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08DD" w:rsidRPr="00D008DD" w:rsidRDefault="00D008DD" w:rsidP="00D008DD">
      <w:pPr>
        <w:rPr>
          <w:rFonts w:ascii="Times New Roman" w:hAnsi="Times New Roman" w:cs="Times New Roman"/>
          <w:b/>
        </w:rPr>
      </w:pPr>
      <w:r w:rsidRPr="00D008DD">
        <w:rPr>
          <w:rFonts w:ascii="Times New Roman" w:hAnsi="Times New Roman" w:cs="Times New Roman"/>
          <w:b/>
        </w:rPr>
        <w:t>Table S2 The intersection DEGs were detected from the 4 chips (</w:t>
      </w:r>
      <w:r w:rsidR="00831B42" w:rsidRPr="00831B42">
        <w:rPr>
          <w:rFonts w:ascii="Times New Roman" w:hAnsi="Times New Roman" w:cs="Times New Roman"/>
          <w:b/>
        </w:rPr>
        <w:t>GSE7904, GSE31448, GSE45827 and GSE65194</w:t>
      </w:r>
      <w:r w:rsidRPr="00D008DD">
        <w:rPr>
          <w:rFonts w:ascii="Times New Roman" w:hAnsi="Times New Roman" w:cs="Times New Roman"/>
          <w:b/>
        </w:rPr>
        <w:t>), including 127 upregulated genes and 293 downregulated genes in normal breast tissues compared to TNBC</w:t>
      </w:r>
      <w:bookmarkStart w:id="0" w:name="_GoBack"/>
      <w:bookmarkEnd w:id="0"/>
      <w:r w:rsidRPr="00D008DD">
        <w:rPr>
          <w:rFonts w:ascii="Times New Roman" w:hAnsi="Times New Roman" w:cs="Times New Roman"/>
          <w:b/>
        </w:rPr>
        <w:t>.</w:t>
      </w:r>
    </w:p>
    <w:tbl>
      <w:tblPr>
        <w:tblStyle w:val="a3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5"/>
        <w:gridCol w:w="6793"/>
      </w:tblGrid>
      <w:tr w:rsidR="00D008DD" w:rsidRPr="00D008DD" w:rsidTr="000D1C61"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:rsidR="00D008DD" w:rsidRPr="00D008DD" w:rsidRDefault="00D008DD" w:rsidP="000D1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8DD">
              <w:rPr>
                <w:rFonts w:ascii="Times New Roman" w:hAnsi="Times New Roman" w:cs="Times New Roman"/>
                <w:b/>
                <w:sz w:val="20"/>
                <w:szCs w:val="20"/>
              </w:rPr>
              <w:t>up/down</w:t>
            </w:r>
          </w:p>
        </w:tc>
        <w:tc>
          <w:tcPr>
            <w:tcW w:w="7261" w:type="dxa"/>
            <w:tcBorders>
              <w:top w:val="single" w:sz="4" w:space="0" w:color="auto"/>
              <w:bottom w:val="single" w:sz="4" w:space="0" w:color="auto"/>
            </w:tcBorders>
          </w:tcPr>
          <w:p w:rsidR="00D008DD" w:rsidRPr="00D008DD" w:rsidRDefault="00D008DD" w:rsidP="000D1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8DD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</w:tr>
      <w:tr w:rsidR="00D008DD" w:rsidRPr="00D008DD" w:rsidTr="000D1C61"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:rsidR="00D008DD" w:rsidRPr="00D008DD" w:rsidRDefault="00D008DD" w:rsidP="000D1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8DD">
              <w:rPr>
                <w:rFonts w:ascii="Times New Roman" w:hAnsi="Times New Roman" w:cs="Times New Roman"/>
                <w:sz w:val="20"/>
                <w:szCs w:val="20"/>
              </w:rPr>
              <w:t>upregulated</w:t>
            </w:r>
          </w:p>
        </w:tc>
        <w:tc>
          <w:tcPr>
            <w:tcW w:w="7261" w:type="dxa"/>
            <w:tcBorders>
              <w:top w:val="single" w:sz="4" w:space="0" w:color="auto"/>
            </w:tcBorders>
          </w:tcPr>
          <w:p w:rsidR="00D008DD" w:rsidRPr="00D008DD" w:rsidRDefault="00D008DD" w:rsidP="000D1C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08DD">
              <w:rPr>
                <w:rFonts w:ascii="Times New Roman" w:hAnsi="Times New Roman" w:cs="Times New Roman"/>
                <w:sz w:val="20"/>
                <w:szCs w:val="20"/>
              </w:rPr>
              <w:t>TPX2, GPSM2, CCNB1, ANP32E, CMPK2, GINS1, ANLN, BIRC5, MIR6787///SLC16A3, FOXM1, CDK1, LAMP3, FNDC1, EN1, CDC6, CENPU, APOBEC3B, AURKA, KIF14, FN1, AURKB, KIF4A, MCM10, CBS, IL4I1, TYMS, FAM72A///FAM72D///FAM72B///FAM72C, MELK, EPSTI1, HN1, ZWINT, NDC80, CCNA2, GTSE1, NUF2, MMP1, STAT1, PTTG1, MMP12, CDCA5, UBE2T, BCL2A1, ECT2, KIF23, DEPDC1, MMP11, IQGAP3, MYBL1, IDO1, MTFR2, CENPE, LMNB1, LINC00673///LINC00511, PRC1, LRP8, NFE2L3, CEP55, CEMIP, CTPS1, CCNE2, MCM4, WISP1, DLGAP5, RAD51AP1, CXCL10, MKI67, CENPI, COL11A1, KIAA0101, HORMAD1, NEK2, E2F8, HMGB3, LOC100509445///LOC728715///OVOS///OVOS2, ADAMDEC1, EZH2, MUC16, KIF11, CXCL11, SMC4, ARNTL2, KIF2C, CDCA7, CDC20, PLK4, BUB1, PBK, PRR11, TRIP13, CDC7, TK1, SHCBP1, ASPM, INHBA, CDCA3, CASC5, ATAD2, BRIP1, UBE2C, IFI44L, RRM2, SLC35F6///CENPA, TOP2A, GJB2, CXCL9, HELLS, FANCI, ZNF367, KIF15, BUB1B, DTL, FAM83D, RSAD2, HMMR, KIF20A, SOX11, COL10A1, TDO2, TRIM59, UHRF1, SGO2, TTK, CDKN3, NCAPG, CENPF, NUSAP1, MMP9</w:t>
            </w:r>
          </w:p>
          <w:p w:rsidR="00D008DD" w:rsidRPr="00D008DD" w:rsidRDefault="00D008DD" w:rsidP="000D1C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8DD" w:rsidRPr="00D008DD" w:rsidTr="000D1C61">
        <w:tc>
          <w:tcPr>
            <w:tcW w:w="961" w:type="dxa"/>
            <w:vAlign w:val="center"/>
          </w:tcPr>
          <w:p w:rsidR="00D008DD" w:rsidRPr="00D008DD" w:rsidRDefault="00D008DD" w:rsidP="000D1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8DD">
              <w:rPr>
                <w:rFonts w:ascii="Times New Roman" w:hAnsi="Times New Roman" w:cs="Times New Roman"/>
                <w:sz w:val="20"/>
                <w:szCs w:val="20"/>
              </w:rPr>
              <w:t>downregulated</w:t>
            </w:r>
          </w:p>
        </w:tc>
        <w:tc>
          <w:tcPr>
            <w:tcW w:w="7261" w:type="dxa"/>
          </w:tcPr>
          <w:p w:rsidR="00D008DD" w:rsidRPr="00D008DD" w:rsidRDefault="00D008DD" w:rsidP="000D1C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08DD">
              <w:rPr>
                <w:rFonts w:ascii="Times New Roman" w:hAnsi="Times New Roman" w:cs="Times New Roman"/>
                <w:sz w:val="20"/>
                <w:szCs w:val="20"/>
              </w:rPr>
              <w:t xml:space="preserve">PTGER3, ERBB4, PTN, XDH, HSPB6, CXCL14, IGF1, CHRDL1, LAMA2, LINC01279, ITIH5, REEP6, FGFR1, NOSTRIN, AGR3, SYNPO2, NFIA, NR2F1, FRY, TUSC5, BTNL9, CLDN11, CNN1, MEOX1, DACH1, LOC100653057///CES1, GHR, DUSP4, ISM1, MAOA, LOC101930400///AKR1C2, SCRN2, SLC26A3, PTHLH, SLC40A1, KIAA1324, CD36, LRRC17, GPD1, C14orf132, TF, PTRF, THRB, DCLK1, ADRA2A, LIPE, IRS1, TSPAN7, AZGP1P1///AZGP1, PCDH18, OXTR, PIGR, CFH, CLSTN2, FGF1, PIR-FIGF///FIGF, TFAP2B, HLF, LINC00993, MAPT, TSHZ2, C1orf21, AHNAK, KRT15, FHL1, ZCCHC24, DNALI1, SCN3A, ABCA8, PLSCR4, STEAP4, AOC3, FBLN1, SEMA3G, GSN, EGF, PDGFD, EDN3, SPON1, MIR100HG, LMOD1, ZBTB16, CCL15-CCL14///CCL14, NTN4, KIT, EDNRB, SCN4B, C1orf115, LIN7A, PLAC9, MYH11, ITPR1, HOXA5, IRX1, VWF, EBF1, RUNX1T1, ABI3BP, MIR6883///PER1, ESR1, TAC1, WIF1, TPPP3, FMOD, TNS1, SCGB3A1, C8orf88, G0S2, DNAJC12, ENPP2, SETBP1, AREG, MME, THRSP, LOC100506558///MATN2, C7, INHBB, SCGB2A1, TMEM178A, LAMA3, SCGB1D2, GPD1L, PDK4, CA12, RERGL, PRICKLE2, CCDC8, ARMCX5-GPRASP2///GPRASP2, ANGPTL1, EFEMP1, SAA2-SAA4///SAA2///SAA1, PLIN1, SERHL2///SERHL, SLC7A2, HBA2///HBA1, CAPN8, TAGLN, EMCN, DPT, RGS5, KRT14, PDGFRL, MFAP4, MIR4738///H3F3B///H3F3A, ECM2, PDE2A, TPRG1, GATA3, OGN, SCARA5, CLDN5, ATP1A2, EPB41L4A-AS1, INS-IGF2///IGF2, RBP4, NTRK2, ADAM33, FAM198B, SEPP1, SDPR, RARRES2, EXOSC7///CLEC3B, TCEAL7, PLAT, ACKR1, SORBS1, CXCL2, ABCA6, LIFR, ADAMTS15, </w:t>
            </w:r>
            <w:r w:rsidRPr="00D008D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MYLK, LYVE1, IGFBP6, C4orf32, TNXB///TNXA, CALML3, LEPROT///LEPR, MUCL1, PALMD, AKAP12, MEOX2, AZGP1, CLU, PAMR1, TMC5, CXCL12, APOD, PDE5A, CX3CL1, LDB2, C16orf89, COL14A1, SCGB2A2, CAV1, ALDH1A1, RAI2, CCL28, JAM2, IRX2, ZNF423, LRP2, SEMA6D, ANKRD29, GPR146, LHFP, GSTM3, INMT, DST, ADIRF, METTL7A, HBB, ITM2A, RHOJ, PGR, SRPX, COX7A1, FAM189A2, TFPI, ABCA9, AQP1, COL4A6, APCDD1, CCL21, FMO2, SOCS2, RBMS3, KANK2, MIR205HG, CARMN, TGFBR3, MEG3, AKR1C1, ADH1B, PLPP1, SCUBE2, PIP, AK5, SCNN1A, FABP4, FAXDC2, GPC3, ACACB, GRP, CIRBP, ANKRD30A, CLDN8, DLC1, PPP1R1A, NOVA1, PLA2G16, GPX3, FXYD1, ADAMTS9-AS2, GFRA1, FOSB, CPE, ABLIM3, SEMA5A, GSTM5, AKR1C3, ITGA7, VIPR1, RSPO3, ACTA2, ALB, DCN, DLK1, THSD4, TIMP4, SLIT2, FZD4, MAMDC2, TMTC1, ADAMTS5, CYBRD1, MLPH, PHYHD1, TFF1, AR, TFF3, C2orf40, AMIGO2, COL6A6, CFD, RNASE4, SEMA3C, TP63, UGT2B28, AGR2, NDN, AFF3, WLS, ADIPOQ</w:t>
            </w:r>
          </w:p>
        </w:tc>
      </w:tr>
    </w:tbl>
    <w:p w:rsidR="00A26D05" w:rsidRPr="00D008DD" w:rsidRDefault="00A26D05">
      <w:pPr>
        <w:rPr>
          <w:rFonts w:ascii="Times New Roman" w:hAnsi="Times New Roman" w:cs="Times New Roman"/>
        </w:rPr>
      </w:pPr>
    </w:p>
    <w:sectPr w:rsidR="00A26D05" w:rsidRPr="00D008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5774" w:rsidRDefault="00C15774" w:rsidP="006F44E2">
      <w:r>
        <w:separator/>
      </w:r>
    </w:p>
  </w:endnote>
  <w:endnote w:type="continuationSeparator" w:id="0">
    <w:p w:rsidR="00C15774" w:rsidRDefault="00C15774" w:rsidP="006F4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5774" w:rsidRDefault="00C15774" w:rsidP="006F44E2">
      <w:r>
        <w:separator/>
      </w:r>
    </w:p>
  </w:footnote>
  <w:footnote w:type="continuationSeparator" w:id="0">
    <w:p w:rsidR="00C15774" w:rsidRDefault="00C15774" w:rsidP="006F4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8DD"/>
    <w:rsid w:val="006F44E2"/>
    <w:rsid w:val="00831B42"/>
    <w:rsid w:val="00A26D05"/>
    <w:rsid w:val="00C15774"/>
    <w:rsid w:val="00D0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541C33-9354-479C-9063-8B05820A8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008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4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44E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4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44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523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xiang</dc:creator>
  <cp:keywords/>
  <dc:description/>
  <cp:lastModifiedBy>lu xiang</cp:lastModifiedBy>
  <cp:revision>3</cp:revision>
  <dcterms:created xsi:type="dcterms:W3CDTF">2019-12-18T07:40:00Z</dcterms:created>
  <dcterms:modified xsi:type="dcterms:W3CDTF">2019-12-21T09:27:00Z</dcterms:modified>
</cp:coreProperties>
</file>