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03F64" w14:textId="5B93F1A2" w:rsidR="004C08B7" w:rsidRDefault="00482607">
      <w:pPr>
        <w:rPr>
          <w:lang w:val="en-US"/>
        </w:rPr>
      </w:pPr>
      <w:r>
        <w:rPr>
          <w:lang w:val="en-US"/>
        </w:rPr>
        <w:t xml:space="preserve">To </w:t>
      </w:r>
      <w:r w:rsidR="006E461D">
        <w:rPr>
          <w:lang w:val="en-US"/>
        </w:rPr>
        <w:t>search for</w:t>
      </w:r>
      <w:r w:rsidR="004F21F1">
        <w:rPr>
          <w:lang w:val="en-US"/>
        </w:rPr>
        <w:t xml:space="preserve"> potential homologues</w:t>
      </w:r>
      <w:r w:rsidR="00532AD3">
        <w:rPr>
          <w:lang w:val="en-US"/>
        </w:rPr>
        <w:t xml:space="preserve"> </w:t>
      </w:r>
      <w:r w:rsidR="004F21F1">
        <w:rPr>
          <w:lang w:val="en-US"/>
        </w:rPr>
        <w:t>of</w:t>
      </w:r>
      <w:r w:rsidR="003D6861">
        <w:rPr>
          <w:lang w:val="en-US"/>
        </w:rPr>
        <w:t xml:space="preserve"> the </w:t>
      </w:r>
      <w:r w:rsidR="00D1162A">
        <w:rPr>
          <w:lang w:val="en-US"/>
        </w:rPr>
        <w:t xml:space="preserve">5 known </w:t>
      </w:r>
      <w:r w:rsidR="003D6861">
        <w:rPr>
          <w:lang w:val="en-US"/>
        </w:rPr>
        <w:t xml:space="preserve">linusorb </w:t>
      </w:r>
      <w:r w:rsidR="004F21F1">
        <w:rPr>
          <w:lang w:val="en-US"/>
        </w:rPr>
        <w:t>precursor proteins</w:t>
      </w:r>
      <w:r w:rsidR="00F8307E">
        <w:rPr>
          <w:lang w:val="en-US"/>
        </w:rPr>
        <w:t>,</w:t>
      </w:r>
      <w:r w:rsidR="00D1162A">
        <w:rPr>
          <w:lang w:val="en-US"/>
        </w:rPr>
        <w:t xml:space="preserve"> </w:t>
      </w:r>
      <w:r w:rsidR="00C8133A">
        <w:rPr>
          <w:lang w:val="en-US"/>
        </w:rPr>
        <w:t>tBLASTn</w:t>
      </w:r>
      <w:r w:rsidR="00F8307E">
        <w:rPr>
          <w:lang w:val="en-US"/>
        </w:rPr>
        <w:t xml:space="preserve"> was performed to </w:t>
      </w:r>
      <w:r w:rsidR="00D64782">
        <w:rPr>
          <w:lang w:val="en-US"/>
        </w:rPr>
        <w:t xml:space="preserve">use the whole precursor protein sequence </w:t>
      </w:r>
      <w:r w:rsidR="00F8307E">
        <w:rPr>
          <w:lang w:val="en-US"/>
        </w:rPr>
        <w:t>as query</w:t>
      </w:r>
      <w:r w:rsidR="00C8133A">
        <w:rPr>
          <w:lang w:val="en-US"/>
        </w:rPr>
        <w:t xml:space="preserve"> to interrogate the </w:t>
      </w:r>
      <w:r w:rsidR="00C8133A" w:rsidRPr="00C0608E">
        <w:rPr>
          <w:i/>
          <w:iCs/>
          <w:lang w:val="en-US"/>
        </w:rPr>
        <w:t>L</w:t>
      </w:r>
      <w:r w:rsidR="00555C96" w:rsidRPr="00C0608E">
        <w:rPr>
          <w:i/>
          <w:iCs/>
          <w:lang w:val="en-US"/>
        </w:rPr>
        <w:t>.</w:t>
      </w:r>
      <w:r w:rsidR="00C0608E">
        <w:rPr>
          <w:i/>
          <w:iCs/>
          <w:lang w:val="en-US"/>
        </w:rPr>
        <w:t xml:space="preserve"> </w:t>
      </w:r>
      <w:r w:rsidR="00555C96" w:rsidRPr="00C0608E">
        <w:rPr>
          <w:i/>
          <w:iCs/>
          <w:lang w:val="en-US"/>
        </w:rPr>
        <w:t>usitatissimum</w:t>
      </w:r>
      <w:r w:rsidR="00555C96">
        <w:rPr>
          <w:lang w:val="en-US"/>
        </w:rPr>
        <w:t xml:space="preserve"> cv. CDC Bethune genome</w:t>
      </w:r>
      <w:r w:rsidR="00DD5BB3">
        <w:rPr>
          <w:lang w:val="en-US"/>
        </w:rPr>
        <w:t xml:space="preserve"> assembly</w:t>
      </w:r>
      <w:r w:rsidR="008045F3">
        <w:rPr>
          <w:lang w:val="en-US"/>
        </w:rPr>
        <w:t xml:space="preserve"> </w:t>
      </w:r>
      <w:r w:rsidR="008045F3" w:rsidRPr="00507E39">
        <w:t>(GenBank accession: GCA_000224295.2)</w:t>
      </w:r>
      <w:r w:rsidR="00555C96">
        <w:rPr>
          <w:lang w:val="en-US"/>
        </w:rPr>
        <w:t xml:space="preserve">. </w:t>
      </w:r>
      <w:r w:rsidR="004C08B7" w:rsidRPr="00507E39">
        <w:t xml:space="preserve">Given the lengths of 4 precursor proteins longer than 85 residues and G11-514P being 76 residues, BLOSUM62 and BLOSUM80 was used for the other 4 proteins and G11-514P, respectively, as recommended by the BLAST manual. </w:t>
      </w:r>
      <w:r w:rsidR="004C08B7" w:rsidRPr="00507E39">
        <w:rPr>
          <w:lang w:val="en-US"/>
        </w:rPr>
        <w:t xml:space="preserve">The word size was set to 2 and the </w:t>
      </w:r>
      <w:r w:rsidR="000C4E03">
        <w:rPr>
          <w:lang w:val="en-US"/>
        </w:rPr>
        <w:t>E-</w:t>
      </w:r>
      <w:r w:rsidR="004C08B7" w:rsidRPr="00507E39">
        <w:rPr>
          <w:lang w:val="en-US"/>
        </w:rPr>
        <w:t xml:space="preserve">value </w:t>
      </w:r>
      <w:r w:rsidR="004C08B7" w:rsidRPr="00507E39">
        <w:t xml:space="preserve">threshold </w:t>
      </w:r>
      <w:r w:rsidR="004C08B7" w:rsidRPr="00507E39">
        <w:rPr>
          <w:lang w:val="en-US"/>
        </w:rPr>
        <w:t xml:space="preserve">was 10 by default. Low complexity regions were not filtered due to the presence of multiple repeats in many of the known precursor proteins. </w:t>
      </w:r>
      <w:r w:rsidR="004277CD">
        <w:rPr>
          <w:lang w:val="en-US"/>
        </w:rPr>
        <w:t xml:space="preserve">Potential homologues were determined by </w:t>
      </w:r>
      <w:r w:rsidR="004277CD" w:rsidRPr="004277CD">
        <w:rPr>
          <w:lang w:val="en-US"/>
        </w:rPr>
        <w:t>both the absolute E-values and the relative differences between two E-values.</w:t>
      </w:r>
      <w:r w:rsidR="004277CD">
        <w:rPr>
          <w:lang w:val="en-US"/>
        </w:rPr>
        <w:t xml:space="preserve"> </w:t>
      </w:r>
      <w:r w:rsidR="003D2999">
        <w:rPr>
          <w:lang w:val="en-US"/>
        </w:rPr>
        <w:t>An</w:t>
      </w:r>
      <w:r w:rsidR="004277CD">
        <w:rPr>
          <w:lang w:val="en-US"/>
        </w:rPr>
        <w:t xml:space="preserve"> E-value </w:t>
      </w:r>
      <w:r w:rsidR="00D5069B">
        <w:rPr>
          <w:lang w:val="en-US"/>
        </w:rPr>
        <w:t>of</w:t>
      </w:r>
      <w:r w:rsidR="004277CD">
        <w:rPr>
          <w:lang w:val="en-US"/>
        </w:rPr>
        <w:t xml:space="preserve"> </w:t>
      </w:r>
      <w:r w:rsidR="003D2999">
        <w:rPr>
          <w:lang w:val="en-US"/>
        </w:rPr>
        <w:t xml:space="preserve">1e-10 is </w:t>
      </w:r>
      <w:r w:rsidR="00D5069B">
        <w:rPr>
          <w:lang w:val="en-US"/>
        </w:rPr>
        <w:t>a</w:t>
      </w:r>
      <w:r w:rsidR="003D2999">
        <w:rPr>
          <w:lang w:val="en-US"/>
        </w:rPr>
        <w:t xml:space="preserve"> typical threshold for most protein sequences with </w:t>
      </w:r>
      <w:r w:rsidR="00BB675B">
        <w:rPr>
          <w:lang w:val="en-US"/>
        </w:rPr>
        <w:t>lengths not</w:t>
      </w:r>
      <w:r w:rsidR="003D2999">
        <w:rPr>
          <w:lang w:val="en-US"/>
        </w:rPr>
        <w:t xml:space="preserve"> shorter than 100 aa. </w:t>
      </w:r>
      <w:r w:rsidR="00BB675B">
        <w:rPr>
          <w:lang w:val="en-US"/>
        </w:rPr>
        <w:t xml:space="preserve">However, for those shorter than 100 aa which generate E-values higher than 1e-10, or multiple hits with E-values lower than 1e-10, relative differences between two adjacent E-values should be taken into account. For hits sorted by ascending E-values, </w:t>
      </w:r>
      <w:r w:rsidR="0055789D">
        <w:rPr>
          <w:lang w:val="en-US"/>
        </w:rPr>
        <w:t>a drastic increase in the</w:t>
      </w:r>
      <w:r w:rsidR="00BB675B">
        <w:rPr>
          <w:lang w:val="en-US"/>
        </w:rPr>
        <w:t xml:space="preserve"> E-value difference between two </w:t>
      </w:r>
      <w:r w:rsidR="0055789D">
        <w:rPr>
          <w:lang w:val="en-US"/>
        </w:rPr>
        <w:t xml:space="preserve">adjacent </w:t>
      </w:r>
      <w:r w:rsidR="00BB675B">
        <w:rPr>
          <w:lang w:val="en-US"/>
        </w:rPr>
        <w:t xml:space="preserve">hits </w:t>
      </w:r>
      <w:r w:rsidR="0055789D">
        <w:rPr>
          <w:lang w:val="en-US"/>
        </w:rPr>
        <w:t xml:space="preserve">relative to those in the upper hits indicates the loss of significance. </w:t>
      </w:r>
      <w:r w:rsidR="00BB675B">
        <w:rPr>
          <w:lang w:val="en-US"/>
        </w:rPr>
        <w:t>T</w:t>
      </w:r>
      <w:r w:rsidR="004C08B7" w:rsidRPr="00507E39">
        <w:rPr>
          <w:lang w:val="en-US"/>
        </w:rPr>
        <w:t xml:space="preserve">he </w:t>
      </w:r>
      <w:r w:rsidR="00E01C71">
        <w:rPr>
          <w:lang w:val="en-US"/>
        </w:rPr>
        <w:t>upper</w:t>
      </w:r>
      <w:r w:rsidR="004C08B7" w:rsidRPr="00507E39">
        <w:rPr>
          <w:lang w:val="en-US"/>
        </w:rPr>
        <w:t xml:space="preserve"> hits </w:t>
      </w:r>
      <w:r w:rsidR="00D5069B">
        <w:rPr>
          <w:lang w:val="en-US"/>
        </w:rPr>
        <w:t>above</w:t>
      </w:r>
      <w:r w:rsidR="004C08B7" w:rsidRPr="00507E39">
        <w:rPr>
          <w:lang w:val="en-US"/>
        </w:rPr>
        <w:t xml:space="preserve"> </w:t>
      </w:r>
      <w:r w:rsidR="000962ED">
        <w:rPr>
          <w:lang w:val="en-US"/>
        </w:rPr>
        <w:t>such</w:t>
      </w:r>
      <w:r w:rsidR="000C4E03">
        <w:rPr>
          <w:lang w:val="en-US"/>
        </w:rPr>
        <w:t xml:space="preserve"> E-</w:t>
      </w:r>
      <w:r w:rsidR="004C08B7" w:rsidRPr="00507E39">
        <w:rPr>
          <w:lang w:val="en-US"/>
        </w:rPr>
        <w:t xml:space="preserve">value </w:t>
      </w:r>
      <w:r w:rsidR="0055789D">
        <w:rPr>
          <w:lang w:val="en-US"/>
        </w:rPr>
        <w:t>gap</w:t>
      </w:r>
      <w:r w:rsidR="004C08B7" w:rsidRPr="00507E39">
        <w:rPr>
          <w:lang w:val="en-US"/>
        </w:rPr>
        <w:t xml:space="preserve"> </w:t>
      </w:r>
      <w:r w:rsidR="0055789D">
        <w:rPr>
          <w:lang w:val="en-US"/>
        </w:rPr>
        <w:t>are</w:t>
      </w:r>
      <w:r w:rsidR="004C08B7" w:rsidRPr="00507E39">
        <w:rPr>
          <w:lang w:val="en-US"/>
        </w:rPr>
        <w:t xml:space="preserve"> considered significant.</w:t>
      </w:r>
    </w:p>
    <w:p w14:paraId="5AF2D6D5" w14:textId="2953A317" w:rsidR="007F07C3" w:rsidRPr="005A54BE" w:rsidRDefault="00045A35" w:rsidP="007F07C3">
      <w:pPr>
        <w:rPr>
          <w:lang w:val="en-US"/>
        </w:rPr>
      </w:pPr>
      <w:r>
        <w:rPr>
          <w:lang w:val="en-US"/>
        </w:rPr>
        <w:br w:type="page"/>
      </w:r>
    </w:p>
    <w:p w14:paraId="48243E60" w14:textId="79B30668" w:rsidR="002D0D87" w:rsidRPr="00C65A8A" w:rsidRDefault="002D0D87" w:rsidP="00C65A8A">
      <w:pPr>
        <w:pStyle w:val="Heading1"/>
      </w:pPr>
      <w:r w:rsidRPr="00C65A8A">
        <w:lastRenderedPageBreak/>
        <w:t>&gt;G14-170N</w:t>
      </w:r>
      <w:r w:rsidR="00714FF8" w:rsidRPr="00C65A8A">
        <w:t xml:space="preserve"> Linusorb A1-A3 precursor protein</w:t>
      </w:r>
    </w:p>
    <w:p w14:paraId="3179C616" w14:textId="77777777" w:rsidR="002D0D87" w:rsidRPr="00C65A8A" w:rsidRDefault="002D0D87" w:rsidP="00A3396C">
      <w:pPr>
        <w:spacing w:line="276" w:lineRule="auto"/>
        <w:rPr>
          <w:rFonts w:eastAsia="SimSun" w:cs="Times New Roman"/>
        </w:rPr>
      </w:pPr>
      <w:r w:rsidRPr="00C65A8A">
        <w:rPr>
          <w:rFonts w:eastAsia="SimSun" w:cs="Times New Roman"/>
        </w:rPr>
        <w:t>MAAASSLALATASLVATGAGGRNNAFLPSKNKTPNLFLNPNKTTSSTVKAVVSSSSCKRPYPKGDASLFLGIDDVFGKDAVAGHDNDQDAASGQEMAADDMLMPFFWIFGKEGQQQEAEESSDDMLMPFFWIFGKEGQQQEAESSDDMLLPFFWIFGKEGQQQEAESSDDMLMPFFWIFGKQQQQQGESSDDMLMPFFWVFGKQGDNNKGDAVEAILKN</w:t>
      </w:r>
    </w:p>
    <w:p w14:paraId="6E61C812" w14:textId="01F111D6" w:rsidR="0061152B" w:rsidRDefault="0061152B" w:rsidP="002D0D87">
      <w:pPr>
        <w:rPr>
          <w:rFonts w:eastAsia="SimSun" w:cs="Times New Roman"/>
        </w:rPr>
      </w:pPr>
    </w:p>
    <w:p w14:paraId="27B11256" w14:textId="2DBE08BB" w:rsidR="002D0D87" w:rsidRDefault="0061152B" w:rsidP="002D0D87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3D72A144" wp14:editId="55A81F1A">
            <wp:extent cx="5943600" cy="15405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21934" w14:textId="0100A1CF" w:rsidR="00800398" w:rsidRDefault="00BE5992" w:rsidP="002D0D87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104C3082" wp14:editId="3221BDC2">
            <wp:extent cx="5943600" cy="991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5710" w14:textId="7E733838" w:rsidR="00072F1B" w:rsidRPr="00C65A8A" w:rsidRDefault="00CC4462" w:rsidP="00072F1B">
      <w:pPr>
        <w:rPr>
          <w:rFonts w:eastAsia="SimSun" w:cs="Times New Roman"/>
        </w:rPr>
      </w:pPr>
      <w:r w:rsidRPr="00C65A8A">
        <w:rPr>
          <w:rFonts w:eastAsia="SimSun" w:cs="Times New Roman"/>
        </w:rPr>
        <w:t xml:space="preserve">The </w:t>
      </w:r>
      <w:r w:rsidR="004D14CF" w:rsidRPr="00C65A8A">
        <w:rPr>
          <w:rFonts w:eastAsia="SimSun" w:cs="Times New Roman"/>
        </w:rPr>
        <w:t>2nd</w:t>
      </w:r>
      <w:r w:rsidR="00DE26EE" w:rsidRPr="00C65A8A">
        <w:rPr>
          <w:rFonts w:eastAsia="SimSun" w:cs="Times New Roman"/>
        </w:rPr>
        <w:t xml:space="preserve"> </w:t>
      </w:r>
      <w:r w:rsidR="00B301FC" w:rsidRPr="00C65A8A">
        <w:rPr>
          <w:rFonts w:eastAsia="SimSun" w:cs="Times New Roman"/>
        </w:rPr>
        <w:t xml:space="preserve">hit is taken as </w:t>
      </w:r>
      <w:r w:rsidR="00023A75" w:rsidRPr="00C65A8A">
        <w:rPr>
          <w:rFonts w:eastAsia="SimSun" w:cs="Times New Roman"/>
        </w:rPr>
        <w:t xml:space="preserve">a </w:t>
      </w:r>
      <w:r w:rsidR="00B301FC" w:rsidRPr="00C65A8A">
        <w:rPr>
          <w:rFonts w:eastAsia="SimSun" w:cs="Times New Roman"/>
        </w:rPr>
        <w:t>potential homologue</w:t>
      </w:r>
      <w:r w:rsidR="002F23BB" w:rsidRPr="00C65A8A">
        <w:rPr>
          <w:rFonts w:eastAsia="SimSun" w:cs="Times New Roman"/>
        </w:rPr>
        <w:t xml:space="preserve">. </w:t>
      </w:r>
    </w:p>
    <w:p w14:paraId="1C14BD28" w14:textId="0D4D3DBB" w:rsidR="00CC4462" w:rsidRPr="00C65A8A" w:rsidRDefault="00CC4462" w:rsidP="00072F1B">
      <w:pPr>
        <w:rPr>
          <w:rFonts w:eastAsia="SimSun" w:cs="Times New Roman"/>
        </w:rPr>
      </w:pPr>
    </w:p>
    <w:p w14:paraId="6745E781" w14:textId="1E9265C0" w:rsidR="00AF64EC" w:rsidRPr="00C65A8A" w:rsidRDefault="00AF64EC" w:rsidP="00072F1B">
      <w:pPr>
        <w:rPr>
          <w:rFonts w:eastAsia="SimSun" w:cs="Times New Roman"/>
        </w:rPr>
      </w:pPr>
      <w:r w:rsidRPr="00C65A8A">
        <w:rPr>
          <w:rFonts w:eastAsia="SimSun" w:cs="Times New Roman"/>
        </w:rPr>
        <w:t>First hit: the query itself</w:t>
      </w:r>
      <w:r w:rsidR="00107BCA" w:rsidRPr="00C65A8A">
        <w:rPr>
          <w:rFonts w:eastAsia="SimSun" w:cs="Times New Roman"/>
        </w:rPr>
        <w:t xml:space="preserve">, two ranges </w:t>
      </w:r>
      <w:r w:rsidR="007C3759" w:rsidRPr="00C65A8A">
        <w:rPr>
          <w:rFonts w:eastAsia="SimSun" w:cs="Times New Roman"/>
        </w:rPr>
        <w:t xml:space="preserve">of alignment </w:t>
      </w:r>
      <w:r w:rsidR="00107BCA" w:rsidRPr="00C65A8A">
        <w:rPr>
          <w:rFonts w:eastAsia="SimSun" w:cs="Times New Roman"/>
        </w:rPr>
        <w:t xml:space="preserve">are separated by a </w:t>
      </w:r>
      <w:r w:rsidR="00316E3E" w:rsidRPr="00C65A8A">
        <w:rPr>
          <w:rFonts w:eastAsia="SimSun" w:cs="Times New Roman"/>
        </w:rPr>
        <w:t xml:space="preserve">gap of </w:t>
      </w:r>
      <w:r w:rsidR="00CC162A" w:rsidRPr="00C65A8A">
        <w:rPr>
          <w:rFonts w:eastAsia="SimSun" w:cs="Times New Roman"/>
        </w:rPr>
        <w:t>~</w:t>
      </w:r>
      <w:r w:rsidR="005C53A1" w:rsidRPr="00C65A8A">
        <w:rPr>
          <w:rFonts w:eastAsia="SimSun" w:cs="Times New Roman"/>
        </w:rPr>
        <w:t>971</w:t>
      </w:r>
      <w:r w:rsidR="0055379D" w:rsidRPr="00C65A8A">
        <w:rPr>
          <w:rFonts w:eastAsia="SimSun" w:cs="Times New Roman"/>
        </w:rPr>
        <w:t xml:space="preserve">bp </w:t>
      </w:r>
      <w:r w:rsidR="00E267B2" w:rsidRPr="00C65A8A">
        <w:rPr>
          <w:rFonts w:eastAsia="SimSun" w:cs="Times New Roman"/>
        </w:rPr>
        <w:t xml:space="preserve">which is an </w:t>
      </w:r>
      <w:r w:rsidR="0055379D" w:rsidRPr="00C65A8A">
        <w:rPr>
          <w:rFonts w:eastAsia="SimSun" w:cs="Times New Roman"/>
        </w:rPr>
        <w:t>intron</w:t>
      </w:r>
      <w:r w:rsidR="00CC162A" w:rsidRPr="00C65A8A">
        <w:rPr>
          <w:rFonts w:eastAsia="SimSun" w:cs="Times New Roman"/>
        </w:rPr>
        <w:t xml:space="preserve">. </w:t>
      </w:r>
    </w:p>
    <w:p w14:paraId="6B50CE91" w14:textId="491966E6" w:rsidR="00072F1B" w:rsidRPr="00072F1B" w:rsidRDefault="00072F1B" w:rsidP="00072F1B">
      <w:pPr>
        <w:rPr>
          <w:rFonts w:eastAsia="SimSun" w:cs="Times New Roman"/>
        </w:rPr>
      </w:pPr>
      <w:r w:rsidRPr="00072F1B">
        <w:rPr>
          <w:rFonts w:eastAsia="SimSun" w:cs="Times New Roman"/>
        </w:rPr>
        <w:t>Linum usitatissimum chromosome Lu14</w:t>
      </w:r>
      <w:r w:rsidR="001F278B">
        <w:rPr>
          <w:rFonts w:eastAsia="SimSun" w:cs="Times New Roman"/>
        </w:rPr>
        <w:t xml:space="preserve"> </w:t>
      </w:r>
    </w:p>
    <w:p w14:paraId="54EB3D0C" w14:textId="474A3F33" w:rsidR="0061152B" w:rsidRDefault="00072F1B" w:rsidP="002D0D87">
      <w:pPr>
        <w:rPr>
          <w:rFonts w:eastAsia="SimSun" w:cs="Times New Roman"/>
        </w:rPr>
      </w:pPr>
      <w:r w:rsidRPr="00072F1B">
        <w:rPr>
          <w:rFonts w:eastAsia="SimSun" w:cs="Times New Roman"/>
        </w:rPr>
        <w:t xml:space="preserve">Sequence ID: </w:t>
      </w:r>
      <w:hyperlink r:id="rId11" w:tgtFrame="lnkB0DYBR30016" w:tooltip="Show report for CP027624.1" w:history="1">
        <w:r w:rsidRPr="00072F1B">
          <w:rPr>
            <w:rStyle w:val="Hyperlink"/>
            <w:rFonts w:eastAsia="SimSun" w:cs="Times New Roman"/>
          </w:rPr>
          <w:t>CP027624.1</w:t>
        </w:r>
      </w:hyperlink>
      <w:r>
        <w:rPr>
          <w:rFonts w:eastAsia="SimSun" w:cs="Times New Roman"/>
        </w:rPr>
        <w:t xml:space="preserve"> </w:t>
      </w:r>
      <w:r w:rsidRPr="00072F1B">
        <w:rPr>
          <w:rFonts w:eastAsia="SimSun" w:cs="Times New Roman"/>
        </w:rPr>
        <w:t>Length: 19392306</w:t>
      </w:r>
      <w:r w:rsidR="00D55865">
        <w:rPr>
          <w:rFonts w:eastAsia="SimSun" w:cs="Times New Roman"/>
        </w:rPr>
        <w:t xml:space="preserve"> </w:t>
      </w:r>
      <w:r w:rsidRPr="00072F1B">
        <w:rPr>
          <w:rFonts w:eastAsia="SimSun" w:cs="Times New Roman"/>
        </w:rPr>
        <w:t>Number of Matches: 2</w:t>
      </w:r>
    </w:p>
    <w:p w14:paraId="4EC2166F" w14:textId="309480FF" w:rsidR="00800398" w:rsidRPr="00800398" w:rsidRDefault="00800398" w:rsidP="00800398">
      <w:pPr>
        <w:spacing w:after="0" w:line="240" w:lineRule="auto"/>
        <w:rPr>
          <w:rFonts w:eastAsia="Times New Roman" w:cs="Times New Roman"/>
          <w:szCs w:val="24"/>
        </w:rPr>
      </w:pPr>
      <w:r w:rsidRPr="00800398">
        <w:rPr>
          <w:rFonts w:eastAsia="Times New Roman" w:cs="Times New Roman"/>
          <w:szCs w:val="24"/>
        </w:rPr>
        <w:t xml:space="preserve">Range 1: 17099156 to 17099545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767"/>
        <w:gridCol w:w="2836"/>
        <w:gridCol w:w="1567"/>
        <w:gridCol w:w="1567"/>
        <w:gridCol w:w="1087"/>
        <w:gridCol w:w="755"/>
      </w:tblGrid>
      <w:tr w:rsidR="00800398" w:rsidRPr="00800398" w14:paraId="61004159" w14:textId="77777777" w:rsidTr="008D44FA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8209" w14:textId="77777777" w:rsidR="00800398" w:rsidRPr="00800398" w:rsidRDefault="00800398" w:rsidP="00C65A8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Alignment statistics for match #1</w:t>
            </w:r>
          </w:p>
        </w:tc>
      </w:tr>
      <w:tr w:rsidR="00800398" w:rsidRPr="00800398" w14:paraId="0A2EC91B" w14:textId="77777777" w:rsidTr="008D44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7E85E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32FA53B6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86A46BB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30285711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16A0E691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35BA15C7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3EE2499C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800398" w:rsidRPr="00800398" w14:paraId="6705A3EE" w14:textId="77777777" w:rsidTr="008D44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5C5B5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259 bits(663)</w:t>
            </w:r>
          </w:p>
        </w:tc>
        <w:tc>
          <w:tcPr>
            <w:tcW w:w="0" w:type="auto"/>
            <w:vAlign w:val="center"/>
            <w:hideMark/>
          </w:tcPr>
          <w:p w14:paraId="6CDE93BB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7e-79</w:t>
            </w:r>
          </w:p>
        </w:tc>
        <w:tc>
          <w:tcPr>
            <w:tcW w:w="0" w:type="auto"/>
            <w:vAlign w:val="center"/>
            <w:hideMark/>
          </w:tcPr>
          <w:p w14:paraId="31D66B1D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09D80CE2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130/130(100%)</w:t>
            </w:r>
          </w:p>
        </w:tc>
        <w:tc>
          <w:tcPr>
            <w:tcW w:w="0" w:type="auto"/>
            <w:vAlign w:val="center"/>
            <w:hideMark/>
          </w:tcPr>
          <w:p w14:paraId="4072E94F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130/130(100%)</w:t>
            </w:r>
          </w:p>
        </w:tc>
        <w:tc>
          <w:tcPr>
            <w:tcW w:w="0" w:type="auto"/>
            <w:vAlign w:val="center"/>
            <w:hideMark/>
          </w:tcPr>
          <w:p w14:paraId="136D3FD0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0/130(0%)</w:t>
            </w:r>
          </w:p>
        </w:tc>
        <w:tc>
          <w:tcPr>
            <w:tcW w:w="0" w:type="auto"/>
            <w:vAlign w:val="center"/>
            <w:hideMark/>
          </w:tcPr>
          <w:p w14:paraId="6135C64F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-3</w:t>
            </w:r>
          </w:p>
        </w:tc>
      </w:tr>
    </w:tbl>
    <w:p w14:paraId="0CAC8C29" w14:textId="77777777" w:rsidR="00A42384" w:rsidRDefault="00A42384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14:paraId="5E6EDC7E" w14:textId="290A56B1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Query  90        AASGQEMAADDMLMPFFWIFGKEGQQQEAEESSDDMLMPFFWIFGKEGQQQEAESSDDML  149</w:t>
      </w:r>
    </w:p>
    <w:p w14:paraId="5E0DB15A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 xml:space="preserve">                 AASGQEMAADDMLMPFFWIFGKEGQQQEAEESSDDMLMPFFWIFGKEGQQQEAESSDDML</w:t>
      </w:r>
    </w:p>
    <w:p w14:paraId="4E59B2E5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Sbjct  17099545  AASGQEMAADDMLMPFFWIFGKEGQQQEAEESSDDMLMPFFWIFGKEGQQQEAESSDDML  17099366</w:t>
      </w:r>
    </w:p>
    <w:p w14:paraId="6230D5EE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068BE408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Query  150       LPFFWIFGKEGQQQEAESSDDMLMPFFWIFGKQQQQQGESSDDMLMPFFWVFGKQGDNNK  209</w:t>
      </w:r>
    </w:p>
    <w:p w14:paraId="3FB7AED8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 xml:space="preserve">                 LPFFWIFGKEGQQQEAESSDDMLMPFFWIFGKQQQQQGESSDDMLMPFFWVFGKQGDNNK</w:t>
      </w:r>
    </w:p>
    <w:p w14:paraId="04BB6732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Sbjct  17099365  LPFFWIFGKEGQQQEAESSDDMLMPFFWIFGKQQQQQGESSDDMLMPFFWVFGKQGDNNK  17099186</w:t>
      </w:r>
    </w:p>
    <w:p w14:paraId="24728AA9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593E3049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Query  210       GDAVEAILKN  219</w:t>
      </w:r>
    </w:p>
    <w:p w14:paraId="41CF57E1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 xml:space="preserve">                 GDAVEAILKN</w:t>
      </w:r>
    </w:p>
    <w:p w14:paraId="4A6B3A24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Sbjct  17099185  GDAVEAILKN  17099156</w:t>
      </w:r>
    </w:p>
    <w:p w14:paraId="0EA24408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218AF4B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8096F32" w14:textId="1DE612CA" w:rsidR="00800398" w:rsidRPr="00800398" w:rsidRDefault="00800398" w:rsidP="00800398">
      <w:pPr>
        <w:spacing w:after="0" w:line="240" w:lineRule="auto"/>
        <w:rPr>
          <w:rFonts w:eastAsia="Times New Roman" w:cs="Times New Roman"/>
          <w:szCs w:val="24"/>
        </w:rPr>
      </w:pPr>
      <w:r w:rsidRPr="00800398">
        <w:rPr>
          <w:rFonts w:eastAsia="Times New Roman" w:cs="Times New Roman"/>
          <w:szCs w:val="24"/>
        </w:rPr>
        <w:lastRenderedPageBreak/>
        <w:t xml:space="preserve">Range 2: 17100516 to 17100782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767"/>
        <w:gridCol w:w="2854"/>
        <w:gridCol w:w="1327"/>
        <w:gridCol w:w="1327"/>
        <w:gridCol w:w="967"/>
        <w:gridCol w:w="755"/>
      </w:tblGrid>
      <w:tr w:rsidR="00800398" w:rsidRPr="00800398" w14:paraId="08364F15" w14:textId="77777777" w:rsidTr="00800398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B8550" w14:textId="77777777" w:rsidR="00800398" w:rsidRPr="00800398" w:rsidRDefault="00800398" w:rsidP="00C65A8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Alignment statistics for match #2</w:t>
            </w:r>
          </w:p>
        </w:tc>
      </w:tr>
      <w:tr w:rsidR="00800398" w:rsidRPr="00800398" w14:paraId="5D118322" w14:textId="77777777" w:rsidTr="00800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49B18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83E9F9D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257E3735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618B8AE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2D71CF8B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0233C35E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16DAA5A6" w14:textId="77777777" w:rsidR="00800398" w:rsidRPr="00800398" w:rsidRDefault="00800398" w:rsidP="008003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00398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800398" w:rsidRPr="00800398" w14:paraId="0B70A60D" w14:textId="77777777" w:rsidTr="00800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0982E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180 bits(457)</w:t>
            </w:r>
          </w:p>
        </w:tc>
        <w:tc>
          <w:tcPr>
            <w:tcW w:w="0" w:type="auto"/>
            <w:vAlign w:val="center"/>
            <w:hideMark/>
          </w:tcPr>
          <w:p w14:paraId="5A3AD49B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3e-51</w:t>
            </w:r>
          </w:p>
        </w:tc>
        <w:tc>
          <w:tcPr>
            <w:tcW w:w="0" w:type="auto"/>
            <w:vAlign w:val="center"/>
            <w:hideMark/>
          </w:tcPr>
          <w:p w14:paraId="1DFB2B7B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47BFDA1C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89/89(100%)</w:t>
            </w:r>
          </w:p>
        </w:tc>
        <w:tc>
          <w:tcPr>
            <w:tcW w:w="0" w:type="auto"/>
            <w:vAlign w:val="center"/>
            <w:hideMark/>
          </w:tcPr>
          <w:p w14:paraId="261F4881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89/89(100%)</w:t>
            </w:r>
          </w:p>
        </w:tc>
        <w:tc>
          <w:tcPr>
            <w:tcW w:w="0" w:type="auto"/>
            <w:vAlign w:val="center"/>
            <w:hideMark/>
          </w:tcPr>
          <w:p w14:paraId="192D38A9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0/89(0%)</w:t>
            </w:r>
          </w:p>
        </w:tc>
        <w:tc>
          <w:tcPr>
            <w:tcW w:w="0" w:type="auto"/>
            <w:vAlign w:val="center"/>
            <w:hideMark/>
          </w:tcPr>
          <w:p w14:paraId="76E35CEB" w14:textId="77777777" w:rsidR="00800398" w:rsidRPr="00800398" w:rsidRDefault="00800398" w:rsidP="0080039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00398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2039E48F" w14:textId="77777777" w:rsidR="00386C97" w:rsidRDefault="00386C97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14:paraId="7B9EEBCE" w14:textId="1E6B94D8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Query  1         MAAASSLALATASLVATGAGGRNNAFLPSKNKTPNLFLNPNKTTSSTVKAVVSSSSCKRP  60</w:t>
      </w:r>
    </w:p>
    <w:p w14:paraId="1AC928B0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 xml:space="preserve">                 MAAASSLALATASLVATGAGGRNNAFLPSKNKTPNLFLNPNKTTSSTVKAVVSSSSCKRP</w:t>
      </w:r>
    </w:p>
    <w:p w14:paraId="322A9C50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Sbjct  17100782  MAAASSLALATASLVATGAGGRNNAFLPSKNKTPNLFLNPNKTTSSTVKAVVSSSSCKRP  17100603</w:t>
      </w:r>
    </w:p>
    <w:p w14:paraId="27BB81A1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5F68CBC9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Query  61        YPKGDASLFLGIDDVFGKDAVAGHDNDQD  89</w:t>
      </w:r>
    </w:p>
    <w:p w14:paraId="525ED71A" w14:textId="77777777" w:rsidR="00800398" w:rsidRPr="00800398" w:rsidRDefault="00800398" w:rsidP="0080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 xml:space="preserve">                 YPKGDASLFLGIDDVFGKDAVAGHDNDQD</w:t>
      </w:r>
    </w:p>
    <w:p w14:paraId="5A1BCD87" w14:textId="17BC621B" w:rsidR="00FD7A45" w:rsidRPr="00750BFD" w:rsidRDefault="00800398" w:rsidP="00750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</w:rPr>
      </w:pPr>
      <w:r w:rsidRPr="00800398">
        <w:rPr>
          <w:rFonts w:ascii="Courier New" w:eastAsia="Times New Roman" w:hAnsi="Courier New" w:cs="Courier New"/>
          <w:sz w:val="18"/>
          <w:szCs w:val="18"/>
        </w:rPr>
        <w:t>Sbjct  17100602  YPKGDASLFLGIDDVFGKDAVAGHDNDQD  17100516</w:t>
      </w:r>
    </w:p>
    <w:p w14:paraId="1AAAEE01" w14:textId="77777777" w:rsidR="00FD7A45" w:rsidRDefault="00FD7A45" w:rsidP="001F4778">
      <w:pPr>
        <w:spacing w:after="0" w:line="276" w:lineRule="auto"/>
        <w:rPr>
          <w:rFonts w:eastAsia="Times New Roman" w:cs="Times New Roman"/>
          <w:color w:val="0033CC"/>
          <w:szCs w:val="24"/>
        </w:rPr>
      </w:pPr>
    </w:p>
    <w:p w14:paraId="008EB9EB" w14:textId="2BEF1B75" w:rsidR="00563395" w:rsidRPr="00C65A8A" w:rsidRDefault="00B77411" w:rsidP="00C65A8A">
      <w:pPr>
        <w:pStyle w:val="Heading1"/>
      </w:pPr>
      <w:r w:rsidRPr="00C65A8A">
        <w:t>Potential homologue</w:t>
      </w:r>
      <w:r w:rsidR="00563395" w:rsidRPr="00C65A8A">
        <w:t xml:space="preserve">: </w:t>
      </w:r>
    </w:p>
    <w:p w14:paraId="214B4C0E" w14:textId="2AB86F33" w:rsidR="00D55865" w:rsidRPr="00D55865" w:rsidRDefault="00D55865" w:rsidP="001F4778">
      <w:pPr>
        <w:spacing w:after="0" w:line="276" w:lineRule="auto"/>
        <w:rPr>
          <w:rFonts w:eastAsia="Times New Roman" w:cs="Times New Roman"/>
          <w:szCs w:val="24"/>
        </w:rPr>
      </w:pPr>
      <w:r w:rsidRPr="00D55865">
        <w:rPr>
          <w:rFonts w:eastAsia="Times New Roman" w:cs="Times New Roman"/>
          <w:szCs w:val="24"/>
        </w:rPr>
        <w:t xml:space="preserve">Linum usitatissimum chromosome Lu11 </w:t>
      </w:r>
    </w:p>
    <w:p w14:paraId="60B189D4" w14:textId="7092B582" w:rsidR="00D55865" w:rsidRPr="00D55865" w:rsidRDefault="00D55865" w:rsidP="001F4778">
      <w:pPr>
        <w:spacing w:after="0" w:line="276" w:lineRule="auto"/>
        <w:rPr>
          <w:rFonts w:eastAsia="Times New Roman" w:cs="Times New Roman"/>
          <w:szCs w:val="24"/>
        </w:rPr>
      </w:pPr>
      <w:r w:rsidRPr="00D55865">
        <w:rPr>
          <w:rFonts w:eastAsia="Times New Roman" w:cs="Times New Roman"/>
          <w:szCs w:val="24"/>
        </w:rPr>
        <w:t xml:space="preserve">Sequence ID: </w:t>
      </w:r>
      <w:hyperlink r:id="rId12" w:tgtFrame="lnkB0DYBR30016" w:tooltip="Show report for CP027621.1" w:history="1">
        <w:r w:rsidRPr="00D55865">
          <w:rPr>
            <w:rFonts w:eastAsia="Times New Roman" w:cs="Times New Roman"/>
            <w:color w:val="0000FF"/>
            <w:szCs w:val="24"/>
            <w:u w:val="single"/>
          </w:rPr>
          <w:t>CP027621.1</w:t>
        </w:r>
      </w:hyperlink>
      <w:r>
        <w:rPr>
          <w:rFonts w:eastAsia="Times New Roman" w:cs="Times New Roman"/>
          <w:szCs w:val="24"/>
        </w:rPr>
        <w:t xml:space="preserve"> </w:t>
      </w:r>
      <w:r w:rsidRPr="00D55865">
        <w:rPr>
          <w:rFonts w:eastAsia="Times New Roman" w:cs="Times New Roman"/>
          <w:szCs w:val="24"/>
        </w:rPr>
        <w:t>Length: 19887771</w:t>
      </w:r>
      <w:r>
        <w:rPr>
          <w:rFonts w:eastAsia="Times New Roman" w:cs="Times New Roman"/>
          <w:szCs w:val="24"/>
        </w:rPr>
        <w:t xml:space="preserve"> </w:t>
      </w:r>
      <w:r w:rsidRPr="00D55865">
        <w:rPr>
          <w:rFonts w:eastAsia="Times New Roman" w:cs="Times New Roman"/>
          <w:szCs w:val="24"/>
        </w:rPr>
        <w:t>Number of Matches: 4</w:t>
      </w:r>
    </w:p>
    <w:p w14:paraId="16017491" w14:textId="4BD61FE7" w:rsidR="00D55865" w:rsidRPr="00D55865" w:rsidRDefault="00D55865" w:rsidP="001F4778">
      <w:pPr>
        <w:spacing w:after="0" w:line="276" w:lineRule="auto"/>
        <w:rPr>
          <w:rFonts w:eastAsia="Times New Roman" w:cs="Times New Roman"/>
          <w:szCs w:val="24"/>
        </w:rPr>
      </w:pPr>
      <w:r w:rsidRPr="00D55865">
        <w:rPr>
          <w:rFonts w:eastAsia="Times New Roman" w:cs="Times New Roman"/>
          <w:szCs w:val="24"/>
        </w:rPr>
        <w:t xml:space="preserve">Range 1: 2516493 to 2517047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327"/>
        <w:gridCol w:w="1447"/>
        <w:gridCol w:w="1327"/>
        <w:gridCol w:w="755"/>
      </w:tblGrid>
      <w:tr w:rsidR="00D55865" w:rsidRPr="00D55865" w14:paraId="7A5FE070" w14:textId="77777777" w:rsidTr="00D55865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19D64" w14:textId="77777777" w:rsidR="00D55865" w:rsidRPr="00D55865" w:rsidRDefault="00D55865" w:rsidP="00C65A8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Alignment statistics for match #1</w:t>
            </w:r>
          </w:p>
        </w:tc>
      </w:tr>
      <w:tr w:rsidR="00D55865" w:rsidRPr="00D55865" w14:paraId="2CD84922" w14:textId="77777777" w:rsidTr="00D55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22418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5D9F8CDA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CEB62C2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D3884F7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7C51E56C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6CDB5D70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369C7F9C" w14:textId="77777777" w:rsidR="00D55865" w:rsidRPr="00D55865" w:rsidRDefault="00D55865" w:rsidP="00D558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55865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D55865" w:rsidRPr="00D55865" w14:paraId="1C2F3BB9" w14:textId="77777777" w:rsidTr="00D55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A5F71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95.9 bits(237)</w:t>
            </w:r>
          </w:p>
        </w:tc>
        <w:tc>
          <w:tcPr>
            <w:tcW w:w="0" w:type="auto"/>
            <w:vAlign w:val="center"/>
            <w:hideMark/>
          </w:tcPr>
          <w:p w14:paraId="71AC2D77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1e-21</w:t>
            </w:r>
          </w:p>
        </w:tc>
        <w:tc>
          <w:tcPr>
            <w:tcW w:w="0" w:type="auto"/>
            <w:vAlign w:val="center"/>
            <w:hideMark/>
          </w:tcPr>
          <w:p w14:paraId="75593001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799392D1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91/246(37%)</w:t>
            </w:r>
          </w:p>
        </w:tc>
        <w:tc>
          <w:tcPr>
            <w:tcW w:w="0" w:type="auto"/>
            <w:vAlign w:val="center"/>
            <w:hideMark/>
          </w:tcPr>
          <w:p w14:paraId="2D7450E4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109/246(44%)</w:t>
            </w:r>
          </w:p>
        </w:tc>
        <w:tc>
          <w:tcPr>
            <w:tcW w:w="0" w:type="auto"/>
            <w:vAlign w:val="center"/>
            <w:hideMark/>
          </w:tcPr>
          <w:p w14:paraId="62500322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92/246(37%)</w:t>
            </w:r>
          </w:p>
        </w:tc>
        <w:tc>
          <w:tcPr>
            <w:tcW w:w="0" w:type="auto"/>
            <w:vAlign w:val="center"/>
            <w:hideMark/>
          </w:tcPr>
          <w:p w14:paraId="3295140E" w14:textId="77777777" w:rsidR="00D55865" w:rsidRPr="00D55865" w:rsidRDefault="00D55865" w:rsidP="00D5586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55865">
              <w:rPr>
                <w:rFonts w:eastAsia="Times New Roman" w:cs="Times New Roman"/>
                <w:szCs w:val="24"/>
              </w:rPr>
              <w:t>+3</w:t>
            </w:r>
          </w:p>
        </w:tc>
      </w:tr>
    </w:tbl>
    <w:p w14:paraId="49FA8332" w14:textId="77777777" w:rsidR="00D55865" w:rsidRPr="00014A51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5B12EB7E" w14:textId="066774DA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Query  1        MAAASSLALATASLVATGAGGRNNAFLPS---KNKTP-NLFLNPNKTTSSTVKAVVSSSS  56</w:t>
      </w:r>
    </w:p>
    <w:p w14:paraId="7FE11EF4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 xml:space="preserve">                MA  SSLAL T SLVAT AG  NNAF PS    NK P +LF+ P  TT  TVKA  ++ S</w:t>
      </w:r>
    </w:p>
    <w:p w14:paraId="7A6D8334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Sbjct  2516493  MAVVSSLALTT-SLVATAAGRNNNAFPPSSSRNNKAPADLFITPKTTT--TVKA--AAVS  2516657</w:t>
      </w:r>
    </w:p>
    <w:p w14:paraId="564F58CD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D0E9481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Query  57       CKRPYPKGDASLFLGIDDVFGKDAVAGHDNDQDAASGQEMAADDMLMPFFWIFGKEGQQQ  116</w:t>
      </w:r>
    </w:p>
    <w:p w14:paraId="7363DF25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 xml:space="preserve">                CKRPYPKG               AVA              AA   L P            </w:t>
      </w:r>
    </w:p>
    <w:p w14:paraId="597476D1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Sbjct  2516658  CKRPYPKG---------------AVA--------------AATSTLSP------------  2516714</w:t>
      </w:r>
    </w:p>
    <w:p w14:paraId="63FF0AD0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4A4EB410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Query  117      EAEESSDDMLMPFFWIFGKEGQQQEAESSDDMLLPFFWIFGKEGQQ---------QEAES  167</w:t>
      </w:r>
    </w:p>
    <w:p w14:paraId="485EB63C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 xml:space="preserve">                               I GK+G  +  E SD ML+   +IFGKEG Q         ++ E </w:t>
      </w:r>
    </w:p>
    <w:p w14:paraId="7481EF44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Sbjct  2516715  ---------------ISGKDGGLRNQEESDGMLVFPLFIFGKEGSQDKYNGAAALRDQEE  2516849</w:t>
      </w:r>
    </w:p>
    <w:p w14:paraId="37C4EAE1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1873983A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Query  168      SDDMLM-PFFWIFGKQQQQ-----------------QGESSDDMLMPFFWVFGKQGDNNK  209</w:t>
      </w:r>
    </w:p>
    <w:p w14:paraId="25A39E6C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 xml:space="preserve">                SD ML+ PFF IFGK+  Q                 Q ES   ++ PFF +FGK+G  +K</w:t>
      </w:r>
    </w:p>
    <w:p w14:paraId="1101554D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Sbjct  2516850  SDGMLIPPFFVIFGKEGCQDIGHKYNNAAAAGALRDQEESDGILVPPFFLIFGKEGSQDK  2517029</w:t>
      </w:r>
    </w:p>
    <w:p w14:paraId="7B322A0F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4E847F67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Query  210      GDAVEA  215</w:t>
      </w:r>
    </w:p>
    <w:p w14:paraId="4C18794B" w14:textId="77777777" w:rsidR="00D55865" w:rsidRPr="00D55865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 xml:space="preserve">                 +A  A</w:t>
      </w:r>
    </w:p>
    <w:p w14:paraId="75A23DC2" w14:textId="5B575D6D" w:rsidR="002B081D" w:rsidRPr="00C65A8A" w:rsidRDefault="00D55865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</w:rPr>
      </w:pPr>
      <w:r w:rsidRPr="00D55865">
        <w:rPr>
          <w:rFonts w:ascii="Courier New" w:eastAsia="Times New Roman" w:hAnsi="Courier New" w:cs="Courier New"/>
          <w:sz w:val="18"/>
          <w:szCs w:val="18"/>
        </w:rPr>
        <w:t>Sbjct  2517030  YNAAAA  2517047</w:t>
      </w:r>
    </w:p>
    <w:p w14:paraId="3EEB8BBE" w14:textId="2768FCE5" w:rsidR="00D11117" w:rsidRPr="00732E2B" w:rsidRDefault="00D076D6" w:rsidP="00732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eastAsia="Times New Roman" w:cs="Times New Roman"/>
          <w:szCs w:val="24"/>
        </w:rPr>
        <w:t xml:space="preserve">This hit corresponds to </w:t>
      </w:r>
      <w:r w:rsidR="00645E66">
        <w:rPr>
          <w:rFonts w:eastAsia="Times New Roman" w:cs="Times New Roman"/>
          <w:szCs w:val="24"/>
        </w:rPr>
        <w:t xml:space="preserve">a known linusorb precursor protein </w:t>
      </w:r>
      <w:bookmarkStart w:id="0" w:name="_Hlk40056167"/>
      <w:r w:rsidR="00BE4E23" w:rsidRPr="00BE4E23">
        <w:rPr>
          <w:rFonts w:eastAsia="Times New Roman" w:cs="Times New Roman"/>
          <w:szCs w:val="24"/>
        </w:rPr>
        <w:t>G11-516P</w:t>
      </w:r>
      <w:r w:rsidR="0064637B">
        <w:rPr>
          <w:rFonts w:eastAsia="Times New Roman" w:cs="Times New Roman"/>
          <w:szCs w:val="24"/>
        </w:rPr>
        <w:t xml:space="preserve"> </w:t>
      </w:r>
      <w:bookmarkEnd w:id="0"/>
      <w:r w:rsidR="0064637B">
        <w:rPr>
          <w:rFonts w:eastAsia="Times New Roman" w:cs="Times New Roman"/>
          <w:szCs w:val="24"/>
        </w:rPr>
        <w:t>containing l</w:t>
      </w:r>
      <w:r w:rsidR="00BE4E23" w:rsidRPr="00BE4E23">
        <w:rPr>
          <w:rFonts w:eastAsia="Times New Roman" w:cs="Times New Roman"/>
          <w:szCs w:val="24"/>
        </w:rPr>
        <w:t>inusorb</w:t>
      </w:r>
      <w:r w:rsidR="0064637B">
        <w:rPr>
          <w:rFonts w:eastAsia="Times New Roman" w:cs="Times New Roman"/>
          <w:szCs w:val="24"/>
        </w:rPr>
        <w:t>s</w:t>
      </w:r>
      <w:r w:rsidR="00BE4E23" w:rsidRPr="00BE4E23">
        <w:rPr>
          <w:rFonts w:eastAsia="Times New Roman" w:cs="Times New Roman"/>
          <w:szCs w:val="24"/>
        </w:rPr>
        <w:t xml:space="preserve"> B1-B3</w:t>
      </w:r>
      <w:r w:rsidR="0064637B">
        <w:rPr>
          <w:rFonts w:eastAsia="Times New Roman" w:cs="Times New Roman"/>
          <w:szCs w:val="24"/>
        </w:rPr>
        <w:t xml:space="preserve">. </w:t>
      </w:r>
    </w:p>
    <w:p w14:paraId="53D1D2E4" w14:textId="624CFA19" w:rsidR="00D11117" w:rsidRDefault="00D11117" w:rsidP="00D11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</w:rPr>
      </w:pPr>
    </w:p>
    <w:p w14:paraId="75F1F706" w14:textId="79779997" w:rsidR="009B6F12" w:rsidRDefault="00ED7705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Alignment </w:t>
      </w:r>
      <w:r w:rsidR="007F1125">
        <w:rPr>
          <w:rFonts w:eastAsia="Times New Roman" w:cs="Times New Roman"/>
          <w:szCs w:val="24"/>
        </w:rPr>
        <w:t xml:space="preserve">of </w:t>
      </w:r>
      <w:r w:rsidR="007F1125" w:rsidRPr="00BE4E23">
        <w:rPr>
          <w:rFonts w:eastAsia="Times New Roman" w:cs="Times New Roman"/>
          <w:szCs w:val="24"/>
        </w:rPr>
        <w:t>G11-516P</w:t>
      </w:r>
      <w:r w:rsidR="007F1125">
        <w:rPr>
          <w:rFonts w:eastAsia="Times New Roman" w:cs="Times New Roman"/>
          <w:szCs w:val="24"/>
        </w:rPr>
        <w:t xml:space="preserve"> </w:t>
      </w:r>
      <w:r w:rsidR="00F016C7">
        <w:rPr>
          <w:rFonts w:eastAsia="Times New Roman" w:cs="Times New Roman"/>
          <w:szCs w:val="24"/>
        </w:rPr>
        <w:t>and</w:t>
      </w:r>
      <w:r w:rsidR="00FD7A45">
        <w:rPr>
          <w:rFonts w:eastAsia="Times New Roman" w:cs="Times New Roman"/>
          <w:szCs w:val="24"/>
        </w:rPr>
        <w:t xml:space="preserve"> </w:t>
      </w:r>
      <w:r w:rsidR="00225A7F" w:rsidRPr="00225A7F">
        <w:t>G14-170N</w:t>
      </w:r>
      <w:r w:rsidR="00FD35F5">
        <w:rPr>
          <w:rFonts w:eastAsia="Times New Roman" w:cs="Times New Roman"/>
          <w:szCs w:val="24"/>
        </w:rPr>
        <w:t>:</w:t>
      </w:r>
    </w:p>
    <w:p w14:paraId="76C151C8" w14:textId="28B10433" w:rsidR="00241629" w:rsidRPr="00241629" w:rsidRDefault="00884B2E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D0E6B">
        <w:rPr>
          <w:rFonts w:ascii="Courier New" w:hAnsi="Courier New" w:cs="Courier New"/>
          <w:sz w:val="20"/>
          <w:szCs w:val="20"/>
        </w:rPr>
        <w:t>G14-170N</w:t>
      </w:r>
      <w:r w:rsidR="008D0E6B">
        <w:rPr>
          <w:rFonts w:ascii="Courier New" w:hAnsi="Courier New" w:cs="Courier New"/>
          <w:sz w:val="20"/>
          <w:szCs w:val="20"/>
        </w:rPr>
        <w:t xml:space="preserve">      </w:t>
      </w:r>
      <w:r w:rsidR="00241629" w:rsidRPr="008D0E6B">
        <w:rPr>
          <w:rFonts w:ascii="Courier New" w:eastAsia="Times New Roman" w:hAnsi="Courier New" w:cs="Courier New"/>
          <w:sz w:val="20"/>
          <w:szCs w:val="20"/>
        </w:rPr>
        <w:t>MAAASSLALATASLVATGAGGRNNAFLPS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---KNKTP-NLFLNPNKTTSSTVKAVVSSSS</w:t>
      </w:r>
    </w:p>
    <w:p w14:paraId="716B5ED0" w14:textId="6DC0A170" w:rsidR="00241629" w:rsidRPr="00241629" w:rsidRDefault="00884B2E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84B2E">
        <w:rPr>
          <w:rFonts w:ascii="Courier New" w:eastAsia="Times New Roman" w:hAnsi="Courier New" w:cs="Courier New"/>
          <w:sz w:val="20"/>
          <w:szCs w:val="20"/>
        </w:rPr>
        <w:t xml:space="preserve">G11-516P </w:t>
      </w:r>
      <w:r>
        <w:rPr>
          <w:rFonts w:ascii="Courier New" w:eastAsia="Times New Roman" w:hAnsi="Courier New" w:cs="Courier New"/>
          <w:sz w:val="20"/>
          <w:szCs w:val="20"/>
        </w:rPr>
        <w:t xml:space="preserve">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MAVVSSLAL-TTSLVATAAGRNNNAFPPSSSRNNKAPADLFITPKTTTTVKAAAV----S</w:t>
      </w:r>
    </w:p>
    <w:p w14:paraId="3F215536" w14:textId="38D6F6DC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1629">
        <w:rPr>
          <w:rFonts w:ascii="Courier New" w:eastAsia="Times New Roman" w:hAnsi="Courier New" w:cs="Courier New"/>
          <w:sz w:val="20"/>
          <w:szCs w:val="20"/>
        </w:rPr>
        <w:t xml:space="preserve">              **..***** *:*****.** .**** **   :**:* :**:.*:.**: .. **    *</w:t>
      </w:r>
    </w:p>
    <w:p w14:paraId="7CCED7FF" w14:textId="77777777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6415A9C" w14:textId="6A829176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D0E6B">
        <w:rPr>
          <w:rFonts w:ascii="Courier New" w:hAnsi="Courier New" w:cs="Courier New"/>
          <w:sz w:val="20"/>
          <w:szCs w:val="20"/>
        </w:rPr>
        <w:t>G14-170N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CKRPYPKGD-ASLFLGIDDVFGKDAVAGHDNDQDAASGQEMAADDMLMPFFWIFGKEGQQ</w:t>
      </w:r>
    </w:p>
    <w:p w14:paraId="343DC7A6" w14:textId="2BFA466B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84B2E">
        <w:rPr>
          <w:rFonts w:ascii="Courier New" w:eastAsia="Times New Roman" w:hAnsi="Courier New" w:cs="Courier New"/>
          <w:sz w:val="20"/>
          <w:szCs w:val="20"/>
        </w:rPr>
        <w:t xml:space="preserve">G11-516P </w:t>
      </w:r>
      <w:r>
        <w:rPr>
          <w:rFonts w:ascii="Courier New" w:eastAsia="Times New Roman" w:hAnsi="Courier New" w:cs="Courier New"/>
          <w:sz w:val="20"/>
          <w:szCs w:val="20"/>
        </w:rPr>
        <w:t xml:space="preserve">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CKRPYPKGAVAAATSTLSPISGKD--GGLRNQEE--------SDGMLVFPLFIFGKEGSQ</w:t>
      </w:r>
    </w:p>
    <w:p w14:paraId="4120EEE4" w14:textId="7AD99D8B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1629">
        <w:rPr>
          <w:rFonts w:ascii="Courier New" w:eastAsia="Times New Roman" w:hAnsi="Courier New" w:cs="Courier New"/>
          <w:sz w:val="20"/>
          <w:szCs w:val="20"/>
        </w:rPr>
        <w:t xml:space="preserve">              ********  *:    :. : ***  .*  *:::        :*.**:  ::******.*</w:t>
      </w:r>
    </w:p>
    <w:p w14:paraId="27797486" w14:textId="77777777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9780E65" w14:textId="35308DB3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D0E6B">
        <w:rPr>
          <w:rFonts w:ascii="Courier New" w:hAnsi="Courier New" w:cs="Courier New"/>
          <w:sz w:val="20"/>
          <w:szCs w:val="20"/>
        </w:rPr>
        <w:t>G14-170N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QE--------AEESSDDMLM-PFFWIFGKEGQQQEAESSDDMLLPFFWIFGKEGQQQEAE</w:t>
      </w:r>
    </w:p>
    <w:p w14:paraId="0DCD311B" w14:textId="40C0DD12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84B2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G11-516P </w:t>
      </w:r>
      <w:r>
        <w:rPr>
          <w:rFonts w:ascii="Courier New" w:eastAsia="Times New Roman" w:hAnsi="Courier New" w:cs="Courier New"/>
          <w:sz w:val="20"/>
          <w:szCs w:val="20"/>
        </w:rPr>
        <w:t xml:space="preserve">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DKYNGAAALRDQEESDGMLIPPFFVIFGKEGCQDIGHKYNNA--------AAAGALRDQE</w:t>
      </w:r>
    </w:p>
    <w:p w14:paraId="13E18864" w14:textId="19F4E02F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1629">
        <w:rPr>
          <w:rFonts w:ascii="Courier New" w:eastAsia="Times New Roman" w:hAnsi="Courier New" w:cs="Courier New"/>
          <w:sz w:val="20"/>
          <w:szCs w:val="20"/>
        </w:rPr>
        <w:t xml:space="preserve">              ::         :*.**.**: *** ****** *: . . ::         .  *  .: *</w:t>
      </w:r>
    </w:p>
    <w:p w14:paraId="4E3A24EA" w14:textId="77777777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7A714E1" w14:textId="275AA9B9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D0E6B">
        <w:rPr>
          <w:rFonts w:ascii="Courier New" w:hAnsi="Courier New" w:cs="Courier New"/>
          <w:sz w:val="20"/>
          <w:szCs w:val="20"/>
        </w:rPr>
        <w:t>G14-170N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SSDDMLM-PFFWIFGKQQQQQGESSDDMLMPFFWVFGKQGDNNKGDAVEAILKN</w:t>
      </w:r>
    </w:p>
    <w:p w14:paraId="4FD8B67B" w14:textId="5D89EB9D" w:rsidR="00241629" w:rsidRPr="00241629" w:rsidRDefault="008D0E6B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84B2E">
        <w:rPr>
          <w:rFonts w:ascii="Courier New" w:eastAsia="Times New Roman" w:hAnsi="Courier New" w:cs="Courier New"/>
          <w:sz w:val="20"/>
          <w:szCs w:val="20"/>
        </w:rPr>
        <w:t xml:space="preserve">G11-516P </w:t>
      </w:r>
      <w:r>
        <w:rPr>
          <w:rFonts w:ascii="Courier New" w:eastAsia="Times New Roman" w:hAnsi="Courier New" w:cs="Courier New"/>
          <w:sz w:val="20"/>
          <w:szCs w:val="20"/>
        </w:rPr>
        <w:t xml:space="preserve">     </w:t>
      </w:r>
      <w:r w:rsidR="00241629" w:rsidRPr="00241629">
        <w:rPr>
          <w:rFonts w:ascii="Courier New" w:eastAsia="Times New Roman" w:hAnsi="Courier New" w:cs="Courier New"/>
          <w:sz w:val="20"/>
          <w:szCs w:val="20"/>
        </w:rPr>
        <w:t>ESDGILVPPFFLIFGKEGSQDKYNAAA-------AGGLRGKEQQGDKMAAGAEN</w:t>
      </w:r>
    </w:p>
    <w:p w14:paraId="5A0D8FFA" w14:textId="3D8FD360" w:rsidR="00241629" w:rsidRPr="00241629" w:rsidRDefault="00241629" w:rsidP="00241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41629">
        <w:rPr>
          <w:rFonts w:ascii="Courier New" w:eastAsia="Times New Roman" w:hAnsi="Courier New" w:cs="Courier New"/>
          <w:sz w:val="20"/>
          <w:szCs w:val="20"/>
        </w:rPr>
        <w:t xml:space="preserve">              .**.:*: *** ****: .*:  .:         . * .*.:::** : *  :*</w:t>
      </w:r>
    </w:p>
    <w:p w14:paraId="56D3C3F7" w14:textId="580A941D" w:rsidR="00241629" w:rsidRDefault="00241629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</w:rPr>
      </w:pPr>
    </w:p>
    <w:p w14:paraId="6534BA2B" w14:textId="4095DF76" w:rsidR="00241629" w:rsidRPr="00C65A8A" w:rsidRDefault="00D222B4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Theme="majorEastAsia" w:cstheme="majorBidi"/>
          <w:szCs w:val="32"/>
          <w:lang w:val="en-US"/>
        </w:rPr>
      </w:pPr>
      <w:r w:rsidRPr="00C65A8A">
        <w:rPr>
          <w:rFonts w:eastAsiaTheme="majorEastAsia" w:cstheme="majorBidi"/>
          <w:szCs w:val="32"/>
          <w:lang w:val="en-US"/>
        </w:rPr>
        <w:t xml:space="preserve">The alignment shows both proteins </w:t>
      </w:r>
      <w:r w:rsidR="00E049A2" w:rsidRPr="00C65A8A">
        <w:rPr>
          <w:rFonts w:eastAsiaTheme="majorEastAsia" w:cstheme="majorBidi"/>
          <w:szCs w:val="32"/>
          <w:lang w:val="en-US"/>
        </w:rPr>
        <w:t>can align to each other</w:t>
      </w:r>
      <w:r w:rsidRPr="00C65A8A">
        <w:rPr>
          <w:rFonts w:eastAsiaTheme="majorEastAsia" w:cstheme="majorBidi"/>
          <w:szCs w:val="32"/>
          <w:lang w:val="en-US"/>
        </w:rPr>
        <w:t xml:space="preserve"> at the whole protein level</w:t>
      </w:r>
      <w:r w:rsidR="009B2A76" w:rsidRPr="00C65A8A">
        <w:rPr>
          <w:rFonts w:eastAsiaTheme="majorEastAsia" w:cstheme="majorBidi"/>
          <w:szCs w:val="32"/>
          <w:lang w:val="en-US"/>
        </w:rPr>
        <w:t>, but there are some gaps</w:t>
      </w:r>
      <w:r w:rsidR="00C65A8A" w:rsidRPr="00C65A8A">
        <w:rPr>
          <w:rFonts w:eastAsiaTheme="majorEastAsia" w:cstheme="majorBidi"/>
          <w:szCs w:val="32"/>
          <w:lang w:val="en-US"/>
        </w:rPr>
        <w:t xml:space="preserve"> </w:t>
      </w:r>
      <w:r w:rsidR="00BE7AE8" w:rsidRPr="00C65A8A">
        <w:rPr>
          <w:rFonts w:eastAsiaTheme="majorEastAsia" w:cstheme="majorBidi"/>
          <w:szCs w:val="32"/>
          <w:lang w:val="en-US"/>
        </w:rPr>
        <w:t>caused by</w:t>
      </w:r>
      <w:r w:rsidR="002E2F65" w:rsidRPr="00C65A8A">
        <w:rPr>
          <w:rFonts w:eastAsiaTheme="majorEastAsia" w:cstheme="majorBidi"/>
          <w:szCs w:val="32"/>
          <w:lang w:val="en-US"/>
        </w:rPr>
        <w:t xml:space="preserve"> </w:t>
      </w:r>
      <w:r w:rsidR="001D5675" w:rsidRPr="00C65A8A">
        <w:rPr>
          <w:rFonts w:eastAsiaTheme="majorEastAsia" w:cstheme="majorBidi"/>
          <w:szCs w:val="32"/>
          <w:lang w:val="en-US"/>
        </w:rPr>
        <w:t>different numbers of linusorb-containing repeats</w:t>
      </w:r>
      <w:r w:rsidR="00F8093A" w:rsidRPr="00C65A8A">
        <w:rPr>
          <w:rFonts w:eastAsiaTheme="majorEastAsia" w:cstheme="majorBidi"/>
          <w:szCs w:val="32"/>
          <w:lang w:val="en-US"/>
        </w:rPr>
        <w:t xml:space="preserve"> between the two proteins</w:t>
      </w:r>
      <w:r w:rsidRPr="00C65A8A">
        <w:rPr>
          <w:rFonts w:eastAsiaTheme="majorEastAsia" w:cstheme="majorBidi"/>
          <w:szCs w:val="32"/>
          <w:lang w:val="en-US"/>
        </w:rPr>
        <w:t>.</w:t>
      </w:r>
    </w:p>
    <w:p w14:paraId="646EB100" w14:textId="05892678" w:rsidR="00AB1468" w:rsidRDefault="00AB1468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</w:rPr>
      </w:pPr>
    </w:p>
    <w:p w14:paraId="7995786C" w14:textId="77777777" w:rsidR="00AB1468" w:rsidRDefault="00AB1468" w:rsidP="00D5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</w:rPr>
      </w:pPr>
    </w:p>
    <w:p w14:paraId="1D72A729" w14:textId="77777777" w:rsidR="00B77411" w:rsidRDefault="00B77411">
      <w:pPr>
        <w:rPr>
          <w:rFonts w:eastAsiaTheme="majorEastAsia" w:cstheme="majorBidi"/>
          <w:color w:val="0033CC"/>
          <w:szCs w:val="32"/>
          <w:lang w:val="en-US"/>
        </w:rPr>
      </w:pPr>
      <w:bookmarkStart w:id="1" w:name="OLE_LINK5"/>
      <w:bookmarkStart w:id="2" w:name="OLE_LINK6"/>
      <w:r>
        <w:br w:type="page"/>
      </w:r>
    </w:p>
    <w:p w14:paraId="342B702F" w14:textId="0EFD109A" w:rsidR="00422FC7" w:rsidRPr="00714FF8" w:rsidRDefault="00422FC7" w:rsidP="00C65A8A">
      <w:pPr>
        <w:pStyle w:val="Heading1"/>
      </w:pPr>
      <w:r w:rsidRPr="00952829">
        <w:lastRenderedPageBreak/>
        <w:t>&gt;G11-516P</w:t>
      </w:r>
      <w:r w:rsidR="00714FF8">
        <w:t xml:space="preserve"> </w:t>
      </w:r>
      <w:r w:rsidR="00714FF8" w:rsidRPr="002E0EB7">
        <w:t xml:space="preserve">Linusorb B1-B3 precursor protein </w:t>
      </w:r>
    </w:p>
    <w:p w14:paraId="2CD9223C" w14:textId="56346554" w:rsidR="00422FC7" w:rsidRPr="00C65A8A" w:rsidRDefault="00422FC7" w:rsidP="00422FC7">
      <w:pPr>
        <w:spacing w:line="240" w:lineRule="auto"/>
        <w:rPr>
          <w:rFonts w:eastAsia="SimSun" w:cs="Times New Roman"/>
        </w:rPr>
      </w:pPr>
      <w:r w:rsidRPr="00C65A8A">
        <w:rPr>
          <w:rFonts w:eastAsia="SimSun" w:cs="Times New Roman"/>
        </w:rPr>
        <w:t>MAVVSSLALTTSLVATAAGRNNNAFPPSSSRNNKAPADLFITPKTTTTVKAAAVSCKRPYPKGAVAAATSTLSPISGKDGGLRNQEESDGMLVFPLFIFGKEGSQDKYNGAAALRDQEESDGMLIPPFFVIFGKEGCQDIGHKYNNAAAAGALRDQEESDGILVPPFFLIFGKEGSQDKYNAAAAGGLRGKEQQGDKMAAGAEN</w:t>
      </w:r>
    </w:p>
    <w:bookmarkEnd w:id="1"/>
    <w:bookmarkEnd w:id="2"/>
    <w:p w14:paraId="428B3127" w14:textId="6AC0E63C" w:rsidR="002D0D87" w:rsidRDefault="002D0D87">
      <w:pPr>
        <w:rPr>
          <w:lang w:val="en-US"/>
        </w:rPr>
      </w:pPr>
    </w:p>
    <w:p w14:paraId="054D7287" w14:textId="0BCBC481" w:rsidR="00DF26B0" w:rsidRDefault="0066031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8198D7D" wp14:editId="5755A5F0">
            <wp:extent cx="5953125" cy="15144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A3E16" w14:textId="43E77BEA" w:rsidR="00F2276B" w:rsidRDefault="0030031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1320D38" wp14:editId="467B5BA9">
            <wp:extent cx="6309360" cy="119253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D0268" w14:textId="62EA7FC6" w:rsidR="00E76B41" w:rsidRDefault="00E76B41">
      <w:pPr>
        <w:rPr>
          <w:rFonts w:eastAsia="SimSun" w:cs="Times New Roman"/>
        </w:rPr>
      </w:pPr>
      <w:r w:rsidRPr="00C65A8A">
        <w:rPr>
          <w:rFonts w:eastAsia="SimSun" w:cs="Times New Roman"/>
        </w:rPr>
        <w:t>The 2nd hit</w:t>
      </w:r>
      <w:r w:rsidR="00DD0397" w:rsidRPr="00C65A8A">
        <w:rPr>
          <w:rFonts w:eastAsia="SimSun" w:cs="Times New Roman"/>
        </w:rPr>
        <w:t xml:space="preserve"> is</w:t>
      </w:r>
      <w:r w:rsidRPr="00C65A8A">
        <w:rPr>
          <w:rFonts w:eastAsia="SimSun" w:cs="Times New Roman"/>
        </w:rPr>
        <w:t xml:space="preserve"> taken as potential homologue. </w:t>
      </w:r>
    </w:p>
    <w:p w14:paraId="5934CBC2" w14:textId="77777777" w:rsidR="00C65A8A" w:rsidRPr="00C65A8A" w:rsidRDefault="00C65A8A">
      <w:pPr>
        <w:rPr>
          <w:rFonts w:eastAsia="SimSun" w:cs="Times New Roman"/>
        </w:rPr>
      </w:pPr>
    </w:p>
    <w:p w14:paraId="46CBF2B7" w14:textId="77777777" w:rsidR="00B77411" w:rsidRDefault="007E11D7" w:rsidP="00C65A8A">
      <w:pPr>
        <w:pStyle w:val="Heading1"/>
      </w:pPr>
      <w:r w:rsidRPr="00F66BBF">
        <w:t>Potential homolog</w:t>
      </w:r>
      <w:r w:rsidR="00B77411">
        <w:t>ue</w:t>
      </w:r>
      <w:r w:rsidRPr="00F66BBF">
        <w:t xml:space="preserve">: </w:t>
      </w:r>
    </w:p>
    <w:p w14:paraId="2FC836D5" w14:textId="4D72C3BC" w:rsidR="00F2276B" w:rsidRPr="00F2276B" w:rsidRDefault="00F2276B" w:rsidP="00B77411">
      <w:r w:rsidRPr="00F2276B">
        <w:t xml:space="preserve">Linum usitatissimum chromosome Lu14 </w:t>
      </w:r>
    </w:p>
    <w:p w14:paraId="2EEC5702" w14:textId="351A2B8C" w:rsidR="00F2276B" w:rsidRPr="00F2276B" w:rsidRDefault="00F2276B" w:rsidP="00F2276B">
      <w:r w:rsidRPr="00F2276B">
        <w:t xml:space="preserve">Sequence ID: </w:t>
      </w:r>
      <w:hyperlink r:id="rId15" w:tgtFrame="lnkBB7A4H83016" w:tooltip="Show report for CP027624.1" w:history="1">
        <w:r w:rsidRPr="00F2276B">
          <w:rPr>
            <w:rStyle w:val="Hyperlink"/>
          </w:rPr>
          <w:t>CP027624.1</w:t>
        </w:r>
      </w:hyperlink>
      <w:r>
        <w:rPr>
          <w:lang w:val="en-US"/>
        </w:rPr>
        <w:t xml:space="preserve"> </w:t>
      </w:r>
      <w:r w:rsidRPr="00F2276B">
        <w:t>Length: 19392306</w:t>
      </w:r>
      <w:r>
        <w:t xml:space="preserve"> </w:t>
      </w:r>
      <w:r w:rsidRPr="00F2276B">
        <w:t>Number of Matches: 3</w:t>
      </w:r>
    </w:p>
    <w:p w14:paraId="3BD2A219" w14:textId="24C6F417" w:rsidR="00F2276B" w:rsidRPr="00F2276B" w:rsidRDefault="00F2276B" w:rsidP="00F2276B">
      <w:r w:rsidRPr="00F2276B">
        <w:t>Range 1: 17099168 to 17099536</w:t>
      </w:r>
      <w:r>
        <w:t xml:space="preserve"> </w:t>
      </w:r>
      <w:hyperlink r:id="rId16" w:tgtFrame="lnkBB7A4H83016" w:tooltip="Aligned region spanning positions 17099168 to 17099536 on CP027624.1" w:history="1">
        <w:r w:rsidRPr="00F2276B">
          <w:rPr>
            <w:rStyle w:val="Hyperlink"/>
          </w:rPr>
          <w:t>GenBank</w:t>
        </w:r>
      </w:hyperlink>
      <w:r>
        <w:rPr>
          <w:lang w:val="en-US"/>
        </w:rPr>
        <w:t xml:space="preserve"> </w:t>
      </w:r>
      <w:hyperlink r:id="rId17" w:tgtFrame="lnkBB7A4H83016" w:tooltip="Show alignment to CP027624.1 in Nucleotide Graphics for 17099168 to 17099536 range" w:history="1">
        <w:r w:rsidRPr="00F2276B">
          <w:rPr>
            <w:rStyle w:val="Hyperlink"/>
          </w:rPr>
          <w:t>Graphics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327"/>
        <w:gridCol w:w="1327"/>
        <w:gridCol w:w="1327"/>
        <w:gridCol w:w="755"/>
      </w:tblGrid>
      <w:tr w:rsidR="00F2276B" w:rsidRPr="00F2276B" w14:paraId="3BDFDAA5" w14:textId="77777777" w:rsidTr="00F2276B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15FAB" w14:textId="77777777" w:rsidR="00F2276B" w:rsidRPr="00F2276B" w:rsidRDefault="00F2276B" w:rsidP="00F2276B">
            <w:r w:rsidRPr="00F2276B">
              <w:t>Alignment statistics for match #1</w:t>
            </w:r>
          </w:p>
        </w:tc>
      </w:tr>
      <w:tr w:rsidR="00F2276B" w:rsidRPr="00F2276B" w14:paraId="2279CE40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3B646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76045618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1F67DF8A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6EF77EAE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27C3D957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1F75A976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7FF2D8F3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Frame</w:t>
            </w:r>
          </w:p>
        </w:tc>
      </w:tr>
      <w:tr w:rsidR="00F2276B" w:rsidRPr="00F2276B" w14:paraId="354322A9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A3D59" w14:textId="77777777" w:rsidR="00F2276B" w:rsidRPr="00F2276B" w:rsidRDefault="00F2276B" w:rsidP="00F2276B">
            <w:r w:rsidRPr="00F2276B">
              <w:t>63.2 bits(152)</w:t>
            </w:r>
          </w:p>
        </w:tc>
        <w:tc>
          <w:tcPr>
            <w:tcW w:w="0" w:type="auto"/>
            <w:vAlign w:val="center"/>
            <w:hideMark/>
          </w:tcPr>
          <w:p w14:paraId="76405FD6" w14:textId="77777777" w:rsidR="00F2276B" w:rsidRPr="00F2276B" w:rsidRDefault="00F2276B" w:rsidP="00F2276B">
            <w:r w:rsidRPr="00F2276B">
              <w:t>1e-10</w:t>
            </w:r>
          </w:p>
        </w:tc>
        <w:tc>
          <w:tcPr>
            <w:tcW w:w="0" w:type="auto"/>
            <w:vAlign w:val="center"/>
            <w:hideMark/>
          </w:tcPr>
          <w:p w14:paraId="1EA99326" w14:textId="77777777" w:rsidR="00F2276B" w:rsidRPr="00F2276B" w:rsidRDefault="00F2276B" w:rsidP="00F2276B">
            <w:r w:rsidRPr="00F2276B"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6A7EDCC3" w14:textId="77777777" w:rsidR="00F2276B" w:rsidRPr="00F2276B" w:rsidRDefault="00F2276B" w:rsidP="00F2276B">
            <w:r w:rsidRPr="00F2276B">
              <w:t>52/134(39%)</w:t>
            </w:r>
          </w:p>
        </w:tc>
        <w:tc>
          <w:tcPr>
            <w:tcW w:w="0" w:type="auto"/>
            <w:vAlign w:val="center"/>
            <w:hideMark/>
          </w:tcPr>
          <w:p w14:paraId="1FE81B61" w14:textId="77777777" w:rsidR="00F2276B" w:rsidRPr="00F2276B" w:rsidRDefault="00F2276B" w:rsidP="00F2276B">
            <w:r w:rsidRPr="00F2276B">
              <w:t>68/134(50%)</w:t>
            </w:r>
          </w:p>
        </w:tc>
        <w:tc>
          <w:tcPr>
            <w:tcW w:w="0" w:type="auto"/>
            <w:vAlign w:val="center"/>
            <w:hideMark/>
          </w:tcPr>
          <w:p w14:paraId="266F195A" w14:textId="77777777" w:rsidR="00F2276B" w:rsidRPr="00F2276B" w:rsidRDefault="00F2276B" w:rsidP="00F2276B">
            <w:r w:rsidRPr="00F2276B">
              <w:t>22/134(16%)</w:t>
            </w:r>
          </w:p>
        </w:tc>
        <w:tc>
          <w:tcPr>
            <w:tcW w:w="0" w:type="auto"/>
            <w:vAlign w:val="center"/>
            <w:hideMark/>
          </w:tcPr>
          <w:p w14:paraId="0F2C659E" w14:textId="77777777" w:rsidR="00F2276B" w:rsidRPr="00F2276B" w:rsidRDefault="00F2276B" w:rsidP="00F2276B">
            <w:r w:rsidRPr="00F2276B">
              <w:t>-3</w:t>
            </w:r>
          </w:p>
        </w:tc>
      </w:tr>
    </w:tbl>
    <w:p w14:paraId="6B957313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63        GAVAAATSTLSP---ISGKDGGLRNQEESDGMLVFPLF-IFGKEGSQDKYNGAAALRDQE  118</w:t>
      </w:r>
    </w:p>
    <w:p w14:paraId="5F6C9D41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G   AA   L P   I GK+G  +  EES   ++ P F IFGKEG Q         ++ E</w:t>
      </w:r>
    </w:p>
    <w:p w14:paraId="64D9C278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17099536  GQEMAADDMLMPFFWIFGKEGQQQEAEESSDDMLMPFFWIFGKEGQQ---------QEAE  17099384</w:t>
      </w:r>
    </w:p>
    <w:p w14:paraId="1106591A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B94F650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119       ESDGMLIPPFFVIFGKEGCQDIGHKYNNA-----AAAGALRDQ--EESDGILVPPFFLIF  171</w:t>
      </w:r>
    </w:p>
    <w:p w14:paraId="5CBA39EC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 SD ML+ PFF IFGKEG Q      ++         G  + Q  E SD +L+ PFF +F</w:t>
      </w:r>
    </w:p>
    <w:p w14:paraId="6F4CEAEC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17099383  SSDDMLL-PFFWIFGKEGQQQEAESSDDMLMPFFWIFGKQQQQQGESSDDMLM-PFFWVF  17099210</w:t>
      </w:r>
    </w:p>
    <w:p w14:paraId="74DD57EB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A82B9B2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172       GKEGSQDKYNAAAA  185</w:t>
      </w:r>
    </w:p>
    <w:p w14:paraId="341ACE16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GK+G  +K +A  A</w:t>
      </w:r>
    </w:p>
    <w:p w14:paraId="0360F577" w14:textId="77777777" w:rsidR="00F2276B" w:rsidRPr="00F2276B" w:rsidRDefault="00F2276B" w:rsidP="0038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17099209  GKQGDNNKGDAVEA  17099168</w:t>
      </w:r>
    </w:p>
    <w:p w14:paraId="06705F69" w14:textId="77777777" w:rsidR="00F2276B" w:rsidRPr="00F2276B" w:rsidRDefault="00F2276B" w:rsidP="00F2276B"/>
    <w:p w14:paraId="2008ED87" w14:textId="16761D72" w:rsidR="00F2276B" w:rsidRPr="00F2276B" w:rsidRDefault="00F2276B" w:rsidP="00F2276B">
      <w:r w:rsidRPr="00F2276B">
        <w:t>Range 2: 17100513 to 17100740</w:t>
      </w:r>
      <w:r w:rsidR="0038341C">
        <w:t xml:space="preserve"> </w:t>
      </w:r>
      <w:hyperlink r:id="rId18" w:tgtFrame="lnkBB7A4H83016" w:tooltip="Aligned region spanning positions 17100513 to 17100740 on CP027624.1" w:history="1">
        <w:r w:rsidRPr="00F2276B">
          <w:rPr>
            <w:rStyle w:val="Hyperlink"/>
          </w:rPr>
          <w:t>GenBank</w:t>
        </w:r>
      </w:hyperlink>
      <w:r w:rsidR="0038341C">
        <w:rPr>
          <w:lang w:val="en-US"/>
        </w:rPr>
        <w:t xml:space="preserve"> </w:t>
      </w:r>
      <w:hyperlink r:id="rId19" w:tgtFrame="lnkBB7A4H83016" w:tooltip="Show alignment to CP027624.1 in Nucleotide Graphics for 17100513 to 17100740 range" w:history="1">
        <w:r w:rsidRPr="00F2276B">
          <w:rPr>
            <w:rStyle w:val="Hyperlink"/>
          </w:rPr>
          <w:t>Graphics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1087"/>
        <w:gridCol w:w="755"/>
      </w:tblGrid>
      <w:tr w:rsidR="00F2276B" w:rsidRPr="00F2276B" w14:paraId="6CE74E25" w14:textId="77777777" w:rsidTr="00F2276B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D183B" w14:textId="5C4B1B9D" w:rsidR="00F2276B" w:rsidRPr="00F2276B" w:rsidRDefault="00F2276B" w:rsidP="00F2276B">
            <w:r w:rsidRPr="00F2276B">
              <w:t>Alignment statistics for match #2</w:t>
            </w:r>
          </w:p>
        </w:tc>
      </w:tr>
      <w:tr w:rsidR="00F2276B" w:rsidRPr="00F2276B" w14:paraId="45D139BD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DE2EC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29E7266B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23B99092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0EBEAC6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159A72D4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6133F662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217FFB1D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Frame</w:t>
            </w:r>
          </w:p>
        </w:tc>
      </w:tr>
      <w:tr w:rsidR="00F2276B" w:rsidRPr="00F2276B" w14:paraId="234B26C0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0D5F7" w14:textId="77777777" w:rsidR="00F2276B" w:rsidRPr="00F2276B" w:rsidRDefault="00F2276B" w:rsidP="00F2276B">
            <w:r w:rsidRPr="00F2276B">
              <w:t>49.7 bits(117)</w:t>
            </w:r>
          </w:p>
        </w:tc>
        <w:tc>
          <w:tcPr>
            <w:tcW w:w="0" w:type="auto"/>
            <w:vAlign w:val="center"/>
            <w:hideMark/>
          </w:tcPr>
          <w:p w14:paraId="633D1116" w14:textId="77777777" w:rsidR="00F2276B" w:rsidRPr="00F2276B" w:rsidRDefault="00F2276B" w:rsidP="00F2276B">
            <w:r w:rsidRPr="00F2276B">
              <w:t>4e-06</w:t>
            </w:r>
          </w:p>
        </w:tc>
        <w:tc>
          <w:tcPr>
            <w:tcW w:w="0" w:type="auto"/>
            <w:vAlign w:val="center"/>
            <w:hideMark/>
          </w:tcPr>
          <w:p w14:paraId="38C56736" w14:textId="77777777" w:rsidR="00F2276B" w:rsidRPr="00F2276B" w:rsidRDefault="00F2276B" w:rsidP="00F2276B">
            <w:r w:rsidRPr="00F2276B"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081563E1" w14:textId="77777777" w:rsidR="00F2276B" w:rsidRPr="00F2276B" w:rsidRDefault="00F2276B" w:rsidP="00F2276B">
            <w:r w:rsidRPr="00F2276B">
              <w:t>38/81(47%)</w:t>
            </w:r>
          </w:p>
        </w:tc>
        <w:tc>
          <w:tcPr>
            <w:tcW w:w="0" w:type="auto"/>
            <w:vAlign w:val="center"/>
            <w:hideMark/>
          </w:tcPr>
          <w:p w14:paraId="37A55960" w14:textId="77777777" w:rsidR="00F2276B" w:rsidRPr="00F2276B" w:rsidRDefault="00F2276B" w:rsidP="00F2276B">
            <w:r w:rsidRPr="00F2276B">
              <w:t>47/81(58%)</w:t>
            </w:r>
          </w:p>
        </w:tc>
        <w:tc>
          <w:tcPr>
            <w:tcW w:w="0" w:type="auto"/>
            <w:vAlign w:val="center"/>
            <w:hideMark/>
          </w:tcPr>
          <w:p w14:paraId="5D6278E9" w14:textId="77777777" w:rsidR="00F2276B" w:rsidRPr="00F2276B" w:rsidRDefault="00F2276B" w:rsidP="00F2276B">
            <w:r w:rsidRPr="00F2276B">
              <w:t>9/81(11%)</w:t>
            </w:r>
          </w:p>
        </w:tc>
        <w:tc>
          <w:tcPr>
            <w:tcW w:w="0" w:type="auto"/>
            <w:vAlign w:val="center"/>
            <w:hideMark/>
          </w:tcPr>
          <w:p w14:paraId="25C575F6" w14:textId="77777777" w:rsidR="00F2276B" w:rsidRPr="00F2276B" w:rsidRDefault="00F2276B" w:rsidP="00F2276B">
            <w:r w:rsidRPr="00F2276B">
              <w:t>-2</w:t>
            </w:r>
          </w:p>
        </w:tc>
      </w:tr>
    </w:tbl>
    <w:p w14:paraId="151A5910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14        VATAAGRNNNAFPPSSSRNNKAPADLFITPKTTT--TVKA--AAVSCKRPYPKGAVAAAT  69</w:t>
      </w:r>
    </w:p>
    <w:p w14:paraId="2ED76EF7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VAT AG  NNAF PS    NK P +LF+ P  TT  TVKA  ++ SCKRPYPKG  A+  </w:t>
      </w:r>
    </w:p>
    <w:p w14:paraId="19C8BD65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17100740  VATGAGGRNNAFLPSK---NKTP-NLFLNPNKTTSSTVKAVVSSSSCKRPYPKGD-ASLF  17100576</w:t>
      </w:r>
    </w:p>
    <w:p w14:paraId="45167FFE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0B3904E0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70        STLSPISGKDGGLRNQEESDG  90</w:t>
      </w:r>
    </w:p>
    <w:p w14:paraId="257CB16F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  +  + GKD    +  + DG</w:t>
      </w:r>
    </w:p>
    <w:p w14:paraId="3BAFC1AC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17100575  LGIDDVFGKDAVAGHDNDQDG  17100513</w:t>
      </w:r>
    </w:p>
    <w:p w14:paraId="4F3223C9" w14:textId="77777777" w:rsidR="00F2276B" w:rsidRPr="00F2276B" w:rsidRDefault="00F2276B" w:rsidP="00F2276B"/>
    <w:p w14:paraId="5193A525" w14:textId="39F7F1C5" w:rsidR="00F2276B" w:rsidRPr="00F2276B" w:rsidRDefault="00F2276B" w:rsidP="00F2276B">
      <w:r w:rsidRPr="00F2276B">
        <w:t>Range 3: 17099396 to 17099557</w:t>
      </w:r>
      <w:r w:rsidR="00B00F8F">
        <w:t xml:space="preserve"> </w:t>
      </w:r>
      <w:hyperlink r:id="rId20" w:tgtFrame="lnkBB7A4H83016" w:tooltip="Aligned region spanning positions 17099396 to 17099557 on CP027624.1" w:history="1">
        <w:r w:rsidRPr="00F2276B">
          <w:rPr>
            <w:rStyle w:val="Hyperlink"/>
          </w:rPr>
          <w:t>GenBank</w:t>
        </w:r>
      </w:hyperlink>
      <w:r w:rsidR="00B00F8F">
        <w:rPr>
          <w:lang w:val="en-US"/>
        </w:rPr>
        <w:t xml:space="preserve"> </w:t>
      </w:r>
      <w:hyperlink r:id="rId21" w:tgtFrame="lnkBB7A4H83016" w:tooltip="Show alignment to CP027624.1 in Nucleotide Graphics for 17099396 to 17099557 range" w:history="1">
        <w:r w:rsidRPr="00F2276B">
          <w:rPr>
            <w:rStyle w:val="Hyperlink"/>
          </w:rPr>
          <w:t>Graphics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1207"/>
        <w:gridCol w:w="755"/>
      </w:tblGrid>
      <w:tr w:rsidR="00F2276B" w:rsidRPr="00F2276B" w14:paraId="536DE63E" w14:textId="77777777" w:rsidTr="00F2276B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34F17" w14:textId="1C36B6E3" w:rsidR="00F2276B" w:rsidRPr="00F2276B" w:rsidRDefault="00F2276B" w:rsidP="00C65A8A">
            <w:r w:rsidRPr="00F2276B">
              <w:t>Alignment statistics for match #3</w:t>
            </w:r>
          </w:p>
        </w:tc>
      </w:tr>
      <w:tr w:rsidR="00F2276B" w:rsidRPr="00F2276B" w14:paraId="51B65F90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6BDE7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7B50178A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AA3F40E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0ED69EB9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5A93C651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722C0A95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1E9EEB52" w14:textId="77777777" w:rsidR="00F2276B" w:rsidRPr="00F2276B" w:rsidRDefault="00F2276B" w:rsidP="00F2276B">
            <w:pPr>
              <w:rPr>
                <w:b/>
                <w:bCs/>
              </w:rPr>
            </w:pPr>
            <w:r w:rsidRPr="00F2276B">
              <w:rPr>
                <w:b/>
                <w:bCs/>
              </w:rPr>
              <w:t>Frame</w:t>
            </w:r>
          </w:p>
        </w:tc>
      </w:tr>
      <w:tr w:rsidR="00F2276B" w:rsidRPr="00F2276B" w14:paraId="2F2FAA4C" w14:textId="77777777" w:rsidTr="00F227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CE8AF" w14:textId="77777777" w:rsidR="00F2276B" w:rsidRPr="00F2276B" w:rsidRDefault="00F2276B" w:rsidP="00F2276B">
            <w:r w:rsidRPr="00F2276B">
              <w:t>45.4 bits(106)</w:t>
            </w:r>
          </w:p>
        </w:tc>
        <w:tc>
          <w:tcPr>
            <w:tcW w:w="0" w:type="auto"/>
            <w:vAlign w:val="center"/>
            <w:hideMark/>
          </w:tcPr>
          <w:p w14:paraId="3EF76574" w14:textId="77777777" w:rsidR="00F2276B" w:rsidRPr="00F2276B" w:rsidRDefault="00F2276B" w:rsidP="00F2276B">
            <w:r w:rsidRPr="00F2276B">
              <w:t>1e-04</w:t>
            </w:r>
          </w:p>
        </w:tc>
        <w:tc>
          <w:tcPr>
            <w:tcW w:w="0" w:type="auto"/>
            <w:vAlign w:val="center"/>
            <w:hideMark/>
          </w:tcPr>
          <w:p w14:paraId="33FBF1DA" w14:textId="77777777" w:rsidR="00F2276B" w:rsidRPr="00F2276B" w:rsidRDefault="00F2276B" w:rsidP="00F2276B">
            <w:r w:rsidRPr="00F2276B"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637A0273" w14:textId="77777777" w:rsidR="00F2276B" w:rsidRPr="00F2276B" w:rsidRDefault="00F2276B" w:rsidP="00F2276B">
            <w:r w:rsidRPr="00F2276B">
              <w:t>30/70(43%)</w:t>
            </w:r>
          </w:p>
        </w:tc>
        <w:tc>
          <w:tcPr>
            <w:tcW w:w="0" w:type="auto"/>
            <w:vAlign w:val="center"/>
            <w:hideMark/>
          </w:tcPr>
          <w:p w14:paraId="5ABCCFD7" w14:textId="77777777" w:rsidR="00F2276B" w:rsidRPr="00F2276B" w:rsidRDefault="00F2276B" w:rsidP="00F2276B">
            <w:r w:rsidRPr="00F2276B">
              <w:t>38/70(54%)</w:t>
            </w:r>
          </w:p>
        </w:tc>
        <w:tc>
          <w:tcPr>
            <w:tcW w:w="0" w:type="auto"/>
            <w:vAlign w:val="center"/>
            <w:hideMark/>
          </w:tcPr>
          <w:p w14:paraId="187E51AF" w14:textId="77777777" w:rsidR="00F2276B" w:rsidRPr="00F2276B" w:rsidRDefault="00F2276B" w:rsidP="00F2276B">
            <w:r w:rsidRPr="00F2276B">
              <w:t>16/70(22%)</w:t>
            </w:r>
          </w:p>
        </w:tc>
        <w:tc>
          <w:tcPr>
            <w:tcW w:w="0" w:type="auto"/>
            <w:vAlign w:val="center"/>
            <w:hideMark/>
          </w:tcPr>
          <w:p w14:paraId="4110739A" w14:textId="77777777" w:rsidR="00F2276B" w:rsidRPr="00F2276B" w:rsidRDefault="00F2276B" w:rsidP="00F2276B">
            <w:r w:rsidRPr="00F2276B">
              <w:t>-3</w:t>
            </w:r>
          </w:p>
        </w:tc>
      </w:tr>
    </w:tbl>
    <w:p w14:paraId="52A4E6CC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108       YNGAAALRDQEESDGMLIPPFFVIFGKEGCQDIGHKYNNAAAAGALRDQEESDGILVPPF  167</w:t>
      </w:r>
    </w:p>
    <w:p w14:paraId="1B36FB00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+N AAA   +  +D ML+P FF IFGKEG Q               ++ EES   ++ PF</w:t>
      </w:r>
    </w:p>
    <w:p w14:paraId="2747EF24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17099557  HNDAAASGQEMAADDMLMP-FFWIFGKEGQQ---------------QEAEESSDDMLMPF  17099426</w:t>
      </w:r>
    </w:p>
    <w:p w14:paraId="0DADFE24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6FB582F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Query  168       FLIFGKEGSQ  177</w:t>
      </w:r>
    </w:p>
    <w:p w14:paraId="5372EA40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 xml:space="preserve">                 F IFGKEG Q</w:t>
      </w:r>
    </w:p>
    <w:p w14:paraId="7A9177A8" w14:textId="77777777" w:rsidR="00F2276B" w:rsidRPr="00F2276B" w:rsidRDefault="00F2276B" w:rsidP="00F22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2276B">
        <w:rPr>
          <w:rFonts w:ascii="Courier New" w:eastAsia="Times New Roman" w:hAnsi="Courier New" w:cs="Courier New"/>
          <w:sz w:val="18"/>
          <w:szCs w:val="18"/>
        </w:rPr>
        <w:t>Sbjct  17099425  FWIFGKEGQQ  17099396</w:t>
      </w:r>
    </w:p>
    <w:p w14:paraId="2CF1CC88" w14:textId="77777777" w:rsidR="00F2276B" w:rsidRPr="00F2276B" w:rsidRDefault="00F2276B"/>
    <w:p w14:paraId="2BB830B2" w14:textId="77777777" w:rsidR="00D713B0" w:rsidRDefault="00B77411" w:rsidP="00873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This hit corresponds to a known linusorb precursor protein </w:t>
      </w:r>
      <w:r>
        <w:t xml:space="preserve">G14-170N </w:t>
      </w:r>
      <w:r>
        <w:rPr>
          <w:rFonts w:eastAsia="Times New Roman" w:cs="Times New Roman"/>
          <w:szCs w:val="24"/>
        </w:rPr>
        <w:t>containing l</w:t>
      </w:r>
      <w:r w:rsidRPr="00BE4E23">
        <w:rPr>
          <w:rFonts w:eastAsia="Times New Roman" w:cs="Times New Roman"/>
          <w:szCs w:val="24"/>
        </w:rPr>
        <w:t>inusorb</w:t>
      </w:r>
      <w:r>
        <w:rPr>
          <w:rFonts w:eastAsia="Times New Roman" w:cs="Times New Roman"/>
          <w:szCs w:val="24"/>
        </w:rPr>
        <w:t>s</w:t>
      </w:r>
      <w:r w:rsidRPr="00BE4E23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A</w:t>
      </w:r>
      <w:r w:rsidRPr="00BE4E23">
        <w:rPr>
          <w:rFonts w:eastAsia="Times New Roman" w:cs="Times New Roman"/>
          <w:szCs w:val="24"/>
        </w:rPr>
        <w:t>1-</w:t>
      </w:r>
      <w:r>
        <w:rPr>
          <w:rFonts w:eastAsia="Times New Roman" w:cs="Times New Roman"/>
          <w:szCs w:val="24"/>
        </w:rPr>
        <w:t>A</w:t>
      </w:r>
      <w:r w:rsidRPr="00BE4E23">
        <w:rPr>
          <w:rFonts w:eastAsia="Times New Roman" w:cs="Times New Roman"/>
          <w:szCs w:val="24"/>
        </w:rPr>
        <w:t>3</w:t>
      </w:r>
      <w:r w:rsidR="00D713B0">
        <w:rPr>
          <w:rFonts w:eastAsia="Times New Roman" w:cs="Times New Roman"/>
          <w:szCs w:val="24"/>
        </w:rPr>
        <w:t>.</w:t>
      </w:r>
    </w:p>
    <w:p w14:paraId="66FF4A6C" w14:textId="77777777" w:rsidR="00375E20" w:rsidRDefault="00994D5C" w:rsidP="00375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lang w:val="en-US"/>
        </w:rPr>
      </w:pPr>
      <w:r w:rsidRPr="001F73BA">
        <w:rPr>
          <w:lang w:val="en-US"/>
        </w:rPr>
        <w:t>Th</w:t>
      </w:r>
      <w:r w:rsidR="003B6FB1" w:rsidRPr="001F73BA">
        <w:rPr>
          <w:lang w:val="en-US"/>
        </w:rPr>
        <w:t>e</w:t>
      </w:r>
      <w:r w:rsidR="008C353E" w:rsidRPr="001F73BA">
        <w:rPr>
          <w:lang w:val="en-US"/>
        </w:rPr>
        <w:t xml:space="preserve"> above </w:t>
      </w:r>
      <w:r w:rsidR="003B6FB1" w:rsidRPr="001F73BA">
        <w:rPr>
          <w:lang w:val="en-US"/>
        </w:rPr>
        <w:t>alignments correspond to</w:t>
      </w:r>
      <w:r w:rsidRPr="001F73BA">
        <w:rPr>
          <w:lang w:val="en-US"/>
        </w:rPr>
        <w:t xml:space="preserve"> </w:t>
      </w:r>
      <w:r w:rsidR="004A404A" w:rsidRPr="001F73BA">
        <w:rPr>
          <w:lang w:val="en-US"/>
        </w:rPr>
        <w:t>matches</w:t>
      </w:r>
      <w:r w:rsidR="00D713B0">
        <w:rPr>
          <w:lang w:val="en-US"/>
        </w:rPr>
        <w:t xml:space="preserve"> between</w:t>
      </w:r>
      <w:r w:rsidR="004A404A" w:rsidRPr="001F73BA">
        <w:rPr>
          <w:lang w:val="en-US"/>
        </w:rPr>
        <w:t xml:space="preserve"> the query </w:t>
      </w:r>
      <w:r w:rsidR="00844B59" w:rsidRPr="001F73BA">
        <w:rPr>
          <w:lang w:val="en-US"/>
        </w:rPr>
        <w:t>G1</w:t>
      </w:r>
      <w:r w:rsidR="00335F67" w:rsidRPr="001F73BA">
        <w:rPr>
          <w:lang w:val="en-US"/>
        </w:rPr>
        <w:t>1</w:t>
      </w:r>
      <w:r w:rsidR="00844B59" w:rsidRPr="001F73BA">
        <w:rPr>
          <w:lang w:val="en-US"/>
        </w:rPr>
        <w:t>-</w:t>
      </w:r>
      <w:r w:rsidR="00021DAB" w:rsidRPr="001F73BA">
        <w:rPr>
          <w:lang w:val="en-US"/>
        </w:rPr>
        <w:t>516P</w:t>
      </w:r>
      <w:r w:rsidR="00844B59" w:rsidRPr="001F73BA">
        <w:rPr>
          <w:lang w:val="en-US"/>
        </w:rPr>
        <w:t xml:space="preserve"> </w:t>
      </w:r>
      <w:r w:rsidR="00D713B0">
        <w:rPr>
          <w:lang w:val="en-US"/>
        </w:rPr>
        <w:t>and</w:t>
      </w:r>
      <w:r w:rsidR="00846216" w:rsidRPr="001F73BA">
        <w:rPr>
          <w:lang w:val="en-US"/>
        </w:rPr>
        <w:t xml:space="preserve"> </w:t>
      </w:r>
      <w:r w:rsidR="001C3732" w:rsidRPr="001F73BA">
        <w:rPr>
          <w:lang w:val="en-US"/>
        </w:rPr>
        <w:t>both</w:t>
      </w:r>
      <w:r w:rsidR="00846216" w:rsidRPr="001F73BA">
        <w:rPr>
          <w:lang w:val="en-US"/>
        </w:rPr>
        <w:t xml:space="preserve"> exon</w:t>
      </w:r>
      <w:r w:rsidR="001C3732" w:rsidRPr="001F73BA">
        <w:rPr>
          <w:lang w:val="en-US"/>
        </w:rPr>
        <w:t>s</w:t>
      </w:r>
      <w:r w:rsidR="00846216" w:rsidRPr="001F73BA">
        <w:rPr>
          <w:lang w:val="en-US"/>
        </w:rPr>
        <w:t xml:space="preserve"> of </w:t>
      </w:r>
      <w:r w:rsidR="00824774" w:rsidRPr="001F73BA">
        <w:rPr>
          <w:lang w:val="en-US"/>
        </w:rPr>
        <w:t>G14-170N</w:t>
      </w:r>
      <w:r w:rsidR="00D713B0">
        <w:rPr>
          <w:lang w:val="en-US"/>
        </w:rPr>
        <w:t>. T</w:t>
      </w:r>
      <w:r w:rsidR="00213A1D" w:rsidRPr="001F73BA">
        <w:rPr>
          <w:lang w:val="en-US"/>
        </w:rPr>
        <w:t>he translated ORF</w:t>
      </w:r>
      <w:r w:rsidR="00375E20">
        <w:rPr>
          <w:lang w:val="en-US"/>
        </w:rPr>
        <w:t>s</w:t>
      </w:r>
      <w:r w:rsidR="00213A1D" w:rsidRPr="001F73BA">
        <w:rPr>
          <w:lang w:val="en-US"/>
        </w:rPr>
        <w:t xml:space="preserve"> of </w:t>
      </w:r>
      <w:r w:rsidR="00CD3CB2" w:rsidRPr="001F73BA">
        <w:rPr>
          <w:lang w:val="en-US"/>
        </w:rPr>
        <w:t>both</w:t>
      </w:r>
      <w:r w:rsidR="00213A1D" w:rsidRPr="001F73BA">
        <w:rPr>
          <w:lang w:val="en-US"/>
        </w:rPr>
        <w:t xml:space="preserve"> exon</w:t>
      </w:r>
      <w:r w:rsidR="00CD3CB2" w:rsidRPr="001F73BA">
        <w:rPr>
          <w:lang w:val="en-US"/>
        </w:rPr>
        <w:t>s</w:t>
      </w:r>
      <w:r w:rsidR="00213A1D" w:rsidRPr="001F73BA">
        <w:rPr>
          <w:lang w:val="en-US"/>
        </w:rPr>
        <w:t xml:space="preserve"> </w:t>
      </w:r>
      <w:r w:rsidR="00375E20">
        <w:rPr>
          <w:lang w:val="en-US"/>
        </w:rPr>
        <w:t>are as follows</w:t>
      </w:r>
      <w:r w:rsidR="00390AF5" w:rsidRPr="001F73BA">
        <w:rPr>
          <w:lang w:val="en-US"/>
        </w:rPr>
        <w:t>:</w:t>
      </w:r>
    </w:p>
    <w:p w14:paraId="332A68D3" w14:textId="678EA93C" w:rsidR="0093046D" w:rsidRDefault="000E5A82" w:rsidP="00375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lang w:val="en-US"/>
        </w:rPr>
      </w:pPr>
      <w:r>
        <w:rPr>
          <w:lang w:val="en-US"/>
        </w:rPr>
        <w:t>The first exon</w:t>
      </w:r>
      <w:r w:rsidR="00D713B0">
        <w:rPr>
          <w:lang w:val="en-US"/>
        </w:rPr>
        <w:t xml:space="preserve"> (Range 2)</w:t>
      </w:r>
      <w:r w:rsidR="001C5A22">
        <w:rPr>
          <w:lang w:val="en-US"/>
        </w:rPr>
        <w:t>:</w:t>
      </w:r>
    </w:p>
    <w:p w14:paraId="4FC80709" w14:textId="6C2A9A8A" w:rsidR="003E4ECD" w:rsidRPr="00C65A8A" w:rsidRDefault="003E4ECD" w:rsidP="00C65A8A">
      <w:pPr>
        <w:spacing w:before="240"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 xml:space="preserve">&gt;CP027624.1_145052 [17100782 - </w:t>
      </w:r>
      <w:r w:rsidR="00C65A8A">
        <w:rPr>
          <w:rFonts w:ascii="Courier New" w:eastAsia="Times New Roman" w:hAnsi="Courier New" w:cs="Courier New"/>
          <w:sz w:val="22"/>
          <w:szCs w:val="20"/>
        </w:rPr>
        <w:t xml:space="preserve">17100429] (REVERSE SENSE) Linum </w:t>
      </w:r>
      <w:r w:rsidRPr="00C65A8A">
        <w:rPr>
          <w:rFonts w:ascii="Courier New" w:eastAsia="Times New Roman" w:hAnsi="Courier New" w:cs="Courier New"/>
          <w:sz w:val="22"/>
          <w:szCs w:val="20"/>
        </w:rPr>
        <w:t>usitatissimum chromosome Lu14</w:t>
      </w:r>
    </w:p>
    <w:p w14:paraId="47C2CAD9" w14:textId="77777777" w:rsidR="003E4ECD" w:rsidRPr="00C65A8A" w:rsidRDefault="003E4ECD" w:rsidP="00C65A8A">
      <w:pPr>
        <w:spacing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>MAAASSLALATASLVATGAGGRNNAFLPSKNKTPNLFLNPNKTTSSTVKAVVSSSSCKRP</w:t>
      </w:r>
    </w:p>
    <w:p w14:paraId="06AE97C3" w14:textId="7442CB10" w:rsidR="001C5A22" w:rsidRPr="00C65A8A" w:rsidRDefault="003E4ECD" w:rsidP="00C65A8A">
      <w:pPr>
        <w:spacing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>YPKGDASLFLGIDDVFGKDAVAGHDNDQDGLLFPLLLFILGMARTRCRKLFRYRLDAY</w:t>
      </w:r>
    </w:p>
    <w:p w14:paraId="7C8505FF" w14:textId="77777777" w:rsidR="00C65A8A" w:rsidRDefault="00C65A8A" w:rsidP="003E4ECD">
      <w:pPr>
        <w:rPr>
          <w:lang w:val="en-US"/>
        </w:rPr>
      </w:pPr>
    </w:p>
    <w:p w14:paraId="417519C7" w14:textId="1CEAF350" w:rsidR="0062080F" w:rsidRPr="0062080F" w:rsidRDefault="0062080F" w:rsidP="003E4ECD">
      <w:pPr>
        <w:rPr>
          <w:lang w:val="en-US"/>
        </w:rPr>
      </w:pPr>
      <w:r>
        <w:rPr>
          <w:lang w:val="en-US"/>
        </w:rPr>
        <w:t>The second exon</w:t>
      </w:r>
      <w:r w:rsidR="00D713B0">
        <w:rPr>
          <w:lang w:val="en-US"/>
        </w:rPr>
        <w:t xml:space="preserve"> (Ranges 1 and 3)</w:t>
      </w:r>
      <w:r>
        <w:rPr>
          <w:lang w:val="en-US"/>
        </w:rPr>
        <w:t>:</w:t>
      </w:r>
    </w:p>
    <w:p w14:paraId="543D8027" w14:textId="77777777" w:rsidR="0062080F" w:rsidRPr="00C65A8A" w:rsidRDefault="0062080F" w:rsidP="0062080F">
      <w:pPr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>&gt;CP027624.1_145056 [17099527 - 17099156] (REVERSE SENSE) Linum usitatissimum chromosome Lu14</w:t>
      </w:r>
    </w:p>
    <w:p w14:paraId="566A41D1" w14:textId="77777777" w:rsidR="0062080F" w:rsidRPr="00C65A8A" w:rsidRDefault="0062080F" w:rsidP="00C65A8A">
      <w:pPr>
        <w:spacing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>MAADDMLMPFFWIFGKEGQQQEAEESSDDMLMPFFWIFGKEGQQQEAESSDDMLLPFFWI</w:t>
      </w:r>
    </w:p>
    <w:p w14:paraId="456BCD1C" w14:textId="77777777" w:rsidR="0062080F" w:rsidRPr="00C65A8A" w:rsidRDefault="0062080F" w:rsidP="00C65A8A">
      <w:pPr>
        <w:spacing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t>FGKEGQQQEAESSDDMLMPFFWIFGKQQQQQGESSDDMLMPFFWVFGKQGDNNKGDAVEA</w:t>
      </w:r>
    </w:p>
    <w:p w14:paraId="53A89160" w14:textId="77777777" w:rsidR="0062080F" w:rsidRPr="00C65A8A" w:rsidRDefault="0062080F" w:rsidP="00C65A8A">
      <w:pPr>
        <w:spacing w:after="0"/>
        <w:rPr>
          <w:rFonts w:ascii="Courier New" w:eastAsia="Times New Roman" w:hAnsi="Courier New" w:cs="Courier New"/>
          <w:sz w:val="22"/>
          <w:szCs w:val="20"/>
        </w:rPr>
      </w:pPr>
      <w:r w:rsidRPr="00C65A8A">
        <w:rPr>
          <w:rFonts w:ascii="Courier New" w:eastAsia="Times New Roman" w:hAnsi="Courier New" w:cs="Courier New"/>
          <w:sz w:val="22"/>
          <w:szCs w:val="20"/>
        </w:rPr>
        <w:lastRenderedPageBreak/>
        <w:t>ILKN</w:t>
      </w:r>
    </w:p>
    <w:p w14:paraId="2CA677A2" w14:textId="77777777" w:rsidR="001F73BA" w:rsidRDefault="001F73BA">
      <w:pPr>
        <w:rPr>
          <w:color w:val="0000FF"/>
          <w:lang w:val="en-US"/>
        </w:rPr>
      </w:pPr>
    </w:p>
    <w:p w14:paraId="1ECC1A27" w14:textId="77777777" w:rsidR="001F73BA" w:rsidRDefault="001F73BA" w:rsidP="001F73BA"/>
    <w:p w14:paraId="75B9EBD1" w14:textId="77777777" w:rsidR="001F73BA" w:rsidRDefault="001F73BA" w:rsidP="001F73BA">
      <w:pPr>
        <w:rPr>
          <w:rFonts w:eastAsiaTheme="majorEastAsia" w:cstheme="majorBidi"/>
          <w:color w:val="0033CC"/>
          <w:szCs w:val="32"/>
          <w:lang w:val="en-US"/>
        </w:rPr>
      </w:pPr>
      <w:r>
        <w:br w:type="page"/>
      </w:r>
    </w:p>
    <w:p w14:paraId="1AF768AB" w14:textId="171402BE" w:rsidR="00190138" w:rsidRPr="00714FF8" w:rsidRDefault="00190138" w:rsidP="00C65A8A">
      <w:pPr>
        <w:pStyle w:val="Heading1"/>
      </w:pPr>
      <w:r w:rsidRPr="00952829">
        <w:lastRenderedPageBreak/>
        <w:t>&gt;G11-514P</w:t>
      </w:r>
      <w:r w:rsidR="00714FF8">
        <w:t xml:space="preserve"> </w:t>
      </w:r>
      <w:r w:rsidR="00714FF8" w:rsidRPr="00B75431">
        <w:t>Linusorb C1 precursor protein</w:t>
      </w:r>
    </w:p>
    <w:p w14:paraId="61FACEEE" w14:textId="6DAA16BA" w:rsidR="00343587" w:rsidRPr="00C65A8A" w:rsidRDefault="00190138" w:rsidP="00190138">
      <w:pPr>
        <w:rPr>
          <w:lang w:val="en-US"/>
        </w:rPr>
      </w:pPr>
      <w:r w:rsidRPr="00C65A8A">
        <w:rPr>
          <w:rFonts w:cs="Times New Roman"/>
        </w:rPr>
        <w:t>MAASSVPLTTSLVATAAAGRNNNSKTPANLFLTPKTSTVKAAVSCKLSGSHHHHHQEEGSGGGDD</w:t>
      </w:r>
      <w:bookmarkStart w:id="3" w:name="OLE_LINK7"/>
      <w:bookmarkStart w:id="4" w:name="OLE_LINK8"/>
      <w:r w:rsidRPr="00C65A8A">
        <w:rPr>
          <w:rFonts w:cs="Times New Roman"/>
        </w:rPr>
        <w:t>MLKPFFFWI</w:t>
      </w:r>
      <w:bookmarkEnd w:id="3"/>
      <w:bookmarkEnd w:id="4"/>
      <w:r w:rsidRPr="00C65A8A">
        <w:rPr>
          <w:rFonts w:cs="Times New Roman"/>
        </w:rPr>
        <w:t>FG-</w:t>
      </w:r>
      <w:r w:rsidR="001556FC" w:rsidRPr="00C65A8A">
        <w:rPr>
          <w:lang w:val="en-US"/>
        </w:rPr>
        <w:t xml:space="preserve"> </w:t>
      </w:r>
      <w:r w:rsidR="002126FA" w:rsidRPr="00C65A8A">
        <w:rPr>
          <w:lang w:val="en-US"/>
        </w:rPr>
        <w:t xml:space="preserve"> </w:t>
      </w:r>
    </w:p>
    <w:p w14:paraId="4C72B032" w14:textId="118DB590" w:rsidR="00144A74" w:rsidRDefault="00144A74" w:rsidP="00190138">
      <w:pPr>
        <w:rPr>
          <w:lang w:val="en-US"/>
        </w:rPr>
      </w:pPr>
    </w:p>
    <w:p w14:paraId="3136DFDF" w14:textId="26C2A9A2" w:rsidR="0038291F" w:rsidRDefault="00E125E5" w:rsidP="0019013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F2786E" wp14:editId="3502DFDD">
            <wp:extent cx="5953125" cy="1771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EEB7" w14:textId="3B1651ED" w:rsidR="0042560A" w:rsidRDefault="00B45205" w:rsidP="0019013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51D4AD" wp14:editId="6D38BDF7">
            <wp:extent cx="6309360" cy="6419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5024" w14:textId="724956F5" w:rsidR="0038291F" w:rsidRDefault="00C65A8A" w:rsidP="00190138">
      <w:pPr>
        <w:rPr>
          <w:rFonts w:eastAsia="SimSun" w:cs="Times New Roman"/>
        </w:rPr>
      </w:pPr>
      <w:r>
        <w:t xml:space="preserve">No </w:t>
      </w:r>
      <w:r w:rsidR="00594ABB">
        <w:t>p</w:t>
      </w:r>
      <w:r w:rsidR="00D755F9" w:rsidRPr="00C65A8A">
        <w:t>otential ho</w:t>
      </w:r>
      <w:r>
        <w:t>molo</w:t>
      </w:r>
      <w:r w:rsidR="00594ABB">
        <w:t>gue is identified for G11-514P, as t</w:t>
      </w:r>
      <w:r w:rsidR="008A6B95">
        <w:rPr>
          <w:rFonts w:eastAsia="SimSun" w:cs="Times New Roman"/>
        </w:rPr>
        <w:t>he second hit</w:t>
      </w:r>
      <w:r w:rsidR="000B3906">
        <w:rPr>
          <w:rFonts w:eastAsia="SimSun" w:cs="Times New Roman"/>
        </w:rPr>
        <w:t xml:space="preserve"> on Chr 14 has an E value of 0.1</w:t>
      </w:r>
      <w:r w:rsidR="00E6783D">
        <w:rPr>
          <w:rFonts w:eastAsia="SimSun" w:cs="Times New Roman"/>
        </w:rPr>
        <w:t>3</w:t>
      </w:r>
      <w:r w:rsidR="00594ABB">
        <w:rPr>
          <w:rFonts w:eastAsia="SimSun" w:cs="Times New Roman"/>
        </w:rPr>
        <w:t>.</w:t>
      </w:r>
      <w:r w:rsidR="000B3906">
        <w:rPr>
          <w:rFonts w:eastAsia="SimSun" w:cs="Times New Roman"/>
        </w:rPr>
        <w:t xml:space="preserve"> </w:t>
      </w:r>
      <w:r w:rsidR="00594ABB">
        <w:rPr>
          <w:rFonts w:eastAsia="SimSun" w:cs="Times New Roman"/>
        </w:rPr>
        <w:t xml:space="preserve">Nonetheless, </w:t>
      </w:r>
      <w:r w:rsidR="000B3906">
        <w:rPr>
          <w:rFonts w:eastAsia="SimSun" w:cs="Times New Roman"/>
        </w:rPr>
        <w:t xml:space="preserve">the alignment </w:t>
      </w:r>
      <w:r w:rsidR="00E46F56">
        <w:rPr>
          <w:rFonts w:eastAsia="SimSun" w:cs="Times New Roman"/>
        </w:rPr>
        <w:t>reveals</w:t>
      </w:r>
      <w:r w:rsidR="005B4B59">
        <w:rPr>
          <w:rFonts w:eastAsia="SimSun" w:cs="Times New Roman"/>
        </w:rPr>
        <w:t xml:space="preserve"> some interesting findings:</w:t>
      </w:r>
    </w:p>
    <w:p w14:paraId="55372146" w14:textId="77777777" w:rsidR="00936F2E" w:rsidRPr="00936F2E" w:rsidRDefault="00936F2E" w:rsidP="00936F2E">
      <w:pPr>
        <w:rPr>
          <w:rFonts w:eastAsia="SimSun" w:cs="Times New Roman"/>
        </w:rPr>
      </w:pPr>
      <w:r w:rsidRPr="00936F2E">
        <w:rPr>
          <w:rFonts w:eastAsia="SimSun" w:cs="Times New Roman"/>
        </w:rPr>
        <w:t xml:space="preserve">Linum usitatissimum chromosome Lu14 </w:t>
      </w:r>
    </w:p>
    <w:p w14:paraId="3F04679A" w14:textId="5DA2A58C" w:rsidR="00936F2E" w:rsidRPr="00936F2E" w:rsidRDefault="00936F2E" w:rsidP="00936F2E">
      <w:pPr>
        <w:rPr>
          <w:rFonts w:eastAsia="SimSun" w:cs="Times New Roman"/>
        </w:rPr>
      </w:pPr>
      <w:r w:rsidRPr="00936F2E">
        <w:rPr>
          <w:rFonts w:eastAsia="SimSun" w:cs="Times New Roman"/>
        </w:rPr>
        <w:t xml:space="preserve">Sequence ID: </w:t>
      </w:r>
      <w:hyperlink r:id="rId24" w:tgtFrame="lnkBXXFNKE5014" w:tooltip="Show report for CP027624.1" w:history="1">
        <w:r w:rsidRPr="00936F2E">
          <w:rPr>
            <w:rStyle w:val="Hyperlink"/>
            <w:rFonts w:eastAsia="SimSun" w:cs="Times New Roman"/>
          </w:rPr>
          <w:t>CP027624.1</w:t>
        </w:r>
      </w:hyperlink>
      <w:r>
        <w:rPr>
          <w:rFonts w:eastAsia="SimSun" w:cs="Times New Roman"/>
        </w:rPr>
        <w:t xml:space="preserve"> </w:t>
      </w:r>
      <w:r w:rsidRPr="00936F2E">
        <w:rPr>
          <w:rFonts w:eastAsia="SimSun" w:cs="Times New Roman"/>
        </w:rPr>
        <w:t>Length: 19392306</w:t>
      </w:r>
      <w:r>
        <w:rPr>
          <w:rFonts w:eastAsia="SimSun" w:cs="Times New Roman"/>
        </w:rPr>
        <w:t xml:space="preserve"> </w:t>
      </w:r>
      <w:r w:rsidRPr="00936F2E">
        <w:rPr>
          <w:rFonts w:eastAsia="SimSun" w:cs="Times New Roman"/>
        </w:rPr>
        <w:t>Number of Matches: 6</w:t>
      </w:r>
    </w:p>
    <w:p w14:paraId="626F6561" w14:textId="1238ECDF" w:rsidR="001F286D" w:rsidRPr="001F286D" w:rsidRDefault="001F286D" w:rsidP="001F286D">
      <w:pPr>
        <w:rPr>
          <w:rFonts w:eastAsia="SimSun" w:cs="Times New Roman"/>
        </w:rPr>
      </w:pPr>
      <w:r w:rsidRPr="001F286D">
        <w:rPr>
          <w:rFonts w:eastAsia="SimSun" w:cs="Times New Roman"/>
        </w:rPr>
        <w:t xml:space="preserve">Range </w:t>
      </w:r>
      <w:r w:rsidR="00EA478F">
        <w:rPr>
          <w:rFonts w:eastAsia="SimSun" w:cs="Times New Roman"/>
        </w:rPr>
        <w:t>1</w:t>
      </w:r>
      <w:r w:rsidRPr="001F286D">
        <w:rPr>
          <w:rFonts w:eastAsia="SimSun" w:cs="Times New Roman"/>
        </w:rPr>
        <w:t>: 17100609 to 17100740</w:t>
      </w:r>
      <w:r w:rsidR="0008447A">
        <w:rPr>
          <w:rFonts w:eastAsia="SimSun" w:cs="Times New Roman"/>
        </w:rPr>
        <w:t xml:space="preserve"> </w:t>
      </w:r>
      <w:hyperlink r:id="rId25" w:tgtFrame="lnkBXXFNKE5014" w:tooltip="Aligned region spanning positions 17100609 to 17100740 on CP027624.1" w:history="1">
        <w:r w:rsidRPr="001F286D">
          <w:rPr>
            <w:rStyle w:val="Hyperlink"/>
            <w:rFonts w:eastAsia="SimSun" w:cs="Times New Roman"/>
          </w:rPr>
          <w:t>GenBank</w:t>
        </w:r>
      </w:hyperlink>
      <w:r w:rsidR="0008447A">
        <w:rPr>
          <w:rFonts w:eastAsia="SimSun" w:cs="Times New Roman"/>
          <w:lang w:val="en-US"/>
        </w:rPr>
        <w:t xml:space="preserve"> </w:t>
      </w:r>
      <w:hyperlink r:id="rId26" w:tgtFrame="lnkBXXFNKE5014" w:tooltip="Show alignment to CP027624.1 in Nucleotide Graphics for 17100609 to 17100740 range" w:history="1">
        <w:r w:rsidRPr="001F286D">
          <w:rPr>
            <w:rStyle w:val="Hyperlink"/>
            <w:rFonts w:eastAsia="SimSun" w:cs="Times New Roman"/>
          </w:rPr>
          <w:t>Graphics</w:t>
        </w:r>
      </w:hyperlink>
      <w:r w:rsidRPr="001F286D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854"/>
        <w:gridCol w:w="1207"/>
        <w:gridCol w:w="1207"/>
        <w:gridCol w:w="1207"/>
        <w:gridCol w:w="755"/>
      </w:tblGrid>
      <w:tr w:rsidR="001F286D" w:rsidRPr="001F286D" w14:paraId="69513731" w14:textId="77777777" w:rsidTr="001F286D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1254F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Alignment statistics for match #2</w:t>
            </w:r>
          </w:p>
        </w:tc>
      </w:tr>
      <w:tr w:rsidR="001F286D" w:rsidRPr="001F286D" w14:paraId="0F033D9A" w14:textId="77777777" w:rsidTr="001F28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F376D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21BE4EA1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1CDB3E0C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1E817BF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5FE3B581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3DB6FBC4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2FE5693E" w14:textId="77777777" w:rsidR="001F286D" w:rsidRPr="001F286D" w:rsidRDefault="001F286D" w:rsidP="001F286D">
            <w:pPr>
              <w:rPr>
                <w:rFonts w:eastAsia="SimSun" w:cs="Times New Roman"/>
                <w:b/>
                <w:bCs/>
              </w:rPr>
            </w:pPr>
            <w:r w:rsidRPr="001F286D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1F286D" w:rsidRPr="001F286D" w14:paraId="33CEB408" w14:textId="77777777" w:rsidTr="001F28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EFAC4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32.7 bits(67)</w:t>
            </w:r>
          </w:p>
        </w:tc>
        <w:tc>
          <w:tcPr>
            <w:tcW w:w="0" w:type="auto"/>
            <w:vAlign w:val="center"/>
            <w:hideMark/>
          </w:tcPr>
          <w:p w14:paraId="78C6DF0E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00682296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360389C4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25/45(56%)</w:t>
            </w:r>
          </w:p>
        </w:tc>
        <w:tc>
          <w:tcPr>
            <w:tcW w:w="0" w:type="auto"/>
            <w:vAlign w:val="center"/>
            <w:hideMark/>
          </w:tcPr>
          <w:p w14:paraId="40C903AA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26/45(57%)</w:t>
            </w:r>
          </w:p>
        </w:tc>
        <w:tc>
          <w:tcPr>
            <w:tcW w:w="0" w:type="auto"/>
            <w:vAlign w:val="center"/>
            <w:hideMark/>
          </w:tcPr>
          <w:p w14:paraId="7A9E625A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12/45(26%)</w:t>
            </w:r>
          </w:p>
        </w:tc>
        <w:tc>
          <w:tcPr>
            <w:tcW w:w="0" w:type="auto"/>
            <w:vAlign w:val="center"/>
            <w:hideMark/>
          </w:tcPr>
          <w:p w14:paraId="29300F7B" w14:textId="77777777" w:rsidR="001F286D" w:rsidRPr="001F286D" w:rsidRDefault="001F286D" w:rsidP="001F286D">
            <w:pPr>
              <w:rPr>
                <w:rFonts w:eastAsia="SimSun" w:cs="Times New Roman"/>
              </w:rPr>
            </w:pPr>
            <w:r w:rsidRPr="001F286D">
              <w:rPr>
                <w:rFonts w:eastAsia="SimSun" w:cs="Times New Roman"/>
              </w:rPr>
              <w:t>-2</w:t>
            </w:r>
          </w:p>
        </w:tc>
      </w:tr>
    </w:tbl>
    <w:p w14:paraId="1BDD6249" w14:textId="77777777" w:rsidR="001F286D" w:rsidRPr="001F286D" w:rsidRDefault="001F286D" w:rsidP="001F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1F286D">
        <w:rPr>
          <w:rFonts w:ascii="Courier New" w:eastAsia="Times New Roman" w:hAnsi="Courier New" w:cs="Courier New"/>
          <w:sz w:val="18"/>
          <w:szCs w:val="18"/>
        </w:rPr>
        <w:t>Query  13        VATAAAGRNN-----NSKTPANLFLTPK---TSTVKAAV---SCK  46</w:t>
      </w:r>
    </w:p>
    <w:p w14:paraId="17105A05" w14:textId="77777777" w:rsidR="001F286D" w:rsidRPr="001F286D" w:rsidRDefault="001F286D" w:rsidP="001F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1F286D">
        <w:rPr>
          <w:rFonts w:ascii="Courier New" w:eastAsia="Times New Roman" w:hAnsi="Courier New" w:cs="Courier New"/>
          <w:sz w:val="18"/>
          <w:szCs w:val="18"/>
        </w:rPr>
        <w:t xml:space="preserve">                 VAT A GRNN       KTP NLFL P    +STVKA V   SCK</w:t>
      </w:r>
    </w:p>
    <w:p w14:paraId="695A40F0" w14:textId="77777777" w:rsidR="001F286D" w:rsidRPr="001F286D" w:rsidRDefault="001F286D" w:rsidP="001F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1F286D">
        <w:rPr>
          <w:rFonts w:ascii="Courier New" w:eastAsia="Times New Roman" w:hAnsi="Courier New" w:cs="Courier New"/>
          <w:sz w:val="18"/>
          <w:szCs w:val="18"/>
        </w:rPr>
        <w:t>Sbjct  17100740  VATGAGGRNNAFLPSKNKTP-NLFLNPNKTTSSTVKAVVSSSSCK  17100609</w:t>
      </w:r>
    </w:p>
    <w:p w14:paraId="467A3032" w14:textId="77777777" w:rsidR="001F286D" w:rsidRPr="001F286D" w:rsidRDefault="001F286D" w:rsidP="001F286D">
      <w:pPr>
        <w:rPr>
          <w:rFonts w:eastAsia="SimSun" w:cs="Times New Roman"/>
        </w:rPr>
      </w:pPr>
    </w:p>
    <w:p w14:paraId="232323CF" w14:textId="7392B630" w:rsidR="00E0510A" w:rsidRPr="00594ABB" w:rsidRDefault="00594ABB" w:rsidP="00E0510A">
      <w:pPr>
        <w:rPr>
          <w:lang w:val="en-US"/>
        </w:rPr>
      </w:pPr>
      <w:r>
        <w:rPr>
          <w:lang w:val="en-US"/>
        </w:rPr>
        <w:t>The subject turns out to be the linusorb precursor protein G14-170N, and this alignment shows the match in</w:t>
      </w:r>
      <w:r w:rsidR="00E0510A" w:rsidRPr="00594ABB">
        <w:rPr>
          <w:lang w:val="en-US"/>
        </w:rPr>
        <w:t xml:space="preserve"> the signal peptide </w:t>
      </w:r>
      <w:r>
        <w:rPr>
          <w:lang w:val="en-US"/>
        </w:rPr>
        <w:t>region</w:t>
      </w:r>
      <w:r w:rsidR="00E0510A" w:rsidRPr="00594ABB">
        <w:rPr>
          <w:lang w:val="en-US"/>
        </w:rPr>
        <w:t xml:space="preserve">. </w:t>
      </w:r>
    </w:p>
    <w:p w14:paraId="5897D56A" w14:textId="63142F9A" w:rsidR="001F286D" w:rsidRDefault="001F286D" w:rsidP="001F286D">
      <w:pPr>
        <w:rPr>
          <w:rFonts w:eastAsia="SimSun" w:cs="Times New Roman"/>
          <w:lang w:val="en-US"/>
        </w:rPr>
      </w:pPr>
    </w:p>
    <w:p w14:paraId="111CB7BC" w14:textId="443975B5" w:rsidR="003A78C7" w:rsidRPr="00936F2E" w:rsidRDefault="003A78C7" w:rsidP="003A78C7">
      <w:pPr>
        <w:rPr>
          <w:rFonts w:eastAsia="SimSun" w:cs="Times New Roman"/>
        </w:rPr>
      </w:pPr>
      <w:r w:rsidRPr="00936F2E">
        <w:rPr>
          <w:rFonts w:eastAsia="SimSun" w:cs="Times New Roman"/>
        </w:rPr>
        <w:t xml:space="preserve">Range </w:t>
      </w:r>
      <w:r w:rsidR="00EA478F">
        <w:rPr>
          <w:rFonts w:eastAsia="SimSun" w:cs="Times New Roman"/>
        </w:rPr>
        <w:t>2</w:t>
      </w:r>
      <w:r w:rsidRPr="00936F2E">
        <w:rPr>
          <w:rFonts w:eastAsia="SimSun" w:cs="Times New Roman"/>
        </w:rPr>
        <w:t>: 17099411 to 17099473</w:t>
      </w:r>
      <w:r>
        <w:rPr>
          <w:rFonts w:eastAsia="SimSun" w:cs="Times New Roman"/>
        </w:rPr>
        <w:t xml:space="preserve"> </w:t>
      </w:r>
      <w:hyperlink r:id="rId27" w:tgtFrame="lnkBXXFNKE5014" w:tooltip="Aligned region spanning positions 17099411 to 17099473 on CP027624.1" w:history="1">
        <w:r w:rsidRPr="00936F2E">
          <w:rPr>
            <w:rStyle w:val="Hyperlink"/>
            <w:rFonts w:eastAsia="SimSun" w:cs="Times New Roman"/>
          </w:rPr>
          <w:t>GenBank</w:t>
        </w:r>
      </w:hyperlink>
      <w:r>
        <w:rPr>
          <w:rFonts w:eastAsia="SimSun" w:cs="Times New Roman"/>
        </w:rPr>
        <w:t xml:space="preserve"> </w:t>
      </w:r>
      <w:hyperlink r:id="rId28" w:tgtFrame="lnkBXXFNKE5014" w:tooltip="Show alignment to CP027624.1 in Nucleotide Graphics for 17099411 to 17099473 range" w:history="1">
        <w:r w:rsidRPr="00936F2E">
          <w:rPr>
            <w:rStyle w:val="Hyperlink"/>
            <w:rFonts w:eastAsia="SimSun" w:cs="Times New Roman"/>
          </w:rPr>
          <w:t>Graphics</w:t>
        </w:r>
      </w:hyperlink>
      <w:r w:rsidRPr="00936F2E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474"/>
        <w:gridCol w:w="1207"/>
        <w:gridCol w:w="1207"/>
        <w:gridCol w:w="967"/>
        <w:gridCol w:w="755"/>
      </w:tblGrid>
      <w:tr w:rsidR="003A78C7" w:rsidRPr="00936F2E" w14:paraId="373CBEA9" w14:textId="77777777" w:rsidTr="00B301FC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16497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Alignment statistics for match #1</w:t>
            </w:r>
          </w:p>
        </w:tc>
      </w:tr>
      <w:tr w:rsidR="003A78C7" w:rsidRPr="00936F2E" w14:paraId="05E8D9A3" w14:textId="77777777" w:rsidTr="00B30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B3003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1B1DBC08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5EC349AF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04EEA30F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51F219D1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4FD53693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419B8277" w14:textId="77777777" w:rsidR="003A78C7" w:rsidRPr="00936F2E" w:rsidRDefault="003A78C7" w:rsidP="00B301FC">
            <w:pPr>
              <w:rPr>
                <w:rFonts w:eastAsia="SimSun" w:cs="Times New Roman"/>
                <w:b/>
                <w:bCs/>
              </w:rPr>
            </w:pPr>
            <w:r w:rsidRPr="00936F2E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3A78C7" w:rsidRPr="00936F2E" w14:paraId="51EF4D21" w14:textId="77777777" w:rsidTr="00B30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203DA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lastRenderedPageBreak/>
              <w:t>34.0 bits(70)</w:t>
            </w:r>
          </w:p>
        </w:tc>
        <w:tc>
          <w:tcPr>
            <w:tcW w:w="0" w:type="auto"/>
            <w:vAlign w:val="center"/>
            <w:hideMark/>
          </w:tcPr>
          <w:p w14:paraId="6F8AA087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14:paraId="343D4F2F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Composition-based stats.</w:t>
            </w:r>
          </w:p>
        </w:tc>
        <w:tc>
          <w:tcPr>
            <w:tcW w:w="0" w:type="auto"/>
            <w:vAlign w:val="center"/>
            <w:hideMark/>
          </w:tcPr>
          <w:p w14:paraId="2F138688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13/22(59%)</w:t>
            </w:r>
          </w:p>
        </w:tc>
        <w:tc>
          <w:tcPr>
            <w:tcW w:w="0" w:type="auto"/>
            <w:vAlign w:val="center"/>
            <w:hideMark/>
          </w:tcPr>
          <w:p w14:paraId="1B1CDBB0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15/22(68%)</w:t>
            </w:r>
          </w:p>
        </w:tc>
        <w:tc>
          <w:tcPr>
            <w:tcW w:w="0" w:type="auto"/>
            <w:vAlign w:val="center"/>
            <w:hideMark/>
          </w:tcPr>
          <w:p w14:paraId="3D249EF8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1/22(4%)</w:t>
            </w:r>
          </w:p>
        </w:tc>
        <w:tc>
          <w:tcPr>
            <w:tcW w:w="0" w:type="auto"/>
            <w:vAlign w:val="center"/>
            <w:hideMark/>
          </w:tcPr>
          <w:p w14:paraId="40F35421" w14:textId="77777777" w:rsidR="003A78C7" w:rsidRPr="00936F2E" w:rsidRDefault="003A78C7" w:rsidP="00B301FC">
            <w:pPr>
              <w:rPr>
                <w:rFonts w:eastAsia="SimSun" w:cs="Times New Roman"/>
              </w:rPr>
            </w:pPr>
            <w:r w:rsidRPr="00936F2E">
              <w:rPr>
                <w:rFonts w:eastAsia="SimSun" w:cs="Times New Roman"/>
              </w:rPr>
              <w:t>-3</w:t>
            </w:r>
          </w:p>
        </w:tc>
      </w:tr>
    </w:tbl>
    <w:p w14:paraId="646ECE57" w14:textId="77777777" w:rsidR="003A78C7" w:rsidRPr="00936F2E" w:rsidRDefault="003A78C7" w:rsidP="003A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936F2E">
        <w:rPr>
          <w:rFonts w:ascii="Courier New" w:eastAsia="Times New Roman" w:hAnsi="Courier New" w:cs="Courier New"/>
          <w:sz w:val="18"/>
          <w:szCs w:val="18"/>
        </w:rPr>
        <w:t>Query  55        HQEEGSGGGDDMLKPFFFWIFG  76</w:t>
      </w:r>
    </w:p>
    <w:p w14:paraId="09EEDA44" w14:textId="77777777" w:rsidR="003A78C7" w:rsidRPr="00936F2E" w:rsidRDefault="003A78C7" w:rsidP="003A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936F2E">
        <w:rPr>
          <w:rFonts w:ascii="Courier New" w:eastAsia="Times New Roman" w:hAnsi="Courier New" w:cs="Courier New"/>
          <w:sz w:val="18"/>
          <w:szCs w:val="18"/>
        </w:rPr>
        <w:t xml:space="preserve">                 +Q+E     DDML P FFWIFG</w:t>
      </w:r>
    </w:p>
    <w:p w14:paraId="2B382371" w14:textId="77777777" w:rsidR="003A78C7" w:rsidRPr="00936F2E" w:rsidRDefault="003A78C7" w:rsidP="003A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936F2E">
        <w:rPr>
          <w:rFonts w:ascii="Courier New" w:eastAsia="Times New Roman" w:hAnsi="Courier New" w:cs="Courier New"/>
          <w:sz w:val="18"/>
          <w:szCs w:val="18"/>
        </w:rPr>
        <w:t>Sbjct  17099473  QQQEAEESSDDMLMP-FFWIFG  17099411</w:t>
      </w:r>
    </w:p>
    <w:p w14:paraId="18730F40" w14:textId="77777777" w:rsidR="003A78C7" w:rsidRPr="001F286D" w:rsidRDefault="003A78C7" w:rsidP="001F286D">
      <w:pPr>
        <w:rPr>
          <w:rFonts w:eastAsia="SimSun" w:cs="Times New Roman"/>
          <w:lang w:val="en-US"/>
        </w:rPr>
      </w:pPr>
    </w:p>
    <w:p w14:paraId="6C4CDADD" w14:textId="7F4EFDD8" w:rsidR="00602A04" w:rsidRPr="00602A04" w:rsidRDefault="00602A04" w:rsidP="00602A04">
      <w:pPr>
        <w:rPr>
          <w:rFonts w:eastAsia="SimSun" w:cs="Times New Roman"/>
        </w:rPr>
      </w:pPr>
      <w:r w:rsidRPr="00602A04">
        <w:rPr>
          <w:rFonts w:eastAsia="SimSun" w:cs="Times New Roman"/>
        </w:rPr>
        <w:t>Range 3: 17099273 to 17099332</w:t>
      </w:r>
      <w:r>
        <w:rPr>
          <w:rFonts w:eastAsia="SimSun" w:cs="Times New Roman"/>
        </w:rPr>
        <w:t xml:space="preserve"> </w:t>
      </w:r>
      <w:hyperlink r:id="rId29" w:tgtFrame="lnkBXXFNKE5014" w:tooltip="Aligned region spanning positions 17099273 to 17099332 on CP027624.1" w:history="1">
        <w:r w:rsidRPr="00602A04">
          <w:rPr>
            <w:rStyle w:val="Hyperlink"/>
            <w:rFonts w:eastAsia="SimSun" w:cs="Times New Roman"/>
          </w:rPr>
          <w:t>GenBank</w:t>
        </w:r>
      </w:hyperlink>
      <w:r>
        <w:rPr>
          <w:rFonts w:eastAsia="SimSun" w:cs="Times New Roman"/>
          <w:lang w:val="en-US"/>
        </w:rPr>
        <w:t xml:space="preserve"> </w:t>
      </w:r>
      <w:hyperlink r:id="rId30" w:tgtFrame="lnkBXXFNKE5014" w:tooltip="Show alignment to CP027624.1 in Nucleotide Graphics for 17099273 to 17099332 range" w:history="1">
        <w:r w:rsidRPr="00602A04">
          <w:rPr>
            <w:rStyle w:val="Hyperlink"/>
            <w:rFonts w:eastAsia="SimSun" w:cs="Times New Roman"/>
          </w:rPr>
          <w:t>Graphics</w:t>
        </w:r>
      </w:hyperlink>
      <w:r w:rsidRPr="00602A04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474"/>
        <w:gridCol w:w="1207"/>
        <w:gridCol w:w="1207"/>
        <w:gridCol w:w="967"/>
        <w:gridCol w:w="755"/>
      </w:tblGrid>
      <w:tr w:rsidR="00602A04" w:rsidRPr="00602A04" w14:paraId="39F4B2C1" w14:textId="77777777" w:rsidTr="00602A0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53164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Alignment statistics for match #3</w:t>
            </w:r>
          </w:p>
        </w:tc>
      </w:tr>
      <w:tr w:rsidR="00602A04" w:rsidRPr="00602A04" w14:paraId="4D65A352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A5F64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20AA71E5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5E02DB1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4445AE6D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40415E3E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26C957C7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15392C50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602A04" w:rsidRPr="00602A04" w14:paraId="61E84E14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76BB6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31.4 bits(64)</w:t>
            </w:r>
          </w:p>
        </w:tc>
        <w:tc>
          <w:tcPr>
            <w:tcW w:w="0" w:type="auto"/>
            <w:vAlign w:val="center"/>
            <w:hideMark/>
          </w:tcPr>
          <w:p w14:paraId="1C2C06AD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0.80</w:t>
            </w:r>
          </w:p>
        </w:tc>
        <w:tc>
          <w:tcPr>
            <w:tcW w:w="0" w:type="auto"/>
            <w:vAlign w:val="center"/>
            <w:hideMark/>
          </w:tcPr>
          <w:p w14:paraId="6008E15B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Composition-based stats.</w:t>
            </w:r>
          </w:p>
        </w:tc>
        <w:tc>
          <w:tcPr>
            <w:tcW w:w="0" w:type="auto"/>
            <w:vAlign w:val="center"/>
            <w:hideMark/>
          </w:tcPr>
          <w:p w14:paraId="4FBA36FA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12/21(57%)</w:t>
            </w:r>
          </w:p>
        </w:tc>
        <w:tc>
          <w:tcPr>
            <w:tcW w:w="0" w:type="auto"/>
            <w:vAlign w:val="center"/>
            <w:hideMark/>
          </w:tcPr>
          <w:p w14:paraId="35DBE345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15/21(71%)</w:t>
            </w:r>
          </w:p>
        </w:tc>
        <w:tc>
          <w:tcPr>
            <w:tcW w:w="0" w:type="auto"/>
            <w:vAlign w:val="center"/>
            <w:hideMark/>
          </w:tcPr>
          <w:p w14:paraId="4FAAAEB9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1/21(4%)</w:t>
            </w:r>
          </w:p>
        </w:tc>
        <w:tc>
          <w:tcPr>
            <w:tcW w:w="0" w:type="auto"/>
            <w:vAlign w:val="center"/>
            <w:hideMark/>
          </w:tcPr>
          <w:p w14:paraId="61FDD52F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-3</w:t>
            </w:r>
          </w:p>
        </w:tc>
      </w:tr>
    </w:tbl>
    <w:p w14:paraId="28084596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Query  56        QEEGSGGGDDMLKPFFFWIFG  76</w:t>
      </w:r>
    </w:p>
    <w:p w14:paraId="606249AE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 xml:space="preserve">                 Q++ +   DDML P FFWIFG</w:t>
      </w:r>
    </w:p>
    <w:p w14:paraId="35B18F46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Sbjct  17099332  QQQEAESSDDMLMP-FFWIFG  17099273</w:t>
      </w:r>
    </w:p>
    <w:p w14:paraId="57530370" w14:textId="77777777" w:rsidR="00602A04" w:rsidRPr="00602A04" w:rsidRDefault="00602A04" w:rsidP="00602A04">
      <w:pPr>
        <w:rPr>
          <w:rFonts w:eastAsia="SimSun" w:cs="Times New Roman"/>
        </w:rPr>
      </w:pPr>
    </w:p>
    <w:p w14:paraId="26B7CD02" w14:textId="30D142B2" w:rsidR="00602A04" w:rsidRPr="00602A04" w:rsidRDefault="00602A04" w:rsidP="00602A04">
      <w:pPr>
        <w:rPr>
          <w:rFonts w:eastAsia="SimSun" w:cs="Times New Roman"/>
        </w:rPr>
      </w:pPr>
      <w:r w:rsidRPr="00602A04">
        <w:rPr>
          <w:rFonts w:eastAsia="SimSun" w:cs="Times New Roman"/>
        </w:rPr>
        <w:t>Range 4: 17099342 to 17099401</w:t>
      </w:r>
      <w:r>
        <w:rPr>
          <w:rFonts w:eastAsia="SimSun" w:cs="Times New Roman"/>
        </w:rPr>
        <w:t xml:space="preserve"> </w:t>
      </w:r>
      <w:hyperlink r:id="rId31" w:tgtFrame="lnkBXXFNKE5014" w:tooltip="Aligned region spanning positions 17099342 to 17099401 on CP027624.1" w:history="1">
        <w:r w:rsidRPr="00602A04">
          <w:rPr>
            <w:rStyle w:val="Hyperlink"/>
            <w:rFonts w:eastAsia="SimSun" w:cs="Times New Roman"/>
          </w:rPr>
          <w:t>GenBank</w:t>
        </w:r>
      </w:hyperlink>
      <w:r>
        <w:rPr>
          <w:rFonts w:eastAsia="SimSun" w:cs="Times New Roman"/>
          <w:lang w:val="en-US"/>
        </w:rPr>
        <w:t xml:space="preserve"> </w:t>
      </w:r>
      <w:hyperlink r:id="rId32" w:tgtFrame="lnkBXXFNKE5014" w:tooltip="Show alignment to CP027624.1 in Nucleotide Graphics for 17099342 to 17099401 range" w:history="1">
        <w:r w:rsidRPr="00602A04">
          <w:rPr>
            <w:rStyle w:val="Hyperlink"/>
            <w:rFonts w:eastAsia="SimSun" w:cs="Times New Roman"/>
          </w:rPr>
          <w:t>Graphics</w:t>
        </w:r>
      </w:hyperlink>
      <w:r w:rsidRPr="00602A04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474"/>
        <w:gridCol w:w="1207"/>
        <w:gridCol w:w="1207"/>
        <w:gridCol w:w="967"/>
        <w:gridCol w:w="755"/>
      </w:tblGrid>
      <w:tr w:rsidR="00602A04" w:rsidRPr="00602A04" w14:paraId="6E4A6E71" w14:textId="77777777" w:rsidTr="00602A0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0A016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Alignment statistics for match #4</w:t>
            </w:r>
          </w:p>
        </w:tc>
      </w:tr>
      <w:tr w:rsidR="00602A04" w:rsidRPr="00602A04" w14:paraId="65D8AB15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BC808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7FB5B2CB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7899186B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44AB8AF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619BD622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3272B7E9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76062C26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602A04" w:rsidRPr="00602A04" w14:paraId="54ACE191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8397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31.0 bits(63)</w:t>
            </w:r>
          </w:p>
        </w:tc>
        <w:tc>
          <w:tcPr>
            <w:tcW w:w="0" w:type="auto"/>
            <w:vAlign w:val="center"/>
            <w:hideMark/>
          </w:tcPr>
          <w:p w14:paraId="563084B5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1E5FF9BC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Composition-based stats.</w:t>
            </w:r>
          </w:p>
        </w:tc>
        <w:tc>
          <w:tcPr>
            <w:tcW w:w="0" w:type="auto"/>
            <w:vAlign w:val="center"/>
            <w:hideMark/>
          </w:tcPr>
          <w:p w14:paraId="62FC5CF0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12/21(57%)</w:t>
            </w:r>
          </w:p>
        </w:tc>
        <w:tc>
          <w:tcPr>
            <w:tcW w:w="0" w:type="auto"/>
            <w:vAlign w:val="center"/>
            <w:hideMark/>
          </w:tcPr>
          <w:p w14:paraId="06865382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15/21(71%)</w:t>
            </w:r>
          </w:p>
        </w:tc>
        <w:tc>
          <w:tcPr>
            <w:tcW w:w="0" w:type="auto"/>
            <w:vAlign w:val="center"/>
            <w:hideMark/>
          </w:tcPr>
          <w:p w14:paraId="6A3E606A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1/21(4%)</w:t>
            </w:r>
          </w:p>
        </w:tc>
        <w:tc>
          <w:tcPr>
            <w:tcW w:w="0" w:type="auto"/>
            <w:vAlign w:val="center"/>
            <w:hideMark/>
          </w:tcPr>
          <w:p w14:paraId="7605B99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-3</w:t>
            </w:r>
          </w:p>
        </w:tc>
      </w:tr>
    </w:tbl>
    <w:p w14:paraId="0756551D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Query  56        QEEGSGGGDDMLKPFFFWIFG  76</w:t>
      </w:r>
    </w:p>
    <w:p w14:paraId="160C006C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 xml:space="preserve">                 Q++ +   DDML P FFWIFG</w:t>
      </w:r>
    </w:p>
    <w:p w14:paraId="6578DC44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Sbjct  17099401  QQQEAESSDDMLLP-FFWIFG  17099342</w:t>
      </w:r>
    </w:p>
    <w:p w14:paraId="6941592C" w14:textId="77777777" w:rsidR="00602A04" w:rsidRPr="00602A04" w:rsidRDefault="00602A04" w:rsidP="00602A04">
      <w:pPr>
        <w:rPr>
          <w:rFonts w:eastAsia="SimSun" w:cs="Times New Roman"/>
        </w:rPr>
      </w:pPr>
    </w:p>
    <w:p w14:paraId="0B06E7B8" w14:textId="5DBCB74C" w:rsidR="00602A04" w:rsidRPr="00602A04" w:rsidRDefault="00602A04" w:rsidP="00602A04">
      <w:pPr>
        <w:rPr>
          <w:rFonts w:eastAsia="SimSun" w:cs="Times New Roman"/>
        </w:rPr>
      </w:pPr>
      <w:r w:rsidRPr="00602A04">
        <w:rPr>
          <w:rFonts w:eastAsia="SimSun" w:cs="Times New Roman"/>
        </w:rPr>
        <w:t>Range 5: 17099207 to 17099269</w:t>
      </w:r>
      <w:r>
        <w:rPr>
          <w:rFonts w:eastAsia="SimSun" w:cs="Times New Roman"/>
        </w:rPr>
        <w:t xml:space="preserve"> </w:t>
      </w:r>
      <w:hyperlink r:id="rId33" w:tgtFrame="lnkBXXFNKE5014" w:tooltip="Aligned region spanning positions 17099207 to 17099269 on CP027624.1" w:history="1">
        <w:r w:rsidRPr="00602A04">
          <w:rPr>
            <w:rStyle w:val="Hyperlink"/>
            <w:rFonts w:eastAsia="SimSun" w:cs="Times New Roman"/>
          </w:rPr>
          <w:t>GenBank</w:t>
        </w:r>
      </w:hyperlink>
      <w:r>
        <w:rPr>
          <w:rFonts w:eastAsia="SimSun" w:cs="Times New Roman"/>
          <w:lang w:val="en-US"/>
        </w:rPr>
        <w:t xml:space="preserve"> </w:t>
      </w:r>
      <w:hyperlink r:id="rId34" w:tgtFrame="lnkBXXFNKE5014" w:tooltip="Show alignment to CP027624.1 in Nucleotide Graphics for 17099207 to 17099269 range" w:history="1">
        <w:r w:rsidRPr="00602A04">
          <w:rPr>
            <w:rStyle w:val="Hyperlink"/>
            <w:rFonts w:eastAsia="SimSun" w:cs="Times New Roman"/>
          </w:rPr>
          <w:t>Graphics</w:t>
        </w:r>
      </w:hyperlink>
      <w:r w:rsidRPr="00602A04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474"/>
        <w:gridCol w:w="1207"/>
        <w:gridCol w:w="1207"/>
        <w:gridCol w:w="967"/>
        <w:gridCol w:w="755"/>
      </w:tblGrid>
      <w:tr w:rsidR="00602A04" w:rsidRPr="00602A04" w14:paraId="101D058C" w14:textId="77777777" w:rsidTr="00602A0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4458D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Alignment statistics for match #5</w:t>
            </w:r>
          </w:p>
        </w:tc>
      </w:tr>
      <w:tr w:rsidR="00602A04" w:rsidRPr="00602A04" w14:paraId="6C7AC213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A7EBC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48CD8F3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6A6BB645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413C66A8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453B22F5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08B8E860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38B75669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602A04" w:rsidRPr="00602A04" w14:paraId="3D1FCC41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43B2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31.0 bits(63)</w:t>
            </w:r>
          </w:p>
        </w:tc>
        <w:tc>
          <w:tcPr>
            <w:tcW w:w="0" w:type="auto"/>
            <w:vAlign w:val="center"/>
            <w:hideMark/>
          </w:tcPr>
          <w:p w14:paraId="520D2DF0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5EA83EEE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Composition-based stats.</w:t>
            </w:r>
          </w:p>
        </w:tc>
        <w:tc>
          <w:tcPr>
            <w:tcW w:w="0" w:type="auto"/>
            <w:vAlign w:val="center"/>
            <w:hideMark/>
          </w:tcPr>
          <w:p w14:paraId="77831C2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12/23(52%)</w:t>
            </w:r>
          </w:p>
        </w:tc>
        <w:tc>
          <w:tcPr>
            <w:tcW w:w="0" w:type="auto"/>
            <w:vAlign w:val="center"/>
            <w:hideMark/>
          </w:tcPr>
          <w:p w14:paraId="7BDB1EDD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17/23(73%)</w:t>
            </w:r>
          </w:p>
        </w:tc>
        <w:tc>
          <w:tcPr>
            <w:tcW w:w="0" w:type="auto"/>
            <w:vAlign w:val="center"/>
            <w:hideMark/>
          </w:tcPr>
          <w:p w14:paraId="203BEE50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2/23(8%)</w:t>
            </w:r>
          </w:p>
        </w:tc>
        <w:tc>
          <w:tcPr>
            <w:tcW w:w="0" w:type="auto"/>
            <w:vAlign w:val="center"/>
            <w:hideMark/>
          </w:tcPr>
          <w:p w14:paraId="36322770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-3</w:t>
            </w:r>
          </w:p>
        </w:tc>
      </w:tr>
    </w:tbl>
    <w:p w14:paraId="07EBA7EB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Query  54        HHQEEGSGGGDDMLKPFFFWIFG  76</w:t>
      </w:r>
    </w:p>
    <w:p w14:paraId="76958EBA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 xml:space="preserve">                 ++Q++G    DDML P FFW+FG</w:t>
      </w:r>
    </w:p>
    <w:p w14:paraId="629163CA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Sbjct  17099269  QQQQQGESS-DDMLMP-FFWVFG  17099207</w:t>
      </w:r>
    </w:p>
    <w:p w14:paraId="78B6CD71" w14:textId="77777777" w:rsidR="00602A04" w:rsidRPr="00602A04" w:rsidRDefault="00602A04" w:rsidP="00602A04">
      <w:pPr>
        <w:rPr>
          <w:rFonts w:eastAsia="SimSun" w:cs="Times New Roman"/>
        </w:rPr>
      </w:pPr>
    </w:p>
    <w:p w14:paraId="17F471D9" w14:textId="02A53FC0" w:rsidR="00602A04" w:rsidRPr="00602A04" w:rsidRDefault="00602A04" w:rsidP="00602A04">
      <w:pPr>
        <w:rPr>
          <w:rFonts w:eastAsia="SimSun" w:cs="Times New Roman"/>
        </w:rPr>
      </w:pPr>
      <w:r w:rsidRPr="00602A04">
        <w:rPr>
          <w:rFonts w:eastAsia="SimSun" w:cs="Times New Roman"/>
        </w:rPr>
        <w:t>Range 6: 17099483 to 17099557</w:t>
      </w:r>
      <w:r>
        <w:rPr>
          <w:rFonts w:eastAsia="SimSun" w:cs="Times New Roman"/>
        </w:rPr>
        <w:t xml:space="preserve"> </w:t>
      </w:r>
      <w:hyperlink r:id="rId35" w:tgtFrame="lnkBXXFNKE5014" w:tooltip="Aligned region spanning positions 17099483 to 17099557 on CP027624.1" w:history="1">
        <w:r w:rsidRPr="00602A04">
          <w:rPr>
            <w:rStyle w:val="Hyperlink"/>
            <w:rFonts w:eastAsia="SimSun" w:cs="Times New Roman"/>
          </w:rPr>
          <w:t>GenBank</w:t>
        </w:r>
      </w:hyperlink>
      <w:r>
        <w:rPr>
          <w:rFonts w:eastAsia="SimSun" w:cs="Times New Roman"/>
          <w:lang w:val="en-US"/>
        </w:rPr>
        <w:t xml:space="preserve"> </w:t>
      </w:r>
      <w:hyperlink r:id="rId36" w:tgtFrame="lnkBXXFNKE5014" w:tooltip="Show alignment to CP027624.1 in Nucleotide Graphics for 17099483 to 17099557 range" w:history="1">
        <w:r w:rsidRPr="00602A04">
          <w:rPr>
            <w:rStyle w:val="Hyperlink"/>
            <w:rFonts w:eastAsia="SimSun" w:cs="Times New Roman"/>
          </w:rPr>
          <w:t>Graphics</w:t>
        </w:r>
      </w:hyperlink>
      <w:r w:rsidRPr="00602A04">
        <w:rPr>
          <w:rFonts w:eastAsia="SimSu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767"/>
        <w:gridCol w:w="2474"/>
        <w:gridCol w:w="1207"/>
        <w:gridCol w:w="1207"/>
        <w:gridCol w:w="1087"/>
        <w:gridCol w:w="755"/>
      </w:tblGrid>
      <w:tr w:rsidR="00602A04" w:rsidRPr="00602A04" w14:paraId="466936C9" w14:textId="77777777" w:rsidTr="00602A0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046CF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Alignment statistics for match #6</w:t>
            </w:r>
          </w:p>
        </w:tc>
      </w:tr>
      <w:tr w:rsidR="00602A04" w:rsidRPr="00602A04" w14:paraId="49F80DC2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790B7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19279233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1E208094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5FF15D45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4994000D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4DD2C059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2929F711" w14:textId="77777777" w:rsidR="00602A04" w:rsidRPr="00602A04" w:rsidRDefault="00602A04" w:rsidP="00602A04">
            <w:pPr>
              <w:rPr>
                <w:rFonts w:eastAsia="SimSun" w:cs="Times New Roman"/>
                <w:b/>
                <w:bCs/>
              </w:rPr>
            </w:pPr>
            <w:r w:rsidRPr="00602A04">
              <w:rPr>
                <w:rFonts w:eastAsia="SimSun" w:cs="Times New Roman"/>
                <w:b/>
                <w:bCs/>
              </w:rPr>
              <w:t>Frame</w:t>
            </w:r>
          </w:p>
        </w:tc>
      </w:tr>
      <w:tr w:rsidR="00602A04" w:rsidRPr="00602A04" w14:paraId="501435E6" w14:textId="77777777" w:rsidTr="00602A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4A95C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30.6 bits(62)</w:t>
            </w:r>
          </w:p>
        </w:tc>
        <w:tc>
          <w:tcPr>
            <w:tcW w:w="0" w:type="auto"/>
            <w:vAlign w:val="center"/>
            <w:hideMark/>
          </w:tcPr>
          <w:p w14:paraId="1B521F1E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14:paraId="38807C9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Composition-based stats.</w:t>
            </w:r>
          </w:p>
        </w:tc>
        <w:tc>
          <w:tcPr>
            <w:tcW w:w="0" w:type="auto"/>
            <w:vAlign w:val="center"/>
            <w:hideMark/>
          </w:tcPr>
          <w:p w14:paraId="3437A922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14/26(54%)</w:t>
            </w:r>
          </w:p>
        </w:tc>
        <w:tc>
          <w:tcPr>
            <w:tcW w:w="0" w:type="auto"/>
            <w:vAlign w:val="center"/>
            <w:hideMark/>
          </w:tcPr>
          <w:p w14:paraId="56604AC0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14/26(53%)</w:t>
            </w:r>
          </w:p>
        </w:tc>
        <w:tc>
          <w:tcPr>
            <w:tcW w:w="0" w:type="auto"/>
            <w:vAlign w:val="center"/>
            <w:hideMark/>
          </w:tcPr>
          <w:p w14:paraId="472099F1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4/26(15%)</w:t>
            </w:r>
          </w:p>
        </w:tc>
        <w:tc>
          <w:tcPr>
            <w:tcW w:w="0" w:type="auto"/>
            <w:vAlign w:val="center"/>
            <w:hideMark/>
          </w:tcPr>
          <w:p w14:paraId="48BE857F" w14:textId="77777777" w:rsidR="00602A04" w:rsidRPr="00602A04" w:rsidRDefault="00602A04" w:rsidP="00602A04">
            <w:pPr>
              <w:rPr>
                <w:rFonts w:eastAsia="SimSun" w:cs="Times New Roman"/>
              </w:rPr>
            </w:pPr>
            <w:r w:rsidRPr="00602A04">
              <w:rPr>
                <w:rFonts w:eastAsia="SimSun" w:cs="Times New Roman"/>
              </w:rPr>
              <w:t>-3</w:t>
            </w:r>
          </w:p>
        </w:tc>
      </w:tr>
    </w:tbl>
    <w:p w14:paraId="32648D73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>Query  54        HHQEEGSG---GGDDMLKPFFFWIFG  76</w:t>
      </w:r>
    </w:p>
    <w:p w14:paraId="569346E6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t xml:space="preserve">                 H     SG     DDML P FFWIFG</w:t>
      </w:r>
    </w:p>
    <w:p w14:paraId="6B13C263" w14:textId="77777777" w:rsidR="00602A04" w:rsidRPr="00602A04" w:rsidRDefault="00602A04" w:rsidP="00602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602A04">
        <w:rPr>
          <w:rFonts w:ascii="Courier New" w:eastAsia="Times New Roman" w:hAnsi="Courier New" w:cs="Courier New"/>
          <w:sz w:val="18"/>
          <w:szCs w:val="18"/>
        </w:rPr>
        <w:lastRenderedPageBreak/>
        <w:t>Sbjct  17099557  HNDAAASGQEMAADDMLMP-FFWIFG  17099483</w:t>
      </w:r>
    </w:p>
    <w:p w14:paraId="70155230" w14:textId="77777777" w:rsidR="00602A04" w:rsidRPr="00602A04" w:rsidRDefault="00602A04" w:rsidP="00602A04">
      <w:pPr>
        <w:rPr>
          <w:rFonts w:eastAsia="SimSun" w:cs="Times New Roman"/>
        </w:rPr>
      </w:pPr>
    </w:p>
    <w:p w14:paraId="5FB64004" w14:textId="0FB3A29F" w:rsidR="00602A04" w:rsidRPr="00594ABB" w:rsidRDefault="00594ABB" w:rsidP="00602A04">
      <w:pPr>
        <w:rPr>
          <w:lang w:val="en-US"/>
        </w:rPr>
      </w:pPr>
      <w:r w:rsidRPr="00594ABB">
        <w:rPr>
          <w:lang w:val="en-US"/>
        </w:rPr>
        <w:t>The above 5</w:t>
      </w:r>
      <w:r w:rsidR="00602A04" w:rsidRPr="00594ABB">
        <w:rPr>
          <w:lang w:val="en-US"/>
        </w:rPr>
        <w:t xml:space="preserve"> alignments </w:t>
      </w:r>
      <w:r w:rsidR="00602A04" w:rsidRPr="00594ABB">
        <w:t>s</w:t>
      </w:r>
      <w:r w:rsidR="00602A04" w:rsidRPr="00594ABB">
        <w:rPr>
          <w:lang w:val="en-US"/>
        </w:rPr>
        <w:t xml:space="preserve">how </w:t>
      </w:r>
      <w:r>
        <w:rPr>
          <w:lang w:val="en-US"/>
        </w:rPr>
        <w:t xml:space="preserve">the linusorb-embedded region of G11-514P </w:t>
      </w:r>
      <w:r w:rsidR="00602A04" w:rsidRPr="00594ABB">
        <w:rPr>
          <w:lang w:val="en-US"/>
        </w:rPr>
        <w:t xml:space="preserve">matches multiple </w:t>
      </w:r>
      <w:r>
        <w:rPr>
          <w:lang w:val="en-US"/>
        </w:rPr>
        <w:t xml:space="preserve">linusorb-embedded </w:t>
      </w:r>
      <w:r w:rsidR="00602A04" w:rsidRPr="00594ABB">
        <w:rPr>
          <w:lang w:val="en-US"/>
        </w:rPr>
        <w:t>region</w:t>
      </w:r>
      <w:r>
        <w:rPr>
          <w:lang w:val="en-US"/>
        </w:rPr>
        <w:t>s</w:t>
      </w:r>
      <w:r w:rsidR="00602A04" w:rsidRPr="00594ABB">
        <w:rPr>
          <w:lang w:val="en-US"/>
        </w:rPr>
        <w:t xml:space="preserve"> of G14-170N. </w:t>
      </w:r>
    </w:p>
    <w:p w14:paraId="577DE542" w14:textId="5276B331" w:rsidR="00121D4C" w:rsidRDefault="00121D4C">
      <w:pPr>
        <w:rPr>
          <w:rFonts w:eastAsiaTheme="majorEastAsia" w:cstheme="majorBidi"/>
          <w:color w:val="0033CC"/>
          <w:szCs w:val="32"/>
          <w:lang w:val="en-US"/>
        </w:rPr>
      </w:pPr>
    </w:p>
    <w:p w14:paraId="4DFE3CC4" w14:textId="77777777" w:rsidR="00147084" w:rsidRDefault="00147084">
      <w:pPr>
        <w:rPr>
          <w:rFonts w:eastAsiaTheme="majorEastAsia" w:cstheme="majorBidi"/>
          <w:color w:val="0033CC"/>
          <w:szCs w:val="32"/>
          <w:lang w:val="en-US"/>
        </w:rPr>
      </w:pPr>
      <w:r>
        <w:br w:type="page"/>
      </w:r>
    </w:p>
    <w:p w14:paraId="33DBB368" w14:textId="63A75E6F" w:rsidR="00C2360A" w:rsidRPr="00C2360A" w:rsidRDefault="00C2360A" w:rsidP="00C65A8A">
      <w:pPr>
        <w:pStyle w:val="Heading1"/>
      </w:pPr>
      <w:r w:rsidRPr="00C2360A">
        <w:lastRenderedPageBreak/>
        <w:t>&gt;G3-449N_Linusorb D1 precursor protein</w:t>
      </w:r>
    </w:p>
    <w:p w14:paraId="2F9CF370" w14:textId="2CF33A41" w:rsidR="457DD199" w:rsidRDefault="00C2360A" w:rsidP="00C2360A">
      <w:pPr>
        <w:rPr>
          <w:rFonts w:eastAsia="SimSun" w:cs="Times New Roman"/>
        </w:rPr>
      </w:pPr>
      <w:r w:rsidRPr="00C2360A">
        <w:rPr>
          <w:rFonts w:eastAsia="SimSun" w:cs="Times New Roman"/>
        </w:rPr>
        <w:t>MAIASSTFTLALPSLGSSPSPFKGRAHIGLAPVLKARKTSATTLSRETLISHSSKLHHSLLKKSGDAGIGDDGIPPFWLTLFGKQQANVFNSEKGDAGMAPMWVTVFGSERGVFNSEKGDAGMAPVWGTVFGSERGVFNSEKGDAGMAPMWVTVFGSERGVFNLEKGDAGMAPMWVTVFGSERGVFNLEKGDAGMAPVWVTVFGSERGVFNSKKGDASMAPCG</w:t>
      </w:r>
    </w:p>
    <w:p w14:paraId="6E4AC326" w14:textId="452D8303" w:rsidR="00131827" w:rsidRDefault="00131827" w:rsidP="00C2360A">
      <w:pPr>
        <w:rPr>
          <w:rFonts w:eastAsia="SimSun" w:cs="Times New Roman"/>
        </w:rPr>
      </w:pPr>
    </w:p>
    <w:p w14:paraId="7E07EDD1" w14:textId="633AECB3" w:rsidR="00131827" w:rsidRDefault="00B6714F" w:rsidP="00C2360A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5C898AD9" wp14:editId="23A099D9">
            <wp:extent cx="5953125" cy="16478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78B2E" w14:textId="217F4ACE" w:rsidR="00B6714F" w:rsidRDefault="00B6714F" w:rsidP="00C2360A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40F544B4" wp14:editId="320FC181">
            <wp:extent cx="6309360" cy="13277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E1A5" w14:textId="5DCF9EEE" w:rsidR="00455A67" w:rsidRPr="000046F3" w:rsidRDefault="00D5069B" w:rsidP="00C2360A">
      <w:pPr>
        <w:rPr>
          <w:lang w:val="en-US"/>
        </w:rPr>
      </w:pPr>
      <w:r w:rsidRPr="000046F3">
        <w:rPr>
          <w:lang w:val="en-US"/>
        </w:rPr>
        <w:t>T</w:t>
      </w:r>
      <w:r w:rsidR="00B65564" w:rsidRPr="000046F3">
        <w:rPr>
          <w:lang w:val="en-US"/>
        </w:rPr>
        <w:t xml:space="preserve">he second hit is taken as </w:t>
      </w:r>
      <w:r w:rsidR="000046F3">
        <w:rPr>
          <w:lang w:val="en-US"/>
        </w:rPr>
        <w:t xml:space="preserve">the </w:t>
      </w:r>
      <w:r w:rsidR="00B65564" w:rsidRPr="000046F3">
        <w:rPr>
          <w:lang w:val="en-US"/>
        </w:rPr>
        <w:t xml:space="preserve">potential homologue. </w:t>
      </w:r>
      <w:r w:rsidR="00CF0698">
        <w:rPr>
          <w:lang w:val="en-US"/>
        </w:rPr>
        <w:t xml:space="preserve">It is the linusorb precursor protein G4-136N. </w:t>
      </w:r>
    </w:p>
    <w:p w14:paraId="549AAB5B" w14:textId="77777777" w:rsidR="00B65564" w:rsidRDefault="00B65564" w:rsidP="00C2360A">
      <w:pPr>
        <w:rPr>
          <w:color w:val="0033CC"/>
          <w:lang w:val="en-US"/>
        </w:rPr>
      </w:pPr>
    </w:p>
    <w:p w14:paraId="16DB2F77" w14:textId="0F10DF52" w:rsidR="00FB259A" w:rsidRPr="00FB259A" w:rsidRDefault="00B65564" w:rsidP="00C65A8A">
      <w:pPr>
        <w:pStyle w:val="Heading1"/>
        <w:rPr>
          <w:rFonts w:eastAsia="SimSun" w:cs="Times New Roman"/>
        </w:rPr>
      </w:pPr>
      <w:r>
        <w:t>Potential homologue</w:t>
      </w:r>
      <w:r w:rsidR="00FB259A" w:rsidRPr="00F66BBF">
        <w:t>:</w:t>
      </w:r>
      <w:r w:rsidR="00FB259A">
        <w:t xml:space="preserve"> </w:t>
      </w:r>
    </w:p>
    <w:p w14:paraId="5BB090A7" w14:textId="77777777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t xml:space="preserve">Linum usitatissimum chromosome Lu4 </w:t>
      </w:r>
    </w:p>
    <w:p w14:paraId="1FAA2BDD" w14:textId="5E85550C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t xml:space="preserve">Sequence ID: </w:t>
      </w:r>
      <w:hyperlink r:id="rId39" w:tgtFrame="lnkB0VP89UW016" w:tooltip="Show report for CP027628.1" w:history="1">
        <w:r w:rsidRPr="00326D34">
          <w:rPr>
            <w:rFonts w:eastAsia="Times New Roman" w:cs="Times New Roman"/>
            <w:color w:val="0000FF"/>
            <w:szCs w:val="24"/>
            <w:u w:val="single"/>
          </w:rPr>
          <w:t>CP027628.1</w:t>
        </w:r>
      </w:hyperlink>
      <w:r>
        <w:rPr>
          <w:rFonts w:eastAsia="Times New Roman" w:cs="Times New Roman"/>
          <w:szCs w:val="24"/>
        </w:rPr>
        <w:t xml:space="preserve"> </w:t>
      </w:r>
      <w:r w:rsidRPr="00326D34">
        <w:rPr>
          <w:rFonts w:eastAsia="Times New Roman" w:cs="Times New Roman"/>
          <w:szCs w:val="24"/>
        </w:rPr>
        <w:t>Length: 19927942</w:t>
      </w:r>
      <w:r>
        <w:rPr>
          <w:rFonts w:eastAsia="Times New Roman" w:cs="Times New Roman"/>
          <w:szCs w:val="24"/>
        </w:rPr>
        <w:t xml:space="preserve"> </w:t>
      </w:r>
      <w:r w:rsidRPr="00326D34">
        <w:rPr>
          <w:rFonts w:eastAsia="Times New Roman" w:cs="Times New Roman"/>
          <w:szCs w:val="24"/>
        </w:rPr>
        <w:t>Number of Matches: 4</w:t>
      </w:r>
    </w:p>
    <w:p w14:paraId="5E6184EA" w14:textId="197FD0B1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t>Range 1: 13632862 to 13633224</w:t>
      </w:r>
      <w:r>
        <w:rPr>
          <w:rFonts w:eastAsia="Times New Roman" w:cs="Times New Roman"/>
          <w:szCs w:val="24"/>
        </w:rPr>
        <w:t xml:space="preserve"> </w:t>
      </w:r>
      <w:hyperlink r:id="rId40" w:tgtFrame="lnkB0VP89UW016" w:tooltip="Aligned region spanning positions 13632862 to 13633224 on CP027628.1" w:history="1">
        <w:r w:rsidRPr="00326D34">
          <w:rPr>
            <w:rFonts w:eastAsia="Times New Roman" w:cs="Times New Roman"/>
            <w:color w:val="0000FF"/>
            <w:szCs w:val="24"/>
            <w:u w:val="single"/>
          </w:rPr>
          <w:t>GenBank</w:t>
        </w:r>
      </w:hyperlink>
      <w:r w:rsidRPr="00326D34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767"/>
        <w:gridCol w:w="2854"/>
        <w:gridCol w:w="1327"/>
        <w:gridCol w:w="1327"/>
        <w:gridCol w:w="1327"/>
        <w:gridCol w:w="755"/>
      </w:tblGrid>
      <w:tr w:rsidR="00326D34" w:rsidRPr="00326D34" w14:paraId="31105192" w14:textId="77777777" w:rsidTr="00326D3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4F7B9" w14:textId="77777777" w:rsidR="00326D34" w:rsidRPr="00326D34" w:rsidRDefault="00326D34" w:rsidP="000046F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Alignment statistics for match #1</w:t>
            </w:r>
          </w:p>
        </w:tc>
      </w:tr>
      <w:tr w:rsidR="00326D34" w:rsidRPr="00326D34" w14:paraId="1A602A8C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60DF4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1B222129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075EDB5E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5D1264D6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25B34EB8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6ADFAEAD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223D07C7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326D34" w:rsidRPr="00326D34" w14:paraId="3BDAA3CD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CFABF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149 bits(376)</w:t>
            </w:r>
          </w:p>
        </w:tc>
        <w:tc>
          <w:tcPr>
            <w:tcW w:w="0" w:type="auto"/>
            <w:vAlign w:val="center"/>
            <w:hideMark/>
          </w:tcPr>
          <w:p w14:paraId="023C72F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3e-40</w:t>
            </w:r>
          </w:p>
        </w:tc>
        <w:tc>
          <w:tcPr>
            <w:tcW w:w="0" w:type="auto"/>
            <w:vAlign w:val="center"/>
            <w:hideMark/>
          </w:tcPr>
          <w:p w14:paraId="64123D46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2AC58957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83/137(61%)</w:t>
            </w:r>
          </w:p>
        </w:tc>
        <w:tc>
          <w:tcPr>
            <w:tcW w:w="0" w:type="auto"/>
            <w:vAlign w:val="center"/>
            <w:hideMark/>
          </w:tcPr>
          <w:p w14:paraId="77329017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94/137(68%)</w:t>
            </w:r>
          </w:p>
        </w:tc>
        <w:tc>
          <w:tcPr>
            <w:tcW w:w="0" w:type="auto"/>
            <w:vAlign w:val="center"/>
            <w:hideMark/>
          </w:tcPr>
          <w:p w14:paraId="69CEB91D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17/137(12%)</w:t>
            </w:r>
          </w:p>
        </w:tc>
        <w:tc>
          <w:tcPr>
            <w:tcW w:w="0" w:type="auto"/>
            <w:vAlign w:val="center"/>
            <w:hideMark/>
          </w:tcPr>
          <w:p w14:paraId="3AA089FE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61C08D06" w14:textId="77777777" w:rsid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DCAB0BC" w14:textId="7ED23823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         MAIASSTFTLALPSLGSSPSPFKGRAHIGLAPVLKARKTSATTLSRETLISHSSKLHHSL  60</w:t>
      </w:r>
    </w:p>
    <w:p w14:paraId="73EAFE2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 +A+ASS FTLALPSLGSSPSPF GRAH+GL PVLKARKT          I  SSKLH +L</w:t>
      </w:r>
    </w:p>
    <w:p w14:paraId="1925008D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13633224  IAMASSAFTLALPSLGSSPSPFNGRAHVGLPPVLKARKTP---------IVSSSKLHSTL  13633072</w:t>
      </w:r>
    </w:p>
    <w:p w14:paraId="3B92E7BB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0DD0C7DB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61        LKKSG-DAGIGDDGIPPFWLTLFGKQQANVFNSEKGDAGMAPMWVTVFGSERGVFNSEKG  119</w:t>
      </w:r>
    </w:p>
    <w:p w14:paraId="1D8FC4A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  K    D+  GD GIPPFWLTL GKQ+ +VFNS+ GDAG+ PMWV VFGSER       G</w:t>
      </w:r>
    </w:p>
    <w:p w14:paraId="2F77CE9A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13633071  KKHEVVDSERGDAGIPPFWLTLVGKQRTDVFNSKLGDAGLPPMWVEVFGSER-------G  13632913</w:t>
      </w:r>
    </w:p>
    <w:p w14:paraId="223DA990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29EB4F5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120       DAGMAPVWGTVFGSERG  136</w:t>
      </w:r>
    </w:p>
    <w:p w14:paraId="0D90E4F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 DAG+ P W T+ G   G</w:t>
      </w:r>
    </w:p>
    <w:p w14:paraId="0AAC6F90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13632912  DAGIPPFWLTLIGKHAG  13632862</w:t>
      </w:r>
    </w:p>
    <w:p w14:paraId="144091A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C2058D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FFCC0D0" w14:textId="6B0A2249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lastRenderedPageBreak/>
        <w:t>Range 2: 13632862 to 13633059</w:t>
      </w:r>
      <w:r>
        <w:rPr>
          <w:rFonts w:eastAsia="Times New Roman" w:cs="Times New Roman"/>
          <w:szCs w:val="24"/>
        </w:rPr>
        <w:t xml:space="preserve"> </w:t>
      </w:r>
      <w:hyperlink r:id="rId41" w:tgtFrame="lnkB0VP89UW016" w:tooltip="Aligned region spanning positions 13632862 to 13633059 on CP027628.1" w:history="1">
        <w:r w:rsidRPr="00326D34">
          <w:rPr>
            <w:rFonts w:eastAsia="Times New Roman" w:cs="Times New Roman"/>
            <w:color w:val="0000FF"/>
            <w:szCs w:val="24"/>
            <w:u w:val="single"/>
          </w:rPr>
          <w:t>GenBank</w:t>
        </w:r>
      </w:hyperlink>
      <w:r w:rsidRPr="00326D34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1087"/>
        <w:gridCol w:w="755"/>
      </w:tblGrid>
      <w:tr w:rsidR="00326D34" w:rsidRPr="00326D34" w14:paraId="2CF35099" w14:textId="77777777" w:rsidTr="00326D3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DD8CF" w14:textId="77777777" w:rsidR="00326D34" w:rsidRPr="00326D34" w:rsidRDefault="00326D34" w:rsidP="000046F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Alignment statistics for match #2</w:t>
            </w:r>
          </w:p>
        </w:tc>
      </w:tr>
      <w:tr w:rsidR="00326D34" w:rsidRPr="00326D34" w14:paraId="51160F4D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7B76E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5EF4B320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6C88CD5B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573B0A21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0F006763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1D8AFAD0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77C4B9BA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326D34" w:rsidRPr="00326D34" w14:paraId="64F2774B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5EB3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78.2 bits(191)</w:t>
            </w:r>
          </w:p>
        </w:tc>
        <w:tc>
          <w:tcPr>
            <w:tcW w:w="0" w:type="auto"/>
            <w:vAlign w:val="center"/>
            <w:hideMark/>
          </w:tcPr>
          <w:p w14:paraId="392C980F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1e-15</w:t>
            </w:r>
          </w:p>
        </w:tc>
        <w:tc>
          <w:tcPr>
            <w:tcW w:w="0" w:type="auto"/>
            <w:vAlign w:val="center"/>
            <w:hideMark/>
          </w:tcPr>
          <w:p w14:paraId="7ED2487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643224D0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38/73(52%)</w:t>
            </w:r>
          </w:p>
        </w:tc>
        <w:tc>
          <w:tcPr>
            <w:tcW w:w="0" w:type="auto"/>
            <w:vAlign w:val="center"/>
            <w:hideMark/>
          </w:tcPr>
          <w:p w14:paraId="72BB32E0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49/73(67%)</w:t>
            </w:r>
          </w:p>
        </w:tc>
        <w:tc>
          <w:tcPr>
            <w:tcW w:w="0" w:type="auto"/>
            <w:vAlign w:val="center"/>
            <w:hideMark/>
          </w:tcPr>
          <w:p w14:paraId="129BAA1F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8/73(10%)</w:t>
            </w:r>
          </w:p>
        </w:tc>
        <w:tc>
          <w:tcPr>
            <w:tcW w:w="0" w:type="auto"/>
            <w:vAlign w:val="center"/>
            <w:hideMark/>
          </w:tcPr>
          <w:p w14:paraId="78DA2CB8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22AAF326" w14:textId="77777777" w:rsid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4D75A2D" w14:textId="2463C5E0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137       VFNSEKGDAGMAPMWVTVFGSER-GVFNLEKGDAGMAPMWVTVFGSERGVFNLEKGDAGM  195</w:t>
      </w:r>
    </w:p>
    <w:p w14:paraId="14AB59B3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 V +SE+GDAG+ P W+T+ G +R  VFN + GDAG+ PMWV VFGSERG       DAG+</w:t>
      </w:r>
    </w:p>
    <w:p w14:paraId="0C9CEA58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13633059  VVDSERGDAGIPPFWLTLVGKQRTDVFNSKLGDAGLPPMWVEVFGSERG-------DAGI  13632901</w:t>
      </w:r>
    </w:p>
    <w:p w14:paraId="7AD6DBED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1FC00883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196       APVWVTVFGSERG  208</w:t>
      </w:r>
    </w:p>
    <w:p w14:paraId="25135558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  P W+T+ G   G</w:t>
      </w:r>
    </w:p>
    <w:p w14:paraId="71BDDCF1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13632900  PPFWLTLIGKHAG  13632862</w:t>
      </w:r>
    </w:p>
    <w:p w14:paraId="1BD210CD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DB36B4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8CE7400" w14:textId="1CA2ED4F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t>Range 3: 4995303 to 4995695</w:t>
      </w:r>
      <w:r>
        <w:rPr>
          <w:rFonts w:eastAsia="Times New Roman" w:cs="Times New Roman"/>
          <w:szCs w:val="24"/>
        </w:rPr>
        <w:t xml:space="preserve"> </w:t>
      </w:r>
      <w:hyperlink r:id="rId42" w:tgtFrame="lnkB0VP89UW016" w:tooltip="Aligned region spanning positions 4995303 to 4995695 on CP027628.1" w:history="1">
        <w:r w:rsidRPr="00326D34">
          <w:rPr>
            <w:rFonts w:eastAsia="Times New Roman" w:cs="Times New Roman"/>
            <w:color w:val="0000FF"/>
            <w:szCs w:val="24"/>
            <w:u w:val="single"/>
          </w:rPr>
          <w:t>GenBank</w:t>
        </w:r>
      </w:hyperlink>
      <w:r w:rsidRPr="00326D34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327"/>
        <w:gridCol w:w="1327"/>
        <w:gridCol w:w="1327"/>
        <w:gridCol w:w="755"/>
      </w:tblGrid>
      <w:tr w:rsidR="00326D34" w:rsidRPr="00326D34" w14:paraId="7BB65126" w14:textId="77777777" w:rsidTr="00326D3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51152" w14:textId="77777777" w:rsidR="00326D34" w:rsidRPr="00326D34" w:rsidRDefault="00326D34" w:rsidP="000046F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Alignment statistics for match #3</w:t>
            </w:r>
          </w:p>
        </w:tc>
      </w:tr>
      <w:tr w:rsidR="00326D34" w:rsidRPr="00326D34" w14:paraId="3C563A5D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42142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628C9D97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786A809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13E9369E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74E0FA9A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75FAD06A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321A770F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326D34" w:rsidRPr="00326D34" w14:paraId="10EBF11F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9D94D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63.5 bits(153)</w:t>
            </w:r>
          </w:p>
        </w:tc>
        <w:tc>
          <w:tcPr>
            <w:tcW w:w="0" w:type="auto"/>
            <w:vAlign w:val="center"/>
            <w:hideMark/>
          </w:tcPr>
          <w:p w14:paraId="3BE23ECE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1e-10</w:t>
            </w:r>
          </w:p>
        </w:tc>
        <w:tc>
          <w:tcPr>
            <w:tcW w:w="0" w:type="auto"/>
            <w:vAlign w:val="center"/>
            <w:hideMark/>
          </w:tcPr>
          <w:p w14:paraId="71904AE3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4795CF70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45/131(34%)</w:t>
            </w:r>
          </w:p>
        </w:tc>
        <w:tc>
          <w:tcPr>
            <w:tcW w:w="0" w:type="auto"/>
            <w:vAlign w:val="center"/>
            <w:hideMark/>
          </w:tcPr>
          <w:p w14:paraId="5943E7F5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64/131(48%)</w:t>
            </w:r>
          </w:p>
        </w:tc>
        <w:tc>
          <w:tcPr>
            <w:tcW w:w="0" w:type="auto"/>
            <w:vAlign w:val="center"/>
            <w:hideMark/>
          </w:tcPr>
          <w:p w14:paraId="1D268DE7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16/131(12%)</w:t>
            </w:r>
          </w:p>
        </w:tc>
        <w:tc>
          <w:tcPr>
            <w:tcW w:w="0" w:type="auto"/>
            <w:vAlign w:val="center"/>
            <w:hideMark/>
          </w:tcPr>
          <w:p w14:paraId="6B1E9FF9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+3</w:t>
            </w:r>
          </w:p>
        </w:tc>
      </w:tr>
    </w:tbl>
    <w:p w14:paraId="33FF259B" w14:textId="77777777" w:rsid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68DE7D6" w14:textId="47F59919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85       QQANVFNSEKG----DAGMAPMWVTVFGSERGVFNSEKG----DAGMAPVWGTVFGSERG  136</w:t>
      </w:r>
    </w:p>
    <w:p w14:paraId="4D03D1B6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Q+  VF+ E G    + G+  M   VF  E GVF+ E G    + G+  +   VF  E G</w:t>
      </w:r>
    </w:p>
    <w:p w14:paraId="26910C35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4995303  QEHGVFHMEHGVFHMEHGVFHMEHGVFHMEHGVFHMEHGVFHMEHGVFHMEHGVFHMEHG  4995482</w:t>
      </w:r>
    </w:p>
    <w:p w14:paraId="258E25F9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59537754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137      VFNSEKG----DAGMAPMWVTVFGSERGVFNLEKG----DAGMAPMWVTVFGSERGVFNL  188</w:t>
      </w:r>
    </w:p>
    <w:p w14:paraId="7215C25B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VF+ E G    + G+  M   VF  E GVF++E G    + G+  M   VF  E GVF++</w:t>
      </w:r>
    </w:p>
    <w:p w14:paraId="47CE0C07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4995483  VFHMEHGVFHMEHGVFHMEHGVFHMEHGVFHMEHGVFHMEHGVFHMEHGVFHMEHGVFHM  4995662</w:t>
      </w:r>
    </w:p>
    <w:p w14:paraId="46B042D5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7300BA7F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Query  189      EKGDAGMAPVW  199</w:t>
      </w:r>
    </w:p>
    <w:p w14:paraId="7DFF8129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 xml:space="preserve">                E G     P++</w:t>
      </w:r>
    </w:p>
    <w:p w14:paraId="4E0AF8CE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326D34">
        <w:rPr>
          <w:rFonts w:ascii="Courier New" w:eastAsia="Times New Roman" w:hAnsi="Courier New" w:cs="Courier New"/>
          <w:sz w:val="18"/>
          <w:szCs w:val="18"/>
        </w:rPr>
        <w:t>Sbjct  4995663  EHGVFHPRPIF  4995695</w:t>
      </w:r>
    </w:p>
    <w:p w14:paraId="15F7DADE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0943CEE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1F25ED6" w14:textId="32E55E6A" w:rsidR="00326D34" w:rsidRPr="00326D34" w:rsidRDefault="00326D34" w:rsidP="00326D34">
      <w:pPr>
        <w:spacing w:after="0" w:line="240" w:lineRule="auto"/>
        <w:rPr>
          <w:rFonts w:eastAsia="Times New Roman" w:cs="Times New Roman"/>
          <w:szCs w:val="24"/>
        </w:rPr>
      </w:pPr>
      <w:r w:rsidRPr="00326D34">
        <w:rPr>
          <w:rFonts w:eastAsia="Times New Roman" w:cs="Times New Roman"/>
          <w:szCs w:val="24"/>
        </w:rPr>
        <w:t>Range 4: 13632946 to 13633059</w:t>
      </w:r>
      <w:r>
        <w:rPr>
          <w:rFonts w:eastAsia="Times New Roman" w:cs="Times New Roman"/>
          <w:szCs w:val="24"/>
        </w:rPr>
        <w:t xml:space="preserve"> </w:t>
      </w:r>
      <w:hyperlink r:id="rId43" w:tgtFrame="lnkB0VP89UW016" w:tooltip="Aligned region spanning positions 13632946 to 13633059 on CP027628.1" w:history="1">
        <w:r w:rsidRPr="00326D34">
          <w:rPr>
            <w:rFonts w:eastAsia="Times New Roman" w:cs="Times New Roman"/>
            <w:color w:val="0000FF"/>
            <w:szCs w:val="24"/>
            <w:u w:val="single"/>
          </w:rPr>
          <w:t>GenBank</w:t>
        </w:r>
      </w:hyperlink>
      <w:r w:rsidRPr="00326D34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967"/>
        <w:gridCol w:w="755"/>
      </w:tblGrid>
      <w:tr w:rsidR="00326D34" w:rsidRPr="00326D34" w14:paraId="6E2DB11E" w14:textId="77777777" w:rsidTr="00326D34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128E" w14:textId="77777777" w:rsidR="00326D34" w:rsidRPr="00326D34" w:rsidRDefault="00326D34" w:rsidP="000046F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Alignment statistics for match #4</w:t>
            </w:r>
          </w:p>
        </w:tc>
      </w:tr>
      <w:tr w:rsidR="00326D34" w:rsidRPr="00326D34" w14:paraId="3F0A44EB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0BC70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537A0E4C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0C834BE2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402E183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1D923236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0C9D105F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0089BC52" w14:textId="77777777" w:rsidR="00326D34" w:rsidRPr="00326D34" w:rsidRDefault="00326D34" w:rsidP="00326D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26D34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326D34" w:rsidRPr="00326D34" w14:paraId="0A402733" w14:textId="77777777" w:rsidTr="00326D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2CEE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43.5 bits(101)</w:t>
            </w:r>
          </w:p>
        </w:tc>
        <w:tc>
          <w:tcPr>
            <w:tcW w:w="0" w:type="auto"/>
            <w:vAlign w:val="center"/>
            <w:hideMark/>
          </w:tcPr>
          <w:p w14:paraId="6EC7551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7e-04</w:t>
            </w:r>
          </w:p>
        </w:tc>
        <w:tc>
          <w:tcPr>
            <w:tcW w:w="0" w:type="auto"/>
            <w:vAlign w:val="center"/>
            <w:hideMark/>
          </w:tcPr>
          <w:p w14:paraId="70176A61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4D58F928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20/38(53%)</w:t>
            </w:r>
          </w:p>
        </w:tc>
        <w:tc>
          <w:tcPr>
            <w:tcW w:w="0" w:type="auto"/>
            <w:vAlign w:val="center"/>
            <w:hideMark/>
          </w:tcPr>
          <w:p w14:paraId="695B5F5A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27/38(71%)</w:t>
            </w:r>
          </w:p>
        </w:tc>
        <w:tc>
          <w:tcPr>
            <w:tcW w:w="0" w:type="auto"/>
            <w:vAlign w:val="center"/>
            <w:hideMark/>
          </w:tcPr>
          <w:p w14:paraId="7165E825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1/38(2%)</w:t>
            </w:r>
          </w:p>
        </w:tc>
        <w:tc>
          <w:tcPr>
            <w:tcW w:w="0" w:type="auto"/>
            <w:vAlign w:val="center"/>
            <w:hideMark/>
          </w:tcPr>
          <w:p w14:paraId="6D87B538" w14:textId="77777777" w:rsidR="00326D34" w:rsidRPr="00326D34" w:rsidRDefault="00326D34" w:rsidP="00326D3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326D34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2089224D" w14:textId="77777777" w:rsid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A2C7AC2" w14:textId="26C9A344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26D34">
        <w:rPr>
          <w:rFonts w:ascii="Courier New" w:eastAsia="Times New Roman" w:hAnsi="Courier New" w:cs="Courier New"/>
          <w:sz w:val="20"/>
          <w:szCs w:val="20"/>
        </w:rPr>
        <w:t>Query  185       VFNLEKGDAGMAPVWVTVFGSER-GVFNSKKGDASMAP  221</w:t>
      </w:r>
    </w:p>
    <w:p w14:paraId="776E5D42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26D34">
        <w:rPr>
          <w:rFonts w:ascii="Courier New" w:eastAsia="Times New Roman" w:hAnsi="Courier New" w:cs="Courier New"/>
          <w:sz w:val="20"/>
          <w:szCs w:val="20"/>
        </w:rPr>
        <w:t xml:space="preserve">                 V + E+GDAG+ P W+T+ G +R  VFNSK GDA + P</w:t>
      </w:r>
    </w:p>
    <w:p w14:paraId="5FFCA5AF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26D34">
        <w:rPr>
          <w:rFonts w:ascii="Courier New" w:eastAsia="Times New Roman" w:hAnsi="Courier New" w:cs="Courier New"/>
          <w:sz w:val="20"/>
          <w:szCs w:val="20"/>
        </w:rPr>
        <w:t>Sbjct  13633059  VVDSERGDAGIPPFWLTLVGKQRTDVFNSKLGDAGLPP  13632946</w:t>
      </w:r>
    </w:p>
    <w:p w14:paraId="7A6D1C63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6E6FECC" w14:textId="77777777" w:rsidR="00326D34" w:rsidRPr="00326D34" w:rsidRDefault="00326D34" w:rsidP="00326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75ABECF" w14:textId="281900C1" w:rsidR="00BB5F18" w:rsidRDefault="00CB3304" w:rsidP="00B21847">
      <w:r>
        <w:t xml:space="preserve">Ranges 1, 2 and 4 are </w:t>
      </w:r>
      <w:r w:rsidR="00FF5CF6">
        <w:t xml:space="preserve">local </w:t>
      </w:r>
      <w:r w:rsidR="00CF0698">
        <w:t>alignment</w:t>
      </w:r>
      <w:r w:rsidR="00BC577D">
        <w:t xml:space="preserve">s of </w:t>
      </w:r>
      <w:r w:rsidR="00FF5CF6">
        <w:t>the leader peptide</w:t>
      </w:r>
      <w:r w:rsidR="00FF5CF6">
        <w:t>s between</w:t>
      </w:r>
      <w:r w:rsidR="00B2032E">
        <w:t xml:space="preserve"> both precursor proteins</w:t>
      </w:r>
      <w:r w:rsidR="00FF5CF6">
        <w:t>, and Range 3 is the alignment of linusorb-embedded regions</w:t>
      </w:r>
      <w:r w:rsidR="00413AB7">
        <w:t xml:space="preserve">. Although </w:t>
      </w:r>
      <w:r w:rsidR="001574E2">
        <w:t xml:space="preserve">this evidence is robust enough to </w:t>
      </w:r>
      <w:r w:rsidR="00B4000A">
        <w:t xml:space="preserve">determine their potential homology, </w:t>
      </w:r>
      <w:r w:rsidR="00DE18B7">
        <w:t xml:space="preserve">the C-terminal </w:t>
      </w:r>
      <w:r w:rsidR="00FF5CF6">
        <w:t>end</w:t>
      </w:r>
      <w:r w:rsidR="00A77B81">
        <w:t xml:space="preserve"> of the </w:t>
      </w:r>
      <w:r w:rsidR="00FF5CF6">
        <w:t xml:space="preserve">linusorb-embedded </w:t>
      </w:r>
      <w:r w:rsidR="00A77B81">
        <w:t xml:space="preserve">region </w:t>
      </w:r>
      <w:r w:rsidR="00A3284B">
        <w:t xml:space="preserve">contains </w:t>
      </w:r>
      <w:r w:rsidR="00A77B81">
        <w:t>a long gap</w:t>
      </w:r>
      <w:r w:rsidR="00C1201A">
        <w:t xml:space="preserve"> caused by </w:t>
      </w:r>
      <w:r w:rsidR="0066589B">
        <w:t>different</w:t>
      </w:r>
      <w:r w:rsidR="00FB6FBD">
        <w:t xml:space="preserve"> number</w:t>
      </w:r>
      <w:r w:rsidR="00C376A7">
        <w:t>s</w:t>
      </w:r>
      <w:r w:rsidR="00CC60BA">
        <w:t xml:space="preserve"> and sequence variation</w:t>
      </w:r>
      <w:r w:rsidR="00BA3249">
        <w:t>s</w:t>
      </w:r>
      <w:r w:rsidR="00FB6FBD">
        <w:t xml:space="preserve"> of </w:t>
      </w:r>
      <w:r w:rsidR="001C2E78">
        <w:t>repeats between two proteins</w:t>
      </w:r>
      <w:r w:rsidR="00A77B81">
        <w:t>.</w:t>
      </w:r>
    </w:p>
    <w:p w14:paraId="16FAFD16" w14:textId="214893EB" w:rsidR="001101C6" w:rsidRPr="00413AB7" w:rsidRDefault="00B85764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>G3-</w:t>
      </w:r>
      <w:r w:rsidR="00703133" w:rsidRPr="00413AB7">
        <w:rPr>
          <w:rFonts w:ascii="Courier New" w:hAnsi="Courier New" w:cs="Courier New"/>
          <w:sz w:val="20"/>
          <w:szCs w:val="18"/>
        </w:rPr>
        <w:t>449</w:t>
      </w:r>
      <w:r w:rsidRPr="00413AB7">
        <w:rPr>
          <w:rFonts w:ascii="Courier New" w:hAnsi="Courier New" w:cs="Courier New"/>
          <w:sz w:val="20"/>
          <w:szCs w:val="18"/>
        </w:rPr>
        <w:t xml:space="preserve">N </w:t>
      </w:r>
      <w:r w:rsidR="00703133" w:rsidRPr="00413AB7">
        <w:rPr>
          <w:rFonts w:ascii="Courier New" w:hAnsi="Courier New" w:cs="Courier New"/>
          <w:sz w:val="20"/>
          <w:szCs w:val="18"/>
        </w:rPr>
        <w:t xml:space="preserve">   </w:t>
      </w:r>
      <w:r w:rsidR="001101C6" w:rsidRPr="00413AB7">
        <w:rPr>
          <w:rFonts w:ascii="Courier New" w:hAnsi="Courier New" w:cs="Courier New"/>
          <w:sz w:val="20"/>
          <w:szCs w:val="18"/>
        </w:rPr>
        <w:t>MAIASSTFTLALPSLGSSPSPFKGRAHIGLAPVLKARKTSATTLSRETLISHSSKLHHSL</w:t>
      </w:r>
    </w:p>
    <w:p w14:paraId="35CBE240" w14:textId="26F0BBF3" w:rsidR="001101C6" w:rsidRPr="00413AB7" w:rsidRDefault="00B85764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G4-136N </w:t>
      </w:r>
      <w:r w:rsidR="00703133" w:rsidRPr="00413AB7">
        <w:rPr>
          <w:rFonts w:ascii="Courier New" w:hAnsi="Courier New" w:cs="Courier New"/>
          <w:sz w:val="20"/>
          <w:szCs w:val="18"/>
        </w:rPr>
        <w:t xml:space="preserve">   </w:t>
      </w:r>
      <w:r w:rsidR="001101C6" w:rsidRPr="00413AB7">
        <w:rPr>
          <w:rFonts w:ascii="Courier New" w:hAnsi="Courier New" w:cs="Courier New"/>
          <w:sz w:val="20"/>
          <w:szCs w:val="18"/>
        </w:rPr>
        <w:t>--MASSAFTLALPSLGSSPSPFNGRAHVGLPPVLKARKTP---------IVSSSKLHSTL</w:t>
      </w:r>
    </w:p>
    <w:p w14:paraId="69B37FFF" w14:textId="471DD26A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             :***:***************:****:**.********.         *  ***** :*</w:t>
      </w:r>
    </w:p>
    <w:p w14:paraId="2642562B" w14:textId="77777777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</w:p>
    <w:p w14:paraId="59F0851D" w14:textId="2F169FD9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G3-449N    </w:t>
      </w:r>
      <w:r w:rsidR="001101C6" w:rsidRPr="00413AB7">
        <w:rPr>
          <w:rFonts w:ascii="Courier New" w:hAnsi="Courier New" w:cs="Courier New"/>
          <w:sz w:val="20"/>
          <w:szCs w:val="18"/>
        </w:rPr>
        <w:t>LKKS-GDAGIGDDGIPPFWLTLFGKQQANVFNSEKGDAGMAPMWVTVFGSERGVFNSEKG</w:t>
      </w:r>
    </w:p>
    <w:p w14:paraId="7B2F8D09" w14:textId="253A19CA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G4-136N    </w:t>
      </w:r>
      <w:r w:rsidR="001101C6" w:rsidRPr="00413AB7">
        <w:rPr>
          <w:rFonts w:ascii="Courier New" w:hAnsi="Courier New" w:cs="Courier New"/>
          <w:sz w:val="20"/>
          <w:szCs w:val="18"/>
        </w:rPr>
        <w:t>KKHEVVDSERGDAGIPPFWLTLVGKQRTDVFNSKLGDAGLPPMWVEVFGSER--------</w:t>
      </w:r>
    </w:p>
    <w:p w14:paraId="6A429ADD" w14:textId="038749D9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            *:.  *:  ** *********.***.::****: ****:.**** ******        </w:t>
      </w:r>
    </w:p>
    <w:p w14:paraId="183BEF39" w14:textId="77777777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</w:p>
    <w:p w14:paraId="4E551681" w14:textId="791E99B7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G3-449N    </w:t>
      </w:r>
      <w:r w:rsidR="001101C6" w:rsidRPr="00413AB7">
        <w:rPr>
          <w:rFonts w:ascii="Courier New" w:hAnsi="Courier New" w:cs="Courier New"/>
          <w:sz w:val="20"/>
          <w:szCs w:val="18"/>
        </w:rPr>
        <w:t>DAGMAPVWGTVFGSERGVFNSEKGDAGMAPMWVTVFGSERGVFNLEKGDAGMAPMWVTVF</w:t>
      </w:r>
    </w:p>
    <w:p w14:paraId="314D2091" w14:textId="7D997E33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G4-136N    </w:t>
      </w:r>
      <w:r w:rsidR="001101C6" w:rsidRPr="00413AB7">
        <w:rPr>
          <w:rFonts w:ascii="Courier New" w:hAnsi="Courier New" w:cs="Courier New"/>
          <w:sz w:val="20"/>
          <w:szCs w:val="18"/>
        </w:rPr>
        <w:t>-----------------------------------------------GDAGIPPFWLTLI</w:t>
      </w:r>
    </w:p>
    <w:p w14:paraId="76E71C03" w14:textId="6DAE6C4F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                                                          ****:.*:*:*::</w:t>
      </w:r>
    </w:p>
    <w:p w14:paraId="1B2A87EB" w14:textId="77777777" w:rsidR="001101C6" w:rsidRPr="00413AB7" w:rsidRDefault="001101C6" w:rsidP="001101C6">
      <w:pPr>
        <w:spacing w:after="0"/>
        <w:rPr>
          <w:rFonts w:ascii="Courier New" w:hAnsi="Courier New" w:cs="Courier New"/>
          <w:sz w:val="20"/>
          <w:szCs w:val="18"/>
        </w:rPr>
      </w:pPr>
    </w:p>
    <w:p w14:paraId="49ACFA58" w14:textId="16335B4C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G3-449N    </w:t>
      </w:r>
      <w:r w:rsidR="001101C6" w:rsidRPr="00413AB7">
        <w:rPr>
          <w:rFonts w:ascii="Courier New" w:hAnsi="Courier New" w:cs="Courier New"/>
          <w:sz w:val="20"/>
          <w:szCs w:val="18"/>
        </w:rPr>
        <w:t>GSERGVFNLEKGDAGMAPVWVTVFGSERGVFNSKKGDASMAPCG</w:t>
      </w:r>
    </w:p>
    <w:p w14:paraId="0C0CCFBF" w14:textId="6AACA3F1" w:rsidR="001101C6" w:rsidRPr="00413AB7" w:rsidRDefault="00B74213" w:rsidP="001101C6">
      <w:pPr>
        <w:spacing w:after="0"/>
        <w:rPr>
          <w:rFonts w:ascii="Courier New" w:hAnsi="Courier New" w:cs="Courier New"/>
          <w:sz w:val="20"/>
          <w:szCs w:val="18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G4-136N    </w:t>
      </w:r>
      <w:r w:rsidR="001101C6" w:rsidRPr="00413AB7">
        <w:rPr>
          <w:rFonts w:ascii="Courier New" w:hAnsi="Courier New" w:cs="Courier New"/>
          <w:sz w:val="20"/>
          <w:szCs w:val="18"/>
        </w:rPr>
        <w:t>GKHAG-----------------------QIVDSTSVNT------</w:t>
      </w:r>
    </w:p>
    <w:p w14:paraId="67B81DAB" w14:textId="74B42A04" w:rsidR="00FF4EFC" w:rsidRPr="00413AB7" w:rsidRDefault="001101C6" w:rsidP="001101C6">
      <w:pPr>
        <w:spacing w:after="0"/>
        <w:rPr>
          <w:sz w:val="28"/>
          <w:szCs w:val="24"/>
        </w:rPr>
      </w:pPr>
      <w:r w:rsidRPr="00413AB7">
        <w:rPr>
          <w:rFonts w:ascii="Courier New" w:hAnsi="Courier New" w:cs="Courier New"/>
          <w:sz w:val="20"/>
          <w:szCs w:val="18"/>
        </w:rPr>
        <w:t xml:space="preserve">           *.  *                        :.:*.. ::      </w:t>
      </w:r>
    </w:p>
    <w:p w14:paraId="4D565DC0" w14:textId="679BD1B6" w:rsidR="003C6902" w:rsidRDefault="003C6902" w:rsidP="00FF4EFC"/>
    <w:p w14:paraId="44884D49" w14:textId="77777777" w:rsidR="0005539B" w:rsidRDefault="0005539B">
      <w:pPr>
        <w:rPr>
          <w:rFonts w:eastAsiaTheme="majorEastAsia" w:cstheme="majorBidi"/>
          <w:color w:val="0033CC"/>
          <w:szCs w:val="32"/>
          <w:lang w:val="en-US"/>
        </w:rPr>
      </w:pPr>
      <w:r>
        <w:br w:type="page"/>
      </w:r>
    </w:p>
    <w:p w14:paraId="10456692" w14:textId="232E5BE6" w:rsidR="00FF7281" w:rsidRPr="00FF7281" w:rsidRDefault="00FF7281" w:rsidP="00C65A8A">
      <w:pPr>
        <w:pStyle w:val="Heading1"/>
      </w:pPr>
      <w:r w:rsidRPr="00FF7281">
        <w:lastRenderedPageBreak/>
        <w:t>&gt;G4-136N_Linusorb D1 precursor protein</w:t>
      </w:r>
    </w:p>
    <w:p w14:paraId="35A32219" w14:textId="6679C4C7" w:rsidR="00990BFF" w:rsidRDefault="00990BFF" w:rsidP="00990BFF">
      <w:pPr>
        <w:rPr>
          <w:rFonts w:eastAsia="SimSun" w:cs="Times New Roman"/>
        </w:rPr>
      </w:pPr>
      <w:r w:rsidRPr="00990BFF">
        <w:rPr>
          <w:rFonts w:eastAsia="SimSun" w:cs="Times New Roman"/>
        </w:rPr>
        <w:t>MASSAFTLALPSLGSSPSPFNGRAHVGLPPVLKARKTPIVSSSKLHSTLKKHEVVDSERGDAGIPPFWLTLVGKQRTDVFNSKLGDAGLPPMWVEVFGSERGDAGIPPFWLTLIGKHAGQIVDSTSVNT</w:t>
      </w:r>
    </w:p>
    <w:p w14:paraId="2E2DD276" w14:textId="3BAAF04B" w:rsidR="00131827" w:rsidRDefault="00131827" w:rsidP="00C2360A">
      <w:pPr>
        <w:rPr>
          <w:rFonts w:eastAsia="SimSun" w:cs="Times New Roman"/>
        </w:rPr>
      </w:pPr>
    </w:p>
    <w:p w14:paraId="1216BB91" w14:textId="7FB372CE" w:rsidR="00704793" w:rsidRDefault="00E61DB0" w:rsidP="00C2360A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22483901" wp14:editId="47BFB20E">
            <wp:extent cx="5953125" cy="2457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33D2" w14:textId="358355AB" w:rsidR="008C39B6" w:rsidRDefault="00430CED" w:rsidP="004F4E0E">
      <w:pPr>
        <w:rPr>
          <w:rFonts w:eastAsia="SimSun" w:cs="Times New Roman"/>
        </w:rPr>
      </w:pPr>
      <w:r>
        <w:rPr>
          <w:noProof/>
          <w:lang w:val="en-US"/>
        </w:rPr>
        <w:drawing>
          <wp:inline distT="0" distB="0" distL="0" distR="0" wp14:anchorId="6DF7D870" wp14:editId="082DA1C9">
            <wp:extent cx="6309360" cy="24187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89EE" w14:textId="7090E550" w:rsidR="00F37D52" w:rsidRPr="00FF5CF6" w:rsidRDefault="00F37D52" w:rsidP="00F37D52">
      <w:pPr>
        <w:spacing w:before="240" w:after="0" w:line="240" w:lineRule="auto"/>
        <w:rPr>
          <w:rFonts w:eastAsia="Times New Roman" w:cs="Times New Roman"/>
          <w:szCs w:val="24"/>
        </w:rPr>
      </w:pPr>
      <w:r w:rsidRPr="00FF5CF6">
        <w:rPr>
          <w:rFonts w:eastAsia="Times New Roman" w:cs="Times New Roman"/>
          <w:szCs w:val="24"/>
        </w:rPr>
        <w:t xml:space="preserve">The second </w:t>
      </w:r>
      <w:r w:rsidR="00B65564" w:rsidRPr="00FF5CF6">
        <w:rPr>
          <w:rFonts w:eastAsia="Times New Roman" w:cs="Times New Roman"/>
          <w:szCs w:val="24"/>
        </w:rPr>
        <w:t>top</w:t>
      </w:r>
      <w:r w:rsidRPr="00FF5CF6">
        <w:rPr>
          <w:rFonts w:eastAsia="Times New Roman" w:cs="Times New Roman"/>
          <w:szCs w:val="24"/>
        </w:rPr>
        <w:t xml:space="preserve"> hit </w:t>
      </w:r>
      <w:r w:rsidR="00B65564" w:rsidRPr="00FF5CF6">
        <w:rPr>
          <w:rFonts w:eastAsia="Times New Roman" w:cs="Times New Roman"/>
          <w:szCs w:val="24"/>
        </w:rPr>
        <w:t>is</w:t>
      </w:r>
      <w:r w:rsidRPr="00FF5CF6">
        <w:rPr>
          <w:rFonts w:eastAsia="Times New Roman" w:cs="Times New Roman"/>
          <w:szCs w:val="24"/>
        </w:rPr>
        <w:t xml:space="preserve"> taken as potential homologue. </w:t>
      </w:r>
      <w:r w:rsidR="00FF5CF6">
        <w:rPr>
          <w:lang w:val="en-US"/>
        </w:rPr>
        <w:t>It is the linusorb precursor protein G</w:t>
      </w:r>
      <w:r w:rsidR="00FF5CF6">
        <w:rPr>
          <w:lang w:val="en-US"/>
        </w:rPr>
        <w:t>3-449</w:t>
      </w:r>
      <w:r w:rsidR="00FF5CF6">
        <w:rPr>
          <w:lang w:val="en-US"/>
        </w:rPr>
        <w:t>N.</w:t>
      </w:r>
    </w:p>
    <w:p w14:paraId="53E05D9F" w14:textId="77777777" w:rsidR="00F37D52" w:rsidRPr="004F4E0E" w:rsidRDefault="00F37D52" w:rsidP="004F4E0E">
      <w:pPr>
        <w:rPr>
          <w:rFonts w:eastAsia="SimSun" w:cs="Times New Roman"/>
        </w:rPr>
      </w:pPr>
    </w:p>
    <w:p w14:paraId="4C01D657" w14:textId="745D634B" w:rsidR="00131827" w:rsidRDefault="00B65564" w:rsidP="00C65A8A">
      <w:pPr>
        <w:pStyle w:val="Heading1"/>
        <w:rPr>
          <w:rFonts w:eastAsia="SimSun" w:cs="Times New Roman"/>
        </w:rPr>
      </w:pPr>
      <w:r>
        <w:t>Potential homologue</w:t>
      </w:r>
      <w:r w:rsidR="00DD46A3" w:rsidRPr="00F66BBF">
        <w:t>:</w:t>
      </w:r>
      <w:r w:rsidR="00DD46A3">
        <w:t xml:space="preserve"> </w:t>
      </w:r>
    </w:p>
    <w:p w14:paraId="144EEA80" w14:textId="7777777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 xml:space="preserve">Linum usitatissimum chromosome Lu3 </w:t>
      </w:r>
    </w:p>
    <w:p w14:paraId="3286E28E" w14:textId="71DE7C9E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 xml:space="preserve">Sequence ID: </w:t>
      </w:r>
      <w:hyperlink r:id="rId46" w:tgtFrame="lnkBR89SDBT016" w:tooltip="Show report for CP027627.1" w:history="1">
        <w:r w:rsidRPr="00F4045E">
          <w:rPr>
            <w:rStyle w:val="Hyperlink"/>
            <w:rFonts w:eastAsia="Times New Roman" w:cs="Times New Roman"/>
            <w:szCs w:val="24"/>
          </w:rPr>
          <w:t>CP027627.1</w:t>
        </w:r>
      </w:hyperlink>
      <w:r w:rsidR="00200F96">
        <w:rPr>
          <w:rFonts w:eastAsia="Times New Roman" w:cs="Times New Roman"/>
          <w:szCs w:val="24"/>
        </w:rPr>
        <w:t xml:space="preserve"> </w:t>
      </w:r>
      <w:r w:rsidRPr="00F4045E">
        <w:rPr>
          <w:rFonts w:eastAsia="Times New Roman" w:cs="Times New Roman"/>
          <w:szCs w:val="24"/>
        </w:rPr>
        <w:t>Length: 26636119</w:t>
      </w:r>
      <w:r w:rsidR="00200F96">
        <w:rPr>
          <w:rFonts w:eastAsia="Times New Roman" w:cs="Times New Roman"/>
          <w:szCs w:val="24"/>
        </w:rPr>
        <w:t xml:space="preserve"> </w:t>
      </w:r>
      <w:r w:rsidRPr="00F4045E">
        <w:rPr>
          <w:rFonts w:eastAsia="Times New Roman" w:cs="Times New Roman"/>
          <w:szCs w:val="24"/>
        </w:rPr>
        <w:t>Number of Matches: 8</w:t>
      </w:r>
    </w:p>
    <w:p w14:paraId="7BAE21F2" w14:textId="7A80AA30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>Range 1: 4494631 to 4495032</w:t>
      </w:r>
      <w:r w:rsidR="00200F96">
        <w:rPr>
          <w:rFonts w:eastAsia="Times New Roman" w:cs="Times New Roman"/>
          <w:szCs w:val="24"/>
        </w:rPr>
        <w:t xml:space="preserve"> </w:t>
      </w:r>
      <w:hyperlink r:id="rId47" w:tgtFrame="lnkBR89SDBT016" w:tooltip="Aligned region spanning positions 4494631 to 4495032 on CP027627.1" w:history="1">
        <w:r w:rsidRPr="00F4045E">
          <w:rPr>
            <w:rStyle w:val="Hyperlink"/>
            <w:rFonts w:eastAsia="Times New Roman" w:cs="Times New Roman"/>
            <w:szCs w:val="24"/>
          </w:rPr>
          <w:t>GenBank</w:t>
        </w:r>
      </w:hyperlink>
      <w:r w:rsidR="00200F96">
        <w:rPr>
          <w:rFonts w:eastAsia="Times New Roman" w:cs="Times New Roman"/>
          <w:szCs w:val="24"/>
        </w:rPr>
        <w:t xml:space="preserve"> </w:t>
      </w:r>
      <w:hyperlink r:id="rId48" w:tgtFrame="lnkBR89SDBT016" w:tooltip="Show alignment to CP027627.1 in Nucleotide Graphics for 4494631 to 4495032 range" w:history="1">
        <w:r w:rsidRPr="00F4045E">
          <w:rPr>
            <w:rStyle w:val="Hyperlink"/>
            <w:rFonts w:eastAsia="Times New Roman" w:cs="Times New Roman"/>
            <w:szCs w:val="24"/>
          </w:rPr>
          <w:t>Graphics</w:t>
        </w:r>
      </w:hyperlink>
      <w:r w:rsidRPr="00F4045E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767"/>
        <w:gridCol w:w="2854"/>
        <w:gridCol w:w="1327"/>
        <w:gridCol w:w="1327"/>
        <w:gridCol w:w="1327"/>
        <w:gridCol w:w="755"/>
      </w:tblGrid>
      <w:tr w:rsidR="00F4045E" w:rsidRPr="00F4045E" w14:paraId="154F0BC8" w14:textId="77777777" w:rsidTr="00F4045E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423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Alignment statistics for match #1</w:t>
            </w:r>
          </w:p>
        </w:tc>
      </w:tr>
      <w:tr w:rsidR="00F4045E" w:rsidRPr="00F4045E" w14:paraId="4DC1B70D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3C788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lastRenderedPageBreak/>
              <w:t>Score</w:t>
            </w:r>
          </w:p>
        </w:tc>
        <w:tc>
          <w:tcPr>
            <w:tcW w:w="0" w:type="auto"/>
            <w:vAlign w:val="center"/>
            <w:hideMark/>
          </w:tcPr>
          <w:p w14:paraId="1E8A780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412AC921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172E01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4F0C8C4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2F6F6906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601CD91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F4045E" w:rsidRPr="00F4045E" w14:paraId="36A82087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84A30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145 bits(366)</w:t>
            </w:r>
          </w:p>
        </w:tc>
        <w:tc>
          <w:tcPr>
            <w:tcW w:w="0" w:type="auto"/>
            <w:vAlign w:val="center"/>
            <w:hideMark/>
          </w:tcPr>
          <w:p w14:paraId="3C62CC75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2e-40</w:t>
            </w:r>
          </w:p>
        </w:tc>
        <w:tc>
          <w:tcPr>
            <w:tcW w:w="0" w:type="auto"/>
            <w:vAlign w:val="center"/>
            <w:hideMark/>
          </w:tcPr>
          <w:p w14:paraId="354A871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072E188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82/135(61%)</w:t>
            </w:r>
          </w:p>
        </w:tc>
        <w:tc>
          <w:tcPr>
            <w:tcW w:w="0" w:type="auto"/>
            <w:vAlign w:val="center"/>
            <w:hideMark/>
          </w:tcPr>
          <w:p w14:paraId="0E6F1D2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93/135(68%)</w:t>
            </w:r>
          </w:p>
        </w:tc>
        <w:tc>
          <w:tcPr>
            <w:tcW w:w="0" w:type="auto"/>
            <w:vAlign w:val="center"/>
            <w:hideMark/>
          </w:tcPr>
          <w:p w14:paraId="57BF1B0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17/135(12%)</w:t>
            </w:r>
          </w:p>
        </w:tc>
        <w:tc>
          <w:tcPr>
            <w:tcW w:w="0" w:type="auto"/>
            <w:vAlign w:val="center"/>
            <w:hideMark/>
          </w:tcPr>
          <w:p w14:paraId="597D4AB6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4F7E21BF" w14:textId="77777777" w:rsidR="00200F96" w:rsidRDefault="00200F96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AF4B0E9" w14:textId="5D8842F9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1        MASSAFTLALPSLGSSPSPFNGRAHVGLPPVLKARKTP---------IVSSSKLHSTLKK  51</w:t>
      </w:r>
    </w:p>
    <w:p w14:paraId="4833BAA1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+ASS FTLALPSLGSSPSPF GRAH+GL PVLKARKT          I  SSKLH +L K</w:t>
      </w:r>
    </w:p>
    <w:p w14:paraId="038B8031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4495032  IASSTFTLALPSLGSSPSPFKGRAHIGLAPVLKARKTSATTLSRETLISHSSKLHHSLLK  4494853</w:t>
      </w:r>
    </w:p>
    <w:p w14:paraId="19C19924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31CBC8A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52       HEVVDSERGDAGIPPFWLTLVGKQRTDVFNSKLGDAGLPPMWVEVFGSER-------GDA  104</w:t>
      </w:r>
    </w:p>
    <w:p w14:paraId="7079D864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 +  D+  GD GIPPFWLTL GKQ+ +VFNS+ GDAG+ PMWV VFGSER       GDA</w:t>
      </w:r>
    </w:p>
    <w:p w14:paraId="0D6F6181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4494852  -KSGDAGIGDDGIPPFWLTLFGKQQANVFNSEKGDAGMAPMWVTVFGSERGVFNSEKGDA  4494676</w:t>
      </w:r>
    </w:p>
    <w:p w14:paraId="04FC3801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5AFD434C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105      GIPPFWLTLIGKHAG  119</w:t>
      </w:r>
    </w:p>
    <w:p w14:paraId="410B98A5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G+ P W T+ G   G</w:t>
      </w:r>
    </w:p>
    <w:p w14:paraId="74EBCA34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4494675  GMAPVWGTVFGSERG  4494631</w:t>
      </w:r>
    </w:p>
    <w:p w14:paraId="1EDB8547" w14:textId="7777777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</w:p>
    <w:p w14:paraId="6694C21E" w14:textId="57ACBB0C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>Range 2: 4494263 to 4494376</w:t>
      </w:r>
      <w:r w:rsidR="00200F96">
        <w:rPr>
          <w:rFonts w:eastAsia="Times New Roman" w:cs="Times New Roman"/>
          <w:szCs w:val="24"/>
        </w:rPr>
        <w:t xml:space="preserve"> </w:t>
      </w:r>
      <w:hyperlink r:id="rId49" w:tgtFrame="lnkBR89SDBT016" w:tooltip="Aligned region spanning positions 4494263 to 4494376 on CP027627.1" w:history="1">
        <w:r w:rsidRPr="00F4045E">
          <w:rPr>
            <w:rStyle w:val="Hyperlink"/>
            <w:rFonts w:eastAsia="Times New Roman" w:cs="Times New Roman"/>
            <w:szCs w:val="24"/>
          </w:rPr>
          <w:t>GenBank</w:t>
        </w:r>
      </w:hyperlink>
      <w:r w:rsidR="00200F96">
        <w:rPr>
          <w:rFonts w:eastAsia="Times New Roman" w:cs="Times New Roman"/>
          <w:szCs w:val="24"/>
        </w:rPr>
        <w:t xml:space="preserve"> </w:t>
      </w:r>
      <w:hyperlink r:id="rId50" w:tgtFrame="lnkBR89SDBT016" w:tooltip="Show alignment to CP027627.1 in Nucleotide Graphics for 4494263 to 4494376 range" w:history="1">
        <w:r w:rsidRPr="00F4045E">
          <w:rPr>
            <w:rStyle w:val="Hyperlink"/>
            <w:rFonts w:eastAsia="Times New Roman" w:cs="Times New Roman"/>
            <w:szCs w:val="24"/>
          </w:rPr>
          <w:t>Graphics</w:t>
        </w:r>
      </w:hyperlink>
      <w:r w:rsidRPr="00F4045E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967"/>
        <w:gridCol w:w="755"/>
      </w:tblGrid>
      <w:tr w:rsidR="00F4045E" w:rsidRPr="00F4045E" w14:paraId="22275055" w14:textId="77777777" w:rsidTr="00F4045E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7E41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Alignment statistics for match #2</w:t>
            </w:r>
          </w:p>
        </w:tc>
      </w:tr>
      <w:tr w:rsidR="00F4045E" w:rsidRPr="00F4045E" w14:paraId="31A01B1B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1830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14D701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52D1676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46781CA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08F0FF4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207E05E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1DB486B2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F4045E" w:rsidRPr="00F4045E" w14:paraId="6CED5416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C9660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71.2 bits(173)</w:t>
            </w:r>
          </w:p>
        </w:tc>
        <w:tc>
          <w:tcPr>
            <w:tcW w:w="0" w:type="auto"/>
            <w:vAlign w:val="center"/>
            <w:hideMark/>
          </w:tcPr>
          <w:p w14:paraId="3D61CA3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1e-19</w:t>
            </w:r>
          </w:p>
        </w:tc>
        <w:tc>
          <w:tcPr>
            <w:tcW w:w="0" w:type="auto"/>
            <w:vAlign w:val="center"/>
            <w:hideMark/>
          </w:tcPr>
          <w:p w14:paraId="6B97D561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3AE1E0E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31/38(82%)</w:t>
            </w:r>
          </w:p>
        </w:tc>
        <w:tc>
          <w:tcPr>
            <w:tcW w:w="0" w:type="auto"/>
            <w:vAlign w:val="center"/>
            <w:hideMark/>
          </w:tcPr>
          <w:p w14:paraId="067EB32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35/38(92%)</w:t>
            </w:r>
          </w:p>
        </w:tc>
        <w:tc>
          <w:tcPr>
            <w:tcW w:w="0" w:type="auto"/>
            <w:vAlign w:val="center"/>
            <w:hideMark/>
          </w:tcPr>
          <w:p w14:paraId="45AB847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0/38(0%)</w:t>
            </w:r>
          </w:p>
        </w:tc>
        <w:tc>
          <w:tcPr>
            <w:tcW w:w="0" w:type="auto"/>
            <w:vAlign w:val="center"/>
            <w:hideMark/>
          </w:tcPr>
          <w:p w14:paraId="60064E0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-1</w:t>
            </w:r>
          </w:p>
        </w:tc>
      </w:tr>
    </w:tbl>
    <w:p w14:paraId="79F4835D" w14:textId="77777777" w:rsidR="00200F96" w:rsidRDefault="00200F96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7BFCA7F" w14:textId="676DCA3D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92       MWVEVFGSERGDAGIPPFWLTLIGKHAGQIVDSTSVNT  129</w:t>
      </w:r>
    </w:p>
    <w:p w14:paraId="43C869BD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+WV VFGSE+GDAGIPPFWLTL+GK AGQ+VDS SVNT</w:t>
      </w:r>
    </w:p>
    <w:p w14:paraId="7A8D5E4F" w14:textId="77777777" w:rsidR="00F4045E" w:rsidRPr="00F4045E" w:rsidRDefault="00F4045E" w:rsidP="00200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4494376  VWVTVFGSEKGDAGIPPFWLTLVGKQAGQVVDSASVNT  4494263</w:t>
      </w:r>
    </w:p>
    <w:p w14:paraId="5B7DC5C0" w14:textId="7777777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</w:p>
    <w:p w14:paraId="031845A6" w14:textId="2F26B9AF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>Range 3: 4494376 to 4494486</w:t>
      </w:r>
      <w:r w:rsidR="00981EE5">
        <w:rPr>
          <w:rFonts w:eastAsia="Times New Roman" w:cs="Times New Roman"/>
          <w:szCs w:val="24"/>
        </w:rPr>
        <w:t xml:space="preserve"> </w:t>
      </w:r>
      <w:hyperlink r:id="rId51" w:tgtFrame="lnkBR89SDBT016" w:tooltip="Aligned region spanning positions 4494376 to 4494486 on CP027627.1" w:history="1">
        <w:r w:rsidRPr="00F4045E">
          <w:rPr>
            <w:rStyle w:val="Hyperlink"/>
            <w:rFonts w:eastAsia="Times New Roman" w:cs="Times New Roman"/>
            <w:szCs w:val="24"/>
          </w:rPr>
          <w:t>GenBank</w:t>
        </w:r>
      </w:hyperlink>
      <w:r w:rsidR="00981EE5">
        <w:rPr>
          <w:rFonts w:eastAsia="Times New Roman" w:cs="Times New Roman"/>
          <w:szCs w:val="24"/>
        </w:rPr>
        <w:t xml:space="preserve"> </w:t>
      </w:r>
      <w:hyperlink r:id="rId52" w:tgtFrame="lnkBR89SDBT016" w:tooltip="Show alignment to CP027627.1 in Nucleotide Graphics for 4494376 to 4494486 range" w:history="1">
        <w:r w:rsidRPr="00F4045E">
          <w:rPr>
            <w:rStyle w:val="Hyperlink"/>
            <w:rFonts w:eastAsia="Times New Roman" w:cs="Times New Roman"/>
            <w:szCs w:val="24"/>
          </w:rPr>
          <w:t>Graphics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967"/>
        <w:gridCol w:w="755"/>
      </w:tblGrid>
      <w:tr w:rsidR="00F4045E" w:rsidRPr="00F4045E" w14:paraId="5EA569B6" w14:textId="77777777" w:rsidTr="00F4045E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49E30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Alignment statistics for match #3</w:t>
            </w:r>
          </w:p>
        </w:tc>
      </w:tr>
      <w:tr w:rsidR="00F4045E" w:rsidRPr="00F4045E" w14:paraId="6D7F9FE3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54689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32FF99F6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12C241F2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416890A5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6381D87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075A34D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2AAA976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F4045E" w:rsidRPr="00F4045E" w14:paraId="314B605A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5B443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43.1 bits(100)</w:t>
            </w:r>
          </w:p>
        </w:tc>
        <w:tc>
          <w:tcPr>
            <w:tcW w:w="0" w:type="auto"/>
            <w:vAlign w:val="center"/>
            <w:hideMark/>
          </w:tcPr>
          <w:p w14:paraId="45813E4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1e-19</w:t>
            </w:r>
          </w:p>
        </w:tc>
        <w:tc>
          <w:tcPr>
            <w:tcW w:w="0" w:type="auto"/>
            <w:vAlign w:val="center"/>
            <w:hideMark/>
          </w:tcPr>
          <w:p w14:paraId="0A3F6F75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3EA3956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20/38(53%)</w:t>
            </w:r>
          </w:p>
        </w:tc>
        <w:tc>
          <w:tcPr>
            <w:tcW w:w="0" w:type="auto"/>
            <w:vAlign w:val="center"/>
            <w:hideMark/>
          </w:tcPr>
          <w:p w14:paraId="24A839B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27/38(71%)</w:t>
            </w:r>
          </w:p>
        </w:tc>
        <w:tc>
          <w:tcPr>
            <w:tcW w:w="0" w:type="auto"/>
            <w:vAlign w:val="center"/>
            <w:hideMark/>
          </w:tcPr>
          <w:p w14:paraId="64BBB18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1/38(2%)</w:t>
            </w:r>
          </w:p>
        </w:tc>
        <w:tc>
          <w:tcPr>
            <w:tcW w:w="0" w:type="auto"/>
            <w:vAlign w:val="center"/>
            <w:hideMark/>
          </w:tcPr>
          <w:p w14:paraId="0F970FF2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35868974" w14:textId="77777777" w:rsidR="00981EE5" w:rsidRDefault="00981EE5" w:rsidP="0098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3BC2155" w14:textId="74AD403E" w:rsidR="00F4045E" w:rsidRPr="00F4045E" w:rsidRDefault="00F4045E" w:rsidP="0098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54       VVDSERGDAGIPPFWLTLVGKQRTDVFNSKLGDAGLPP  91</w:t>
      </w:r>
    </w:p>
    <w:p w14:paraId="53577C0A" w14:textId="77777777" w:rsidR="00F4045E" w:rsidRPr="00F4045E" w:rsidRDefault="00F4045E" w:rsidP="0098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V + E+GDAG+ P W+T+ G +R  VFNSK GDA + P</w:t>
      </w:r>
    </w:p>
    <w:p w14:paraId="5E3E7462" w14:textId="77777777" w:rsidR="00F4045E" w:rsidRPr="00F4045E" w:rsidRDefault="00F4045E" w:rsidP="0098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4494486  VFNLEKGDAGMAPVWVTVFGSER-GVFNSKKGDASMAP  4494376</w:t>
      </w:r>
    </w:p>
    <w:p w14:paraId="30BFDE1F" w14:textId="7777777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</w:p>
    <w:p w14:paraId="4BB91750" w14:textId="3362D1AE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>Range 4: 4494415 to 4494630</w:t>
      </w:r>
      <w:r>
        <w:rPr>
          <w:rFonts w:eastAsia="Times New Roman" w:cs="Times New Roman"/>
          <w:szCs w:val="24"/>
        </w:rPr>
        <w:t xml:space="preserve"> </w:t>
      </w:r>
      <w:hyperlink r:id="rId53" w:tgtFrame="lnkBR89SDBT016" w:tooltip="Aligned region spanning positions 4494415 to 4494630 on CP027627.1" w:history="1">
        <w:r w:rsidRPr="00F4045E">
          <w:rPr>
            <w:rStyle w:val="Hyperlink"/>
            <w:rFonts w:eastAsia="Times New Roman" w:cs="Times New Roman"/>
            <w:szCs w:val="24"/>
          </w:rPr>
          <w:t>GenBank</w:t>
        </w:r>
      </w:hyperlink>
      <w:r>
        <w:rPr>
          <w:rFonts w:eastAsia="Times New Roman" w:cs="Times New Roman"/>
          <w:szCs w:val="24"/>
        </w:rPr>
        <w:t xml:space="preserve"> </w:t>
      </w:r>
      <w:hyperlink r:id="rId54" w:tgtFrame="lnkBR89SDBT016" w:tooltip="Show alignment to CP027627.1 in Nucleotide Graphics for 4494415 to 4494630 range" w:history="1">
        <w:r w:rsidRPr="00F4045E">
          <w:rPr>
            <w:rStyle w:val="Hyperlink"/>
            <w:rFonts w:eastAsia="Times New Roman" w:cs="Times New Roman"/>
            <w:szCs w:val="24"/>
          </w:rPr>
          <w:t>Graphics</w:t>
        </w:r>
      </w:hyperlink>
      <w:r w:rsidRPr="00F4045E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1087"/>
        <w:gridCol w:w="755"/>
      </w:tblGrid>
      <w:tr w:rsidR="00F4045E" w:rsidRPr="00F4045E" w14:paraId="6860C467" w14:textId="77777777" w:rsidTr="00F4045E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3FE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Alignment statistics for match #4</w:t>
            </w:r>
          </w:p>
        </w:tc>
      </w:tr>
      <w:tr w:rsidR="00F4045E" w:rsidRPr="00F4045E" w14:paraId="1A56173E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B9FC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D0E430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372E4F4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06A4AB5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764EF4AF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4E0DDEFA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052FEAF9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F4045E" w:rsidRPr="00F4045E" w14:paraId="10108309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6759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lastRenderedPageBreak/>
              <w:t>77.4 bits(189)</w:t>
            </w:r>
          </w:p>
        </w:tc>
        <w:tc>
          <w:tcPr>
            <w:tcW w:w="0" w:type="auto"/>
            <w:vAlign w:val="center"/>
            <w:hideMark/>
          </w:tcPr>
          <w:p w14:paraId="1F9B3546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1e-16</w:t>
            </w:r>
          </w:p>
        </w:tc>
        <w:tc>
          <w:tcPr>
            <w:tcW w:w="0" w:type="auto"/>
            <w:vAlign w:val="center"/>
            <w:hideMark/>
          </w:tcPr>
          <w:p w14:paraId="2057701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5574A60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38/73(52%)</w:t>
            </w:r>
          </w:p>
        </w:tc>
        <w:tc>
          <w:tcPr>
            <w:tcW w:w="0" w:type="auto"/>
            <w:vAlign w:val="center"/>
            <w:hideMark/>
          </w:tcPr>
          <w:p w14:paraId="771356A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49/73(67%)</w:t>
            </w:r>
          </w:p>
        </w:tc>
        <w:tc>
          <w:tcPr>
            <w:tcW w:w="0" w:type="auto"/>
            <w:vAlign w:val="center"/>
            <w:hideMark/>
          </w:tcPr>
          <w:p w14:paraId="3BF03044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8/73(10%)</w:t>
            </w:r>
          </w:p>
        </w:tc>
        <w:tc>
          <w:tcPr>
            <w:tcW w:w="0" w:type="auto"/>
            <w:vAlign w:val="center"/>
            <w:hideMark/>
          </w:tcPr>
          <w:p w14:paraId="08787440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-2</w:t>
            </w:r>
          </w:p>
        </w:tc>
      </w:tr>
    </w:tbl>
    <w:p w14:paraId="6FA375E4" w14:textId="77777777" w:rsidR="00981EE5" w:rsidRDefault="00981EE5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47FA431" w14:textId="607E7D8D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54       VVDSERGDAGIPPFWLTLVGKQRTDVFNSKLGDAGLPPMWVEVFGSERG-------DAGI  106</w:t>
      </w:r>
    </w:p>
    <w:p w14:paraId="0FCAE749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V +SE+GDAG+ P W+T+ G +R  VFN + GDAG+ PMWV VFGSERG       DAG+</w:t>
      </w:r>
    </w:p>
    <w:p w14:paraId="76179C2E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4494630  VFNSEKGDAGMAPMWVTVFGSER-GVFNLEKGDAGMAPMWVTVFGSERGVFNLEKGDAGM  4494454</w:t>
      </w:r>
    </w:p>
    <w:p w14:paraId="02CF878D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6E8FE2FE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107      PPFWLTLIGKHAG  119</w:t>
      </w:r>
    </w:p>
    <w:p w14:paraId="21042203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 P W+T+ G   G</w:t>
      </w:r>
    </w:p>
    <w:p w14:paraId="3699A1AF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4494453  APVWVTVFGSERG  4494415</w:t>
      </w:r>
    </w:p>
    <w:p w14:paraId="2F075F65" w14:textId="7777777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</w:p>
    <w:p w14:paraId="48E3800E" w14:textId="6BC28C57" w:rsidR="00F4045E" w:rsidRPr="00F4045E" w:rsidRDefault="00F4045E" w:rsidP="00F4045E">
      <w:pPr>
        <w:spacing w:before="240" w:after="0" w:line="240" w:lineRule="auto"/>
        <w:rPr>
          <w:rFonts w:eastAsia="Times New Roman" w:cs="Times New Roman"/>
          <w:szCs w:val="24"/>
        </w:rPr>
      </w:pPr>
      <w:r w:rsidRPr="00F4045E">
        <w:rPr>
          <w:rFonts w:eastAsia="Times New Roman" w:cs="Times New Roman"/>
          <w:szCs w:val="24"/>
        </w:rPr>
        <w:t>Range 5: 4494278 to 4494364</w:t>
      </w:r>
      <w:r>
        <w:rPr>
          <w:rFonts w:eastAsia="Times New Roman" w:cs="Times New Roman"/>
          <w:szCs w:val="24"/>
        </w:rPr>
        <w:t xml:space="preserve"> </w:t>
      </w:r>
      <w:hyperlink r:id="rId55" w:tgtFrame="lnkBR89SDBT016" w:tooltip="Aligned region spanning positions 4494278 to 4494364 on CP027627.1" w:history="1">
        <w:r w:rsidRPr="00F4045E">
          <w:rPr>
            <w:rStyle w:val="Hyperlink"/>
            <w:rFonts w:eastAsia="Times New Roman" w:cs="Times New Roman"/>
            <w:szCs w:val="24"/>
          </w:rPr>
          <w:t>GenBank</w:t>
        </w:r>
      </w:hyperlink>
      <w:r>
        <w:rPr>
          <w:rFonts w:eastAsia="Times New Roman" w:cs="Times New Roman"/>
          <w:szCs w:val="24"/>
        </w:rPr>
        <w:t xml:space="preserve"> </w:t>
      </w:r>
      <w:hyperlink r:id="rId56" w:tgtFrame="lnkBR89SDBT016" w:tooltip="Show alignment to CP027627.1 in Nucleotide Graphics for 4494278 to 4494364 range" w:history="1">
        <w:r w:rsidRPr="00F4045E">
          <w:rPr>
            <w:rStyle w:val="Hyperlink"/>
            <w:rFonts w:eastAsia="Times New Roman" w:cs="Times New Roman"/>
            <w:szCs w:val="24"/>
          </w:rPr>
          <w:t>Graphics</w:t>
        </w:r>
      </w:hyperlink>
      <w:r w:rsidRPr="00F4045E">
        <w:rPr>
          <w:rFonts w:eastAsia="Times New Roman" w:cs="Times New Roman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67"/>
        <w:gridCol w:w="2854"/>
        <w:gridCol w:w="1207"/>
        <w:gridCol w:w="1207"/>
        <w:gridCol w:w="967"/>
        <w:gridCol w:w="755"/>
      </w:tblGrid>
      <w:tr w:rsidR="00F4045E" w:rsidRPr="00F4045E" w14:paraId="57FFFBE3" w14:textId="77777777" w:rsidTr="00F4045E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4752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Alignment statistics for match #5</w:t>
            </w:r>
          </w:p>
        </w:tc>
      </w:tr>
      <w:tr w:rsidR="00F4045E" w:rsidRPr="00F4045E" w14:paraId="372820A9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F2AAE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4DC50850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Expect</w:t>
            </w:r>
          </w:p>
        </w:tc>
        <w:tc>
          <w:tcPr>
            <w:tcW w:w="0" w:type="auto"/>
            <w:vAlign w:val="center"/>
            <w:hideMark/>
          </w:tcPr>
          <w:p w14:paraId="1ADCBA42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0E23D9C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Identities</w:t>
            </w:r>
          </w:p>
        </w:tc>
        <w:tc>
          <w:tcPr>
            <w:tcW w:w="0" w:type="auto"/>
            <w:vAlign w:val="center"/>
            <w:hideMark/>
          </w:tcPr>
          <w:p w14:paraId="22625607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Positives</w:t>
            </w:r>
          </w:p>
        </w:tc>
        <w:tc>
          <w:tcPr>
            <w:tcW w:w="0" w:type="auto"/>
            <w:vAlign w:val="center"/>
            <w:hideMark/>
          </w:tcPr>
          <w:p w14:paraId="318B018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Gaps</w:t>
            </w:r>
          </w:p>
        </w:tc>
        <w:tc>
          <w:tcPr>
            <w:tcW w:w="0" w:type="auto"/>
            <w:vAlign w:val="center"/>
            <w:hideMark/>
          </w:tcPr>
          <w:p w14:paraId="3CC6F169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F4045E">
              <w:rPr>
                <w:rFonts w:eastAsia="Times New Roman" w:cs="Times New Roman"/>
                <w:b/>
                <w:bCs/>
                <w:szCs w:val="24"/>
              </w:rPr>
              <w:t>Frame</w:t>
            </w:r>
          </w:p>
        </w:tc>
      </w:tr>
      <w:tr w:rsidR="00F4045E" w:rsidRPr="00F4045E" w14:paraId="3CCA688C" w14:textId="77777777" w:rsidTr="00F40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9D33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45.8 bits(107)</w:t>
            </w:r>
          </w:p>
        </w:tc>
        <w:tc>
          <w:tcPr>
            <w:tcW w:w="0" w:type="auto"/>
            <w:vAlign w:val="center"/>
            <w:hideMark/>
          </w:tcPr>
          <w:p w14:paraId="71A93E1F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2e-05</w:t>
            </w:r>
          </w:p>
        </w:tc>
        <w:tc>
          <w:tcPr>
            <w:tcW w:w="0" w:type="auto"/>
            <w:vAlign w:val="center"/>
            <w:hideMark/>
          </w:tcPr>
          <w:p w14:paraId="04C1143D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Compositional matrix adjust.</w:t>
            </w:r>
          </w:p>
        </w:tc>
        <w:tc>
          <w:tcPr>
            <w:tcW w:w="0" w:type="auto"/>
            <w:vAlign w:val="center"/>
            <w:hideMark/>
          </w:tcPr>
          <w:p w14:paraId="7E322E11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21/29(72%)</w:t>
            </w:r>
          </w:p>
        </w:tc>
        <w:tc>
          <w:tcPr>
            <w:tcW w:w="0" w:type="auto"/>
            <w:vAlign w:val="center"/>
            <w:hideMark/>
          </w:tcPr>
          <w:p w14:paraId="661E2E12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23/29(79%)</w:t>
            </w:r>
          </w:p>
        </w:tc>
        <w:tc>
          <w:tcPr>
            <w:tcW w:w="0" w:type="auto"/>
            <w:vAlign w:val="center"/>
            <w:hideMark/>
          </w:tcPr>
          <w:p w14:paraId="2EDA57F5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0/29(0%)</w:t>
            </w:r>
          </w:p>
        </w:tc>
        <w:tc>
          <w:tcPr>
            <w:tcW w:w="0" w:type="auto"/>
            <w:vAlign w:val="center"/>
            <w:hideMark/>
          </w:tcPr>
          <w:p w14:paraId="096D2FAB" w14:textId="77777777" w:rsidR="00F4045E" w:rsidRPr="00F4045E" w:rsidRDefault="00F4045E" w:rsidP="00F4045E">
            <w:pPr>
              <w:spacing w:before="240" w:after="0" w:line="240" w:lineRule="auto"/>
              <w:rPr>
                <w:rFonts w:eastAsia="Times New Roman" w:cs="Times New Roman"/>
                <w:szCs w:val="24"/>
              </w:rPr>
            </w:pPr>
            <w:r w:rsidRPr="00F4045E">
              <w:rPr>
                <w:rFonts w:eastAsia="Times New Roman" w:cs="Times New Roman"/>
                <w:szCs w:val="24"/>
              </w:rPr>
              <w:t>-1</w:t>
            </w:r>
          </w:p>
        </w:tc>
      </w:tr>
    </w:tbl>
    <w:p w14:paraId="6FD92BF7" w14:textId="77777777" w:rsid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14:paraId="3C1989E4" w14:textId="3705AD61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Query  54       VVDSERGDAGIPPFWLTLVGKQRTDVFNS  82</w:t>
      </w:r>
    </w:p>
    <w:p w14:paraId="3ACBD129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 xml:space="preserve">                V  SE+GDAGIPPFWLTLVGKQ   V +S</w:t>
      </w:r>
    </w:p>
    <w:p w14:paraId="3823E9DC" w14:textId="77777777" w:rsidR="00F4045E" w:rsidRPr="00F4045E" w:rsidRDefault="00F4045E" w:rsidP="00F4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F4045E">
        <w:rPr>
          <w:rFonts w:ascii="Courier New" w:eastAsia="Times New Roman" w:hAnsi="Courier New" w:cs="Courier New"/>
          <w:sz w:val="18"/>
          <w:szCs w:val="18"/>
        </w:rPr>
        <w:t>Sbjct  4494364  VFGSEKGDAGIPPFWLTLVGKQAGQVVDS  4494278</w:t>
      </w:r>
    </w:p>
    <w:p w14:paraId="2A5F9BC8" w14:textId="2EAF0391" w:rsidR="00B67333" w:rsidRDefault="00B67333" w:rsidP="00C2360A">
      <w:pPr>
        <w:rPr>
          <w:rFonts w:eastAsia="SimSun" w:cs="Times New Roman"/>
        </w:rPr>
      </w:pPr>
    </w:p>
    <w:p w14:paraId="415D0587" w14:textId="194FD130" w:rsidR="00A237BC" w:rsidRDefault="00A522AE" w:rsidP="00DD2683">
      <w:pPr>
        <w:rPr>
          <w:rFonts w:eastAsia="SimSun" w:cs="Times New Roman"/>
        </w:rPr>
      </w:pPr>
      <w:r>
        <w:rPr>
          <w:rFonts w:eastAsia="SimSun" w:cs="Times New Roman"/>
        </w:rPr>
        <w:t xml:space="preserve">The </w:t>
      </w:r>
      <w:r w:rsidR="00FF5CF6">
        <w:rPr>
          <w:rFonts w:eastAsia="SimSun" w:cs="Times New Roman"/>
        </w:rPr>
        <w:t xml:space="preserve">5 </w:t>
      </w:r>
      <w:r>
        <w:rPr>
          <w:rFonts w:eastAsia="SimSun" w:cs="Times New Roman"/>
        </w:rPr>
        <w:t>alignment</w:t>
      </w:r>
      <w:r w:rsidR="00FF5CF6">
        <w:rPr>
          <w:rFonts w:eastAsia="SimSun" w:cs="Times New Roman"/>
        </w:rPr>
        <w:t>s</w:t>
      </w:r>
      <w:r>
        <w:rPr>
          <w:rFonts w:eastAsia="SimSun" w:cs="Times New Roman"/>
        </w:rPr>
        <w:t xml:space="preserve"> </w:t>
      </w:r>
      <w:r w:rsidR="00FF5CF6">
        <w:rPr>
          <w:rFonts w:eastAsia="SimSun" w:cs="Times New Roman"/>
        </w:rPr>
        <w:t>are equivalent to</w:t>
      </w:r>
      <w:bookmarkStart w:id="5" w:name="_GoBack"/>
      <w:bookmarkEnd w:id="5"/>
      <w:r w:rsidR="00FF5CF6">
        <w:rPr>
          <w:rFonts w:eastAsia="SimSun" w:cs="Times New Roman"/>
        </w:rPr>
        <w:t xml:space="preserve"> those </w:t>
      </w:r>
      <w:r w:rsidR="00760B29">
        <w:rPr>
          <w:rFonts w:eastAsia="SimSun" w:cs="Times New Roman"/>
        </w:rPr>
        <w:t xml:space="preserve">in the G3-449N section </w:t>
      </w:r>
      <w:r w:rsidR="00FF5CF6">
        <w:rPr>
          <w:rFonts w:eastAsia="SimSun" w:cs="Times New Roman"/>
        </w:rPr>
        <w:t xml:space="preserve">discussed </w:t>
      </w:r>
      <w:r w:rsidR="00760B29">
        <w:rPr>
          <w:rFonts w:eastAsia="SimSun" w:cs="Times New Roman"/>
        </w:rPr>
        <w:t>above.</w:t>
      </w:r>
    </w:p>
    <w:p w14:paraId="25E40141" w14:textId="77777777" w:rsidR="00A522AE" w:rsidRDefault="00A522AE" w:rsidP="00DD2683">
      <w:pPr>
        <w:rPr>
          <w:rFonts w:eastAsia="SimSun" w:cs="Times New Roman"/>
        </w:rPr>
      </w:pPr>
    </w:p>
    <w:sectPr w:rsidR="00A522AE" w:rsidSect="00014A51">
      <w:pgSz w:w="12240" w:h="15840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1B4DC" w14:textId="77777777" w:rsidR="00E01C71" w:rsidRDefault="00E01C71" w:rsidP="00304A3E">
      <w:pPr>
        <w:spacing w:after="0" w:line="240" w:lineRule="auto"/>
      </w:pPr>
      <w:r>
        <w:separator/>
      </w:r>
    </w:p>
  </w:endnote>
  <w:endnote w:type="continuationSeparator" w:id="0">
    <w:p w14:paraId="230BF56A" w14:textId="77777777" w:rsidR="00E01C71" w:rsidRDefault="00E01C71" w:rsidP="0030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FBD79" w14:textId="77777777" w:rsidR="00E01C71" w:rsidRDefault="00E01C71" w:rsidP="00304A3E">
      <w:pPr>
        <w:spacing w:after="0" w:line="240" w:lineRule="auto"/>
      </w:pPr>
      <w:r>
        <w:separator/>
      </w:r>
    </w:p>
  </w:footnote>
  <w:footnote w:type="continuationSeparator" w:id="0">
    <w:p w14:paraId="361EDA97" w14:textId="77777777" w:rsidR="00E01C71" w:rsidRDefault="00E01C71" w:rsidP="00304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D8"/>
    <w:rsid w:val="00000293"/>
    <w:rsid w:val="000002B2"/>
    <w:rsid w:val="00002A2A"/>
    <w:rsid w:val="00002F98"/>
    <w:rsid w:val="00003BC7"/>
    <w:rsid w:val="00004642"/>
    <w:rsid w:val="000046F3"/>
    <w:rsid w:val="00004A7C"/>
    <w:rsid w:val="00004FCC"/>
    <w:rsid w:val="00014A51"/>
    <w:rsid w:val="00021DAB"/>
    <w:rsid w:val="000236C6"/>
    <w:rsid w:val="00023937"/>
    <w:rsid w:val="00023A75"/>
    <w:rsid w:val="00025ED1"/>
    <w:rsid w:val="00026CDF"/>
    <w:rsid w:val="00027567"/>
    <w:rsid w:val="0003046F"/>
    <w:rsid w:val="00030F72"/>
    <w:rsid w:val="000313A0"/>
    <w:rsid w:val="00034F03"/>
    <w:rsid w:val="00036133"/>
    <w:rsid w:val="000376BA"/>
    <w:rsid w:val="0004078E"/>
    <w:rsid w:val="00045A35"/>
    <w:rsid w:val="0004788E"/>
    <w:rsid w:val="00053017"/>
    <w:rsid w:val="0005320D"/>
    <w:rsid w:val="0005539B"/>
    <w:rsid w:val="00057A36"/>
    <w:rsid w:val="00064BF5"/>
    <w:rsid w:val="00064C5D"/>
    <w:rsid w:val="00065F21"/>
    <w:rsid w:val="00072834"/>
    <w:rsid w:val="00072F1B"/>
    <w:rsid w:val="00077141"/>
    <w:rsid w:val="000802A8"/>
    <w:rsid w:val="0008447A"/>
    <w:rsid w:val="00086C52"/>
    <w:rsid w:val="00086D0A"/>
    <w:rsid w:val="00090178"/>
    <w:rsid w:val="00090FC5"/>
    <w:rsid w:val="00093B82"/>
    <w:rsid w:val="00093CF0"/>
    <w:rsid w:val="000962ED"/>
    <w:rsid w:val="000A0612"/>
    <w:rsid w:val="000A092D"/>
    <w:rsid w:val="000A2CC2"/>
    <w:rsid w:val="000A3B10"/>
    <w:rsid w:val="000A596B"/>
    <w:rsid w:val="000A5BD4"/>
    <w:rsid w:val="000B0D8B"/>
    <w:rsid w:val="000B3906"/>
    <w:rsid w:val="000B4CD0"/>
    <w:rsid w:val="000B5587"/>
    <w:rsid w:val="000B58A0"/>
    <w:rsid w:val="000C02D0"/>
    <w:rsid w:val="000C4E03"/>
    <w:rsid w:val="000C5F2E"/>
    <w:rsid w:val="000D1608"/>
    <w:rsid w:val="000D2AE5"/>
    <w:rsid w:val="000D36D4"/>
    <w:rsid w:val="000D4868"/>
    <w:rsid w:val="000D6CC6"/>
    <w:rsid w:val="000D7584"/>
    <w:rsid w:val="000E2EF1"/>
    <w:rsid w:val="000E478C"/>
    <w:rsid w:val="000E58DB"/>
    <w:rsid w:val="000E5A82"/>
    <w:rsid w:val="000E74F0"/>
    <w:rsid w:val="000E7AB7"/>
    <w:rsid w:val="000F03E9"/>
    <w:rsid w:val="000F184E"/>
    <w:rsid w:val="000F502E"/>
    <w:rsid w:val="00100D5B"/>
    <w:rsid w:val="00105C97"/>
    <w:rsid w:val="00107BCA"/>
    <w:rsid w:val="001101C6"/>
    <w:rsid w:val="00110422"/>
    <w:rsid w:val="0011121C"/>
    <w:rsid w:val="001141BB"/>
    <w:rsid w:val="001166B4"/>
    <w:rsid w:val="0012012F"/>
    <w:rsid w:val="001218DF"/>
    <w:rsid w:val="00121D4C"/>
    <w:rsid w:val="00122E58"/>
    <w:rsid w:val="001237AB"/>
    <w:rsid w:val="00124546"/>
    <w:rsid w:val="0012682C"/>
    <w:rsid w:val="00127BDC"/>
    <w:rsid w:val="00131827"/>
    <w:rsid w:val="0013578E"/>
    <w:rsid w:val="00136D39"/>
    <w:rsid w:val="00144A74"/>
    <w:rsid w:val="00146FDC"/>
    <w:rsid w:val="00147084"/>
    <w:rsid w:val="001556FC"/>
    <w:rsid w:val="00156EA2"/>
    <w:rsid w:val="00156F7C"/>
    <w:rsid w:val="001574E2"/>
    <w:rsid w:val="001611D2"/>
    <w:rsid w:val="001628DF"/>
    <w:rsid w:val="0016670E"/>
    <w:rsid w:val="00167C4A"/>
    <w:rsid w:val="001700E8"/>
    <w:rsid w:val="00170820"/>
    <w:rsid w:val="00170FF0"/>
    <w:rsid w:val="00172451"/>
    <w:rsid w:val="00175E9F"/>
    <w:rsid w:val="00175F5A"/>
    <w:rsid w:val="001773A3"/>
    <w:rsid w:val="001773E6"/>
    <w:rsid w:val="00181C4E"/>
    <w:rsid w:val="00184F87"/>
    <w:rsid w:val="00190138"/>
    <w:rsid w:val="00190E1D"/>
    <w:rsid w:val="00190EBE"/>
    <w:rsid w:val="0019412D"/>
    <w:rsid w:val="00195FC4"/>
    <w:rsid w:val="00196BBD"/>
    <w:rsid w:val="001A1950"/>
    <w:rsid w:val="001B075A"/>
    <w:rsid w:val="001B251B"/>
    <w:rsid w:val="001B4402"/>
    <w:rsid w:val="001B7AB2"/>
    <w:rsid w:val="001B7B59"/>
    <w:rsid w:val="001C2E78"/>
    <w:rsid w:val="001C3732"/>
    <w:rsid w:val="001C3C8E"/>
    <w:rsid w:val="001C4281"/>
    <w:rsid w:val="001C5601"/>
    <w:rsid w:val="001C5A22"/>
    <w:rsid w:val="001C78A9"/>
    <w:rsid w:val="001D08A0"/>
    <w:rsid w:val="001D1BB9"/>
    <w:rsid w:val="001D33DF"/>
    <w:rsid w:val="001D52CA"/>
    <w:rsid w:val="001D5675"/>
    <w:rsid w:val="001D6C6B"/>
    <w:rsid w:val="001E43FA"/>
    <w:rsid w:val="001E5592"/>
    <w:rsid w:val="001F278B"/>
    <w:rsid w:val="001F286D"/>
    <w:rsid w:val="001F4778"/>
    <w:rsid w:val="001F6F0A"/>
    <w:rsid w:val="001F72EF"/>
    <w:rsid w:val="001F73BA"/>
    <w:rsid w:val="00200F96"/>
    <w:rsid w:val="00201D09"/>
    <w:rsid w:val="00204098"/>
    <w:rsid w:val="00206A40"/>
    <w:rsid w:val="00210DAD"/>
    <w:rsid w:val="002110DA"/>
    <w:rsid w:val="002126FA"/>
    <w:rsid w:val="00213A1D"/>
    <w:rsid w:val="00215568"/>
    <w:rsid w:val="00216520"/>
    <w:rsid w:val="002167D5"/>
    <w:rsid w:val="0022061F"/>
    <w:rsid w:val="00220664"/>
    <w:rsid w:val="00220C89"/>
    <w:rsid w:val="00221663"/>
    <w:rsid w:val="0022479A"/>
    <w:rsid w:val="00225A7F"/>
    <w:rsid w:val="0023212D"/>
    <w:rsid w:val="0023263F"/>
    <w:rsid w:val="00241629"/>
    <w:rsid w:val="002417B7"/>
    <w:rsid w:val="00241804"/>
    <w:rsid w:val="00241B3A"/>
    <w:rsid w:val="0024214F"/>
    <w:rsid w:val="0024281B"/>
    <w:rsid w:val="00242D44"/>
    <w:rsid w:val="0024642D"/>
    <w:rsid w:val="00247A5E"/>
    <w:rsid w:val="00250DA8"/>
    <w:rsid w:val="00250F39"/>
    <w:rsid w:val="00251A73"/>
    <w:rsid w:val="00256A7B"/>
    <w:rsid w:val="00280BDC"/>
    <w:rsid w:val="00280D47"/>
    <w:rsid w:val="002833A9"/>
    <w:rsid w:val="00283E4C"/>
    <w:rsid w:val="002841EE"/>
    <w:rsid w:val="00285AC3"/>
    <w:rsid w:val="00286CEA"/>
    <w:rsid w:val="002948FF"/>
    <w:rsid w:val="0029495A"/>
    <w:rsid w:val="0029534D"/>
    <w:rsid w:val="00295C68"/>
    <w:rsid w:val="00295E28"/>
    <w:rsid w:val="002972B0"/>
    <w:rsid w:val="002A0D41"/>
    <w:rsid w:val="002A283B"/>
    <w:rsid w:val="002A2855"/>
    <w:rsid w:val="002A39A2"/>
    <w:rsid w:val="002A45ED"/>
    <w:rsid w:val="002A7020"/>
    <w:rsid w:val="002A737E"/>
    <w:rsid w:val="002B081D"/>
    <w:rsid w:val="002B0C4F"/>
    <w:rsid w:val="002B2146"/>
    <w:rsid w:val="002B580E"/>
    <w:rsid w:val="002C1149"/>
    <w:rsid w:val="002C1C44"/>
    <w:rsid w:val="002C68FC"/>
    <w:rsid w:val="002C7A01"/>
    <w:rsid w:val="002D0D87"/>
    <w:rsid w:val="002D58A8"/>
    <w:rsid w:val="002D706B"/>
    <w:rsid w:val="002D7D0F"/>
    <w:rsid w:val="002E0EB7"/>
    <w:rsid w:val="002E17B5"/>
    <w:rsid w:val="002E2F65"/>
    <w:rsid w:val="002E3ECC"/>
    <w:rsid w:val="002E4DF7"/>
    <w:rsid w:val="002E517F"/>
    <w:rsid w:val="002E77B1"/>
    <w:rsid w:val="002F0289"/>
    <w:rsid w:val="002F0744"/>
    <w:rsid w:val="002F1938"/>
    <w:rsid w:val="002F23BB"/>
    <w:rsid w:val="002F28ED"/>
    <w:rsid w:val="002F3523"/>
    <w:rsid w:val="002F5A98"/>
    <w:rsid w:val="002F7389"/>
    <w:rsid w:val="002F7391"/>
    <w:rsid w:val="0030031C"/>
    <w:rsid w:val="0030383F"/>
    <w:rsid w:val="00304A3E"/>
    <w:rsid w:val="00305D32"/>
    <w:rsid w:val="0030669E"/>
    <w:rsid w:val="00306FBD"/>
    <w:rsid w:val="00310521"/>
    <w:rsid w:val="003109E2"/>
    <w:rsid w:val="00311827"/>
    <w:rsid w:val="0031266E"/>
    <w:rsid w:val="003152F3"/>
    <w:rsid w:val="0031560F"/>
    <w:rsid w:val="00316E3E"/>
    <w:rsid w:val="00317FB2"/>
    <w:rsid w:val="00320ADC"/>
    <w:rsid w:val="00324405"/>
    <w:rsid w:val="00325026"/>
    <w:rsid w:val="00326D34"/>
    <w:rsid w:val="00335F67"/>
    <w:rsid w:val="00336CF2"/>
    <w:rsid w:val="003405B9"/>
    <w:rsid w:val="00343587"/>
    <w:rsid w:val="00347DA6"/>
    <w:rsid w:val="0035243A"/>
    <w:rsid w:val="00352900"/>
    <w:rsid w:val="00354542"/>
    <w:rsid w:val="00360D19"/>
    <w:rsid w:val="00361838"/>
    <w:rsid w:val="00363480"/>
    <w:rsid w:val="0036777B"/>
    <w:rsid w:val="00370643"/>
    <w:rsid w:val="0037111E"/>
    <w:rsid w:val="00371388"/>
    <w:rsid w:val="00371D32"/>
    <w:rsid w:val="00372278"/>
    <w:rsid w:val="0037555C"/>
    <w:rsid w:val="00375AAA"/>
    <w:rsid w:val="00375E20"/>
    <w:rsid w:val="003776FE"/>
    <w:rsid w:val="003824D9"/>
    <w:rsid w:val="0038291F"/>
    <w:rsid w:val="0038341C"/>
    <w:rsid w:val="00386C97"/>
    <w:rsid w:val="00390AF5"/>
    <w:rsid w:val="003920FC"/>
    <w:rsid w:val="00392A19"/>
    <w:rsid w:val="00392BB6"/>
    <w:rsid w:val="003A106F"/>
    <w:rsid w:val="003A2092"/>
    <w:rsid w:val="003A78C7"/>
    <w:rsid w:val="003B0821"/>
    <w:rsid w:val="003B0D5F"/>
    <w:rsid w:val="003B2C19"/>
    <w:rsid w:val="003B4D07"/>
    <w:rsid w:val="003B6FB1"/>
    <w:rsid w:val="003B7263"/>
    <w:rsid w:val="003C1BA3"/>
    <w:rsid w:val="003C3698"/>
    <w:rsid w:val="003C6902"/>
    <w:rsid w:val="003C7795"/>
    <w:rsid w:val="003D01D7"/>
    <w:rsid w:val="003D2999"/>
    <w:rsid w:val="003D4971"/>
    <w:rsid w:val="003D597A"/>
    <w:rsid w:val="003D6861"/>
    <w:rsid w:val="003D6FB3"/>
    <w:rsid w:val="003E00D3"/>
    <w:rsid w:val="003E18A5"/>
    <w:rsid w:val="003E3CD4"/>
    <w:rsid w:val="003E42C5"/>
    <w:rsid w:val="003E4C62"/>
    <w:rsid w:val="003E4ECD"/>
    <w:rsid w:val="003E6FC2"/>
    <w:rsid w:val="003F26BC"/>
    <w:rsid w:val="003F27F4"/>
    <w:rsid w:val="003F3FA2"/>
    <w:rsid w:val="003F5F91"/>
    <w:rsid w:val="003F7FD3"/>
    <w:rsid w:val="00402CEF"/>
    <w:rsid w:val="00403030"/>
    <w:rsid w:val="00405BC8"/>
    <w:rsid w:val="004073BE"/>
    <w:rsid w:val="004074E3"/>
    <w:rsid w:val="00411338"/>
    <w:rsid w:val="004123C5"/>
    <w:rsid w:val="00413AB7"/>
    <w:rsid w:val="004153AD"/>
    <w:rsid w:val="00416E4B"/>
    <w:rsid w:val="0042232D"/>
    <w:rsid w:val="00422FC7"/>
    <w:rsid w:val="00424980"/>
    <w:rsid w:val="0042560A"/>
    <w:rsid w:val="00425FA1"/>
    <w:rsid w:val="004276C4"/>
    <w:rsid w:val="004277CD"/>
    <w:rsid w:val="004279C4"/>
    <w:rsid w:val="00430CED"/>
    <w:rsid w:val="00437597"/>
    <w:rsid w:val="0044070D"/>
    <w:rsid w:val="00441AF7"/>
    <w:rsid w:val="004479C8"/>
    <w:rsid w:val="00447E38"/>
    <w:rsid w:val="00450B6A"/>
    <w:rsid w:val="00453546"/>
    <w:rsid w:val="00455A67"/>
    <w:rsid w:val="00456F41"/>
    <w:rsid w:val="004636CD"/>
    <w:rsid w:val="00463BFF"/>
    <w:rsid w:val="00464065"/>
    <w:rsid w:val="0046722B"/>
    <w:rsid w:val="0046736B"/>
    <w:rsid w:val="00472325"/>
    <w:rsid w:val="00474742"/>
    <w:rsid w:val="00480CD4"/>
    <w:rsid w:val="004818AD"/>
    <w:rsid w:val="00482607"/>
    <w:rsid w:val="00485266"/>
    <w:rsid w:val="00486EA5"/>
    <w:rsid w:val="004A25F7"/>
    <w:rsid w:val="004A2F94"/>
    <w:rsid w:val="004A404A"/>
    <w:rsid w:val="004A4296"/>
    <w:rsid w:val="004A4C99"/>
    <w:rsid w:val="004C08B7"/>
    <w:rsid w:val="004C3340"/>
    <w:rsid w:val="004C45DD"/>
    <w:rsid w:val="004C51F1"/>
    <w:rsid w:val="004C5F0F"/>
    <w:rsid w:val="004C6C3B"/>
    <w:rsid w:val="004C6CFD"/>
    <w:rsid w:val="004C7AA9"/>
    <w:rsid w:val="004D14CF"/>
    <w:rsid w:val="004D775D"/>
    <w:rsid w:val="004E1078"/>
    <w:rsid w:val="004E125E"/>
    <w:rsid w:val="004E1D7C"/>
    <w:rsid w:val="004E1EB5"/>
    <w:rsid w:val="004E333D"/>
    <w:rsid w:val="004E569B"/>
    <w:rsid w:val="004F17AB"/>
    <w:rsid w:val="004F21F1"/>
    <w:rsid w:val="004F4E0E"/>
    <w:rsid w:val="004F56AF"/>
    <w:rsid w:val="00505C51"/>
    <w:rsid w:val="00507C2E"/>
    <w:rsid w:val="00507E39"/>
    <w:rsid w:val="00512396"/>
    <w:rsid w:val="00513980"/>
    <w:rsid w:val="00513DCE"/>
    <w:rsid w:val="00514896"/>
    <w:rsid w:val="00515580"/>
    <w:rsid w:val="005156BB"/>
    <w:rsid w:val="00517CF0"/>
    <w:rsid w:val="005251E8"/>
    <w:rsid w:val="005253B4"/>
    <w:rsid w:val="00525D9A"/>
    <w:rsid w:val="00526B94"/>
    <w:rsid w:val="00532322"/>
    <w:rsid w:val="00532AD3"/>
    <w:rsid w:val="00534BBC"/>
    <w:rsid w:val="00536D4B"/>
    <w:rsid w:val="0053722B"/>
    <w:rsid w:val="0053735B"/>
    <w:rsid w:val="005378E1"/>
    <w:rsid w:val="0054041B"/>
    <w:rsid w:val="00541747"/>
    <w:rsid w:val="00542CC8"/>
    <w:rsid w:val="005438CE"/>
    <w:rsid w:val="00545B5A"/>
    <w:rsid w:val="00552224"/>
    <w:rsid w:val="0055379D"/>
    <w:rsid w:val="00553829"/>
    <w:rsid w:val="00554164"/>
    <w:rsid w:val="00554BD5"/>
    <w:rsid w:val="00555C96"/>
    <w:rsid w:val="005575D8"/>
    <w:rsid w:val="0055789D"/>
    <w:rsid w:val="00563395"/>
    <w:rsid w:val="00563BAF"/>
    <w:rsid w:val="00565B5E"/>
    <w:rsid w:val="0056601A"/>
    <w:rsid w:val="005674A5"/>
    <w:rsid w:val="00570DB1"/>
    <w:rsid w:val="00576286"/>
    <w:rsid w:val="00581232"/>
    <w:rsid w:val="005907EB"/>
    <w:rsid w:val="005925F2"/>
    <w:rsid w:val="00594ABB"/>
    <w:rsid w:val="005A0CC6"/>
    <w:rsid w:val="005A2585"/>
    <w:rsid w:val="005A54BE"/>
    <w:rsid w:val="005A6C4A"/>
    <w:rsid w:val="005B08C2"/>
    <w:rsid w:val="005B24C7"/>
    <w:rsid w:val="005B41CA"/>
    <w:rsid w:val="005B4B59"/>
    <w:rsid w:val="005C2C34"/>
    <w:rsid w:val="005C3DA3"/>
    <w:rsid w:val="005C4647"/>
    <w:rsid w:val="005C5231"/>
    <w:rsid w:val="005C53A1"/>
    <w:rsid w:val="005D401F"/>
    <w:rsid w:val="005D4E54"/>
    <w:rsid w:val="005D7BAA"/>
    <w:rsid w:val="005E092F"/>
    <w:rsid w:val="005E0D11"/>
    <w:rsid w:val="005E23BB"/>
    <w:rsid w:val="005E5350"/>
    <w:rsid w:val="005E5C89"/>
    <w:rsid w:val="005E7B3E"/>
    <w:rsid w:val="005E7D09"/>
    <w:rsid w:val="005F2C54"/>
    <w:rsid w:val="005F4059"/>
    <w:rsid w:val="005F4B30"/>
    <w:rsid w:val="005F7D30"/>
    <w:rsid w:val="00601670"/>
    <w:rsid w:val="00602A04"/>
    <w:rsid w:val="00604A9E"/>
    <w:rsid w:val="00605BF9"/>
    <w:rsid w:val="00607529"/>
    <w:rsid w:val="0061152B"/>
    <w:rsid w:val="0061191F"/>
    <w:rsid w:val="00612007"/>
    <w:rsid w:val="0062080F"/>
    <w:rsid w:val="00620ACA"/>
    <w:rsid w:val="00620C7D"/>
    <w:rsid w:val="00620D3D"/>
    <w:rsid w:val="00623FB6"/>
    <w:rsid w:val="0062488C"/>
    <w:rsid w:val="006249C5"/>
    <w:rsid w:val="00625A8D"/>
    <w:rsid w:val="006269BD"/>
    <w:rsid w:val="00626A95"/>
    <w:rsid w:val="006329B9"/>
    <w:rsid w:val="006345DD"/>
    <w:rsid w:val="00642702"/>
    <w:rsid w:val="00644ADE"/>
    <w:rsid w:val="00644FE5"/>
    <w:rsid w:val="0064583C"/>
    <w:rsid w:val="00645E66"/>
    <w:rsid w:val="0064637B"/>
    <w:rsid w:val="00647472"/>
    <w:rsid w:val="006522A5"/>
    <w:rsid w:val="006552E4"/>
    <w:rsid w:val="0066031E"/>
    <w:rsid w:val="00662533"/>
    <w:rsid w:val="006625D9"/>
    <w:rsid w:val="006641BB"/>
    <w:rsid w:val="0066589B"/>
    <w:rsid w:val="00666B65"/>
    <w:rsid w:val="006700FD"/>
    <w:rsid w:val="00670C0F"/>
    <w:rsid w:val="006714DC"/>
    <w:rsid w:val="00672A3B"/>
    <w:rsid w:val="00672BAF"/>
    <w:rsid w:val="006734D2"/>
    <w:rsid w:val="00675DE8"/>
    <w:rsid w:val="00677505"/>
    <w:rsid w:val="006779ED"/>
    <w:rsid w:val="00681887"/>
    <w:rsid w:val="00681DA0"/>
    <w:rsid w:val="006829AE"/>
    <w:rsid w:val="00690E73"/>
    <w:rsid w:val="0069142D"/>
    <w:rsid w:val="006951DC"/>
    <w:rsid w:val="006A038E"/>
    <w:rsid w:val="006A0FD7"/>
    <w:rsid w:val="006A2EAA"/>
    <w:rsid w:val="006A697F"/>
    <w:rsid w:val="006A77E8"/>
    <w:rsid w:val="006B10AC"/>
    <w:rsid w:val="006B1565"/>
    <w:rsid w:val="006B2C76"/>
    <w:rsid w:val="006B7FC7"/>
    <w:rsid w:val="006C0738"/>
    <w:rsid w:val="006C2E6C"/>
    <w:rsid w:val="006C3D1E"/>
    <w:rsid w:val="006C6D8B"/>
    <w:rsid w:val="006C6EF4"/>
    <w:rsid w:val="006C6F1A"/>
    <w:rsid w:val="006C72D9"/>
    <w:rsid w:val="006D47D1"/>
    <w:rsid w:val="006D6A73"/>
    <w:rsid w:val="006E06BB"/>
    <w:rsid w:val="006E0EBA"/>
    <w:rsid w:val="006E461D"/>
    <w:rsid w:val="006E50E1"/>
    <w:rsid w:val="006F0345"/>
    <w:rsid w:val="006F3479"/>
    <w:rsid w:val="006F4D87"/>
    <w:rsid w:val="006F6EA9"/>
    <w:rsid w:val="006F7DB3"/>
    <w:rsid w:val="00701EBE"/>
    <w:rsid w:val="00703133"/>
    <w:rsid w:val="00704793"/>
    <w:rsid w:val="00710DB1"/>
    <w:rsid w:val="00711347"/>
    <w:rsid w:val="00711AA0"/>
    <w:rsid w:val="00714B95"/>
    <w:rsid w:val="00714FF8"/>
    <w:rsid w:val="0071505C"/>
    <w:rsid w:val="007155AB"/>
    <w:rsid w:val="00716097"/>
    <w:rsid w:val="00722141"/>
    <w:rsid w:val="00724108"/>
    <w:rsid w:val="00724663"/>
    <w:rsid w:val="00726975"/>
    <w:rsid w:val="007302B6"/>
    <w:rsid w:val="00730621"/>
    <w:rsid w:val="00732E2B"/>
    <w:rsid w:val="007335EE"/>
    <w:rsid w:val="00735E2A"/>
    <w:rsid w:val="00736DCB"/>
    <w:rsid w:val="0074005B"/>
    <w:rsid w:val="00740367"/>
    <w:rsid w:val="00741538"/>
    <w:rsid w:val="00741D4E"/>
    <w:rsid w:val="00743503"/>
    <w:rsid w:val="007442B1"/>
    <w:rsid w:val="0074786F"/>
    <w:rsid w:val="0074796D"/>
    <w:rsid w:val="00750BFD"/>
    <w:rsid w:val="0075107F"/>
    <w:rsid w:val="00751C8A"/>
    <w:rsid w:val="00756DA6"/>
    <w:rsid w:val="00760687"/>
    <w:rsid w:val="00760AD2"/>
    <w:rsid w:val="00760B29"/>
    <w:rsid w:val="00760DF2"/>
    <w:rsid w:val="00761370"/>
    <w:rsid w:val="007627B9"/>
    <w:rsid w:val="00763F9B"/>
    <w:rsid w:val="00764BFA"/>
    <w:rsid w:val="00771C10"/>
    <w:rsid w:val="00771E33"/>
    <w:rsid w:val="007720AB"/>
    <w:rsid w:val="00774E36"/>
    <w:rsid w:val="00781611"/>
    <w:rsid w:val="007843F6"/>
    <w:rsid w:val="00786CCD"/>
    <w:rsid w:val="007947FE"/>
    <w:rsid w:val="00797C92"/>
    <w:rsid w:val="007A02CD"/>
    <w:rsid w:val="007A4D6A"/>
    <w:rsid w:val="007B6120"/>
    <w:rsid w:val="007B67D5"/>
    <w:rsid w:val="007B7A0F"/>
    <w:rsid w:val="007C0C96"/>
    <w:rsid w:val="007C3759"/>
    <w:rsid w:val="007C5A71"/>
    <w:rsid w:val="007C5C28"/>
    <w:rsid w:val="007D3BDD"/>
    <w:rsid w:val="007D5D7E"/>
    <w:rsid w:val="007D62E9"/>
    <w:rsid w:val="007D74F9"/>
    <w:rsid w:val="007E11D7"/>
    <w:rsid w:val="007E128B"/>
    <w:rsid w:val="007E4E81"/>
    <w:rsid w:val="007E5261"/>
    <w:rsid w:val="007E734F"/>
    <w:rsid w:val="007F0255"/>
    <w:rsid w:val="007F07C3"/>
    <w:rsid w:val="007F0F72"/>
    <w:rsid w:val="007F1125"/>
    <w:rsid w:val="007F1246"/>
    <w:rsid w:val="007F4720"/>
    <w:rsid w:val="00800398"/>
    <w:rsid w:val="008045F3"/>
    <w:rsid w:val="008049A3"/>
    <w:rsid w:val="0080632D"/>
    <w:rsid w:val="0081427D"/>
    <w:rsid w:val="008177A3"/>
    <w:rsid w:val="00817E07"/>
    <w:rsid w:val="008232FB"/>
    <w:rsid w:val="0082470D"/>
    <w:rsid w:val="00824774"/>
    <w:rsid w:val="0082525F"/>
    <w:rsid w:val="00825EE6"/>
    <w:rsid w:val="0083121E"/>
    <w:rsid w:val="008351AE"/>
    <w:rsid w:val="0084124A"/>
    <w:rsid w:val="00844B59"/>
    <w:rsid w:val="00846216"/>
    <w:rsid w:val="008505CD"/>
    <w:rsid w:val="00850C11"/>
    <w:rsid w:val="0085367D"/>
    <w:rsid w:val="00855D37"/>
    <w:rsid w:val="0086185A"/>
    <w:rsid w:val="0086242B"/>
    <w:rsid w:val="00863BF8"/>
    <w:rsid w:val="0087317A"/>
    <w:rsid w:val="0087337D"/>
    <w:rsid w:val="00873D27"/>
    <w:rsid w:val="008754F3"/>
    <w:rsid w:val="00881B93"/>
    <w:rsid w:val="00882021"/>
    <w:rsid w:val="00884B2E"/>
    <w:rsid w:val="00884BE7"/>
    <w:rsid w:val="008850E1"/>
    <w:rsid w:val="00887D16"/>
    <w:rsid w:val="008910F6"/>
    <w:rsid w:val="00893065"/>
    <w:rsid w:val="00896B0A"/>
    <w:rsid w:val="00897C36"/>
    <w:rsid w:val="008A3C98"/>
    <w:rsid w:val="008A4091"/>
    <w:rsid w:val="008A4B0E"/>
    <w:rsid w:val="008A5BA9"/>
    <w:rsid w:val="008A67C2"/>
    <w:rsid w:val="008A6B95"/>
    <w:rsid w:val="008C0F00"/>
    <w:rsid w:val="008C1EA2"/>
    <w:rsid w:val="008C353E"/>
    <w:rsid w:val="008C39B6"/>
    <w:rsid w:val="008C3E55"/>
    <w:rsid w:val="008C7310"/>
    <w:rsid w:val="008D0E6B"/>
    <w:rsid w:val="008D44FA"/>
    <w:rsid w:val="008E2C10"/>
    <w:rsid w:val="008E2FC0"/>
    <w:rsid w:val="008E7B33"/>
    <w:rsid w:val="008F06D6"/>
    <w:rsid w:val="008F2B6A"/>
    <w:rsid w:val="008F5205"/>
    <w:rsid w:val="008F74CA"/>
    <w:rsid w:val="00900AC2"/>
    <w:rsid w:val="00902A5E"/>
    <w:rsid w:val="00902B2A"/>
    <w:rsid w:val="00904033"/>
    <w:rsid w:val="009046DD"/>
    <w:rsid w:val="00905DE0"/>
    <w:rsid w:val="009078FE"/>
    <w:rsid w:val="00907A56"/>
    <w:rsid w:val="0091154D"/>
    <w:rsid w:val="00912A7E"/>
    <w:rsid w:val="00912F56"/>
    <w:rsid w:val="009136DC"/>
    <w:rsid w:val="0091690C"/>
    <w:rsid w:val="00917141"/>
    <w:rsid w:val="00920BA3"/>
    <w:rsid w:val="009218DC"/>
    <w:rsid w:val="00922AD6"/>
    <w:rsid w:val="00922B3C"/>
    <w:rsid w:val="009241EC"/>
    <w:rsid w:val="009268A5"/>
    <w:rsid w:val="00926EF1"/>
    <w:rsid w:val="0093046D"/>
    <w:rsid w:val="009327D2"/>
    <w:rsid w:val="00932E53"/>
    <w:rsid w:val="009332A2"/>
    <w:rsid w:val="00934DB9"/>
    <w:rsid w:val="00936F2E"/>
    <w:rsid w:val="00940413"/>
    <w:rsid w:val="00943C49"/>
    <w:rsid w:val="00945887"/>
    <w:rsid w:val="009519E8"/>
    <w:rsid w:val="00952D0B"/>
    <w:rsid w:val="00953094"/>
    <w:rsid w:val="009556D5"/>
    <w:rsid w:val="00957F97"/>
    <w:rsid w:val="009602AB"/>
    <w:rsid w:val="009618AF"/>
    <w:rsid w:val="00964581"/>
    <w:rsid w:val="0096538B"/>
    <w:rsid w:val="00975B64"/>
    <w:rsid w:val="009771F8"/>
    <w:rsid w:val="00981EE5"/>
    <w:rsid w:val="009851EE"/>
    <w:rsid w:val="00985EC3"/>
    <w:rsid w:val="00987DB4"/>
    <w:rsid w:val="00990BFF"/>
    <w:rsid w:val="00994D5C"/>
    <w:rsid w:val="00996B6C"/>
    <w:rsid w:val="00997DA1"/>
    <w:rsid w:val="009A1A05"/>
    <w:rsid w:val="009A1D80"/>
    <w:rsid w:val="009A26C3"/>
    <w:rsid w:val="009A2D0A"/>
    <w:rsid w:val="009A44D9"/>
    <w:rsid w:val="009A4C31"/>
    <w:rsid w:val="009A518B"/>
    <w:rsid w:val="009A6791"/>
    <w:rsid w:val="009B1EEA"/>
    <w:rsid w:val="009B2A76"/>
    <w:rsid w:val="009B36AE"/>
    <w:rsid w:val="009B6F12"/>
    <w:rsid w:val="009C2019"/>
    <w:rsid w:val="009C65D1"/>
    <w:rsid w:val="009C7CF8"/>
    <w:rsid w:val="009D3D8A"/>
    <w:rsid w:val="009E050C"/>
    <w:rsid w:val="009E3AE7"/>
    <w:rsid w:val="009F022E"/>
    <w:rsid w:val="009F25D3"/>
    <w:rsid w:val="009F3E56"/>
    <w:rsid w:val="00A00E64"/>
    <w:rsid w:val="00A04E1D"/>
    <w:rsid w:val="00A0537F"/>
    <w:rsid w:val="00A054A7"/>
    <w:rsid w:val="00A05865"/>
    <w:rsid w:val="00A066D2"/>
    <w:rsid w:val="00A12341"/>
    <w:rsid w:val="00A150FC"/>
    <w:rsid w:val="00A16D27"/>
    <w:rsid w:val="00A16F7A"/>
    <w:rsid w:val="00A20334"/>
    <w:rsid w:val="00A21341"/>
    <w:rsid w:val="00A237BC"/>
    <w:rsid w:val="00A25A4C"/>
    <w:rsid w:val="00A2621D"/>
    <w:rsid w:val="00A267CE"/>
    <w:rsid w:val="00A3284B"/>
    <w:rsid w:val="00A3396C"/>
    <w:rsid w:val="00A42384"/>
    <w:rsid w:val="00A44932"/>
    <w:rsid w:val="00A45844"/>
    <w:rsid w:val="00A501B6"/>
    <w:rsid w:val="00A517D6"/>
    <w:rsid w:val="00A522AE"/>
    <w:rsid w:val="00A5278B"/>
    <w:rsid w:val="00A55B31"/>
    <w:rsid w:val="00A55C92"/>
    <w:rsid w:val="00A56C6B"/>
    <w:rsid w:val="00A57975"/>
    <w:rsid w:val="00A605A1"/>
    <w:rsid w:val="00A6210A"/>
    <w:rsid w:val="00A6524D"/>
    <w:rsid w:val="00A664E3"/>
    <w:rsid w:val="00A713F5"/>
    <w:rsid w:val="00A7372C"/>
    <w:rsid w:val="00A76BED"/>
    <w:rsid w:val="00A77B81"/>
    <w:rsid w:val="00A80D1E"/>
    <w:rsid w:val="00A83A93"/>
    <w:rsid w:val="00A86910"/>
    <w:rsid w:val="00A93AD1"/>
    <w:rsid w:val="00A942F6"/>
    <w:rsid w:val="00AA064F"/>
    <w:rsid w:val="00AA4787"/>
    <w:rsid w:val="00AA4F8D"/>
    <w:rsid w:val="00AB0273"/>
    <w:rsid w:val="00AB1468"/>
    <w:rsid w:val="00AB3441"/>
    <w:rsid w:val="00AB35B9"/>
    <w:rsid w:val="00AB3907"/>
    <w:rsid w:val="00AB7969"/>
    <w:rsid w:val="00AB7C8E"/>
    <w:rsid w:val="00AB7FBD"/>
    <w:rsid w:val="00AC5B4B"/>
    <w:rsid w:val="00AC652C"/>
    <w:rsid w:val="00AC671E"/>
    <w:rsid w:val="00AC6FFB"/>
    <w:rsid w:val="00AD3676"/>
    <w:rsid w:val="00AD4E5F"/>
    <w:rsid w:val="00AD6DA1"/>
    <w:rsid w:val="00AE0DA5"/>
    <w:rsid w:val="00AE6369"/>
    <w:rsid w:val="00AE6693"/>
    <w:rsid w:val="00AF1060"/>
    <w:rsid w:val="00AF2228"/>
    <w:rsid w:val="00AF64EC"/>
    <w:rsid w:val="00AF70DA"/>
    <w:rsid w:val="00AF7F65"/>
    <w:rsid w:val="00B00D9B"/>
    <w:rsid w:val="00B00E3A"/>
    <w:rsid w:val="00B00F8F"/>
    <w:rsid w:val="00B01B22"/>
    <w:rsid w:val="00B032BC"/>
    <w:rsid w:val="00B0409D"/>
    <w:rsid w:val="00B04F34"/>
    <w:rsid w:val="00B1416A"/>
    <w:rsid w:val="00B15835"/>
    <w:rsid w:val="00B2032E"/>
    <w:rsid w:val="00B21847"/>
    <w:rsid w:val="00B241FF"/>
    <w:rsid w:val="00B25372"/>
    <w:rsid w:val="00B301FC"/>
    <w:rsid w:val="00B4000A"/>
    <w:rsid w:val="00B44105"/>
    <w:rsid w:val="00B45205"/>
    <w:rsid w:val="00B46E80"/>
    <w:rsid w:val="00B50602"/>
    <w:rsid w:val="00B5220A"/>
    <w:rsid w:val="00B5244B"/>
    <w:rsid w:val="00B52565"/>
    <w:rsid w:val="00B5482E"/>
    <w:rsid w:val="00B54BA0"/>
    <w:rsid w:val="00B56EE0"/>
    <w:rsid w:val="00B60405"/>
    <w:rsid w:val="00B63E13"/>
    <w:rsid w:val="00B65124"/>
    <w:rsid w:val="00B65564"/>
    <w:rsid w:val="00B65E81"/>
    <w:rsid w:val="00B6714F"/>
    <w:rsid w:val="00B67333"/>
    <w:rsid w:val="00B7021D"/>
    <w:rsid w:val="00B70275"/>
    <w:rsid w:val="00B70E6C"/>
    <w:rsid w:val="00B72528"/>
    <w:rsid w:val="00B73044"/>
    <w:rsid w:val="00B73FE7"/>
    <w:rsid w:val="00B74213"/>
    <w:rsid w:val="00B75393"/>
    <w:rsid w:val="00B75431"/>
    <w:rsid w:val="00B7734D"/>
    <w:rsid w:val="00B77411"/>
    <w:rsid w:val="00B82B63"/>
    <w:rsid w:val="00B856AD"/>
    <w:rsid w:val="00B85764"/>
    <w:rsid w:val="00B9198E"/>
    <w:rsid w:val="00B94E7E"/>
    <w:rsid w:val="00BA02D4"/>
    <w:rsid w:val="00BA0D5A"/>
    <w:rsid w:val="00BA191A"/>
    <w:rsid w:val="00BA3249"/>
    <w:rsid w:val="00BA5472"/>
    <w:rsid w:val="00BA5F8F"/>
    <w:rsid w:val="00BA7B44"/>
    <w:rsid w:val="00BA7D5D"/>
    <w:rsid w:val="00BB0EE8"/>
    <w:rsid w:val="00BB363C"/>
    <w:rsid w:val="00BB51D3"/>
    <w:rsid w:val="00BB5F18"/>
    <w:rsid w:val="00BB675B"/>
    <w:rsid w:val="00BC4F35"/>
    <w:rsid w:val="00BC577D"/>
    <w:rsid w:val="00BD340E"/>
    <w:rsid w:val="00BD53E5"/>
    <w:rsid w:val="00BD740D"/>
    <w:rsid w:val="00BE17B2"/>
    <w:rsid w:val="00BE1C71"/>
    <w:rsid w:val="00BE2B68"/>
    <w:rsid w:val="00BE317C"/>
    <w:rsid w:val="00BE4E23"/>
    <w:rsid w:val="00BE5992"/>
    <w:rsid w:val="00BE7AE8"/>
    <w:rsid w:val="00BE7CCF"/>
    <w:rsid w:val="00BE7EB8"/>
    <w:rsid w:val="00BF14DA"/>
    <w:rsid w:val="00BF1A84"/>
    <w:rsid w:val="00BF2725"/>
    <w:rsid w:val="00BF3D9E"/>
    <w:rsid w:val="00BF4CA4"/>
    <w:rsid w:val="00C0608E"/>
    <w:rsid w:val="00C06A33"/>
    <w:rsid w:val="00C1179C"/>
    <w:rsid w:val="00C1201A"/>
    <w:rsid w:val="00C12319"/>
    <w:rsid w:val="00C205C2"/>
    <w:rsid w:val="00C21685"/>
    <w:rsid w:val="00C2360A"/>
    <w:rsid w:val="00C25DCB"/>
    <w:rsid w:val="00C30C3E"/>
    <w:rsid w:val="00C322DF"/>
    <w:rsid w:val="00C32581"/>
    <w:rsid w:val="00C3290C"/>
    <w:rsid w:val="00C33B5F"/>
    <w:rsid w:val="00C33BF6"/>
    <w:rsid w:val="00C341A7"/>
    <w:rsid w:val="00C3458E"/>
    <w:rsid w:val="00C358F1"/>
    <w:rsid w:val="00C376A7"/>
    <w:rsid w:val="00C3782D"/>
    <w:rsid w:val="00C402A4"/>
    <w:rsid w:val="00C45D77"/>
    <w:rsid w:val="00C5234D"/>
    <w:rsid w:val="00C52411"/>
    <w:rsid w:val="00C52AFE"/>
    <w:rsid w:val="00C55752"/>
    <w:rsid w:val="00C62EB2"/>
    <w:rsid w:val="00C6355A"/>
    <w:rsid w:val="00C637F7"/>
    <w:rsid w:val="00C6400F"/>
    <w:rsid w:val="00C641B8"/>
    <w:rsid w:val="00C64FED"/>
    <w:rsid w:val="00C65A8A"/>
    <w:rsid w:val="00C66F30"/>
    <w:rsid w:val="00C674AD"/>
    <w:rsid w:val="00C67579"/>
    <w:rsid w:val="00C70DE7"/>
    <w:rsid w:val="00C7471B"/>
    <w:rsid w:val="00C77D1E"/>
    <w:rsid w:val="00C800E9"/>
    <w:rsid w:val="00C80F5E"/>
    <w:rsid w:val="00C8133A"/>
    <w:rsid w:val="00C81DCF"/>
    <w:rsid w:val="00C822F6"/>
    <w:rsid w:val="00C82943"/>
    <w:rsid w:val="00C8683A"/>
    <w:rsid w:val="00C904E8"/>
    <w:rsid w:val="00C9247C"/>
    <w:rsid w:val="00C92DD8"/>
    <w:rsid w:val="00CA1F4A"/>
    <w:rsid w:val="00CA1F5A"/>
    <w:rsid w:val="00CA25C0"/>
    <w:rsid w:val="00CA2829"/>
    <w:rsid w:val="00CA5F5E"/>
    <w:rsid w:val="00CA6AF5"/>
    <w:rsid w:val="00CB0212"/>
    <w:rsid w:val="00CB3304"/>
    <w:rsid w:val="00CC0D52"/>
    <w:rsid w:val="00CC162A"/>
    <w:rsid w:val="00CC17FE"/>
    <w:rsid w:val="00CC4462"/>
    <w:rsid w:val="00CC5159"/>
    <w:rsid w:val="00CC60BA"/>
    <w:rsid w:val="00CD0D22"/>
    <w:rsid w:val="00CD29F3"/>
    <w:rsid w:val="00CD322D"/>
    <w:rsid w:val="00CD3CB2"/>
    <w:rsid w:val="00CD6129"/>
    <w:rsid w:val="00CD6514"/>
    <w:rsid w:val="00CE00CC"/>
    <w:rsid w:val="00CE0F5C"/>
    <w:rsid w:val="00CE1649"/>
    <w:rsid w:val="00CE1667"/>
    <w:rsid w:val="00CE27C1"/>
    <w:rsid w:val="00CE2CC0"/>
    <w:rsid w:val="00CE2D33"/>
    <w:rsid w:val="00CE3D51"/>
    <w:rsid w:val="00CE4410"/>
    <w:rsid w:val="00CE4BF8"/>
    <w:rsid w:val="00CE5137"/>
    <w:rsid w:val="00CE60D8"/>
    <w:rsid w:val="00CE6138"/>
    <w:rsid w:val="00CE7A15"/>
    <w:rsid w:val="00CF0698"/>
    <w:rsid w:val="00CF3C9F"/>
    <w:rsid w:val="00D004B1"/>
    <w:rsid w:val="00D04BB2"/>
    <w:rsid w:val="00D076D6"/>
    <w:rsid w:val="00D07DFA"/>
    <w:rsid w:val="00D103E4"/>
    <w:rsid w:val="00D10D50"/>
    <w:rsid w:val="00D11117"/>
    <w:rsid w:val="00D1162A"/>
    <w:rsid w:val="00D222B4"/>
    <w:rsid w:val="00D226A6"/>
    <w:rsid w:val="00D227EC"/>
    <w:rsid w:val="00D2401B"/>
    <w:rsid w:val="00D25FA0"/>
    <w:rsid w:val="00D26A06"/>
    <w:rsid w:val="00D30C0F"/>
    <w:rsid w:val="00D3244B"/>
    <w:rsid w:val="00D32B2B"/>
    <w:rsid w:val="00D33414"/>
    <w:rsid w:val="00D409CF"/>
    <w:rsid w:val="00D40CE2"/>
    <w:rsid w:val="00D4110A"/>
    <w:rsid w:val="00D441F9"/>
    <w:rsid w:val="00D46DD4"/>
    <w:rsid w:val="00D46EEB"/>
    <w:rsid w:val="00D47A27"/>
    <w:rsid w:val="00D501A9"/>
    <w:rsid w:val="00D5069B"/>
    <w:rsid w:val="00D529F6"/>
    <w:rsid w:val="00D547CB"/>
    <w:rsid w:val="00D55865"/>
    <w:rsid w:val="00D56679"/>
    <w:rsid w:val="00D56E5F"/>
    <w:rsid w:val="00D573F5"/>
    <w:rsid w:val="00D61712"/>
    <w:rsid w:val="00D64782"/>
    <w:rsid w:val="00D713B0"/>
    <w:rsid w:val="00D71F3F"/>
    <w:rsid w:val="00D74077"/>
    <w:rsid w:val="00D75033"/>
    <w:rsid w:val="00D755F9"/>
    <w:rsid w:val="00D77E0B"/>
    <w:rsid w:val="00D851E1"/>
    <w:rsid w:val="00D86E33"/>
    <w:rsid w:val="00D92E04"/>
    <w:rsid w:val="00D951AB"/>
    <w:rsid w:val="00D9690F"/>
    <w:rsid w:val="00D97A63"/>
    <w:rsid w:val="00DA223D"/>
    <w:rsid w:val="00DA42EA"/>
    <w:rsid w:val="00DA5FE7"/>
    <w:rsid w:val="00DA6343"/>
    <w:rsid w:val="00DA73F4"/>
    <w:rsid w:val="00DB00F6"/>
    <w:rsid w:val="00DB0372"/>
    <w:rsid w:val="00DB06FD"/>
    <w:rsid w:val="00DB2291"/>
    <w:rsid w:val="00DB4D6E"/>
    <w:rsid w:val="00DB5EDD"/>
    <w:rsid w:val="00DB6F49"/>
    <w:rsid w:val="00DC12E7"/>
    <w:rsid w:val="00DC1503"/>
    <w:rsid w:val="00DC1EDD"/>
    <w:rsid w:val="00DC27C2"/>
    <w:rsid w:val="00DC4318"/>
    <w:rsid w:val="00DC4A01"/>
    <w:rsid w:val="00DD0397"/>
    <w:rsid w:val="00DD0B10"/>
    <w:rsid w:val="00DD0CEB"/>
    <w:rsid w:val="00DD2683"/>
    <w:rsid w:val="00DD46A3"/>
    <w:rsid w:val="00DD47E2"/>
    <w:rsid w:val="00DD5BB3"/>
    <w:rsid w:val="00DD79B4"/>
    <w:rsid w:val="00DE18B7"/>
    <w:rsid w:val="00DE26EE"/>
    <w:rsid w:val="00DE2E7C"/>
    <w:rsid w:val="00DE56BB"/>
    <w:rsid w:val="00DE5AD6"/>
    <w:rsid w:val="00DF26B0"/>
    <w:rsid w:val="00DF45BB"/>
    <w:rsid w:val="00DF693F"/>
    <w:rsid w:val="00E00A22"/>
    <w:rsid w:val="00E00C6D"/>
    <w:rsid w:val="00E014BC"/>
    <w:rsid w:val="00E01C71"/>
    <w:rsid w:val="00E049A2"/>
    <w:rsid w:val="00E0510A"/>
    <w:rsid w:val="00E0689C"/>
    <w:rsid w:val="00E10765"/>
    <w:rsid w:val="00E125E5"/>
    <w:rsid w:val="00E14204"/>
    <w:rsid w:val="00E240C8"/>
    <w:rsid w:val="00E248D9"/>
    <w:rsid w:val="00E267B2"/>
    <w:rsid w:val="00E27778"/>
    <w:rsid w:val="00E30E98"/>
    <w:rsid w:val="00E34007"/>
    <w:rsid w:val="00E349D0"/>
    <w:rsid w:val="00E374E0"/>
    <w:rsid w:val="00E40825"/>
    <w:rsid w:val="00E41125"/>
    <w:rsid w:val="00E42B60"/>
    <w:rsid w:val="00E43C46"/>
    <w:rsid w:val="00E4600E"/>
    <w:rsid w:val="00E46F56"/>
    <w:rsid w:val="00E508AB"/>
    <w:rsid w:val="00E526F0"/>
    <w:rsid w:val="00E52E57"/>
    <w:rsid w:val="00E54392"/>
    <w:rsid w:val="00E55F6D"/>
    <w:rsid w:val="00E61115"/>
    <w:rsid w:val="00E61DB0"/>
    <w:rsid w:val="00E63A2D"/>
    <w:rsid w:val="00E6459F"/>
    <w:rsid w:val="00E66AA9"/>
    <w:rsid w:val="00E66C05"/>
    <w:rsid w:val="00E6783D"/>
    <w:rsid w:val="00E704A9"/>
    <w:rsid w:val="00E72640"/>
    <w:rsid w:val="00E74769"/>
    <w:rsid w:val="00E75FEC"/>
    <w:rsid w:val="00E76B41"/>
    <w:rsid w:val="00E76EE2"/>
    <w:rsid w:val="00E7745C"/>
    <w:rsid w:val="00E7762D"/>
    <w:rsid w:val="00E96105"/>
    <w:rsid w:val="00EA119D"/>
    <w:rsid w:val="00EA1A70"/>
    <w:rsid w:val="00EA31D0"/>
    <w:rsid w:val="00EA39A5"/>
    <w:rsid w:val="00EA478F"/>
    <w:rsid w:val="00EB33A1"/>
    <w:rsid w:val="00EC0430"/>
    <w:rsid w:val="00EC509B"/>
    <w:rsid w:val="00ED518C"/>
    <w:rsid w:val="00ED745B"/>
    <w:rsid w:val="00ED7494"/>
    <w:rsid w:val="00ED7705"/>
    <w:rsid w:val="00ED7D31"/>
    <w:rsid w:val="00EE1D35"/>
    <w:rsid w:val="00EE2B22"/>
    <w:rsid w:val="00EE4398"/>
    <w:rsid w:val="00EE6EFB"/>
    <w:rsid w:val="00EE7283"/>
    <w:rsid w:val="00EE74A2"/>
    <w:rsid w:val="00EF279F"/>
    <w:rsid w:val="00EF29DE"/>
    <w:rsid w:val="00EF3871"/>
    <w:rsid w:val="00EF4BD6"/>
    <w:rsid w:val="00EF50C1"/>
    <w:rsid w:val="00F01659"/>
    <w:rsid w:val="00F016C7"/>
    <w:rsid w:val="00F032CD"/>
    <w:rsid w:val="00F0529C"/>
    <w:rsid w:val="00F11029"/>
    <w:rsid w:val="00F11604"/>
    <w:rsid w:val="00F11999"/>
    <w:rsid w:val="00F138A1"/>
    <w:rsid w:val="00F17ECA"/>
    <w:rsid w:val="00F2276B"/>
    <w:rsid w:val="00F22D7E"/>
    <w:rsid w:val="00F24EC2"/>
    <w:rsid w:val="00F264EC"/>
    <w:rsid w:val="00F26A03"/>
    <w:rsid w:val="00F30734"/>
    <w:rsid w:val="00F30D46"/>
    <w:rsid w:val="00F3330F"/>
    <w:rsid w:val="00F339AC"/>
    <w:rsid w:val="00F346DC"/>
    <w:rsid w:val="00F350D6"/>
    <w:rsid w:val="00F36A4C"/>
    <w:rsid w:val="00F37CF4"/>
    <w:rsid w:val="00F37D52"/>
    <w:rsid w:val="00F4045E"/>
    <w:rsid w:val="00F41D91"/>
    <w:rsid w:val="00F46667"/>
    <w:rsid w:val="00F50862"/>
    <w:rsid w:val="00F51A91"/>
    <w:rsid w:val="00F53843"/>
    <w:rsid w:val="00F539AA"/>
    <w:rsid w:val="00F539F0"/>
    <w:rsid w:val="00F54D9E"/>
    <w:rsid w:val="00F55B10"/>
    <w:rsid w:val="00F60B0D"/>
    <w:rsid w:val="00F60BBE"/>
    <w:rsid w:val="00F64027"/>
    <w:rsid w:val="00F65B88"/>
    <w:rsid w:val="00F66BBF"/>
    <w:rsid w:val="00F72514"/>
    <w:rsid w:val="00F740C6"/>
    <w:rsid w:val="00F74E5F"/>
    <w:rsid w:val="00F757F9"/>
    <w:rsid w:val="00F75FA8"/>
    <w:rsid w:val="00F77D59"/>
    <w:rsid w:val="00F8093A"/>
    <w:rsid w:val="00F8307E"/>
    <w:rsid w:val="00F84FB0"/>
    <w:rsid w:val="00F85260"/>
    <w:rsid w:val="00F869D9"/>
    <w:rsid w:val="00F92555"/>
    <w:rsid w:val="00F95B96"/>
    <w:rsid w:val="00F977BA"/>
    <w:rsid w:val="00F97D04"/>
    <w:rsid w:val="00FA0460"/>
    <w:rsid w:val="00FA41ED"/>
    <w:rsid w:val="00FA4428"/>
    <w:rsid w:val="00FA4F38"/>
    <w:rsid w:val="00FA6C91"/>
    <w:rsid w:val="00FB0FA2"/>
    <w:rsid w:val="00FB259A"/>
    <w:rsid w:val="00FB6108"/>
    <w:rsid w:val="00FB6FBD"/>
    <w:rsid w:val="00FC0D2F"/>
    <w:rsid w:val="00FC2867"/>
    <w:rsid w:val="00FD09F6"/>
    <w:rsid w:val="00FD1CDB"/>
    <w:rsid w:val="00FD35F5"/>
    <w:rsid w:val="00FD7A45"/>
    <w:rsid w:val="00FE03BE"/>
    <w:rsid w:val="00FE0435"/>
    <w:rsid w:val="00FE1BD8"/>
    <w:rsid w:val="00FE2249"/>
    <w:rsid w:val="00FE3CBB"/>
    <w:rsid w:val="00FE428F"/>
    <w:rsid w:val="00FE46FF"/>
    <w:rsid w:val="00FE6475"/>
    <w:rsid w:val="00FF0316"/>
    <w:rsid w:val="00FF4EFC"/>
    <w:rsid w:val="00FF5CF6"/>
    <w:rsid w:val="00FF6410"/>
    <w:rsid w:val="00FF7281"/>
    <w:rsid w:val="457DD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03D4"/>
  <w15:chartTrackingRefBased/>
  <w15:docId w15:val="{95F9BD6C-B11B-429E-B98E-5A391FFC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411"/>
  </w:style>
  <w:style w:type="paragraph" w:styleId="Heading1">
    <w:name w:val="heading 1"/>
    <w:aliases w:val="Len's heading"/>
    <w:basedOn w:val="Normal"/>
    <w:next w:val="Normal"/>
    <w:link w:val="Heading1Char"/>
    <w:autoRedefine/>
    <w:uiPriority w:val="9"/>
    <w:qFormat/>
    <w:rsid w:val="00C65A8A"/>
    <w:pPr>
      <w:keepNext/>
      <w:keepLines/>
      <w:spacing w:before="120" w:after="120" w:line="240" w:lineRule="auto"/>
      <w:outlineLvl w:val="0"/>
    </w:pPr>
    <w:rPr>
      <w:rFonts w:eastAsiaTheme="majorEastAsia" w:cstheme="majorBidi"/>
      <w:color w:val="0000FF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8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5844"/>
    <w:rPr>
      <w:color w:val="605E5C"/>
      <w:shd w:val="clear" w:color="auto" w:fill="E1DFDD"/>
    </w:rPr>
  </w:style>
  <w:style w:type="character" w:customStyle="1" w:styleId="Heading1Char">
    <w:name w:val="Heading 1 Char"/>
    <w:aliases w:val="Len's heading Char"/>
    <w:basedOn w:val="DefaultParagraphFont"/>
    <w:link w:val="Heading1"/>
    <w:uiPriority w:val="9"/>
    <w:rsid w:val="00C65A8A"/>
    <w:rPr>
      <w:rFonts w:eastAsiaTheme="majorEastAsia" w:cstheme="majorBidi"/>
      <w:color w:val="0000FF"/>
      <w:szCs w:val="32"/>
      <w:lang w:val="en-US"/>
    </w:rPr>
  </w:style>
  <w:style w:type="paragraph" w:styleId="NoSpacing">
    <w:name w:val="No Spacing"/>
    <w:uiPriority w:val="1"/>
    <w:qFormat/>
    <w:rsid w:val="00D25F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0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A3E"/>
  </w:style>
  <w:style w:type="paragraph" w:styleId="Footer">
    <w:name w:val="footer"/>
    <w:basedOn w:val="Normal"/>
    <w:link w:val="FooterChar"/>
    <w:uiPriority w:val="99"/>
    <w:unhideWhenUsed/>
    <w:rsid w:val="0030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5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5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6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1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9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4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5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2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0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0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5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5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7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1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1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5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1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6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4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3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9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5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5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4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0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4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5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9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8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5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9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1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0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4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1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4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5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0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2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4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9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7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4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0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6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2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7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5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0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9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3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8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5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4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0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2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8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5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8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ncbi.nlm.nih.gov/nucleotide/CP027624.1?report=genbank&amp;log$=nuclalign&amp;blast_rank=2&amp;RID=BB7A4H83016&amp;from=17100513&amp;to=17100740" TargetMode="External"/><Relationship Id="rId26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100603:17100746&amp;appname=ncbiblast&amp;link_loc=fromHSP" TargetMode="External"/><Relationship Id="rId39" Type="http://schemas.openxmlformats.org/officeDocument/2006/relationships/hyperlink" Target="https://www.ncbi.nlm.nih.gov/nucleotide/CP027628.1?report=genbank&amp;log$=nuclalign&amp;blast_rank=2&amp;RID=B0VP89UW016" TargetMode="External"/><Relationship Id="rId21" Type="http://schemas.openxmlformats.org/officeDocument/2006/relationships/hyperlink" Target="https://www.ncbi.nlm.nih.gov/nuccore/CP027624.1?report=graph&amp;rid=BB7A4H83016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388:17099565&amp;appname=ncbiblast&amp;link_loc=fromHSP" TargetMode="External"/><Relationship Id="rId34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204:17099272&amp;appname=ncbiblast&amp;link_loc=fromHSP" TargetMode="External"/><Relationship Id="rId42" Type="http://schemas.openxmlformats.org/officeDocument/2006/relationships/hyperlink" Target="https://www.ncbi.nlm.nih.gov/nucleotide/CP027628.1?report=genbank&amp;log$=nuclalign&amp;blast_rank=2&amp;RID=B0VP89UW016&amp;from=4995303&amp;to=4995695" TargetMode="External"/><Relationship Id="rId47" Type="http://schemas.openxmlformats.org/officeDocument/2006/relationships/hyperlink" Target="https://www.ncbi.nlm.nih.gov/nucleotide/CP027627.1?report=genbank&amp;log$=nuclalign&amp;blast_rank=2&amp;RID=BR89SDBT016&amp;from=4494631&amp;to=4495032" TargetMode="External"/><Relationship Id="rId50" Type="http://schemas.openxmlformats.org/officeDocument/2006/relationships/hyperlink" Target="https://www.ncbi.nlm.nih.gov/nuccore/CP027627.1?report=graph&amp;rid=BR89SDBT016%5bCP027627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4494258:4494381&amp;appname=ncbiblast&amp;link_loc=fromHSP" TargetMode="External"/><Relationship Id="rId55" Type="http://schemas.openxmlformats.org/officeDocument/2006/relationships/hyperlink" Target="https://www.ncbi.nlm.nih.gov/nucleotide/CP027627.1?report=genbank&amp;log$=nuclalign&amp;blast_rank=2&amp;RID=BR89SDBT016&amp;from=4494278&amp;to=449436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cbi.nlm.nih.gov/nucleotide/CP027621.1?report=genbank&amp;log$=nuclalign&amp;blast_rank=2&amp;RID=B0DYBR30016" TargetMode="External"/><Relationship Id="rId17" Type="http://schemas.openxmlformats.org/officeDocument/2006/relationships/hyperlink" Target="https://www.ncbi.nlm.nih.gov/nuccore/CP027624.1?report=graph&amp;rid=BB7A4H83016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150:17099554&amp;appname=ncbiblast&amp;link_loc=fromHSP" TargetMode="External"/><Relationship Id="rId25" Type="http://schemas.openxmlformats.org/officeDocument/2006/relationships/hyperlink" Target="https://www.ncbi.nlm.nih.gov/nucleotide/CP027624.1?report=genbank&amp;log$=nuclalign&amp;blast_rank=2&amp;RID=BXXFNKE5014&amp;from=17100609&amp;to=17100740" TargetMode="External"/><Relationship Id="rId33" Type="http://schemas.openxmlformats.org/officeDocument/2006/relationships/hyperlink" Target="https://www.ncbi.nlm.nih.gov/nucleotide/CP027624.1?report=genbank&amp;log$=nuclalign&amp;blast_rank=2&amp;RID=BXXFNKE5014&amp;from=17099207&amp;to=17099269" TargetMode="External"/><Relationship Id="rId38" Type="http://schemas.openxmlformats.org/officeDocument/2006/relationships/image" Target="media/image8.png"/><Relationship Id="rId46" Type="http://schemas.openxmlformats.org/officeDocument/2006/relationships/hyperlink" Target="https://www.ncbi.nlm.nih.gov/nucleotide/CP027627.1?report=genbank&amp;log$=nuclalign&amp;blast_rank=2&amp;RID=BR89SDBT01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nucleotide/CP027624.1?report=genbank&amp;log$=nuclalign&amp;blast_rank=2&amp;RID=BB7A4H83016&amp;from=17099168&amp;to=17099536" TargetMode="External"/><Relationship Id="rId20" Type="http://schemas.openxmlformats.org/officeDocument/2006/relationships/hyperlink" Target="https://www.ncbi.nlm.nih.gov/nucleotide/CP027624.1?report=genbank&amp;log$=nuclalign&amp;blast_rank=2&amp;RID=BB7A4H83016&amp;from=17099396&amp;to=17099557" TargetMode="External"/><Relationship Id="rId29" Type="http://schemas.openxmlformats.org/officeDocument/2006/relationships/hyperlink" Target="https://www.ncbi.nlm.nih.gov/nucleotide/CP027624.1?report=genbank&amp;log$=nuclalign&amp;blast_rank=2&amp;RID=BXXFNKE5014&amp;from=17099273&amp;to=17099332" TargetMode="External"/><Relationship Id="rId41" Type="http://schemas.openxmlformats.org/officeDocument/2006/relationships/hyperlink" Target="https://www.ncbi.nlm.nih.gov/nucleotide/CP027628.1?report=genbank&amp;log$=nuclalign&amp;blast_rank=2&amp;RID=B0VP89UW016&amp;from=13632862&amp;to=13633059" TargetMode="External"/><Relationship Id="rId54" Type="http://schemas.openxmlformats.org/officeDocument/2006/relationships/hyperlink" Target="https://www.ncbi.nlm.nih.gov/nuccore/CP027627.1?report=graph&amp;rid=BR89SDBT016%5bCP027627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4494405:4494640&amp;appname=ncbiblast&amp;link_loc=fromHS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nucleotide/CP027624.1?report=genbank&amp;log$=nuclalign&amp;blast_rank=1&amp;RID=B0DYBR30016" TargetMode="External"/><Relationship Id="rId24" Type="http://schemas.openxmlformats.org/officeDocument/2006/relationships/hyperlink" Target="https://www.ncbi.nlm.nih.gov/nucleotide/CP027624.1?report=genbank&amp;log$=nuclalign&amp;blast_rank=2&amp;RID=BXXFNKE5014" TargetMode="External"/><Relationship Id="rId32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340:17099403&amp;appname=ncbiblast&amp;link_loc=fromHSP" TargetMode="External"/><Relationship Id="rId37" Type="http://schemas.openxmlformats.org/officeDocument/2006/relationships/image" Target="media/image7.png"/><Relationship Id="rId40" Type="http://schemas.openxmlformats.org/officeDocument/2006/relationships/hyperlink" Target="https://www.ncbi.nlm.nih.gov/nucleotide/CP027628.1?report=genbank&amp;log$=nuclalign&amp;blast_rank=2&amp;RID=B0VP89UW016&amp;from=13632862&amp;to=13633224" TargetMode="External"/><Relationship Id="rId45" Type="http://schemas.openxmlformats.org/officeDocument/2006/relationships/image" Target="media/image10.png"/><Relationship Id="rId53" Type="http://schemas.openxmlformats.org/officeDocument/2006/relationships/hyperlink" Target="https://www.ncbi.nlm.nih.gov/nucleotide/CP027627.1?report=genbank&amp;log$=nuclalign&amp;blast_rank=2&amp;RID=BR89SDBT016&amp;from=4494415&amp;to=4494630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cbi.nlm.nih.gov/nucleotide/CP027624.1?report=genbank&amp;log$=nuclalign&amp;blast_rank=2&amp;RID=BB7A4H83016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408:17099476&amp;appname=ncbiblast&amp;link_loc=fromHSP" TargetMode="External"/><Relationship Id="rId36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480:17099560&amp;appname=ncbiblast&amp;link_loc=fromHSP" TargetMode="External"/><Relationship Id="rId49" Type="http://schemas.openxmlformats.org/officeDocument/2006/relationships/hyperlink" Target="https://www.ncbi.nlm.nih.gov/nucleotide/CP027627.1?report=genbank&amp;log$=nuclalign&amp;blast_rank=2&amp;RID=BR89SDBT016&amp;from=4494263&amp;to=4494376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ncbi.nlm.nih.gov/nuccore/CP027624.1?report=graph&amp;rid=BB7A4H83016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100502:17100751&amp;appname=ncbiblast&amp;link_loc=fromHSP" TargetMode="External"/><Relationship Id="rId31" Type="http://schemas.openxmlformats.org/officeDocument/2006/relationships/hyperlink" Target="https://www.ncbi.nlm.nih.gov/nucleotide/CP027624.1?report=genbank&amp;log$=nuclalign&amp;blast_rank=2&amp;RID=BXXFNKE5014&amp;from=17099342&amp;to=17099401" TargetMode="External"/><Relationship Id="rId44" Type="http://schemas.openxmlformats.org/officeDocument/2006/relationships/image" Target="media/image9.png"/><Relationship Id="rId52" Type="http://schemas.openxmlformats.org/officeDocument/2006/relationships/hyperlink" Target="https://www.ncbi.nlm.nih.gov/nuccore/CP027627.1?report=graph&amp;rid=BR89SDBT016%5bCP027627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4494371:4494491&amp;appname=ncbiblast&amp;link_loc=fromHSP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5.png"/><Relationship Id="rId27" Type="http://schemas.openxmlformats.org/officeDocument/2006/relationships/hyperlink" Target="https://www.ncbi.nlm.nih.gov/nucleotide/CP027624.1?report=genbank&amp;log$=nuclalign&amp;blast_rank=2&amp;RID=BXXFNKE5014&amp;from=17099411&amp;to=17099473" TargetMode="External"/><Relationship Id="rId30" Type="http://schemas.openxmlformats.org/officeDocument/2006/relationships/hyperlink" Target="https://www.ncbi.nlm.nih.gov/nuccore/CP027624.1?report=graph&amp;rid=BXXFNKE5014%5bCP027624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17099271:17099334&amp;appname=ncbiblast&amp;link_loc=fromHSP" TargetMode="External"/><Relationship Id="rId35" Type="http://schemas.openxmlformats.org/officeDocument/2006/relationships/hyperlink" Target="https://www.ncbi.nlm.nih.gov/nucleotide/CP027624.1?report=genbank&amp;log$=nuclalign&amp;blast_rank=2&amp;RID=BXXFNKE5014&amp;from=17099483&amp;to=17099557" TargetMode="External"/><Relationship Id="rId43" Type="http://schemas.openxmlformats.org/officeDocument/2006/relationships/hyperlink" Target="https://www.ncbi.nlm.nih.gov/nucleotide/CP027628.1?report=genbank&amp;log$=nuclalign&amp;blast_rank=2&amp;RID=B0VP89UW016&amp;from=13632946&amp;to=13633059" TargetMode="External"/><Relationship Id="rId48" Type="http://schemas.openxmlformats.org/officeDocument/2006/relationships/hyperlink" Target="https://www.ncbi.nlm.nih.gov/nuccore/CP027627.1?report=graph&amp;rid=BR89SDBT016%5bCP027627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4494611:4495052&amp;appname=ncbiblast&amp;link_loc=fromHSP" TargetMode="External"/><Relationship Id="rId56" Type="http://schemas.openxmlformats.org/officeDocument/2006/relationships/hyperlink" Target="https://www.ncbi.nlm.nih.gov/nuccore/CP027627.1?report=graph&amp;rid=BR89SDBT016%5bCP027627.1%5d&amp;tracks=%5bkey:sequence_track,name:Sequence,display_name:Sequence,id:STD1,category:Sequence,annots:Sequence,ShowLabel:true%5d%5bkey:gene_model_track,CDSProductFeats:false%5d%5bkey:alignment_track,name:other%20alignments,annots:NG%20Alignments|Refseq%20Alignments|Gnomon%20Alignments|Unnamed,shown:false%5d&amp;v=4494274:4494368&amp;appname=ncbiblast&amp;link_loc=fromHSP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cbi.nlm.nih.gov/nucleotide/CP027627.1?report=genbank&amp;log$=nuclalign&amp;blast_rank=2&amp;RID=BR89SDBT016&amp;from=4494376&amp;to=4494486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1D1FD89317643A7C81A96EC24BEED" ma:contentTypeVersion="14" ma:contentTypeDescription="Create a new document." ma:contentTypeScope="" ma:versionID="a6ec4ae0f21f4e1ed5a075a9fac9ff53">
  <xsd:schema xmlns:xsd="http://www.w3.org/2001/XMLSchema" xmlns:xs="http://www.w3.org/2001/XMLSchema" xmlns:p="http://schemas.microsoft.com/office/2006/metadata/properties" xmlns:ns3="4f50ba49-0a3d-4b68-8c9c-6392e65ccdfd" xmlns:ns4="617ececa-b5e3-4507-93d4-61bdda0dd2e5" targetNamespace="http://schemas.microsoft.com/office/2006/metadata/properties" ma:root="true" ma:fieldsID="c496f005c9a56134875c3dc93b5b47f8" ns3:_="" ns4:_="">
    <xsd:import namespace="4f50ba49-0a3d-4b68-8c9c-6392e65ccdfd"/>
    <xsd:import namespace="617ececa-b5e3-4507-93d4-61bdda0dd2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ba49-0a3d-4b68-8c9c-6392e65cc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ececa-b5e3-4507-93d4-61bdda0dd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5432D7-BA9B-43E0-AA8C-5FB4E9232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ba49-0a3d-4b68-8c9c-6392e65ccdfd"/>
    <ds:schemaRef ds:uri="617ececa-b5e3-4507-93d4-61bdda0dd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5B474-B33D-4F6C-9DD8-D26A8556B0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37DAE-A868-4733-9A7E-02C67CF1D6E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17ececa-b5e3-4507-93d4-61bdda0dd2e5"/>
    <ds:schemaRef ds:uri="4f50ba49-0a3d-4b68-8c9c-6392e65ccdf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Song</dc:creator>
  <cp:keywords/>
  <dc:description/>
  <cp:lastModifiedBy>Song, Ziliang</cp:lastModifiedBy>
  <cp:revision>5</cp:revision>
  <dcterms:created xsi:type="dcterms:W3CDTF">2022-01-12T03:16:00Z</dcterms:created>
  <dcterms:modified xsi:type="dcterms:W3CDTF">2022-01-12T03:42:00Z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0x0101004BB1D1FD89317643A7C81A96EC24BEED</vt:lpwstr>
  </property>
</Properties>
</file>