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7C99" w14:textId="77777777" w:rsidR="005E1AA4" w:rsidRDefault="005E1AA4" w:rsidP="005E1AA4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Supplementary</w:t>
      </w:r>
      <w:r>
        <w:rPr>
          <w:rFonts w:ascii="Times New Roman" w:hAnsi="Times New Roman" w:cs="Times New Roman"/>
          <w:b/>
        </w:rPr>
        <w:t xml:space="preserve"> Table 1 Demographics and characteristics of the cohort split by the 95%ile Me SUVR</w:t>
      </w:r>
    </w:p>
    <w:tbl>
      <w:tblPr>
        <w:tblStyle w:val="TableGrid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3721"/>
        <w:gridCol w:w="2977"/>
      </w:tblGrid>
      <w:tr w:rsidR="005E1AA4" w14:paraId="2F5FBAD0" w14:textId="77777777" w:rsidTr="00384E1C">
        <w:tc>
          <w:tcPr>
            <w:tcW w:w="1949" w:type="dxa"/>
          </w:tcPr>
          <w:p w14:paraId="7365B3CC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98" w:type="dxa"/>
            <w:gridSpan w:val="2"/>
          </w:tcPr>
          <w:p w14:paraId="1FAF9E7C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sz w:val="22"/>
                <w:szCs w:val="22"/>
              </w:rPr>
              <w:t>95%ile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Me SUVR</w:t>
            </w:r>
          </w:p>
        </w:tc>
      </w:tr>
      <w:tr w:rsidR="005E1AA4" w14:paraId="56E10CA9" w14:textId="77777777" w:rsidTr="00384E1C">
        <w:tc>
          <w:tcPr>
            <w:tcW w:w="1949" w:type="dxa"/>
          </w:tcPr>
          <w:p w14:paraId="068E8725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21" w:type="dxa"/>
          </w:tcPr>
          <w:p w14:paraId="24E35828" w14:textId="77777777" w:rsidR="005E1AA4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Lower 95%</w:t>
            </w:r>
          </w:p>
          <w:p w14:paraId="40B9B579" w14:textId="77777777" w:rsidR="005E1AA4" w:rsidRPr="00BE4BEF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E4B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(n = 189)</w:t>
            </w:r>
          </w:p>
        </w:tc>
        <w:tc>
          <w:tcPr>
            <w:tcW w:w="2977" w:type="dxa"/>
          </w:tcPr>
          <w:p w14:paraId="2F73AC9D" w14:textId="77777777" w:rsidR="005E1AA4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sz w:val="22"/>
                <w:szCs w:val="22"/>
              </w:rPr>
              <w:t>Top 5%</w:t>
            </w:r>
          </w:p>
          <w:p w14:paraId="03B1CBB8" w14:textId="77777777" w:rsidR="005E1AA4" w:rsidRPr="00BE4BEF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E4B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(n =10)</w:t>
            </w:r>
          </w:p>
        </w:tc>
      </w:tr>
      <w:tr w:rsidR="005E1AA4" w14:paraId="240016F5" w14:textId="77777777" w:rsidTr="00384E1C">
        <w:tc>
          <w:tcPr>
            <w:tcW w:w="1949" w:type="dxa"/>
          </w:tcPr>
          <w:p w14:paraId="12AF9FCA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Age (y)</w:t>
            </w:r>
          </w:p>
        </w:tc>
        <w:tc>
          <w:tcPr>
            <w:tcW w:w="3721" w:type="dxa"/>
          </w:tcPr>
          <w:p w14:paraId="7691CD8A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74.5±5.1</w:t>
            </w:r>
          </w:p>
        </w:tc>
        <w:tc>
          <w:tcPr>
            <w:tcW w:w="2977" w:type="dxa"/>
          </w:tcPr>
          <w:p w14:paraId="52871A12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78.4±6.3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5E1AA4" w14:paraId="165FF3EC" w14:textId="77777777" w:rsidTr="00384E1C">
        <w:tc>
          <w:tcPr>
            <w:tcW w:w="1949" w:type="dxa"/>
          </w:tcPr>
          <w:p w14:paraId="327D767E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Sex, F </w:t>
            </w:r>
            <w:r w:rsidRPr="0013391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n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3721" w:type="dxa"/>
          </w:tcPr>
          <w:p w14:paraId="1237902D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 (56.6%)</w:t>
            </w:r>
          </w:p>
        </w:tc>
        <w:tc>
          <w:tcPr>
            <w:tcW w:w="2977" w:type="dxa"/>
          </w:tcPr>
          <w:p w14:paraId="78A2BE00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(60%)</w:t>
            </w:r>
          </w:p>
        </w:tc>
      </w:tr>
      <w:tr w:rsidR="005E1AA4" w14:paraId="79BD150F" w14:textId="77777777" w:rsidTr="00384E1C">
        <w:tc>
          <w:tcPr>
            <w:tcW w:w="1949" w:type="dxa"/>
          </w:tcPr>
          <w:p w14:paraId="7A1D6A31" w14:textId="77777777" w:rsidR="005E1AA4" w:rsidRPr="0070660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3391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APOE ε4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+, </w:t>
            </w:r>
            <w:r w:rsidRPr="0013391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n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gramStart"/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%)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3721" w:type="dxa"/>
          </w:tcPr>
          <w:p w14:paraId="557FC240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 (21.7%)</w:t>
            </w:r>
          </w:p>
        </w:tc>
        <w:tc>
          <w:tcPr>
            <w:tcW w:w="2977" w:type="dxa"/>
          </w:tcPr>
          <w:p w14:paraId="214BF32F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(50%)</w:t>
            </w:r>
          </w:p>
        </w:tc>
      </w:tr>
      <w:tr w:rsidR="005E1AA4" w14:paraId="0B562116" w14:textId="77777777" w:rsidTr="00384E1C">
        <w:tc>
          <w:tcPr>
            <w:tcW w:w="1949" w:type="dxa"/>
          </w:tcPr>
          <w:p w14:paraId="65DDC91F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Education (y)</w:t>
            </w:r>
          </w:p>
        </w:tc>
        <w:tc>
          <w:tcPr>
            <w:tcW w:w="3721" w:type="dxa"/>
          </w:tcPr>
          <w:p w14:paraId="0879A107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977" w:type="dxa"/>
          </w:tcPr>
          <w:p w14:paraId="3D233933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</w:tr>
      <w:tr w:rsidR="005E1AA4" w14:paraId="29D1E17C" w14:textId="77777777" w:rsidTr="00384E1C">
        <w:tc>
          <w:tcPr>
            <w:tcW w:w="1949" w:type="dxa"/>
          </w:tcPr>
          <w:p w14:paraId="02400E61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HV (cm</w:t>
            </w:r>
            <w:proofErr w:type="gramStart"/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3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3721" w:type="dxa"/>
          </w:tcPr>
          <w:p w14:paraId="6E745A5B" w14:textId="77777777" w:rsidR="005E1AA4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2.97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2977" w:type="dxa"/>
          </w:tcPr>
          <w:p w14:paraId="00BB3AF8" w14:textId="77777777" w:rsidR="005E1AA4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2.75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0.2**</w:t>
            </w:r>
          </w:p>
        </w:tc>
      </w:tr>
      <w:tr w:rsidR="005E1AA4" w14:paraId="687B478B" w14:textId="77777777" w:rsidTr="00384E1C">
        <w:tc>
          <w:tcPr>
            <w:tcW w:w="1949" w:type="dxa"/>
          </w:tcPr>
          <w:p w14:paraId="73C41E06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Centiloid</w:t>
            </w:r>
          </w:p>
        </w:tc>
        <w:tc>
          <w:tcPr>
            <w:tcW w:w="3721" w:type="dxa"/>
          </w:tcPr>
          <w:p w14:paraId="45C0B890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1.89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2977" w:type="dxa"/>
          </w:tcPr>
          <w:p w14:paraId="0D754F99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7.12</w:t>
            </w:r>
            <w:r w:rsidRPr="0013391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</w:tr>
      <w:tr w:rsidR="005E1AA4" w14:paraId="2A497966" w14:textId="77777777" w:rsidTr="00384E1C">
        <w:tc>
          <w:tcPr>
            <w:tcW w:w="1949" w:type="dxa"/>
          </w:tcPr>
          <w:p w14:paraId="5C748AB8" w14:textId="77777777" w:rsidR="005E1AA4" w:rsidRPr="00133918" w:rsidRDefault="005E1AA4" w:rsidP="00384E1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SMC, </w:t>
            </w:r>
            <w:r w:rsidRPr="0013391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n </w:t>
            </w:r>
            <w:r w:rsidRPr="001339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(%)</w:t>
            </w:r>
          </w:p>
        </w:tc>
        <w:tc>
          <w:tcPr>
            <w:tcW w:w="3721" w:type="dxa"/>
          </w:tcPr>
          <w:p w14:paraId="7DFA8BE8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 (56.1%)</w:t>
            </w:r>
          </w:p>
        </w:tc>
        <w:tc>
          <w:tcPr>
            <w:tcW w:w="2977" w:type="dxa"/>
          </w:tcPr>
          <w:p w14:paraId="0FD64609" w14:textId="77777777" w:rsidR="005E1AA4" w:rsidRPr="00133918" w:rsidRDefault="005E1AA4" w:rsidP="00384E1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(70%)</w:t>
            </w:r>
          </w:p>
        </w:tc>
      </w:tr>
    </w:tbl>
    <w:p w14:paraId="4D24438D" w14:textId="77777777" w:rsidR="00D96233" w:rsidRDefault="00D96233" w:rsidP="005E1AA4">
      <w:pPr>
        <w:pStyle w:val="NoSpacing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C30563" w14:textId="30944D3D" w:rsidR="005E1AA4" w:rsidRPr="00D96233" w:rsidRDefault="005E1AA4" w:rsidP="005E1AA4">
      <w:pPr>
        <w:pStyle w:val="NoSpacing"/>
        <w:spacing w:line="480" w:lineRule="auto"/>
        <w:jc w:val="both"/>
        <w:rPr>
          <w:rFonts w:ascii="Times" w:hAnsi="Times"/>
          <w:sz w:val="22"/>
          <w:szCs w:val="22"/>
        </w:rPr>
      </w:pPr>
      <w:r w:rsidRPr="00D96233">
        <w:rPr>
          <w:rFonts w:ascii="Times New Roman" w:hAnsi="Times New Roman" w:cs="Times New Roman"/>
          <w:sz w:val="22"/>
          <w:szCs w:val="22"/>
        </w:rPr>
        <w:t xml:space="preserve">Abbreviations: Me = mesial temporal composite; SUVR = standardized uptake value ratio; </w:t>
      </w:r>
      <w:r w:rsidRPr="00D96233">
        <w:rPr>
          <w:rFonts w:ascii="Times New Roman" w:hAnsi="Times New Roman" w:cs="Times New Roman"/>
          <w:i/>
          <w:sz w:val="22"/>
          <w:szCs w:val="22"/>
        </w:rPr>
        <w:t>APOE</w:t>
      </w:r>
      <w:r w:rsidRPr="00D96233">
        <w:rPr>
          <w:rFonts w:ascii="Times New Roman" w:hAnsi="Times New Roman" w:cs="Times New Roman"/>
          <w:sz w:val="22"/>
          <w:szCs w:val="22"/>
        </w:rPr>
        <w:t xml:space="preserve"> = Apolipoprotein E; </w:t>
      </w:r>
      <w:r w:rsidR="003E2A02">
        <w:rPr>
          <w:rFonts w:ascii="Times New Roman" w:hAnsi="Times New Roman" w:cs="Times New Roman"/>
          <w:sz w:val="22"/>
          <w:szCs w:val="22"/>
        </w:rPr>
        <w:t xml:space="preserve">HV = hippocampal volume; </w:t>
      </w:r>
      <w:bookmarkStart w:id="0" w:name="_GoBack"/>
      <w:bookmarkEnd w:id="0"/>
      <w:r w:rsidRPr="00D96233">
        <w:rPr>
          <w:rFonts w:ascii="Times" w:hAnsi="Times"/>
          <w:sz w:val="22"/>
          <w:szCs w:val="22"/>
        </w:rPr>
        <w:t>SMC = subjective memory complaint.</w:t>
      </w:r>
    </w:p>
    <w:p w14:paraId="57B27DCE" w14:textId="77777777" w:rsidR="005E1AA4" w:rsidRPr="00D96233" w:rsidRDefault="005E1AA4" w:rsidP="005E1AA4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96233">
        <w:rPr>
          <w:rFonts w:ascii="Times New Roman" w:hAnsi="Times New Roman" w:cs="Times New Roman"/>
          <w:sz w:val="22"/>
          <w:szCs w:val="22"/>
        </w:rPr>
        <w:t>Mean (SD), unless otherwise specified. *p≤0.05, **p≤0.01 compared to the lower 95%.</w:t>
      </w:r>
    </w:p>
    <w:p w14:paraId="759135AE" w14:textId="77777777" w:rsidR="005E1AA4" w:rsidRPr="00D96233" w:rsidRDefault="005E1AA4" w:rsidP="005E1AA4">
      <w:pPr>
        <w:pStyle w:val="NoSpacing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6233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proofErr w:type="gramEnd"/>
      <w:r w:rsidRPr="00D9623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D96233">
        <w:rPr>
          <w:rFonts w:ascii="Times New Roman" w:hAnsi="Times New Roman" w:cs="Times New Roman"/>
          <w:i/>
          <w:sz w:val="22"/>
          <w:szCs w:val="22"/>
        </w:rPr>
        <w:t xml:space="preserve">APOE </w:t>
      </w:r>
      <w:r w:rsidRPr="00D96233">
        <w:rPr>
          <w:rFonts w:ascii="Times New Roman" w:hAnsi="Times New Roman" w:cs="Times New Roman"/>
          <w:sz w:val="22"/>
          <w:szCs w:val="22"/>
        </w:rPr>
        <w:t>data was not available for 3 lower 95% participants.</w:t>
      </w:r>
    </w:p>
    <w:p w14:paraId="5EC538FD" w14:textId="728A28B9" w:rsidR="005E1AA4" w:rsidRPr="00D96233" w:rsidRDefault="005E1AA4" w:rsidP="005E1AA4">
      <w:pPr>
        <w:pStyle w:val="NoSpacing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6233">
        <w:rPr>
          <w:rFonts w:ascii="Times New Roman" w:hAnsi="Times New Roman" w:cs="Times New Roman"/>
          <w:sz w:val="22"/>
          <w:szCs w:val="22"/>
          <w:vertAlign w:val="superscript"/>
        </w:rPr>
        <w:t>b</w:t>
      </w:r>
      <w:r w:rsidRPr="00D96233">
        <w:rPr>
          <w:rFonts w:ascii="Times New Roman" w:hAnsi="Times New Roman" w:cs="Times New Roman"/>
          <w:sz w:val="22"/>
          <w:szCs w:val="22"/>
        </w:rPr>
        <w:t xml:space="preserve"> HV was only available for 160/189 lower 95% and 9/10 top 5% participants. Results remain significant after correction for age (p=0.02</w:t>
      </w:r>
      <w:r w:rsidR="003E2A02">
        <w:rPr>
          <w:rFonts w:ascii="Times New Roman" w:hAnsi="Times New Roman" w:cs="Times New Roman"/>
          <w:sz w:val="22"/>
          <w:szCs w:val="22"/>
        </w:rPr>
        <w:t>)</w:t>
      </w:r>
      <w:r w:rsidRPr="00D96233">
        <w:rPr>
          <w:rFonts w:ascii="Times New Roman" w:hAnsi="Times New Roman" w:cs="Times New Roman"/>
          <w:sz w:val="22"/>
          <w:szCs w:val="22"/>
        </w:rPr>
        <w:t>; effect size Cohen’s d = 0.72.</w:t>
      </w:r>
    </w:p>
    <w:p w14:paraId="30DCA011" w14:textId="77777777" w:rsidR="00621F32" w:rsidRDefault="003E2A02"/>
    <w:sectPr w:rsidR="00621F32" w:rsidSect="000861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A4"/>
    <w:rsid w:val="0000042B"/>
    <w:rsid w:val="00001EC3"/>
    <w:rsid w:val="00003FBA"/>
    <w:rsid w:val="00006820"/>
    <w:rsid w:val="00006921"/>
    <w:rsid w:val="0000777E"/>
    <w:rsid w:val="000079BB"/>
    <w:rsid w:val="00010A2A"/>
    <w:rsid w:val="00010B46"/>
    <w:rsid w:val="00011BF5"/>
    <w:rsid w:val="00012A64"/>
    <w:rsid w:val="00014A3A"/>
    <w:rsid w:val="000205C4"/>
    <w:rsid w:val="00024A25"/>
    <w:rsid w:val="00032D22"/>
    <w:rsid w:val="000356E6"/>
    <w:rsid w:val="000366AE"/>
    <w:rsid w:val="000377CA"/>
    <w:rsid w:val="00040208"/>
    <w:rsid w:val="00041F6C"/>
    <w:rsid w:val="00043096"/>
    <w:rsid w:val="00043AC9"/>
    <w:rsid w:val="00050369"/>
    <w:rsid w:val="00050E66"/>
    <w:rsid w:val="00050ED1"/>
    <w:rsid w:val="00053E9D"/>
    <w:rsid w:val="000541D6"/>
    <w:rsid w:val="00055627"/>
    <w:rsid w:val="0006260C"/>
    <w:rsid w:val="000647C9"/>
    <w:rsid w:val="00064818"/>
    <w:rsid w:val="00065F78"/>
    <w:rsid w:val="00067CFC"/>
    <w:rsid w:val="00071F8D"/>
    <w:rsid w:val="00073D6F"/>
    <w:rsid w:val="00076D66"/>
    <w:rsid w:val="00080B9F"/>
    <w:rsid w:val="00080DF8"/>
    <w:rsid w:val="00082B81"/>
    <w:rsid w:val="000861D8"/>
    <w:rsid w:val="000900F8"/>
    <w:rsid w:val="000905D6"/>
    <w:rsid w:val="00090F34"/>
    <w:rsid w:val="000953B7"/>
    <w:rsid w:val="00095491"/>
    <w:rsid w:val="000A0077"/>
    <w:rsid w:val="000A424B"/>
    <w:rsid w:val="000A5ED6"/>
    <w:rsid w:val="000A6CBC"/>
    <w:rsid w:val="000B0160"/>
    <w:rsid w:val="000B2839"/>
    <w:rsid w:val="000B29C9"/>
    <w:rsid w:val="000B2A89"/>
    <w:rsid w:val="000B30D0"/>
    <w:rsid w:val="000B3AC5"/>
    <w:rsid w:val="000B6558"/>
    <w:rsid w:val="000B66BB"/>
    <w:rsid w:val="000C0222"/>
    <w:rsid w:val="000C0D41"/>
    <w:rsid w:val="000C5D85"/>
    <w:rsid w:val="000D406E"/>
    <w:rsid w:val="000D55C2"/>
    <w:rsid w:val="000D5FB9"/>
    <w:rsid w:val="000D6EE9"/>
    <w:rsid w:val="000E62A3"/>
    <w:rsid w:val="000E6ECA"/>
    <w:rsid w:val="000F4406"/>
    <w:rsid w:val="000F4B2B"/>
    <w:rsid w:val="000F4B48"/>
    <w:rsid w:val="000F51C7"/>
    <w:rsid w:val="00100650"/>
    <w:rsid w:val="001035B4"/>
    <w:rsid w:val="00104D90"/>
    <w:rsid w:val="00105F23"/>
    <w:rsid w:val="001060C7"/>
    <w:rsid w:val="0011615B"/>
    <w:rsid w:val="0011674D"/>
    <w:rsid w:val="00117511"/>
    <w:rsid w:val="001221F3"/>
    <w:rsid w:val="0012261C"/>
    <w:rsid w:val="00122D0B"/>
    <w:rsid w:val="00122FB1"/>
    <w:rsid w:val="001237D9"/>
    <w:rsid w:val="00130F83"/>
    <w:rsid w:val="00132566"/>
    <w:rsid w:val="001353AF"/>
    <w:rsid w:val="0013708F"/>
    <w:rsid w:val="0013712D"/>
    <w:rsid w:val="00140A8F"/>
    <w:rsid w:val="00141E41"/>
    <w:rsid w:val="0014321E"/>
    <w:rsid w:val="001612B5"/>
    <w:rsid w:val="0016135A"/>
    <w:rsid w:val="00165143"/>
    <w:rsid w:val="00165D09"/>
    <w:rsid w:val="00166526"/>
    <w:rsid w:val="0016669E"/>
    <w:rsid w:val="001707B6"/>
    <w:rsid w:val="00182DB5"/>
    <w:rsid w:val="0018500F"/>
    <w:rsid w:val="00194FDF"/>
    <w:rsid w:val="00195188"/>
    <w:rsid w:val="0019534E"/>
    <w:rsid w:val="00196404"/>
    <w:rsid w:val="00196A52"/>
    <w:rsid w:val="00197E03"/>
    <w:rsid w:val="001A2D0B"/>
    <w:rsid w:val="001A4C00"/>
    <w:rsid w:val="001A66FF"/>
    <w:rsid w:val="001B0935"/>
    <w:rsid w:val="001B3451"/>
    <w:rsid w:val="001B53E8"/>
    <w:rsid w:val="001C2562"/>
    <w:rsid w:val="001C337E"/>
    <w:rsid w:val="001C46D7"/>
    <w:rsid w:val="001C525F"/>
    <w:rsid w:val="001C6F6D"/>
    <w:rsid w:val="001D14E2"/>
    <w:rsid w:val="001D2EC1"/>
    <w:rsid w:val="001D4841"/>
    <w:rsid w:val="001E0A59"/>
    <w:rsid w:val="001E5DA8"/>
    <w:rsid w:val="001F6F34"/>
    <w:rsid w:val="001F7981"/>
    <w:rsid w:val="00203588"/>
    <w:rsid w:val="00203D22"/>
    <w:rsid w:val="0020485D"/>
    <w:rsid w:val="00205B97"/>
    <w:rsid w:val="00206E82"/>
    <w:rsid w:val="00207C67"/>
    <w:rsid w:val="00210C78"/>
    <w:rsid w:val="00213264"/>
    <w:rsid w:val="00213FA5"/>
    <w:rsid w:val="002153EB"/>
    <w:rsid w:val="002206D8"/>
    <w:rsid w:val="0022528E"/>
    <w:rsid w:val="00226017"/>
    <w:rsid w:val="00227868"/>
    <w:rsid w:val="0022798D"/>
    <w:rsid w:val="00231F4C"/>
    <w:rsid w:val="0023214E"/>
    <w:rsid w:val="0023309F"/>
    <w:rsid w:val="0023378C"/>
    <w:rsid w:val="0023455E"/>
    <w:rsid w:val="00235A5B"/>
    <w:rsid w:val="00236B5F"/>
    <w:rsid w:val="00237F7F"/>
    <w:rsid w:val="00240FD4"/>
    <w:rsid w:val="00241A29"/>
    <w:rsid w:val="00244F60"/>
    <w:rsid w:val="00250811"/>
    <w:rsid w:val="00251FDA"/>
    <w:rsid w:val="00254E5D"/>
    <w:rsid w:val="0026143B"/>
    <w:rsid w:val="002617E9"/>
    <w:rsid w:val="002625CD"/>
    <w:rsid w:val="0026708E"/>
    <w:rsid w:val="00270B4C"/>
    <w:rsid w:val="002807AA"/>
    <w:rsid w:val="00286E2E"/>
    <w:rsid w:val="00287140"/>
    <w:rsid w:val="00295B37"/>
    <w:rsid w:val="002A040A"/>
    <w:rsid w:val="002A0B19"/>
    <w:rsid w:val="002A1D92"/>
    <w:rsid w:val="002A2E5C"/>
    <w:rsid w:val="002B1304"/>
    <w:rsid w:val="002B1E25"/>
    <w:rsid w:val="002B6704"/>
    <w:rsid w:val="002B7B77"/>
    <w:rsid w:val="002C45CE"/>
    <w:rsid w:val="002C524A"/>
    <w:rsid w:val="002C7751"/>
    <w:rsid w:val="002D1EDB"/>
    <w:rsid w:val="002D23BA"/>
    <w:rsid w:val="002D5F36"/>
    <w:rsid w:val="002D7B84"/>
    <w:rsid w:val="002E2403"/>
    <w:rsid w:val="002E47EC"/>
    <w:rsid w:val="002F1615"/>
    <w:rsid w:val="002F1E3F"/>
    <w:rsid w:val="002F1F9F"/>
    <w:rsid w:val="002F542A"/>
    <w:rsid w:val="00303F4E"/>
    <w:rsid w:val="00306676"/>
    <w:rsid w:val="003129BB"/>
    <w:rsid w:val="00312F1E"/>
    <w:rsid w:val="00313928"/>
    <w:rsid w:val="00315319"/>
    <w:rsid w:val="003159A6"/>
    <w:rsid w:val="00320A34"/>
    <w:rsid w:val="003215BA"/>
    <w:rsid w:val="003232FD"/>
    <w:rsid w:val="0032376C"/>
    <w:rsid w:val="003266AB"/>
    <w:rsid w:val="003271DA"/>
    <w:rsid w:val="003272FC"/>
    <w:rsid w:val="00330E64"/>
    <w:rsid w:val="0033362B"/>
    <w:rsid w:val="0033484F"/>
    <w:rsid w:val="00336C11"/>
    <w:rsid w:val="00337F80"/>
    <w:rsid w:val="00344171"/>
    <w:rsid w:val="00357A2E"/>
    <w:rsid w:val="0036216B"/>
    <w:rsid w:val="00363808"/>
    <w:rsid w:val="00363F9B"/>
    <w:rsid w:val="0036556D"/>
    <w:rsid w:val="00366AD2"/>
    <w:rsid w:val="00367618"/>
    <w:rsid w:val="003678EA"/>
    <w:rsid w:val="00367CA6"/>
    <w:rsid w:val="0037041C"/>
    <w:rsid w:val="003709F6"/>
    <w:rsid w:val="003742B9"/>
    <w:rsid w:val="00375860"/>
    <w:rsid w:val="00375CBD"/>
    <w:rsid w:val="00381D01"/>
    <w:rsid w:val="00384560"/>
    <w:rsid w:val="0038465F"/>
    <w:rsid w:val="00385E8A"/>
    <w:rsid w:val="00386E27"/>
    <w:rsid w:val="003908F2"/>
    <w:rsid w:val="003A4AE8"/>
    <w:rsid w:val="003A5C22"/>
    <w:rsid w:val="003B473B"/>
    <w:rsid w:val="003B4819"/>
    <w:rsid w:val="003B6B4C"/>
    <w:rsid w:val="003C0C2D"/>
    <w:rsid w:val="003C72DD"/>
    <w:rsid w:val="003C757C"/>
    <w:rsid w:val="003C7910"/>
    <w:rsid w:val="003C7C6B"/>
    <w:rsid w:val="003D1125"/>
    <w:rsid w:val="003D25D7"/>
    <w:rsid w:val="003D7624"/>
    <w:rsid w:val="003E2682"/>
    <w:rsid w:val="003E2A02"/>
    <w:rsid w:val="003F27BC"/>
    <w:rsid w:val="003F3DFC"/>
    <w:rsid w:val="003F703C"/>
    <w:rsid w:val="00407636"/>
    <w:rsid w:val="00410C70"/>
    <w:rsid w:val="004155AE"/>
    <w:rsid w:val="004165BE"/>
    <w:rsid w:val="00420F57"/>
    <w:rsid w:val="00426D5F"/>
    <w:rsid w:val="004315E5"/>
    <w:rsid w:val="004349C1"/>
    <w:rsid w:val="00435708"/>
    <w:rsid w:val="004357E1"/>
    <w:rsid w:val="00440E55"/>
    <w:rsid w:val="00442188"/>
    <w:rsid w:val="00445B07"/>
    <w:rsid w:val="004470FB"/>
    <w:rsid w:val="00452952"/>
    <w:rsid w:val="00452A4E"/>
    <w:rsid w:val="0045300A"/>
    <w:rsid w:val="004561FE"/>
    <w:rsid w:val="00456450"/>
    <w:rsid w:val="004625A3"/>
    <w:rsid w:val="00464620"/>
    <w:rsid w:val="00472A54"/>
    <w:rsid w:val="004738A2"/>
    <w:rsid w:val="004739C4"/>
    <w:rsid w:val="00476928"/>
    <w:rsid w:val="004770A7"/>
    <w:rsid w:val="00477190"/>
    <w:rsid w:val="004774F0"/>
    <w:rsid w:val="00480361"/>
    <w:rsid w:val="00483B67"/>
    <w:rsid w:val="00486EE6"/>
    <w:rsid w:val="00490488"/>
    <w:rsid w:val="00492695"/>
    <w:rsid w:val="004936DF"/>
    <w:rsid w:val="004A49B1"/>
    <w:rsid w:val="004B1259"/>
    <w:rsid w:val="004B2BD6"/>
    <w:rsid w:val="004B3DB7"/>
    <w:rsid w:val="004B42E8"/>
    <w:rsid w:val="004B4C07"/>
    <w:rsid w:val="004B7B33"/>
    <w:rsid w:val="004C1192"/>
    <w:rsid w:val="004C15DA"/>
    <w:rsid w:val="004C36C0"/>
    <w:rsid w:val="004D2193"/>
    <w:rsid w:val="004D6320"/>
    <w:rsid w:val="004D6955"/>
    <w:rsid w:val="004D7D20"/>
    <w:rsid w:val="004E3A0D"/>
    <w:rsid w:val="004E3FDC"/>
    <w:rsid w:val="004E68B3"/>
    <w:rsid w:val="004F1799"/>
    <w:rsid w:val="004F185C"/>
    <w:rsid w:val="004F4AD2"/>
    <w:rsid w:val="004F5333"/>
    <w:rsid w:val="004F548D"/>
    <w:rsid w:val="004F59BA"/>
    <w:rsid w:val="004F6431"/>
    <w:rsid w:val="004F68AE"/>
    <w:rsid w:val="004F6BCA"/>
    <w:rsid w:val="005000F4"/>
    <w:rsid w:val="005047D5"/>
    <w:rsid w:val="00505AA1"/>
    <w:rsid w:val="00512CFF"/>
    <w:rsid w:val="00514432"/>
    <w:rsid w:val="00514546"/>
    <w:rsid w:val="00517CBA"/>
    <w:rsid w:val="00521ACA"/>
    <w:rsid w:val="00526A9D"/>
    <w:rsid w:val="00533B0D"/>
    <w:rsid w:val="00535326"/>
    <w:rsid w:val="00536974"/>
    <w:rsid w:val="00537C33"/>
    <w:rsid w:val="0054406D"/>
    <w:rsid w:val="005450C7"/>
    <w:rsid w:val="005465B5"/>
    <w:rsid w:val="00547102"/>
    <w:rsid w:val="0055071B"/>
    <w:rsid w:val="00552D4D"/>
    <w:rsid w:val="005555B9"/>
    <w:rsid w:val="0055690D"/>
    <w:rsid w:val="00565EBE"/>
    <w:rsid w:val="0058090D"/>
    <w:rsid w:val="00580DD3"/>
    <w:rsid w:val="005837E2"/>
    <w:rsid w:val="00585003"/>
    <w:rsid w:val="005906C0"/>
    <w:rsid w:val="0059326A"/>
    <w:rsid w:val="00594BA3"/>
    <w:rsid w:val="00594E30"/>
    <w:rsid w:val="00595F92"/>
    <w:rsid w:val="00597D5A"/>
    <w:rsid w:val="005A610B"/>
    <w:rsid w:val="005A75FB"/>
    <w:rsid w:val="005A7FF6"/>
    <w:rsid w:val="005B0F7B"/>
    <w:rsid w:val="005B30B2"/>
    <w:rsid w:val="005C1236"/>
    <w:rsid w:val="005C4BCB"/>
    <w:rsid w:val="005C6C36"/>
    <w:rsid w:val="005D0352"/>
    <w:rsid w:val="005D10AB"/>
    <w:rsid w:val="005D2526"/>
    <w:rsid w:val="005D534A"/>
    <w:rsid w:val="005D53B0"/>
    <w:rsid w:val="005D5E4F"/>
    <w:rsid w:val="005E1AA4"/>
    <w:rsid w:val="005E3027"/>
    <w:rsid w:val="005E610C"/>
    <w:rsid w:val="005F2C8B"/>
    <w:rsid w:val="005F555B"/>
    <w:rsid w:val="005F70D8"/>
    <w:rsid w:val="00603EA5"/>
    <w:rsid w:val="006102D0"/>
    <w:rsid w:val="00613794"/>
    <w:rsid w:val="00615EDA"/>
    <w:rsid w:val="00620F74"/>
    <w:rsid w:val="00621BDF"/>
    <w:rsid w:val="006233E7"/>
    <w:rsid w:val="00623E73"/>
    <w:rsid w:val="00631D91"/>
    <w:rsid w:val="00633ADF"/>
    <w:rsid w:val="00634DAF"/>
    <w:rsid w:val="0064134E"/>
    <w:rsid w:val="00642056"/>
    <w:rsid w:val="00642BE5"/>
    <w:rsid w:val="006451ED"/>
    <w:rsid w:val="00650EEA"/>
    <w:rsid w:val="00652A24"/>
    <w:rsid w:val="00652AB0"/>
    <w:rsid w:val="00654ADD"/>
    <w:rsid w:val="00657EF1"/>
    <w:rsid w:val="00666D07"/>
    <w:rsid w:val="00672187"/>
    <w:rsid w:val="006756CD"/>
    <w:rsid w:val="00676C8F"/>
    <w:rsid w:val="00677574"/>
    <w:rsid w:val="0068406F"/>
    <w:rsid w:val="0068666F"/>
    <w:rsid w:val="006967A6"/>
    <w:rsid w:val="00696E51"/>
    <w:rsid w:val="006A0FB0"/>
    <w:rsid w:val="006A1353"/>
    <w:rsid w:val="006B091C"/>
    <w:rsid w:val="006B187F"/>
    <w:rsid w:val="006B3917"/>
    <w:rsid w:val="006B797E"/>
    <w:rsid w:val="006C2209"/>
    <w:rsid w:val="006C5B7E"/>
    <w:rsid w:val="006D233B"/>
    <w:rsid w:val="006D7A95"/>
    <w:rsid w:val="006E11B5"/>
    <w:rsid w:val="006E2C5C"/>
    <w:rsid w:val="006E316B"/>
    <w:rsid w:val="006E4518"/>
    <w:rsid w:val="006E6D30"/>
    <w:rsid w:val="006E765F"/>
    <w:rsid w:val="006F3496"/>
    <w:rsid w:val="006F426C"/>
    <w:rsid w:val="007026EE"/>
    <w:rsid w:val="00704E07"/>
    <w:rsid w:val="00705942"/>
    <w:rsid w:val="007069A4"/>
    <w:rsid w:val="00706DF3"/>
    <w:rsid w:val="00707C1F"/>
    <w:rsid w:val="00710A30"/>
    <w:rsid w:val="00712D45"/>
    <w:rsid w:val="00713B7E"/>
    <w:rsid w:val="00716E5B"/>
    <w:rsid w:val="0072110A"/>
    <w:rsid w:val="0072791D"/>
    <w:rsid w:val="0073030A"/>
    <w:rsid w:val="00730345"/>
    <w:rsid w:val="00732829"/>
    <w:rsid w:val="007350FB"/>
    <w:rsid w:val="00735AE7"/>
    <w:rsid w:val="00737164"/>
    <w:rsid w:val="00737560"/>
    <w:rsid w:val="0074740C"/>
    <w:rsid w:val="00750221"/>
    <w:rsid w:val="00750D78"/>
    <w:rsid w:val="00750DBD"/>
    <w:rsid w:val="00752498"/>
    <w:rsid w:val="00752BE2"/>
    <w:rsid w:val="00753DC6"/>
    <w:rsid w:val="00754B38"/>
    <w:rsid w:val="007630AD"/>
    <w:rsid w:val="0076465A"/>
    <w:rsid w:val="00764E09"/>
    <w:rsid w:val="007670B1"/>
    <w:rsid w:val="00767581"/>
    <w:rsid w:val="007700EC"/>
    <w:rsid w:val="007733B9"/>
    <w:rsid w:val="00773A8E"/>
    <w:rsid w:val="00774F63"/>
    <w:rsid w:val="007755A0"/>
    <w:rsid w:val="00775ABA"/>
    <w:rsid w:val="00775CEE"/>
    <w:rsid w:val="00780246"/>
    <w:rsid w:val="007815D8"/>
    <w:rsid w:val="007816D8"/>
    <w:rsid w:val="00782E79"/>
    <w:rsid w:val="007835D6"/>
    <w:rsid w:val="00783E06"/>
    <w:rsid w:val="007859A9"/>
    <w:rsid w:val="007909E8"/>
    <w:rsid w:val="00792132"/>
    <w:rsid w:val="0079527E"/>
    <w:rsid w:val="0079543B"/>
    <w:rsid w:val="007963F8"/>
    <w:rsid w:val="00797810"/>
    <w:rsid w:val="007A0344"/>
    <w:rsid w:val="007A3265"/>
    <w:rsid w:val="007A712C"/>
    <w:rsid w:val="007A7366"/>
    <w:rsid w:val="007B341A"/>
    <w:rsid w:val="007C16F4"/>
    <w:rsid w:val="007C2D45"/>
    <w:rsid w:val="007C37DB"/>
    <w:rsid w:val="007C4D3B"/>
    <w:rsid w:val="007C6F1F"/>
    <w:rsid w:val="007D0524"/>
    <w:rsid w:val="007D25E8"/>
    <w:rsid w:val="007E050A"/>
    <w:rsid w:val="007E25D5"/>
    <w:rsid w:val="007E4452"/>
    <w:rsid w:val="007E5918"/>
    <w:rsid w:val="007E5D80"/>
    <w:rsid w:val="007F48C3"/>
    <w:rsid w:val="007F5BA7"/>
    <w:rsid w:val="008077D6"/>
    <w:rsid w:val="0081068E"/>
    <w:rsid w:val="00811F5C"/>
    <w:rsid w:val="008140A5"/>
    <w:rsid w:val="0081563B"/>
    <w:rsid w:val="00821BF3"/>
    <w:rsid w:val="008262A3"/>
    <w:rsid w:val="00832344"/>
    <w:rsid w:val="00835E6C"/>
    <w:rsid w:val="0083630A"/>
    <w:rsid w:val="008364DD"/>
    <w:rsid w:val="00837BDE"/>
    <w:rsid w:val="0084069B"/>
    <w:rsid w:val="00840E12"/>
    <w:rsid w:val="008448B3"/>
    <w:rsid w:val="008462D9"/>
    <w:rsid w:val="00850691"/>
    <w:rsid w:val="0085147F"/>
    <w:rsid w:val="00854920"/>
    <w:rsid w:val="008600F9"/>
    <w:rsid w:val="00862618"/>
    <w:rsid w:val="008639CE"/>
    <w:rsid w:val="008654D3"/>
    <w:rsid w:val="00872FAA"/>
    <w:rsid w:val="0087391B"/>
    <w:rsid w:val="00883157"/>
    <w:rsid w:val="008836C2"/>
    <w:rsid w:val="00885BFA"/>
    <w:rsid w:val="00886C42"/>
    <w:rsid w:val="00890347"/>
    <w:rsid w:val="0089094D"/>
    <w:rsid w:val="00891D7B"/>
    <w:rsid w:val="008A0E4B"/>
    <w:rsid w:val="008B1708"/>
    <w:rsid w:val="008B1B5B"/>
    <w:rsid w:val="008B1E15"/>
    <w:rsid w:val="008B7BEC"/>
    <w:rsid w:val="008C000E"/>
    <w:rsid w:val="008C1959"/>
    <w:rsid w:val="008C49BD"/>
    <w:rsid w:val="008C53D6"/>
    <w:rsid w:val="008C5CCC"/>
    <w:rsid w:val="008D5DDC"/>
    <w:rsid w:val="008D70F2"/>
    <w:rsid w:val="008E10CA"/>
    <w:rsid w:val="008E6D88"/>
    <w:rsid w:val="008F2188"/>
    <w:rsid w:val="008F21A3"/>
    <w:rsid w:val="008F2303"/>
    <w:rsid w:val="008F4DC0"/>
    <w:rsid w:val="008F6E90"/>
    <w:rsid w:val="008F74D8"/>
    <w:rsid w:val="00902A21"/>
    <w:rsid w:val="0090309E"/>
    <w:rsid w:val="0090314F"/>
    <w:rsid w:val="00904651"/>
    <w:rsid w:val="00911AAC"/>
    <w:rsid w:val="00912326"/>
    <w:rsid w:val="00921F6F"/>
    <w:rsid w:val="00924DB1"/>
    <w:rsid w:val="0092710F"/>
    <w:rsid w:val="00930640"/>
    <w:rsid w:val="00930C85"/>
    <w:rsid w:val="0093320E"/>
    <w:rsid w:val="00937FC5"/>
    <w:rsid w:val="0094004B"/>
    <w:rsid w:val="00947F71"/>
    <w:rsid w:val="00947FC7"/>
    <w:rsid w:val="00951202"/>
    <w:rsid w:val="00953BED"/>
    <w:rsid w:val="00955448"/>
    <w:rsid w:val="009579C2"/>
    <w:rsid w:val="0096160B"/>
    <w:rsid w:val="00962076"/>
    <w:rsid w:val="00962AF6"/>
    <w:rsid w:val="00962F78"/>
    <w:rsid w:val="00965A69"/>
    <w:rsid w:val="009709FB"/>
    <w:rsid w:val="00972CBA"/>
    <w:rsid w:val="00974312"/>
    <w:rsid w:val="00974828"/>
    <w:rsid w:val="0097778B"/>
    <w:rsid w:val="00977EFD"/>
    <w:rsid w:val="00981537"/>
    <w:rsid w:val="009848DC"/>
    <w:rsid w:val="009850FD"/>
    <w:rsid w:val="00991006"/>
    <w:rsid w:val="00992B96"/>
    <w:rsid w:val="00996B74"/>
    <w:rsid w:val="009A39FC"/>
    <w:rsid w:val="009A60D4"/>
    <w:rsid w:val="009A64E7"/>
    <w:rsid w:val="009A7AA9"/>
    <w:rsid w:val="009A7BFA"/>
    <w:rsid w:val="009A7D12"/>
    <w:rsid w:val="009B03B3"/>
    <w:rsid w:val="009B0E9B"/>
    <w:rsid w:val="009B55CB"/>
    <w:rsid w:val="009B6A66"/>
    <w:rsid w:val="009C0C88"/>
    <w:rsid w:val="009C1904"/>
    <w:rsid w:val="009C6448"/>
    <w:rsid w:val="009D4D44"/>
    <w:rsid w:val="009E2550"/>
    <w:rsid w:val="009E5988"/>
    <w:rsid w:val="009E6538"/>
    <w:rsid w:val="009E67FA"/>
    <w:rsid w:val="009E7A69"/>
    <w:rsid w:val="009F038F"/>
    <w:rsid w:val="009F1B08"/>
    <w:rsid w:val="009F1D56"/>
    <w:rsid w:val="009F35FE"/>
    <w:rsid w:val="009F40D3"/>
    <w:rsid w:val="009F5F18"/>
    <w:rsid w:val="009F6D71"/>
    <w:rsid w:val="009F72A3"/>
    <w:rsid w:val="00A0180A"/>
    <w:rsid w:val="00A02EEB"/>
    <w:rsid w:val="00A07D0A"/>
    <w:rsid w:val="00A114F6"/>
    <w:rsid w:val="00A12563"/>
    <w:rsid w:val="00A128B2"/>
    <w:rsid w:val="00A13E98"/>
    <w:rsid w:val="00A14865"/>
    <w:rsid w:val="00A22056"/>
    <w:rsid w:val="00A231BC"/>
    <w:rsid w:val="00A23391"/>
    <w:rsid w:val="00A2511C"/>
    <w:rsid w:val="00A25177"/>
    <w:rsid w:val="00A26327"/>
    <w:rsid w:val="00A313BC"/>
    <w:rsid w:val="00A31B1D"/>
    <w:rsid w:val="00A35849"/>
    <w:rsid w:val="00A425B7"/>
    <w:rsid w:val="00A4559F"/>
    <w:rsid w:val="00A50A12"/>
    <w:rsid w:val="00A56AFF"/>
    <w:rsid w:val="00A57B36"/>
    <w:rsid w:val="00A60182"/>
    <w:rsid w:val="00A639CD"/>
    <w:rsid w:val="00A6582C"/>
    <w:rsid w:val="00A712D3"/>
    <w:rsid w:val="00A72438"/>
    <w:rsid w:val="00A72F2F"/>
    <w:rsid w:val="00A7390F"/>
    <w:rsid w:val="00A76979"/>
    <w:rsid w:val="00A7701E"/>
    <w:rsid w:val="00A819DD"/>
    <w:rsid w:val="00A83E4E"/>
    <w:rsid w:val="00A86AA6"/>
    <w:rsid w:val="00AA1CCA"/>
    <w:rsid w:val="00AA2977"/>
    <w:rsid w:val="00AA2BAB"/>
    <w:rsid w:val="00AA4F5F"/>
    <w:rsid w:val="00AB045D"/>
    <w:rsid w:val="00AB17F7"/>
    <w:rsid w:val="00AB299C"/>
    <w:rsid w:val="00AB43EE"/>
    <w:rsid w:val="00AC0C5C"/>
    <w:rsid w:val="00AC224F"/>
    <w:rsid w:val="00AC2658"/>
    <w:rsid w:val="00AC4F41"/>
    <w:rsid w:val="00AC6B53"/>
    <w:rsid w:val="00AD10A9"/>
    <w:rsid w:val="00AD2FAC"/>
    <w:rsid w:val="00AD69A0"/>
    <w:rsid w:val="00AE2C73"/>
    <w:rsid w:val="00AE37B0"/>
    <w:rsid w:val="00AE3DAA"/>
    <w:rsid w:val="00AE7434"/>
    <w:rsid w:val="00AE7B0D"/>
    <w:rsid w:val="00AF4611"/>
    <w:rsid w:val="00AF5ACE"/>
    <w:rsid w:val="00AF7C52"/>
    <w:rsid w:val="00B00085"/>
    <w:rsid w:val="00B0139F"/>
    <w:rsid w:val="00B02133"/>
    <w:rsid w:val="00B02B6B"/>
    <w:rsid w:val="00B0508C"/>
    <w:rsid w:val="00B0561A"/>
    <w:rsid w:val="00B05B4E"/>
    <w:rsid w:val="00B05F51"/>
    <w:rsid w:val="00B07A5E"/>
    <w:rsid w:val="00B12E15"/>
    <w:rsid w:val="00B146CE"/>
    <w:rsid w:val="00B15C4D"/>
    <w:rsid w:val="00B20DA5"/>
    <w:rsid w:val="00B23D1C"/>
    <w:rsid w:val="00B266B2"/>
    <w:rsid w:val="00B31D1F"/>
    <w:rsid w:val="00B324B6"/>
    <w:rsid w:val="00B36EEE"/>
    <w:rsid w:val="00B42168"/>
    <w:rsid w:val="00B43651"/>
    <w:rsid w:val="00B445D7"/>
    <w:rsid w:val="00B45D74"/>
    <w:rsid w:val="00B470FE"/>
    <w:rsid w:val="00B50541"/>
    <w:rsid w:val="00B5270B"/>
    <w:rsid w:val="00B611FF"/>
    <w:rsid w:val="00B63FC0"/>
    <w:rsid w:val="00B65B5C"/>
    <w:rsid w:val="00B77321"/>
    <w:rsid w:val="00B807FE"/>
    <w:rsid w:val="00B848F0"/>
    <w:rsid w:val="00B8636E"/>
    <w:rsid w:val="00B872D7"/>
    <w:rsid w:val="00B9223F"/>
    <w:rsid w:val="00B927E5"/>
    <w:rsid w:val="00B9379B"/>
    <w:rsid w:val="00B942CA"/>
    <w:rsid w:val="00B9461F"/>
    <w:rsid w:val="00B94B6A"/>
    <w:rsid w:val="00B94F86"/>
    <w:rsid w:val="00BA0B93"/>
    <w:rsid w:val="00BA0C7F"/>
    <w:rsid w:val="00BA3F40"/>
    <w:rsid w:val="00BA426D"/>
    <w:rsid w:val="00BA5B65"/>
    <w:rsid w:val="00BA7745"/>
    <w:rsid w:val="00BB1A2C"/>
    <w:rsid w:val="00BB1BAD"/>
    <w:rsid w:val="00BB2C51"/>
    <w:rsid w:val="00BB4896"/>
    <w:rsid w:val="00BB4949"/>
    <w:rsid w:val="00BC1A7A"/>
    <w:rsid w:val="00BC2423"/>
    <w:rsid w:val="00BC2C25"/>
    <w:rsid w:val="00BC3A2D"/>
    <w:rsid w:val="00BD09D0"/>
    <w:rsid w:val="00BD0A4F"/>
    <w:rsid w:val="00BD5AA2"/>
    <w:rsid w:val="00BD7CC7"/>
    <w:rsid w:val="00BE1E4B"/>
    <w:rsid w:val="00BE5282"/>
    <w:rsid w:val="00BE5925"/>
    <w:rsid w:val="00BF2B84"/>
    <w:rsid w:val="00BF503D"/>
    <w:rsid w:val="00BF5085"/>
    <w:rsid w:val="00BF5D4E"/>
    <w:rsid w:val="00BF6663"/>
    <w:rsid w:val="00BF7021"/>
    <w:rsid w:val="00C05C9F"/>
    <w:rsid w:val="00C05D74"/>
    <w:rsid w:val="00C07746"/>
    <w:rsid w:val="00C104C2"/>
    <w:rsid w:val="00C11FE3"/>
    <w:rsid w:val="00C14ABC"/>
    <w:rsid w:val="00C15F1D"/>
    <w:rsid w:val="00C2084D"/>
    <w:rsid w:val="00C31464"/>
    <w:rsid w:val="00C330BF"/>
    <w:rsid w:val="00C33476"/>
    <w:rsid w:val="00C40575"/>
    <w:rsid w:val="00C40BDF"/>
    <w:rsid w:val="00C43743"/>
    <w:rsid w:val="00C50F4A"/>
    <w:rsid w:val="00C52282"/>
    <w:rsid w:val="00C57871"/>
    <w:rsid w:val="00C6092A"/>
    <w:rsid w:val="00C6176E"/>
    <w:rsid w:val="00C61D55"/>
    <w:rsid w:val="00C63005"/>
    <w:rsid w:val="00C65BBE"/>
    <w:rsid w:val="00C66A2F"/>
    <w:rsid w:val="00C71E96"/>
    <w:rsid w:val="00C72FBE"/>
    <w:rsid w:val="00C74B43"/>
    <w:rsid w:val="00C74B84"/>
    <w:rsid w:val="00C7550C"/>
    <w:rsid w:val="00C76435"/>
    <w:rsid w:val="00C81C0C"/>
    <w:rsid w:val="00C83B3D"/>
    <w:rsid w:val="00C8606C"/>
    <w:rsid w:val="00C878AD"/>
    <w:rsid w:val="00C92CFC"/>
    <w:rsid w:val="00C940E7"/>
    <w:rsid w:val="00C94D6F"/>
    <w:rsid w:val="00C9552F"/>
    <w:rsid w:val="00C963C0"/>
    <w:rsid w:val="00C97D4E"/>
    <w:rsid w:val="00CA6B34"/>
    <w:rsid w:val="00CB2F61"/>
    <w:rsid w:val="00CB4C91"/>
    <w:rsid w:val="00CB5099"/>
    <w:rsid w:val="00CB5D93"/>
    <w:rsid w:val="00CC196A"/>
    <w:rsid w:val="00CC4561"/>
    <w:rsid w:val="00CC5C33"/>
    <w:rsid w:val="00CC659E"/>
    <w:rsid w:val="00CD16AF"/>
    <w:rsid w:val="00CD2646"/>
    <w:rsid w:val="00CD304F"/>
    <w:rsid w:val="00CD4483"/>
    <w:rsid w:val="00CD503D"/>
    <w:rsid w:val="00CD60F4"/>
    <w:rsid w:val="00CD6B1C"/>
    <w:rsid w:val="00CE2D76"/>
    <w:rsid w:val="00CE423B"/>
    <w:rsid w:val="00CE61A8"/>
    <w:rsid w:val="00CE690D"/>
    <w:rsid w:val="00CF1403"/>
    <w:rsid w:val="00CF6AEC"/>
    <w:rsid w:val="00D00143"/>
    <w:rsid w:val="00D0014F"/>
    <w:rsid w:val="00D003D0"/>
    <w:rsid w:val="00D00B59"/>
    <w:rsid w:val="00D018A2"/>
    <w:rsid w:val="00D071E8"/>
    <w:rsid w:val="00D16CE7"/>
    <w:rsid w:val="00D2002F"/>
    <w:rsid w:val="00D209F7"/>
    <w:rsid w:val="00D253F6"/>
    <w:rsid w:val="00D2578B"/>
    <w:rsid w:val="00D2638E"/>
    <w:rsid w:val="00D32AF6"/>
    <w:rsid w:val="00D3406D"/>
    <w:rsid w:val="00D42A16"/>
    <w:rsid w:val="00D439E5"/>
    <w:rsid w:val="00D44FC0"/>
    <w:rsid w:val="00D46AF7"/>
    <w:rsid w:val="00D52886"/>
    <w:rsid w:val="00D53CED"/>
    <w:rsid w:val="00D54E3E"/>
    <w:rsid w:val="00D604FB"/>
    <w:rsid w:val="00D6460A"/>
    <w:rsid w:val="00D66C38"/>
    <w:rsid w:val="00D67A68"/>
    <w:rsid w:val="00D67FF4"/>
    <w:rsid w:val="00D7026B"/>
    <w:rsid w:val="00D7068A"/>
    <w:rsid w:val="00D71A52"/>
    <w:rsid w:val="00D74B68"/>
    <w:rsid w:val="00D77475"/>
    <w:rsid w:val="00D82522"/>
    <w:rsid w:val="00D867F0"/>
    <w:rsid w:val="00D9079A"/>
    <w:rsid w:val="00D9287B"/>
    <w:rsid w:val="00D96233"/>
    <w:rsid w:val="00D964E9"/>
    <w:rsid w:val="00D96E74"/>
    <w:rsid w:val="00D97838"/>
    <w:rsid w:val="00DA16AF"/>
    <w:rsid w:val="00DA41CE"/>
    <w:rsid w:val="00DA5510"/>
    <w:rsid w:val="00DB3719"/>
    <w:rsid w:val="00DB3DED"/>
    <w:rsid w:val="00DB64EE"/>
    <w:rsid w:val="00DC32F5"/>
    <w:rsid w:val="00DC6F9E"/>
    <w:rsid w:val="00DD032D"/>
    <w:rsid w:val="00DD077F"/>
    <w:rsid w:val="00DD0CC5"/>
    <w:rsid w:val="00DD1311"/>
    <w:rsid w:val="00DD2C10"/>
    <w:rsid w:val="00DD3414"/>
    <w:rsid w:val="00DD44ED"/>
    <w:rsid w:val="00DD49CD"/>
    <w:rsid w:val="00DD528B"/>
    <w:rsid w:val="00DD6206"/>
    <w:rsid w:val="00DD6D13"/>
    <w:rsid w:val="00DE09CC"/>
    <w:rsid w:val="00DE0DE7"/>
    <w:rsid w:val="00DE1B8B"/>
    <w:rsid w:val="00DE30D1"/>
    <w:rsid w:val="00DF08CA"/>
    <w:rsid w:val="00DF127B"/>
    <w:rsid w:val="00DF1BA1"/>
    <w:rsid w:val="00DF1C0A"/>
    <w:rsid w:val="00DF20D3"/>
    <w:rsid w:val="00DF61E1"/>
    <w:rsid w:val="00DF7AD1"/>
    <w:rsid w:val="00E00423"/>
    <w:rsid w:val="00E03EBD"/>
    <w:rsid w:val="00E05CEC"/>
    <w:rsid w:val="00E10568"/>
    <w:rsid w:val="00E12889"/>
    <w:rsid w:val="00E16B2B"/>
    <w:rsid w:val="00E20F99"/>
    <w:rsid w:val="00E22238"/>
    <w:rsid w:val="00E24F40"/>
    <w:rsid w:val="00E33009"/>
    <w:rsid w:val="00E346DD"/>
    <w:rsid w:val="00E34ED2"/>
    <w:rsid w:val="00E4165C"/>
    <w:rsid w:val="00E47926"/>
    <w:rsid w:val="00E55CCE"/>
    <w:rsid w:val="00E62A83"/>
    <w:rsid w:val="00E62BAC"/>
    <w:rsid w:val="00E64A4F"/>
    <w:rsid w:val="00E651D0"/>
    <w:rsid w:val="00E6566D"/>
    <w:rsid w:val="00E740EB"/>
    <w:rsid w:val="00E83F69"/>
    <w:rsid w:val="00E87CCF"/>
    <w:rsid w:val="00E90583"/>
    <w:rsid w:val="00E94A9D"/>
    <w:rsid w:val="00E96D06"/>
    <w:rsid w:val="00EA145F"/>
    <w:rsid w:val="00EA78F8"/>
    <w:rsid w:val="00EB0EB4"/>
    <w:rsid w:val="00EB1DC1"/>
    <w:rsid w:val="00EB6616"/>
    <w:rsid w:val="00EB6725"/>
    <w:rsid w:val="00EB6F3D"/>
    <w:rsid w:val="00EC0321"/>
    <w:rsid w:val="00EC2BD2"/>
    <w:rsid w:val="00EC536A"/>
    <w:rsid w:val="00EC7663"/>
    <w:rsid w:val="00ED1C3E"/>
    <w:rsid w:val="00ED3916"/>
    <w:rsid w:val="00ED3EAB"/>
    <w:rsid w:val="00ED4A82"/>
    <w:rsid w:val="00ED52CB"/>
    <w:rsid w:val="00ED64EA"/>
    <w:rsid w:val="00ED79C7"/>
    <w:rsid w:val="00EE3C09"/>
    <w:rsid w:val="00EE5D2A"/>
    <w:rsid w:val="00EE613B"/>
    <w:rsid w:val="00EE7D7A"/>
    <w:rsid w:val="00EF0C96"/>
    <w:rsid w:val="00EF5682"/>
    <w:rsid w:val="00F00B9D"/>
    <w:rsid w:val="00F00E27"/>
    <w:rsid w:val="00F05BC1"/>
    <w:rsid w:val="00F10A91"/>
    <w:rsid w:val="00F15C1B"/>
    <w:rsid w:val="00F15D8B"/>
    <w:rsid w:val="00F17002"/>
    <w:rsid w:val="00F24164"/>
    <w:rsid w:val="00F26EE0"/>
    <w:rsid w:val="00F3121D"/>
    <w:rsid w:val="00F3139E"/>
    <w:rsid w:val="00F33138"/>
    <w:rsid w:val="00F34A23"/>
    <w:rsid w:val="00F426D9"/>
    <w:rsid w:val="00F44043"/>
    <w:rsid w:val="00F4424E"/>
    <w:rsid w:val="00F45421"/>
    <w:rsid w:val="00F52580"/>
    <w:rsid w:val="00F53392"/>
    <w:rsid w:val="00F54893"/>
    <w:rsid w:val="00F54E73"/>
    <w:rsid w:val="00F56D03"/>
    <w:rsid w:val="00F56E37"/>
    <w:rsid w:val="00F5718E"/>
    <w:rsid w:val="00F61D19"/>
    <w:rsid w:val="00F62042"/>
    <w:rsid w:val="00F655F2"/>
    <w:rsid w:val="00F735F9"/>
    <w:rsid w:val="00F7370A"/>
    <w:rsid w:val="00F74419"/>
    <w:rsid w:val="00F75460"/>
    <w:rsid w:val="00F75B31"/>
    <w:rsid w:val="00F83AD3"/>
    <w:rsid w:val="00F867BA"/>
    <w:rsid w:val="00F8738D"/>
    <w:rsid w:val="00F948B5"/>
    <w:rsid w:val="00F962FE"/>
    <w:rsid w:val="00FA00E7"/>
    <w:rsid w:val="00FA4495"/>
    <w:rsid w:val="00FB6EA8"/>
    <w:rsid w:val="00FC352A"/>
    <w:rsid w:val="00FC615A"/>
    <w:rsid w:val="00FD1F49"/>
    <w:rsid w:val="00FD2D9B"/>
    <w:rsid w:val="00FD30E1"/>
    <w:rsid w:val="00FD3388"/>
    <w:rsid w:val="00FD442D"/>
    <w:rsid w:val="00FE3A0D"/>
    <w:rsid w:val="00FE3E45"/>
    <w:rsid w:val="00FE5A38"/>
    <w:rsid w:val="00FE71A8"/>
    <w:rsid w:val="00FF022B"/>
    <w:rsid w:val="00FF408A"/>
    <w:rsid w:val="00FF4238"/>
    <w:rsid w:val="00FF472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03941"/>
  <w15:chartTrackingRefBased/>
  <w15:docId w15:val="{0DF9FB42-0FE1-3C44-8E6C-D8CD1AF3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1AA4"/>
  </w:style>
  <w:style w:type="character" w:customStyle="1" w:styleId="NoSpacingChar">
    <w:name w:val="No Spacing Char"/>
    <w:basedOn w:val="DefaultParagraphFont"/>
    <w:link w:val="NoSpacing"/>
    <w:uiPriority w:val="1"/>
    <w:rsid w:val="005E1AA4"/>
  </w:style>
  <w:style w:type="table" w:styleId="TableGrid">
    <w:name w:val="Table Grid"/>
    <w:basedOn w:val="TableNormal"/>
    <w:uiPriority w:val="39"/>
    <w:rsid w:val="005E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Krishnadas</dc:creator>
  <cp:keywords/>
  <dc:description/>
  <cp:lastModifiedBy>Natasha Krishnadas</cp:lastModifiedBy>
  <cp:revision>3</cp:revision>
  <dcterms:created xsi:type="dcterms:W3CDTF">2021-12-15T01:59:00Z</dcterms:created>
  <dcterms:modified xsi:type="dcterms:W3CDTF">2021-12-16T00:58:00Z</dcterms:modified>
</cp:coreProperties>
</file>