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3EEA5" w14:textId="7C7A6E4A" w:rsidR="007D63C8" w:rsidRDefault="007D63C8" w:rsidP="007D63C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Models combining age and entorhinal SUVR were overall significant in accounting for the variance in MMSE, CNMS and the AIBL-PACC score. However, these models accounted for only 4% of the variance in the MMSE (</w:t>
      </w:r>
      <w:r w:rsidRPr="00531FEC">
        <w:rPr>
          <w:rFonts w:ascii="Times New Roman" w:hAnsi="Times New Roman" w:cs="Times New Roman"/>
          <w:i/>
        </w:rPr>
        <w:t>R</w:t>
      </w:r>
      <w:r w:rsidRPr="00531FEC"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= 0.04), 2% of the variance in CMS (</w:t>
      </w:r>
      <w:r w:rsidRPr="00531FEC">
        <w:rPr>
          <w:rFonts w:ascii="Times New Roman" w:hAnsi="Times New Roman" w:cs="Times New Roman"/>
          <w:i/>
        </w:rPr>
        <w:t>R</w:t>
      </w:r>
      <w:r w:rsidRPr="00531FEC"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</w:rPr>
        <w:t>= 0.02), 10% of the variance in CNMS (</w:t>
      </w:r>
      <w:r w:rsidRPr="00531FEC">
        <w:rPr>
          <w:rFonts w:ascii="Times New Roman" w:hAnsi="Times New Roman" w:cs="Times New Roman"/>
          <w:i/>
        </w:rPr>
        <w:t>R</w:t>
      </w:r>
      <w:r w:rsidRPr="00531FEC"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</w:rPr>
        <w:t>= 0.10) and 7.6% of the variance in the AIBL-PACC (</w:t>
      </w:r>
      <w:r w:rsidRPr="00531FEC">
        <w:rPr>
          <w:rFonts w:ascii="Times New Roman" w:hAnsi="Times New Roman" w:cs="Times New Roman"/>
          <w:i/>
        </w:rPr>
        <w:t>R</w:t>
      </w:r>
      <w:r w:rsidRPr="00531FEC"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</w:rPr>
        <w:t>= 0.076). O</w:t>
      </w:r>
      <w:r w:rsidRPr="00531FEC">
        <w:rPr>
          <w:rFonts w:ascii="Times New Roman" w:hAnsi="Times New Roman" w:cs="Times New Roman"/>
        </w:rPr>
        <w:t>f the variance explained, age was a significant contributor, while Me SUVR did not contribute significantly (</w:t>
      </w:r>
      <w:r w:rsidR="00667608">
        <w:rPr>
          <w:rFonts w:ascii="Times New Roman" w:hAnsi="Times New Roman" w:cs="Times New Roman"/>
        </w:rPr>
        <w:t xml:space="preserve">Supplementary </w:t>
      </w:r>
      <w:bookmarkStart w:id="0" w:name="_GoBack"/>
      <w:bookmarkEnd w:id="0"/>
      <w:r>
        <w:rPr>
          <w:rFonts w:ascii="Times New Roman" w:hAnsi="Times New Roman" w:cs="Times New Roman"/>
        </w:rPr>
        <w:t>Table 3).</w:t>
      </w:r>
    </w:p>
    <w:p w14:paraId="5656ED9B" w14:textId="77777777" w:rsidR="007D63C8" w:rsidRPr="00714E34" w:rsidRDefault="007D63C8" w:rsidP="007D63C8">
      <w:pPr>
        <w:spacing w:line="480" w:lineRule="auto"/>
        <w:rPr>
          <w:rFonts w:ascii="Times New Roman" w:hAnsi="Times New Roman" w:cs="Times New Roman"/>
        </w:rPr>
      </w:pPr>
    </w:p>
    <w:p w14:paraId="5FE63FF4" w14:textId="77777777" w:rsidR="007D63C8" w:rsidRPr="00F0247C" w:rsidRDefault="007D63C8" w:rsidP="007D63C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Table 3. </w:t>
      </w:r>
      <w:r w:rsidRPr="00531FEC">
        <w:rPr>
          <w:rFonts w:ascii="Times New Roman" w:hAnsi="Times New Roman" w:cs="Times New Roman"/>
          <w:b/>
        </w:rPr>
        <w:t>Multiple linear regression models of the relationship between</w:t>
      </w:r>
      <w:r>
        <w:rPr>
          <w:rFonts w:ascii="Times New Roman" w:hAnsi="Times New Roman" w:cs="Times New Roman"/>
          <w:b/>
        </w:rPr>
        <w:t xml:space="preserve"> entorhinal </w:t>
      </w:r>
      <w:r w:rsidRPr="00531FEC">
        <w:rPr>
          <w:rFonts w:ascii="Times New Roman" w:hAnsi="Times New Roman" w:cs="Times New Roman"/>
          <w:b/>
        </w:rPr>
        <w:t>SUVR, age and cognitive composite scores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1871"/>
        <w:gridCol w:w="1871"/>
        <w:gridCol w:w="1746"/>
        <w:gridCol w:w="2011"/>
      </w:tblGrid>
      <w:tr w:rsidR="007D63C8" w:rsidRPr="00531FEC" w14:paraId="4EDC9E57" w14:textId="77777777" w:rsidTr="00384E1C">
        <w:tc>
          <w:tcPr>
            <w:tcW w:w="1521" w:type="dxa"/>
            <w:tcBorders>
              <w:left w:val="nil"/>
            </w:tcBorders>
          </w:tcPr>
          <w:p w14:paraId="1F305C05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</w:tcPr>
          <w:p w14:paraId="1D46E045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28" w:type="dxa"/>
            <w:gridSpan w:val="3"/>
            <w:tcBorders>
              <w:right w:val="nil"/>
            </w:tcBorders>
          </w:tcPr>
          <w:p w14:paraId="4316703D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FEC">
              <w:rPr>
                <w:rFonts w:ascii="Times New Roman" w:hAnsi="Times New Roman" w:cs="Times New Roman"/>
                <w:b/>
                <w:i/>
              </w:rPr>
              <w:t>Dependent variable = MMSE</w:t>
            </w:r>
          </w:p>
        </w:tc>
      </w:tr>
      <w:tr w:rsidR="007D63C8" w:rsidRPr="00531FEC" w14:paraId="5B714E84" w14:textId="77777777" w:rsidTr="00384E1C">
        <w:tc>
          <w:tcPr>
            <w:tcW w:w="1521" w:type="dxa"/>
            <w:tcBorders>
              <w:left w:val="nil"/>
            </w:tcBorders>
          </w:tcPr>
          <w:p w14:paraId="00B342B5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</w:tcPr>
          <w:p w14:paraId="7812B7B9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FEC">
              <w:rPr>
                <w:rFonts w:ascii="Times New Roman" w:hAnsi="Times New Roman" w:cs="Times New Roman"/>
                <w:b/>
                <w:i/>
                <w:lang w:val="en-US"/>
              </w:rPr>
              <w:t>β</w:t>
            </w:r>
          </w:p>
        </w:tc>
        <w:tc>
          <w:tcPr>
            <w:tcW w:w="1871" w:type="dxa"/>
          </w:tcPr>
          <w:p w14:paraId="011F273A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FEC">
              <w:rPr>
                <w:rFonts w:ascii="Times New Roman" w:hAnsi="Times New Roman" w:cs="Times New Roman"/>
                <w:b/>
                <w:i/>
              </w:rPr>
              <w:t>SE</w:t>
            </w:r>
          </w:p>
        </w:tc>
        <w:tc>
          <w:tcPr>
            <w:tcW w:w="1746" w:type="dxa"/>
          </w:tcPr>
          <w:p w14:paraId="23309432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FEC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2011" w:type="dxa"/>
            <w:tcBorders>
              <w:right w:val="nil"/>
            </w:tcBorders>
          </w:tcPr>
          <w:p w14:paraId="19B1F784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FEC">
              <w:rPr>
                <w:rFonts w:ascii="Times New Roman" w:hAnsi="Times New Roman" w:cs="Times New Roman"/>
                <w:b/>
                <w:i/>
              </w:rPr>
              <w:t>P value</w:t>
            </w:r>
          </w:p>
        </w:tc>
      </w:tr>
      <w:tr w:rsidR="007D63C8" w:rsidRPr="00531FEC" w14:paraId="02C8E8BA" w14:textId="77777777" w:rsidTr="00384E1C">
        <w:tc>
          <w:tcPr>
            <w:tcW w:w="1521" w:type="dxa"/>
            <w:tcBorders>
              <w:left w:val="nil"/>
            </w:tcBorders>
          </w:tcPr>
          <w:p w14:paraId="24DE120E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1FEC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871" w:type="dxa"/>
          </w:tcPr>
          <w:p w14:paraId="76677B0C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1871" w:type="dxa"/>
          </w:tcPr>
          <w:p w14:paraId="7AE88500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46" w:type="dxa"/>
          </w:tcPr>
          <w:p w14:paraId="454344C4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-2.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011" w:type="dxa"/>
            <w:tcBorders>
              <w:right w:val="nil"/>
            </w:tcBorders>
          </w:tcPr>
          <w:p w14:paraId="40B1DF1B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1FEC">
              <w:rPr>
                <w:rFonts w:ascii="Times New Roman" w:hAnsi="Times New Roman" w:cs="Times New Roman"/>
                <w:b/>
              </w:rPr>
              <w:t>0.00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D63C8" w:rsidRPr="00531FEC" w14:paraId="479BDF10" w14:textId="77777777" w:rsidTr="00384E1C">
        <w:tc>
          <w:tcPr>
            <w:tcW w:w="1521" w:type="dxa"/>
            <w:tcBorders>
              <w:left w:val="nil"/>
            </w:tcBorders>
          </w:tcPr>
          <w:p w14:paraId="7094D9D8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</w:t>
            </w:r>
            <w:r w:rsidRPr="00531FEC">
              <w:rPr>
                <w:rFonts w:ascii="Times New Roman" w:hAnsi="Times New Roman" w:cs="Times New Roman"/>
                <w:b/>
              </w:rPr>
              <w:t xml:space="preserve"> SUVR</w:t>
            </w:r>
          </w:p>
        </w:tc>
        <w:tc>
          <w:tcPr>
            <w:tcW w:w="1871" w:type="dxa"/>
          </w:tcPr>
          <w:p w14:paraId="19762F1B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871" w:type="dxa"/>
          </w:tcPr>
          <w:p w14:paraId="65F9DE1F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46" w:type="dxa"/>
          </w:tcPr>
          <w:p w14:paraId="3DCB37C2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2011" w:type="dxa"/>
            <w:tcBorders>
              <w:right w:val="nil"/>
            </w:tcBorders>
          </w:tcPr>
          <w:p w14:paraId="3826E7EA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7D63C8" w:rsidRPr="00531FEC" w14:paraId="787FAE3E" w14:textId="77777777" w:rsidTr="00384E1C">
        <w:tc>
          <w:tcPr>
            <w:tcW w:w="1521" w:type="dxa"/>
            <w:tcBorders>
              <w:left w:val="nil"/>
            </w:tcBorders>
          </w:tcPr>
          <w:p w14:paraId="41C94799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</w:tcPr>
          <w:p w14:paraId="61CC89CD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28" w:type="dxa"/>
            <w:gridSpan w:val="3"/>
            <w:tcBorders>
              <w:right w:val="nil"/>
            </w:tcBorders>
          </w:tcPr>
          <w:p w14:paraId="7ECF79C6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FEC">
              <w:rPr>
                <w:rFonts w:ascii="Times New Roman" w:hAnsi="Times New Roman" w:cs="Times New Roman"/>
                <w:b/>
                <w:i/>
              </w:rPr>
              <w:t>Dependent variable = CMS</w:t>
            </w:r>
          </w:p>
        </w:tc>
      </w:tr>
      <w:tr w:rsidR="007D63C8" w:rsidRPr="00531FEC" w14:paraId="090BD06F" w14:textId="77777777" w:rsidTr="00384E1C">
        <w:tc>
          <w:tcPr>
            <w:tcW w:w="1521" w:type="dxa"/>
            <w:tcBorders>
              <w:left w:val="nil"/>
            </w:tcBorders>
          </w:tcPr>
          <w:p w14:paraId="554C708A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1FEC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871" w:type="dxa"/>
          </w:tcPr>
          <w:p w14:paraId="70864D40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1871" w:type="dxa"/>
          </w:tcPr>
          <w:p w14:paraId="6B4E7866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46" w:type="dxa"/>
          </w:tcPr>
          <w:p w14:paraId="3C6DCD7A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-1.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11" w:type="dxa"/>
            <w:tcBorders>
              <w:right w:val="nil"/>
            </w:tcBorders>
          </w:tcPr>
          <w:p w14:paraId="5B7094DD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D63C8" w:rsidRPr="00531FEC" w14:paraId="1E69D13B" w14:textId="77777777" w:rsidTr="00384E1C">
        <w:tc>
          <w:tcPr>
            <w:tcW w:w="1521" w:type="dxa"/>
            <w:tcBorders>
              <w:left w:val="nil"/>
            </w:tcBorders>
          </w:tcPr>
          <w:p w14:paraId="2547E640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</w:t>
            </w:r>
            <w:r w:rsidRPr="00531FEC">
              <w:rPr>
                <w:rFonts w:ascii="Times New Roman" w:hAnsi="Times New Roman" w:cs="Times New Roman"/>
                <w:b/>
              </w:rPr>
              <w:t xml:space="preserve"> SUVR</w:t>
            </w:r>
          </w:p>
        </w:tc>
        <w:tc>
          <w:tcPr>
            <w:tcW w:w="1871" w:type="dxa"/>
          </w:tcPr>
          <w:p w14:paraId="5258FA5E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871" w:type="dxa"/>
          </w:tcPr>
          <w:p w14:paraId="3A89CF2D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6" w:type="dxa"/>
          </w:tcPr>
          <w:p w14:paraId="53DDC1D2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11" w:type="dxa"/>
            <w:tcBorders>
              <w:right w:val="nil"/>
            </w:tcBorders>
          </w:tcPr>
          <w:p w14:paraId="7D617246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7D63C8" w:rsidRPr="00531FEC" w14:paraId="48610CA0" w14:textId="77777777" w:rsidTr="00384E1C">
        <w:tc>
          <w:tcPr>
            <w:tcW w:w="1521" w:type="dxa"/>
            <w:tcBorders>
              <w:left w:val="nil"/>
            </w:tcBorders>
          </w:tcPr>
          <w:p w14:paraId="5C8C8A31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</w:tcPr>
          <w:p w14:paraId="169E57C4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28" w:type="dxa"/>
            <w:gridSpan w:val="3"/>
            <w:tcBorders>
              <w:right w:val="nil"/>
            </w:tcBorders>
          </w:tcPr>
          <w:p w14:paraId="5399A523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FEC">
              <w:rPr>
                <w:rFonts w:ascii="Times New Roman" w:hAnsi="Times New Roman" w:cs="Times New Roman"/>
                <w:b/>
                <w:i/>
              </w:rPr>
              <w:t>Dependent variable = CNMS</w:t>
            </w:r>
          </w:p>
        </w:tc>
      </w:tr>
      <w:tr w:rsidR="007D63C8" w:rsidRPr="00531FEC" w14:paraId="6A291D71" w14:textId="77777777" w:rsidTr="00384E1C">
        <w:trPr>
          <w:trHeight w:val="157"/>
        </w:trPr>
        <w:tc>
          <w:tcPr>
            <w:tcW w:w="1521" w:type="dxa"/>
            <w:tcBorders>
              <w:left w:val="nil"/>
            </w:tcBorders>
          </w:tcPr>
          <w:p w14:paraId="4E2E38F4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1FEC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871" w:type="dxa"/>
          </w:tcPr>
          <w:p w14:paraId="5E4BD8E2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71" w:type="dxa"/>
          </w:tcPr>
          <w:p w14:paraId="1ECC33B0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6" w:type="dxa"/>
          </w:tcPr>
          <w:p w14:paraId="1AE7BBC2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-4.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11" w:type="dxa"/>
            <w:tcBorders>
              <w:right w:val="nil"/>
            </w:tcBorders>
          </w:tcPr>
          <w:p w14:paraId="471ACCA1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1FEC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7D63C8" w:rsidRPr="00531FEC" w14:paraId="2251C520" w14:textId="77777777" w:rsidTr="00384E1C">
        <w:tc>
          <w:tcPr>
            <w:tcW w:w="1521" w:type="dxa"/>
            <w:tcBorders>
              <w:left w:val="nil"/>
            </w:tcBorders>
          </w:tcPr>
          <w:p w14:paraId="465B79E7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</w:t>
            </w:r>
            <w:r w:rsidRPr="00531FEC">
              <w:rPr>
                <w:rFonts w:ascii="Times New Roman" w:hAnsi="Times New Roman" w:cs="Times New Roman"/>
                <w:b/>
              </w:rPr>
              <w:t xml:space="preserve"> SUVR</w:t>
            </w:r>
          </w:p>
        </w:tc>
        <w:tc>
          <w:tcPr>
            <w:tcW w:w="1871" w:type="dxa"/>
          </w:tcPr>
          <w:p w14:paraId="3E606471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12FA0E82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1E0B4155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1" w:type="dxa"/>
            <w:tcBorders>
              <w:bottom w:val="single" w:sz="4" w:space="0" w:color="auto"/>
              <w:right w:val="nil"/>
            </w:tcBorders>
          </w:tcPr>
          <w:p w14:paraId="30D624E2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7D63C8" w:rsidRPr="00531FEC" w14:paraId="419D36E0" w14:textId="77777777" w:rsidTr="00384E1C">
        <w:tc>
          <w:tcPr>
            <w:tcW w:w="1521" w:type="dxa"/>
            <w:tcBorders>
              <w:left w:val="nil"/>
            </w:tcBorders>
          </w:tcPr>
          <w:p w14:paraId="360419FE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</w:tcPr>
          <w:p w14:paraId="5665F60C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8" w:type="dxa"/>
            <w:gridSpan w:val="3"/>
            <w:tcBorders>
              <w:right w:val="nil"/>
            </w:tcBorders>
          </w:tcPr>
          <w:p w14:paraId="209CFCDC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1FEC">
              <w:rPr>
                <w:rFonts w:ascii="Times New Roman" w:hAnsi="Times New Roman" w:cs="Times New Roman"/>
                <w:b/>
                <w:i/>
              </w:rPr>
              <w:t>Dependent variable = AIBL-PACC</w:t>
            </w:r>
          </w:p>
        </w:tc>
      </w:tr>
      <w:tr w:rsidR="007D63C8" w:rsidRPr="00531FEC" w14:paraId="039D1034" w14:textId="77777777" w:rsidTr="00384E1C">
        <w:tc>
          <w:tcPr>
            <w:tcW w:w="1521" w:type="dxa"/>
            <w:tcBorders>
              <w:left w:val="nil"/>
            </w:tcBorders>
          </w:tcPr>
          <w:p w14:paraId="474EF6A2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1FEC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871" w:type="dxa"/>
          </w:tcPr>
          <w:p w14:paraId="3B5874BA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71" w:type="dxa"/>
          </w:tcPr>
          <w:p w14:paraId="4B82CF2C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46" w:type="dxa"/>
          </w:tcPr>
          <w:p w14:paraId="7452AF63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-3.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11" w:type="dxa"/>
            <w:tcBorders>
              <w:right w:val="nil"/>
            </w:tcBorders>
          </w:tcPr>
          <w:p w14:paraId="231F5217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7D63C8" w:rsidRPr="00531FEC" w14:paraId="11B0C6C6" w14:textId="77777777" w:rsidTr="00384E1C">
        <w:tc>
          <w:tcPr>
            <w:tcW w:w="1521" w:type="dxa"/>
            <w:tcBorders>
              <w:left w:val="nil"/>
            </w:tcBorders>
          </w:tcPr>
          <w:p w14:paraId="3B83582F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</w:t>
            </w:r>
            <w:r w:rsidRPr="00531FEC">
              <w:rPr>
                <w:rFonts w:ascii="Times New Roman" w:hAnsi="Times New Roman" w:cs="Times New Roman"/>
                <w:b/>
              </w:rPr>
              <w:t xml:space="preserve"> SUVR</w:t>
            </w:r>
          </w:p>
        </w:tc>
        <w:tc>
          <w:tcPr>
            <w:tcW w:w="1871" w:type="dxa"/>
          </w:tcPr>
          <w:p w14:paraId="38DACCE1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1" w:type="dxa"/>
          </w:tcPr>
          <w:p w14:paraId="3CF2AA5B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6" w:type="dxa"/>
          </w:tcPr>
          <w:p w14:paraId="447E3E00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11" w:type="dxa"/>
            <w:tcBorders>
              <w:right w:val="nil"/>
            </w:tcBorders>
          </w:tcPr>
          <w:p w14:paraId="3A1D50C7" w14:textId="77777777" w:rsidR="007D63C8" w:rsidRPr="00531FEC" w:rsidRDefault="007D63C8" w:rsidP="00384E1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31FE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14:paraId="276C4341" w14:textId="77777777" w:rsidR="0064245D" w:rsidRDefault="0064245D" w:rsidP="007D63C8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FC47E2" w14:textId="38290FD2" w:rsidR="00621F32" w:rsidRPr="0064245D" w:rsidRDefault="007D63C8" w:rsidP="007D63C8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245D">
        <w:rPr>
          <w:rFonts w:ascii="Times New Roman" w:hAnsi="Times New Roman" w:cs="Times New Roman"/>
          <w:sz w:val="22"/>
          <w:szCs w:val="22"/>
        </w:rPr>
        <w:lastRenderedPageBreak/>
        <w:t xml:space="preserve">Abbreviations: </w:t>
      </w:r>
      <w:r w:rsidRPr="0064245D">
        <w:rPr>
          <w:rFonts w:ascii="Times New Roman" w:hAnsi="Times New Roman" w:cs="Times New Roman"/>
          <w:sz w:val="22"/>
          <w:szCs w:val="22"/>
          <w:lang w:val="en-US"/>
        </w:rPr>
        <w:t>β</w:t>
      </w:r>
      <w:r w:rsidRPr="0064245D">
        <w:rPr>
          <w:rFonts w:ascii="Times New Roman" w:hAnsi="Times New Roman" w:cs="Times New Roman"/>
          <w:sz w:val="22"/>
          <w:szCs w:val="22"/>
        </w:rPr>
        <w:t xml:space="preserve"> = standardized beta coefficient; SE = standard error; EC = entorhinal cortex; SUVR = standardized uptake value ratio; MMSE = mini-mental state examination; CMS = composite memory score; CNMS = composite non-memory score; PACC = pre-</w:t>
      </w:r>
      <w:r w:rsidR="0064245D">
        <w:rPr>
          <w:rFonts w:ascii="Times New Roman" w:hAnsi="Times New Roman" w:cs="Times New Roman"/>
          <w:sz w:val="22"/>
          <w:szCs w:val="22"/>
        </w:rPr>
        <w:t xml:space="preserve">clinical </w:t>
      </w:r>
      <w:r w:rsidRPr="0064245D">
        <w:rPr>
          <w:rFonts w:ascii="Times New Roman" w:hAnsi="Times New Roman" w:cs="Times New Roman"/>
          <w:sz w:val="22"/>
          <w:szCs w:val="22"/>
        </w:rPr>
        <w:t>Alzheimer cognitive composite.</w:t>
      </w:r>
    </w:p>
    <w:sectPr w:rsidR="00621F32" w:rsidRPr="0064245D" w:rsidSect="000861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C8"/>
    <w:rsid w:val="0000042B"/>
    <w:rsid w:val="00001EC3"/>
    <w:rsid w:val="00003FBA"/>
    <w:rsid w:val="00006820"/>
    <w:rsid w:val="00006921"/>
    <w:rsid w:val="0000777E"/>
    <w:rsid w:val="000079BB"/>
    <w:rsid w:val="00010A2A"/>
    <w:rsid w:val="00010B46"/>
    <w:rsid w:val="00011BF5"/>
    <w:rsid w:val="00012A64"/>
    <w:rsid w:val="00014A3A"/>
    <w:rsid w:val="000205C4"/>
    <w:rsid w:val="00024A25"/>
    <w:rsid w:val="00032D22"/>
    <w:rsid w:val="000356E6"/>
    <w:rsid w:val="000366AE"/>
    <w:rsid w:val="000377CA"/>
    <w:rsid w:val="00040208"/>
    <w:rsid w:val="00041F6C"/>
    <w:rsid w:val="00043096"/>
    <w:rsid w:val="00043AC9"/>
    <w:rsid w:val="00050369"/>
    <w:rsid w:val="00050E66"/>
    <w:rsid w:val="00050ED1"/>
    <w:rsid w:val="00053E9D"/>
    <w:rsid w:val="000541D6"/>
    <w:rsid w:val="00055627"/>
    <w:rsid w:val="0006260C"/>
    <w:rsid w:val="000647C9"/>
    <w:rsid w:val="00064818"/>
    <w:rsid w:val="00065F78"/>
    <w:rsid w:val="00067CFC"/>
    <w:rsid w:val="00071F8D"/>
    <w:rsid w:val="00073D6F"/>
    <w:rsid w:val="00076D66"/>
    <w:rsid w:val="00080B9F"/>
    <w:rsid w:val="00080DF8"/>
    <w:rsid w:val="00082B81"/>
    <w:rsid w:val="000861D8"/>
    <w:rsid w:val="000900F8"/>
    <w:rsid w:val="000905D6"/>
    <w:rsid w:val="00090F34"/>
    <w:rsid w:val="000953B7"/>
    <w:rsid w:val="00095491"/>
    <w:rsid w:val="000A0077"/>
    <w:rsid w:val="000A424B"/>
    <w:rsid w:val="000A5ED6"/>
    <w:rsid w:val="000A6CBC"/>
    <w:rsid w:val="000B0160"/>
    <w:rsid w:val="000B2839"/>
    <w:rsid w:val="000B29C9"/>
    <w:rsid w:val="000B2A89"/>
    <w:rsid w:val="000B30D0"/>
    <w:rsid w:val="000B3AC5"/>
    <w:rsid w:val="000B6558"/>
    <w:rsid w:val="000B66BB"/>
    <w:rsid w:val="000C0222"/>
    <w:rsid w:val="000C0D41"/>
    <w:rsid w:val="000C5D85"/>
    <w:rsid w:val="000D406E"/>
    <w:rsid w:val="000D55C2"/>
    <w:rsid w:val="000D5FB9"/>
    <w:rsid w:val="000D6EE9"/>
    <w:rsid w:val="000E62A3"/>
    <w:rsid w:val="000E6ECA"/>
    <w:rsid w:val="000F4406"/>
    <w:rsid w:val="000F4B2B"/>
    <w:rsid w:val="000F4B48"/>
    <w:rsid w:val="000F51C7"/>
    <w:rsid w:val="00100650"/>
    <w:rsid w:val="001035B4"/>
    <w:rsid w:val="00104D90"/>
    <w:rsid w:val="00105F23"/>
    <w:rsid w:val="001060C7"/>
    <w:rsid w:val="0011615B"/>
    <w:rsid w:val="0011674D"/>
    <w:rsid w:val="00117511"/>
    <w:rsid w:val="001221F3"/>
    <w:rsid w:val="0012261C"/>
    <w:rsid w:val="00122D0B"/>
    <w:rsid w:val="00122FB1"/>
    <w:rsid w:val="001237D9"/>
    <w:rsid w:val="00130F83"/>
    <w:rsid w:val="00132566"/>
    <w:rsid w:val="001353AF"/>
    <w:rsid w:val="0013708F"/>
    <w:rsid w:val="0013712D"/>
    <w:rsid w:val="00140A8F"/>
    <w:rsid w:val="00141E41"/>
    <w:rsid w:val="0014321E"/>
    <w:rsid w:val="001612B5"/>
    <w:rsid w:val="0016135A"/>
    <w:rsid w:val="00165143"/>
    <w:rsid w:val="00165D09"/>
    <w:rsid w:val="00166526"/>
    <w:rsid w:val="0016669E"/>
    <w:rsid w:val="001707B6"/>
    <w:rsid w:val="00182DB5"/>
    <w:rsid w:val="0018500F"/>
    <w:rsid w:val="00194FDF"/>
    <w:rsid w:val="00195188"/>
    <w:rsid w:val="0019534E"/>
    <w:rsid w:val="00196404"/>
    <w:rsid w:val="00196A52"/>
    <w:rsid w:val="00197E03"/>
    <w:rsid w:val="001A2D0B"/>
    <w:rsid w:val="001A4C00"/>
    <w:rsid w:val="001A66FF"/>
    <w:rsid w:val="001B0935"/>
    <w:rsid w:val="001B3451"/>
    <w:rsid w:val="001B53E8"/>
    <w:rsid w:val="001C2562"/>
    <w:rsid w:val="001C337E"/>
    <w:rsid w:val="001C46D7"/>
    <w:rsid w:val="001C525F"/>
    <w:rsid w:val="001C6F6D"/>
    <w:rsid w:val="001D14E2"/>
    <w:rsid w:val="001D2EC1"/>
    <w:rsid w:val="001D4841"/>
    <w:rsid w:val="001E0A59"/>
    <w:rsid w:val="001E5DA8"/>
    <w:rsid w:val="001F6F34"/>
    <w:rsid w:val="001F7981"/>
    <w:rsid w:val="00203588"/>
    <w:rsid w:val="00203D22"/>
    <w:rsid w:val="0020485D"/>
    <w:rsid w:val="00205B97"/>
    <w:rsid w:val="00206E82"/>
    <w:rsid w:val="00207C67"/>
    <w:rsid w:val="00210C78"/>
    <w:rsid w:val="00213264"/>
    <w:rsid w:val="00213FA5"/>
    <w:rsid w:val="002153EB"/>
    <w:rsid w:val="002206D8"/>
    <w:rsid w:val="0022528E"/>
    <w:rsid w:val="00226017"/>
    <w:rsid w:val="00227868"/>
    <w:rsid w:val="0022798D"/>
    <w:rsid w:val="00231F4C"/>
    <w:rsid w:val="0023214E"/>
    <w:rsid w:val="0023309F"/>
    <w:rsid w:val="0023378C"/>
    <w:rsid w:val="0023455E"/>
    <w:rsid w:val="00235A5B"/>
    <w:rsid w:val="00236B5F"/>
    <w:rsid w:val="00237F7F"/>
    <w:rsid w:val="00240FD4"/>
    <w:rsid w:val="00241A29"/>
    <w:rsid w:val="00244F60"/>
    <w:rsid w:val="00250811"/>
    <w:rsid w:val="00251FDA"/>
    <w:rsid w:val="00254E5D"/>
    <w:rsid w:val="0026143B"/>
    <w:rsid w:val="002617E9"/>
    <w:rsid w:val="002625CD"/>
    <w:rsid w:val="0026708E"/>
    <w:rsid w:val="00270B4C"/>
    <w:rsid w:val="002807AA"/>
    <w:rsid w:val="00286E2E"/>
    <w:rsid w:val="00287140"/>
    <w:rsid w:val="00295B37"/>
    <w:rsid w:val="002A040A"/>
    <w:rsid w:val="002A0B19"/>
    <w:rsid w:val="002A1D92"/>
    <w:rsid w:val="002A2E5C"/>
    <w:rsid w:val="002B1304"/>
    <w:rsid w:val="002B1E25"/>
    <w:rsid w:val="002B6704"/>
    <w:rsid w:val="002B7B77"/>
    <w:rsid w:val="002C45CE"/>
    <w:rsid w:val="002C524A"/>
    <w:rsid w:val="002C7751"/>
    <w:rsid w:val="002D1EDB"/>
    <w:rsid w:val="002D23BA"/>
    <w:rsid w:val="002D5F36"/>
    <w:rsid w:val="002D7B84"/>
    <w:rsid w:val="002E2403"/>
    <w:rsid w:val="002E47EC"/>
    <w:rsid w:val="002F1615"/>
    <w:rsid w:val="002F1E3F"/>
    <w:rsid w:val="002F1F9F"/>
    <w:rsid w:val="002F542A"/>
    <w:rsid w:val="00303F4E"/>
    <w:rsid w:val="00306676"/>
    <w:rsid w:val="003129BB"/>
    <w:rsid w:val="00312F1E"/>
    <w:rsid w:val="00313928"/>
    <w:rsid w:val="00315319"/>
    <w:rsid w:val="003159A6"/>
    <w:rsid w:val="00320A34"/>
    <w:rsid w:val="003215BA"/>
    <w:rsid w:val="003232FD"/>
    <w:rsid w:val="0032376C"/>
    <w:rsid w:val="003266AB"/>
    <w:rsid w:val="003271DA"/>
    <w:rsid w:val="003272FC"/>
    <w:rsid w:val="00330E64"/>
    <w:rsid w:val="0033362B"/>
    <w:rsid w:val="0033484F"/>
    <w:rsid w:val="00336C11"/>
    <w:rsid w:val="00337F80"/>
    <w:rsid w:val="00344171"/>
    <w:rsid w:val="00357A2E"/>
    <w:rsid w:val="0036216B"/>
    <w:rsid w:val="00363808"/>
    <w:rsid w:val="00363F9B"/>
    <w:rsid w:val="0036556D"/>
    <w:rsid w:val="00366AD2"/>
    <w:rsid w:val="00367618"/>
    <w:rsid w:val="003678EA"/>
    <w:rsid w:val="00367CA6"/>
    <w:rsid w:val="0037041C"/>
    <w:rsid w:val="003709F6"/>
    <w:rsid w:val="003742B9"/>
    <w:rsid w:val="00375860"/>
    <w:rsid w:val="00375CBD"/>
    <w:rsid w:val="00381D01"/>
    <w:rsid w:val="00384560"/>
    <w:rsid w:val="0038465F"/>
    <w:rsid w:val="00385E8A"/>
    <w:rsid w:val="00386E27"/>
    <w:rsid w:val="003908F2"/>
    <w:rsid w:val="003A4AE8"/>
    <w:rsid w:val="003A5C22"/>
    <w:rsid w:val="003B473B"/>
    <w:rsid w:val="003B4819"/>
    <w:rsid w:val="003B6B4C"/>
    <w:rsid w:val="003C0C2D"/>
    <w:rsid w:val="003C72DD"/>
    <w:rsid w:val="003C757C"/>
    <w:rsid w:val="003C7910"/>
    <w:rsid w:val="003C7C6B"/>
    <w:rsid w:val="003D1125"/>
    <w:rsid w:val="003D25D7"/>
    <w:rsid w:val="003D7624"/>
    <w:rsid w:val="003E2682"/>
    <w:rsid w:val="003F27BC"/>
    <w:rsid w:val="003F3DFC"/>
    <w:rsid w:val="003F703C"/>
    <w:rsid w:val="00407636"/>
    <w:rsid w:val="00410C70"/>
    <w:rsid w:val="004155AE"/>
    <w:rsid w:val="004165BE"/>
    <w:rsid w:val="00420F57"/>
    <w:rsid w:val="00426D5F"/>
    <w:rsid w:val="004315E5"/>
    <w:rsid w:val="004349C1"/>
    <w:rsid w:val="00435708"/>
    <w:rsid w:val="004357E1"/>
    <w:rsid w:val="00440E55"/>
    <w:rsid w:val="00442188"/>
    <w:rsid w:val="00445B07"/>
    <w:rsid w:val="004470FB"/>
    <w:rsid w:val="00452952"/>
    <w:rsid w:val="00452A4E"/>
    <w:rsid w:val="0045300A"/>
    <w:rsid w:val="004561FE"/>
    <w:rsid w:val="00456450"/>
    <w:rsid w:val="004625A3"/>
    <w:rsid w:val="00464620"/>
    <w:rsid w:val="00472A54"/>
    <w:rsid w:val="004738A2"/>
    <w:rsid w:val="004739C4"/>
    <w:rsid w:val="00476928"/>
    <w:rsid w:val="004770A7"/>
    <w:rsid w:val="00477190"/>
    <w:rsid w:val="004774F0"/>
    <w:rsid w:val="00480361"/>
    <w:rsid w:val="00483B67"/>
    <w:rsid w:val="00486EE6"/>
    <w:rsid w:val="00490488"/>
    <w:rsid w:val="00492695"/>
    <w:rsid w:val="004936DF"/>
    <w:rsid w:val="004A49B1"/>
    <w:rsid w:val="004B1259"/>
    <w:rsid w:val="004B2BD6"/>
    <w:rsid w:val="004B3DB7"/>
    <w:rsid w:val="004B42E8"/>
    <w:rsid w:val="004B4C07"/>
    <w:rsid w:val="004B7B33"/>
    <w:rsid w:val="004C1192"/>
    <w:rsid w:val="004C15DA"/>
    <w:rsid w:val="004C36C0"/>
    <w:rsid w:val="004D2193"/>
    <w:rsid w:val="004D6320"/>
    <w:rsid w:val="004D6955"/>
    <w:rsid w:val="004D7D20"/>
    <w:rsid w:val="004E3A0D"/>
    <w:rsid w:val="004E3FDC"/>
    <w:rsid w:val="004E68B3"/>
    <w:rsid w:val="004F1799"/>
    <w:rsid w:val="004F185C"/>
    <w:rsid w:val="004F4AD2"/>
    <w:rsid w:val="004F5333"/>
    <w:rsid w:val="004F548D"/>
    <w:rsid w:val="004F59BA"/>
    <w:rsid w:val="004F6431"/>
    <w:rsid w:val="004F68AE"/>
    <w:rsid w:val="004F6BCA"/>
    <w:rsid w:val="005000F4"/>
    <w:rsid w:val="005047D5"/>
    <w:rsid w:val="00505AA1"/>
    <w:rsid w:val="00512CFF"/>
    <w:rsid w:val="00514432"/>
    <w:rsid w:val="00514546"/>
    <w:rsid w:val="00517CBA"/>
    <w:rsid w:val="00521ACA"/>
    <w:rsid w:val="00526A9D"/>
    <w:rsid w:val="00533B0D"/>
    <w:rsid w:val="00535326"/>
    <w:rsid w:val="00536974"/>
    <w:rsid w:val="00537C33"/>
    <w:rsid w:val="0054406D"/>
    <w:rsid w:val="005450C7"/>
    <w:rsid w:val="005465B5"/>
    <w:rsid w:val="00547102"/>
    <w:rsid w:val="0055071B"/>
    <w:rsid w:val="00552D4D"/>
    <w:rsid w:val="005555B9"/>
    <w:rsid w:val="0055690D"/>
    <w:rsid w:val="00565EBE"/>
    <w:rsid w:val="0058090D"/>
    <w:rsid w:val="00580DD3"/>
    <w:rsid w:val="005837E2"/>
    <w:rsid w:val="00585003"/>
    <w:rsid w:val="005906C0"/>
    <w:rsid w:val="0059326A"/>
    <w:rsid w:val="00594BA3"/>
    <w:rsid w:val="00594E30"/>
    <w:rsid w:val="00595F92"/>
    <w:rsid w:val="00597D5A"/>
    <w:rsid w:val="005A610B"/>
    <w:rsid w:val="005A75FB"/>
    <w:rsid w:val="005A7FF6"/>
    <w:rsid w:val="005B0F7B"/>
    <w:rsid w:val="005B30B2"/>
    <w:rsid w:val="005C1236"/>
    <w:rsid w:val="005C4BCB"/>
    <w:rsid w:val="005C6C36"/>
    <w:rsid w:val="005D0352"/>
    <w:rsid w:val="005D10AB"/>
    <w:rsid w:val="005D2526"/>
    <w:rsid w:val="005D534A"/>
    <w:rsid w:val="005D53B0"/>
    <w:rsid w:val="005D5E4F"/>
    <w:rsid w:val="005E3027"/>
    <w:rsid w:val="005E610C"/>
    <w:rsid w:val="005F2C8B"/>
    <w:rsid w:val="005F555B"/>
    <w:rsid w:val="005F70D8"/>
    <w:rsid w:val="00603EA5"/>
    <w:rsid w:val="006102D0"/>
    <w:rsid w:val="00613794"/>
    <w:rsid w:val="00615EDA"/>
    <w:rsid w:val="00620F74"/>
    <w:rsid w:val="00621BDF"/>
    <w:rsid w:val="006233E7"/>
    <w:rsid w:val="00623E73"/>
    <w:rsid w:val="00631D91"/>
    <w:rsid w:val="00633ADF"/>
    <w:rsid w:val="00634DAF"/>
    <w:rsid w:val="0064134E"/>
    <w:rsid w:val="00642056"/>
    <w:rsid w:val="0064245D"/>
    <w:rsid w:val="00642BE5"/>
    <w:rsid w:val="006451ED"/>
    <w:rsid w:val="00650EEA"/>
    <w:rsid w:val="00652A24"/>
    <w:rsid w:val="00652AB0"/>
    <w:rsid w:val="00654ADD"/>
    <w:rsid w:val="00657EF1"/>
    <w:rsid w:val="00666D07"/>
    <w:rsid w:val="00667608"/>
    <w:rsid w:val="00672187"/>
    <w:rsid w:val="006756CD"/>
    <w:rsid w:val="00676C8F"/>
    <w:rsid w:val="00677574"/>
    <w:rsid w:val="0068406F"/>
    <w:rsid w:val="0068666F"/>
    <w:rsid w:val="006967A6"/>
    <w:rsid w:val="00696E51"/>
    <w:rsid w:val="006A0FB0"/>
    <w:rsid w:val="006A1353"/>
    <w:rsid w:val="006B091C"/>
    <w:rsid w:val="006B187F"/>
    <w:rsid w:val="006B3917"/>
    <w:rsid w:val="006B797E"/>
    <w:rsid w:val="006C2209"/>
    <w:rsid w:val="006C5B7E"/>
    <w:rsid w:val="006D233B"/>
    <w:rsid w:val="006D7A95"/>
    <w:rsid w:val="006E11B5"/>
    <w:rsid w:val="006E2C5C"/>
    <w:rsid w:val="006E316B"/>
    <w:rsid w:val="006E4518"/>
    <w:rsid w:val="006E6D30"/>
    <w:rsid w:val="006E765F"/>
    <w:rsid w:val="006F3496"/>
    <w:rsid w:val="006F426C"/>
    <w:rsid w:val="007026EE"/>
    <w:rsid w:val="00704E07"/>
    <w:rsid w:val="00705942"/>
    <w:rsid w:val="007069A4"/>
    <w:rsid w:val="00706DF3"/>
    <w:rsid w:val="00707C1F"/>
    <w:rsid w:val="00710A30"/>
    <w:rsid w:val="00712D45"/>
    <w:rsid w:val="00713B7E"/>
    <w:rsid w:val="00716E5B"/>
    <w:rsid w:val="0072110A"/>
    <w:rsid w:val="0072791D"/>
    <w:rsid w:val="0073030A"/>
    <w:rsid w:val="00730345"/>
    <w:rsid w:val="00732829"/>
    <w:rsid w:val="007350FB"/>
    <w:rsid w:val="00735AE7"/>
    <w:rsid w:val="00737164"/>
    <w:rsid w:val="00737560"/>
    <w:rsid w:val="00743A3C"/>
    <w:rsid w:val="0074740C"/>
    <w:rsid w:val="00750221"/>
    <w:rsid w:val="00750D78"/>
    <w:rsid w:val="00750DBD"/>
    <w:rsid w:val="00752498"/>
    <w:rsid w:val="00752BE2"/>
    <w:rsid w:val="00753DC6"/>
    <w:rsid w:val="00754B38"/>
    <w:rsid w:val="007630AD"/>
    <w:rsid w:val="0076465A"/>
    <w:rsid w:val="00764E09"/>
    <w:rsid w:val="007670B1"/>
    <w:rsid w:val="00767581"/>
    <w:rsid w:val="007700EC"/>
    <w:rsid w:val="007733B9"/>
    <w:rsid w:val="00773A8E"/>
    <w:rsid w:val="00774F63"/>
    <w:rsid w:val="007755A0"/>
    <w:rsid w:val="00775ABA"/>
    <w:rsid w:val="00775CEE"/>
    <w:rsid w:val="00780246"/>
    <w:rsid w:val="007815D8"/>
    <w:rsid w:val="007816D8"/>
    <w:rsid w:val="00782E79"/>
    <w:rsid w:val="007835D6"/>
    <w:rsid w:val="00783E06"/>
    <w:rsid w:val="007859A9"/>
    <w:rsid w:val="007909E8"/>
    <w:rsid w:val="00792132"/>
    <w:rsid w:val="0079527E"/>
    <w:rsid w:val="0079543B"/>
    <w:rsid w:val="007963F8"/>
    <w:rsid w:val="00797810"/>
    <w:rsid w:val="007A0344"/>
    <w:rsid w:val="007A3265"/>
    <w:rsid w:val="007A712C"/>
    <w:rsid w:val="007A7366"/>
    <w:rsid w:val="007B341A"/>
    <w:rsid w:val="007C16F4"/>
    <w:rsid w:val="007C2D45"/>
    <w:rsid w:val="007C37DB"/>
    <w:rsid w:val="007C4D3B"/>
    <w:rsid w:val="007C6F1F"/>
    <w:rsid w:val="007D0524"/>
    <w:rsid w:val="007D25E8"/>
    <w:rsid w:val="007D63C8"/>
    <w:rsid w:val="007E050A"/>
    <w:rsid w:val="007E25D5"/>
    <w:rsid w:val="007E4452"/>
    <w:rsid w:val="007E5918"/>
    <w:rsid w:val="007E5D80"/>
    <w:rsid w:val="007F48C3"/>
    <w:rsid w:val="007F5BA7"/>
    <w:rsid w:val="008077D6"/>
    <w:rsid w:val="0081068E"/>
    <w:rsid w:val="00811F5C"/>
    <w:rsid w:val="008140A5"/>
    <w:rsid w:val="0081563B"/>
    <w:rsid w:val="00821BF3"/>
    <w:rsid w:val="008262A3"/>
    <w:rsid w:val="00832344"/>
    <w:rsid w:val="00835E6C"/>
    <w:rsid w:val="0083630A"/>
    <w:rsid w:val="008364DD"/>
    <w:rsid w:val="00837BDE"/>
    <w:rsid w:val="0084069B"/>
    <w:rsid w:val="00840E12"/>
    <w:rsid w:val="008448B3"/>
    <w:rsid w:val="008462D9"/>
    <w:rsid w:val="00850691"/>
    <w:rsid w:val="0085147F"/>
    <w:rsid w:val="00854920"/>
    <w:rsid w:val="008600F9"/>
    <w:rsid w:val="00862618"/>
    <w:rsid w:val="008639CE"/>
    <w:rsid w:val="008654D3"/>
    <w:rsid w:val="00872FAA"/>
    <w:rsid w:val="0087391B"/>
    <w:rsid w:val="00883157"/>
    <w:rsid w:val="008836C2"/>
    <w:rsid w:val="00885BFA"/>
    <w:rsid w:val="00886C42"/>
    <w:rsid w:val="00890347"/>
    <w:rsid w:val="0089094D"/>
    <w:rsid w:val="00891D7B"/>
    <w:rsid w:val="008A0E4B"/>
    <w:rsid w:val="008B1708"/>
    <w:rsid w:val="008B1B5B"/>
    <w:rsid w:val="008B1E15"/>
    <w:rsid w:val="008B7BEC"/>
    <w:rsid w:val="008C000E"/>
    <w:rsid w:val="008C1959"/>
    <w:rsid w:val="008C49BD"/>
    <w:rsid w:val="008C53D6"/>
    <w:rsid w:val="008C5CCC"/>
    <w:rsid w:val="008D5DDC"/>
    <w:rsid w:val="008D70F2"/>
    <w:rsid w:val="008E10CA"/>
    <w:rsid w:val="008E6D88"/>
    <w:rsid w:val="008F2188"/>
    <w:rsid w:val="008F21A3"/>
    <w:rsid w:val="008F2303"/>
    <w:rsid w:val="008F4DC0"/>
    <w:rsid w:val="008F6E90"/>
    <w:rsid w:val="008F74D8"/>
    <w:rsid w:val="00902A21"/>
    <w:rsid w:val="0090309E"/>
    <w:rsid w:val="0090314F"/>
    <w:rsid w:val="00904651"/>
    <w:rsid w:val="00911AAC"/>
    <w:rsid w:val="00912326"/>
    <w:rsid w:val="00921F6F"/>
    <w:rsid w:val="00924DB1"/>
    <w:rsid w:val="0092710F"/>
    <w:rsid w:val="00930640"/>
    <w:rsid w:val="00930C85"/>
    <w:rsid w:val="0093320E"/>
    <w:rsid w:val="00937FC5"/>
    <w:rsid w:val="0094004B"/>
    <w:rsid w:val="00947F71"/>
    <w:rsid w:val="00947FC7"/>
    <w:rsid w:val="00951202"/>
    <w:rsid w:val="00953BED"/>
    <w:rsid w:val="00955448"/>
    <w:rsid w:val="009579C2"/>
    <w:rsid w:val="0096160B"/>
    <w:rsid w:val="00962076"/>
    <w:rsid w:val="00962AF6"/>
    <w:rsid w:val="00962F78"/>
    <w:rsid w:val="00965A69"/>
    <w:rsid w:val="009709FB"/>
    <w:rsid w:val="00972CBA"/>
    <w:rsid w:val="00974312"/>
    <w:rsid w:val="00974828"/>
    <w:rsid w:val="0097778B"/>
    <w:rsid w:val="00977EFD"/>
    <w:rsid w:val="00981537"/>
    <w:rsid w:val="009848DC"/>
    <w:rsid w:val="009850FD"/>
    <w:rsid w:val="00991006"/>
    <w:rsid w:val="00992B96"/>
    <w:rsid w:val="00996B74"/>
    <w:rsid w:val="009A39FC"/>
    <w:rsid w:val="009A60D4"/>
    <w:rsid w:val="009A64E7"/>
    <w:rsid w:val="009A7AA9"/>
    <w:rsid w:val="009A7BFA"/>
    <w:rsid w:val="009A7D12"/>
    <w:rsid w:val="009B03B3"/>
    <w:rsid w:val="009B0E9B"/>
    <w:rsid w:val="009B55CB"/>
    <w:rsid w:val="009B6A66"/>
    <w:rsid w:val="009C0C88"/>
    <w:rsid w:val="009C1904"/>
    <w:rsid w:val="009C6448"/>
    <w:rsid w:val="009D4D44"/>
    <w:rsid w:val="009E2550"/>
    <w:rsid w:val="009E5988"/>
    <w:rsid w:val="009E6538"/>
    <w:rsid w:val="009E67FA"/>
    <w:rsid w:val="009E7A69"/>
    <w:rsid w:val="009F038F"/>
    <w:rsid w:val="009F1B08"/>
    <w:rsid w:val="009F1D56"/>
    <w:rsid w:val="009F35FE"/>
    <w:rsid w:val="009F40D3"/>
    <w:rsid w:val="009F5F18"/>
    <w:rsid w:val="009F6D71"/>
    <w:rsid w:val="009F72A3"/>
    <w:rsid w:val="00A0180A"/>
    <w:rsid w:val="00A02EEB"/>
    <w:rsid w:val="00A07D0A"/>
    <w:rsid w:val="00A114F6"/>
    <w:rsid w:val="00A12563"/>
    <w:rsid w:val="00A128B2"/>
    <w:rsid w:val="00A13E98"/>
    <w:rsid w:val="00A14865"/>
    <w:rsid w:val="00A22056"/>
    <w:rsid w:val="00A231BC"/>
    <w:rsid w:val="00A23391"/>
    <w:rsid w:val="00A2511C"/>
    <w:rsid w:val="00A25177"/>
    <w:rsid w:val="00A26327"/>
    <w:rsid w:val="00A313BC"/>
    <w:rsid w:val="00A31B1D"/>
    <w:rsid w:val="00A35849"/>
    <w:rsid w:val="00A425B7"/>
    <w:rsid w:val="00A4559F"/>
    <w:rsid w:val="00A50A12"/>
    <w:rsid w:val="00A56AFF"/>
    <w:rsid w:val="00A57B36"/>
    <w:rsid w:val="00A60182"/>
    <w:rsid w:val="00A639CD"/>
    <w:rsid w:val="00A6582C"/>
    <w:rsid w:val="00A712D3"/>
    <w:rsid w:val="00A72438"/>
    <w:rsid w:val="00A72F2F"/>
    <w:rsid w:val="00A7390F"/>
    <w:rsid w:val="00A76979"/>
    <w:rsid w:val="00A7701E"/>
    <w:rsid w:val="00A819DD"/>
    <w:rsid w:val="00A83E4E"/>
    <w:rsid w:val="00A86AA6"/>
    <w:rsid w:val="00AA1CCA"/>
    <w:rsid w:val="00AA2977"/>
    <w:rsid w:val="00AA2BAB"/>
    <w:rsid w:val="00AA4F5F"/>
    <w:rsid w:val="00AB045D"/>
    <w:rsid w:val="00AB17F7"/>
    <w:rsid w:val="00AB299C"/>
    <w:rsid w:val="00AB43EE"/>
    <w:rsid w:val="00AC0C5C"/>
    <w:rsid w:val="00AC224F"/>
    <w:rsid w:val="00AC2658"/>
    <w:rsid w:val="00AC4F41"/>
    <w:rsid w:val="00AC6B53"/>
    <w:rsid w:val="00AD10A9"/>
    <w:rsid w:val="00AD2FAC"/>
    <w:rsid w:val="00AD69A0"/>
    <w:rsid w:val="00AE2C73"/>
    <w:rsid w:val="00AE37B0"/>
    <w:rsid w:val="00AE3DAA"/>
    <w:rsid w:val="00AE7434"/>
    <w:rsid w:val="00AE7B0D"/>
    <w:rsid w:val="00AF4611"/>
    <w:rsid w:val="00AF5ACE"/>
    <w:rsid w:val="00AF7C52"/>
    <w:rsid w:val="00B00085"/>
    <w:rsid w:val="00B0139F"/>
    <w:rsid w:val="00B02133"/>
    <w:rsid w:val="00B02B6B"/>
    <w:rsid w:val="00B0508C"/>
    <w:rsid w:val="00B0561A"/>
    <w:rsid w:val="00B05B4E"/>
    <w:rsid w:val="00B05F51"/>
    <w:rsid w:val="00B07A5E"/>
    <w:rsid w:val="00B12E15"/>
    <w:rsid w:val="00B146CE"/>
    <w:rsid w:val="00B15C4D"/>
    <w:rsid w:val="00B20DA5"/>
    <w:rsid w:val="00B23D1C"/>
    <w:rsid w:val="00B266B2"/>
    <w:rsid w:val="00B31D1F"/>
    <w:rsid w:val="00B324B6"/>
    <w:rsid w:val="00B36EEE"/>
    <w:rsid w:val="00B42168"/>
    <w:rsid w:val="00B43651"/>
    <w:rsid w:val="00B445D7"/>
    <w:rsid w:val="00B45D74"/>
    <w:rsid w:val="00B470FE"/>
    <w:rsid w:val="00B50541"/>
    <w:rsid w:val="00B5270B"/>
    <w:rsid w:val="00B611FF"/>
    <w:rsid w:val="00B63FC0"/>
    <w:rsid w:val="00B65B5C"/>
    <w:rsid w:val="00B77321"/>
    <w:rsid w:val="00B807FE"/>
    <w:rsid w:val="00B848F0"/>
    <w:rsid w:val="00B8636E"/>
    <w:rsid w:val="00B872D7"/>
    <w:rsid w:val="00B9223F"/>
    <w:rsid w:val="00B927E5"/>
    <w:rsid w:val="00B9379B"/>
    <w:rsid w:val="00B942CA"/>
    <w:rsid w:val="00B9461F"/>
    <w:rsid w:val="00B94B6A"/>
    <w:rsid w:val="00B94F86"/>
    <w:rsid w:val="00BA0B93"/>
    <w:rsid w:val="00BA0C7F"/>
    <w:rsid w:val="00BA3F40"/>
    <w:rsid w:val="00BA426D"/>
    <w:rsid w:val="00BA5B65"/>
    <w:rsid w:val="00BA7745"/>
    <w:rsid w:val="00BB1A2C"/>
    <w:rsid w:val="00BB1BAD"/>
    <w:rsid w:val="00BB2C51"/>
    <w:rsid w:val="00BB4896"/>
    <w:rsid w:val="00BB4949"/>
    <w:rsid w:val="00BC1A7A"/>
    <w:rsid w:val="00BC2423"/>
    <w:rsid w:val="00BC2C25"/>
    <w:rsid w:val="00BC3A2D"/>
    <w:rsid w:val="00BD09D0"/>
    <w:rsid w:val="00BD0A4F"/>
    <w:rsid w:val="00BD5AA2"/>
    <w:rsid w:val="00BD7CC7"/>
    <w:rsid w:val="00BE1E4B"/>
    <w:rsid w:val="00BE5282"/>
    <w:rsid w:val="00BE5925"/>
    <w:rsid w:val="00BF2B84"/>
    <w:rsid w:val="00BF503D"/>
    <w:rsid w:val="00BF5085"/>
    <w:rsid w:val="00BF5D4E"/>
    <w:rsid w:val="00BF6663"/>
    <w:rsid w:val="00BF7021"/>
    <w:rsid w:val="00C05C9F"/>
    <w:rsid w:val="00C05D74"/>
    <w:rsid w:val="00C07746"/>
    <w:rsid w:val="00C104C2"/>
    <w:rsid w:val="00C11FE3"/>
    <w:rsid w:val="00C14ABC"/>
    <w:rsid w:val="00C15F1D"/>
    <w:rsid w:val="00C2084D"/>
    <w:rsid w:val="00C31464"/>
    <w:rsid w:val="00C330BF"/>
    <w:rsid w:val="00C33476"/>
    <w:rsid w:val="00C40575"/>
    <w:rsid w:val="00C40BDF"/>
    <w:rsid w:val="00C43743"/>
    <w:rsid w:val="00C50F4A"/>
    <w:rsid w:val="00C52282"/>
    <w:rsid w:val="00C57871"/>
    <w:rsid w:val="00C6092A"/>
    <w:rsid w:val="00C6176E"/>
    <w:rsid w:val="00C61D55"/>
    <w:rsid w:val="00C63005"/>
    <w:rsid w:val="00C65BBE"/>
    <w:rsid w:val="00C66A2F"/>
    <w:rsid w:val="00C71E96"/>
    <w:rsid w:val="00C72FBE"/>
    <w:rsid w:val="00C74B43"/>
    <w:rsid w:val="00C74B84"/>
    <w:rsid w:val="00C7550C"/>
    <w:rsid w:val="00C76435"/>
    <w:rsid w:val="00C81C0C"/>
    <w:rsid w:val="00C83B3D"/>
    <w:rsid w:val="00C8606C"/>
    <w:rsid w:val="00C878AD"/>
    <w:rsid w:val="00C92CFC"/>
    <w:rsid w:val="00C940E7"/>
    <w:rsid w:val="00C94D6F"/>
    <w:rsid w:val="00C9552F"/>
    <w:rsid w:val="00C963C0"/>
    <w:rsid w:val="00C97D4E"/>
    <w:rsid w:val="00CA6B34"/>
    <w:rsid w:val="00CB2F61"/>
    <w:rsid w:val="00CB4C91"/>
    <w:rsid w:val="00CB5099"/>
    <w:rsid w:val="00CB5D93"/>
    <w:rsid w:val="00CC196A"/>
    <w:rsid w:val="00CC4561"/>
    <w:rsid w:val="00CC5C33"/>
    <w:rsid w:val="00CC659E"/>
    <w:rsid w:val="00CD16AF"/>
    <w:rsid w:val="00CD2646"/>
    <w:rsid w:val="00CD304F"/>
    <w:rsid w:val="00CD4483"/>
    <w:rsid w:val="00CD503D"/>
    <w:rsid w:val="00CD60F4"/>
    <w:rsid w:val="00CD6B1C"/>
    <w:rsid w:val="00CE2D76"/>
    <w:rsid w:val="00CE423B"/>
    <w:rsid w:val="00CE61A8"/>
    <w:rsid w:val="00CE690D"/>
    <w:rsid w:val="00CF1403"/>
    <w:rsid w:val="00CF6AEC"/>
    <w:rsid w:val="00D00143"/>
    <w:rsid w:val="00D0014F"/>
    <w:rsid w:val="00D003D0"/>
    <w:rsid w:val="00D00B59"/>
    <w:rsid w:val="00D018A2"/>
    <w:rsid w:val="00D071E8"/>
    <w:rsid w:val="00D16CE7"/>
    <w:rsid w:val="00D2002F"/>
    <w:rsid w:val="00D209F7"/>
    <w:rsid w:val="00D253F6"/>
    <w:rsid w:val="00D2578B"/>
    <w:rsid w:val="00D2638E"/>
    <w:rsid w:val="00D32AF6"/>
    <w:rsid w:val="00D3406D"/>
    <w:rsid w:val="00D42A16"/>
    <w:rsid w:val="00D439E5"/>
    <w:rsid w:val="00D44FC0"/>
    <w:rsid w:val="00D46AF7"/>
    <w:rsid w:val="00D52886"/>
    <w:rsid w:val="00D53CED"/>
    <w:rsid w:val="00D54E3E"/>
    <w:rsid w:val="00D604FB"/>
    <w:rsid w:val="00D6460A"/>
    <w:rsid w:val="00D66C38"/>
    <w:rsid w:val="00D67A68"/>
    <w:rsid w:val="00D67FF4"/>
    <w:rsid w:val="00D7026B"/>
    <w:rsid w:val="00D7068A"/>
    <w:rsid w:val="00D71A52"/>
    <w:rsid w:val="00D74B68"/>
    <w:rsid w:val="00D77475"/>
    <w:rsid w:val="00D82522"/>
    <w:rsid w:val="00D867F0"/>
    <w:rsid w:val="00D9079A"/>
    <w:rsid w:val="00D9287B"/>
    <w:rsid w:val="00D964E9"/>
    <w:rsid w:val="00D96E74"/>
    <w:rsid w:val="00D97838"/>
    <w:rsid w:val="00DA16AF"/>
    <w:rsid w:val="00DA41CE"/>
    <w:rsid w:val="00DA5510"/>
    <w:rsid w:val="00DB3719"/>
    <w:rsid w:val="00DB3DED"/>
    <w:rsid w:val="00DB64EE"/>
    <w:rsid w:val="00DC32F5"/>
    <w:rsid w:val="00DC6F9E"/>
    <w:rsid w:val="00DD032D"/>
    <w:rsid w:val="00DD077F"/>
    <w:rsid w:val="00DD0CC5"/>
    <w:rsid w:val="00DD1311"/>
    <w:rsid w:val="00DD2C10"/>
    <w:rsid w:val="00DD3414"/>
    <w:rsid w:val="00DD44ED"/>
    <w:rsid w:val="00DD49CD"/>
    <w:rsid w:val="00DD528B"/>
    <w:rsid w:val="00DD6206"/>
    <w:rsid w:val="00DD6D13"/>
    <w:rsid w:val="00DE09CC"/>
    <w:rsid w:val="00DE0DE7"/>
    <w:rsid w:val="00DE1B8B"/>
    <w:rsid w:val="00DE30D1"/>
    <w:rsid w:val="00DF08CA"/>
    <w:rsid w:val="00DF127B"/>
    <w:rsid w:val="00DF1BA1"/>
    <w:rsid w:val="00DF1C0A"/>
    <w:rsid w:val="00DF20D3"/>
    <w:rsid w:val="00DF61E1"/>
    <w:rsid w:val="00DF7AD1"/>
    <w:rsid w:val="00E00423"/>
    <w:rsid w:val="00E03EBD"/>
    <w:rsid w:val="00E05CEC"/>
    <w:rsid w:val="00E10568"/>
    <w:rsid w:val="00E12889"/>
    <w:rsid w:val="00E16B2B"/>
    <w:rsid w:val="00E20F99"/>
    <w:rsid w:val="00E22238"/>
    <w:rsid w:val="00E24F40"/>
    <w:rsid w:val="00E33009"/>
    <w:rsid w:val="00E346DD"/>
    <w:rsid w:val="00E34ED2"/>
    <w:rsid w:val="00E4165C"/>
    <w:rsid w:val="00E47926"/>
    <w:rsid w:val="00E55CCE"/>
    <w:rsid w:val="00E62A83"/>
    <w:rsid w:val="00E62BAC"/>
    <w:rsid w:val="00E64A4F"/>
    <w:rsid w:val="00E651D0"/>
    <w:rsid w:val="00E6566D"/>
    <w:rsid w:val="00E740EB"/>
    <w:rsid w:val="00E83F69"/>
    <w:rsid w:val="00E87CCF"/>
    <w:rsid w:val="00E90583"/>
    <w:rsid w:val="00E94A9D"/>
    <w:rsid w:val="00E96D06"/>
    <w:rsid w:val="00EA145F"/>
    <w:rsid w:val="00EA78F8"/>
    <w:rsid w:val="00EB0EB4"/>
    <w:rsid w:val="00EB1DC1"/>
    <w:rsid w:val="00EB6616"/>
    <w:rsid w:val="00EB6725"/>
    <w:rsid w:val="00EB6F3D"/>
    <w:rsid w:val="00EC0321"/>
    <w:rsid w:val="00EC2BD2"/>
    <w:rsid w:val="00EC536A"/>
    <w:rsid w:val="00EC7663"/>
    <w:rsid w:val="00ED1C3E"/>
    <w:rsid w:val="00ED3916"/>
    <w:rsid w:val="00ED3EAB"/>
    <w:rsid w:val="00ED4A82"/>
    <w:rsid w:val="00ED52CB"/>
    <w:rsid w:val="00ED64EA"/>
    <w:rsid w:val="00ED79C7"/>
    <w:rsid w:val="00EE3C09"/>
    <w:rsid w:val="00EE5D2A"/>
    <w:rsid w:val="00EE613B"/>
    <w:rsid w:val="00EE7D7A"/>
    <w:rsid w:val="00EF0C96"/>
    <w:rsid w:val="00EF5682"/>
    <w:rsid w:val="00F00B9D"/>
    <w:rsid w:val="00F00E27"/>
    <w:rsid w:val="00F05BC1"/>
    <w:rsid w:val="00F10A91"/>
    <w:rsid w:val="00F15C1B"/>
    <w:rsid w:val="00F15D8B"/>
    <w:rsid w:val="00F17002"/>
    <w:rsid w:val="00F24164"/>
    <w:rsid w:val="00F26EE0"/>
    <w:rsid w:val="00F3121D"/>
    <w:rsid w:val="00F3139E"/>
    <w:rsid w:val="00F33138"/>
    <w:rsid w:val="00F34A23"/>
    <w:rsid w:val="00F426D9"/>
    <w:rsid w:val="00F44043"/>
    <w:rsid w:val="00F4424E"/>
    <w:rsid w:val="00F45421"/>
    <w:rsid w:val="00F52580"/>
    <w:rsid w:val="00F53392"/>
    <w:rsid w:val="00F54893"/>
    <w:rsid w:val="00F54E73"/>
    <w:rsid w:val="00F56D03"/>
    <w:rsid w:val="00F56E37"/>
    <w:rsid w:val="00F5718E"/>
    <w:rsid w:val="00F61D19"/>
    <w:rsid w:val="00F62042"/>
    <w:rsid w:val="00F655F2"/>
    <w:rsid w:val="00F735F9"/>
    <w:rsid w:val="00F7370A"/>
    <w:rsid w:val="00F74419"/>
    <w:rsid w:val="00F75460"/>
    <w:rsid w:val="00F75B31"/>
    <w:rsid w:val="00F83AD3"/>
    <w:rsid w:val="00F867BA"/>
    <w:rsid w:val="00F8738D"/>
    <w:rsid w:val="00F948B5"/>
    <w:rsid w:val="00F962FE"/>
    <w:rsid w:val="00FA00E7"/>
    <w:rsid w:val="00FA4495"/>
    <w:rsid w:val="00FB6EA8"/>
    <w:rsid w:val="00FC352A"/>
    <w:rsid w:val="00FC615A"/>
    <w:rsid w:val="00FD1F49"/>
    <w:rsid w:val="00FD2D9B"/>
    <w:rsid w:val="00FD30E1"/>
    <w:rsid w:val="00FD3388"/>
    <w:rsid w:val="00FD442D"/>
    <w:rsid w:val="00FE3A0D"/>
    <w:rsid w:val="00FE3E45"/>
    <w:rsid w:val="00FE5A38"/>
    <w:rsid w:val="00FE71A8"/>
    <w:rsid w:val="00FF022B"/>
    <w:rsid w:val="00FF408A"/>
    <w:rsid w:val="00FF4238"/>
    <w:rsid w:val="00FF472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CA58C"/>
  <w15:chartTrackingRefBased/>
  <w15:docId w15:val="{FBAB2CE6-1665-2E43-B326-1DC0EA66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Krishnadas</dc:creator>
  <cp:keywords/>
  <dc:description/>
  <cp:lastModifiedBy>Natasha Krishnadas</cp:lastModifiedBy>
  <cp:revision>4</cp:revision>
  <dcterms:created xsi:type="dcterms:W3CDTF">2021-12-15T02:00:00Z</dcterms:created>
  <dcterms:modified xsi:type="dcterms:W3CDTF">2021-12-16T01:01:00Z</dcterms:modified>
</cp:coreProperties>
</file>