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A323C7" w14:textId="1F9A2E41" w:rsidR="00C773CF" w:rsidRDefault="00C773CF" w:rsidP="00C773CF">
      <w:pPr>
        <w:rPr>
          <w:szCs w:val="21"/>
        </w:rPr>
      </w:pPr>
      <w:r w:rsidRPr="00C773CF">
        <w:rPr>
          <w:szCs w:val="21"/>
        </w:rPr>
        <w:t>Sensitivity analyses for rs1800592 in all models</w:t>
      </w:r>
    </w:p>
    <w:p w14:paraId="78ED2789" w14:textId="77777777" w:rsidR="00C773CF" w:rsidRPr="00C773CF" w:rsidRDefault="00C773CF" w:rsidP="00C773CF">
      <w:pPr>
        <w:rPr>
          <w:szCs w:val="21"/>
        </w:rPr>
      </w:pPr>
    </w:p>
    <w:p w14:paraId="53D5CEBF" w14:textId="5C6F57D7" w:rsidR="00B52AFB" w:rsidRPr="00C773CF" w:rsidRDefault="00B52AFB" w:rsidP="00B52AFB">
      <w:pPr>
        <w:rPr>
          <w:rFonts w:ascii="DengXian" w:eastAsia="DengXian" w:cs="DengXian"/>
          <w:color w:val="000000"/>
          <w:kern w:val="0"/>
          <w:szCs w:val="21"/>
        </w:rPr>
      </w:pPr>
      <w:r w:rsidRPr="00C773CF">
        <w:rPr>
          <w:rFonts w:ascii="DengXian" w:eastAsia="DengXian" w:cs="DengXian" w:hint="eastAsia"/>
          <w:color w:val="000000"/>
          <w:kern w:val="0"/>
          <w:szCs w:val="21"/>
        </w:rPr>
        <w:t>Allele model</w:t>
      </w:r>
    </w:p>
    <w:p w14:paraId="19D7DED0" w14:textId="5917D844" w:rsidR="00C773CF" w:rsidRDefault="003A052E" w:rsidP="00B52AFB">
      <w:pPr>
        <w:rPr>
          <w:rFonts w:ascii="DengXian" w:eastAsia="DengXian" w:cs="DengXian"/>
          <w:color w:val="000000"/>
          <w:kern w:val="0"/>
          <w:szCs w:val="21"/>
        </w:rPr>
      </w:pPr>
      <w:r w:rsidRPr="00C773CF">
        <w:rPr>
          <w:rFonts w:ascii="DengXian" w:eastAsia="DengXian" w:cs="DengXian" w:hint="eastAsia"/>
          <w:noProof/>
          <w:color w:val="000000"/>
          <w:kern w:val="0"/>
          <w:szCs w:val="21"/>
        </w:rPr>
        <w:drawing>
          <wp:inline distT="0" distB="0" distL="0" distR="0" wp14:anchorId="29755C0C" wp14:editId="2E940CA5">
            <wp:extent cx="5274310" cy="351409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085B1" w14:textId="77777777" w:rsidR="00C773CF" w:rsidRDefault="00C773CF">
      <w:pPr>
        <w:widowControl/>
        <w:jc w:val="left"/>
        <w:rPr>
          <w:rFonts w:ascii="DengXian" w:eastAsia="DengXian" w:cs="DengXian"/>
          <w:color w:val="000000"/>
          <w:kern w:val="0"/>
          <w:szCs w:val="21"/>
        </w:rPr>
      </w:pPr>
      <w:r>
        <w:rPr>
          <w:rFonts w:ascii="DengXian" w:eastAsia="DengXian" w:cs="DengXian"/>
          <w:color w:val="000000"/>
          <w:kern w:val="0"/>
          <w:szCs w:val="21"/>
        </w:rPr>
        <w:br w:type="page"/>
      </w:r>
    </w:p>
    <w:p w14:paraId="1124DED6" w14:textId="21639B84" w:rsidR="00B52AFB" w:rsidRPr="00C773CF" w:rsidRDefault="00B52AFB" w:rsidP="00B52AFB">
      <w:pPr>
        <w:rPr>
          <w:rFonts w:ascii="DengXian" w:eastAsia="DengXian" w:cs="DengXian"/>
          <w:color w:val="000000"/>
          <w:kern w:val="0"/>
          <w:szCs w:val="21"/>
        </w:rPr>
      </w:pPr>
      <w:r w:rsidRPr="00C773CF">
        <w:rPr>
          <w:rFonts w:ascii="DengXian" w:eastAsia="DengXian" w:cs="DengXian"/>
          <w:color w:val="000000"/>
          <w:kern w:val="0"/>
          <w:szCs w:val="21"/>
        </w:rPr>
        <w:lastRenderedPageBreak/>
        <w:t>Homozygous model</w:t>
      </w:r>
    </w:p>
    <w:p w14:paraId="0551EC3A" w14:textId="18636C8F" w:rsidR="00C773CF" w:rsidRDefault="002F7F88" w:rsidP="00B52AFB">
      <w:pPr>
        <w:rPr>
          <w:rFonts w:ascii="DengXian" w:eastAsia="DengXian" w:cs="DengXian"/>
          <w:color w:val="000000"/>
          <w:kern w:val="0"/>
          <w:szCs w:val="21"/>
        </w:rPr>
      </w:pPr>
      <w:r w:rsidRPr="00C773CF">
        <w:rPr>
          <w:rFonts w:ascii="DengXian" w:eastAsia="DengXian" w:cs="DengXian"/>
          <w:noProof/>
          <w:color w:val="000000"/>
          <w:kern w:val="0"/>
          <w:szCs w:val="21"/>
        </w:rPr>
        <w:drawing>
          <wp:inline distT="0" distB="0" distL="0" distR="0" wp14:anchorId="6D21D501" wp14:editId="3CDA9D65">
            <wp:extent cx="5274310" cy="3514090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4DA31" w14:textId="738CBDB2" w:rsidR="00B52AFB" w:rsidRPr="00C773CF" w:rsidRDefault="00C773CF" w:rsidP="00C773CF">
      <w:pPr>
        <w:widowControl/>
        <w:jc w:val="left"/>
        <w:rPr>
          <w:rFonts w:ascii="DengXian" w:eastAsia="DengXian" w:cs="DengXian" w:hint="eastAsia"/>
          <w:color w:val="000000"/>
          <w:kern w:val="0"/>
          <w:szCs w:val="21"/>
        </w:rPr>
      </w:pPr>
      <w:r>
        <w:rPr>
          <w:rFonts w:ascii="DengXian" w:eastAsia="DengXian" w:cs="DengXian"/>
          <w:color w:val="000000"/>
          <w:kern w:val="0"/>
          <w:szCs w:val="21"/>
        </w:rPr>
        <w:br w:type="page"/>
      </w:r>
    </w:p>
    <w:p w14:paraId="0A233620" w14:textId="136B778A" w:rsidR="00B52AFB" w:rsidRPr="00C773CF" w:rsidRDefault="00B52AFB" w:rsidP="00B52AFB">
      <w:pPr>
        <w:rPr>
          <w:rFonts w:ascii="DengXian" w:eastAsia="DengXian" w:cs="DengXian"/>
          <w:color w:val="000000"/>
          <w:kern w:val="0"/>
          <w:szCs w:val="21"/>
        </w:rPr>
      </w:pPr>
      <w:r w:rsidRPr="00C773CF">
        <w:rPr>
          <w:rFonts w:ascii="DengXian" w:eastAsia="DengXian" w:cs="DengXian"/>
          <w:color w:val="000000"/>
          <w:kern w:val="0"/>
          <w:szCs w:val="21"/>
        </w:rPr>
        <w:lastRenderedPageBreak/>
        <w:t>Heterogeneity model</w:t>
      </w:r>
    </w:p>
    <w:p w14:paraId="1CD5A36E" w14:textId="73D1A094" w:rsidR="00C773CF" w:rsidRDefault="002F7F88" w:rsidP="00B52AFB">
      <w:pPr>
        <w:rPr>
          <w:rFonts w:ascii="DengXian" w:eastAsia="DengXian" w:cs="DengXian"/>
          <w:color w:val="000000"/>
          <w:kern w:val="0"/>
          <w:szCs w:val="21"/>
        </w:rPr>
      </w:pPr>
      <w:r w:rsidRPr="00C773CF">
        <w:rPr>
          <w:rFonts w:ascii="DengXian" w:eastAsia="DengXian" w:cs="DengXian"/>
          <w:noProof/>
          <w:color w:val="000000"/>
          <w:kern w:val="0"/>
          <w:szCs w:val="21"/>
        </w:rPr>
        <w:drawing>
          <wp:inline distT="0" distB="0" distL="0" distR="0" wp14:anchorId="76CFC655" wp14:editId="7D324E40">
            <wp:extent cx="5274310" cy="351409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057B6" w14:textId="4FF81DB0" w:rsidR="00B52AFB" w:rsidRPr="00C773CF" w:rsidRDefault="00C773CF" w:rsidP="00C773CF">
      <w:pPr>
        <w:widowControl/>
        <w:jc w:val="left"/>
        <w:rPr>
          <w:rFonts w:ascii="DengXian" w:eastAsia="DengXian" w:cs="DengXian" w:hint="eastAsia"/>
          <w:color w:val="000000"/>
          <w:kern w:val="0"/>
          <w:szCs w:val="21"/>
        </w:rPr>
      </w:pPr>
      <w:r>
        <w:rPr>
          <w:rFonts w:ascii="DengXian" w:eastAsia="DengXian" w:cs="DengXian"/>
          <w:color w:val="000000"/>
          <w:kern w:val="0"/>
          <w:szCs w:val="21"/>
        </w:rPr>
        <w:br w:type="page"/>
      </w:r>
    </w:p>
    <w:p w14:paraId="0A137F9B" w14:textId="5C8069B7" w:rsidR="00B52AFB" w:rsidRPr="00C773CF" w:rsidRDefault="00B52AFB" w:rsidP="00B52AFB">
      <w:pPr>
        <w:rPr>
          <w:rFonts w:ascii="DengXian" w:eastAsia="DengXian" w:cs="DengXian"/>
          <w:color w:val="000000"/>
          <w:kern w:val="0"/>
          <w:szCs w:val="21"/>
        </w:rPr>
      </w:pPr>
      <w:r w:rsidRPr="00C773CF">
        <w:rPr>
          <w:rFonts w:ascii="DengXian" w:eastAsia="DengXian" w:cs="DengXian"/>
          <w:color w:val="000000"/>
          <w:kern w:val="0"/>
          <w:szCs w:val="21"/>
        </w:rPr>
        <w:lastRenderedPageBreak/>
        <w:t>Dominant model</w:t>
      </w:r>
    </w:p>
    <w:p w14:paraId="456484DF" w14:textId="0B0CE8A4" w:rsidR="00C773CF" w:rsidRDefault="002F7F88" w:rsidP="00B52AFB">
      <w:pPr>
        <w:rPr>
          <w:rFonts w:ascii="DengXian" w:eastAsia="DengXian" w:cs="DengXian"/>
          <w:color w:val="000000"/>
          <w:kern w:val="0"/>
          <w:szCs w:val="21"/>
        </w:rPr>
      </w:pPr>
      <w:r w:rsidRPr="00C773CF">
        <w:rPr>
          <w:rFonts w:ascii="DengXian" w:eastAsia="DengXian" w:cs="DengXian"/>
          <w:noProof/>
          <w:color w:val="000000"/>
          <w:kern w:val="0"/>
          <w:szCs w:val="21"/>
        </w:rPr>
        <w:drawing>
          <wp:inline distT="0" distB="0" distL="0" distR="0" wp14:anchorId="738BA19B" wp14:editId="41893119">
            <wp:extent cx="5274310" cy="3514090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533B1" w14:textId="78819B75" w:rsidR="00B52AFB" w:rsidRPr="00C773CF" w:rsidRDefault="00C773CF" w:rsidP="00C773CF">
      <w:pPr>
        <w:widowControl/>
        <w:jc w:val="left"/>
        <w:rPr>
          <w:rFonts w:ascii="DengXian" w:eastAsia="DengXian" w:cs="DengXian" w:hint="eastAsia"/>
          <w:color w:val="000000"/>
          <w:kern w:val="0"/>
          <w:szCs w:val="21"/>
        </w:rPr>
      </w:pPr>
      <w:r>
        <w:rPr>
          <w:rFonts w:ascii="DengXian" w:eastAsia="DengXian" w:cs="DengXian"/>
          <w:color w:val="000000"/>
          <w:kern w:val="0"/>
          <w:szCs w:val="21"/>
        </w:rPr>
        <w:br w:type="page"/>
      </w:r>
    </w:p>
    <w:p w14:paraId="4A669574" w14:textId="50406951" w:rsidR="00B52AFB" w:rsidRPr="00C773CF" w:rsidRDefault="00B52AFB" w:rsidP="00B52AFB">
      <w:pPr>
        <w:rPr>
          <w:rFonts w:ascii="DengXian" w:eastAsia="DengXian" w:cs="DengXian"/>
          <w:color w:val="000000"/>
          <w:kern w:val="0"/>
          <w:szCs w:val="21"/>
        </w:rPr>
      </w:pPr>
      <w:r w:rsidRPr="00C773CF">
        <w:rPr>
          <w:rFonts w:ascii="DengXian" w:eastAsia="DengXian" w:cs="DengXian"/>
          <w:color w:val="000000"/>
          <w:kern w:val="0"/>
          <w:szCs w:val="21"/>
        </w:rPr>
        <w:lastRenderedPageBreak/>
        <w:t>Recessive model</w:t>
      </w:r>
    </w:p>
    <w:p w14:paraId="2476EDD7" w14:textId="44441056" w:rsidR="00E855F0" w:rsidRPr="00C773CF" w:rsidRDefault="002F7F88">
      <w:pPr>
        <w:rPr>
          <w:szCs w:val="21"/>
        </w:rPr>
      </w:pPr>
      <w:r w:rsidRPr="00C773CF">
        <w:rPr>
          <w:rFonts w:hint="eastAsia"/>
          <w:noProof/>
          <w:szCs w:val="21"/>
        </w:rPr>
        <w:drawing>
          <wp:inline distT="0" distB="0" distL="0" distR="0" wp14:anchorId="5F77C28E" wp14:editId="60A9319A">
            <wp:extent cx="5274310" cy="3514090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855F0" w:rsidRPr="00C773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AFB"/>
    <w:rsid w:val="002F7F88"/>
    <w:rsid w:val="003A052E"/>
    <w:rsid w:val="00B52AFB"/>
    <w:rsid w:val="00C773CF"/>
    <w:rsid w:val="00E85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5F033"/>
  <w15:chartTrackingRefBased/>
  <w15:docId w15:val="{9D851A16-0175-4D36-8A81-4D176FCC7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2A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377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刘旭佳</dc:creator>
  <cp:keywords/>
  <dc:description/>
  <cp:lastModifiedBy>刘旭佳</cp:lastModifiedBy>
  <cp:revision>4</cp:revision>
  <dcterms:created xsi:type="dcterms:W3CDTF">2020-10-02T08:01:00Z</dcterms:created>
  <dcterms:modified xsi:type="dcterms:W3CDTF">2020-12-02T09:18:00Z</dcterms:modified>
</cp:coreProperties>
</file>