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0E6B7" w14:textId="77777777" w:rsidR="00634193" w:rsidRPr="00F32339" w:rsidRDefault="00634193" w:rsidP="00634193">
      <w:pPr>
        <w:pStyle w:val="StandardThesis"/>
        <w:spacing w:line="480" w:lineRule="auto"/>
        <w:rPr>
          <w:rFonts w:eastAsiaTheme="minorEastAsia"/>
          <w:b/>
          <w:bCs/>
          <w:szCs w:val="22"/>
        </w:rPr>
      </w:pPr>
      <w:r>
        <w:rPr>
          <w:rFonts w:eastAsiaTheme="minorEastAsia"/>
          <w:b/>
          <w:bCs/>
          <w:szCs w:val="22"/>
        </w:rPr>
        <w:t>Supplementary Materials</w:t>
      </w:r>
      <w:r w:rsidRPr="00B55FF6">
        <w:rPr>
          <w:rFonts w:eastAsiaTheme="minorEastAsia"/>
          <w:b/>
          <w:bCs/>
          <w:szCs w:val="22"/>
        </w:rPr>
        <w:t xml:space="preserve"> </w:t>
      </w:r>
    </w:p>
    <w:p w14:paraId="5E4FD0A5" w14:textId="77777777" w:rsidR="00634193" w:rsidRPr="005C6DC4" w:rsidRDefault="00634193" w:rsidP="00634193">
      <w:pPr>
        <w:spacing w:line="480" w:lineRule="auto"/>
        <w:rPr>
          <w:rFonts w:ascii="Arial" w:eastAsia="Calibri" w:hAnsi="Arial" w:cs="Arial"/>
          <w:lang w:val="en-US"/>
        </w:rPr>
      </w:pPr>
      <w:r w:rsidRPr="005C6DC4">
        <w:rPr>
          <w:rFonts w:ascii="Arial" w:hAnsi="Arial" w:cs="Arial"/>
          <w:b/>
          <w:lang w:val="en-US"/>
        </w:rPr>
        <w:t xml:space="preserve">Supplementary </w:t>
      </w:r>
      <w:r w:rsidRPr="003B12C1">
        <w:rPr>
          <w:rFonts w:ascii="Arial" w:hAnsi="Arial" w:cs="Arial"/>
          <w:b/>
          <w:lang w:val="en-US"/>
        </w:rPr>
        <w:t xml:space="preserve">Table </w:t>
      </w:r>
      <w:r>
        <w:rPr>
          <w:rFonts w:ascii="Arial" w:hAnsi="Arial" w:cs="Arial"/>
          <w:b/>
          <w:lang w:val="en-US"/>
        </w:rPr>
        <w:t>1</w:t>
      </w:r>
      <w:r w:rsidRPr="003B12C1">
        <w:rPr>
          <w:rFonts w:ascii="Arial" w:hAnsi="Arial" w:cs="Arial"/>
          <w:b/>
          <w:lang w:val="en-US"/>
        </w:rPr>
        <w:t xml:space="preserve">: </w:t>
      </w:r>
      <w:r w:rsidRPr="003B12C1">
        <w:rPr>
          <w:rFonts w:ascii="Arial" w:eastAsia="Calibri" w:hAnsi="Arial" w:cs="Arial"/>
          <w:lang w:val="en-US"/>
        </w:rPr>
        <w:t>Antibody panel</w:t>
      </w:r>
      <w:r>
        <w:rPr>
          <w:rFonts w:ascii="Arial" w:eastAsia="Calibri" w:hAnsi="Arial" w:cs="Arial"/>
          <w:lang w:val="en-US"/>
        </w:rPr>
        <w:t>,</w:t>
      </w:r>
      <w:r w:rsidRPr="003B12C1">
        <w:rPr>
          <w:rFonts w:ascii="Arial" w:eastAsia="Calibri" w:hAnsi="Arial" w:cs="Arial"/>
          <w:lang w:val="en-US"/>
        </w:rPr>
        <w:t xml:space="preserve"> </w:t>
      </w:r>
      <w:r>
        <w:rPr>
          <w:rFonts w:ascii="Arial" w:eastAsia="Calibri" w:hAnsi="Arial" w:cs="Arial"/>
          <w:lang w:val="en-US"/>
        </w:rPr>
        <w:t>company and used concentrations</w:t>
      </w:r>
    </w:p>
    <w:tbl>
      <w:tblPr>
        <w:tblW w:w="90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5"/>
        <w:gridCol w:w="1701"/>
        <w:gridCol w:w="1842"/>
        <w:gridCol w:w="1701"/>
        <w:gridCol w:w="2268"/>
      </w:tblGrid>
      <w:tr w:rsidR="00634193" w:rsidRPr="005B277B" w14:paraId="55C29CAF" w14:textId="77777777" w:rsidTr="00634193">
        <w:trPr>
          <w:trHeight w:val="699"/>
        </w:trPr>
        <w:tc>
          <w:tcPr>
            <w:tcW w:w="1555" w:type="dxa"/>
            <w:vAlign w:val="center"/>
          </w:tcPr>
          <w:p w14:paraId="370445CC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  <w:bCs/>
              </w:rPr>
            </w:pPr>
            <w:r w:rsidRPr="005B277B">
              <w:rPr>
                <w:rFonts w:ascii="Arial" w:eastAsia="Calibri" w:hAnsi="Arial" w:cs="Arial"/>
                <w:b/>
                <w:bCs/>
              </w:rPr>
              <w:t>Specificity</w:t>
            </w:r>
          </w:p>
        </w:tc>
        <w:tc>
          <w:tcPr>
            <w:tcW w:w="1701" w:type="dxa"/>
            <w:vAlign w:val="center"/>
          </w:tcPr>
          <w:p w14:paraId="39F6869D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  <w:bCs/>
              </w:rPr>
            </w:pPr>
            <w:r w:rsidRPr="005B277B">
              <w:rPr>
                <w:rFonts w:ascii="Arial" w:eastAsia="Calibri" w:hAnsi="Arial" w:cs="Arial"/>
                <w:b/>
                <w:bCs/>
              </w:rPr>
              <w:t>Antibody</w:t>
            </w:r>
          </w:p>
        </w:tc>
        <w:tc>
          <w:tcPr>
            <w:tcW w:w="1842" w:type="dxa"/>
            <w:vAlign w:val="center"/>
          </w:tcPr>
          <w:p w14:paraId="41971744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  <w:bCs/>
              </w:rPr>
            </w:pPr>
            <w:r w:rsidRPr="005B277B">
              <w:rPr>
                <w:rFonts w:ascii="Arial" w:eastAsia="Calibri" w:hAnsi="Arial" w:cs="Arial"/>
                <w:b/>
                <w:bCs/>
              </w:rPr>
              <w:t>Company</w:t>
            </w:r>
          </w:p>
        </w:tc>
        <w:tc>
          <w:tcPr>
            <w:tcW w:w="1701" w:type="dxa"/>
            <w:vAlign w:val="center"/>
          </w:tcPr>
          <w:p w14:paraId="5C646A90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  <w:bCs/>
              </w:rPr>
            </w:pPr>
            <w:r w:rsidRPr="005B277B">
              <w:rPr>
                <w:rFonts w:ascii="Arial" w:eastAsia="Calibri" w:hAnsi="Arial" w:cs="Arial"/>
                <w:b/>
                <w:bCs/>
              </w:rPr>
              <w:t>Cat. No.</w:t>
            </w:r>
          </w:p>
        </w:tc>
        <w:tc>
          <w:tcPr>
            <w:tcW w:w="2268" w:type="dxa"/>
            <w:vAlign w:val="center"/>
          </w:tcPr>
          <w:p w14:paraId="1358EE82" w14:textId="77777777" w:rsidR="00634193" w:rsidRPr="005B277B" w:rsidRDefault="00634193" w:rsidP="00634193">
            <w:pPr>
              <w:spacing w:after="0"/>
              <w:ind w:left="67"/>
              <w:jc w:val="center"/>
              <w:rPr>
                <w:rFonts w:ascii="Arial" w:eastAsia="Calibri" w:hAnsi="Arial" w:cs="Arial"/>
                <w:b/>
                <w:bCs/>
                <w:lang w:val="en-US"/>
              </w:rPr>
            </w:pPr>
            <w:r w:rsidRPr="005B277B">
              <w:rPr>
                <w:rFonts w:ascii="Arial" w:eastAsia="Calibri" w:hAnsi="Arial" w:cs="Arial"/>
                <w:b/>
                <w:bCs/>
                <w:lang w:val="en-US"/>
              </w:rPr>
              <w:t>Concentration    (µl/per 100.000 cells)</w:t>
            </w:r>
          </w:p>
        </w:tc>
      </w:tr>
      <w:tr w:rsidR="00634193" w:rsidRPr="0049639D" w14:paraId="417F0D5F" w14:textId="77777777" w:rsidTr="00634193">
        <w:tc>
          <w:tcPr>
            <w:tcW w:w="1555" w:type="dxa"/>
          </w:tcPr>
          <w:p w14:paraId="2601CCE7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  <w:color w:val="000000" w:themeColor="text1"/>
              </w:rPr>
              <w:t xml:space="preserve">Isotype </w:t>
            </w:r>
          </w:p>
        </w:tc>
        <w:tc>
          <w:tcPr>
            <w:tcW w:w="1701" w:type="dxa"/>
          </w:tcPr>
          <w:p w14:paraId="2E1E7FE7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IgG1-FITC</w:t>
            </w:r>
          </w:p>
        </w:tc>
        <w:tc>
          <w:tcPr>
            <w:tcW w:w="1842" w:type="dxa"/>
          </w:tcPr>
          <w:p w14:paraId="631D8D6B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7FC72D2A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345815</w:t>
            </w:r>
          </w:p>
        </w:tc>
        <w:tc>
          <w:tcPr>
            <w:tcW w:w="2268" w:type="dxa"/>
          </w:tcPr>
          <w:p w14:paraId="171CA8A9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1D8CA8F0" w14:textId="77777777" w:rsidTr="00634193">
        <w:tc>
          <w:tcPr>
            <w:tcW w:w="1555" w:type="dxa"/>
          </w:tcPr>
          <w:p w14:paraId="4230D545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701" w:type="dxa"/>
          </w:tcPr>
          <w:p w14:paraId="6672972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IgG1-PE</w:t>
            </w:r>
          </w:p>
        </w:tc>
        <w:tc>
          <w:tcPr>
            <w:tcW w:w="1842" w:type="dxa"/>
          </w:tcPr>
          <w:p w14:paraId="551D79E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66DA5860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345816</w:t>
            </w:r>
          </w:p>
        </w:tc>
        <w:tc>
          <w:tcPr>
            <w:tcW w:w="2268" w:type="dxa"/>
          </w:tcPr>
          <w:p w14:paraId="617D4353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53EAB16D" w14:textId="77777777" w:rsidTr="00634193">
        <w:tc>
          <w:tcPr>
            <w:tcW w:w="1555" w:type="dxa"/>
          </w:tcPr>
          <w:p w14:paraId="3839B43D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701" w:type="dxa"/>
          </w:tcPr>
          <w:p w14:paraId="18C452B7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IgG1-PerCP</w:t>
            </w:r>
          </w:p>
        </w:tc>
        <w:tc>
          <w:tcPr>
            <w:tcW w:w="1842" w:type="dxa"/>
          </w:tcPr>
          <w:p w14:paraId="3EA6060E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02431D2F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345817</w:t>
            </w:r>
          </w:p>
        </w:tc>
        <w:tc>
          <w:tcPr>
            <w:tcW w:w="2268" w:type="dxa"/>
          </w:tcPr>
          <w:p w14:paraId="63C33C3C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223335C1" w14:textId="77777777" w:rsidTr="00634193">
        <w:tc>
          <w:tcPr>
            <w:tcW w:w="1555" w:type="dxa"/>
          </w:tcPr>
          <w:p w14:paraId="6DA57517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701" w:type="dxa"/>
          </w:tcPr>
          <w:p w14:paraId="7F89F30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IgG1-APC</w:t>
            </w:r>
          </w:p>
        </w:tc>
        <w:tc>
          <w:tcPr>
            <w:tcW w:w="1842" w:type="dxa"/>
          </w:tcPr>
          <w:p w14:paraId="6A3D678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Invitrogen</w:t>
            </w:r>
          </w:p>
        </w:tc>
        <w:tc>
          <w:tcPr>
            <w:tcW w:w="1701" w:type="dxa"/>
          </w:tcPr>
          <w:p w14:paraId="50B975FE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MG 105</w:t>
            </w:r>
          </w:p>
        </w:tc>
        <w:tc>
          <w:tcPr>
            <w:tcW w:w="2268" w:type="dxa"/>
          </w:tcPr>
          <w:p w14:paraId="75F063D7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1</w:t>
            </w:r>
          </w:p>
        </w:tc>
      </w:tr>
      <w:tr w:rsidR="00634193" w:rsidRPr="0049639D" w14:paraId="42ACA726" w14:textId="77777777" w:rsidTr="00634193">
        <w:tc>
          <w:tcPr>
            <w:tcW w:w="1555" w:type="dxa"/>
          </w:tcPr>
          <w:p w14:paraId="21A1F053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Leukocyte</w:t>
            </w:r>
          </w:p>
        </w:tc>
        <w:tc>
          <w:tcPr>
            <w:tcW w:w="1701" w:type="dxa"/>
          </w:tcPr>
          <w:p w14:paraId="5C8D775E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</w:t>
            </w:r>
            <w:r>
              <w:rPr>
                <w:rFonts w:ascii="Arial" w:eastAsia="Calibri" w:hAnsi="Arial" w:cs="Arial"/>
              </w:rPr>
              <w:t>45</w:t>
            </w:r>
            <w:r w:rsidRPr="0049639D">
              <w:rPr>
                <w:rFonts w:ascii="Arial" w:eastAsia="Calibri" w:hAnsi="Arial" w:cs="Arial"/>
              </w:rPr>
              <w:t>-</w:t>
            </w:r>
            <w:r>
              <w:rPr>
                <w:rFonts w:ascii="Arial" w:eastAsia="Calibri" w:hAnsi="Arial" w:cs="Arial"/>
              </w:rPr>
              <w:t>APC</w:t>
            </w:r>
          </w:p>
        </w:tc>
        <w:tc>
          <w:tcPr>
            <w:tcW w:w="1842" w:type="dxa"/>
          </w:tcPr>
          <w:p w14:paraId="3A293B79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Invitrogen</w:t>
            </w:r>
          </w:p>
        </w:tc>
        <w:tc>
          <w:tcPr>
            <w:tcW w:w="1701" w:type="dxa"/>
          </w:tcPr>
          <w:p w14:paraId="5ADB6121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MHCD4505</w:t>
            </w:r>
          </w:p>
        </w:tc>
        <w:tc>
          <w:tcPr>
            <w:tcW w:w="2268" w:type="dxa"/>
          </w:tcPr>
          <w:p w14:paraId="2D2A1677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</w:t>
            </w:r>
          </w:p>
        </w:tc>
      </w:tr>
      <w:tr w:rsidR="00634193" w:rsidRPr="0049639D" w14:paraId="48D9E335" w14:textId="77777777" w:rsidTr="00634193">
        <w:tc>
          <w:tcPr>
            <w:tcW w:w="1555" w:type="dxa"/>
          </w:tcPr>
          <w:p w14:paraId="7495476D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B</w:t>
            </w:r>
          </w:p>
        </w:tc>
        <w:tc>
          <w:tcPr>
            <w:tcW w:w="1701" w:type="dxa"/>
          </w:tcPr>
          <w:p w14:paraId="1DE20CA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CD19-PE</w:t>
            </w:r>
          </w:p>
        </w:tc>
        <w:tc>
          <w:tcPr>
            <w:tcW w:w="1842" w:type="dxa"/>
          </w:tcPr>
          <w:p w14:paraId="040BED1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589321FC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555413</w:t>
            </w:r>
          </w:p>
        </w:tc>
        <w:tc>
          <w:tcPr>
            <w:tcW w:w="2268" w:type="dxa"/>
          </w:tcPr>
          <w:p w14:paraId="1F8B94D8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20</w:t>
            </w:r>
          </w:p>
        </w:tc>
      </w:tr>
      <w:tr w:rsidR="00634193" w:rsidRPr="0049639D" w14:paraId="4D46D21C" w14:textId="77777777" w:rsidTr="00634193">
        <w:tc>
          <w:tcPr>
            <w:tcW w:w="1555" w:type="dxa"/>
          </w:tcPr>
          <w:p w14:paraId="69EE3FB1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T</w:t>
            </w:r>
          </w:p>
        </w:tc>
        <w:tc>
          <w:tcPr>
            <w:tcW w:w="1701" w:type="dxa"/>
          </w:tcPr>
          <w:p w14:paraId="740E6887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</w:t>
            </w:r>
            <w:r>
              <w:rPr>
                <w:rFonts w:ascii="Arial" w:eastAsia="Calibri" w:hAnsi="Arial" w:cs="Arial"/>
              </w:rPr>
              <w:t>3</w:t>
            </w:r>
            <w:r w:rsidRPr="0049639D">
              <w:rPr>
                <w:rFonts w:ascii="Arial" w:eastAsia="Calibri" w:hAnsi="Arial" w:cs="Arial"/>
              </w:rPr>
              <w:t>-</w:t>
            </w:r>
            <w:r>
              <w:rPr>
                <w:rFonts w:ascii="Arial" w:eastAsia="Calibri" w:hAnsi="Arial" w:cs="Arial"/>
              </w:rPr>
              <w:t>PerCP</w:t>
            </w:r>
          </w:p>
        </w:tc>
        <w:tc>
          <w:tcPr>
            <w:tcW w:w="1842" w:type="dxa"/>
          </w:tcPr>
          <w:p w14:paraId="67CCED37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3BB53FA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345766</w:t>
            </w:r>
          </w:p>
        </w:tc>
        <w:tc>
          <w:tcPr>
            <w:tcW w:w="2268" w:type="dxa"/>
          </w:tcPr>
          <w:p w14:paraId="3357E05B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</w:t>
            </w:r>
            <w:r w:rsidRPr="0049639D">
              <w:rPr>
                <w:rFonts w:ascii="Arial" w:eastAsia="Calibri" w:hAnsi="Arial" w:cs="Arial"/>
              </w:rPr>
              <w:t>0</w:t>
            </w:r>
          </w:p>
        </w:tc>
      </w:tr>
      <w:tr w:rsidR="00634193" w:rsidRPr="0049639D" w14:paraId="1B0B6478" w14:textId="77777777" w:rsidTr="00634193">
        <w:tc>
          <w:tcPr>
            <w:tcW w:w="1555" w:type="dxa"/>
          </w:tcPr>
          <w:p w14:paraId="30F747DA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T cytotoxic</w:t>
            </w:r>
          </w:p>
        </w:tc>
        <w:tc>
          <w:tcPr>
            <w:tcW w:w="1701" w:type="dxa"/>
          </w:tcPr>
          <w:p w14:paraId="198C3B35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CD8-PE</w:t>
            </w:r>
          </w:p>
        </w:tc>
        <w:tc>
          <w:tcPr>
            <w:tcW w:w="1842" w:type="dxa"/>
          </w:tcPr>
          <w:p w14:paraId="33C81EE5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1F560B57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555366</w:t>
            </w:r>
          </w:p>
        </w:tc>
        <w:tc>
          <w:tcPr>
            <w:tcW w:w="2268" w:type="dxa"/>
          </w:tcPr>
          <w:p w14:paraId="42FDBB68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20</w:t>
            </w:r>
          </w:p>
        </w:tc>
      </w:tr>
      <w:tr w:rsidR="00634193" w:rsidRPr="0049639D" w14:paraId="69BE01D1" w14:textId="77777777" w:rsidTr="00634193">
        <w:tc>
          <w:tcPr>
            <w:tcW w:w="1555" w:type="dxa"/>
          </w:tcPr>
          <w:p w14:paraId="1F1A0159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T helper</w:t>
            </w:r>
          </w:p>
        </w:tc>
        <w:tc>
          <w:tcPr>
            <w:tcW w:w="1701" w:type="dxa"/>
          </w:tcPr>
          <w:p w14:paraId="43B27E2F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</w:t>
            </w:r>
            <w:r>
              <w:rPr>
                <w:rFonts w:ascii="Arial" w:eastAsia="Calibri" w:hAnsi="Arial" w:cs="Arial"/>
              </w:rPr>
              <w:t>4</w:t>
            </w:r>
            <w:r w:rsidRPr="0049639D">
              <w:rPr>
                <w:rFonts w:ascii="Arial" w:eastAsia="Calibri" w:hAnsi="Arial" w:cs="Arial"/>
              </w:rPr>
              <w:t>-</w:t>
            </w:r>
            <w:r>
              <w:rPr>
                <w:rFonts w:ascii="Arial" w:eastAsia="Calibri" w:hAnsi="Arial" w:cs="Arial"/>
              </w:rPr>
              <w:t>FITC</w:t>
            </w:r>
          </w:p>
        </w:tc>
        <w:tc>
          <w:tcPr>
            <w:tcW w:w="1842" w:type="dxa"/>
          </w:tcPr>
          <w:p w14:paraId="319FBC8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58102649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555346</w:t>
            </w:r>
          </w:p>
        </w:tc>
        <w:tc>
          <w:tcPr>
            <w:tcW w:w="2268" w:type="dxa"/>
          </w:tcPr>
          <w:p w14:paraId="7E99B4E7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  <w:r w:rsidRPr="0049639D">
              <w:rPr>
                <w:rFonts w:ascii="Arial" w:eastAsia="Calibri" w:hAnsi="Arial" w:cs="Arial"/>
              </w:rPr>
              <w:t>0</w:t>
            </w:r>
          </w:p>
        </w:tc>
      </w:tr>
      <w:tr w:rsidR="00634193" w:rsidRPr="0049639D" w14:paraId="0B48AF91" w14:textId="77777777" w:rsidTr="00634193">
        <w:tc>
          <w:tcPr>
            <w:tcW w:w="1555" w:type="dxa"/>
          </w:tcPr>
          <w:p w14:paraId="3958B187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NK/NKT</w:t>
            </w:r>
          </w:p>
        </w:tc>
        <w:tc>
          <w:tcPr>
            <w:tcW w:w="1701" w:type="dxa"/>
          </w:tcPr>
          <w:p w14:paraId="1A9F528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CD56-</w:t>
            </w:r>
            <w:r>
              <w:rPr>
                <w:rFonts w:ascii="Arial" w:eastAsia="Calibri" w:hAnsi="Arial" w:cs="Arial"/>
              </w:rPr>
              <w:t>PE</w:t>
            </w:r>
          </w:p>
        </w:tc>
        <w:tc>
          <w:tcPr>
            <w:tcW w:w="1842" w:type="dxa"/>
          </w:tcPr>
          <w:p w14:paraId="6D2DA74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0B7775BD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345811</w:t>
            </w:r>
          </w:p>
        </w:tc>
        <w:tc>
          <w:tcPr>
            <w:tcW w:w="2268" w:type="dxa"/>
          </w:tcPr>
          <w:p w14:paraId="00EC7B74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1514FB85" w14:textId="77777777" w:rsidTr="00634193">
        <w:tc>
          <w:tcPr>
            <w:tcW w:w="1555" w:type="dxa"/>
          </w:tcPr>
          <w:p w14:paraId="7E83F769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NK/NKT</w:t>
            </w:r>
          </w:p>
        </w:tc>
        <w:tc>
          <w:tcPr>
            <w:tcW w:w="1701" w:type="dxa"/>
          </w:tcPr>
          <w:p w14:paraId="27B7632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CD56-</w:t>
            </w:r>
            <w:r>
              <w:rPr>
                <w:rFonts w:ascii="Arial" w:eastAsia="Calibri" w:hAnsi="Arial" w:cs="Arial"/>
              </w:rPr>
              <w:t>FITC</w:t>
            </w:r>
          </w:p>
        </w:tc>
        <w:tc>
          <w:tcPr>
            <w:tcW w:w="1842" w:type="dxa"/>
          </w:tcPr>
          <w:p w14:paraId="4163B5E5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2945ED2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345811</w:t>
            </w:r>
          </w:p>
        </w:tc>
        <w:tc>
          <w:tcPr>
            <w:tcW w:w="2268" w:type="dxa"/>
          </w:tcPr>
          <w:p w14:paraId="7AA7DEA3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56646C6C" w14:textId="77777777" w:rsidTr="00634193">
        <w:tc>
          <w:tcPr>
            <w:tcW w:w="1555" w:type="dxa"/>
          </w:tcPr>
          <w:p w14:paraId="6101CACC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NK/NKT</w:t>
            </w:r>
          </w:p>
        </w:tc>
        <w:tc>
          <w:tcPr>
            <w:tcW w:w="1701" w:type="dxa"/>
          </w:tcPr>
          <w:p w14:paraId="1CCDD7C4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CD94-FITC</w:t>
            </w:r>
          </w:p>
        </w:tc>
        <w:tc>
          <w:tcPr>
            <w:tcW w:w="1842" w:type="dxa"/>
          </w:tcPr>
          <w:p w14:paraId="1FDB4403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39CCD75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555888</w:t>
            </w:r>
          </w:p>
        </w:tc>
        <w:tc>
          <w:tcPr>
            <w:tcW w:w="2268" w:type="dxa"/>
          </w:tcPr>
          <w:p w14:paraId="026E23EA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06FB3E98" w14:textId="77777777" w:rsidTr="00634193">
        <w:tc>
          <w:tcPr>
            <w:tcW w:w="1555" w:type="dxa"/>
          </w:tcPr>
          <w:p w14:paraId="65A04FB7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NK</w:t>
            </w:r>
          </w:p>
        </w:tc>
        <w:tc>
          <w:tcPr>
            <w:tcW w:w="1701" w:type="dxa"/>
          </w:tcPr>
          <w:p w14:paraId="521F003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NKG2D-PE</w:t>
            </w:r>
          </w:p>
        </w:tc>
        <w:tc>
          <w:tcPr>
            <w:tcW w:w="1842" w:type="dxa"/>
          </w:tcPr>
          <w:p w14:paraId="0A580491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R&amp;D</w:t>
            </w:r>
          </w:p>
        </w:tc>
        <w:tc>
          <w:tcPr>
            <w:tcW w:w="1701" w:type="dxa"/>
          </w:tcPr>
          <w:p w14:paraId="6DB3E632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FAB139P</w:t>
            </w:r>
          </w:p>
        </w:tc>
        <w:tc>
          <w:tcPr>
            <w:tcW w:w="2268" w:type="dxa"/>
          </w:tcPr>
          <w:p w14:paraId="2992FCDC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10</w:t>
            </w:r>
          </w:p>
        </w:tc>
      </w:tr>
      <w:tr w:rsidR="00634193" w:rsidRPr="0049639D" w14:paraId="20B71A21" w14:textId="77777777" w:rsidTr="00634193">
        <w:tc>
          <w:tcPr>
            <w:tcW w:w="1555" w:type="dxa"/>
          </w:tcPr>
          <w:p w14:paraId="6F9D094F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NK</w:t>
            </w:r>
          </w:p>
        </w:tc>
        <w:tc>
          <w:tcPr>
            <w:tcW w:w="1701" w:type="dxa"/>
          </w:tcPr>
          <w:p w14:paraId="767B0F7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NKp30-PE</w:t>
            </w:r>
          </w:p>
        </w:tc>
        <w:tc>
          <w:tcPr>
            <w:tcW w:w="1842" w:type="dxa"/>
          </w:tcPr>
          <w:p w14:paraId="6A0D1421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BC</w:t>
            </w:r>
          </w:p>
        </w:tc>
        <w:tc>
          <w:tcPr>
            <w:tcW w:w="1701" w:type="dxa"/>
          </w:tcPr>
          <w:p w14:paraId="12CA365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PN IM 3709</w:t>
            </w:r>
          </w:p>
        </w:tc>
        <w:tc>
          <w:tcPr>
            <w:tcW w:w="2268" w:type="dxa"/>
          </w:tcPr>
          <w:p w14:paraId="72938736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10</w:t>
            </w:r>
          </w:p>
        </w:tc>
      </w:tr>
      <w:tr w:rsidR="00634193" w:rsidRPr="0049639D" w14:paraId="1C193FD2" w14:textId="77777777" w:rsidTr="00634193">
        <w:tc>
          <w:tcPr>
            <w:tcW w:w="1555" w:type="dxa"/>
          </w:tcPr>
          <w:p w14:paraId="2B72330A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NK</w:t>
            </w:r>
          </w:p>
        </w:tc>
        <w:tc>
          <w:tcPr>
            <w:tcW w:w="1701" w:type="dxa"/>
          </w:tcPr>
          <w:p w14:paraId="571CD24F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NKp46-PE</w:t>
            </w:r>
          </w:p>
        </w:tc>
        <w:tc>
          <w:tcPr>
            <w:tcW w:w="1842" w:type="dxa"/>
          </w:tcPr>
          <w:p w14:paraId="07BD0C13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BC</w:t>
            </w:r>
          </w:p>
        </w:tc>
        <w:tc>
          <w:tcPr>
            <w:tcW w:w="1701" w:type="dxa"/>
          </w:tcPr>
          <w:p w14:paraId="7A84F38A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PN IM 3711</w:t>
            </w:r>
          </w:p>
        </w:tc>
        <w:tc>
          <w:tcPr>
            <w:tcW w:w="2268" w:type="dxa"/>
          </w:tcPr>
          <w:p w14:paraId="597FEFA4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10</w:t>
            </w:r>
          </w:p>
        </w:tc>
      </w:tr>
      <w:tr w:rsidR="00634193" w:rsidRPr="0049639D" w14:paraId="51924175" w14:textId="77777777" w:rsidTr="00634193">
        <w:tc>
          <w:tcPr>
            <w:tcW w:w="1555" w:type="dxa"/>
          </w:tcPr>
          <w:p w14:paraId="0FB21B95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Activation</w:t>
            </w:r>
          </w:p>
        </w:tc>
        <w:tc>
          <w:tcPr>
            <w:tcW w:w="1701" w:type="dxa"/>
          </w:tcPr>
          <w:p w14:paraId="3ED8D0C3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CD69-APC</w:t>
            </w:r>
          </w:p>
        </w:tc>
        <w:tc>
          <w:tcPr>
            <w:tcW w:w="1842" w:type="dxa"/>
          </w:tcPr>
          <w:p w14:paraId="1ECD9412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4FB6381A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340560</w:t>
            </w:r>
          </w:p>
        </w:tc>
        <w:tc>
          <w:tcPr>
            <w:tcW w:w="2268" w:type="dxa"/>
          </w:tcPr>
          <w:p w14:paraId="1C9314D0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303E0D07" w14:textId="77777777" w:rsidTr="00634193">
        <w:tc>
          <w:tcPr>
            <w:tcW w:w="1555" w:type="dxa"/>
          </w:tcPr>
          <w:p w14:paraId="72E613CC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Treg</w:t>
            </w:r>
          </w:p>
        </w:tc>
        <w:tc>
          <w:tcPr>
            <w:tcW w:w="1701" w:type="dxa"/>
          </w:tcPr>
          <w:p w14:paraId="7F926155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CD4-FITC</w:t>
            </w:r>
          </w:p>
        </w:tc>
        <w:tc>
          <w:tcPr>
            <w:tcW w:w="1842" w:type="dxa"/>
          </w:tcPr>
          <w:p w14:paraId="2DACED32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5E145F9E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555346</w:t>
            </w:r>
          </w:p>
        </w:tc>
        <w:tc>
          <w:tcPr>
            <w:tcW w:w="2268" w:type="dxa"/>
          </w:tcPr>
          <w:p w14:paraId="4EA5230A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20</w:t>
            </w:r>
          </w:p>
        </w:tc>
      </w:tr>
      <w:tr w:rsidR="00634193" w:rsidRPr="0049639D" w14:paraId="2C6A4CE7" w14:textId="77777777" w:rsidTr="00634193">
        <w:tc>
          <w:tcPr>
            <w:tcW w:w="1555" w:type="dxa"/>
          </w:tcPr>
          <w:p w14:paraId="57868994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Treg</w:t>
            </w:r>
          </w:p>
        </w:tc>
        <w:tc>
          <w:tcPr>
            <w:tcW w:w="1701" w:type="dxa"/>
          </w:tcPr>
          <w:p w14:paraId="5F58C9E8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</w:t>
            </w:r>
            <w:r>
              <w:rPr>
                <w:rFonts w:ascii="Arial" w:eastAsia="Calibri" w:hAnsi="Arial" w:cs="Arial"/>
              </w:rPr>
              <w:t>3</w:t>
            </w:r>
            <w:r w:rsidRPr="0049639D">
              <w:rPr>
                <w:rFonts w:ascii="Arial" w:eastAsia="Calibri" w:hAnsi="Arial" w:cs="Arial"/>
              </w:rPr>
              <w:t>-</w:t>
            </w:r>
            <w:r>
              <w:rPr>
                <w:rFonts w:ascii="Arial" w:eastAsia="Calibri" w:hAnsi="Arial" w:cs="Arial"/>
              </w:rPr>
              <w:t>PerCP</w:t>
            </w:r>
          </w:p>
        </w:tc>
        <w:tc>
          <w:tcPr>
            <w:tcW w:w="1842" w:type="dxa"/>
          </w:tcPr>
          <w:p w14:paraId="6C46ACA2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6E59BD82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345766</w:t>
            </w:r>
          </w:p>
        </w:tc>
        <w:tc>
          <w:tcPr>
            <w:tcW w:w="2268" w:type="dxa"/>
          </w:tcPr>
          <w:p w14:paraId="03C80B68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10</w:t>
            </w:r>
          </w:p>
        </w:tc>
      </w:tr>
      <w:tr w:rsidR="00634193" w:rsidRPr="0049639D" w14:paraId="4E3A4044" w14:textId="77777777" w:rsidTr="00634193">
        <w:tc>
          <w:tcPr>
            <w:tcW w:w="1555" w:type="dxa"/>
          </w:tcPr>
          <w:p w14:paraId="051515A2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Treg</w:t>
            </w:r>
          </w:p>
        </w:tc>
        <w:tc>
          <w:tcPr>
            <w:tcW w:w="1701" w:type="dxa"/>
          </w:tcPr>
          <w:p w14:paraId="14EBA7EB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CD25-APC</w:t>
            </w:r>
          </w:p>
        </w:tc>
        <w:tc>
          <w:tcPr>
            <w:tcW w:w="1842" w:type="dxa"/>
          </w:tcPr>
          <w:p w14:paraId="2F95A17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1A60037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340907</w:t>
            </w:r>
          </w:p>
        </w:tc>
        <w:tc>
          <w:tcPr>
            <w:tcW w:w="2268" w:type="dxa"/>
          </w:tcPr>
          <w:p w14:paraId="7071864E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 w:rsidRPr="0049639D">
              <w:rPr>
                <w:rFonts w:ascii="Arial" w:eastAsia="Calibri" w:hAnsi="Arial" w:cs="Arial"/>
              </w:rPr>
              <w:t>5</w:t>
            </w:r>
          </w:p>
        </w:tc>
      </w:tr>
      <w:tr w:rsidR="00634193" w:rsidRPr="0049639D" w14:paraId="5DAF683A" w14:textId="77777777" w:rsidTr="00634193">
        <w:tc>
          <w:tcPr>
            <w:tcW w:w="1555" w:type="dxa"/>
          </w:tcPr>
          <w:p w14:paraId="2BC05A21" w14:textId="77777777" w:rsidR="00634193" w:rsidRPr="005B277B" w:rsidRDefault="00634193" w:rsidP="00634193">
            <w:pPr>
              <w:spacing w:after="0"/>
              <w:jc w:val="center"/>
              <w:rPr>
                <w:rFonts w:ascii="Arial" w:eastAsia="Calibri" w:hAnsi="Arial" w:cs="Arial"/>
                <w:b/>
              </w:rPr>
            </w:pPr>
            <w:r w:rsidRPr="005B277B">
              <w:rPr>
                <w:rFonts w:ascii="Arial" w:eastAsia="Calibri" w:hAnsi="Arial" w:cs="Arial"/>
                <w:b/>
              </w:rPr>
              <w:t>Treg</w:t>
            </w:r>
          </w:p>
        </w:tc>
        <w:tc>
          <w:tcPr>
            <w:tcW w:w="1701" w:type="dxa"/>
          </w:tcPr>
          <w:p w14:paraId="0D4E6D46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FoxP3-PE</w:t>
            </w:r>
          </w:p>
        </w:tc>
        <w:tc>
          <w:tcPr>
            <w:tcW w:w="1842" w:type="dxa"/>
          </w:tcPr>
          <w:p w14:paraId="14C2BC45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BD</w:t>
            </w:r>
          </w:p>
        </w:tc>
        <w:tc>
          <w:tcPr>
            <w:tcW w:w="1701" w:type="dxa"/>
          </w:tcPr>
          <w:p w14:paraId="0DBD727E" w14:textId="77777777" w:rsidR="00634193" w:rsidRPr="0049639D" w:rsidRDefault="00634193" w:rsidP="00634193">
            <w:pPr>
              <w:spacing w:after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340907</w:t>
            </w:r>
          </w:p>
        </w:tc>
        <w:tc>
          <w:tcPr>
            <w:tcW w:w="2268" w:type="dxa"/>
          </w:tcPr>
          <w:p w14:paraId="37DE13EE" w14:textId="77777777" w:rsidR="00634193" w:rsidRPr="0049639D" w:rsidRDefault="00634193" w:rsidP="00634193">
            <w:pPr>
              <w:spacing w:after="0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</w:tr>
    </w:tbl>
    <w:p w14:paraId="2D3E5FF3" w14:textId="77777777" w:rsidR="00634193" w:rsidRDefault="00634193" w:rsidP="00634193">
      <w:pPr>
        <w:pStyle w:val="StandardThesis"/>
        <w:spacing w:line="480" w:lineRule="auto"/>
        <w:jc w:val="left"/>
      </w:pPr>
      <w:r w:rsidRPr="0049639D">
        <w:t>Abbreviations:</w:t>
      </w:r>
      <w:r>
        <w:t xml:space="preserve"> B, B cells; NK, NK cells; NKT, NK-like T cells; T, T cells; Tregs, regulatory T cells; </w:t>
      </w:r>
      <w:r w:rsidRPr="0049639D">
        <w:t>BD, Becton Dickinson Biosciences; BC, Beckmann Coulter</w:t>
      </w:r>
    </w:p>
    <w:p w14:paraId="4CF3AFD0" w14:textId="77777777" w:rsidR="00634193" w:rsidRDefault="00634193" w:rsidP="00634193">
      <w:pPr>
        <w:pStyle w:val="StandardThesis"/>
        <w:spacing w:line="480" w:lineRule="auto"/>
      </w:pPr>
    </w:p>
    <w:p w14:paraId="3BACA3CB" w14:textId="77777777" w:rsidR="00634193" w:rsidRDefault="00634193" w:rsidP="00634193">
      <w:pPr>
        <w:pStyle w:val="StandardThesis"/>
        <w:spacing w:line="480" w:lineRule="auto"/>
      </w:pPr>
    </w:p>
    <w:p w14:paraId="6914656E" w14:textId="77777777" w:rsidR="00634193" w:rsidRDefault="00634193" w:rsidP="00634193">
      <w:pPr>
        <w:pStyle w:val="StandardThesis"/>
        <w:spacing w:line="480" w:lineRule="auto"/>
      </w:pPr>
    </w:p>
    <w:p w14:paraId="4E842020" w14:textId="77777777" w:rsidR="00634193" w:rsidRDefault="00634193" w:rsidP="00634193">
      <w:pPr>
        <w:pStyle w:val="StandardThesis"/>
        <w:spacing w:line="480" w:lineRule="auto"/>
      </w:pPr>
    </w:p>
    <w:p w14:paraId="3DD14C6F" w14:textId="77777777" w:rsidR="00634193" w:rsidRDefault="00634193" w:rsidP="00634193">
      <w:pPr>
        <w:pStyle w:val="StandardThesis"/>
        <w:spacing w:line="480" w:lineRule="auto"/>
      </w:pPr>
    </w:p>
    <w:p w14:paraId="216E0BE1" w14:textId="77777777" w:rsidR="00634193" w:rsidRDefault="00634193" w:rsidP="00634193">
      <w:pPr>
        <w:pStyle w:val="StandardThesis"/>
        <w:spacing w:line="480" w:lineRule="auto"/>
      </w:pPr>
    </w:p>
    <w:p w14:paraId="15CA6A24" w14:textId="77777777" w:rsidR="00634193" w:rsidRPr="005A4ACA" w:rsidRDefault="00634193" w:rsidP="00634193">
      <w:pPr>
        <w:pStyle w:val="Tabellenberschrift"/>
        <w:spacing w:line="480" w:lineRule="auto"/>
        <w:rPr>
          <w:rStyle w:val="StandardThesisZchn"/>
        </w:rPr>
      </w:pPr>
      <w:r w:rsidRPr="001E7EA9">
        <w:rPr>
          <w:bCs/>
          <w:u w:val="none"/>
        </w:rPr>
        <w:lastRenderedPageBreak/>
        <w:t xml:space="preserve">Supplementary Table </w:t>
      </w:r>
      <w:r>
        <w:rPr>
          <w:bCs/>
          <w:u w:val="none"/>
        </w:rPr>
        <w:t>2</w:t>
      </w:r>
      <w:r w:rsidRPr="001E7EA9">
        <w:rPr>
          <w:bCs/>
          <w:u w:val="none"/>
        </w:rPr>
        <w:t>:</w:t>
      </w:r>
      <w:r>
        <w:rPr>
          <w:bCs/>
          <w:u w:val="none"/>
        </w:rPr>
        <w:t xml:space="preserve"> </w:t>
      </w:r>
      <w:r>
        <w:rPr>
          <w:b w:val="0"/>
          <w:bCs/>
          <w:u w:val="none"/>
        </w:rPr>
        <w:t>Significantly different values in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l</w:t>
      </w:r>
      <w:r w:rsidRPr="00B55FF6">
        <w:rPr>
          <w:b w:val="0"/>
          <w:bCs/>
          <w:u w:val="none"/>
        </w:rPr>
        <w:t xml:space="preserve">ymphocyte </w:t>
      </w:r>
      <w:r>
        <w:rPr>
          <w:b w:val="0"/>
          <w:bCs/>
          <w:u w:val="none"/>
        </w:rPr>
        <w:t>s</w:t>
      </w:r>
      <w:r w:rsidRPr="00B55FF6">
        <w:rPr>
          <w:b w:val="0"/>
          <w:bCs/>
          <w:u w:val="none"/>
        </w:rPr>
        <w:t xml:space="preserve">ubsets </w:t>
      </w:r>
      <w:r>
        <w:rPr>
          <w:b w:val="0"/>
          <w:bCs/>
          <w:u w:val="none"/>
        </w:rPr>
        <w:t>in controls (Ctrl) vs. non-recurrent SCCHN patients</w:t>
      </w:r>
    </w:p>
    <w:tbl>
      <w:tblPr>
        <w:tblStyle w:val="EinfacheTabelle11"/>
        <w:tblW w:w="96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91"/>
        <w:gridCol w:w="1275"/>
        <w:gridCol w:w="1564"/>
        <w:gridCol w:w="1555"/>
        <w:gridCol w:w="1701"/>
        <w:gridCol w:w="1564"/>
      </w:tblGrid>
      <w:tr w:rsidR="00634193" w:rsidRPr="0049639D" w14:paraId="3D34A84B" w14:textId="77777777" w:rsidTr="006341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1" w:type="dxa"/>
            <w:shd w:val="clear" w:color="auto" w:fill="FFFFFF" w:themeFill="background1"/>
            <w:vAlign w:val="center"/>
          </w:tcPr>
          <w:p w14:paraId="1156B1C9" w14:textId="77777777" w:rsidR="00634193" w:rsidRPr="003414A7" w:rsidRDefault="00634193" w:rsidP="00634193">
            <w:pPr>
              <w:rPr>
                <w:rFonts w:cs="Arial"/>
                <w:lang w:val="en-US"/>
              </w:rPr>
            </w:pPr>
            <w:r w:rsidRPr="003414A7">
              <w:rPr>
                <w:rFonts w:cs="Arial"/>
                <w:lang w:val="en-US"/>
              </w:rPr>
              <w:t>%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5EF232B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  <w:lang w:val="en-US"/>
              </w:rPr>
              <w:t>C</w:t>
            </w:r>
            <w:r w:rsidRPr="0049639D">
              <w:rPr>
                <w:rFonts w:cs="Arial"/>
              </w:rPr>
              <w:t>trl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0224F67A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t0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5F104F3B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FBC6B06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t2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4A626E77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t3</w:t>
            </w:r>
          </w:p>
        </w:tc>
      </w:tr>
      <w:tr w:rsidR="00634193" w:rsidRPr="0049639D" w14:paraId="004A5E0E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1" w:type="dxa"/>
            <w:shd w:val="clear" w:color="auto" w:fill="FFFFFF" w:themeFill="background1"/>
            <w:vAlign w:val="center"/>
          </w:tcPr>
          <w:p w14:paraId="28290FA7" w14:textId="77777777" w:rsidR="00634193" w:rsidRPr="005B277B" w:rsidRDefault="00634193" w:rsidP="00634193">
            <w:pPr>
              <w:rPr>
                <w:rFonts w:cs="Arial"/>
                <w:bCs w:val="0"/>
              </w:rPr>
            </w:pPr>
            <w:r w:rsidRPr="005B277B">
              <w:rPr>
                <w:rFonts w:cs="Arial"/>
              </w:rPr>
              <w:t>B cells</w:t>
            </w:r>
          </w:p>
          <w:p w14:paraId="4A4A3B4E" w14:textId="77777777" w:rsidR="00634193" w:rsidRPr="0049639D" w:rsidRDefault="00634193" w:rsidP="00634193">
            <w:pPr>
              <w:rPr>
                <w:rFonts w:cs="Arial"/>
                <w:b w:val="0"/>
              </w:rPr>
            </w:pPr>
            <w:r w:rsidRPr="005B277B">
              <w:rPr>
                <w:rFonts w:cs="Arial"/>
              </w:rPr>
              <w:t>CD3</w:t>
            </w:r>
            <w:r w:rsidRPr="005B277B">
              <w:rPr>
                <w:rFonts w:cs="Arial"/>
                <w:vertAlign w:val="superscript"/>
              </w:rPr>
              <w:t>-</w:t>
            </w:r>
            <w:r w:rsidRPr="005B277B">
              <w:rPr>
                <w:rFonts w:cs="Arial"/>
              </w:rPr>
              <w:t>/CD19</w:t>
            </w:r>
            <w:r w:rsidRPr="005B277B">
              <w:rPr>
                <w:rFonts w:cs="Arial"/>
                <w:vertAlign w:val="superscript"/>
              </w:rPr>
              <w:t>+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CD1FDAC" w14:textId="77777777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10.83 ± 2.71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3EFD7D43" w14:textId="1EFBBD94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9639D">
              <w:rPr>
                <w:rFonts w:cs="Arial"/>
                <w:b/>
              </w:rPr>
              <w:t>8.</w:t>
            </w:r>
            <w:r w:rsidR="00420EA2">
              <w:rPr>
                <w:rFonts w:cs="Arial"/>
                <w:b/>
              </w:rPr>
              <w:t>88</w:t>
            </w:r>
            <w:r w:rsidRPr="0049639D">
              <w:rPr>
                <w:rFonts w:cs="Arial"/>
                <w:b/>
              </w:rPr>
              <w:t xml:space="preserve"> ± 4.2</w:t>
            </w:r>
            <w:r w:rsidR="00420EA2">
              <w:rPr>
                <w:rFonts w:cs="Arial"/>
                <w:b/>
              </w:rPr>
              <w:t>9</w:t>
            </w:r>
            <w:r w:rsidRPr="0049639D">
              <w:rPr>
                <w:rFonts w:cs="Arial"/>
                <w:b/>
              </w:rPr>
              <w:t>*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1DBB3BA6" w14:textId="745F31B6" w:rsidR="00634193" w:rsidRPr="0049639D" w:rsidRDefault="00A60288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4</w:t>
            </w:r>
            <w:r w:rsidR="00634193" w:rsidRPr="0049639D">
              <w:rPr>
                <w:rFonts w:cs="Arial"/>
                <w:b/>
              </w:rPr>
              <w:t>.</w:t>
            </w:r>
            <w:r w:rsidR="00420EA2">
              <w:rPr>
                <w:rFonts w:cs="Arial"/>
                <w:b/>
              </w:rPr>
              <w:t>66</w:t>
            </w:r>
            <w:r w:rsidR="00634193" w:rsidRPr="0049639D">
              <w:rPr>
                <w:rFonts w:cs="Arial"/>
                <w:b/>
              </w:rPr>
              <w:t xml:space="preserve"> ± 3.</w:t>
            </w:r>
            <w:r w:rsidR="00420EA2">
              <w:rPr>
                <w:rFonts w:cs="Arial"/>
                <w:b/>
              </w:rPr>
              <w:t>3</w:t>
            </w:r>
            <w:r>
              <w:rPr>
                <w:rFonts w:cs="Arial"/>
                <w:b/>
              </w:rPr>
              <w:t>8</w:t>
            </w:r>
            <w:r w:rsidR="00634193" w:rsidRPr="0049639D">
              <w:rPr>
                <w:rFonts w:cs="Arial"/>
                <w:b/>
              </w:rPr>
              <w:t>***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2EC0DA5" w14:textId="7AF74BEB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9639D">
              <w:rPr>
                <w:rFonts w:cs="Arial"/>
                <w:b/>
              </w:rPr>
              <w:t>6.</w:t>
            </w:r>
            <w:r w:rsidR="00420EA2">
              <w:rPr>
                <w:rFonts w:cs="Arial"/>
                <w:b/>
              </w:rPr>
              <w:t>75</w:t>
            </w:r>
            <w:r w:rsidRPr="0049639D">
              <w:rPr>
                <w:rFonts w:cs="Arial"/>
                <w:b/>
              </w:rPr>
              <w:t xml:space="preserve"> ± 4.</w:t>
            </w:r>
            <w:r w:rsidR="00420EA2">
              <w:rPr>
                <w:rFonts w:cs="Arial"/>
                <w:b/>
              </w:rPr>
              <w:t>4</w:t>
            </w:r>
            <w:r w:rsidR="00A60288">
              <w:rPr>
                <w:rFonts w:cs="Arial"/>
                <w:b/>
              </w:rPr>
              <w:t>7</w:t>
            </w:r>
            <w:r w:rsidRPr="0049639D">
              <w:rPr>
                <w:rFonts w:cs="Arial"/>
                <w:b/>
              </w:rPr>
              <w:t>**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24D45194" w14:textId="2BB7288D" w:rsidR="00634193" w:rsidRPr="0049639D" w:rsidRDefault="00420EA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10</w:t>
            </w:r>
            <w:r w:rsidR="00634193" w:rsidRPr="0049639D">
              <w:rPr>
                <w:rFonts w:cs="Arial"/>
              </w:rPr>
              <w:t>.</w:t>
            </w:r>
            <w:r>
              <w:rPr>
                <w:rFonts w:cs="Arial"/>
              </w:rPr>
              <w:t>41</w:t>
            </w:r>
            <w:r w:rsidR="00634193" w:rsidRPr="0049639D">
              <w:rPr>
                <w:rFonts w:cs="Arial"/>
              </w:rPr>
              <w:t xml:space="preserve"> ± 5.</w:t>
            </w:r>
            <w:r>
              <w:rPr>
                <w:rFonts w:cs="Arial"/>
              </w:rPr>
              <w:t>63</w:t>
            </w:r>
          </w:p>
        </w:tc>
      </w:tr>
      <w:tr w:rsidR="00634193" w:rsidRPr="0049639D" w14:paraId="240CE6BB" w14:textId="77777777" w:rsidTr="00634193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1" w:type="dxa"/>
            <w:shd w:val="clear" w:color="auto" w:fill="FFFFFF" w:themeFill="background1"/>
            <w:vAlign w:val="center"/>
          </w:tcPr>
          <w:p w14:paraId="4006F6E8" w14:textId="77777777" w:rsidR="00634193" w:rsidRPr="005B277B" w:rsidRDefault="00634193" w:rsidP="00634193">
            <w:pPr>
              <w:rPr>
                <w:rFonts w:cs="Arial"/>
                <w:bCs w:val="0"/>
              </w:rPr>
            </w:pPr>
            <w:r w:rsidRPr="005B277B">
              <w:rPr>
                <w:rFonts w:cs="Arial"/>
              </w:rPr>
              <w:t>T cells</w:t>
            </w:r>
          </w:p>
          <w:p w14:paraId="663B087C" w14:textId="77777777" w:rsidR="00634193" w:rsidRPr="00947849" w:rsidRDefault="00634193" w:rsidP="00634193">
            <w:pPr>
              <w:rPr>
                <w:rFonts w:cs="Arial"/>
                <w:b w:val="0"/>
              </w:rPr>
            </w:pPr>
            <w:r w:rsidRPr="005B277B">
              <w:rPr>
                <w:rFonts w:cs="Arial"/>
              </w:rPr>
              <w:t>CD3</w:t>
            </w:r>
            <w:r w:rsidRPr="005B277B">
              <w:rPr>
                <w:rFonts w:cs="Arial"/>
                <w:vertAlign w:val="superscript"/>
              </w:rPr>
              <w:t>+</w:t>
            </w:r>
            <w:r w:rsidRPr="005B277B">
              <w:rPr>
                <w:rFonts w:cs="Arial"/>
              </w:rPr>
              <w:t>/CD56</w:t>
            </w:r>
            <w:r w:rsidRPr="005B277B">
              <w:rPr>
                <w:rFonts w:cs="Arial"/>
                <w:vertAlign w:val="superscript"/>
              </w:rPr>
              <w:t>-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1C15BFC" w14:textId="77777777" w:rsidR="00634193" w:rsidRPr="0049639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67.29 ± 7.41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71F28B57" w14:textId="430C92BA" w:rsidR="00634193" w:rsidRPr="0049639D" w:rsidRDefault="00FC3DEE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70</w:t>
            </w:r>
            <w:r w:rsidR="00634193" w:rsidRPr="0049639D">
              <w:rPr>
                <w:rFonts w:cs="Arial"/>
              </w:rPr>
              <w:t>.3</w:t>
            </w:r>
            <w:r>
              <w:rPr>
                <w:rFonts w:cs="Arial"/>
              </w:rPr>
              <w:t>7</w:t>
            </w:r>
            <w:r w:rsidR="00634193" w:rsidRPr="0049639D">
              <w:rPr>
                <w:rFonts w:cs="Arial"/>
              </w:rPr>
              <w:t xml:space="preserve"> ±</w:t>
            </w:r>
            <w:r>
              <w:rPr>
                <w:rFonts w:cs="Arial"/>
              </w:rPr>
              <w:t xml:space="preserve"> 8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00D87CAD" w14:textId="4349658A" w:rsidR="00634193" w:rsidRPr="0049639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6</w:t>
            </w:r>
            <w:r w:rsidR="00FC3DEE">
              <w:rPr>
                <w:rFonts w:cs="Arial"/>
              </w:rPr>
              <w:t>6</w:t>
            </w:r>
            <w:r w:rsidRPr="0049639D">
              <w:rPr>
                <w:rFonts w:cs="Arial"/>
              </w:rPr>
              <w:t>.</w:t>
            </w:r>
            <w:r w:rsidR="00FC3DEE">
              <w:rPr>
                <w:rFonts w:cs="Arial"/>
              </w:rPr>
              <w:t>8</w:t>
            </w:r>
            <w:r w:rsidRPr="0049639D">
              <w:rPr>
                <w:rFonts w:cs="Arial"/>
              </w:rPr>
              <w:t xml:space="preserve"> ± </w:t>
            </w:r>
            <w:r w:rsidR="00FC3DEE">
              <w:rPr>
                <w:rFonts w:cs="Arial"/>
              </w:rPr>
              <w:t>9</w:t>
            </w:r>
            <w:r w:rsidRPr="0049639D">
              <w:rPr>
                <w:rFonts w:cs="Arial"/>
              </w:rPr>
              <w:t>.</w:t>
            </w:r>
            <w:r w:rsidR="00FC3DEE">
              <w:rPr>
                <w:rFonts w:cs="Arial"/>
              </w:rPr>
              <w:t>31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C33AAD4" w14:textId="15621EC9" w:rsidR="00634193" w:rsidRPr="0049639D" w:rsidRDefault="00FC3DEE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60</w:t>
            </w:r>
            <w:r w:rsidR="00634193"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88</w:t>
            </w:r>
            <w:r w:rsidR="00634193" w:rsidRPr="0049639D">
              <w:rPr>
                <w:rFonts w:cs="Arial"/>
                <w:b/>
              </w:rPr>
              <w:t xml:space="preserve"> ± </w:t>
            </w:r>
            <w:r>
              <w:rPr>
                <w:rFonts w:cs="Arial"/>
                <w:b/>
              </w:rPr>
              <w:t>9</w:t>
            </w:r>
            <w:r w:rsidR="00634193"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51</w:t>
            </w:r>
            <w:r w:rsidR="00634193" w:rsidRPr="0049639D">
              <w:rPr>
                <w:rFonts w:cs="Arial"/>
                <w:b/>
              </w:rPr>
              <w:t>*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352D406A" w14:textId="7958CFBC" w:rsidR="00634193" w:rsidRPr="0049639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9639D">
              <w:rPr>
                <w:rFonts w:cs="Arial"/>
                <w:b/>
              </w:rPr>
              <w:t>5</w:t>
            </w:r>
            <w:r w:rsidR="00FC3DEE">
              <w:rPr>
                <w:rFonts w:cs="Arial"/>
                <w:b/>
              </w:rPr>
              <w:t>6</w:t>
            </w:r>
            <w:r w:rsidRPr="0049639D">
              <w:rPr>
                <w:rFonts w:cs="Arial"/>
                <w:b/>
              </w:rPr>
              <w:t>.</w:t>
            </w:r>
            <w:r w:rsidR="00FC3DEE">
              <w:rPr>
                <w:rFonts w:cs="Arial"/>
                <w:b/>
              </w:rPr>
              <w:t>05</w:t>
            </w:r>
            <w:r w:rsidRPr="0049639D">
              <w:rPr>
                <w:rFonts w:cs="Arial"/>
                <w:b/>
              </w:rPr>
              <w:t xml:space="preserve"> ± </w:t>
            </w:r>
            <w:r w:rsidR="003B3478">
              <w:rPr>
                <w:rFonts w:cs="Arial"/>
                <w:b/>
              </w:rPr>
              <w:t>9</w:t>
            </w:r>
            <w:r w:rsidRPr="0049639D">
              <w:rPr>
                <w:rFonts w:cs="Arial"/>
                <w:b/>
              </w:rPr>
              <w:t>.</w:t>
            </w:r>
            <w:r w:rsidR="00FC3DEE">
              <w:rPr>
                <w:rFonts w:cs="Arial"/>
                <w:b/>
              </w:rPr>
              <w:t>04</w:t>
            </w:r>
            <w:r w:rsidRPr="0049639D">
              <w:rPr>
                <w:rFonts w:cs="Arial"/>
                <w:b/>
              </w:rPr>
              <w:t>***</w:t>
            </w:r>
          </w:p>
        </w:tc>
      </w:tr>
      <w:tr w:rsidR="00634193" w:rsidRPr="0049639D" w14:paraId="1FB10369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1" w:type="dxa"/>
            <w:shd w:val="clear" w:color="auto" w:fill="FFFFFF" w:themeFill="background1"/>
            <w:vAlign w:val="center"/>
          </w:tcPr>
          <w:p w14:paraId="1DFC6951" w14:textId="77777777" w:rsidR="00634193" w:rsidRPr="005B277B" w:rsidRDefault="00634193" w:rsidP="00634193">
            <w:pPr>
              <w:rPr>
                <w:rFonts w:cs="Arial"/>
                <w:bCs w:val="0"/>
                <w:lang w:val="en-US"/>
              </w:rPr>
            </w:pPr>
            <w:r w:rsidRPr="005B277B">
              <w:rPr>
                <w:rFonts w:cs="Arial"/>
                <w:lang w:val="en-US"/>
              </w:rPr>
              <w:t>T helper cells</w:t>
            </w:r>
          </w:p>
          <w:p w14:paraId="77610E4B" w14:textId="77777777" w:rsidR="00634193" w:rsidRPr="005B277B" w:rsidRDefault="00634193" w:rsidP="00634193">
            <w:pPr>
              <w:rPr>
                <w:rFonts w:cs="Arial"/>
                <w:lang w:val="en-US"/>
              </w:rPr>
            </w:pPr>
            <w:r w:rsidRPr="005B277B">
              <w:rPr>
                <w:rFonts w:cs="Arial"/>
                <w:lang w:val="en-US"/>
              </w:rPr>
              <w:t>CD3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  <w:r w:rsidRPr="005B277B">
              <w:rPr>
                <w:rFonts w:cs="Arial"/>
                <w:lang w:val="en-US"/>
              </w:rPr>
              <w:t>/CD4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16E4ED7" w14:textId="77777777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48.82 ± 9.24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5FD36C70" w14:textId="5EC45BC1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46</w:t>
            </w:r>
            <w:r w:rsidR="00E42202">
              <w:rPr>
                <w:rFonts w:cs="Arial"/>
              </w:rPr>
              <w:t>.7</w:t>
            </w:r>
            <w:r w:rsidRPr="0049639D">
              <w:rPr>
                <w:rFonts w:cs="Arial"/>
              </w:rPr>
              <w:t xml:space="preserve"> ± </w:t>
            </w:r>
            <w:r w:rsidR="00E42202">
              <w:rPr>
                <w:rFonts w:cs="Arial"/>
              </w:rPr>
              <w:t>8</w:t>
            </w:r>
            <w:r w:rsidRPr="0049639D">
              <w:rPr>
                <w:rFonts w:cs="Arial"/>
              </w:rPr>
              <w:t>.3</w:t>
            </w:r>
            <w:r w:rsidR="00E42202">
              <w:rPr>
                <w:rFonts w:cs="Arial"/>
              </w:rPr>
              <w:t>6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4CF3F8D3" w14:textId="2D210043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9639D">
              <w:rPr>
                <w:rFonts w:cs="Arial"/>
                <w:b/>
              </w:rPr>
              <w:t>4</w:t>
            </w:r>
            <w:r w:rsidR="00E42202">
              <w:rPr>
                <w:rFonts w:cs="Arial"/>
                <w:b/>
              </w:rPr>
              <w:t>1</w:t>
            </w:r>
            <w:r w:rsidR="00D64FA9">
              <w:rPr>
                <w:rFonts w:cs="Arial"/>
                <w:b/>
              </w:rPr>
              <w:t>.</w:t>
            </w:r>
            <w:r w:rsidR="00E42202">
              <w:rPr>
                <w:rFonts w:cs="Arial"/>
                <w:b/>
              </w:rPr>
              <w:t>04</w:t>
            </w:r>
            <w:r w:rsidRPr="0049639D">
              <w:rPr>
                <w:rFonts w:cs="Arial"/>
                <w:b/>
              </w:rPr>
              <w:t xml:space="preserve"> ± </w:t>
            </w:r>
            <w:r w:rsidR="00D64FA9">
              <w:rPr>
                <w:rFonts w:cs="Arial"/>
                <w:b/>
              </w:rPr>
              <w:t>9</w:t>
            </w:r>
            <w:r w:rsidRPr="0049639D">
              <w:rPr>
                <w:rFonts w:cs="Arial"/>
                <w:b/>
              </w:rPr>
              <w:t>.</w:t>
            </w:r>
            <w:r w:rsidR="00E42202">
              <w:rPr>
                <w:rFonts w:cs="Arial"/>
                <w:b/>
              </w:rPr>
              <w:t>02</w:t>
            </w:r>
            <w:r w:rsidRPr="0049639D">
              <w:rPr>
                <w:rFonts w:cs="Arial"/>
                <w:b/>
              </w:rPr>
              <w:t>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69DA552" w14:textId="4F2A25D4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9639D">
              <w:rPr>
                <w:rFonts w:cs="Arial"/>
                <w:b/>
              </w:rPr>
              <w:t>2</w:t>
            </w:r>
            <w:r w:rsidR="00E42202">
              <w:rPr>
                <w:rFonts w:cs="Arial"/>
                <w:b/>
              </w:rPr>
              <w:t>5</w:t>
            </w:r>
            <w:r w:rsidRPr="0049639D">
              <w:rPr>
                <w:rFonts w:cs="Arial"/>
                <w:b/>
              </w:rPr>
              <w:t>.</w:t>
            </w:r>
            <w:r w:rsidR="00E42202">
              <w:rPr>
                <w:rFonts w:cs="Arial"/>
                <w:b/>
              </w:rPr>
              <w:t>2</w:t>
            </w:r>
            <w:r w:rsidRPr="0049639D">
              <w:rPr>
                <w:rFonts w:cs="Arial"/>
                <w:b/>
              </w:rPr>
              <w:t xml:space="preserve"> ±</w:t>
            </w:r>
            <w:r w:rsidR="00E42202">
              <w:rPr>
                <w:rFonts w:cs="Arial"/>
                <w:b/>
              </w:rPr>
              <w:t>7</w:t>
            </w:r>
            <w:r w:rsidRPr="0049639D">
              <w:rPr>
                <w:rFonts w:cs="Arial"/>
                <w:b/>
              </w:rPr>
              <w:t>.</w:t>
            </w:r>
            <w:r w:rsidR="00E42202">
              <w:rPr>
                <w:rFonts w:cs="Arial"/>
                <w:b/>
              </w:rPr>
              <w:t>14</w:t>
            </w:r>
            <w:r w:rsidRPr="0049639D">
              <w:rPr>
                <w:rFonts w:cs="Arial"/>
                <w:b/>
              </w:rPr>
              <w:t>***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28DC1F7F" w14:textId="54065DBF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9639D">
              <w:rPr>
                <w:rFonts w:cs="Arial"/>
                <w:b/>
              </w:rPr>
              <w:t>26.</w:t>
            </w:r>
            <w:r w:rsidR="00E42202">
              <w:rPr>
                <w:rFonts w:cs="Arial"/>
                <w:b/>
              </w:rPr>
              <w:t>27</w:t>
            </w:r>
            <w:r w:rsidRPr="0049639D">
              <w:rPr>
                <w:rFonts w:cs="Arial"/>
                <w:b/>
              </w:rPr>
              <w:t xml:space="preserve"> ± </w:t>
            </w:r>
            <w:r w:rsidR="00D64FA9">
              <w:rPr>
                <w:rFonts w:cs="Arial"/>
                <w:b/>
              </w:rPr>
              <w:t>8</w:t>
            </w:r>
            <w:r w:rsidRPr="0049639D">
              <w:rPr>
                <w:rFonts w:cs="Arial"/>
                <w:b/>
              </w:rPr>
              <w:t>.</w:t>
            </w:r>
            <w:r w:rsidR="00E42202">
              <w:rPr>
                <w:rFonts w:cs="Arial"/>
                <w:b/>
              </w:rPr>
              <w:t>16</w:t>
            </w:r>
            <w:r w:rsidRPr="0049639D">
              <w:rPr>
                <w:rFonts w:cs="Arial"/>
                <w:b/>
              </w:rPr>
              <w:t>***</w:t>
            </w:r>
          </w:p>
        </w:tc>
      </w:tr>
      <w:tr w:rsidR="00634193" w:rsidRPr="0049639D" w14:paraId="51FDD039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1" w:type="dxa"/>
            <w:shd w:val="clear" w:color="auto" w:fill="FFFFFF" w:themeFill="background1"/>
            <w:vAlign w:val="center"/>
          </w:tcPr>
          <w:p w14:paraId="64DC966E" w14:textId="77777777" w:rsidR="00634193" w:rsidRPr="005B277B" w:rsidRDefault="00634193" w:rsidP="00634193">
            <w:pPr>
              <w:rPr>
                <w:rFonts w:cs="Arial"/>
                <w:bCs w:val="0"/>
                <w:lang w:val="en-US"/>
              </w:rPr>
            </w:pPr>
            <w:r w:rsidRPr="005B277B">
              <w:rPr>
                <w:rFonts w:cs="Arial"/>
                <w:lang w:val="en-US"/>
              </w:rPr>
              <w:t>Cytotoxic</w:t>
            </w:r>
            <w:r w:rsidRPr="005B277B">
              <w:rPr>
                <w:rFonts w:cs="Arial"/>
                <w:bCs w:val="0"/>
                <w:lang w:val="en-US"/>
              </w:rPr>
              <w:t xml:space="preserve"> </w:t>
            </w:r>
            <w:r w:rsidRPr="005B277B">
              <w:rPr>
                <w:rFonts w:cs="Arial"/>
                <w:lang w:val="en-US"/>
              </w:rPr>
              <w:t>T cells</w:t>
            </w:r>
          </w:p>
          <w:p w14:paraId="7D83D824" w14:textId="77777777" w:rsidR="00634193" w:rsidRPr="00EE4C03" w:rsidRDefault="00634193" w:rsidP="00634193">
            <w:pPr>
              <w:rPr>
                <w:rFonts w:cs="Arial"/>
                <w:b w:val="0"/>
                <w:lang w:val="en-US"/>
              </w:rPr>
            </w:pPr>
            <w:r w:rsidRPr="005B277B">
              <w:rPr>
                <w:rFonts w:cs="Arial"/>
                <w:lang w:val="en-US"/>
              </w:rPr>
              <w:t>CD3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  <w:r w:rsidRPr="005B277B">
              <w:rPr>
                <w:rFonts w:cs="Arial"/>
                <w:lang w:val="en-US"/>
              </w:rPr>
              <w:t>/CD8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607E9A5" w14:textId="77777777" w:rsidR="00634193" w:rsidRPr="0049639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10.83 ± 3.81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389B2F7D" w14:textId="6EF8E4D5" w:rsidR="00634193" w:rsidRPr="004120DC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4120DC">
              <w:rPr>
                <w:rFonts w:cs="Arial"/>
                <w:b/>
                <w:color w:val="000000" w:themeColor="text1"/>
              </w:rPr>
              <w:t>1</w:t>
            </w:r>
            <w:r w:rsidR="004120DC" w:rsidRPr="004120DC">
              <w:rPr>
                <w:rFonts w:cs="Arial"/>
                <w:b/>
                <w:color w:val="000000" w:themeColor="text1"/>
              </w:rPr>
              <w:t>7</w:t>
            </w:r>
            <w:r w:rsidRPr="004120DC">
              <w:rPr>
                <w:rFonts w:cs="Arial"/>
                <w:b/>
                <w:color w:val="000000" w:themeColor="text1"/>
              </w:rPr>
              <w:t>.</w:t>
            </w:r>
            <w:r w:rsidR="004120DC" w:rsidRPr="004120DC">
              <w:rPr>
                <w:rFonts w:cs="Arial"/>
                <w:b/>
                <w:color w:val="000000" w:themeColor="text1"/>
              </w:rPr>
              <w:t>12</w:t>
            </w:r>
            <w:r w:rsidRPr="004120DC">
              <w:rPr>
                <w:rFonts w:cs="Arial"/>
                <w:b/>
                <w:color w:val="000000" w:themeColor="text1"/>
              </w:rPr>
              <w:t xml:space="preserve"> ± </w:t>
            </w:r>
            <w:r w:rsidR="004120DC" w:rsidRPr="004120DC">
              <w:rPr>
                <w:rFonts w:cs="Arial"/>
                <w:b/>
                <w:color w:val="000000" w:themeColor="text1"/>
              </w:rPr>
              <w:t>4</w:t>
            </w:r>
            <w:r w:rsidRPr="004120DC">
              <w:rPr>
                <w:rFonts w:cs="Arial"/>
                <w:b/>
                <w:color w:val="000000" w:themeColor="text1"/>
              </w:rPr>
              <w:t>.</w:t>
            </w:r>
            <w:r w:rsidR="004120DC" w:rsidRPr="004120DC">
              <w:rPr>
                <w:rFonts w:cs="Arial"/>
                <w:b/>
                <w:color w:val="000000" w:themeColor="text1"/>
              </w:rPr>
              <w:t>46</w:t>
            </w:r>
            <w:r w:rsidRPr="004120DC">
              <w:rPr>
                <w:rFonts w:cs="Arial"/>
                <w:b/>
                <w:color w:val="000000" w:themeColor="text1"/>
              </w:rPr>
              <w:t>**</w:t>
            </w:r>
            <w:r w:rsidR="004120DC">
              <w:rPr>
                <w:rFonts w:cs="Arial"/>
                <w:b/>
                <w:color w:val="000000" w:themeColor="text1"/>
              </w:rPr>
              <w:t>*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3479B25E" w14:textId="0181F707" w:rsidR="00634193" w:rsidRPr="004120DC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4120DC">
              <w:rPr>
                <w:rFonts w:cs="Arial"/>
                <w:b/>
                <w:color w:val="000000" w:themeColor="text1"/>
              </w:rPr>
              <w:t>1</w:t>
            </w:r>
            <w:r w:rsidR="004120DC" w:rsidRPr="004120DC">
              <w:rPr>
                <w:rFonts w:cs="Arial"/>
                <w:b/>
                <w:color w:val="000000" w:themeColor="text1"/>
              </w:rPr>
              <w:t>9</w:t>
            </w:r>
            <w:r w:rsidRPr="004120DC">
              <w:rPr>
                <w:rFonts w:cs="Arial"/>
                <w:b/>
                <w:color w:val="000000" w:themeColor="text1"/>
              </w:rPr>
              <w:t>.</w:t>
            </w:r>
            <w:r w:rsidR="004120DC" w:rsidRPr="004120DC">
              <w:rPr>
                <w:rFonts w:cs="Arial"/>
                <w:b/>
                <w:color w:val="000000" w:themeColor="text1"/>
              </w:rPr>
              <w:t>03</w:t>
            </w:r>
            <w:r w:rsidRPr="004120DC">
              <w:rPr>
                <w:rFonts w:cs="Arial"/>
                <w:b/>
                <w:color w:val="000000" w:themeColor="text1"/>
              </w:rPr>
              <w:t xml:space="preserve"> ± </w:t>
            </w:r>
            <w:r w:rsidR="00CA10C9" w:rsidRPr="004120DC">
              <w:rPr>
                <w:rFonts w:cs="Arial"/>
                <w:b/>
                <w:color w:val="000000" w:themeColor="text1"/>
              </w:rPr>
              <w:t>5</w:t>
            </w:r>
            <w:r w:rsidRPr="004120DC">
              <w:rPr>
                <w:rFonts w:cs="Arial"/>
                <w:b/>
                <w:color w:val="000000" w:themeColor="text1"/>
              </w:rPr>
              <w:t>.</w:t>
            </w:r>
            <w:r w:rsidR="004120DC" w:rsidRPr="004120DC">
              <w:rPr>
                <w:rFonts w:cs="Arial"/>
                <w:b/>
                <w:color w:val="000000" w:themeColor="text1"/>
              </w:rPr>
              <w:t>22</w:t>
            </w:r>
            <w:r w:rsidRPr="004120DC">
              <w:rPr>
                <w:rFonts w:cs="Arial"/>
                <w:b/>
                <w:color w:val="000000" w:themeColor="text1"/>
              </w:rPr>
              <w:t>***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BBC7F77" w14:textId="74DE80A3" w:rsidR="00634193" w:rsidRPr="004120DC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4120DC">
              <w:rPr>
                <w:rFonts w:cs="Arial"/>
                <w:b/>
                <w:color w:val="000000" w:themeColor="text1"/>
              </w:rPr>
              <w:t>2</w:t>
            </w:r>
            <w:r w:rsidR="004120DC" w:rsidRPr="004120DC">
              <w:rPr>
                <w:rFonts w:cs="Arial"/>
                <w:b/>
                <w:color w:val="000000" w:themeColor="text1"/>
              </w:rPr>
              <w:t>5</w:t>
            </w:r>
            <w:r w:rsidRPr="004120DC">
              <w:rPr>
                <w:rFonts w:cs="Arial"/>
                <w:b/>
                <w:color w:val="000000" w:themeColor="text1"/>
              </w:rPr>
              <w:t>.</w:t>
            </w:r>
            <w:r w:rsidR="004120DC" w:rsidRPr="004120DC">
              <w:rPr>
                <w:rFonts w:cs="Arial"/>
                <w:b/>
                <w:color w:val="000000" w:themeColor="text1"/>
              </w:rPr>
              <w:t>4</w:t>
            </w:r>
            <w:r w:rsidR="00CA10C9" w:rsidRPr="004120DC">
              <w:rPr>
                <w:rFonts w:cs="Arial"/>
                <w:b/>
                <w:color w:val="000000" w:themeColor="text1"/>
              </w:rPr>
              <w:t>4</w:t>
            </w:r>
            <w:r w:rsidRPr="004120DC">
              <w:rPr>
                <w:rFonts w:cs="Arial"/>
                <w:b/>
                <w:color w:val="000000" w:themeColor="text1"/>
              </w:rPr>
              <w:t xml:space="preserve"> ± </w:t>
            </w:r>
            <w:r w:rsidR="00CA10C9" w:rsidRPr="004120DC">
              <w:rPr>
                <w:rFonts w:cs="Arial"/>
                <w:b/>
                <w:color w:val="000000" w:themeColor="text1"/>
              </w:rPr>
              <w:t>9</w:t>
            </w:r>
            <w:r w:rsidRPr="004120DC">
              <w:rPr>
                <w:rFonts w:cs="Arial"/>
                <w:b/>
                <w:color w:val="000000" w:themeColor="text1"/>
              </w:rPr>
              <w:t>.</w:t>
            </w:r>
            <w:r w:rsidR="004120DC" w:rsidRPr="004120DC">
              <w:rPr>
                <w:rFonts w:cs="Arial"/>
                <w:b/>
                <w:color w:val="000000" w:themeColor="text1"/>
              </w:rPr>
              <w:t>22</w:t>
            </w:r>
            <w:r w:rsidRPr="004120DC">
              <w:rPr>
                <w:rFonts w:cs="Arial"/>
                <w:b/>
                <w:color w:val="000000" w:themeColor="text1"/>
              </w:rPr>
              <w:t>***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4972BE5D" w14:textId="5FB08BE4" w:rsidR="00634193" w:rsidRPr="004120DC" w:rsidRDefault="004120DC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4120DC">
              <w:rPr>
                <w:rFonts w:cs="Arial"/>
                <w:b/>
                <w:color w:val="000000" w:themeColor="text1"/>
              </w:rPr>
              <w:t>1</w:t>
            </w:r>
            <w:r w:rsidR="00634193" w:rsidRPr="004120DC">
              <w:rPr>
                <w:rFonts w:cs="Arial"/>
                <w:b/>
                <w:color w:val="000000" w:themeColor="text1"/>
              </w:rPr>
              <w:t>0.</w:t>
            </w:r>
            <w:r w:rsidRPr="004120DC">
              <w:rPr>
                <w:rFonts w:cs="Arial"/>
                <w:b/>
                <w:color w:val="000000" w:themeColor="text1"/>
              </w:rPr>
              <w:t>54</w:t>
            </w:r>
            <w:r w:rsidR="00634193" w:rsidRPr="004120DC">
              <w:rPr>
                <w:rFonts w:cs="Arial"/>
                <w:b/>
                <w:color w:val="000000" w:themeColor="text1"/>
              </w:rPr>
              <w:t xml:space="preserve"> ± </w:t>
            </w:r>
            <w:r w:rsidR="00CA10C9" w:rsidRPr="004120DC">
              <w:rPr>
                <w:rFonts w:cs="Arial"/>
                <w:b/>
                <w:color w:val="000000" w:themeColor="text1"/>
              </w:rPr>
              <w:t>6</w:t>
            </w:r>
            <w:r w:rsidR="00634193" w:rsidRPr="004120DC">
              <w:rPr>
                <w:rFonts w:cs="Arial"/>
                <w:b/>
                <w:color w:val="000000" w:themeColor="text1"/>
              </w:rPr>
              <w:t>.</w:t>
            </w:r>
            <w:r w:rsidRPr="004120DC">
              <w:rPr>
                <w:rFonts w:cs="Arial"/>
                <w:b/>
                <w:color w:val="000000" w:themeColor="text1"/>
              </w:rPr>
              <w:t>85</w:t>
            </w:r>
            <w:r w:rsidR="00634193" w:rsidRPr="004120DC">
              <w:rPr>
                <w:rFonts w:cs="Arial"/>
                <w:b/>
                <w:color w:val="000000" w:themeColor="text1"/>
              </w:rPr>
              <w:t>***</w:t>
            </w:r>
          </w:p>
        </w:tc>
      </w:tr>
      <w:tr w:rsidR="00634193" w:rsidRPr="0049639D" w14:paraId="53B2F0F9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1" w:type="dxa"/>
            <w:shd w:val="clear" w:color="auto" w:fill="FFFFFF" w:themeFill="background1"/>
            <w:vAlign w:val="center"/>
          </w:tcPr>
          <w:p w14:paraId="1129FDC4" w14:textId="77777777" w:rsidR="00634193" w:rsidRPr="005B277B" w:rsidRDefault="00634193" w:rsidP="00634193">
            <w:pPr>
              <w:rPr>
                <w:rFonts w:cs="Arial"/>
                <w:bCs w:val="0"/>
                <w:lang w:val="de-DE"/>
              </w:rPr>
            </w:pPr>
            <w:r w:rsidRPr="005B277B">
              <w:rPr>
                <w:rFonts w:cs="Arial"/>
                <w:lang w:val="de-DE"/>
              </w:rPr>
              <w:t>Tregs</w:t>
            </w:r>
          </w:p>
          <w:p w14:paraId="12F900A1" w14:textId="77777777" w:rsidR="00634193" w:rsidRPr="005B277B" w:rsidRDefault="00634193" w:rsidP="00634193">
            <w:pPr>
              <w:rPr>
                <w:rFonts w:cs="Arial"/>
                <w:bCs w:val="0"/>
                <w:lang w:val="de-DE"/>
              </w:rPr>
            </w:pPr>
            <w:r w:rsidRPr="005B277B">
              <w:rPr>
                <w:rFonts w:cs="Arial"/>
                <w:lang w:val="de-DE"/>
              </w:rPr>
              <w:t>CD3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  <w:r w:rsidRPr="005B277B">
              <w:rPr>
                <w:rFonts w:cs="Arial"/>
                <w:lang w:val="de-DE"/>
              </w:rPr>
              <w:t>/CD4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</w:p>
          <w:p w14:paraId="7599CB58" w14:textId="77777777" w:rsidR="00634193" w:rsidRPr="002C4471" w:rsidRDefault="00634193" w:rsidP="00634193">
            <w:pPr>
              <w:rPr>
                <w:rFonts w:cs="Arial"/>
                <w:lang w:val="de-DE"/>
              </w:rPr>
            </w:pPr>
            <w:r w:rsidRPr="005B277B">
              <w:rPr>
                <w:rFonts w:cs="Arial"/>
                <w:lang w:val="de-DE"/>
              </w:rPr>
              <w:t>CD25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  <w:r w:rsidRPr="005B277B">
              <w:rPr>
                <w:rFonts w:cs="Arial"/>
                <w:lang w:val="de-DE"/>
              </w:rPr>
              <w:t>/FoxP3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81AEB47" w14:textId="77777777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9.92 ± 4.19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2BC0C375" w14:textId="733EB777" w:rsidR="00634193" w:rsidRPr="008D1903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8D1903">
              <w:rPr>
                <w:rFonts w:cs="Arial"/>
                <w:b/>
                <w:color w:val="000000" w:themeColor="text1"/>
              </w:rPr>
              <w:t>6.</w:t>
            </w:r>
            <w:r w:rsidR="008D1903" w:rsidRPr="008D1903">
              <w:rPr>
                <w:rFonts w:cs="Arial"/>
                <w:b/>
                <w:color w:val="000000" w:themeColor="text1"/>
              </w:rPr>
              <w:t>77</w:t>
            </w:r>
            <w:r w:rsidRPr="008D1903">
              <w:rPr>
                <w:rFonts w:cs="Arial"/>
                <w:b/>
                <w:color w:val="000000" w:themeColor="text1"/>
              </w:rPr>
              <w:t xml:space="preserve"> ± </w:t>
            </w:r>
            <w:r w:rsidR="008D1903" w:rsidRPr="008D1903">
              <w:rPr>
                <w:rFonts w:cs="Arial"/>
                <w:b/>
                <w:color w:val="000000" w:themeColor="text1"/>
              </w:rPr>
              <w:t>3</w:t>
            </w:r>
            <w:r w:rsidRPr="008D1903">
              <w:rPr>
                <w:rFonts w:cs="Arial"/>
                <w:b/>
                <w:color w:val="000000" w:themeColor="text1"/>
              </w:rPr>
              <w:t>.</w:t>
            </w:r>
            <w:r w:rsidR="008D1903" w:rsidRPr="008D1903">
              <w:rPr>
                <w:rFonts w:cs="Arial"/>
                <w:b/>
                <w:color w:val="000000" w:themeColor="text1"/>
              </w:rPr>
              <w:t>08</w:t>
            </w:r>
            <w:r w:rsidRPr="008D1903">
              <w:rPr>
                <w:rFonts w:cs="Arial"/>
                <w:b/>
                <w:color w:val="000000" w:themeColor="text1"/>
              </w:rPr>
              <w:t>**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1D172FFB" w14:textId="64678D77" w:rsidR="00634193" w:rsidRPr="008D1903" w:rsidRDefault="008D190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8D1903">
              <w:rPr>
                <w:rFonts w:cs="Arial"/>
                <w:b/>
                <w:color w:val="000000" w:themeColor="text1"/>
              </w:rPr>
              <w:t>5</w:t>
            </w:r>
            <w:r w:rsidR="00634193" w:rsidRPr="008D1903">
              <w:rPr>
                <w:rFonts w:cs="Arial"/>
                <w:b/>
                <w:color w:val="000000" w:themeColor="text1"/>
              </w:rPr>
              <w:t>.</w:t>
            </w:r>
            <w:r w:rsidRPr="008D1903">
              <w:rPr>
                <w:rFonts w:cs="Arial"/>
                <w:b/>
                <w:color w:val="000000" w:themeColor="text1"/>
              </w:rPr>
              <w:t>98</w:t>
            </w:r>
            <w:r w:rsidR="00634193" w:rsidRPr="008D1903">
              <w:rPr>
                <w:rFonts w:cs="Arial"/>
                <w:b/>
                <w:color w:val="000000" w:themeColor="text1"/>
              </w:rPr>
              <w:t xml:space="preserve"> ± 2.</w:t>
            </w:r>
            <w:r w:rsidRPr="008D1903">
              <w:rPr>
                <w:rFonts w:cs="Arial"/>
                <w:b/>
                <w:color w:val="000000" w:themeColor="text1"/>
              </w:rPr>
              <w:t>14</w:t>
            </w:r>
            <w:r w:rsidR="00634193" w:rsidRPr="008D1903">
              <w:rPr>
                <w:rFonts w:cs="Arial"/>
                <w:b/>
                <w:color w:val="000000" w:themeColor="text1"/>
              </w:rPr>
              <w:t>***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D9866CF" w14:textId="465930D6" w:rsidR="00634193" w:rsidRPr="008D1903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8D1903">
              <w:rPr>
                <w:rFonts w:cs="Arial"/>
                <w:color w:val="000000" w:themeColor="text1"/>
              </w:rPr>
              <w:t>10.</w:t>
            </w:r>
            <w:r w:rsidR="008D1903" w:rsidRPr="008D1903">
              <w:rPr>
                <w:rFonts w:cs="Arial"/>
                <w:color w:val="000000" w:themeColor="text1"/>
              </w:rPr>
              <w:t>34</w:t>
            </w:r>
            <w:r w:rsidRPr="008D1903">
              <w:rPr>
                <w:rFonts w:cs="Arial"/>
                <w:color w:val="000000" w:themeColor="text1"/>
              </w:rPr>
              <w:t xml:space="preserve"> ± </w:t>
            </w:r>
            <w:r w:rsidR="004B0E43" w:rsidRPr="008D1903">
              <w:rPr>
                <w:rFonts w:cs="Arial"/>
                <w:color w:val="000000" w:themeColor="text1"/>
              </w:rPr>
              <w:t>4</w:t>
            </w:r>
            <w:r w:rsidRPr="008D1903">
              <w:rPr>
                <w:rFonts w:cs="Arial"/>
                <w:color w:val="000000" w:themeColor="text1"/>
              </w:rPr>
              <w:t>.</w:t>
            </w:r>
            <w:r w:rsidR="008D1903" w:rsidRPr="008D1903">
              <w:rPr>
                <w:rFonts w:cs="Arial"/>
                <w:color w:val="000000" w:themeColor="text1"/>
              </w:rPr>
              <w:t>03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7AACD6A2" w14:textId="6D4A843E" w:rsidR="00634193" w:rsidRPr="008D1903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8D1903">
              <w:rPr>
                <w:rFonts w:cs="Arial"/>
                <w:color w:val="000000" w:themeColor="text1"/>
              </w:rPr>
              <w:t>10.</w:t>
            </w:r>
            <w:r w:rsidR="008D1903" w:rsidRPr="008D1903">
              <w:rPr>
                <w:rFonts w:cs="Arial"/>
                <w:color w:val="000000" w:themeColor="text1"/>
              </w:rPr>
              <w:t>0</w:t>
            </w:r>
            <w:r w:rsidR="004B0E43" w:rsidRPr="008D1903">
              <w:rPr>
                <w:rFonts w:cs="Arial"/>
                <w:color w:val="000000" w:themeColor="text1"/>
              </w:rPr>
              <w:t>6</w:t>
            </w:r>
            <w:r w:rsidRPr="008D1903">
              <w:rPr>
                <w:rFonts w:cs="Arial"/>
                <w:color w:val="000000" w:themeColor="text1"/>
              </w:rPr>
              <w:t xml:space="preserve"> ± </w:t>
            </w:r>
            <w:r w:rsidR="008D1903" w:rsidRPr="008D1903">
              <w:rPr>
                <w:rFonts w:cs="Arial"/>
                <w:color w:val="000000" w:themeColor="text1"/>
              </w:rPr>
              <w:t>4</w:t>
            </w:r>
            <w:r w:rsidRPr="008D1903">
              <w:rPr>
                <w:rFonts w:cs="Arial"/>
                <w:color w:val="000000" w:themeColor="text1"/>
              </w:rPr>
              <w:t>.</w:t>
            </w:r>
            <w:r w:rsidR="008D1903" w:rsidRPr="008D1903">
              <w:rPr>
                <w:rFonts w:cs="Arial"/>
                <w:color w:val="000000" w:themeColor="text1"/>
              </w:rPr>
              <w:t>73</w:t>
            </w:r>
          </w:p>
        </w:tc>
      </w:tr>
      <w:tr w:rsidR="00634193" w:rsidRPr="0049639D" w14:paraId="5B91DD55" w14:textId="77777777" w:rsidTr="00634193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1" w:type="dxa"/>
            <w:shd w:val="clear" w:color="auto" w:fill="FFFFFF" w:themeFill="background1"/>
            <w:vAlign w:val="center"/>
          </w:tcPr>
          <w:p w14:paraId="12D35E7F" w14:textId="77777777" w:rsidR="00634193" w:rsidRPr="005B277B" w:rsidRDefault="00634193" w:rsidP="00634193">
            <w:pPr>
              <w:rPr>
                <w:rFonts w:cs="Arial"/>
              </w:rPr>
            </w:pPr>
            <w:r w:rsidRPr="005B277B">
              <w:rPr>
                <w:rFonts w:cs="Arial"/>
              </w:rPr>
              <w:t>NKT cells</w:t>
            </w:r>
          </w:p>
          <w:p w14:paraId="51DCE00A" w14:textId="77777777" w:rsidR="00634193" w:rsidRPr="0049639D" w:rsidRDefault="00634193" w:rsidP="00634193">
            <w:pPr>
              <w:rPr>
                <w:rFonts w:cs="Arial"/>
                <w:b w:val="0"/>
              </w:rPr>
            </w:pPr>
            <w:r w:rsidRPr="005B277B">
              <w:rPr>
                <w:rFonts w:cs="Arial"/>
              </w:rPr>
              <w:t>CD3</w:t>
            </w:r>
            <w:r w:rsidRPr="005B277B">
              <w:rPr>
                <w:rFonts w:cs="Arial"/>
                <w:vertAlign w:val="superscript"/>
              </w:rPr>
              <w:t>+</w:t>
            </w:r>
            <w:r w:rsidRPr="005B277B">
              <w:rPr>
                <w:rFonts w:cs="Arial"/>
              </w:rPr>
              <w:t>/CD56</w:t>
            </w:r>
            <w:r w:rsidRPr="005B277B">
              <w:rPr>
                <w:rFonts w:cs="Arial"/>
                <w:vertAlign w:val="superscript"/>
              </w:rPr>
              <w:t>+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18BB86D" w14:textId="77777777" w:rsidR="00634193" w:rsidRPr="0049639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2.46 ± 1.95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082EEA71" w14:textId="6CA04ACB" w:rsidR="00634193" w:rsidRPr="00F32B76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F32B76">
              <w:rPr>
                <w:rFonts w:cs="Arial"/>
                <w:b/>
                <w:color w:val="000000" w:themeColor="text1"/>
              </w:rPr>
              <w:t>4.</w:t>
            </w:r>
            <w:r w:rsidR="00F32B76" w:rsidRPr="00F32B76">
              <w:rPr>
                <w:rFonts w:cs="Arial"/>
                <w:b/>
                <w:color w:val="000000" w:themeColor="text1"/>
              </w:rPr>
              <w:t>41</w:t>
            </w:r>
            <w:r w:rsidRPr="00F32B76">
              <w:rPr>
                <w:rFonts w:cs="Arial"/>
                <w:b/>
                <w:color w:val="000000" w:themeColor="text1"/>
              </w:rPr>
              <w:t xml:space="preserve"> ± </w:t>
            </w:r>
            <w:r w:rsidR="00343226" w:rsidRPr="00F32B76">
              <w:rPr>
                <w:rFonts w:cs="Arial"/>
                <w:b/>
                <w:color w:val="000000" w:themeColor="text1"/>
              </w:rPr>
              <w:t>2</w:t>
            </w:r>
            <w:r w:rsidRPr="00F32B76">
              <w:rPr>
                <w:rFonts w:cs="Arial"/>
                <w:b/>
                <w:color w:val="000000" w:themeColor="text1"/>
              </w:rPr>
              <w:t>.</w:t>
            </w:r>
            <w:r w:rsidR="00F32B76" w:rsidRPr="00F32B76">
              <w:rPr>
                <w:rFonts w:cs="Arial"/>
                <w:b/>
                <w:color w:val="000000" w:themeColor="text1"/>
              </w:rPr>
              <w:t>84</w:t>
            </w:r>
            <w:r w:rsidRPr="00F32B76">
              <w:rPr>
                <w:rFonts w:cs="Arial"/>
                <w:b/>
                <w:color w:val="000000" w:themeColor="text1"/>
              </w:rPr>
              <w:t>*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0AE4B769" w14:textId="6188E917" w:rsidR="00634193" w:rsidRPr="00F32B76" w:rsidRDefault="00F32B76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F32B76">
              <w:rPr>
                <w:rFonts w:cs="Arial"/>
                <w:b/>
                <w:color w:val="000000" w:themeColor="text1"/>
              </w:rPr>
              <w:t>7</w:t>
            </w:r>
            <w:r w:rsidR="00634193" w:rsidRPr="00F32B76">
              <w:rPr>
                <w:rFonts w:cs="Arial"/>
                <w:b/>
                <w:color w:val="000000" w:themeColor="text1"/>
              </w:rPr>
              <w:t>.</w:t>
            </w:r>
            <w:r w:rsidRPr="00F32B76">
              <w:rPr>
                <w:rFonts w:cs="Arial"/>
                <w:b/>
                <w:color w:val="000000" w:themeColor="text1"/>
              </w:rPr>
              <w:t>18</w:t>
            </w:r>
            <w:r w:rsidR="00634193" w:rsidRPr="00F32B76">
              <w:rPr>
                <w:rFonts w:cs="Arial"/>
                <w:b/>
                <w:color w:val="000000" w:themeColor="text1"/>
              </w:rPr>
              <w:t xml:space="preserve"> ± </w:t>
            </w:r>
            <w:r w:rsidRPr="00F32B76">
              <w:rPr>
                <w:rFonts w:cs="Arial"/>
                <w:b/>
                <w:color w:val="000000" w:themeColor="text1"/>
              </w:rPr>
              <w:t>4</w:t>
            </w:r>
            <w:r w:rsidR="00634193" w:rsidRPr="00F32B76">
              <w:rPr>
                <w:rFonts w:cs="Arial"/>
                <w:b/>
                <w:color w:val="000000" w:themeColor="text1"/>
              </w:rPr>
              <w:t>.</w:t>
            </w:r>
            <w:r w:rsidRPr="00F32B76">
              <w:rPr>
                <w:rFonts w:cs="Arial"/>
                <w:b/>
                <w:color w:val="000000" w:themeColor="text1"/>
              </w:rPr>
              <w:t>25</w:t>
            </w:r>
            <w:r w:rsidR="00634193" w:rsidRPr="00F32B76">
              <w:rPr>
                <w:rFonts w:cs="Arial"/>
                <w:b/>
                <w:color w:val="000000" w:themeColor="text1"/>
              </w:rPr>
              <w:t>***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35D0021" w14:textId="7C1F06F5" w:rsidR="00634193" w:rsidRPr="00F32B76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F32B76">
              <w:rPr>
                <w:rFonts w:cs="Arial"/>
                <w:b/>
                <w:color w:val="000000" w:themeColor="text1"/>
              </w:rPr>
              <w:t>6.</w:t>
            </w:r>
            <w:r w:rsidR="00F32B76" w:rsidRPr="00F32B76">
              <w:rPr>
                <w:rFonts w:cs="Arial"/>
                <w:b/>
                <w:color w:val="000000" w:themeColor="text1"/>
              </w:rPr>
              <w:t>69</w:t>
            </w:r>
            <w:r w:rsidRPr="00F32B76">
              <w:rPr>
                <w:rFonts w:cs="Arial"/>
                <w:b/>
                <w:color w:val="000000" w:themeColor="text1"/>
              </w:rPr>
              <w:t xml:space="preserve"> ± </w:t>
            </w:r>
            <w:r w:rsidR="00343226" w:rsidRPr="00F32B76">
              <w:rPr>
                <w:rFonts w:cs="Arial"/>
                <w:b/>
                <w:color w:val="000000" w:themeColor="text1"/>
              </w:rPr>
              <w:t>3</w:t>
            </w:r>
            <w:r w:rsidRPr="00F32B76">
              <w:rPr>
                <w:rFonts w:cs="Arial"/>
                <w:b/>
                <w:color w:val="000000" w:themeColor="text1"/>
              </w:rPr>
              <w:t>.</w:t>
            </w:r>
            <w:r w:rsidR="00F32B76" w:rsidRPr="00F32B76">
              <w:rPr>
                <w:rFonts w:cs="Arial"/>
                <w:b/>
                <w:color w:val="000000" w:themeColor="text1"/>
              </w:rPr>
              <w:t>64</w:t>
            </w:r>
            <w:r w:rsidRPr="00F32B76">
              <w:rPr>
                <w:rFonts w:cs="Arial"/>
                <w:b/>
                <w:color w:val="000000" w:themeColor="text1"/>
              </w:rPr>
              <w:t>***</w:t>
            </w:r>
          </w:p>
        </w:tc>
        <w:tc>
          <w:tcPr>
            <w:tcW w:w="1564" w:type="dxa"/>
            <w:shd w:val="clear" w:color="auto" w:fill="FFFFFF" w:themeFill="background1"/>
            <w:vAlign w:val="center"/>
          </w:tcPr>
          <w:p w14:paraId="21DAA252" w14:textId="5BD5D55C" w:rsidR="00634193" w:rsidRPr="00F32B76" w:rsidRDefault="00F32B76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F32B76">
              <w:rPr>
                <w:rFonts w:cs="Arial"/>
                <w:b/>
                <w:color w:val="000000" w:themeColor="text1"/>
              </w:rPr>
              <w:t>7.07</w:t>
            </w:r>
            <w:r w:rsidR="00634193" w:rsidRPr="00F32B76">
              <w:rPr>
                <w:rFonts w:cs="Arial"/>
                <w:b/>
                <w:color w:val="000000" w:themeColor="text1"/>
              </w:rPr>
              <w:t xml:space="preserve"> ± </w:t>
            </w:r>
            <w:r w:rsidRPr="00F32B76">
              <w:rPr>
                <w:rFonts w:cs="Arial"/>
                <w:b/>
                <w:color w:val="000000" w:themeColor="text1"/>
              </w:rPr>
              <w:t>4</w:t>
            </w:r>
            <w:r w:rsidR="00634193" w:rsidRPr="00F32B76">
              <w:rPr>
                <w:rFonts w:cs="Arial"/>
                <w:b/>
                <w:color w:val="000000" w:themeColor="text1"/>
              </w:rPr>
              <w:t>.</w:t>
            </w:r>
            <w:r w:rsidRPr="00F32B76">
              <w:rPr>
                <w:rFonts w:cs="Arial"/>
                <w:b/>
                <w:color w:val="000000" w:themeColor="text1"/>
              </w:rPr>
              <w:t>23</w:t>
            </w:r>
            <w:r w:rsidR="00634193" w:rsidRPr="00F32B76">
              <w:rPr>
                <w:rFonts w:cs="Arial"/>
                <w:b/>
                <w:color w:val="000000" w:themeColor="text1"/>
              </w:rPr>
              <w:t>**</w:t>
            </w:r>
          </w:p>
        </w:tc>
      </w:tr>
    </w:tbl>
    <w:p w14:paraId="05E4F2E7" w14:textId="184838CB" w:rsidR="00634193" w:rsidRPr="00F32339" w:rsidRDefault="00634193" w:rsidP="00634193">
      <w:pPr>
        <w:pStyle w:val="StandardThesis"/>
        <w:spacing w:after="480" w:line="480" w:lineRule="auto"/>
        <w:ind w:left="-142"/>
        <w:rPr>
          <w:rStyle w:val="StandardThesisZchn"/>
        </w:rPr>
      </w:pPr>
      <w:r w:rsidRPr="00F32339">
        <w:rPr>
          <w:rStyle w:val="StandardThesisZchn"/>
        </w:rPr>
        <w:t>Composition of lymphocyte subpopulations in % (mean value ± standard deviation) in healthy controls (</w:t>
      </w:r>
      <w:r>
        <w:rPr>
          <w:rStyle w:val="StandardThesisZchn"/>
        </w:rPr>
        <w:t>C</w:t>
      </w:r>
      <w:r w:rsidRPr="00F32339">
        <w:rPr>
          <w:rStyle w:val="StandardThesisZchn"/>
        </w:rPr>
        <w:t>trl</w:t>
      </w:r>
      <w:r>
        <w:rPr>
          <w:rStyle w:val="StandardThesisZchn"/>
        </w:rPr>
        <w:t xml:space="preserve">, </w:t>
      </w:r>
      <w:r w:rsidRPr="00F32339">
        <w:rPr>
          <w:rStyle w:val="StandardThesisZchn"/>
        </w:rPr>
        <w:t>n=22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and </w:t>
      </w:r>
      <w:r>
        <w:rPr>
          <w:rStyle w:val="StandardThesisZchn"/>
        </w:rPr>
        <w:t>non-recurrent SCCHN</w:t>
      </w:r>
      <w:r w:rsidRPr="00F32339">
        <w:rPr>
          <w:rStyle w:val="StandardThesisZchn"/>
        </w:rPr>
        <w:t xml:space="preserve"> patients </w:t>
      </w:r>
      <w:r>
        <w:rPr>
          <w:rStyle w:val="StandardThesisZchn"/>
        </w:rPr>
        <w:t>(</w:t>
      </w:r>
      <w:r w:rsidRPr="00F32339">
        <w:rPr>
          <w:rStyle w:val="StandardThesisZchn"/>
        </w:rPr>
        <w:t>n=</w:t>
      </w:r>
      <w:r w:rsidR="00864F43">
        <w:rPr>
          <w:rStyle w:val="StandardThesisZchn"/>
        </w:rPr>
        <w:t>2</w:t>
      </w:r>
      <w:r w:rsidR="009F1B73">
        <w:rPr>
          <w:rStyle w:val="StandardThesisZchn"/>
        </w:rPr>
        <w:t>3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before (t0), </w:t>
      </w:r>
      <w:r w:rsidR="00EF5710">
        <w:rPr>
          <w:rStyle w:val="StandardThesisZchn"/>
        </w:rPr>
        <w:t>after application of 20 to 30 Gy</w:t>
      </w:r>
      <w:r w:rsidR="00EF5710" w:rsidDel="00EF5710">
        <w:rPr>
          <w:rStyle w:val="StandardThesisZchn"/>
        </w:rPr>
        <w:t xml:space="preserve"> </w:t>
      </w:r>
      <w:r w:rsidRPr="00F32339">
        <w:rPr>
          <w:rStyle w:val="StandardThesisZchn"/>
        </w:rPr>
        <w:t xml:space="preserve">(t1), 3 months (t2) and 6 months </w:t>
      </w:r>
      <w:r>
        <w:rPr>
          <w:rStyle w:val="StandardThesisZchn"/>
        </w:rPr>
        <w:t xml:space="preserve">(t3) </w:t>
      </w:r>
      <w:r w:rsidRPr="00F32339">
        <w:rPr>
          <w:rStyle w:val="StandardThesisZchn"/>
        </w:rPr>
        <w:t xml:space="preserve">after </w:t>
      </w:r>
      <w:r>
        <w:rPr>
          <w:rStyle w:val="StandardThesisZchn"/>
        </w:rPr>
        <w:t>RCT</w:t>
      </w:r>
      <w:r w:rsidRPr="00F32339">
        <w:rPr>
          <w:rStyle w:val="StandardThesisZchn"/>
        </w:rPr>
        <w:t>. Significantly different values (</w:t>
      </w:r>
      <w:r>
        <w:rPr>
          <w:rStyle w:val="StandardThesisZchn"/>
        </w:rPr>
        <w:t>c</w:t>
      </w:r>
      <w:r w:rsidRPr="00F32339">
        <w:rPr>
          <w:rStyle w:val="StandardThesisZchn"/>
        </w:rPr>
        <w:t xml:space="preserve">trl vs. tx) are indicated in bold </w:t>
      </w:r>
      <w:r>
        <w:rPr>
          <w:rStyle w:val="StandardThesisZchn"/>
        </w:rPr>
        <w:t xml:space="preserve">with an asterisk </w:t>
      </w:r>
      <w:r w:rsidRPr="00F32339">
        <w:rPr>
          <w:rStyle w:val="StandardThesisZchn"/>
        </w:rPr>
        <w:t>(*p ≤ 0.05; **p ≤ 0.01; ***p ≤ 0.001).</w:t>
      </w:r>
    </w:p>
    <w:p w14:paraId="3B474669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3864F05A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13658E1B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3A095A61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13DD1A66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244A88C2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5A6D3BD0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2B9C8364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2E694B3A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1877B6E1" w14:textId="77777777" w:rsidR="00634193" w:rsidRPr="005A4ACA" w:rsidRDefault="00634193" w:rsidP="00634193">
      <w:pPr>
        <w:pStyle w:val="Tabellenberschrift"/>
        <w:spacing w:line="480" w:lineRule="auto"/>
        <w:rPr>
          <w:rStyle w:val="StandardThesisZchn"/>
          <w:b w:val="0"/>
          <w:bCs/>
          <w:u w:val="none"/>
        </w:rPr>
      </w:pPr>
      <w:r>
        <w:rPr>
          <w:u w:val="none"/>
        </w:rPr>
        <w:lastRenderedPageBreak/>
        <w:t xml:space="preserve">Supplementary </w:t>
      </w:r>
      <w:r w:rsidRPr="00B55FF6">
        <w:rPr>
          <w:u w:val="none"/>
        </w:rPr>
        <w:t xml:space="preserve">Table </w:t>
      </w:r>
      <w:r>
        <w:rPr>
          <w:u w:val="none"/>
        </w:rPr>
        <w:t>3</w:t>
      </w:r>
      <w:r w:rsidRPr="00B55FF6">
        <w:rPr>
          <w:u w:val="none"/>
        </w:rPr>
        <w:t>: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Significantly different values in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l</w:t>
      </w:r>
      <w:r w:rsidRPr="00B55FF6">
        <w:rPr>
          <w:b w:val="0"/>
          <w:bCs/>
          <w:u w:val="none"/>
        </w:rPr>
        <w:t xml:space="preserve">ymphocyte </w:t>
      </w:r>
      <w:r>
        <w:rPr>
          <w:b w:val="0"/>
          <w:bCs/>
          <w:u w:val="none"/>
        </w:rPr>
        <w:t>s</w:t>
      </w:r>
      <w:r w:rsidRPr="00B55FF6">
        <w:rPr>
          <w:b w:val="0"/>
          <w:bCs/>
          <w:u w:val="none"/>
        </w:rPr>
        <w:t xml:space="preserve">ubsets </w:t>
      </w:r>
      <w:r>
        <w:rPr>
          <w:b w:val="0"/>
          <w:bCs/>
          <w:u w:val="none"/>
        </w:rPr>
        <w:t xml:space="preserve">in the course </w:t>
      </w:r>
      <w:r w:rsidRPr="00B55FF6">
        <w:rPr>
          <w:b w:val="0"/>
          <w:bCs/>
          <w:u w:val="none"/>
        </w:rPr>
        <w:t xml:space="preserve">of </w:t>
      </w:r>
      <w:r>
        <w:rPr>
          <w:b w:val="0"/>
          <w:bCs/>
          <w:u w:val="none"/>
        </w:rPr>
        <w:t>treatment (t0 vs. tx) in non-recurrent SCCHN patients</w:t>
      </w:r>
    </w:p>
    <w:tbl>
      <w:tblPr>
        <w:tblStyle w:val="EinfacheTabelle11"/>
        <w:tblW w:w="85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1418"/>
        <w:gridCol w:w="1559"/>
        <w:gridCol w:w="1701"/>
        <w:gridCol w:w="1559"/>
      </w:tblGrid>
      <w:tr w:rsidR="00634193" w:rsidRPr="0049639D" w14:paraId="570C48A3" w14:textId="77777777" w:rsidTr="006341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43AFA22A" w14:textId="77777777" w:rsidR="00634193" w:rsidRPr="0049639D" w:rsidRDefault="00634193" w:rsidP="00634193">
            <w:pPr>
              <w:rPr>
                <w:rFonts w:cs="Arial"/>
              </w:rPr>
            </w:pPr>
            <w:r>
              <w:rPr>
                <w:rFonts w:cs="Arial"/>
              </w:rPr>
              <w:t>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3ED0996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t0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795A1A5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2673532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t2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C709B8E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t3</w:t>
            </w:r>
          </w:p>
        </w:tc>
      </w:tr>
      <w:tr w:rsidR="00420EA2" w:rsidRPr="0049639D" w14:paraId="4EA63B0D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0D4B7BF2" w14:textId="77777777" w:rsidR="00420EA2" w:rsidRPr="005B277B" w:rsidRDefault="00420EA2" w:rsidP="00420EA2">
            <w:pPr>
              <w:rPr>
                <w:rStyle w:val="Emphasis"/>
                <w:bCs w:val="0"/>
                <w:i w:val="0"/>
                <w:caps/>
              </w:rPr>
            </w:pPr>
            <w:r w:rsidRPr="005B277B">
              <w:rPr>
                <w:rFonts w:cs="Arial"/>
              </w:rPr>
              <w:t>B cells</w:t>
            </w:r>
          </w:p>
          <w:p w14:paraId="23DEA784" w14:textId="77777777" w:rsidR="00420EA2" w:rsidRPr="005B277B" w:rsidRDefault="00420EA2" w:rsidP="00420EA2">
            <w:pPr>
              <w:rPr>
                <w:rFonts w:cs="Arial"/>
              </w:rPr>
            </w:pPr>
            <w:r w:rsidRPr="005B277B">
              <w:rPr>
                <w:rFonts w:cs="Arial"/>
              </w:rPr>
              <w:t>CD3</w:t>
            </w:r>
            <w:r w:rsidRPr="005B277B">
              <w:rPr>
                <w:rFonts w:cs="Arial"/>
                <w:vertAlign w:val="superscript"/>
              </w:rPr>
              <w:t>-</w:t>
            </w:r>
            <w:r w:rsidRPr="005B277B">
              <w:rPr>
                <w:rFonts w:cs="Arial"/>
              </w:rPr>
              <w:t>/CD19</w:t>
            </w:r>
            <w:r w:rsidRPr="005B277B">
              <w:rPr>
                <w:rFonts w:cs="Arial"/>
                <w:vertAlign w:val="superscript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FCD3A10" w14:textId="37184842" w:rsidR="00420EA2" w:rsidRPr="00420EA2" w:rsidRDefault="00420EA2" w:rsidP="00420E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420EA2">
              <w:rPr>
                <w:rFonts w:cs="Arial"/>
                <w:bCs/>
              </w:rPr>
              <w:t>8.88 ± 4.29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F3939BF" w14:textId="3F9C7AEB" w:rsidR="00420EA2" w:rsidRPr="00A60288" w:rsidRDefault="00420EA2" w:rsidP="00420E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4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66</w:t>
            </w:r>
            <w:r w:rsidRPr="0049639D">
              <w:rPr>
                <w:rFonts w:cs="Arial"/>
                <w:b/>
              </w:rPr>
              <w:t xml:space="preserve"> ± 3.</w:t>
            </w:r>
            <w:r>
              <w:rPr>
                <w:rFonts w:cs="Arial"/>
                <w:b/>
              </w:rPr>
              <w:t>38</w:t>
            </w:r>
            <w:r w:rsidR="00561EA8">
              <w:rPr>
                <w:rFonts w:cs="Arial"/>
                <w:b/>
              </w:rPr>
              <w:t>*</w:t>
            </w:r>
            <w:r w:rsidR="00F32B76">
              <w:rPr>
                <w:rFonts w:cs="Arial"/>
                <w:b/>
              </w:rPr>
              <w:t>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1694E99" w14:textId="71245712" w:rsidR="00420EA2" w:rsidRPr="00F32B76" w:rsidRDefault="00420EA2" w:rsidP="00420E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F32B76">
              <w:rPr>
                <w:rFonts w:cs="Arial"/>
                <w:bCs/>
              </w:rPr>
              <w:t>6.75 ± 4.47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FF900F3" w14:textId="08183FBC" w:rsidR="00420EA2" w:rsidRPr="00561EA8" w:rsidRDefault="00420EA2" w:rsidP="00420E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561EA8">
              <w:rPr>
                <w:rFonts w:cs="Arial"/>
              </w:rPr>
              <w:t>10.41 ± 5.63</w:t>
            </w:r>
          </w:p>
        </w:tc>
      </w:tr>
      <w:tr w:rsidR="00FC3DEE" w:rsidRPr="0049639D" w14:paraId="0E9CE19F" w14:textId="77777777" w:rsidTr="00634193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5A343FAE" w14:textId="77777777" w:rsidR="00FC3DEE" w:rsidRPr="005B277B" w:rsidRDefault="00FC3DEE" w:rsidP="00FC3DEE">
            <w:pPr>
              <w:rPr>
                <w:rFonts w:cs="Arial"/>
              </w:rPr>
            </w:pPr>
            <w:r w:rsidRPr="005B277B">
              <w:rPr>
                <w:rFonts w:cs="Arial"/>
              </w:rPr>
              <w:t>T cells</w:t>
            </w:r>
          </w:p>
          <w:p w14:paraId="217BEDE0" w14:textId="77777777" w:rsidR="00FC3DEE" w:rsidRPr="005B277B" w:rsidRDefault="00FC3DEE" w:rsidP="00FC3DEE">
            <w:pPr>
              <w:rPr>
                <w:rFonts w:cs="Arial"/>
              </w:rPr>
            </w:pPr>
            <w:r w:rsidRPr="005B277B">
              <w:rPr>
                <w:rFonts w:cs="Arial"/>
              </w:rPr>
              <w:t>CD3</w:t>
            </w:r>
            <w:r w:rsidRPr="005B277B">
              <w:rPr>
                <w:rFonts w:cs="Arial"/>
                <w:vertAlign w:val="superscript"/>
              </w:rPr>
              <w:t>+</w:t>
            </w:r>
            <w:r w:rsidRPr="005B277B">
              <w:rPr>
                <w:rFonts w:cs="Arial"/>
              </w:rPr>
              <w:t>/CD56</w:t>
            </w:r>
            <w:r w:rsidRPr="005B277B">
              <w:rPr>
                <w:rFonts w:cs="Arial"/>
                <w:vertAlign w:val="superscript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A6160ED" w14:textId="53E1A304" w:rsidR="00FC3DEE" w:rsidRPr="0049639D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70</w:t>
            </w:r>
            <w:r w:rsidRPr="0049639D">
              <w:rPr>
                <w:rFonts w:cs="Arial"/>
              </w:rPr>
              <w:t>.3</w:t>
            </w:r>
            <w:r>
              <w:rPr>
                <w:rFonts w:cs="Arial"/>
              </w:rPr>
              <w:t>7</w:t>
            </w:r>
            <w:r w:rsidRPr="0049639D">
              <w:rPr>
                <w:rFonts w:cs="Arial"/>
              </w:rPr>
              <w:t xml:space="preserve"> ±</w:t>
            </w:r>
            <w:r>
              <w:rPr>
                <w:rFonts w:cs="Arial"/>
              </w:rPr>
              <w:t xml:space="preserve"> 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4D02090" w14:textId="7C0896DD" w:rsidR="00FC3DEE" w:rsidRPr="006A12DD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6</w:t>
            </w:r>
            <w:r>
              <w:rPr>
                <w:rFonts w:cs="Arial"/>
              </w:rPr>
              <w:t>6</w:t>
            </w:r>
            <w:r w:rsidRPr="0049639D">
              <w:rPr>
                <w:rFonts w:cs="Arial"/>
              </w:rPr>
              <w:t>.</w:t>
            </w:r>
            <w:r>
              <w:rPr>
                <w:rFonts w:cs="Arial"/>
              </w:rPr>
              <w:t>8</w:t>
            </w:r>
            <w:r w:rsidRPr="0049639D">
              <w:rPr>
                <w:rFonts w:cs="Arial"/>
              </w:rPr>
              <w:t xml:space="preserve"> ± </w:t>
            </w:r>
            <w:r>
              <w:rPr>
                <w:rFonts w:cs="Arial"/>
              </w:rPr>
              <w:t>9</w:t>
            </w:r>
            <w:r w:rsidRPr="0049639D">
              <w:rPr>
                <w:rFonts w:cs="Arial"/>
              </w:rPr>
              <w:t>.</w:t>
            </w:r>
            <w:r>
              <w:rPr>
                <w:rFonts w:cs="Arial"/>
              </w:rPr>
              <w:t>31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F7E248D" w14:textId="3DC42E17" w:rsidR="00FC3DEE" w:rsidRPr="006A12DD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  <w:b/>
              </w:rPr>
              <w:t>60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88</w:t>
            </w:r>
            <w:r w:rsidRPr="0049639D">
              <w:rPr>
                <w:rFonts w:cs="Arial"/>
                <w:b/>
              </w:rPr>
              <w:t xml:space="preserve"> ± </w:t>
            </w:r>
            <w:r>
              <w:rPr>
                <w:rFonts w:cs="Arial"/>
                <w:b/>
              </w:rPr>
              <w:t>9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51</w:t>
            </w:r>
            <w:r w:rsidRPr="0049639D">
              <w:rPr>
                <w:rFonts w:cs="Arial"/>
                <w:b/>
              </w:rPr>
              <w:t>*</w:t>
            </w:r>
            <w:r>
              <w:rPr>
                <w:rFonts w:cs="Arial"/>
                <w:b/>
              </w:rPr>
              <w:t>*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54D3952" w14:textId="51D6F494" w:rsidR="00FC3DEE" w:rsidRPr="006A12DD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  <w:b/>
              </w:rPr>
              <w:t>5</w:t>
            </w:r>
            <w:r>
              <w:rPr>
                <w:rFonts w:cs="Arial"/>
                <w:b/>
              </w:rPr>
              <w:t>6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05</w:t>
            </w:r>
            <w:r w:rsidRPr="0049639D">
              <w:rPr>
                <w:rFonts w:cs="Arial"/>
                <w:b/>
              </w:rPr>
              <w:t xml:space="preserve"> ± </w:t>
            </w:r>
            <w:r>
              <w:rPr>
                <w:rFonts w:cs="Arial"/>
                <w:b/>
              </w:rPr>
              <w:t>9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04</w:t>
            </w:r>
            <w:r w:rsidRPr="0049639D">
              <w:rPr>
                <w:rFonts w:cs="Arial"/>
                <w:b/>
              </w:rPr>
              <w:t>***</w:t>
            </w:r>
          </w:p>
        </w:tc>
      </w:tr>
      <w:tr w:rsidR="00E42202" w:rsidRPr="0049639D" w14:paraId="3C80B063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33885AA4" w14:textId="77777777" w:rsidR="00E42202" w:rsidRPr="005B277B" w:rsidRDefault="00E42202" w:rsidP="00E42202">
            <w:pPr>
              <w:rPr>
                <w:rFonts w:cs="Arial"/>
                <w:lang w:val="en-US"/>
              </w:rPr>
            </w:pPr>
            <w:r w:rsidRPr="005B277B">
              <w:rPr>
                <w:rFonts w:cs="Arial"/>
                <w:lang w:val="en-US"/>
              </w:rPr>
              <w:t>T helper cells</w:t>
            </w:r>
          </w:p>
          <w:p w14:paraId="110A232B" w14:textId="77777777" w:rsidR="00E42202" w:rsidRPr="005B277B" w:rsidRDefault="00E42202" w:rsidP="00E42202">
            <w:pPr>
              <w:rPr>
                <w:rFonts w:cs="Arial"/>
                <w:lang w:val="en-US"/>
              </w:rPr>
            </w:pPr>
            <w:r w:rsidRPr="005B277B">
              <w:rPr>
                <w:rFonts w:cs="Arial"/>
                <w:lang w:val="en-US"/>
              </w:rPr>
              <w:t>CD3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  <w:r w:rsidRPr="005B277B">
              <w:rPr>
                <w:rFonts w:cs="Arial"/>
                <w:lang w:val="en-US"/>
              </w:rPr>
              <w:t>/CD4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CF3D714" w14:textId="60608449" w:rsidR="00E42202" w:rsidRPr="0049639D" w:rsidRDefault="00E42202" w:rsidP="00E422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46</w:t>
            </w:r>
            <w:r>
              <w:rPr>
                <w:rFonts w:cs="Arial"/>
              </w:rPr>
              <w:t>.7</w:t>
            </w:r>
            <w:r w:rsidRPr="0049639D">
              <w:rPr>
                <w:rFonts w:cs="Arial"/>
              </w:rPr>
              <w:t xml:space="preserve"> ± </w:t>
            </w:r>
            <w:r>
              <w:rPr>
                <w:rFonts w:cs="Arial"/>
              </w:rPr>
              <w:t>8</w:t>
            </w:r>
            <w:r w:rsidRPr="0049639D">
              <w:rPr>
                <w:rFonts w:cs="Arial"/>
              </w:rPr>
              <w:t>.3</w:t>
            </w:r>
            <w:r>
              <w:rPr>
                <w:rFonts w:cs="Arial"/>
              </w:rPr>
              <w:t>6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18EE56B" w14:textId="63DFA220" w:rsidR="00E42202" w:rsidRPr="006A12DD" w:rsidRDefault="00E42202" w:rsidP="00E422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  <w:b/>
              </w:rPr>
              <w:t>4</w:t>
            </w:r>
            <w:r>
              <w:rPr>
                <w:rFonts w:cs="Arial"/>
                <w:b/>
              </w:rPr>
              <w:t>1.04</w:t>
            </w:r>
            <w:r w:rsidRPr="0049639D">
              <w:rPr>
                <w:rFonts w:cs="Arial"/>
                <w:b/>
              </w:rPr>
              <w:t xml:space="preserve"> ± </w:t>
            </w:r>
            <w:r>
              <w:rPr>
                <w:rFonts w:cs="Arial"/>
                <w:b/>
              </w:rPr>
              <w:t>9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02</w:t>
            </w:r>
            <w:r w:rsidRPr="0049639D">
              <w:rPr>
                <w:rFonts w:cs="Arial"/>
                <w:b/>
              </w:rPr>
              <w:t>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2041AD5" w14:textId="771B1183" w:rsidR="00E42202" w:rsidRPr="006A12DD" w:rsidRDefault="00E42202" w:rsidP="00E422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  <w:b/>
              </w:rPr>
              <w:t>2</w:t>
            </w:r>
            <w:r>
              <w:rPr>
                <w:rFonts w:cs="Arial"/>
                <w:b/>
              </w:rPr>
              <w:t>5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2</w:t>
            </w:r>
            <w:r w:rsidRPr="0049639D">
              <w:rPr>
                <w:rFonts w:cs="Arial"/>
                <w:b/>
              </w:rPr>
              <w:t xml:space="preserve"> ±</w:t>
            </w:r>
            <w:r>
              <w:rPr>
                <w:rFonts w:cs="Arial"/>
                <w:b/>
              </w:rPr>
              <w:t>7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14</w:t>
            </w:r>
            <w:r w:rsidRPr="0049639D">
              <w:rPr>
                <w:rFonts w:cs="Arial"/>
                <w:b/>
              </w:rPr>
              <w:t>***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2861282" w14:textId="7D994967" w:rsidR="00E42202" w:rsidRPr="006A12DD" w:rsidRDefault="00E42202" w:rsidP="00E422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  <w:b/>
              </w:rPr>
              <w:t>26.</w:t>
            </w:r>
            <w:r>
              <w:rPr>
                <w:rFonts w:cs="Arial"/>
                <w:b/>
              </w:rPr>
              <w:t>27</w:t>
            </w:r>
            <w:r w:rsidRPr="0049639D">
              <w:rPr>
                <w:rFonts w:cs="Arial"/>
                <w:b/>
              </w:rPr>
              <w:t xml:space="preserve"> ± </w:t>
            </w:r>
            <w:r>
              <w:rPr>
                <w:rFonts w:cs="Arial"/>
                <w:b/>
              </w:rPr>
              <w:t>8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16</w:t>
            </w:r>
            <w:r w:rsidRPr="0049639D">
              <w:rPr>
                <w:rFonts w:cs="Arial"/>
                <w:b/>
              </w:rPr>
              <w:t>***</w:t>
            </w:r>
          </w:p>
        </w:tc>
      </w:tr>
      <w:tr w:rsidR="004120DC" w:rsidRPr="0049639D" w14:paraId="2BB2E5B5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2FFB916B" w14:textId="77777777" w:rsidR="004120DC" w:rsidRPr="005B277B" w:rsidRDefault="004120DC" w:rsidP="004120DC">
            <w:pPr>
              <w:rPr>
                <w:rFonts w:cs="Arial"/>
                <w:lang w:val="en-US"/>
              </w:rPr>
            </w:pPr>
            <w:r w:rsidRPr="005B277B">
              <w:rPr>
                <w:rFonts w:cs="Arial"/>
                <w:lang w:val="en-US"/>
              </w:rPr>
              <w:t>Cytotoxic T cells</w:t>
            </w:r>
          </w:p>
          <w:p w14:paraId="61068C56" w14:textId="77777777" w:rsidR="004120DC" w:rsidRPr="005B277B" w:rsidRDefault="004120DC" w:rsidP="004120DC">
            <w:pPr>
              <w:rPr>
                <w:rFonts w:cs="Arial"/>
                <w:lang w:val="en-US"/>
              </w:rPr>
            </w:pPr>
            <w:bookmarkStart w:id="0" w:name="_Hlk32936208"/>
            <w:r w:rsidRPr="005B277B">
              <w:rPr>
                <w:rFonts w:cs="Arial"/>
                <w:lang w:val="en-US"/>
              </w:rPr>
              <w:t>CD3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  <w:r w:rsidRPr="005B277B">
              <w:rPr>
                <w:rFonts w:cs="Arial"/>
                <w:lang w:val="en-US"/>
              </w:rPr>
              <w:t>/CD8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  <w:bookmarkEnd w:id="0"/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342B09C" w14:textId="6D3516DB" w:rsidR="004120DC" w:rsidRPr="00CA10C9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CA10C9">
              <w:rPr>
                <w:rFonts w:cs="Arial"/>
                <w:bCs/>
              </w:rPr>
              <w:t>16.46 ± 5.05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07E23B1" w14:textId="5AB3BC8B" w:rsidR="004120DC" w:rsidRPr="004120DC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4120DC">
              <w:rPr>
                <w:rFonts w:cs="Arial"/>
                <w:bCs/>
                <w:color w:val="000000" w:themeColor="text1"/>
              </w:rPr>
              <w:t>17.12 ± 4.46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22C2108" w14:textId="5712A363" w:rsidR="004120DC" w:rsidRPr="006A12DD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120DC">
              <w:rPr>
                <w:rFonts w:cs="Arial"/>
                <w:b/>
                <w:color w:val="000000" w:themeColor="text1"/>
              </w:rPr>
              <w:t>19.03 ± 5.22***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1FC00AE" w14:textId="61E825FB" w:rsidR="004120DC" w:rsidRPr="006A12DD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120DC">
              <w:rPr>
                <w:rFonts w:cs="Arial"/>
                <w:b/>
                <w:color w:val="000000" w:themeColor="text1"/>
              </w:rPr>
              <w:t>25.44 ± 9.22*</w:t>
            </w:r>
          </w:p>
        </w:tc>
      </w:tr>
      <w:tr w:rsidR="008D1903" w:rsidRPr="0049639D" w14:paraId="0A8CB94A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09232A12" w14:textId="77777777" w:rsidR="008D1903" w:rsidRPr="005B277B" w:rsidRDefault="008D1903" w:rsidP="008D1903">
            <w:pPr>
              <w:rPr>
                <w:rFonts w:cs="Arial"/>
                <w:lang w:val="de-DE"/>
              </w:rPr>
            </w:pPr>
            <w:r w:rsidRPr="005B277B">
              <w:rPr>
                <w:rFonts w:cs="Arial"/>
                <w:lang w:val="de-DE"/>
              </w:rPr>
              <w:t xml:space="preserve">Tregs </w:t>
            </w:r>
            <w:bookmarkStart w:id="1" w:name="_Hlk32936272"/>
          </w:p>
          <w:p w14:paraId="2511BBCC" w14:textId="77777777" w:rsidR="008D1903" w:rsidRPr="005B277B" w:rsidRDefault="008D1903" w:rsidP="008D1903">
            <w:pPr>
              <w:rPr>
                <w:rFonts w:cs="Arial"/>
                <w:vertAlign w:val="superscript"/>
                <w:lang w:val="de-DE"/>
              </w:rPr>
            </w:pPr>
            <w:r w:rsidRPr="005B277B">
              <w:rPr>
                <w:rFonts w:cs="Arial"/>
                <w:lang w:val="de-DE"/>
              </w:rPr>
              <w:t>CD3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  <w:r w:rsidRPr="005B277B">
              <w:rPr>
                <w:rFonts w:cs="Arial"/>
                <w:lang w:val="de-DE"/>
              </w:rPr>
              <w:t>/CD4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</w:p>
          <w:p w14:paraId="345E50FC" w14:textId="77777777" w:rsidR="008D1903" w:rsidRPr="005B277B" w:rsidRDefault="008D1903" w:rsidP="008D1903">
            <w:pPr>
              <w:rPr>
                <w:rFonts w:cs="Arial"/>
                <w:lang w:val="de-DE"/>
              </w:rPr>
            </w:pPr>
            <w:r w:rsidRPr="005B277B">
              <w:rPr>
                <w:rFonts w:cs="Arial"/>
                <w:lang w:val="de-DE"/>
              </w:rPr>
              <w:t>CD25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  <w:r w:rsidRPr="005B277B">
              <w:rPr>
                <w:rFonts w:cs="Arial"/>
                <w:lang w:val="de-DE"/>
              </w:rPr>
              <w:t>/FoxP3</w:t>
            </w:r>
            <w:r w:rsidRPr="005B277B">
              <w:rPr>
                <w:rFonts w:cs="Arial"/>
                <w:vertAlign w:val="superscript"/>
                <w:lang w:val="de-DE"/>
              </w:rPr>
              <w:t>+</w:t>
            </w:r>
            <w:bookmarkEnd w:id="1"/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1559F27" w14:textId="181239EB" w:rsidR="008D1903" w:rsidRPr="008D1903" w:rsidRDefault="008D1903" w:rsidP="008D19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8D1903">
              <w:rPr>
                <w:rFonts w:cs="Arial"/>
                <w:bCs/>
                <w:color w:val="000000" w:themeColor="text1"/>
              </w:rPr>
              <w:t>6.77 ± 3.08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CC75935" w14:textId="673D77F6" w:rsidR="008D1903" w:rsidRPr="008D1903" w:rsidRDefault="008D1903" w:rsidP="008D19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C00000"/>
              </w:rPr>
            </w:pPr>
            <w:r w:rsidRPr="008D1903">
              <w:rPr>
                <w:rFonts w:cs="Arial"/>
                <w:bCs/>
                <w:color w:val="000000" w:themeColor="text1"/>
              </w:rPr>
              <w:t>5.98 ± 2.14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6B62F61" w14:textId="5243FDB4" w:rsidR="008D1903" w:rsidRPr="008D1903" w:rsidRDefault="008D1903" w:rsidP="008D19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C00000"/>
              </w:rPr>
            </w:pPr>
            <w:r w:rsidRPr="008D1903">
              <w:rPr>
                <w:rFonts w:cs="Arial"/>
                <w:b/>
                <w:bCs/>
                <w:color w:val="000000" w:themeColor="text1"/>
              </w:rPr>
              <w:t>10.34 ± 4.03**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6447016" w14:textId="1568B304" w:rsidR="008D1903" w:rsidRPr="008D1903" w:rsidRDefault="008D1903" w:rsidP="008D19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C00000"/>
              </w:rPr>
            </w:pPr>
            <w:r w:rsidRPr="008D1903">
              <w:rPr>
                <w:rFonts w:cs="Arial"/>
                <w:b/>
                <w:bCs/>
                <w:color w:val="000000" w:themeColor="text1"/>
              </w:rPr>
              <w:t>10.06 ± 4.73*</w:t>
            </w:r>
          </w:p>
        </w:tc>
      </w:tr>
      <w:tr w:rsidR="00F32B76" w:rsidRPr="0049639D" w14:paraId="7EA6172C" w14:textId="77777777" w:rsidTr="00634193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53ACEF53" w14:textId="77777777" w:rsidR="00F32B76" w:rsidRPr="005B277B" w:rsidRDefault="00F32B76" w:rsidP="00F32B76">
            <w:pPr>
              <w:rPr>
                <w:rFonts w:cs="Arial"/>
              </w:rPr>
            </w:pPr>
            <w:r w:rsidRPr="005B277B">
              <w:rPr>
                <w:rFonts w:cs="Arial"/>
              </w:rPr>
              <w:t>NKT cells</w:t>
            </w:r>
          </w:p>
          <w:p w14:paraId="2C6619C5" w14:textId="77777777" w:rsidR="00F32B76" w:rsidRPr="005B277B" w:rsidRDefault="00F32B76" w:rsidP="00F32B76">
            <w:pPr>
              <w:rPr>
                <w:rFonts w:cs="Arial"/>
              </w:rPr>
            </w:pPr>
            <w:bookmarkStart w:id="2" w:name="_Hlk32936242"/>
            <w:r w:rsidRPr="005B277B">
              <w:rPr>
                <w:rFonts w:cs="Arial"/>
              </w:rPr>
              <w:t>CD3</w:t>
            </w:r>
            <w:r w:rsidRPr="005B277B">
              <w:rPr>
                <w:rFonts w:cs="Arial"/>
                <w:vertAlign w:val="superscript"/>
              </w:rPr>
              <w:t>+</w:t>
            </w:r>
            <w:r w:rsidRPr="005B277B">
              <w:rPr>
                <w:rFonts w:cs="Arial"/>
              </w:rPr>
              <w:t>/CD56</w:t>
            </w:r>
            <w:r w:rsidRPr="005B277B">
              <w:rPr>
                <w:rFonts w:cs="Arial"/>
                <w:vertAlign w:val="superscript"/>
              </w:rPr>
              <w:t>+</w:t>
            </w:r>
            <w:bookmarkEnd w:id="2"/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3F77381" w14:textId="3F6FE0B6" w:rsidR="00F32B76" w:rsidRPr="00343226" w:rsidRDefault="00F32B76" w:rsidP="00F32B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343226">
              <w:rPr>
                <w:rFonts w:cs="Arial"/>
                <w:bCs/>
              </w:rPr>
              <w:t>4.2 ± 2.61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7170D02" w14:textId="042FB109" w:rsidR="00F32B76" w:rsidRPr="004120DC" w:rsidRDefault="00F32B76" w:rsidP="00F32B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C00000"/>
              </w:rPr>
            </w:pPr>
            <w:r w:rsidRPr="00F32B76">
              <w:rPr>
                <w:rFonts w:cs="Arial"/>
                <w:b/>
                <w:color w:val="000000" w:themeColor="text1"/>
              </w:rPr>
              <w:t>4.41 ± 2.84*</w:t>
            </w:r>
            <w:r>
              <w:rPr>
                <w:rFonts w:cs="Arial"/>
                <w:b/>
                <w:color w:val="000000" w:themeColor="text1"/>
              </w:rPr>
              <w:t>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A5AC3D8" w14:textId="34A754F3" w:rsidR="00F32B76" w:rsidRPr="004120DC" w:rsidRDefault="00F32B76" w:rsidP="00F32B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C00000"/>
              </w:rPr>
            </w:pPr>
            <w:r w:rsidRPr="00F32B76">
              <w:rPr>
                <w:rFonts w:cs="Arial"/>
                <w:b/>
                <w:color w:val="000000" w:themeColor="text1"/>
              </w:rPr>
              <w:t>7.18 ± 4.25**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717FF33" w14:textId="1272CE57" w:rsidR="00F32B76" w:rsidRPr="004120DC" w:rsidRDefault="00F32B76" w:rsidP="00F32B7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C00000"/>
              </w:rPr>
            </w:pPr>
            <w:r w:rsidRPr="00F32B76">
              <w:rPr>
                <w:rFonts w:cs="Arial"/>
                <w:b/>
                <w:color w:val="000000" w:themeColor="text1"/>
              </w:rPr>
              <w:t>6.69 ± 3.64**</w:t>
            </w:r>
          </w:p>
        </w:tc>
      </w:tr>
    </w:tbl>
    <w:p w14:paraId="44D3F669" w14:textId="0C222B99" w:rsidR="00634193" w:rsidRPr="000A68FF" w:rsidRDefault="00634193" w:rsidP="00634193">
      <w:pPr>
        <w:pStyle w:val="StandardThesis"/>
        <w:spacing w:after="480" w:line="480" w:lineRule="auto"/>
        <w:rPr>
          <w:rStyle w:val="StandardThesisZchn"/>
          <w:b/>
        </w:rPr>
      </w:pPr>
      <w:r w:rsidRPr="0049639D">
        <w:rPr>
          <w:rStyle w:val="StandardThesisZchn"/>
        </w:rPr>
        <w:t xml:space="preserve">Composition of lymphocyte subpopulations in % (mean value ± standard deviation) in </w:t>
      </w:r>
      <w:r>
        <w:rPr>
          <w:rStyle w:val="StandardThesisZchn"/>
        </w:rPr>
        <w:t>non-recurrent SCCHN</w:t>
      </w:r>
      <w:r w:rsidRPr="0049639D">
        <w:rPr>
          <w:rStyle w:val="StandardThesisZchn"/>
        </w:rPr>
        <w:t xml:space="preserve"> </w:t>
      </w:r>
      <w:r w:rsidRPr="00F32339">
        <w:rPr>
          <w:rStyle w:val="StandardThesisZchn"/>
          <w:bCs/>
        </w:rPr>
        <w:t xml:space="preserve">patients </w:t>
      </w:r>
      <w:r>
        <w:rPr>
          <w:rStyle w:val="StandardThesisZchn"/>
          <w:bCs/>
        </w:rPr>
        <w:t>(</w:t>
      </w:r>
      <w:r w:rsidRPr="00F32339">
        <w:rPr>
          <w:rStyle w:val="StandardThesisZchn"/>
          <w:bCs/>
        </w:rPr>
        <w:t>n=</w:t>
      </w:r>
      <w:r w:rsidR="00864F43">
        <w:rPr>
          <w:rStyle w:val="StandardThesisZchn"/>
          <w:bCs/>
        </w:rPr>
        <w:t>2</w:t>
      </w:r>
      <w:r w:rsidR="009F1B73">
        <w:rPr>
          <w:rStyle w:val="StandardThesisZchn"/>
          <w:bCs/>
        </w:rPr>
        <w:t>3</w:t>
      </w:r>
      <w:r>
        <w:rPr>
          <w:rStyle w:val="StandardThesisZchn"/>
          <w:bCs/>
        </w:rPr>
        <w:t>)</w:t>
      </w:r>
      <w:r w:rsidRPr="0049639D">
        <w:rPr>
          <w:rStyle w:val="StandardThesisZchn"/>
        </w:rPr>
        <w:t xml:space="preserve"> before (t0), </w:t>
      </w:r>
      <w:r w:rsidR="00EF5710">
        <w:rPr>
          <w:rStyle w:val="StandardThesisZchn"/>
        </w:rPr>
        <w:t>after application of 20 to 30 Gy</w:t>
      </w:r>
      <w:r w:rsidR="00EF5710" w:rsidDel="00EF5710">
        <w:rPr>
          <w:rStyle w:val="StandardThesisZchn"/>
        </w:rPr>
        <w:t xml:space="preserve"> </w:t>
      </w:r>
      <w:r w:rsidRPr="0049639D">
        <w:rPr>
          <w:rStyle w:val="StandardThesisZchn"/>
        </w:rPr>
        <w:t>(t1), 3 months (t2)</w:t>
      </w:r>
      <w:r>
        <w:rPr>
          <w:rStyle w:val="StandardThesisZchn"/>
        </w:rPr>
        <w:t xml:space="preserve"> and</w:t>
      </w:r>
      <w:r w:rsidRPr="0049639D">
        <w:rPr>
          <w:rStyle w:val="StandardThesisZchn"/>
        </w:rPr>
        <w:t xml:space="preserve"> 6 months </w:t>
      </w:r>
      <w:r>
        <w:rPr>
          <w:rStyle w:val="StandardThesisZchn"/>
        </w:rPr>
        <w:t xml:space="preserve">(t3) </w:t>
      </w:r>
      <w:r w:rsidRPr="0049639D">
        <w:rPr>
          <w:rStyle w:val="StandardThesisZchn"/>
        </w:rPr>
        <w:t xml:space="preserve">after </w:t>
      </w:r>
      <w:r>
        <w:rPr>
          <w:rStyle w:val="StandardThesisZchn"/>
        </w:rPr>
        <w:t>RCT</w:t>
      </w:r>
      <w:r w:rsidRPr="0049639D">
        <w:rPr>
          <w:rStyle w:val="StandardThesisZchn"/>
        </w:rPr>
        <w:t xml:space="preserve">. </w:t>
      </w:r>
      <w:r w:rsidRPr="00F32339">
        <w:rPr>
          <w:rStyle w:val="StandardThesisZchn"/>
          <w:bCs/>
        </w:rPr>
        <w:t xml:space="preserve">Significantly different values (t0 vs. tx) are indicated in bold </w:t>
      </w:r>
      <w:r>
        <w:rPr>
          <w:rStyle w:val="StandardThesisZchn"/>
          <w:bCs/>
        </w:rPr>
        <w:t xml:space="preserve">with an asterisk </w:t>
      </w:r>
      <w:r w:rsidRPr="00F32339">
        <w:rPr>
          <w:rStyle w:val="StandardThesisZchn"/>
          <w:bCs/>
        </w:rPr>
        <w:t>(*p ≤ 0.05; **p ≤ 0.01; ***p ≤ 0.001).</w:t>
      </w:r>
    </w:p>
    <w:p w14:paraId="12A0E4B4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4172769A" w14:textId="77777777" w:rsidR="00634193" w:rsidRDefault="00634193" w:rsidP="00634193">
      <w:pPr>
        <w:rPr>
          <w:rStyle w:val="UnterunterberschriftThesisZchn"/>
        </w:rPr>
      </w:pPr>
    </w:p>
    <w:p w14:paraId="5F3CC809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39D2F629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6D3A4428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6F559463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412A7C7F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15F6E895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3C456ACE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4E1F3009" w14:textId="7A3B9C5A" w:rsidR="00634193" w:rsidRPr="00F32339" w:rsidRDefault="00634193" w:rsidP="00634193">
      <w:pPr>
        <w:pStyle w:val="Tabellenberschrift"/>
        <w:spacing w:line="480" w:lineRule="auto"/>
      </w:pPr>
      <w:r w:rsidRPr="00DA72AC">
        <w:rPr>
          <w:bCs/>
          <w:u w:val="none"/>
        </w:rPr>
        <w:lastRenderedPageBreak/>
        <w:t xml:space="preserve">Supplementary Table </w:t>
      </w:r>
      <w:r>
        <w:rPr>
          <w:bCs/>
          <w:u w:val="none"/>
        </w:rPr>
        <w:t>4</w:t>
      </w:r>
      <w:r w:rsidRPr="00DA72AC">
        <w:rPr>
          <w:bCs/>
          <w:u w:val="none"/>
        </w:rPr>
        <w:t>:</w:t>
      </w:r>
      <w:r>
        <w:rPr>
          <w:bCs/>
          <w:u w:val="none"/>
        </w:rPr>
        <w:t xml:space="preserve"> </w:t>
      </w:r>
      <w:r w:rsidR="009F1B73" w:rsidRPr="009F1B73">
        <w:rPr>
          <w:rStyle w:val="StandardThesisZchn"/>
          <w:b w:val="0"/>
          <w:bCs/>
          <w:u w:val="none"/>
        </w:rPr>
        <w:t>Significantly</w:t>
      </w:r>
      <w:r w:rsidR="009F1B73" w:rsidRPr="009F1B73">
        <w:rPr>
          <w:b w:val="0"/>
          <w:bCs/>
          <w:u w:val="none"/>
        </w:rPr>
        <w:t xml:space="preserve"> d</w:t>
      </w:r>
      <w:r>
        <w:rPr>
          <w:b w:val="0"/>
          <w:bCs/>
          <w:u w:val="none"/>
        </w:rPr>
        <w:t>ifferent values in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l</w:t>
      </w:r>
      <w:r w:rsidRPr="00B55FF6">
        <w:rPr>
          <w:b w:val="0"/>
          <w:bCs/>
          <w:u w:val="none"/>
        </w:rPr>
        <w:t xml:space="preserve">ymphocyte </w:t>
      </w:r>
      <w:r>
        <w:rPr>
          <w:b w:val="0"/>
          <w:bCs/>
          <w:u w:val="none"/>
        </w:rPr>
        <w:t>s</w:t>
      </w:r>
      <w:r w:rsidRPr="00B55FF6">
        <w:rPr>
          <w:b w:val="0"/>
          <w:bCs/>
          <w:u w:val="none"/>
        </w:rPr>
        <w:t xml:space="preserve">ubsets </w:t>
      </w:r>
      <w:r>
        <w:rPr>
          <w:b w:val="0"/>
          <w:bCs/>
          <w:u w:val="none"/>
        </w:rPr>
        <w:t>in controls (Ctrl) vs. recurrent SCCHN patients</w:t>
      </w:r>
    </w:p>
    <w:tbl>
      <w:tblPr>
        <w:tblStyle w:val="EinfacheTabelle1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547"/>
        <w:gridCol w:w="1217"/>
        <w:gridCol w:w="1318"/>
        <w:gridCol w:w="1420"/>
        <w:gridCol w:w="1623"/>
        <w:gridCol w:w="1522"/>
      </w:tblGrid>
      <w:tr w:rsidR="00634193" w:rsidRPr="0049639D" w14:paraId="4E697584" w14:textId="77777777" w:rsidTr="00C22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14:paraId="1D82A2E3" w14:textId="77777777" w:rsidR="00634193" w:rsidRPr="003414A7" w:rsidRDefault="00634193" w:rsidP="00634193">
            <w:pPr>
              <w:rPr>
                <w:lang w:val="en-US"/>
              </w:rPr>
            </w:pPr>
            <w:r w:rsidRPr="003414A7">
              <w:rPr>
                <w:lang w:val="en-US"/>
              </w:rPr>
              <w:t>%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7AF9B3C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C</w:t>
            </w:r>
            <w:r w:rsidRPr="0049639D">
              <w:t>trl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6E30C2F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F575A8A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5393673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EEABD35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</w:t>
            </w:r>
            <w:r w:rsidRPr="0049639D">
              <w:t>5</w:t>
            </w:r>
          </w:p>
        </w:tc>
      </w:tr>
      <w:tr w:rsidR="00634193" w:rsidRPr="007E208A" w14:paraId="4B8E15AD" w14:textId="77777777" w:rsidTr="00C22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14:paraId="3ECE2BEF" w14:textId="77777777" w:rsidR="00634193" w:rsidRPr="005B277B" w:rsidRDefault="00634193" w:rsidP="00634193">
            <w:r w:rsidRPr="005B277B">
              <w:t>B cells</w:t>
            </w:r>
          </w:p>
          <w:p w14:paraId="067847A5" w14:textId="77777777" w:rsidR="00634193" w:rsidRPr="005B277B" w:rsidRDefault="00634193" w:rsidP="00634193">
            <w:bookmarkStart w:id="3" w:name="_Hlk32934829"/>
            <w:r w:rsidRPr="005B277B">
              <w:t>CD3</w:t>
            </w:r>
            <w:r w:rsidRPr="005B277B">
              <w:rPr>
                <w:vertAlign w:val="superscript"/>
              </w:rPr>
              <w:t>-</w:t>
            </w:r>
            <w:r w:rsidRPr="005B277B">
              <w:t>/CD19</w:t>
            </w:r>
            <w:r w:rsidRPr="005B277B">
              <w:rPr>
                <w:vertAlign w:val="superscript"/>
              </w:rPr>
              <w:t>+</w:t>
            </w:r>
            <w:bookmarkEnd w:id="3"/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F6133EC" w14:textId="77777777" w:rsidR="00634193" w:rsidRPr="007E208A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208A">
              <w:t>10.83 ± 2.71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F11BA4D" w14:textId="359CB009" w:rsidR="00634193" w:rsidRPr="007E208A" w:rsidRDefault="00420EA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  <w:r w:rsidR="00634193" w:rsidRPr="007E208A">
              <w:t>.</w:t>
            </w:r>
            <w:r>
              <w:t>19</w:t>
            </w:r>
            <w:r w:rsidR="00634193" w:rsidRPr="007E208A">
              <w:t xml:space="preserve"> ± </w:t>
            </w:r>
            <w:r>
              <w:t>8</w:t>
            </w:r>
            <w:r w:rsidR="00634193" w:rsidRPr="007E208A">
              <w:t>.</w:t>
            </w:r>
            <w:r>
              <w:t>44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6250672" w14:textId="4006B362" w:rsidR="00634193" w:rsidRPr="00C22F91" w:rsidRDefault="00420EA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22F91">
              <w:rPr>
                <w:b/>
                <w:bCs/>
              </w:rPr>
              <w:t>2</w:t>
            </w:r>
            <w:r w:rsidR="00634193" w:rsidRPr="00C22F91">
              <w:rPr>
                <w:b/>
                <w:bCs/>
              </w:rPr>
              <w:t>.</w:t>
            </w:r>
            <w:r w:rsidRPr="00C22F91">
              <w:rPr>
                <w:b/>
                <w:bCs/>
              </w:rPr>
              <w:t>96</w:t>
            </w:r>
            <w:r w:rsidR="00634193" w:rsidRPr="00C22F91">
              <w:rPr>
                <w:b/>
                <w:bCs/>
              </w:rPr>
              <w:t xml:space="preserve"> ± </w:t>
            </w:r>
            <w:r w:rsidRPr="00C22F91">
              <w:rPr>
                <w:b/>
                <w:bCs/>
              </w:rPr>
              <w:t>4</w:t>
            </w:r>
            <w:r w:rsidR="00634193" w:rsidRPr="00C22F91">
              <w:rPr>
                <w:b/>
                <w:bCs/>
              </w:rPr>
              <w:t>.</w:t>
            </w:r>
            <w:r w:rsidRPr="00C22F91">
              <w:rPr>
                <w:b/>
                <w:bCs/>
              </w:rPr>
              <w:t>57</w:t>
            </w:r>
            <w:r w:rsidR="00C22F91" w:rsidRPr="00C22F91">
              <w:rPr>
                <w:b/>
                <w:bCs/>
              </w:rPr>
              <w:t>***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5752187" w14:textId="058A15DF" w:rsidR="00634193" w:rsidRPr="00C22F91" w:rsidRDefault="00420EA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22F91">
              <w:rPr>
                <w:b/>
                <w:bCs/>
              </w:rPr>
              <w:t>4.73 ± 3.31</w:t>
            </w:r>
            <w:r w:rsidR="00C22F91" w:rsidRPr="00C22F91">
              <w:rPr>
                <w:b/>
                <w:bCs/>
              </w:rPr>
              <w:t>***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993F0EA" w14:textId="11A952D1" w:rsidR="00634193" w:rsidRPr="00C22F91" w:rsidRDefault="00C22F91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="00634193" w:rsidRPr="00C22F91">
              <w:rPr>
                <w:b/>
                <w:bCs/>
              </w:rPr>
              <w:t>.</w:t>
            </w:r>
            <w:r>
              <w:rPr>
                <w:b/>
                <w:bCs/>
              </w:rPr>
              <w:t>28</w:t>
            </w:r>
            <w:r w:rsidR="00634193" w:rsidRPr="00C22F91">
              <w:rPr>
                <w:b/>
                <w:bCs/>
              </w:rPr>
              <w:t xml:space="preserve"> ± 4.</w:t>
            </w:r>
            <w:r>
              <w:rPr>
                <w:b/>
                <w:bCs/>
              </w:rPr>
              <w:t>49</w:t>
            </w:r>
            <w:r w:rsidRPr="00C22F91">
              <w:rPr>
                <w:b/>
                <w:bCs/>
              </w:rPr>
              <w:t>*</w:t>
            </w:r>
          </w:p>
        </w:tc>
      </w:tr>
      <w:tr w:rsidR="00634193" w:rsidRPr="007E208A" w14:paraId="6477DA59" w14:textId="77777777" w:rsidTr="00C22F91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14:paraId="24E2716E" w14:textId="77777777" w:rsidR="00634193" w:rsidRPr="005B277B" w:rsidRDefault="00634193" w:rsidP="00634193">
            <w:r w:rsidRPr="005B277B">
              <w:t>T cells</w:t>
            </w:r>
            <w:bookmarkStart w:id="4" w:name="_Hlk32934844"/>
          </w:p>
          <w:p w14:paraId="1E264BCD" w14:textId="77777777" w:rsidR="00634193" w:rsidRPr="005B277B" w:rsidRDefault="00634193" w:rsidP="00634193">
            <w:r w:rsidRPr="005B277B">
              <w:t>CD3</w:t>
            </w:r>
            <w:r w:rsidRPr="005B277B">
              <w:rPr>
                <w:vertAlign w:val="superscript"/>
              </w:rPr>
              <w:t>+</w:t>
            </w:r>
            <w:r w:rsidRPr="005B277B">
              <w:t>/CD56</w:t>
            </w:r>
            <w:r w:rsidRPr="005B277B">
              <w:rPr>
                <w:vertAlign w:val="superscript"/>
              </w:rPr>
              <w:t>-</w:t>
            </w:r>
            <w:bookmarkEnd w:id="4"/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E36ABD9" w14:textId="77777777" w:rsidR="00634193" w:rsidRPr="007E208A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208A">
              <w:t>67.29 ± 7.41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26B7C65" w14:textId="2068F3D3" w:rsidR="00634193" w:rsidRPr="007E208A" w:rsidRDefault="00FC3DEE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64</w:t>
            </w:r>
            <w:r w:rsidR="00634193" w:rsidRPr="007E208A">
              <w:t>.</w:t>
            </w:r>
            <w:r w:rsidR="00634193">
              <w:t>9</w:t>
            </w:r>
            <w:r>
              <w:t>3</w:t>
            </w:r>
            <w:r w:rsidR="00634193" w:rsidRPr="007E208A">
              <w:t xml:space="preserve"> ± 1</w:t>
            </w:r>
            <w:r>
              <w:t>2</w:t>
            </w:r>
            <w:r w:rsidR="00634193">
              <w:t>.</w:t>
            </w:r>
            <w:r>
              <w:t>71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090235C" w14:textId="6B875DB5" w:rsidR="00634193" w:rsidRPr="007E208A" w:rsidRDefault="00FC3DEE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72</w:t>
            </w:r>
            <w:r w:rsidR="00634193" w:rsidRPr="007E208A">
              <w:t>.</w:t>
            </w:r>
            <w:r>
              <w:t>76</w:t>
            </w:r>
            <w:r w:rsidR="00634193" w:rsidRPr="007E208A">
              <w:t xml:space="preserve"> ± 1</w:t>
            </w:r>
            <w:r>
              <w:t>3</w:t>
            </w:r>
            <w:r w:rsidR="00634193" w:rsidRPr="007E208A">
              <w:t>.</w:t>
            </w:r>
            <w:r>
              <w:t>06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4A92CC8" w14:textId="21C9B2D8" w:rsidR="00634193" w:rsidRPr="007E208A" w:rsidRDefault="00FC3DEE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50.72 </w:t>
            </w:r>
            <w:r w:rsidRPr="007E208A">
              <w:t>±</w:t>
            </w:r>
            <w:r>
              <w:t xml:space="preserve"> 15.2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927BC83" w14:textId="468DD82C" w:rsidR="00634193" w:rsidRPr="007E208A" w:rsidRDefault="00FC3DEE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  <w:r w:rsidR="00634193">
              <w:t>9</w:t>
            </w:r>
            <w:r w:rsidR="00634193" w:rsidRPr="007E208A">
              <w:t xml:space="preserve"> ± </w:t>
            </w:r>
            <w:r>
              <w:t>10</w:t>
            </w:r>
            <w:r w:rsidR="00634193" w:rsidRPr="007E208A">
              <w:t>.</w:t>
            </w:r>
            <w:r>
              <w:t>84</w:t>
            </w:r>
          </w:p>
        </w:tc>
      </w:tr>
      <w:tr w:rsidR="00634193" w:rsidRPr="00CD093F" w14:paraId="76FAD217" w14:textId="77777777" w:rsidTr="00C22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14:paraId="650067F0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T helper cells</w:t>
            </w:r>
          </w:p>
          <w:p w14:paraId="5BA059B2" w14:textId="77777777" w:rsidR="00634193" w:rsidRPr="005B277B" w:rsidRDefault="00634193" w:rsidP="00634193">
            <w:pPr>
              <w:rPr>
                <w:lang w:val="en-US"/>
              </w:rPr>
            </w:pPr>
            <w:bookmarkStart w:id="5" w:name="_Hlk32934855"/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+</w:t>
            </w:r>
            <w:r w:rsidRPr="005B277B">
              <w:rPr>
                <w:lang w:val="en-US"/>
              </w:rPr>
              <w:t>/CD4</w:t>
            </w:r>
            <w:r w:rsidRPr="005B277B">
              <w:rPr>
                <w:vertAlign w:val="superscript"/>
                <w:lang w:val="en-US"/>
              </w:rPr>
              <w:t>+</w:t>
            </w:r>
            <w:bookmarkEnd w:id="5"/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19DF701" w14:textId="77777777" w:rsidR="00634193" w:rsidRPr="007E208A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208A">
              <w:t>48.82 ± 9.24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419A613" w14:textId="03E8991F" w:rsidR="00634193" w:rsidRPr="007E208A" w:rsidRDefault="00CD093F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</w:t>
            </w:r>
            <w:r w:rsidR="00634193" w:rsidRPr="007E208A">
              <w:t>.</w:t>
            </w:r>
            <w:r>
              <w:t>21</w:t>
            </w:r>
            <w:r w:rsidR="00634193" w:rsidRPr="007E208A">
              <w:t xml:space="preserve"> ± 14.</w:t>
            </w:r>
            <w:r>
              <w:t>25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704F009" w14:textId="34E83E25" w:rsidR="00634193" w:rsidRPr="007E208A" w:rsidRDefault="00CD093F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</w:t>
            </w:r>
            <w:r w:rsidR="00634193" w:rsidRPr="007E208A">
              <w:t>.</w:t>
            </w:r>
            <w:r>
              <w:t>24</w:t>
            </w:r>
            <w:r w:rsidR="00634193" w:rsidRPr="007E208A">
              <w:t xml:space="preserve"> ± </w:t>
            </w:r>
            <w:r>
              <w:t>9</w:t>
            </w:r>
            <w:r w:rsidR="00634193" w:rsidRPr="007E208A">
              <w:t>.</w:t>
            </w:r>
            <w:r>
              <w:t>96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3794789" w14:textId="08CB35A5" w:rsidR="00634193" w:rsidRPr="00CD093F" w:rsidRDefault="00CD093F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D093F">
              <w:rPr>
                <w:b/>
                <w:bCs/>
              </w:rPr>
              <w:t>29.43 ± 11.07***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EBA2A6F" w14:textId="4AA24ED8" w:rsidR="00634193" w:rsidRPr="00CD093F" w:rsidRDefault="00CD093F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D093F">
              <w:rPr>
                <w:b/>
                <w:bCs/>
              </w:rPr>
              <w:t>31</w:t>
            </w:r>
            <w:r w:rsidR="00634193" w:rsidRPr="00CD093F">
              <w:rPr>
                <w:b/>
                <w:bCs/>
              </w:rPr>
              <w:t>.6</w:t>
            </w:r>
            <w:r w:rsidRPr="00CD093F">
              <w:rPr>
                <w:b/>
                <w:bCs/>
              </w:rPr>
              <w:t>9</w:t>
            </w:r>
            <w:r w:rsidR="00634193" w:rsidRPr="00CD093F">
              <w:rPr>
                <w:b/>
                <w:bCs/>
              </w:rPr>
              <w:t xml:space="preserve"> ± </w:t>
            </w:r>
            <w:r w:rsidRPr="00CD093F">
              <w:rPr>
                <w:b/>
                <w:bCs/>
              </w:rPr>
              <w:t>6</w:t>
            </w:r>
            <w:r w:rsidR="00634193" w:rsidRPr="00CD093F">
              <w:rPr>
                <w:b/>
                <w:bCs/>
              </w:rPr>
              <w:t>.</w:t>
            </w:r>
            <w:r w:rsidRPr="00CD093F">
              <w:rPr>
                <w:b/>
                <w:bCs/>
              </w:rPr>
              <w:t>29***</w:t>
            </w:r>
          </w:p>
        </w:tc>
      </w:tr>
      <w:tr w:rsidR="00634193" w:rsidRPr="007E208A" w14:paraId="1B750024" w14:textId="77777777" w:rsidTr="00C22F91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14:paraId="0F5AC09B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Cytotoxic T cells</w:t>
            </w:r>
          </w:p>
          <w:p w14:paraId="279BC4B7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+</w:t>
            </w:r>
            <w:r w:rsidRPr="005B277B">
              <w:rPr>
                <w:lang w:val="en-US"/>
              </w:rPr>
              <w:t>/CD8</w:t>
            </w:r>
            <w:r w:rsidRPr="005B277B">
              <w:rPr>
                <w:vertAlign w:val="superscript"/>
                <w:lang w:val="en-US"/>
              </w:rPr>
              <w:t>+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DD6621F" w14:textId="77777777" w:rsidR="00634193" w:rsidRPr="007E208A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208A">
              <w:t>10.83 ± 3.81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47EF73C" w14:textId="2306B8FD" w:rsidR="00634193" w:rsidRPr="007E208A" w:rsidRDefault="004120DC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</w:t>
            </w:r>
            <w:r w:rsidR="00634193" w:rsidRPr="007E208A">
              <w:t>.</w:t>
            </w:r>
            <w:r>
              <w:t>35</w:t>
            </w:r>
            <w:r w:rsidR="00634193" w:rsidRPr="007E208A">
              <w:t xml:space="preserve"> ± 1</w:t>
            </w:r>
            <w:r w:rsidR="00634193">
              <w:t>0</w:t>
            </w:r>
            <w:r w:rsidR="00634193" w:rsidRPr="007E208A">
              <w:t>.</w:t>
            </w:r>
            <w:r>
              <w:t>16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5DF8692" w14:textId="1593B732" w:rsidR="00634193" w:rsidRPr="007E208A" w:rsidRDefault="004120DC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</w:t>
            </w:r>
            <w:r w:rsidR="00634193" w:rsidRPr="007E208A">
              <w:t>.</w:t>
            </w:r>
            <w:r>
              <w:t>67</w:t>
            </w:r>
            <w:r w:rsidR="00634193" w:rsidRPr="007E208A">
              <w:t xml:space="preserve"> ± </w:t>
            </w:r>
            <w:r>
              <w:t>7.67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B3A7DB4" w14:textId="3E721878" w:rsidR="00634193" w:rsidRPr="007E208A" w:rsidRDefault="004120DC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  <w:r w:rsidR="00634193" w:rsidRPr="007E208A">
              <w:t>.</w:t>
            </w:r>
            <w:r>
              <w:t xml:space="preserve">97 </w:t>
            </w:r>
            <w:r w:rsidRPr="007E208A">
              <w:t>±</w:t>
            </w:r>
            <w:r>
              <w:t xml:space="preserve"> 9.32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DF56D76" w14:textId="4B69F5D2" w:rsidR="00634193" w:rsidRPr="008D1903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8D1903">
              <w:rPr>
                <w:b/>
                <w:bCs/>
              </w:rPr>
              <w:t>2</w:t>
            </w:r>
            <w:r w:rsidR="004120DC" w:rsidRPr="008D1903">
              <w:rPr>
                <w:b/>
                <w:bCs/>
              </w:rPr>
              <w:t>2</w:t>
            </w:r>
            <w:r w:rsidRPr="008D1903">
              <w:rPr>
                <w:b/>
                <w:bCs/>
              </w:rPr>
              <w:t>.</w:t>
            </w:r>
            <w:r w:rsidR="004120DC" w:rsidRPr="008D1903">
              <w:rPr>
                <w:b/>
                <w:bCs/>
              </w:rPr>
              <w:t>44</w:t>
            </w:r>
            <w:r w:rsidRPr="008D1903">
              <w:rPr>
                <w:b/>
                <w:bCs/>
              </w:rPr>
              <w:t xml:space="preserve"> ± </w:t>
            </w:r>
            <w:r w:rsidR="004120DC" w:rsidRPr="008D1903">
              <w:rPr>
                <w:b/>
                <w:bCs/>
              </w:rPr>
              <w:t>8</w:t>
            </w:r>
            <w:r w:rsidRPr="008D1903">
              <w:rPr>
                <w:b/>
                <w:bCs/>
              </w:rPr>
              <w:t>.</w:t>
            </w:r>
            <w:r w:rsidR="004120DC" w:rsidRPr="008D1903">
              <w:rPr>
                <w:b/>
                <w:bCs/>
              </w:rPr>
              <w:t>44</w:t>
            </w:r>
            <w:r w:rsidR="008D1903" w:rsidRPr="008D1903">
              <w:rPr>
                <w:b/>
                <w:bCs/>
              </w:rPr>
              <w:t>*</w:t>
            </w:r>
          </w:p>
        </w:tc>
      </w:tr>
      <w:tr w:rsidR="00634193" w:rsidRPr="007E208A" w14:paraId="64492D39" w14:textId="77777777" w:rsidTr="00C22F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14:paraId="7293285C" w14:textId="77777777" w:rsidR="00634193" w:rsidRPr="005B277B" w:rsidRDefault="00634193" w:rsidP="00634193">
            <w:pPr>
              <w:rPr>
                <w:lang w:val="de-DE"/>
              </w:rPr>
            </w:pPr>
            <w:r w:rsidRPr="005B277B">
              <w:rPr>
                <w:lang w:val="de-DE"/>
              </w:rPr>
              <w:t>Tregs</w:t>
            </w:r>
          </w:p>
          <w:p w14:paraId="128055F9" w14:textId="77777777" w:rsidR="00634193" w:rsidRPr="005B277B" w:rsidRDefault="00634193" w:rsidP="00634193">
            <w:pPr>
              <w:rPr>
                <w:vertAlign w:val="superscript"/>
                <w:lang w:val="de-DE"/>
              </w:rPr>
            </w:pPr>
            <w:r w:rsidRPr="005B277B">
              <w:rPr>
                <w:lang w:val="de-DE"/>
              </w:rPr>
              <w:t>CD3</w:t>
            </w:r>
            <w:r w:rsidRPr="005B277B">
              <w:rPr>
                <w:vertAlign w:val="superscript"/>
                <w:lang w:val="de-DE"/>
              </w:rPr>
              <w:t>+</w:t>
            </w:r>
            <w:r w:rsidRPr="005B277B">
              <w:rPr>
                <w:lang w:val="de-DE"/>
              </w:rPr>
              <w:t>/CD4</w:t>
            </w:r>
            <w:r w:rsidRPr="005B277B">
              <w:rPr>
                <w:vertAlign w:val="superscript"/>
                <w:lang w:val="de-DE"/>
              </w:rPr>
              <w:t>+</w:t>
            </w:r>
          </w:p>
          <w:p w14:paraId="606EF15F" w14:textId="77777777" w:rsidR="00634193" w:rsidRPr="005B277B" w:rsidRDefault="00634193" w:rsidP="00634193">
            <w:pPr>
              <w:rPr>
                <w:lang w:val="de-DE"/>
              </w:rPr>
            </w:pPr>
            <w:r w:rsidRPr="005B277B">
              <w:rPr>
                <w:lang w:val="de-DE"/>
              </w:rPr>
              <w:t>CD25</w:t>
            </w:r>
            <w:r w:rsidRPr="005B277B">
              <w:rPr>
                <w:vertAlign w:val="superscript"/>
                <w:lang w:val="de-DE"/>
              </w:rPr>
              <w:t>+</w:t>
            </w:r>
            <w:r w:rsidRPr="005B277B">
              <w:rPr>
                <w:lang w:val="de-DE"/>
              </w:rPr>
              <w:t>/FoxP3</w:t>
            </w:r>
            <w:r w:rsidRPr="005B277B">
              <w:rPr>
                <w:vertAlign w:val="superscript"/>
                <w:lang w:val="de-DE"/>
              </w:rPr>
              <w:t>+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B2EA108" w14:textId="77777777" w:rsidR="00634193" w:rsidRPr="007E208A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E208A">
              <w:t>9.92 ± 4.19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6E46960" w14:textId="03888B62" w:rsidR="00634193" w:rsidRPr="00E46055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46055">
              <w:rPr>
                <w:color w:val="000000" w:themeColor="text1"/>
              </w:rPr>
              <w:t>7.</w:t>
            </w:r>
            <w:r w:rsidR="00E46055" w:rsidRPr="00E46055">
              <w:rPr>
                <w:color w:val="000000" w:themeColor="text1"/>
              </w:rPr>
              <w:t>71</w:t>
            </w:r>
            <w:r w:rsidRPr="00E46055">
              <w:rPr>
                <w:color w:val="000000" w:themeColor="text1"/>
              </w:rPr>
              <w:t xml:space="preserve"> ± 2.</w:t>
            </w:r>
            <w:r w:rsidR="00E46055" w:rsidRPr="00E46055">
              <w:rPr>
                <w:color w:val="000000" w:themeColor="text1"/>
              </w:rPr>
              <w:t>15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63AB6DED" w14:textId="72D393D7" w:rsidR="00634193" w:rsidRPr="00E46055" w:rsidRDefault="00E46055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E46055">
              <w:rPr>
                <w:b/>
                <w:bCs/>
                <w:color w:val="000000" w:themeColor="text1"/>
              </w:rPr>
              <w:t>5</w:t>
            </w:r>
            <w:r w:rsidR="00634193" w:rsidRPr="00E46055">
              <w:rPr>
                <w:b/>
                <w:bCs/>
                <w:color w:val="000000" w:themeColor="text1"/>
              </w:rPr>
              <w:t>.</w:t>
            </w:r>
            <w:r w:rsidRPr="00E46055">
              <w:rPr>
                <w:b/>
                <w:bCs/>
                <w:color w:val="000000" w:themeColor="text1"/>
              </w:rPr>
              <w:t>93</w:t>
            </w:r>
            <w:r w:rsidR="00634193" w:rsidRPr="00E46055">
              <w:rPr>
                <w:b/>
                <w:bCs/>
                <w:color w:val="000000" w:themeColor="text1"/>
              </w:rPr>
              <w:t xml:space="preserve"> ± </w:t>
            </w:r>
            <w:r w:rsidRPr="00E46055">
              <w:rPr>
                <w:b/>
                <w:bCs/>
                <w:color w:val="000000" w:themeColor="text1"/>
              </w:rPr>
              <w:t>3</w:t>
            </w:r>
            <w:r w:rsidR="00634193" w:rsidRPr="00E46055">
              <w:rPr>
                <w:b/>
                <w:bCs/>
                <w:color w:val="000000" w:themeColor="text1"/>
              </w:rPr>
              <w:t>.</w:t>
            </w:r>
            <w:r w:rsidRPr="00E46055">
              <w:rPr>
                <w:b/>
                <w:bCs/>
                <w:color w:val="000000" w:themeColor="text1"/>
              </w:rPr>
              <w:t>02**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2A50613" w14:textId="3BBFBCE7" w:rsidR="00634193" w:rsidRPr="00E46055" w:rsidRDefault="00E46055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46055">
              <w:rPr>
                <w:color w:val="000000" w:themeColor="text1"/>
              </w:rPr>
              <w:t>9</w:t>
            </w:r>
            <w:r w:rsidR="00634193" w:rsidRPr="00E46055">
              <w:rPr>
                <w:color w:val="000000" w:themeColor="text1"/>
              </w:rPr>
              <w:t>.</w:t>
            </w:r>
            <w:r w:rsidRPr="00E46055">
              <w:rPr>
                <w:color w:val="000000" w:themeColor="text1"/>
              </w:rPr>
              <w:t>25 ± 5.96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4FE6CCBC" w14:textId="1042F71C" w:rsidR="00634193" w:rsidRPr="00E46055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E46055">
              <w:rPr>
                <w:color w:val="000000" w:themeColor="text1"/>
              </w:rPr>
              <w:t>6.</w:t>
            </w:r>
            <w:r w:rsidR="00E46055" w:rsidRPr="00E46055">
              <w:rPr>
                <w:color w:val="000000" w:themeColor="text1"/>
              </w:rPr>
              <w:t>1</w:t>
            </w:r>
            <w:r w:rsidRPr="00E46055">
              <w:rPr>
                <w:color w:val="000000" w:themeColor="text1"/>
              </w:rPr>
              <w:t xml:space="preserve">3 ± </w:t>
            </w:r>
            <w:r w:rsidR="00E46055" w:rsidRPr="00E46055">
              <w:rPr>
                <w:color w:val="000000" w:themeColor="text1"/>
              </w:rPr>
              <w:t>0</w:t>
            </w:r>
            <w:r w:rsidRPr="00E46055">
              <w:rPr>
                <w:color w:val="000000" w:themeColor="text1"/>
              </w:rPr>
              <w:t>.</w:t>
            </w:r>
            <w:r w:rsidR="00E46055" w:rsidRPr="00E46055">
              <w:rPr>
                <w:color w:val="000000" w:themeColor="text1"/>
              </w:rPr>
              <w:t>98</w:t>
            </w:r>
          </w:p>
        </w:tc>
      </w:tr>
      <w:tr w:rsidR="00FB1533" w:rsidRPr="007E208A" w14:paraId="65B69E83" w14:textId="77777777" w:rsidTr="00C22F91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FFFFF" w:themeFill="background1"/>
            <w:vAlign w:val="center"/>
          </w:tcPr>
          <w:p w14:paraId="6658D73F" w14:textId="77777777" w:rsidR="00FB1533" w:rsidRPr="005B277B" w:rsidRDefault="00FB1533" w:rsidP="00FB1533">
            <w:r w:rsidRPr="005B277B">
              <w:t>NKT cells</w:t>
            </w:r>
          </w:p>
          <w:p w14:paraId="7946692B" w14:textId="77777777" w:rsidR="00FB1533" w:rsidRPr="005B277B" w:rsidRDefault="00FB1533" w:rsidP="00FB1533">
            <w:r w:rsidRPr="005B277B">
              <w:t>CD3</w:t>
            </w:r>
            <w:r w:rsidRPr="005B277B">
              <w:rPr>
                <w:vertAlign w:val="superscript"/>
              </w:rPr>
              <w:t>+</w:t>
            </w:r>
            <w:r w:rsidRPr="005B277B">
              <w:t>/CD56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D3D9C4C" w14:textId="77777777" w:rsidR="00FB1533" w:rsidRPr="007E208A" w:rsidRDefault="00FB1533" w:rsidP="00FB1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E208A">
              <w:t>2.46 ± 1.95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FA1C4E2" w14:textId="7F056E91" w:rsidR="00FB1533" w:rsidRPr="004120DC" w:rsidRDefault="00FB1533" w:rsidP="00FB1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  <w:r w:rsidRPr="00FB1533">
              <w:rPr>
                <w:rFonts w:cs="Arial"/>
                <w:bCs/>
                <w:color w:val="000000" w:themeColor="text1"/>
              </w:rPr>
              <w:t>6.07 ± 4.52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5C0AF18F" w14:textId="3BF2648D" w:rsidR="00FB1533" w:rsidRPr="00FB1533" w:rsidRDefault="00FB1533" w:rsidP="00FB1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C00000"/>
              </w:rPr>
            </w:pPr>
            <w:r w:rsidRPr="00FB1533">
              <w:rPr>
                <w:rFonts w:cs="Arial"/>
                <w:bCs/>
                <w:color w:val="000000" w:themeColor="text1"/>
              </w:rPr>
              <w:t>8.18 ± 5.25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AE1E486" w14:textId="70C04E74" w:rsidR="00FB1533" w:rsidRPr="004120DC" w:rsidRDefault="00FB1533" w:rsidP="00FB1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  <w:r w:rsidRPr="00FB1533">
              <w:rPr>
                <w:rFonts w:cs="Arial"/>
                <w:bCs/>
                <w:color w:val="000000" w:themeColor="text1"/>
              </w:rPr>
              <w:t>7.33 ± 4.77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708BFE6" w14:textId="29FAFD06" w:rsidR="00FB1533" w:rsidRPr="004120DC" w:rsidRDefault="00FB1533" w:rsidP="00FB15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  <w:r w:rsidRPr="00FB1533">
              <w:rPr>
                <w:rFonts w:cs="Arial"/>
                <w:bCs/>
                <w:color w:val="000000" w:themeColor="text1"/>
              </w:rPr>
              <w:t>9.42 ± 7.78</w:t>
            </w:r>
          </w:p>
        </w:tc>
      </w:tr>
    </w:tbl>
    <w:p w14:paraId="29EBFE21" w14:textId="702620A0" w:rsidR="00634193" w:rsidRDefault="00634193" w:rsidP="00634193">
      <w:pPr>
        <w:pStyle w:val="StandardThesis"/>
        <w:spacing w:after="480" w:line="480" w:lineRule="auto"/>
        <w:rPr>
          <w:rStyle w:val="StandardThesisZchn"/>
        </w:rPr>
      </w:pPr>
      <w:r w:rsidRPr="007E208A">
        <w:rPr>
          <w:rStyle w:val="StandardThesisZchn"/>
        </w:rPr>
        <w:t>Composition of lymphocyte subpopulations in % (mean value ± standard deviation) in healthy</w:t>
      </w:r>
      <w:r w:rsidRPr="00F32339">
        <w:rPr>
          <w:rStyle w:val="StandardThesisZchn"/>
        </w:rPr>
        <w:t xml:space="preserve"> controls (</w:t>
      </w:r>
      <w:r>
        <w:rPr>
          <w:rStyle w:val="StandardThesisZchn"/>
        </w:rPr>
        <w:t>C</w:t>
      </w:r>
      <w:r w:rsidRPr="00F32339">
        <w:rPr>
          <w:rStyle w:val="StandardThesisZchn"/>
        </w:rPr>
        <w:t>trl</w:t>
      </w:r>
      <w:r>
        <w:rPr>
          <w:rStyle w:val="StandardThesisZchn"/>
        </w:rPr>
        <w:t xml:space="preserve">, </w:t>
      </w:r>
      <w:r w:rsidRPr="00F32339">
        <w:rPr>
          <w:rStyle w:val="StandardThesisZchn"/>
        </w:rPr>
        <w:t>n=22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and </w:t>
      </w:r>
      <w:r>
        <w:rPr>
          <w:rStyle w:val="StandardThesisZchn"/>
        </w:rPr>
        <w:t>recurrent SCCHN</w:t>
      </w:r>
      <w:r w:rsidRPr="00F32339">
        <w:rPr>
          <w:rStyle w:val="StandardThesisZchn"/>
        </w:rPr>
        <w:t xml:space="preserve"> patients </w:t>
      </w:r>
      <w:r>
        <w:rPr>
          <w:rStyle w:val="StandardThesisZchn"/>
        </w:rPr>
        <w:t>(</w:t>
      </w:r>
      <w:r w:rsidRPr="00F32339">
        <w:rPr>
          <w:rStyle w:val="StandardThesisZchn"/>
        </w:rPr>
        <w:t>n=</w:t>
      </w:r>
      <w:r w:rsidR="00E926BD">
        <w:rPr>
          <w:rStyle w:val="StandardThesisZchn"/>
        </w:rPr>
        <w:t>9)</w:t>
      </w:r>
      <w:r w:rsidRPr="00F32339">
        <w:rPr>
          <w:rStyle w:val="StandardThesisZchn"/>
        </w:rPr>
        <w:t xml:space="preserve"> before (t0), </w:t>
      </w:r>
      <w:r w:rsidR="00EF5710">
        <w:rPr>
          <w:rStyle w:val="StandardThesisZchn"/>
        </w:rPr>
        <w:t>after application of 20 to 30 Gy</w:t>
      </w:r>
      <w:r w:rsidR="00EF5710" w:rsidDel="00EF5710">
        <w:rPr>
          <w:rStyle w:val="StandardThesisZchn"/>
        </w:rPr>
        <w:t xml:space="preserve"> </w:t>
      </w:r>
      <w:r w:rsidRPr="00F32339">
        <w:rPr>
          <w:rStyle w:val="StandardThesisZchn"/>
        </w:rPr>
        <w:t>(t1), 3 months (t2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</w:t>
      </w:r>
      <w:r>
        <w:rPr>
          <w:rStyle w:val="StandardThesisZchn"/>
        </w:rPr>
        <w:t xml:space="preserve">after RCT </w:t>
      </w:r>
      <w:r w:rsidRPr="00F32339">
        <w:rPr>
          <w:rStyle w:val="StandardThesisZchn"/>
        </w:rPr>
        <w:t xml:space="preserve">and at time of </w:t>
      </w:r>
      <w:r>
        <w:rPr>
          <w:rStyle w:val="StandardThesisZchn"/>
        </w:rPr>
        <w:t>locoregional recurrence</w:t>
      </w:r>
      <w:r w:rsidRPr="00F32339">
        <w:rPr>
          <w:rStyle w:val="StandardThesisZchn"/>
        </w:rPr>
        <w:t xml:space="preserve"> (t5</w:t>
      </w:r>
      <w:r>
        <w:rPr>
          <w:rStyle w:val="StandardThesisZchn"/>
        </w:rPr>
        <w:t>, 3-1</w:t>
      </w:r>
      <w:r w:rsidR="009F1B73">
        <w:rPr>
          <w:rStyle w:val="StandardThesisZchn"/>
        </w:rPr>
        <w:t>5</w:t>
      </w:r>
      <w:r>
        <w:rPr>
          <w:rStyle w:val="StandardThesisZchn"/>
        </w:rPr>
        <w:t xml:space="preserve"> months after t0</w:t>
      </w:r>
      <w:r w:rsidRPr="00F32339">
        <w:rPr>
          <w:rStyle w:val="StandardThesisZchn"/>
        </w:rPr>
        <w:t xml:space="preserve">). </w:t>
      </w:r>
      <w:r w:rsidR="00943747" w:rsidRPr="00F32339">
        <w:t>Significantly different values (</w:t>
      </w:r>
      <w:r w:rsidR="00AE120E">
        <w:t>c</w:t>
      </w:r>
      <w:r w:rsidR="00F1192B">
        <w:t>trl</w:t>
      </w:r>
      <w:r w:rsidR="00943747" w:rsidRPr="00F32339">
        <w:t xml:space="preserve"> vs. tx) are indicated in bold </w:t>
      </w:r>
      <w:r w:rsidR="00943747">
        <w:t xml:space="preserve">with an asterisk </w:t>
      </w:r>
      <w:r w:rsidR="00943747" w:rsidRPr="00F32339">
        <w:t>(*p ≤ 0.05; **p ≤ 0.01; ***p ≤ 0.001).</w:t>
      </w:r>
    </w:p>
    <w:p w14:paraId="039ED3DD" w14:textId="314368AF" w:rsidR="006A12DD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0213C3AA" w14:textId="218412E4" w:rsidR="006A12DD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62D579FC" w14:textId="4BD32A47" w:rsidR="006A12DD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7F09C77F" w14:textId="0755A19F" w:rsidR="006A12DD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7B2611B9" w14:textId="749C9CF3" w:rsidR="006A12DD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373E14FB" w14:textId="28A5287D" w:rsidR="006A12DD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630F16CE" w14:textId="4CF03C58" w:rsidR="006A12DD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789BE2CD" w14:textId="413B2B9B" w:rsidR="006A12DD" w:rsidRPr="006A12DD" w:rsidRDefault="006A12DD" w:rsidP="006A12DD">
      <w:pPr>
        <w:pStyle w:val="Tabellenberschrift"/>
        <w:spacing w:line="480" w:lineRule="auto"/>
        <w:rPr>
          <w:b w:val="0"/>
          <w:bCs/>
          <w:color w:val="FF0000"/>
          <w:u w:val="none"/>
        </w:rPr>
      </w:pPr>
      <w:r w:rsidRPr="00F1192B">
        <w:rPr>
          <w:bCs/>
          <w:u w:val="none"/>
        </w:rPr>
        <w:lastRenderedPageBreak/>
        <w:t>Supplementary Table</w:t>
      </w:r>
      <w:r w:rsidR="009F1B73" w:rsidRPr="00F1192B">
        <w:rPr>
          <w:bCs/>
          <w:u w:val="none"/>
        </w:rPr>
        <w:t xml:space="preserve"> </w:t>
      </w:r>
      <w:r w:rsidR="004A3203" w:rsidRPr="00F1192B">
        <w:rPr>
          <w:bCs/>
          <w:u w:val="none"/>
        </w:rPr>
        <w:t>5</w:t>
      </w:r>
      <w:r w:rsidRPr="00F1192B">
        <w:rPr>
          <w:bCs/>
          <w:u w:val="none"/>
        </w:rPr>
        <w:t xml:space="preserve">: </w:t>
      </w:r>
      <w:r w:rsidR="009F1B73" w:rsidRPr="00F1192B">
        <w:rPr>
          <w:b w:val="0"/>
          <w:bCs/>
          <w:u w:val="none"/>
        </w:rPr>
        <w:t xml:space="preserve">Significantly </w:t>
      </w:r>
      <w:r w:rsidR="009F1B73">
        <w:rPr>
          <w:b w:val="0"/>
          <w:bCs/>
          <w:u w:val="none"/>
        </w:rPr>
        <w:t>different values in</w:t>
      </w:r>
      <w:r w:rsidR="009F1B73" w:rsidRPr="00B55FF6">
        <w:rPr>
          <w:b w:val="0"/>
          <w:bCs/>
          <w:u w:val="none"/>
        </w:rPr>
        <w:t xml:space="preserve"> </w:t>
      </w:r>
      <w:r w:rsidR="009F1B73">
        <w:rPr>
          <w:b w:val="0"/>
          <w:bCs/>
          <w:u w:val="none"/>
        </w:rPr>
        <w:t>l</w:t>
      </w:r>
      <w:r w:rsidR="009F1B73" w:rsidRPr="00B55FF6">
        <w:rPr>
          <w:b w:val="0"/>
          <w:bCs/>
          <w:u w:val="none"/>
        </w:rPr>
        <w:t xml:space="preserve">ymphocyte </w:t>
      </w:r>
      <w:r w:rsidR="009F1B73">
        <w:rPr>
          <w:b w:val="0"/>
          <w:bCs/>
          <w:u w:val="none"/>
        </w:rPr>
        <w:t>s</w:t>
      </w:r>
      <w:r w:rsidR="009F1B73" w:rsidRPr="00B55FF6">
        <w:rPr>
          <w:b w:val="0"/>
          <w:bCs/>
          <w:u w:val="none"/>
        </w:rPr>
        <w:t xml:space="preserve">ubsets </w:t>
      </w:r>
      <w:r w:rsidR="009F1B73">
        <w:rPr>
          <w:b w:val="0"/>
          <w:bCs/>
          <w:u w:val="none"/>
        </w:rPr>
        <w:t xml:space="preserve">in the course </w:t>
      </w:r>
      <w:r w:rsidR="009F1B73" w:rsidRPr="00B55FF6">
        <w:rPr>
          <w:b w:val="0"/>
          <w:bCs/>
          <w:u w:val="none"/>
        </w:rPr>
        <w:t xml:space="preserve">of </w:t>
      </w:r>
      <w:r w:rsidR="009F1B73">
        <w:rPr>
          <w:b w:val="0"/>
          <w:bCs/>
          <w:u w:val="none"/>
        </w:rPr>
        <w:t>treatment (t0 vs. tx) in recurrent SCCHN patients</w:t>
      </w:r>
      <w:r w:rsidRPr="006A12DD">
        <w:rPr>
          <w:b w:val="0"/>
          <w:bCs/>
          <w:color w:val="FF0000"/>
          <w:u w:val="none"/>
        </w:rPr>
        <w:t xml:space="preserve"> </w:t>
      </w:r>
    </w:p>
    <w:tbl>
      <w:tblPr>
        <w:tblStyle w:val="EinfacheTabelle11"/>
        <w:tblW w:w="85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1418"/>
        <w:gridCol w:w="1559"/>
        <w:gridCol w:w="1701"/>
        <w:gridCol w:w="1559"/>
      </w:tblGrid>
      <w:tr w:rsidR="006A12DD" w:rsidRPr="006A12DD" w14:paraId="7C80309E" w14:textId="77777777" w:rsidTr="006A12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522A33C6" w14:textId="77777777" w:rsidR="006A12DD" w:rsidRPr="00FB1533" w:rsidRDefault="006A12DD" w:rsidP="006A12DD">
            <w:pPr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811262C" w14:textId="77777777" w:rsidR="006A12DD" w:rsidRPr="00FB1533" w:rsidRDefault="006A12DD" w:rsidP="006A12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t0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4F22767" w14:textId="77777777" w:rsidR="006A12DD" w:rsidRPr="00FB1533" w:rsidRDefault="006A12DD" w:rsidP="006A12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t1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8DE3D7C" w14:textId="77777777" w:rsidR="006A12DD" w:rsidRPr="00FB1533" w:rsidRDefault="006A12DD" w:rsidP="006A12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t2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0E9982F" w14:textId="502C8602" w:rsidR="006A12DD" w:rsidRPr="00FB1533" w:rsidRDefault="00C22F91" w:rsidP="006A12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t5</w:t>
            </w:r>
          </w:p>
        </w:tc>
      </w:tr>
      <w:tr w:rsidR="006A12DD" w:rsidRPr="006A12DD" w14:paraId="6DDFAC48" w14:textId="77777777" w:rsidTr="006A1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5CD60CAA" w14:textId="77777777" w:rsidR="006A12DD" w:rsidRPr="00FB1533" w:rsidRDefault="006A12DD" w:rsidP="006A12DD">
            <w:pPr>
              <w:rPr>
                <w:rStyle w:val="Emphasis"/>
                <w:bCs w:val="0"/>
                <w:i w:val="0"/>
                <w:caps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B cells</w:t>
            </w:r>
          </w:p>
          <w:p w14:paraId="1AB0CBEC" w14:textId="77777777" w:rsidR="006A12DD" w:rsidRPr="00FB1533" w:rsidRDefault="006A12DD" w:rsidP="006A12DD">
            <w:pPr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CD3</w:t>
            </w:r>
            <w:r w:rsidRPr="00FB1533">
              <w:rPr>
                <w:rFonts w:cs="Arial"/>
                <w:color w:val="000000" w:themeColor="text1"/>
                <w:vertAlign w:val="superscript"/>
              </w:rPr>
              <w:t>-</w:t>
            </w:r>
            <w:r w:rsidRPr="00FB1533">
              <w:rPr>
                <w:rFonts w:cs="Arial"/>
                <w:color w:val="000000" w:themeColor="text1"/>
              </w:rPr>
              <w:t>/CD19</w:t>
            </w:r>
            <w:r w:rsidRPr="00FB1533">
              <w:rPr>
                <w:rFonts w:cs="Arial"/>
                <w:color w:val="000000" w:themeColor="text1"/>
                <w:vertAlign w:val="superscript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B8BE15F" w14:textId="20809ABB" w:rsidR="006A12DD" w:rsidRPr="00FB1533" w:rsidRDefault="006A12DD" w:rsidP="006A12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8.19 ± 8.44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051BBAD" w14:textId="20383B09" w:rsidR="006A12DD" w:rsidRPr="00FB1533" w:rsidRDefault="006A12DD" w:rsidP="006A12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</w:rPr>
            </w:pPr>
            <w:r w:rsidRPr="00FB1533">
              <w:rPr>
                <w:b/>
                <w:bCs/>
                <w:color w:val="000000" w:themeColor="text1"/>
              </w:rPr>
              <w:t>2.96 ± 4.57*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A999E3C" w14:textId="2ACC2359" w:rsidR="006A12DD" w:rsidRPr="00FB1533" w:rsidRDefault="006A12DD" w:rsidP="006A12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000000" w:themeColor="text1"/>
              </w:rPr>
            </w:pPr>
            <w:r w:rsidRPr="00FB1533">
              <w:rPr>
                <w:b/>
                <w:bCs/>
                <w:color w:val="000000" w:themeColor="text1"/>
              </w:rPr>
              <w:t>4.73 ± 3.31</w:t>
            </w:r>
            <w:r w:rsidR="00F32B76" w:rsidRPr="00FB1533">
              <w:rPr>
                <w:b/>
                <w:bCs/>
                <w:color w:val="000000" w:themeColor="text1"/>
              </w:rPr>
              <w:t>*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2583B16" w14:textId="6A8B909F" w:rsidR="006A12DD" w:rsidRPr="00FB1533" w:rsidRDefault="00C22F91" w:rsidP="006A12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color w:val="000000" w:themeColor="text1"/>
              </w:rPr>
              <w:t>7.28 ± 4.49</w:t>
            </w:r>
          </w:p>
        </w:tc>
      </w:tr>
      <w:tr w:rsidR="00FC3DEE" w:rsidRPr="006A12DD" w14:paraId="7245CDB7" w14:textId="77777777" w:rsidTr="006A12DD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38E13893" w14:textId="77777777" w:rsidR="00FC3DEE" w:rsidRPr="00FB1533" w:rsidRDefault="00FC3DEE" w:rsidP="00FC3DEE">
            <w:pPr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T cells</w:t>
            </w:r>
          </w:p>
          <w:p w14:paraId="334420F7" w14:textId="77777777" w:rsidR="00FC3DEE" w:rsidRPr="00FB1533" w:rsidRDefault="00FC3DEE" w:rsidP="00FC3DEE">
            <w:pPr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CD3</w:t>
            </w:r>
            <w:r w:rsidRPr="00FB1533">
              <w:rPr>
                <w:rFonts w:cs="Arial"/>
                <w:color w:val="000000" w:themeColor="text1"/>
                <w:vertAlign w:val="superscript"/>
              </w:rPr>
              <w:t>+</w:t>
            </w:r>
            <w:r w:rsidRPr="00FB1533">
              <w:rPr>
                <w:rFonts w:cs="Arial"/>
                <w:color w:val="000000" w:themeColor="text1"/>
              </w:rPr>
              <w:t>/CD56</w:t>
            </w:r>
            <w:r w:rsidRPr="00FB1533">
              <w:rPr>
                <w:rFonts w:cs="Arial"/>
                <w:color w:val="000000" w:themeColor="text1"/>
                <w:vertAlign w:val="superscript"/>
              </w:rPr>
              <w:t>-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7B17B19" w14:textId="1001B134" w:rsidR="00FC3DEE" w:rsidRPr="00FB1533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color w:val="000000" w:themeColor="text1"/>
              </w:rPr>
              <w:t>64.93 ± 12.71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ECC3FFA" w14:textId="5A6FFBC5" w:rsidR="00FC3DEE" w:rsidRPr="00FB1533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color w:val="000000" w:themeColor="text1"/>
              </w:rPr>
              <w:t>72.76 ± 13.06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CBF481E" w14:textId="3914E397" w:rsidR="00FC3DEE" w:rsidRPr="00FB1533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50.72 ± 15.2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13E68C3" w14:textId="5249EC2F" w:rsidR="00FC3DEE" w:rsidRPr="00FB1533" w:rsidRDefault="00FC3DEE" w:rsidP="00FC3D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59 ± 10.84</w:t>
            </w:r>
          </w:p>
        </w:tc>
      </w:tr>
      <w:tr w:rsidR="00CD093F" w:rsidRPr="006A12DD" w14:paraId="1298EE22" w14:textId="77777777" w:rsidTr="006A1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7AF1CD41" w14:textId="77777777" w:rsidR="00CD093F" w:rsidRPr="00FB1533" w:rsidRDefault="00CD093F" w:rsidP="00CD093F">
            <w:pPr>
              <w:rPr>
                <w:rFonts w:cs="Arial"/>
                <w:color w:val="000000" w:themeColor="text1"/>
                <w:lang w:val="en-US"/>
              </w:rPr>
            </w:pPr>
            <w:r w:rsidRPr="00FB1533">
              <w:rPr>
                <w:rFonts w:cs="Arial"/>
                <w:color w:val="000000" w:themeColor="text1"/>
                <w:lang w:val="en-US"/>
              </w:rPr>
              <w:t>T helper cells</w:t>
            </w:r>
          </w:p>
          <w:p w14:paraId="295C267C" w14:textId="77777777" w:rsidR="00CD093F" w:rsidRPr="00FB1533" w:rsidRDefault="00CD093F" w:rsidP="00CD093F">
            <w:pPr>
              <w:rPr>
                <w:rFonts w:cs="Arial"/>
                <w:color w:val="000000" w:themeColor="text1"/>
                <w:lang w:val="en-US"/>
              </w:rPr>
            </w:pPr>
            <w:r w:rsidRPr="00FB1533">
              <w:rPr>
                <w:rFonts w:cs="Arial"/>
                <w:color w:val="000000" w:themeColor="text1"/>
                <w:lang w:val="en-US"/>
              </w:rPr>
              <w:t>CD3</w:t>
            </w:r>
            <w:r w:rsidRPr="00FB1533">
              <w:rPr>
                <w:rFonts w:cs="Arial"/>
                <w:color w:val="000000" w:themeColor="text1"/>
                <w:vertAlign w:val="superscript"/>
                <w:lang w:val="en-US"/>
              </w:rPr>
              <w:t>+</w:t>
            </w:r>
            <w:r w:rsidRPr="00FB1533">
              <w:rPr>
                <w:rFonts w:cs="Arial"/>
                <w:color w:val="000000" w:themeColor="text1"/>
                <w:lang w:val="en-US"/>
              </w:rPr>
              <w:t>/CD4</w:t>
            </w:r>
            <w:r w:rsidRPr="00FB1533">
              <w:rPr>
                <w:rFonts w:cs="Arial"/>
                <w:color w:val="000000" w:themeColor="text1"/>
                <w:vertAlign w:val="superscript"/>
                <w:lang w:val="en-US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F3D1DDD" w14:textId="3EE04C6B" w:rsidR="00CD093F" w:rsidRPr="00FB1533" w:rsidRDefault="00CD093F" w:rsidP="00CD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color w:val="000000" w:themeColor="text1"/>
              </w:rPr>
              <w:t>39.21 ± 14.25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6AF97AD" w14:textId="66E8AF1E" w:rsidR="00CD093F" w:rsidRPr="00FB1533" w:rsidRDefault="00CD093F" w:rsidP="00CD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44.24 ± 9.96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95AB35F" w14:textId="2372C2A0" w:rsidR="00CD093F" w:rsidRPr="00FB1533" w:rsidRDefault="00CD093F" w:rsidP="00CD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color w:val="000000" w:themeColor="text1"/>
              </w:rPr>
              <w:t>29.43 ± 11.07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7A0102A" w14:textId="3D2ADEF8" w:rsidR="00CD093F" w:rsidRPr="00FB1533" w:rsidRDefault="00CD093F" w:rsidP="00CD09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color w:val="000000" w:themeColor="text1"/>
              </w:rPr>
              <w:t>31.69 ± 6.29</w:t>
            </w:r>
          </w:p>
        </w:tc>
      </w:tr>
      <w:tr w:rsidR="004120DC" w:rsidRPr="006A12DD" w14:paraId="5CF00D7A" w14:textId="77777777" w:rsidTr="006A12DD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0FF43DC9" w14:textId="77777777" w:rsidR="004120DC" w:rsidRPr="00FB1533" w:rsidRDefault="004120DC" w:rsidP="004120DC">
            <w:pPr>
              <w:rPr>
                <w:rFonts w:cs="Arial"/>
                <w:color w:val="000000" w:themeColor="text1"/>
                <w:lang w:val="en-US"/>
              </w:rPr>
            </w:pPr>
            <w:r w:rsidRPr="00FB1533">
              <w:rPr>
                <w:rFonts w:cs="Arial"/>
                <w:color w:val="000000" w:themeColor="text1"/>
                <w:lang w:val="en-US"/>
              </w:rPr>
              <w:t>Cytotoxic T cells</w:t>
            </w:r>
          </w:p>
          <w:p w14:paraId="27F2FAAC" w14:textId="77777777" w:rsidR="004120DC" w:rsidRPr="00FB1533" w:rsidRDefault="004120DC" w:rsidP="004120DC">
            <w:pPr>
              <w:rPr>
                <w:rFonts w:cs="Arial"/>
                <w:color w:val="000000" w:themeColor="text1"/>
                <w:lang w:val="en-US"/>
              </w:rPr>
            </w:pPr>
            <w:r w:rsidRPr="00FB1533">
              <w:rPr>
                <w:rFonts w:cs="Arial"/>
                <w:color w:val="000000" w:themeColor="text1"/>
                <w:lang w:val="en-US"/>
              </w:rPr>
              <w:t>CD3</w:t>
            </w:r>
            <w:r w:rsidRPr="00FB1533">
              <w:rPr>
                <w:rFonts w:cs="Arial"/>
                <w:color w:val="000000" w:themeColor="text1"/>
                <w:vertAlign w:val="superscript"/>
                <w:lang w:val="en-US"/>
              </w:rPr>
              <w:t>+</w:t>
            </w:r>
            <w:r w:rsidRPr="00FB1533">
              <w:rPr>
                <w:rFonts w:cs="Arial"/>
                <w:color w:val="000000" w:themeColor="text1"/>
                <w:lang w:val="en-US"/>
              </w:rPr>
              <w:t>/CD8</w:t>
            </w:r>
            <w:r w:rsidRPr="00FB1533">
              <w:rPr>
                <w:rFonts w:cs="Arial"/>
                <w:color w:val="000000" w:themeColor="text1"/>
                <w:vertAlign w:val="superscript"/>
                <w:lang w:val="en-US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F876A3C" w14:textId="68715410" w:rsidR="004120DC" w:rsidRPr="00FB1533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18.35 ± 10.16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90339CA" w14:textId="0B7E8A0A" w:rsidR="004120DC" w:rsidRPr="00FB1533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18.67 ± 7.67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BCCEADB" w14:textId="76635E2C" w:rsidR="004120DC" w:rsidRPr="00FB1533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20.97 ± 9.32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F5A7966" w14:textId="4B6C71C6" w:rsidR="004120DC" w:rsidRPr="00FB1533" w:rsidRDefault="004120DC" w:rsidP="004120D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22.44 ± 8.44</w:t>
            </w:r>
          </w:p>
        </w:tc>
      </w:tr>
      <w:tr w:rsidR="00E46055" w:rsidRPr="006A12DD" w14:paraId="43A19BC3" w14:textId="77777777" w:rsidTr="006A12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0041EFD8" w14:textId="77777777" w:rsidR="00E46055" w:rsidRPr="00FB1533" w:rsidRDefault="00E46055" w:rsidP="00E46055">
            <w:pPr>
              <w:rPr>
                <w:rFonts w:cs="Arial"/>
                <w:color w:val="000000" w:themeColor="text1"/>
                <w:lang w:val="de-DE"/>
              </w:rPr>
            </w:pPr>
            <w:r w:rsidRPr="00FB1533">
              <w:rPr>
                <w:rFonts w:cs="Arial"/>
                <w:color w:val="000000" w:themeColor="text1"/>
                <w:lang w:val="de-DE"/>
              </w:rPr>
              <w:t xml:space="preserve">Tregs </w:t>
            </w:r>
          </w:p>
          <w:p w14:paraId="7C9AE1DE" w14:textId="77777777" w:rsidR="00E46055" w:rsidRPr="00FB1533" w:rsidRDefault="00E46055" w:rsidP="00E46055">
            <w:pPr>
              <w:rPr>
                <w:rFonts w:cs="Arial"/>
                <w:color w:val="000000" w:themeColor="text1"/>
                <w:vertAlign w:val="superscript"/>
                <w:lang w:val="de-DE"/>
              </w:rPr>
            </w:pPr>
            <w:r w:rsidRPr="00FB1533">
              <w:rPr>
                <w:rFonts w:cs="Arial"/>
                <w:color w:val="000000" w:themeColor="text1"/>
                <w:lang w:val="de-DE"/>
              </w:rPr>
              <w:t>CD3</w:t>
            </w:r>
            <w:r w:rsidRPr="00FB1533">
              <w:rPr>
                <w:rFonts w:cs="Arial"/>
                <w:color w:val="000000" w:themeColor="text1"/>
                <w:vertAlign w:val="superscript"/>
                <w:lang w:val="de-DE"/>
              </w:rPr>
              <w:t>+</w:t>
            </w:r>
            <w:r w:rsidRPr="00FB1533">
              <w:rPr>
                <w:rFonts w:cs="Arial"/>
                <w:color w:val="000000" w:themeColor="text1"/>
                <w:lang w:val="de-DE"/>
              </w:rPr>
              <w:t>/CD4</w:t>
            </w:r>
            <w:r w:rsidRPr="00FB1533">
              <w:rPr>
                <w:rFonts w:cs="Arial"/>
                <w:color w:val="000000" w:themeColor="text1"/>
                <w:vertAlign w:val="superscript"/>
                <w:lang w:val="de-DE"/>
              </w:rPr>
              <w:t>+</w:t>
            </w:r>
          </w:p>
          <w:p w14:paraId="5CD80EE3" w14:textId="77777777" w:rsidR="00E46055" w:rsidRPr="00FB1533" w:rsidRDefault="00E46055" w:rsidP="00E46055">
            <w:pPr>
              <w:rPr>
                <w:rFonts w:cs="Arial"/>
                <w:color w:val="000000" w:themeColor="text1"/>
                <w:lang w:val="de-DE"/>
              </w:rPr>
            </w:pPr>
            <w:r w:rsidRPr="00FB1533">
              <w:rPr>
                <w:rFonts w:cs="Arial"/>
                <w:color w:val="000000" w:themeColor="text1"/>
                <w:lang w:val="de-DE"/>
              </w:rPr>
              <w:t>CD25</w:t>
            </w:r>
            <w:r w:rsidRPr="00FB1533">
              <w:rPr>
                <w:rFonts w:cs="Arial"/>
                <w:color w:val="000000" w:themeColor="text1"/>
                <w:vertAlign w:val="superscript"/>
                <w:lang w:val="de-DE"/>
              </w:rPr>
              <w:t>+</w:t>
            </w:r>
            <w:r w:rsidRPr="00FB1533">
              <w:rPr>
                <w:rFonts w:cs="Arial"/>
                <w:color w:val="000000" w:themeColor="text1"/>
                <w:lang w:val="de-DE"/>
              </w:rPr>
              <w:t>/FoxP3</w:t>
            </w:r>
            <w:r w:rsidRPr="00FB1533">
              <w:rPr>
                <w:rFonts w:cs="Arial"/>
                <w:color w:val="000000" w:themeColor="text1"/>
                <w:vertAlign w:val="superscript"/>
                <w:lang w:val="de-DE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7C011D3" w14:textId="4FF9944B" w:rsidR="00E46055" w:rsidRPr="00FB1533" w:rsidRDefault="00E46055" w:rsidP="00E460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7.71 ± 2.15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E78B30E" w14:textId="3F2BAD89" w:rsidR="00E46055" w:rsidRPr="00FB1533" w:rsidRDefault="00E46055" w:rsidP="00E460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</w:rPr>
            </w:pPr>
            <w:r w:rsidRPr="00FB1533">
              <w:rPr>
                <w:color w:val="000000" w:themeColor="text1"/>
              </w:rPr>
              <w:t>5.93 ± 3.02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779ED0B" w14:textId="2E3BE6F1" w:rsidR="00E46055" w:rsidRPr="00FB1533" w:rsidRDefault="00E46055" w:rsidP="00E460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9.25 ± 5.96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B876103" w14:textId="5C7FABE0" w:rsidR="00E46055" w:rsidRPr="00FB1533" w:rsidRDefault="00E46055" w:rsidP="00E460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color w:val="000000" w:themeColor="text1"/>
              </w:rPr>
              <w:t>6.13 ± 0.98</w:t>
            </w:r>
          </w:p>
        </w:tc>
      </w:tr>
      <w:tr w:rsidR="006A12DD" w:rsidRPr="006A12DD" w14:paraId="186873C9" w14:textId="77777777" w:rsidTr="006A12DD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29E1626E" w14:textId="77777777" w:rsidR="006A12DD" w:rsidRPr="00FB1533" w:rsidRDefault="006A12DD" w:rsidP="006A12DD">
            <w:pPr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NKT cells</w:t>
            </w:r>
          </w:p>
          <w:p w14:paraId="4689E097" w14:textId="77777777" w:rsidR="006A12DD" w:rsidRPr="00FB1533" w:rsidRDefault="006A12DD" w:rsidP="006A12DD">
            <w:pPr>
              <w:rPr>
                <w:rFonts w:cs="Arial"/>
                <w:color w:val="000000" w:themeColor="text1"/>
              </w:rPr>
            </w:pPr>
            <w:r w:rsidRPr="00FB1533">
              <w:rPr>
                <w:rFonts w:cs="Arial"/>
                <w:color w:val="000000" w:themeColor="text1"/>
              </w:rPr>
              <w:t>CD3</w:t>
            </w:r>
            <w:r w:rsidRPr="00FB1533">
              <w:rPr>
                <w:rFonts w:cs="Arial"/>
                <w:color w:val="000000" w:themeColor="text1"/>
                <w:vertAlign w:val="superscript"/>
              </w:rPr>
              <w:t>+</w:t>
            </w:r>
            <w:r w:rsidRPr="00FB1533">
              <w:rPr>
                <w:rFonts w:cs="Arial"/>
                <w:color w:val="000000" w:themeColor="text1"/>
              </w:rPr>
              <w:t>/CD56</w:t>
            </w:r>
            <w:r w:rsidRPr="00FB1533">
              <w:rPr>
                <w:rFonts w:cs="Arial"/>
                <w:color w:val="000000" w:themeColor="text1"/>
                <w:vertAlign w:val="superscript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279D766" w14:textId="3DF4763A" w:rsidR="006A12DD" w:rsidRPr="00FB1533" w:rsidRDefault="00FB1533" w:rsidP="006A12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rFonts w:cs="Arial"/>
                <w:bCs/>
                <w:color w:val="000000" w:themeColor="text1"/>
              </w:rPr>
              <w:t>6</w:t>
            </w:r>
            <w:r w:rsidR="006A12DD" w:rsidRPr="00FB1533">
              <w:rPr>
                <w:rFonts w:cs="Arial"/>
                <w:bCs/>
                <w:color w:val="000000" w:themeColor="text1"/>
              </w:rPr>
              <w:t>.</w:t>
            </w:r>
            <w:r w:rsidRPr="00FB1533">
              <w:rPr>
                <w:rFonts w:cs="Arial"/>
                <w:bCs/>
                <w:color w:val="000000" w:themeColor="text1"/>
              </w:rPr>
              <w:t>07</w:t>
            </w:r>
            <w:r w:rsidR="006A12DD" w:rsidRPr="00FB1533">
              <w:rPr>
                <w:rFonts w:cs="Arial"/>
                <w:bCs/>
                <w:color w:val="000000" w:themeColor="text1"/>
              </w:rPr>
              <w:t xml:space="preserve"> ± </w:t>
            </w:r>
            <w:r w:rsidRPr="00FB1533">
              <w:rPr>
                <w:rFonts w:cs="Arial"/>
                <w:bCs/>
                <w:color w:val="000000" w:themeColor="text1"/>
              </w:rPr>
              <w:t>4</w:t>
            </w:r>
            <w:r w:rsidR="006A12DD" w:rsidRPr="00FB1533">
              <w:rPr>
                <w:rFonts w:cs="Arial"/>
                <w:bCs/>
                <w:color w:val="000000" w:themeColor="text1"/>
              </w:rPr>
              <w:t>.</w:t>
            </w:r>
            <w:r w:rsidRPr="00FB1533">
              <w:rPr>
                <w:rFonts w:cs="Arial"/>
                <w:bCs/>
                <w:color w:val="000000" w:themeColor="text1"/>
              </w:rPr>
              <w:t>52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7493608" w14:textId="544769F3" w:rsidR="006A12DD" w:rsidRPr="00FB1533" w:rsidRDefault="00FB1533" w:rsidP="006A12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000000" w:themeColor="text1"/>
              </w:rPr>
            </w:pPr>
            <w:r w:rsidRPr="00FB1533">
              <w:rPr>
                <w:rFonts w:cs="Arial"/>
                <w:b/>
                <w:color w:val="000000" w:themeColor="text1"/>
              </w:rPr>
              <w:t>8</w:t>
            </w:r>
            <w:r w:rsidR="006A12DD" w:rsidRPr="00FB1533">
              <w:rPr>
                <w:rFonts w:cs="Arial"/>
                <w:b/>
                <w:color w:val="000000" w:themeColor="text1"/>
              </w:rPr>
              <w:t>.</w:t>
            </w:r>
            <w:r w:rsidRPr="00FB1533">
              <w:rPr>
                <w:rFonts w:cs="Arial"/>
                <w:b/>
                <w:color w:val="000000" w:themeColor="text1"/>
              </w:rPr>
              <w:t>18</w:t>
            </w:r>
            <w:r w:rsidR="006A12DD" w:rsidRPr="00FB1533">
              <w:rPr>
                <w:rFonts w:cs="Arial"/>
                <w:b/>
                <w:color w:val="000000" w:themeColor="text1"/>
              </w:rPr>
              <w:t xml:space="preserve"> ± </w:t>
            </w:r>
            <w:r w:rsidRPr="00FB1533">
              <w:rPr>
                <w:rFonts w:cs="Arial"/>
                <w:b/>
                <w:color w:val="000000" w:themeColor="text1"/>
              </w:rPr>
              <w:t>5</w:t>
            </w:r>
            <w:r w:rsidR="006A12DD" w:rsidRPr="00FB1533">
              <w:rPr>
                <w:rFonts w:cs="Arial"/>
                <w:b/>
                <w:color w:val="000000" w:themeColor="text1"/>
              </w:rPr>
              <w:t>.</w:t>
            </w:r>
            <w:r w:rsidRPr="00FB1533">
              <w:rPr>
                <w:rFonts w:cs="Arial"/>
                <w:b/>
                <w:color w:val="000000" w:themeColor="text1"/>
              </w:rPr>
              <w:t>25</w:t>
            </w:r>
            <w:r w:rsidR="006A12DD" w:rsidRPr="00FB1533">
              <w:rPr>
                <w:rFonts w:cs="Arial"/>
                <w:b/>
                <w:color w:val="000000" w:themeColor="text1"/>
              </w:rPr>
              <w:t>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EAA7972" w14:textId="197CC8F6" w:rsidR="006A12DD" w:rsidRPr="00FB1533" w:rsidRDefault="00FB1533" w:rsidP="006A12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rFonts w:cs="Arial"/>
                <w:bCs/>
                <w:color w:val="000000" w:themeColor="text1"/>
              </w:rPr>
              <w:t>7</w:t>
            </w:r>
            <w:r w:rsidR="006A12DD" w:rsidRPr="00FB1533">
              <w:rPr>
                <w:rFonts w:cs="Arial"/>
                <w:bCs/>
                <w:color w:val="000000" w:themeColor="text1"/>
              </w:rPr>
              <w:t>.</w:t>
            </w:r>
            <w:r w:rsidRPr="00FB1533">
              <w:rPr>
                <w:rFonts w:cs="Arial"/>
                <w:bCs/>
                <w:color w:val="000000" w:themeColor="text1"/>
              </w:rPr>
              <w:t>33</w:t>
            </w:r>
            <w:r w:rsidR="006A12DD" w:rsidRPr="00FB1533">
              <w:rPr>
                <w:rFonts w:cs="Arial"/>
                <w:bCs/>
                <w:color w:val="000000" w:themeColor="text1"/>
              </w:rPr>
              <w:t xml:space="preserve"> ± </w:t>
            </w:r>
            <w:r w:rsidRPr="00FB1533">
              <w:rPr>
                <w:rFonts w:cs="Arial"/>
                <w:bCs/>
                <w:color w:val="000000" w:themeColor="text1"/>
              </w:rPr>
              <w:t>4</w:t>
            </w:r>
            <w:r w:rsidR="006A12DD" w:rsidRPr="00FB1533">
              <w:rPr>
                <w:rFonts w:cs="Arial"/>
                <w:bCs/>
                <w:color w:val="000000" w:themeColor="text1"/>
              </w:rPr>
              <w:t>.</w:t>
            </w:r>
            <w:r w:rsidRPr="00FB1533">
              <w:rPr>
                <w:rFonts w:cs="Arial"/>
                <w:bCs/>
                <w:color w:val="000000" w:themeColor="text1"/>
              </w:rPr>
              <w:t>77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D01C829" w14:textId="7E93EA96" w:rsidR="006A12DD" w:rsidRPr="00FB1533" w:rsidRDefault="00FB1533" w:rsidP="006A12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</w:rPr>
            </w:pPr>
            <w:r w:rsidRPr="00FB1533">
              <w:rPr>
                <w:rFonts w:cs="Arial"/>
                <w:bCs/>
                <w:color w:val="000000" w:themeColor="text1"/>
              </w:rPr>
              <w:t>9</w:t>
            </w:r>
            <w:r w:rsidR="006A12DD" w:rsidRPr="00FB1533">
              <w:rPr>
                <w:rFonts w:cs="Arial"/>
                <w:bCs/>
                <w:color w:val="000000" w:themeColor="text1"/>
              </w:rPr>
              <w:t>.</w:t>
            </w:r>
            <w:r w:rsidRPr="00FB1533">
              <w:rPr>
                <w:rFonts w:cs="Arial"/>
                <w:bCs/>
                <w:color w:val="000000" w:themeColor="text1"/>
              </w:rPr>
              <w:t>42</w:t>
            </w:r>
            <w:r w:rsidR="006A12DD" w:rsidRPr="00FB1533">
              <w:rPr>
                <w:rFonts w:cs="Arial"/>
                <w:bCs/>
                <w:color w:val="000000" w:themeColor="text1"/>
              </w:rPr>
              <w:t xml:space="preserve"> ± </w:t>
            </w:r>
            <w:r w:rsidRPr="00FB1533">
              <w:rPr>
                <w:rFonts w:cs="Arial"/>
                <w:bCs/>
                <w:color w:val="000000" w:themeColor="text1"/>
              </w:rPr>
              <w:t>7</w:t>
            </w:r>
            <w:r w:rsidR="006A12DD" w:rsidRPr="00FB1533">
              <w:rPr>
                <w:rFonts w:cs="Arial"/>
                <w:bCs/>
                <w:color w:val="000000" w:themeColor="text1"/>
              </w:rPr>
              <w:t>.7</w:t>
            </w:r>
            <w:r w:rsidRPr="00FB1533">
              <w:rPr>
                <w:rFonts w:cs="Arial"/>
                <w:bCs/>
                <w:color w:val="000000" w:themeColor="text1"/>
              </w:rPr>
              <w:t>8</w:t>
            </w:r>
          </w:p>
        </w:tc>
      </w:tr>
    </w:tbl>
    <w:p w14:paraId="736F2194" w14:textId="5B38CD7C" w:rsidR="006A12DD" w:rsidRPr="006A12DD" w:rsidRDefault="009F1B73" w:rsidP="006A12DD">
      <w:pPr>
        <w:pStyle w:val="StandardThesis"/>
        <w:spacing w:after="480" w:line="480" w:lineRule="auto"/>
        <w:rPr>
          <w:rStyle w:val="StandardThesisZchn"/>
          <w:color w:val="FF0000"/>
        </w:rPr>
      </w:pPr>
      <w:r w:rsidRPr="0049639D">
        <w:rPr>
          <w:rStyle w:val="StandardThesisZchn"/>
        </w:rPr>
        <w:t xml:space="preserve">Composition of lymphocyte subpopulations in % (mean value ± standard deviation) in </w:t>
      </w:r>
      <w:r>
        <w:rPr>
          <w:rStyle w:val="StandardThesisZchn"/>
        </w:rPr>
        <w:t>recurrent SCCHN</w:t>
      </w:r>
      <w:r w:rsidRPr="0049639D">
        <w:rPr>
          <w:rStyle w:val="StandardThesisZchn"/>
        </w:rPr>
        <w:t xml:space="preserve"> </w:t>
      </w:r>
      <w:r w:rsidRPr="00F32339">
        <w:rPr>
          <w:rStyle w:val="StandardThesisZchn"/>
          <w:bCs/>
        </w:rPr>
        <w:t xml:space="preserve">patients </w:t>
      </w:r>
      <w:r>
        <w:rPr>
          <w:rStyle w:val="StandardThesisZchn"/>
          <w:bCs/>
        </w:rPr>
        <w:t>(</w:t>
      </w:r>
      <w:r w:rsidRPr="00F32339">
        <w:rPr>
          <w:rStyle w:val="StandardThesisZchn"/>
          <w:bCs/>
        </w:rPr>
        <w:t>n=</w:t>
      </w:r>
      <w:r w:rsidR="00AE120E">
        <w:rPr>
          <w:rStyle w:val="StandardThesisZchn"/>
          <w:bCs/>
        </w:rPr>
        <w:t>9</w:t>
      </w:r>
      <w:r>
        <w:rPr>
          <w:rStyle w:val="StandardThesisZchn"/>
          <w:bCs/>
        </w:rPr>
        <w:t>)</w:t>
      </w:r>
      <w:r w:rsidRPr="0049639D">
        <w:rPr>
          <w:rStyle w:val="StandardThesisZchn"/>
        </w:rPr>
        <w:t xml:space="preserve"> before (t0), </w:t>
      </w:r>
      <w:r>
        <w:rPr>
          <w:rStyle w:val="StandardThesisZchn"/>
        </w:rPr>
        <w:t>after application of 20 to 30 Gy</w:t>
      </w:r>
      <w:r w:rsidDel="00EF5710">
        <w:rPr>
          <w:rStyle w:val="StandardThesisZchn"/>
        </w:rPr>
        <w:t xml:space="preserve"> </w:t>
      </w:r>
      <w:r w:rsidRPr="0049639D">
        <w:rPr>
          <w:rStyle w:val="StandardThesisZchn"/>
        </w:rPr>
        <w:t>(t1), 3 months (t2)</w:t>
      </w:r>
      <w:r>
        <w:rPr>
          <w:rStyle w:val="StandardThesisZchn"/>
        </w:rPr>
        <w:t xml:space="preserve"> </w:t>
      </w:r>
      <w:r w:rsidRPr="0049639D">
        <w:rPr>
          <w:rStyle w:val="StandardThesisZchn"/>
        </w:rPr>
        <w:t xml:space="preserve">after </w:t>
      </w:r>
      <w:r>
        <w:rPr>
          <w:rStyle w:val="StandardThesisZchn"/>
        </w:rPr>
        <w:t xml:space="preserve">RCT and </w:t>
      </w:r>
      <w:r w:rsidR="006A12DD" w:rsidRPr="009F1B73">
        <w:rPr>
          <w:rStyle w:val="StandardThesisZchn"/>
        </w:rPr>
        <w:t>at time of locoregional recurrence (t5, 3-1</w:t>
      </w:r>
      <w:r>
        <w:rPr>
          <w:rStyle w:val="StandardThesisZchn"/>
        </w:rPr>
        <w:t>5</w:t>
      </w:r>
      <w:r w:rsidR="006A12DD" w:rsidRPr="009F1B73">
        <w:rPr>
          <w:rStyle w:val="StandardThesisZchn"/>
        </w:rPr>
        <w:t xml:space="preserve"> months after t0). </w:t>
      </w:r>
      <w:r w:rsidR="00943747" w:rsidRPr="00F32339">
        <w:t xml:space="preserve">Significantly different values (t0 vs. tx) are indicated in bold </w:t>
      </w:r>
      <w:r w:rsidR="00943747">
        <w:t xml:space="preserve">with an asterisk </w:t>
      </w:r>
      <w:r w:rsidR="00943747" w:rsidRPr="00F32339">
        <w:t>(*p ≤ 0.05; **p ≤ 0.01; ***p ≤ 0.001).</w:t>
      </w:r>
    </w:p>
    <w:p w14:paraId="33066A5C" w14:textId="77777777" w:rsidR="006A12DD" w:rsidRPr="00F32339" w:rsidRDefault="006A12DD" w:rsidP="00634193">
      <w:pPr>
        <w:pStyle w:val="StandardThesis"/>
        <w:spacing w:after="480" w:line="480" w:lineRule="auto"/>
        <w:rPr>
          <w:rStyle w:val="StandardThesisZchn"/>
        </w:rPr>
      </w:pPr>
    </w:p>
    <w:p w14:paraId="5D80F919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37E12E5E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54BC9068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60FCD1D3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5E0A8902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5536E725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364E52FB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75D2272B" w14:textId="77777777" w:rsidR="00634193" w:rsidRDefault="00634193" w:rsidP="00634193">
      <w:pPr>
        <w:pStyle w:val="Tabellenberschrift"/>
        <w:spacing w:line="480" w:lineRule="auto"/>
        <w:rPr>
          <w:u w:val="none"/>
        </w:rPr>
      </w:pPr>
    </w:p>
    <w:p w14:paraId="16805462" w14:textId="0DD7CFD7" w:rsidR="00634193" w:rsidRPr="00F32339" w:rsidRDefault="00634193" w:rsidP="00634193">
      <w:pPr>
        <w:pStyle w:val="Tabellenberschrift"/>
        <w:spacing w:line="480" w:lineRule="auto"/>
        <w:ind w:left="-142"/>
      </w:pPr>
      <w:r>
        <w:rPr>
          <w:u w:val="none"/>
        </w:rPr>
        <w:lastRenderedPageBreak/>
        <w:t xml:space="preserve">Supplementary </w:t>
      </w:r>
      <w:r w:rsidRPr="003B12C1">
        <w:rPr>
          <w:u w:val="none"/>
        </w:rPr>
        <w:t xml:space="preserve">Table </w:t>
      </w:r>
      <w:r w:rsidR="004A3203">
        <w:rPr>
          <w:u w:val="none"/>
        </w:rPr>
        <w:t>6</w:t>
      </w:r>
      <w:r w:rsidRPr="003B12C1">
        <w:rPr>
          <w:u w:val="none"/>
        </w:rPr>
        <w:t xml:space="preserve">: </w:t>
      </w:r>
      <w:r>
        <w:rPr>
          <w:b w:val="0"/>
          <w:bCs/>
          <w:u w:val="none"/>
        </w:rPr>
        <w:t>Significantly different values in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NK cell subpopulations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in controls (Ctrl) vs. non-recurrent SCCHN patients</w:t>
      </w:r>
      <w:bookmarkStart w:id="6" w:name="_Hlk32935099"/>
    </w:p>
    <w:tbl>
      <w:tblPr>
        <w:tblStyle w:val="EinfacheTabelle11"/>
        <w:tblW w:w="963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3"/>
        <w:gridCol w:w="1559"/>
        <w:gridCol w:w="1560"/>
        <w:gridCol w:w="1700"/>
        <w:gridCol w:w="1701"/>
        <w:gridCol w:w="1701"/>
      </w:tblGrid>
      <w:tr w:rsidR="00634193" w:rsidRPr="0049639D" w14:paraId="6D7139F5" w14:textId="77777777" w:rsidTr="006341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bookmarkEnd w:id="6"/>
          <w:p w14:paraId="5431FAA2" w14:textId="77777777" w:rsidR="00634193" w:rsidRPr="003414A7" w:rsidRDefault="00634193" w:rsidP="00634193">
            <w:pPr>
              <w:rPr>
                <w:lang w:val="en-US"/>
              </w:rPr>
            </w:pPr>
            <w:r w:rsidRPr="003414A7">
              <w:rPr>
                <w:lang w:val="en-US"/>
              </w:rPr>
              <w:t>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C68FA30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</w:t>
            </w:r>
            <w:r w:rsidRPr="0049639D">
              <w:t>trl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252B50B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t0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14:paraId="39F823EA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F869555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t2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91BE01A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t3</w:t>
            </w:r>
          </w:p>
        </w:tc>
      </w:tr>
      <w:tr w:rsidR="00634193" w:rsidRPr="0049639D" w14:paraId="434F19AC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2BC95727" w14:textId="77777777" w:rsidR="00634193" w:rsidRPr="005B277B" w:rsidRDefault="00634193" w:rsidP="00634193">
            <w:r w:rsidRPr="005B277B">
              <w:t>NKT/NK cells</w:t>
            </w:r>
          </w:p>
          <w:p w14:paraId="6621436A" w14:textId="77777777" w:rsidR="00634193" w:rsidRPr="005B277B" w:rsidRDefault="00634193" w:rsidP="00634193">
            <w:pPr>
              <w:rPr>
                <w:rFonts w:cs="Arial"/>
                <w:lang w:val="de-DE"/>
              </w:rPr>
            </w:pPr>
            <w:r w:rsidRPr="005B277B">
              <w:t>CD56</w:t>
            </w:r>
            <w:r w:rsidRPr="005B277B">
              <w:rPr>
                <w:vertAlign w:val="superscript"/>
              </w:rPr>
              <w:t>+</w:t>
            </w:r>
            <w:r w:rsidRPr="005B277B">
              <w:t>/CD69</w:t>
            </w:r>
            <w:r w:rsidRPr="005B277B">
              <w:rPr>
                <w:vertAlign w:val="superscript"/>
              </w:rPr>
              <w:t>+</w:t>
            </w:r>
            <w:r w:rsidRPr="005B277B"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52427F4" w14:textId="77777777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1.95 ± 2.64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71D8B70" w14:textId="30B29AE1" w:rsidR="00634193" w:rsidRPr="0049639D" w:rsidRDefault="00597326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634193" w:rsidRPr="0049639D">
              <w:rPr>
                <w:rFonts w:cs="Arial"/>
              </w:rPr>
              <w:t>.</w:t>
            </w:r>
            <w:r>
              <w:rPr>
                <w:rFonts w:cs="Arial"/>
              </w:rPr>
              <w:t>95</w:t>
            </w:r>
            <w:r w:rsidR="00634193" w:rsidRPr="0049639D">
              <w:rPr>
                <w:rFonts w:cs="Arial"/>
              </w:rPr>
              <w:t xml:space="preserve"> ± </w:t>
            </w:r>
            <w:r>
              <w:rPr>
                <w:rFonts w:cs="Arial"/>
              </w:rPr>
              <w:t>0</w:t>
            </w:r>
            <w:r w:rsidR="00634193" w:rsidRPr="0049639D">
              <w:rPr>
                <w:rFonts w:cs="Arial"/>
              </w:rPr>
              <w:t>.</w:t>
            </w:r>
            <w:r>
              <w:rPr>
                <w:rFonts w:cs="Arial"/>
              </w:rPr>
              <w:t>9</w:t>
            </w:r>
            <w:r w:rsidR="00E71A0B">
              <w:rPr>
                <w:rFonts w:cs="Arial"/>
              </w:rPr>
              <w:t>4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14:paraId="437B32AF" w14:textId="4EEC92F9" w:rsidR="00634193" w:rsidRPr="00E71A0B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E71A0B">
              <w:rPr>
                <w:rFonts w:cs="Arial"/>
                <w:bCs/>
              </w:rPr>
              <w:t>3.</w:t>
            </w:r>
            <w:r w:rsidR="00023894" w:rsidRPr="00E71A0B">
              <w:rPr>
                <w:rFonts w:cs="Arial"/>
                <w:bCs/>
              </w:rPr>
              <w:t>8</w:t>
            </w:r>
            <w:r w:rsidR="00597326" w:rsidRPr="00E71A0B">
              <w:rPr>
                <w:rFonts w:cs="Arial"/>
                <w:bCs/>
              </w:rPr>
              <w:t>3</w:t>
            </w:r>
            <w:r w:rsidRPr="00E71A0B">
              <w:rPr>
                <w:rFonts w:cs="Arial"/>
                <w:bCs/>
              </w:rPr>
              <w:t xml:space="preserve"> ± </w:t>
            </w:r>
            <w:r w:rsidR="00023894" w:rsidRPr="00E71A0B">
              <w:rPr>
                <w:rFonts w:cs="Arial"/>
                <w:bCs/>
              </w:rPr>
              <w:t>2</w:t>
            </w:r>
            <w:r w:rsidRPr="00E71A0B">
              <w:rPr>
                <w:rFonts w:cs="Arial"/>
                <w:bCs/>
              </w:rPr>
              <w:t>.</w:t>
            </w:r>
            <w:r w:rsidR="00597326" w:rsidRPr="00E71A0B">
              <w:rPr>
                <w:rFonts w:cs="Arial"/>
                <w:bCs/>
              </w:rPr>
              <w:t>14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8544C19" w14:textId="6AF136D7" w:rsidR="00634193" w:rsidRPr="0049639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  <w:b/>
              </w:rPr>
              <w:t>3.</w:t>
            </w:r>
            <w:r w:rsidR="00597326">
              <w:rPr>
                <w:rFonts w:cs="Arial"/>
                <w:b/>
              </w:rPr>
              <w:t>65</w:t>
            </w:r>
            <w:r w:rsidRPr="0049639D">
              <w:rPr>
                <w:rFonts w:cs="Arial"/>
                <w:b/>
              </w:rPr>
              <w:t xml:space="preserve"> ± </w:t>
            </w:r>
            <w:r w:rsidR="00023894">
              <w:rPr>
                <w:rFonts w:cs="Arial"/>
                <w:b/>
              </w:rPr>
              <w:t>1</w:t>
            </w:r>
            <w:r w:rsidRPr="0049639D">
              <w:rPr>
                <w:rFonts w:cs="Arial"/>
                <w:b/>
              </w:rPr>
              <w:t>.</w:t>
            </w:r>
            <w:r w:rsidR="00597326">
              <w:rPr>
                <w:rFonts w:cs="Arial"/>
                <w:b/>
              </w:rPr>
              <w:t>82</w:t>
            </w:r>
            <w:r w:rsidRPr="0049639D">
              <w:rPr>
                <w:rFonts w:cs="Arial"/>
                <w:b/>
              </w:rPr>
              <w:t>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4F843D6" w14:textId="0C9A5100" w:rsidR="00634193" w:rsidRPr="00E71A0B" w:rsidRDefault="00597326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E71A0B">
              <w:rPr>
                <w:rFonts w:cs="Arial"/>
                <w:bCs/>
              </w:rPr>
              <w:t>3</w:t>
            </w:r>
            <w:r w:rsidR="00634193" w:rsidRPr="00E71A0B">
              <w:rPr>
                <w:rFonts w:cs="Arial"/>
                <w:bCs/>
              </w:rPr>
              <w:t>.</w:t>
            </w:r>
            <w:r w:rsidRPr="00E71A0B">
              <w:rPr>
                <w:rFonts w:cs="Arial"/>
                <w:bCs/>
              </w:rPr>
              <w:t>13</w:t>
            </w:r>
            <w:r w:rsidR="00634193" w:rsidRPr="00E71A0B">
              <w:rPr>
                <w:rFonts w:cs="Arial"/>
                <w:bCs/>
              </w:rPr>
              <w:t xml:space="preserve"> ± </w:t>
            </w:r>
            <w:r w:rsidRPr="00E71A0B">
              <w:rPr>
                <w:rFonts w:cs="Arial"/>
                <w:bCs/>
              </w:rPr>
              <w:t>1</w:t>
            </w:r>
            <w:r w:rsidR="00634193" w:rsidRPr="00E71A0B">
              <w:rPr>
                <w:rFonts w:cs="Arial"/>
                <w:bCs/>
              </w:rPr>
              <w:t>.</w:t>
            </w:r>
            <w:r w:rsidRPr="00E71A0B">
              <w:rPr>
                <w:rFonts w:cs="Arial"/>
                <w:bCs/>
              </w:rPr>
              <w:t>4</w:t>
            </w:r>
            <w:r w:rsidR="00023894" w:rsidRPr="00E71A0B">
              <w:rPr>
                <w:rFonts w:cs="Arial"/>
                <w:bCs/>
              </w:rPr>
              <w:t>5</w:t>
            </w:r>
          </w:p>
        </w:tc>
      </w:tr>
      <w:tr w:rsidR="00634193" w:rsidRPr="0049639D" w14:paraId="55C35734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5DBC3EAA" w14:textId="77777777" w:rsidR="00634193" w:rsidRPr="005B277B" w:rsidRDefault="00634193" w:rsidP="00634193">
            <w:pPr>
              <w:rPr>
                <w:rFonts w:cs="Arial"/>
                <w:bCs w:val="0"/>
                <w:lang w:val="en-US"/>
              </w:rPr>
            </w:pPr>
            <w:r w:rsidRPr="005B277B">
              <w:rPr>
                <w:rFonts w:cs="Arial"/>
                <w:lang w:val="en-US"/>
              </w:rPr>
              <w:t>NK cells</w:t>
            </w:r>
            <w:r w:rsidRPr="005B277B">
              <w:rPr>
                <w:rFonts w:cs="Arial"/>
                <w:bCs w:val="0"/>
                <w:lang w:val="en-US"/>
              </w:rPr>
              <w:t xml:space="preserve"> </w:t>
            </w:r>
          </w:p>
          <w:p w14:paraId="19BCF39A" w14:textId="77777777" w:rsidR="00634193" w:rsidRPr="005B277B" w:rsidRDefault="00634193" w:rsidP="00634193">
            <w:r w:rsidRPr="005B277B">
              <w:rPr>
                <w:rFonts w:cs="Arial"/>
                <w:lang w:val="en-US"/>
              </w:rPr>
              <w:t>CD3</w:t>
            </w:r>
            <w:r w:rsidRPr="005B277B">
              <w:rPr>
                <w:rFonts w:cs="Arial"/>
                <w:vertAlign w:val="superscript"/>
                <w:lang w:val="en-US"/>
              </w:rPr>
              <w:t>-</w:t>
            </w:r>
            <w:r w:rsidRPr="005B277B">
              <w:rPr>
                <w:rFonts w:cs="Arial"/>
                <w:lang w:val="en-US"/>
              </w:rPr>
              <w:t>/CD56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0DA0762" w14:textId="77777777" w:rsidR="00634193" w:rsidRPr="0049639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11.7 ± 5.15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759E310" w14:textId="3CCA3AE7" w:rsidR="00634193" w:rsidRPr="0049639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1</w:t>
            </w:r>
            <w:r w:rsidR="006A4422">
              <w:rPr>
                <w:rFonts w:cs="Arial"/>
              </w:rPr>
              <w:t>1</w:t>
            </w:r>
            <w:r w:rsidRPr="0049639D">
              <w:rPr>
                <w:rFonts w:cs="Arial"/>
              </w:rPr>
              <w:t>.</w:t>
            </w:r>
            <w:r w:rsidR="006A4422">
              <w:rPr>
                <w:rFonts w:cs="Arial"/>
              </w:rPr>
              <w:t>1</w:t>
            </w:r>
            <w:r w:rsidRPr="0049639D">
              <w:rPr>
                <w:rFonts w:cs="Arial"/>
              </w:rPr>
              <w:t xml:space="preserve"> ± </w:t>
            </w:r>
            <w:r w:rsidR="006A4422">
              <w:rPr>
                <w:rFonts w:cs="Arial"/>
              </w:rPr>
              <w:t>7</w:t>
            </w:r>
            <w:r w:rsidRPr="0049639D">
              <w:rPr>
                <w:rFonts w:cs="Arial"/>
              </w:rPr>
              <w:t>.</w:t>
            </w:r>
            <w:r w:rsidR="006A4422">
              <w:rPr>
                <w:rFonts w:cs="Arial"/>
              </w:rPr>
              <w:t>16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14:paraId="5E68B9F3" w14:textId="138A318D" w:rsidR="00634193" w:rsidRPr="00600F01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600F01">
              <w:rPr>
                <w:rFonts w:cs="Arial"/>
                <w:bCs/>
              </w:rPr>
              <w:t>12.</w:t>
            </w:r>
            <w:r w:rsidR="006A4422">
              <w:rPr>
                <w:rFonts w:cs="Arial"/>
                <w:bCs/>
              </w:rPr>
              <w:t>65</w:t>
            </w:r>
            <w:r w:rsidRPr="00600F01">
              <w:rPr>
                <w:rFonts w:cs="Arial"/>
                <w:bCs/>
              </w:rPr>
              <w:t xml:space="preserve"> ± </w:t>
            </w:r>
            <w:r w:rsidR="00023894">
              <w:rPr>
                <w:rFonts w:cs="Arial"/>
                <w:bCs/>
              </w:rPr>
              <w:t>7</w:t>
            </w:r>
            <w:r w:rsidRPr="00600F01">
              <w:rPr>
                <w:rFonts w:cs="Arial"/>
                <w:bCs/>
              </w:rPr>
              <w:t>.</w:t>
            </w:r>
            <w:r w:rsidR="006A4422">
              <w:rPr>
                <w:rFonts w:cs="Arial"/>
                <w:bCs/>
              </w:rPr>
              <w:t>03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2B27C1C" w14:textId="7355B293" w:rsidR="00634193" w:rsidRPr="00600F01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600F01">
              <w:rPr>
                <w:rFonts w:cs="Arial"/>
                <w:bCs/>
              </w:rPr>
              <w:t>15.</w:t>
            </w:r>
            <w:r w:rsidR="006A4422">
              <w:rPr>
                <w:rFonts w:cs="Arial"/>
                <w:bCs/>
              </w:rPr>
              <w:t>83</w:t>
            </w:r>
            <w:r w:rsidRPr="00600F01">
              <w:rPr>
                <w:rFonts w:cs="Arial"/>
                <w:bCs/>
              </w:rPr>
              <w:t xml:space="preserve"> ± </w:t>
            </w:r>
            <w:r w:rsidR="00023894">
              <w:rPr>
                <w:rFonts w:cs="Arial"/>
                <w:bCs/>
              </w:rPr>
              <w:t>8</w:t>
            </w:r>
            <w:r w:rsidRPr="00600F01">
              <w:rPr>
                <w:rFonts w:cs="Arial"/>
                <w:bCs/>
              </w:rPr>
              <w:t>.</w:t>
            </w:r>
            <w:r w:rsidR="006A4422">
              <w:rPr>
                <w:rFonts w:cs="Arial"/>
                <w:bCs/>
              </w:rPr>
              <w:t>58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4504066" w14:textId="25087399" w:rsidR="00634193" w:rsidRPr="006A4422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6A4422">
              <w:rPr>
                <w:rFonts w:cs="Arial"/>
                <w:bCs/>
              </w:rPr>
              <w:t>1</w:t>
            </w:r>
            <w:r w:rsidR="006A4422">
              <w:rPr>
                <w:rFonts w:cs="Arial"/>
                <w:bCs/>
              </w:rPr>
              <w:t>5</w:t>
            </w:r>
            <w:r w:rsidRPr="006A4422">
              <w:rPr>
                <w:rFonts w:cs="Arial"/>
                <w:bCs/>
              </w:rPr>
              <w:t>.</w:t>
            </w:r>
            <w:r w:rsidR="006A4422">
              <w:rPr>
                <w:rFonts w:cs="Arial"/>
                <w:bCs/>
              </w:rPr>
              <w:t>7</w:t>
            </w:r>
            <w:r w:rsidR="00023894" w:rsidRPr="006A4422">
              <w:rPr>
                <w:rFonts w:cs="Arial"/>
                <w:bCs/>
              </w:rPr>
              <w:t>9</w:t>
            </w:r>
            <w:r w:rsidRPr="006A4422">
              <w:rPr>
                <w:rFonts w:cs="Arial"/>
                <w:bCs/>
              </w:rPr>
              <w:t xml:space="preserve"> ± </w:t>
            </w:r>
            <w:r w:rsidR="006A4422">
              <w:rPr>
                <w:rFonts w:cs="Arial"/>
                <w:bCs/>
              </w:rPr>
              <w:t>7</w:t>
            </w:r>
            <w:r w:rsidR="00023894" w:rsidRPr="006A4422">
              <w:rPr>
                <w:rFonts w:cs="Arial"/>
                <w:bCs/>
              </w:rPr>
              <w:t>.</w:t>
            </w:r>
            <w:r w:rsidR="006A4422">
              <w:rPr>
                <w:rFonts w:cs="Arial"/>
                <w:bCs/>
              </w:rPr>
              <w:t>8</w:t>
            </w:r>
          </w:p>
        </w:tc>
      </w:tr>
      <w:tr w:rsidR="00634193" w:rsidRPr="0049639D" w14:paraId="59EDD9A2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41F5510A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NK cells</w:t>
            </w:r>
          </w:p>
          <w:p w14:paraId="7B32BCBA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-</w:t>
            </w:r>
            <w:r w:rsidRPr="005B277B">
              <w:rPr>
                <w:lang w:val="en-US"/>
              </w:rPr>
              <w:t>/CD94</w:t>
            </w:r>
            <w:r w:rsidRPr="005B277B">
              <w:rPr>
                <w:vertAlign w:val="superscript"/>
                <w:lang w:val="en-US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47F3270" w14:textId="77777777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7.42 ± 3.71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EBEF117" w14:textId="4DD40778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7.</w:t>
            </w:r>
            <w:r w:rsidR="006A4422" w:rsidRPr="006A4422">
              <w:rPr>
                <w:rFonts w:cs="Arial"/>
              </w:rPr>
              <w:t>61</w:t>
            </w:r>
            <w:r w:rsidRPr="006A4422">
              <w:rPr>
                <w:rFonts w:cs="Arial"/>
              </w:rPr>
              <w:t xml:space="preserve"> ± </w:t>
            </w:r>
            <w:r w:rsidR="00B94997" w:rsidRPr="006A4422">
              <w:rPr>
                <w:rFonts w:cs="Arial"/>
              </w:rPr>
              <w:t>3</w:t>
            </w:r>
            <w:r w:rsidRPr="006A4422">
              <w:rPr>
                <w:rFonts w:cs="Arial"/>
              </w:rPr>
              <w:t>.</w:t>
            </w:r>
            <w:r w:rsidR="006A4422" w:rsidRPr="006A4422">
              <w:rPr>
                <w:rFonts w:cs="Arial"/>
              </w:rPr>
              <w:t>85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14:paraId="7E33E99A" w14:textId="6F42F178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9.</w:t>
            </w:r>
            <w:r w:rsidR="006A4422" w:rsidRPr="006A4422">
              <w:rPr>
                <w:rFonts w:cs="Arial"/>
              </w:rPr>
              <w:t>86</w:t>
            </w:r>
            <w:r w:rsidRPr="006A4422">
              <w:rPr>
                <w:rFonts w:cs="Arial"/>
              </w:rPr>
              <w:t xml:space="preserve"> ± </w:t>
            </w:r>
            <w:r w:rsidR="006A4422" w:rsidRPr="006A4422">
              <w:rPr>
                <w:rFonts w:cs="Arial"/>
              </w:rPr>
              <w:t>5</w:t>
            </w:r>
            <w:r w:rsidRPr="006A4422">
              <w:rPr>
                <w:rFonts w:cs="Arial"/>
              </w:rPr>
              <w:t>.</w:t>
            </w:r>
            <w:r w:rsidR="006A4422" w:rsidRPr="006A4422">
              <w:rPr>
                <w:rFonts w:cs="Arial"/>
              </w:rPr>
              <w:t>27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895A8AA" w14:textId="271A1FB2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A4422">
              <w:rPr>
                <w:rFonts w:cs="Arial"/>
                <w:b/>
              </w:rPr>
              <w:t>12.</w:t>
            </w:r>
            <w:r w:rsidR="006A4422" w:rsidRPr="006A4422">
              <w:rPr>
                <w:rFonts w:cs="Arial"/>
                <w:b/>
              </w:rPr>
              <w:t>41</w:t>
            </w:r>
            <w:r w:rsidRPr="006A4422">
              <w:rPr>
                <w:rFonts w:cs="Arial"/>
                <w:b/>
              </w:rPr>
              <w:t xml:space="preserve"> ± </w:t>
            </w:r>
            <w:r w:rsidR="00B94997" w:rsidRPr="006A4422">
              <w:rPr>
                <w:rFonts w:cs="Arial"/>
                <w:b/>
              </w:rPr>
              <w:t>6</w:t>
            </w:r>
            <w:r w:rsidRPr="006A4422">
              <w:rPr>
                <w:rFonts w:cs="Arial"/>
                <w:b/>
              </w:rPr>
              <w:t>.</w:t>
            </w:r>
            <w:r w:rsidR="006A4422" w:rsidRPr="006A4422">
              <w:rPr>
                <w:rFonts w:cs="Arial"/>
                <w:b/>
              </w:rPr>
              <w:t>5</w:t>
            </w:r>
            <w:r w:rsidRPr="006A4422">
              <w:rPr>
                <w:rFonts w:cs="Arial"/>
                <w:b/>
              </w:rPr>
              <w:t>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0745502" w14:textId="191FF2B0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A4422">
              <w:rPr>
                <w:rFonts w:cs="Arial"/>
                <w:b/>
              </w:rPr>
              <w:t>1</w:t>
            </w:r>
            <w:r w:rsidR="006A4422" w:rsidRPr="006A4422">
              <w:rPr>
                <w:rFonts w:cs="Arial"/>
                <w:b/>
              </w:rPr>
              <w:t>2</w:t>
            </w:r>
            <w:r w:rsidRPr="006A4422">
              <w:rPr>
                <w:rFonts w:cs="Arial"/>
                <w:b/>
              </w:rPr>
              <w:t>.</w:t>
            </w:r>
            <w:r w:rsidR="00B94997" w:rsidRPr="006A4422">
              <w:rPr>
                <w:rFonts w:cs="Arial"/>
                <w:b/>
              </w:rPr>
              <w:t>3</w:t>
            </w:r>
            <w:r w:rsidR="006A4422" w:rsidRPr="006A4422">
              <w:rPr>
                <w:rFonts w:cs="Arial"/>
                <w:b/>
              </w:rPr>
              <w:t>2</w:t>
            </w:r>
            <w:r w:rsidRPr="006A4422">
              <w:rPr>
                <w:rFonts w:cs="Arial"/>
                <w:b/>
              </w:rPr>
              <w:t xml:space="preserve"> ± </w:t>
            </w:r>
            <w:r w:rsidR="006A4422" w:rsidRPr="006A4422">
              <w:rPr>
                <w:rFonts w:cs="Arial"/>
                <w:b/>
              </w:rPr>
              <w:t>5</w:t>
            </w:r>
            <w:r w:rsidRPr="006A4422">
              <w:rPr>
                <w:rFonts w:cs="Arial"/>
                <w:b/>
              </w:rPr>
              <w:t>.</w:t>
            </w:r>
            <w:r w:rsidR="00B94997" w:rsidRPr="006A4422">
              <w:rPr>
                <w:rFonts w:cs="Arial"/>
                <w:b/>
              </w:rPr>
              <w:t>0</w:t>
            </w:r>
            <w:r w:rsidR="006A4422" w:rsidRPr="006A4422">
              <w:rPr>
                <w:rFonts w:cs="Arial"/>
                <w:b/>
              </w:rPr>
              <w:t>7</w:t>
            </w:r>
            <w:r w:rsidRPr="006A4422">
              <w:rPr>
                <w:rFonts w:cs="Arial"/>
                <w:b/>
              </w:rPr>
              <w:t>**</w:t>
            </w:r>
          </w:p>
        </w:tc>
      </w:tr>
      <w:tr w:rsidR="00634193" w:rsidRPr="0049639D" w14:paraId="2D169C8C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14C306A1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NK cells</w:t>
            </w:r>
          </w:p>
          <w:p w14:paraId="18E1FBBF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-</w:t>
            </w:r>
            <w:r w:rsidRPr="005B277B">
              <w:rPr>
                <w:lang w:val="en-US"/>
              </w:rPr>
              <w:t>/NKG2D</w:t>
            </w:r>
            <w:r w:rsidRPr="005B277B">
              <w:rPr>
                <w:vertAlign w:val="superscript"/>
                <w:lang w:val="en-US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0839D23" w14:textId="77777777" w:rsidR="00634193" w:rsidRPr="006A4422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13.14 ± 5.05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4301DE2" w14:textId="12629E2F" w:rsidR="00634193" w:rsidRPr="00915BF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5BFD">
              <w:rPr>
                <w:rFonts w:cs="Arial"/>
              </w:rPr>
              <w:t>10.</w:t>
            </w:r>
            <w:r w:rsidR="00915BFD" w:rsidRPr="00915BFD">
              <w:rPr>
                <w:rFonts w:cs="Arial"/>
              </w:rPr>
              <w:t>64</w:t>
            </w:r>
            <w:r w:rsidRPr="00915BFD">
              <w:rPr>
                <w:rFonts w:cs="Arial"/>
              </w:rPr>
              <w:t xml:space="preserve"> ± </w:t>
            </w:r>
            <w:r w:rsidR="00F33A1A" w:rsidRPr="00915BFD">
              <w:rPr>
                <w:rFonts w:cs="Arial"/>
              </w:rPr>
              <w:t>5</w:t>
            </w:r>
            <w:r w:rsidRPr="00915BFD">
              <w:rPr>
                <w:rFonts w:cs="Arial"/>
              </w:rPr>
              <w:t>.</w:t>
            </w:r>
            <w:r w:rsidR="00915BFD" w:rsidRPr="00915BFD">
              <w:rPr>
                <w:rFonts w:cs="Arial"/>
              </w:rPr>
              <w:t>18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14:paraId="04F73C99" w14:textId="175E657C" w:rsidR="00634193" w:rsidRPr="00915BF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5BFD">
              <w:rPr>
                <w:rFonts w:cs="Arial"/>
              </w:rPr>
              <w:t>1</w:t>
            </w:r>
            <w:r w:rsidR="00915BFD" w:rsidRPr="00915BFD">
              <w:rPr>
                <w:rFonts w:cs="Arial"/>
              </w:rPr>
              <w:t>4</w:t>
            </w:r>
            <w:r w:rsidRPr="00915BFD">
              <w:rPr>
                <w:rFonts w:cs="Arial"/>
              </w:rPr>
              <w:t>.</w:t>
            </w:r>
            <w:r w:rsidR="00915BFD" w:rsidRPr="00915BFD">
              <w:rPr>
                <w:rFonts w:cs="Arial"/>
              </w:rPr>
              <w:t>26</w:t>
            </w:r>
            <w:r w:rsidRPr="00915BFD">
              <w:rPr>
                <w:rFonts w:cs="Arial"/>
              </w:rPr>
              <w:t xml:space="preserve"> ± </w:t>
            </w:r>
            <w:r w:rsidR="00F33A1A" w:rsidRPr="00915BFD">
              <w:rPr>
                <w:rFonts w:cs="Arial"/>
              </w:rPr>
              <w:t>8</w:t>
            </w:r>
            <w:r w:rsidRPr="00915BFD">
              <w:rPr>
                <w:rFonts w:cs="Arial"/>
              </w:rPr>
              <w:t>.</w:t>
            </w:r>
            <w:r w:rsidR="00915BFD" w:rsidRPr="00915BFD">
              <w:rPr>
                <w:rFonts w:cs="Arial"/>
              </w:rPr>
              <w:t>33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BDC76BA" w14:textId="08E24AD4" w:rsidR="00634193" w:rsidRPr="00915BF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5BFD">
              <w:rPr>
                <w:rFonts w:cs="Arial"/>
              </w:rPr>
              <w:t>1</w:t>
            </w:r>
            <w:r w:rsidR="00915BFD" w:rsidRPr="00915BFD">
              <w:rPr>
                <w:rFonts w:cs="Arial"/>
              </w:rPr>
              <w:t>4</w:t>
            </w:r>
            <w:r w:rsidRPr="00915BFD">
              <w:rPr>
                <w:rFonts w:cs="Arial"/>
              </w:rPr>
              <w:t>.</w:t>
            </w:r>
            <w:r w:rsidR="00915BFD" w:rsidRPr="00915BFD">
              <w:rPr>
                <w:rFonts w:cs="Arial"/>
              </w:rPr>
              <w:t>15</w:t>
            </w:r>
            <w:r w:rsidRPr="00915BFD">
              <w:rPr>
                <w:rFonts w:cs="Arial"/>
              </w:rPr>
              <w:t xml:space="preserve"> ± </w:t>
            </w:r>
            <w:r w:rsidR="00915BFD" w:rsidRPr="00915BFD">
              <w:rPr>
                <w:rFonts w:cs="Arial"/>
              </w:rPr>
              <w:t>9</w:t>
            </w:r>
            <w:r w:rsidRPr="00915BFD">
              <w:rPr>
                <w:rFonts w:cs="Arial"/>
              </w:rPr>
              <w:t>.</w:t>
            </w:r>
            <w:r w:rsidR="00915BFD" w:rsidRPr="00915BFD">
              <w:rPr>
                <w:rFonts w:cs="Arial"/>
              </w:rPr>
              <w:t>07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3C3796F" w14:textId="1C887F9F" w:rsidR="00634193" w:rsidRPr="00915BF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5BFD">
              <w:rPr>
                <w:rFonts w:cs="Arial"/>
              </w:rPr>
              <w:t>17.</w:t>
            </w:r>
            <w:r w:rsidR="00915BFD" w:rsidRPr="00915BFD">
              <w:rPr>
                <w:rFonts w:cs="Arial"/>
              </w:rPr>
              <w:t>31</w:t>
            </w:r>
            <w:r w:rsidRPr="00915BFD">
              <w:rPr>
                <w:rFonts w:cs="Arial"/>
              </w:rPr>
              <w:t xml:space="preserve"> ± </w:t>
            </w:r>
            <w:r w:rsidR="00915BFD" w:rsidRPr="00915BFD">
              <w:rPr>
                <w:rFonts w:cs="Arial"/>
              </w:rPr>
              <w:t>7</w:t>
            </w:r>
            <w:r w:rsidRPr="00915BFD">
              <w:rPr>
                <w:rFonts w:cs="Arial"/>
              </w:rPr>
              <w:t>.</w:t>
            </w:r>
            <w:r w:rsidR="00915BFD" w:rsidRPr="00915BFD">
              <w:rPr>
                <w:rFonts w:cs="Arial"/>
              </w:rPr>
              <w:t>94</w:t>
            </w:r>
          </w:p>
        </w:tc>
      </w:tr>
      <w:tr w:rsidR="00634193" w:rsidRPr="0049639D" w14:paraId="5D1C2DF1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57807F33" w14:textId="77777777" w:rsidR="00634193" w:rsidRPr="005B277B" w:rsidRDefault="00634193" w:rsidP="00634193">
            <w:r w:rsidRPr="005B277B">
              <w:t>NK cells</w:t>
            </w:r>
          </w:p>
          <w:p w14:paraId="779CA748" w14:textId="77777777" w:rsidR="00634193" w:rsidRPr="005B277B" w:rsidRDefault="00634193" w:rsidP="00634193">
            <w:r w:rsidRPr="005B277B">
              <w:t>CD3</w:t>
            </w:r>
            <w:r w:rsidRPr="005B277B">
              <w:rPr>
                <w:vertAlign w:val="superscript"/>
              </w:rPr>
              <w:t>-</w:t>
            </w:r>
            <w:r w:rsidRPr="005B277B">
              <w:t>/NKp30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FCA7A9A" w14:textId="77777777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8.86 ± 4.75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5CE531E" w14:textId="5A1A9B2D" w:rsidR="00634193" w:rsidRPr="004D64AD" w:rsidRDefault="00633AB6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D64AD">
              <w:rPr>
                <w:rFonts w:cs="Arial"/>
              </w:rPr>
              <w:t>7</w:t>
            </w:r>
            <w:r w:rsidR="00634193" w:rsidRPr="004D64AD">
              <w:rPr>
                <w:rFonts w:cs="Arial"/>
              </w:rPr>
              <w:t>.</w:t>
            </w:r>
            <w:r w:rsidR="004D64AD" w:rsidRPr="004D64AD">
              <w:rPr>
                <w:rFonts w:cs="Arial"/>
              </w:rPr>
              <w:t>95</w:t>
            </w:r>
            <w:r w:rsidR="00634193" w:rsidRPr="004D64AD">
              <w:rPr>
                <w:rFonts w:cs="Arial"/>
              </w:rPr>
              <w:t xml:space="preserve"> ± </w:t>
            </w:r>
            <w:r w:rsidRPr="004D64AD">
              <w:rPr>
                <w:rFonts w:cs="Arial"/>
              </w:rPr>
              <w:t>4</w:t>
            </w:r>
            <w:r w:rsidR="00634193" w:rsidRPr="004D64AD">
              <w:rPr>
                <w:rFonts w:cs="Arial"/>
              </w:rPr>
              <w:t>.</w:t>
            </w:r>
            <w:r w:rsidR="004D64AD" w:rsidRPr="004D64AD">
              <w:rPr>
                <w:rFonts w:cs="Arial"/>
              </w:rPr>
              <w:t>8</w:t>
            </w:r>
            <w:r w:rsidRPr="004D64AD">
              <w:rPr>
                <w:rFonts w:cs="Arial"/>
              </w:rPr>
              <w:t>2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14:paraId="77577252" w14:textId="102948B1" w:rsidR="00634193" w:rsidRPr="004D64A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4D64AD">
              <w:rPr>
                <w:rFonts w:cs="Arial"/>
              </w:rPr>
              <w:t>9.</w:t>
            </w:r>
            <w:r w:rsidR="004D64AD" w:rsidRPr="004D64AD">
              <w:rPr>
                <w:rFonts w:cs="Arial"/>
              </w:rPr>
              <w:t>42</w:t>
            </w:r>
            <w:r w:rsidRPr="004D64AD">
              <w:rPr>
                <w:rFonts w:cs="Arial"/>
              </w:rPr>
              <w:t xml:space="preserve"> ± </w:t>
            </w:r>
            <w:r w:rsidR="004D64AD" w:rsidRPr="004D64AD">
              <w:rPr>
                <w:rFonts w:cs="Arial"/>
              </w:rPr>
              <w:t>5</w:t>
            </w:r>
            <w:r w:rsidRPr="004D64AD">
              <w:rPr>
                <w:rFonts w:cs="Arial"/>
              </w:rPr>
              <w:t>.</w:t>
            </w:r>
            <w:r w:rsidR="004D64AD" w:rsidRPr="004D64AD">
              <w:rPr>
                <w:rFonts w:cs="Arial"/>
              </w:rPr>
              <w:t>55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0C9BE7B" w14:textId="19C9BF78" w:rsidR="00634193" w:rsidRPr="004D64A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</w:rPr>
            </w:pPr>
            <w:r w:rsidRPr="004D64AD">
              <w:rPr>
                <w:rFonts w:cs="Arial"/>
                <w:bCs/>
              </w:rPr>
              <w:t>13.</w:t>
            </w:r>
            <w:r w:rsidR="004D64AD" w:rsidRPr="004D64AD">
              <w:rPr>
                <w:rFonts w:cs="Arial"/>
                <w:bCs/>
              </w:rPr>
              <w:t>39</w:t>
            </w:r>
            <w:r w:rsidRPr="004D64AD">
              <w:rPr>
                <w:rFonts w:cs="Arial"/>
                <w:bCs/>
              </w:rPr>
              <w:t xml:space="preserve"> ± </w:t>
            </w:r>
            <w:r w:rsidR="004D64AD" w:rsidRPr="004D64AD">
              <w:rPr>
                <w:rFonts w:cs="Arial"/>
                <w:bCs/>
              </w:rPr>
              <w:t>8</w:t>
            </w:r>
            <w:r w:rsidRPr="004D64AD">
              <w:rPr>
                <w:rFonts w:cs="Arial"/>
                <w:bCs/>
              </w:rPr>
              <w:t>.</w:t>
            </w:r>
            <w:r w:rsidR="004D64AD" w:rsidRPr="004D64AD">
              <w:rPr>
                <w:rFonts w:cs="Arial"/>
                <w:bCs/>
              </w:rPr>
              <w:t>15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69D56EB" w14:textId="5C40669B" w:rsidR="00634193" w:rsidRPr="004D64AD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D64AD">
              <w:rPr>
                <w:rFonts w:cs="Arial"/>
                <w:b/>
              </w:rPr>
              <w:t>1</w:t>
            </w:r>
            <w:r w:rsidR="004D64AD" w:rsidRPr="004D64AD">
              <w:rPr>
                <w:rFonts w:cs="Arial"/>
                <w:b/>
              </w:rPr>
              <w:t>4</w:t>
            </w:r>
            <w:r w:rsidRPr="004D64AD">
              <w:rPr>
                <w:rFonts w:cs="Arial"/>
                <w:b/>
              </w:rPr>
              <w:t>.</w:t>
            </w:r>
            <w:r w:rsidR="004D64AD" w:rsidRPr="004D64AD">
              <w:rPr>
                <w:rFonts w:cs="Arial"/>
                <w:b/>
              </w:rPr>
              <w:t>83</w:t>
            </w:r>
            <w:r w:rsidRPr="004D64AD">
              <w:rPr>
                <w:rFonts w:cs="Arial"/>
                <w:b/>
              </w:rPr>
              <w:t xml:space="preserve"> ± </w:t>
            </w:r>
            <w:r w:rsidR="004D64AD" w:rsidRPr="004D64AD">
              <w:rPr>
                <w:rFonts w:cs="Arial"/>
                <w:b/>
              </w:rPr>
              <w:t>8</w:t>
            </w:r>
            <w:r w:rsidRPr="004D64AD">
              <w:rPr>
                <w:rFonts w:cs="Arial"/>
                <w:b/>
              </w:rPr>
              <w:t>.</w:t>
            </w:r>
            <w:r w:rsidR="004D64AD" w:rsidRPr="004D64AD">
              <w:rPr>
                <w:rFonts w:cs="Arial"/>
                <w:b/>
              </w:rPr>
              <w:t>66</w:t>
            </w:r>
            <w:r w:rsidRPr="004D64AD">
              <w:rPr>
                <w:rFonts w:cs="Arial"/>
                <w:b/>
              </w:rPr>
              <w:t>*</w:t>
            </w:r>
          </w:p>
        </w:tc>
      </w:tr>
      <w:tr w:rsidR="00634193" w:rsidRPr="0049639D" w14:paraId="32559727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1D1B55B6" w14:textId="77777777" w:rsidR="00634193" w:rsidRPr="005B277B" w:rsidRDefault="00634193" w:rsidP="00634193">
            <w:r w:rsidRPr="005B277B">
              <w:t>NK cells</w:t>
            </w:r>
          </w:p>
          <w:p w14:paraId="3CB3F4D1" w14:textId="77777777" w:rsidR="00634193" w:rsidRPr="005B277B" w:rsidRDefault="00634193" w:rsidP="00634193">
            <w:r w:rsidRPr="005B277B">
              <w:t>CD3</w:t>
            </w:r>
            <w:r w:rsidRPr="005B277B">
              <w:rPr>
                <w:vertAlign w:val="superscript"/>
              </w:rPr>
              <w:t>-</w:t>
            </w:r>
            <w:r w:rsidRPr="005B277B">
              <w:t>/NKp46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EC3DDA0" w14:textId="77777777" w:rsidR="00634193" w:rsidRPr="006A4422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11.97 ± 5.12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1B1A2BF4" w14:textId="31D614C5" w:rsidR="00634193" w:rsidRPr="0076083F" w:rsidRDefault="0076083F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10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13</w:t>
            </w:r>
            <w:r w:rsidR="00634193" w:rsidRPr="0076083F">
              <w:rPr>
                <w:rFonts w:cs="Arial"/>
              </w:rPr>
              <w:t xml:space="preserve"> ± </w:t>
            </w:r>
            <w:r w:rsidRPr="0076083F">
              <w:rPr>
                <w:rFonts w:cs="Arial"/>
              </w:rPr>
              <w:t>4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87</w:t>
            </w:r>
          </w:p>
        </w:tc>
        <w:tc>
          <w:tcPr>
            <w:tcW w:w="1700" w:type="dxa"/>
            <w:shd w:val="clear" w:color="auto" w:fill="FFFFFF" w:themeFill="background1"/>
            <w:vAlign w:val="center"/>
          </w:tcPr>
          <w:p w14:paraId="5614E789" w14:textId="18D558B2" w:rsidR="00634193" w:rsidRPr="0076083F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12.</w:t>
            </w:r>
            <w:r w:rsidR="00A76071" w:rsidRPr="0076083F">
              <w:rPr>
                <w:rFonts w:cs="Arial"/>
              </w:rPr>
              <w:t>1</w:t>
            </w:r>
            <w:r w:rsidR="0076083F" w:rsidRPr="0076083F">
              <w:rPr>
                <w:rFonts w:cs="Arial"/>
              </w:rPr>
              <w:t>6</w:t>
            </w:r>
            <w:r w:rsidRPr="0076083F">
              <w:rPr>
                <w:rFonts w:cs="Arial"/>
              </w:rPr>
              <w:t xml:space="preserve"> ± </w:t>
            </w:r>
            <w:r w:rsidR="0076083F" w:rsidRPr="0076083F">
              <w:rPr>
                <w:rFonts w:cs="Arial"/>
              </w:rPr>
              <w:t>6</w:t>
            </w:r>
            <w:r w:rsidRPr="0076083F">
              <w:rPr>
                <w:rFonts w:cs="Arial"/>
              </w:rPr>
              <w:t>.</w:t>
            </w:r>
            <w:r w:rsidR="0076083F" w:rsidRPr="0076083F">
              <w:rPr>
                <w:rFonts w:cs="Arial"/>
              </w:rPr>
              <w:t>68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B035FF0" w14:textId="5C5C697D" w:rsidR="00634193" w:rsidRPr="0076083F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1</w:t>
            </w:r>
            <w:r w:rsidR="0076083F" w:rsidRPr="0076083F">
              <w:rPr>
                <w:rFonts w:cs="Arial"/>
              </w:rPr>
              <w:t>6</w:t>
            </w:r>
            <w:r w:rsidRPr="0076083F">
              <w:rPr>
                <w:rFonts w:cs="Arial"/>
              </w:rPr>
              <w:t>.</w:t>
            </w:r>
            <w:r w:rsidR="00A76071" w:rsidRPr="0076083F">
              <w:rPr>
                <w:rFonts w:cs="Arial"/>
              </w:rPr>
              <w:t>7</w:t>
            </w:r>
            <w:r w:rsidR="0076083F" w:rsidRPr="0076083F">
              <w:rPr>
                <w:rFonts w:cs="Arial"/>
              </w:rPr>
              <w:t>7</w:t>
            </w:r>
            <w:r w:rsidRPr="0076083F">
              <w:rPr>
                <w:rFonts w:cs="Arial"/>
              </w:rPr>
              <w:t xml:space="preserve"> ± </w:t>
            </w:r>
            <w:r w:rsidR="0076083F" w:rsidRPr="0076083F">
              <w:rPr>
                <w:rFonts w:cs="Arial"/>
              </w:rPr>
              <w:t>9</w:t>
            </w:r>
            <w:r w:rsidRPr="0076083F">
              <w:rPr>
                <w:rFonts w:cs="Arial"/>
              </w:rPr>
              <w:t>.</w:t>
            </w:r>
            <w:r w:rsidR="0076083F" w:rsidRPr="0076083F">
              <w:rPr>
                <w:rFonts w:cs="Arial"/>
              </w:rPr>
              <w:t>23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B846CFA" w14:textId="275E1159" w:rsidR="00634193" w:rsidRPr="0076083F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1</w:t>
            </w:r>
            <w:r w:rsidR="0076083F" w:rsidRPr="0076083F">
              <w:rPr>
                <w:rFonts w:cs="Arial"/>
              </w:rPr>
              <w:t>6</w:t>
            </w:r>
            <w:r w:rsidRPr="0076083F">
              <w:rPr>
                <w:rFonts w:cs="Arial"/>
              </w:rPr>
              <w:t>.</w:t>
            </w:r>
            <w:r w:rsidR="0076083F" w:rsidRPr="0076083F">
              <w:rPr>
                <w:rFonts w:cs="Arial"/>
              </w:rPr>
              <w:t>94</w:t>
            </w:r>
            <w:r w:rsidRPr="0076083F">
              <w:rPr>
                <w:rFonts w:cs="Arial"/>
              </w:rPr>
              <w:t xml:space="preserve"> ± </w:t>
            </w:r>
            <w:r w:rsidR="0076083F" w:rsidRPr="0076083F">
              <w:rPr>
                <w:rFonts w:cs="Arial"/>
              </w:rPr>
              <w:t>8</w:t>
            </w:r>
            <w:r w:rsidRPr="0076083F">
              <w:rPr>
                <w:rFonts w:cs="Arial"/>
              </w:rPr>
              <w:t>.</w:t>
            </w:r>
            <w:r w:rsidR="0076083F" w:rsidRPr="0076083F">
              <w:rPr>
                <w:rFonts w:cs="Arial"/>
              </w:rPr>
              <w:t>36</w:t>
            </w:r>
          </w:p>
        </w:tc>
      </w:tr>
    </w:tbl>
    <w:p w14:paraId="18946EF7" w14:textId="0FC2EB0E" w:rsidR="00634193" w:rsidRPr="00F32339" w:rsidRDefault="00634193" w:rsidP="00634193">
      <w:pPr>
        <w:pStyle w:val="StandardThesis"/>
        <w:tabs>
          <w:tab w:val="clear" w:pos="1276"/>
        </w:tabs>
        <w:spacing w:after="480" w:line="480" w:lineRule="auto"/>
        <w:ind w:left="-142"/>
      </w:pPr>
      <w:r w:rsidRPr="00F32339">
        <w:rPr>
          <w:rStyle w:val="StandardThesisZchn"/>
        </w:rPr>
        <w:t>Composition of N</w:t>
      </w:r>
      <w:r>
        <w:rPr>
          <w:rStyle w:val="StandardThesisZchn"/>
        </w:rPr>
        <w:t>K</w:t>
      </w:r>
      <w:r w:rsidRPr="00F32339">
        <w:rPr>
          <w:rStyle w:val="StandardThesisZchn"/>
        </w:rPr>
        <w:t xml:space="preserve"> cell subpopulations in % (mean value ± standard deviation) in healthy controls (</w:t>
      </w:r>
      <w:r>
        <w:rPr>
          <w:rStyle w:val="StandardThesisZchn"/>
        </w:rPr>
        <w:t>C</w:t>
      </w:r>
      <w:r w:rsidRPr="00F32339">
        <w:rPr>
          <w:rStyle w:val="StandardThesisZchn"/>
        </w:rPr>
        <w:t>trl</w:t>
      </w:r>
      <w:r>
        <w:rPr>
          <w:rStyle w:val="StandardThesisZchn"/>
        </w:rPr>
        <w:t xml:space="preserve">, </w:t>
      </w:r>
      <w:r w:rsidRPr="00F32339">
        <w:rPr>
          <w:rStyle w:val="StandardThesisZchn"/>
        </w:rPr>
        <w:t>n=22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and </w:t>
      </w:r>
      <w:r>
        <w:rPr>
          <w:rStyle w:val="StandardThesisZchn"/>
        </w:rPr>
        <w:t>non-recurrent SCCHN</w:t>
      </w:r>
      <w:r w:rsidRPr="00F32339">
        <w:rPr>
          <w:rStyle w:val="StandardThesisZchn"/>
        </w:rPr>
        <w:t xml:space="preserve"> patients </w:t>
      </w:r>
      <w:r>
        <w:rPr>
          <w:rStyle w:val="StandardThesisZchn"/>
        </w:rPr>
        <w:t>(</w:t>
      </w:r>
      <w:r w:rsidRPr="00F32339">
        <w:rPr>
          <w:rStyle w:val="StandardThesisZchn"/>
        </w:rPr>
        <w:t>n=</w:t>
      </w:r>
      <w:r w:rsidR="00864F43">
        <w:rPr>
          <w:rStyle w:val="StandardThesisZchn"/>
        </w:rPr>
        <w:t>2</w:t>
      </w:r>
      <w:r w:rsidR="009F1B73">
        <w:rPr>
          <w:rStyle w:val="StandardThesisZchn"/>
        </w:rPr>
        <w:t>3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before (t0),</w:t>
      </w:r>
      <w:r>
        <w:rPr>
          <w:rStyle w:val="StandardThesisZchn"/>
        </w:rPr>
        <w:t xml:space="preserve"> </w:t>
      </w:r>
      <w:r w:rsidR="00EF5710">
        <w:rPr>
          <w:rStyle w:val="StandardThesisZchn"/>
        </w:rPr>
        <w:t>after application of 20 to 30 Gy</w:t>
      </w:r>
      <w:r w:rsidR="00EF5710" w:rsidDel="00EF5710">
        <w:rPr>
          <w:rStyle w:val="StandardThesisZchn"/>
        </w:rPr>
        <w:t xml:space="preserve"> </w:t>
      </w:r>
      <w:r w:rsidRPr="00F32339">
        <w:rPr>
          <w:rStyle w:val="StandardThesisZchn"/>
        </w:rPr>
        <w:t xml:space="preserve">(t1), 3 months (t2) and 6 months </w:t>
      </w:r>
      <w:r>
        <w:rPr>
          <w:rStyle w:val="StandardThesisZchn"/>
        </w:rPr>
        <w:t xml:space="preserve">(t3) </w:t>
      </w:r>
      <w:r w:rsidRPr="00F32339">
        <w:rPr>
          <w:rStyle w:val="StandardThesisZchn"/>
        </w:rPr>
        <w:t xml:space="preserve">after </w:t>
      </w:r>
      <w:r>
        <w:rPr>
          <w:rStyle w:val="StandardThesisZchn"/>
        </w:rPr>
        <w:t>RCT</w:t>
      </w:r>
      <w:r w:rsidRPr="00F32339">
        <w:rPr>
          <w:rStyle w:val="StandardThesisZchn"/>
        </w:rPr>
        <w:t>. Significantly different values (</w:t>
      </w:r>
      <w:r>
        <w:rPr>
          <w:rStyle w:val="StandardThesisZchn"/>
        </w:rPr>
        <w:t>c</w:t>
      </w:r>
      <w:r w:rsidRPr="00F32339">
        <w:rPr>
          <w:rStyle w:val="StandardThesisZchn"/>
        </w:rPr>
        <w:t xml:space="preserve">trl vs. tx) are indicated in bold </w:t>
      </w:r>
      <w:r>
        <w:rPr>
          <w:rStyle w:val="StandardThesisZchn"/>
        </w:rPr>
        <w:t xml:space="preserve">with an asterisk </w:t>
      </w:r>
      <w:r w:rsidRPr="00F32339">
        <w:rPr>
          <w:rStyle w:val="StandardThesisZchn"/>
        </w:rPr>
        <w:t>(*p ≤ 0.05; **p ≤ 0.01; ***p ≤ 0.001).</w:t>
      </w:r>
    </w:p>
    <w:p w14:paraId="1171AB43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50C3DF4A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0559EB55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65A5E05D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279D2A60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536F6F81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75157E67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549F2DC0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79AB1429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33315AF0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077A6E5A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7EE818E8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29106E8C" w14:textId="77777777" w:rsidR="00634193" w:rsidRDefault="00634193" w:rsidP="00634193">
      <w:pPr>
        <w:rPr>
          <w:rFonts w:ascii="Arial" w:hAnsi="Arial" w:cs="Arial"/>
          <w:b/>
          <w:bCs/>
          <w:lang w:val="en-US"/>
        </w:rPr>
      </w:pPr>
    </w:p>
    <w:p w14:paraId="766DCAD8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6D0BC670" w14:textId="081C9076" w:rsidR="00634193" w:rsidRPr="005A4ACA" w:rsidRDefault="00634193" w:rsidP="00634193">
      <w:pPr>
        <w:pStyle w:val="Tabellenberschrift"/>
        <w:spacing w:line="480" w:lineRule="auto"/>
        <w:rPr>
          <w:b w:val="0"/>
          <w:bCs/>
          <w:u w:val="none"/>
        </w:rPr>
      </w:pPr>
      <w:r>
        <w:rPr>
          <w:u w:val="none"/>
        </w:rPr>
        <w:lastRenderedPageBreak/>
        <w:t xml:space="preserve">Supplementary </w:t>
      </w:r>
      <w:r w:rsidRPr="003B12C1">
        <w:rPr>
          <w:u w:val="none"/>
        </w:rPr>
        <w:t xml:space="preserve">Table </w:t>
      </w:r>
      <w:r w:rsidR="004A3203">
        <w:rPr>
          <w:u w:val="none"/>
        </w:rPr>
        <w:t>7</w:t>
      </w:r>
      <w:r w:rsidRPr="003B12C1">
        <w:rPr>
          <w:u w:val="none"/>
        </w:rPr>
        <w:t>:</w:t>
      </w:r>
      <w:r w:rsidRPr="003B12C1">
        <w:rPr>
          <w:b w:val="0"/>
          <w:bCs/>
          <w:u w:val="none"/>
        </w:rPr>
        <w:t xml:space="preserve"> </w:t>
      </w:r>
      <w:bookmarkStart w:id="7" w:name="_Hlk56895215"/>
      <w:bookmarkStart w:id="8" w:name="_Hlk56888471"/>
      <w:r>
        <w:rPr>
          <w:b w:val="0"/>
          <w:bCs/>
          <w:u w:val="none"/>
        </w:rPr>
        <w:t xml:space="preserve">Significantly different </w:t>
      </w:r>
      <w:bookmarkEnd w:id="7"/>
      <w:r>
        <w:rPr>
          <w:b w:val="0"/>
          <w:bCs/>
          <w:u w:val="none"/>
        </w:rPr>
        <w:t>values in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>NK cell subpopulations</w:t>
      </w:r>
      <w:r w:rsidRPr="00B55FF6">
        <w:rPr>
          <w:b w:val="0"/>
          <w:bCs/>
          <w:u w:val="none"/>
        </w:rPr>
        <w:t xml:space="preserve"> </w:t>
      </w:r>
      <w:r>
        <w:rPr>
          <w:b w:val="0"/>
          <w:bCs/>
          <w:u w:val="none"/>
        </w:rPr>
        <w:t xml:space="preserve">in the course </w:t>
      </w:r>
      <w:r w:rsidRPr="00B55FF6">
        <w:rPr>
          <w:b w:val="0"/>
          <w:bCs/>
          <w:u w:val="none"/>
        </w:rPr>
        <w:t xml:space="preserve">of </w:t>
      </w:r>
      <w:r>
        <w:rPr>
          <w:b w:val="0"/>
          <w:bCs/>
          <w:u w:val="none"/>
        </w:rPr>
        <w:t>treatment (t0 vs. tx) in non-recurrent SCCHN patients</w:t>
      </w:r>
      <w:bookmarkEnd w:id="8"/>
    </w:p>
    <w:tbl>
      <w:tblPr>
        <w:tblStyle w:val="EinfacheTabelle11"/>
        <w:tblW w:w="778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3"/>
        <w:gridCol w:w="1555"/>
        <w:gridCol w:w="1560"/>
        <w:gridCol w:w="1558"/>
        <w:gridCol w:w="1701"/>
      </w:tblGrid>
      <w:tr w:rsidR="00634193" w:rsidRPr="0049639D" w14:paraId="170B97F9" w14:textId="77777777" w:rsidTr="006341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77C8AE32" w14:textId="77777777" w:rsidR="00634193" w:rsidRPr="0049639D" w:rsidRDefault="00634193" w:rsidP="00634193">
            <w:r>
              <w:t>%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68CFA993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t0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1A95E86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t1</w:t>
            </w:r>
          </w:p>
        </w:tc>
        <w:tc>
          <w:tcPr>
            <w:tcW w:w="1558" w:type="dxa"/>
            <w:shd w:val="clear" w:color="auto" w:fill="FFFFFF" w:themeFill="background1"/>
            <w:vAlign w:val="center"/>
          </w:tcPr>
          <w:p w14:paraId="599BE04B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t2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BF87E21" w14:textId="77777777" w:rsidR="00634193" w:rsidRPr="0049639D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639D">
              <w:t>t3</w:t>
            </w:r>
          </w:p>
        </w:tc>
      </w:tr>
      <w:tr w:rsidR="00597326" w:rsidRPr="0049639D" w14:paraId="38E8F37E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32D1F915" w14:textId="77777777" w:rsidR="00597326" w:rsidRPr="005B277B" w:rsidRDefault="00597326" w:rsidP="00597326">
            <w:r w:rsidRPr="005B277B">
              <w:t>NKT/NK cells</w:t>
            </w:r>
          </w:p>
          <w:p w14:paraId="3C4D7B5D" w14:textId="77777777" w:rsidR="00597326" w:rsidRPr="005B277B" w:rsidRDefault="00597326" w:rsidP="00597326">
            <w:pPr>
              <w:rPr>
                <w:rFonts w:cs="Arial"/>
                <w:lang w:val="de-DE"/>
              </w:rPr>
            </w:pPr>
            <w:r w:rsidRPr="005B277B">
              <w:t>CD56</w:t>
            </w:r>
            <w:r w:rsidRPr="005B277B">
              <w:rPr>
                <w:vertAlign w:val="superscript"/>
              </w:rPr>
              <w:t>+</w:t>
            </w:r>
            <w:r w:rsidRPr="005B277B">
              <w:t>/CD69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0382655F" w14:textId="69BC2118" w:rsidR="00597326" w:rsidRPr="0024512D" w:rsidRDefault="00597326" w:rsidP="0059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Pr="0049639D">
              <w:rPr>
                <w:rFonts w:cs="Arial"/>
              </w:rPr>
              <w:t>.</w:t>
            </w:r>
            <w:r>
              <w:rPr>
                <w:rFonts w:cs="Arial"/>
              </w:rPr>
              <w:t>95</w:t>
            </w:r>
            <w:r w:rsidRPr="0049639D">
              <w:rPr>
                <w:rFonts w:cs="Arial"/>
              </w:rPr>
              <w:t xml:space="preserve"> ± </w:t>
            </w:r>
            <w:r>
              <w:rPr>
                <w:rFonts w:cs="Arial"/>
              </w:rPr>
              <w:t>0</w:t>
            </w:r>
            <w:r w:rsidRPr="0049639D">
              <w:rPr>
                <w:rFonts w:cs="Arial"/>
              </w:rPr>
              <w:t>.</w:t>
            </w:r>
            <w:r>
              <w:rPr>
                <w:rFonts w:cs="Arial"/>
              </w:rPr>
              <w:t>94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C77A509" w14:textId="0C35E8A7" w:rsidR="00597326" w:rsidRPr="0049639D" w:rsidRDefault="00597326" w:rsidP="0059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49639D">
              <w:rPr>
                <w:rFonts w:cs="Arial"/>
                <w:b/>
              </w:rPr>
              <w:t>3.</w:t>
            </w:r>
            <w:r>
              <w:rPr>
                <w:rFonts w:cs="Arial"/>
                <w:b/>
              </w:rPr>
              <w:t>83</w:t>
            </w:r>
            <w:r w:rsidRPr="0049639D">
              <w:rPr>
                <w:rFonts w:cs="Arial"/>
                <w:b/>
              </w:rPr>
              <w:t xml:space="preserve"> ± </w:t>
            </w:r>
            <w:r>
              <w:rPr>
                <w:rFonts w:cs="Arial"/>
                <w:b/>
              </w:rPr>
              <w:t>2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14</w:t>
            </w:r>
            <w:r w:rsidRPr="0049639D">
              <w:rPr>
                <w:rFonts w:cs="Arial"/>
                <w:b/>
              </w:rPr>
              <w:t>*</w:t>
            </w:r>
          </w:p>
        </w:tc>
        <w:tc>
          <w:tcPr>
            <w:tcW w:w="1558" w:type="dxa"/>
            <w:shd w:val="clear" w:color="auto" w:fill="FFFFFF" w:themeFill="background1"/>
            <w:vAlign w:val="center"/>
          </w:tcPr>
          <w:p w14:paraId="55031499" w14:textId="0C31D4CA" w:rsidR="00597326" w:rsidRPr="00E71A0B" w:rsidRDefault="00597326" w:rsidP="0059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E71A0B">
              <w:rPr>
                <w:rFonts w:cs="Arial"/>
                <w:b/>
              </w:rPr>
              <w:t>3.65 ± 1.82</w:t>
            </w:r>
            <w:r w:rsidR="00E71A0B" w:rsidRPr="00E71A0B">
              <w:rPr>
                <w:rFonts w:cs="Arial"/>
                <w:b/>
              </w:rPr>
              <w:t>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23A129D" w14:textId="1021FFB7" w:rsidR="00597326" w:rsidRPr="0049639D" w:rsidRDefault="00597326" w:rsidP="00597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3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13</w:t>
            </w:r>
            <w:r w:rsidRPr="0049639D">
              <w:rPr>
                <w:rFonts w:cs="Arial"/>
                <w:b/>
              </w:rPr>
              <w:t xml:space="preserve"> ± </w:t>
            </w:r>
            <w:r>
              <w:rPr>
                <w:rFonts w:cs="Arial"/>
                <w:b/>
              </w:rPr>
              <w:t>1</w:t>
            </w:r>
            <w:r w:rsidRPr="0049639D">
              <w:rPr>
                <w:rFonts w:cs="Arial"/>
                <w:b/>
              </w:rPr>
              <w:t>.</w:t>
            </w:r>
            <w:r>
              <w:rPr>
                <w:rFonts w:cs="Arial"/>
                <w:b/>
              </w:rPr>
              <w:t>45</w:t>
            </w:r>
            <w:r w:rsidRPr="0049639D">
              <w:rPr>
                <w:rFonts w:cs="Arial"/>
                <w:b/>
              </w:rPr>
              <w:t>**</w:t>
            </w:r>
          </w:p>
        </w:tc>
      </w:tr>
      <w:tr w:rsidR="006A4422" w:rsidRPr="0049639D" w14:paraId="111883BF" w14:textId="77777777" w:rsidTr="00634193">
        <w:trPr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63BAC03F" w14:textId="77777777" w:rsidR="006A4422" w:rsidRPr="005B277B" w:rsidRDefault="006A4422" w:rsidP="006A4422">
            <w:pPr>
              <w:rPr>
                <w:rFonts w:cs="Arial"/>
                <w:lang w:val="en-US"/>
              </w:rPr>
            </w:pPr>
            <w:r w:rsidRPr="005B277B">
              <w:rPr>
                <w:rFonts w:cs="Arial"/>
                <w:lang w:val="en-US"/>
              </w:rPr>
              <w:t>NK cells</w:t>
            </w:r>
          </w:p>
          <w:p w14:paraId="0E6E0FE6" w14:textId="77777777" w:rsidR="006A4422" w:rsidRPr="005B277B" w:rsidRDefault="006A4422" w:rsidP="006A4422">
            <w:pPr>
              <w:rPr>
                <w:lang w:val="en-US"/>
              </w:rPr>
            </w:pPr>
            <w:bookmarkStart w:id="9" w:name="_Hlk32936315"/>
            <w:r w:rsidRPr="005B277B">
              <w:rPr>
                <w:rFonts w:cs="Arial"/>
                <w:lang w:val="en-US"/>
              </w:rPr>
              <w:t>CD3</w:t>
            </w:r>
            <w:r w:rsidRPr="005B277B">
              <w:rPr>
                <w:rFonts w:cs="Arial"/>
                <w:vertAlign w:val="superscript"/>
                <w:lang w:val="en-US"/>
              </w:rPr>
              <w:t>-</w:t>
            </w:r>
            <w:r w:rsidRPr="005B277B">
              <w:rPr>
                <w:rFonts w:cs="Arial"/>
                <w:lang w:val="en-US"/>
              </w:rPr>
              <w:t>/CD56</w:t>
            </w:r>
            <w:r w:rsidRPr="005B277B">
              <w:rPr>
                <w:rFonts w:cs="Arial"/>
                <w:vertAlign w:val="superscript"/>
                <w:lang w:val="en-US"/>
              </w:rPr>
              <w:t>+</w:t>
            </w:r>
            <w:bookmarkEnd w:id="9"/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2F64AA52" w14:textId="4221F630" w:rsidR="006A4422" w:rsidRPr="0049639D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49639D">
              <w:rPr>
                <w:rFonts w:cs="Arial"/>
              </w:rPr>
              <w:t>1</w:t>
            </w:r>
            <w:r>
              <w:rPr>
                <w:rFonts w:cs="Arial"/>
              </w:rPr>
              <w:t>1</w:t>
            </w:r>
            <w:r w:rsidRPr="0049639D">
              <w:rPr>
                <w:rFonts w:cs="Arial"/>
              </w:rPr>
              <w:t>.</w:t>
            </w:r>
            <w:r>
              <w:rPr>
                <w:rFonts w:cs="Arial"/>
              </w:rPr>
              <w:t>1</w:t>
            </w:r>
            <w:r w:rsidRPr="0049639D">
              <w:rPr>
                <w:rFonts w:cs="Arial"/>
              </w:rPr>
              <w:t xml:space="preserve"> ± </w:t>
            </w:r>
            <w:r>
              <w:rPr>
                <w:rFonts w:cs="Arial"/>
              </w:rPr>
              <w:t>7</w:t>
            </w:r>
            <w:r w:rsidRPr="0049639D">
              <w:rPr>
                <w:rFonts w:cs="Arial"/>
              </w:rPr>
              <w:t>.</w:t>
            </w:r>
            <w:r>
              <w:rPr>
                <w:rFonts w:cs="Arial"/>
              </w:rPr>
              <w:t>16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3E6D55E" w14:textId="75A84AAF" w:rsidR="006A4422" w:rsidRPr="00023894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00F01">
              <w:rPr>
                <w:rFonts w:cs="Arial"/>
                <w:bCs/>
              </w:rPr>
              <w:t>12.</w:t>
            </w:r>
            <w:r>
              <w:rPr>
                <w:rFonts w:cs="Arial"/>
                <w:bCs/>
              </w:rPr>
              <w:t>65</w:t>
            </w:r>
            <w:r w:rsidRPr="00600F01">
              <w:rPr>
                <w:rFonts w:cs="Arial"/>
                <w:bCs/>
              </w:rPr>
              <w:t xml:space="preserve"> ± </w:t>
            </w:r>
            <w:r>
              <w:rPr>
                <w:rFonts w:cs="Arial"/>
                <w:bCs/>
              </w:rPr>
              <w:t>7</w:t>
            </w:r>
            <w:r w:rsidRPr="00600F01">
              <w:rPr>
                <w:rFonts w:cs="Arial"/>
                <w:bCs/>
              </w:rPr>
              <w:t>.</w:t>
            </w:r>
            <w:r>
              <w:rPr>
                <w:rFonts w:cs="Arial"/>
                <w:bCs/>
              </w:rPr>
              <w:t>03</w:t>
            </w:r>
          </w:p>
        </w:tc>
        <w:tc>
          <w:tcPr>
            <w:tcW w:w="1558" w:type="dxa"/>
            <w:shd w:val="clear" w:color="auto" w:fill="FFFFFF" w:themeFill="background1"/>
            <w:vAlign w:val="center"/>
          </w:tcPr>
          <w:p w14:paraId="09945F3A" w14:textId="1B9D804D" w:rsidR="006A4422" w:rsidRPr="006A4422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A4422">
              <w:rPr>
                <w:rFonts w:cs="Arial"/>
                <w:b/>
              </w:rPr>
              <w:t>15.83 ± 8.58**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C15F303" w14:textId="018B5D4F" w:rsidR="006A4422" w:rsidRPr="006A4422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</w:rPr>
            </w:pPr>
            <w:r w:rsidRPr="006A4422">
              <w:rPr>
                <w:rFonts w:cs="Arial"/>
                <w:b/>
              </w:rPr>
              <w:t>15.79 ± 7.8**</w:t>
            </w:r>
          </w:p>
        </w:tc>
      </w:tr>
      <w:tr w:rsidR="006A4422" w:rsidRPr="0049639D" w14:paraId="1D01B1E9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7482FF10" w14:textId="77777777" w:rsidR="006A4422" w:rsidRPr="005B277B" w:rsidRDefault="006A4422" w:rsidP="006A4422">
            <w:pPr>
              <w:rPr>
                <w:lang w:val="en-US"/>
              </w:rPr>
            </w:pPr>
            <w:r w:rsidRPr="005B277B">
              <w:rPr>
                <w:lang w:val="en-US"/>
              </w:rPr>
              <w:t xml:space="preserve">NK cells </w:t>
            </w:r>
          </w:p>
          <w:p w14:paraId="6080105B" w14:textId="77777777" w:rsidR="006A4422" w:rsidRPr="005B277B" w:rsidRDefault="006A4422" w:rsidP="006A4422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-</w:t>
            </w:r>
            <w:r w:rsidRPr="005B277B">
              <w:rPr>
                <w:lang w:val="en-US"/>
              </w:rPr>
              <w:t>/CD94+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2C006387" w14:textId="7FB5EED9" w:rsidR="006A4422" w:rsidRPr="006A4422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ED7D31" w:themeColor="accent2"/>
              </w:rPr>
            </w:pPr>
            <w:r w:rsidRPr="006A4422">
              <w:rPr>
                <w:rFonts w:cs="Arial"/>
              </w:rPr>
              <w:t>7.61 ± 3.85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5F6FE2C" w14:textId="64989D60" w:rsidR="006A4422" w:rsidRPr="006A4422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ED7D31" w:themeColor="accent2"/>
              </w:rPr>
            </w:pPr>
            <w:r w:rsidRPr="006A4422">
              <w:rPr>
                <w:rFonts w:cs="Arial"/>
              </w:rPr>
              <w:t>9.86 ± 5.27</w:t>
            </w:r>
          </w:p>
        </w:tc>
        <w:tc>
          <w:tcPr>
            <w:tcW w:w="1558" w:type="dxa"/>
            <w:shd w:val="clear" w:color="auto" w:fill="FFFFFF" w:themeFill="background1"/>
            <w:vAlign w:val="center"/>
          </w:tcPr>
          <w:p w14:paraId="0F81A671" w14:textId="5ACB2CF0" w:rsidR="006A4422" w:rsidRPr="006A4422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ED7D31" w:themeColor="accent2"/>
              </w:rPr>
            </w:pPr>
            <w:r w:rsidRPr="006A4422">
              <w:rPr>
                <w:rFonts w:cs="Arial"/>
                <w:b/>
              </w:rPr>
              <w:t>12.41 ± 6.5*</w:t>
            </w:r>
            <w:r>
              <w:rPr>
                <w:rFonts w:cs="Arial"/>
                <w:b/>
              </w:rPr>
              <w:t>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BDB0953" w14:textId="3F87ECCC" w:rsidR="006A4422" w:rsidRPr="006A4422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ED7D31" w:themeColor="accent2"/>
              </w:rPr>
            </w:pPr>
            <w:r w:rsidRPr="006A4422">
              <w:rPr>
                <w:rFonts w:cs="Arial"/>
                <w:b/>
              </w:rPr>
              <w:t>12.32 ± 5.07**</w:t>
            </w:r>
            <w:r>
              <w:rPr>
                <w:rFonts w:cs="Arial"/>
                <w:b/>
              </w:rPr>
              <w:t>*</w:t>
            </w:r>
          </w:p>
        </w:tc>
      </w:tr>
      <w:tr w:rsidR="00915BFD" w:rsidRPr="0049639D" w14:paraId="00CED091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6512FBC1" w14:textId="77777777" w:rsidR="00915BFD" w:rsidRPr="005B277B" w:rsidRDefault="00915BFD" w:rsidP="00915BFD">
            <w:pPr>
              <w:rPr>
                <w:lang w:val="en-US"/>
              </w:rPr>
            </w:pPr>
            <w:r w:rsidRPr="005B277B">
              <w:rPr>
                <w:lang w:val="en-US"/>
              </w:rPr>
              <w:t xml:space="preserve">NK cells </w:t>
            </w:r>
          </w:p>
          <w:p w14:paraId="2450F93A" w14:textId="77777777" w:rsidR="00915BFD" w:rsidRPr="005B277B" w:rsidRDefault="00915BFD" w:rsidP="00915BFD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-</w:t>
            </w:r>
            <w:r w:rsidRPr="005B277B">
              <w:rPr>
                <w:lang w:val="en-US"/>
              </w:rPr>
              <w:t>/NKG2D</w:t>
            </w:r>
            <w:r w:rsidRPr="005B277B">
              <w:rPr>
                <w:vertAlign w:val="superscript"/>
                <w:lang w:val="en-US"/>
              </w:rPr>
              <w:t>+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5175DEF1" w14:textId="5A3C1B97" w:rsidR="00915BFD" w:rsidRPr="006A4422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ED7D31" w:themeColor="accent2"/>
              </w:rPr>
            </w:pPr>
            <w:r w:rsidRPr="00915BFD">
              <w:rPr>
                <w:rFonts w:cs="Arial"/>
              </w:rPr>
              <w:t>10.64 ± 5.18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31F69839" w14:textId="6A301410" w:rsidR="00915BFD" w:rsidRPr="00915BFD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ED7D31" w:themeColor="accent2"/>
              </w:rPr>
            </w:pPr>
            <w:r w:rsidRPr="00915BFD">
              <w:rPr>
                <w:rFonts w:cs="Arial"/>
                <w:b/>
                <w:bCs/>
              </w:rPr>
              <w:t>14.26 ± 8.33*</w:t>
            </w:r>
          </w:p>
        </w:tc>
        <w:tc>
          <w:tcPr>
            <w:tcW w:w="1558" w:type="dxa"/>
            <w:shd w:val="clear" w:color="auto" w:fill="FFFFFF" w:themeFill="background1"/>
            <w:vAlign w:val="center"/>
          </w:tcPr>
          <w:p w14:paraId="5C3A7FEC" w14:textId="48DB0187" w:rsidR="00915BFD" w:rsidRPr="00915BFD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ED7D31" w:themeColor="accent2"/>
              </w:rPr>
            </w:pPr>
            <w:r w:rsidRPr="00915BFD">
              <w:rPr>
                <w:rFonts w:cs="Arial"/>
                <w:b/>
                <w:bCs/>
              </w:rPr>
              <w:t>14.15 ± 9.07***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B4A69EF" w14:textId="4FE40625" w:rsidR="00915BFD" w:rsidRPr="00915BFD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ED7D31" w:themeColor="accent2"/>
              </w:rPr>
            </w:pPr>
            <w:r w:rsidRPr="00915BFD">
              <w:rPr>
                <w:rFonts w:cs="Arial"/>
                <w:b/>
                <w:bCs/>
              </w:rPr>
              <w:t>17.31 ± 7.94***</w:t>
            </w:r>
          </w:p>
        </w:tc>
      </w:tr>
      <w:tr w:rsidR="004D64AD" w:rsidRPr="0049639D" w14:paraId="4A29EA9B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1923FCE1" w14:textId="77777777" w:rsidR="004D64AD" w:rsidRPr="005B277B" w:rsidRDefault="004D64AD" w:rsidP="004D64AD">
            <w:r w:rsidRPr="005B277B">
              <w:t xml:space="preserve">NK cells </w:t>
            </w:r>
          </w:p>
          <w:p w14:paraId="14A9120B" w14:textId="77777777" w:rsidR="004D64AD" w:rsidRPr="005B277B" w:rsidRDefault="004D64AD" w:rsidP="004D64AD">
            <w:r w:rsidRPr="005B277B">
              <w:t>CD3</w:t>
            </w:r>
            <w:r w:rsidRPr="005B277B">
              <w:rPr>
                <w:vertAlign w:val="superscript"/>
              </w:rPr>
              <w:t>-</w:t>
            </w:r>
            <w:r w:rsidRPr="005B277B">
              <w:t>/NKp30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3525E7DB" w14:textId="2970674E" w:rsidR="004D64AD" w:rsidRPr="006A4422" w:rsidRDefault="004D64AD" w:rsidP="004D64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ED7D31" w:themeColor="accent2"/>
              </w:rPr>
            </w:pPr>
            <w:r w:rsidRPr="004D64AD">
              <w:rPr>
                <w:rFonts w:cs="Arial"/>
              </w:rPr>
              <w:t>7.95 ± 4.82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A3C9311" w14:textId="174983A5" w:rsidR="004D64AD" w:rsidRPr="004D64AD" w:rsidRDefault="004D64AD" w:rsidP="004D64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ED7D31" w:themeColor="accent2"/>
              </w:rPr>
            </w:pPr>
            <w:r w:rsidRPr="004D64AD">
              <w:rPr>
                <w:rFonts w:cs="Arial"/>
              </w:rPr>
              <w:t>9.42 ± 5.55</w:t>
            </w:r>
          </w:p>
        </w:tc>
        <w:tc>
          <w:tcPr>
            <w:tcW w:w="1558" w:type="dxa"/>
            <w:shd w:val="clear" w:color="auto" w:fill="FFFFFF" w:themeFill="background1"/>
            <w:vAlign w:val="center"/>
          </w:tcPr>
          <w:p w14:paraId="50E2AE7B" w14:textId="01DB005F" w:rsidR="004D64AD" w:rsidRPr="004D64AD" w:rsidRDefault="004D64AD" w:rsidP="004D64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ED7D31" w:themeColor="accent2"/>
              </w:rPr>
            </w:pPr>
            <w:r w:rsidRPr="004D64AD">
              <w:rPr>
                <w:rFonts w:cs="Arial"/>
                <w:b/>
                <w:bCs/>
              </w:rPr>
              <w:t>13.39 ± 8.15*</w:t>
            </w:r>
            <w:r>
              <w:rPr>
                <w:rFonts w:cs="Arial"/>
                <w:b/>
                <w:bCs/>
              </w:rPr>
              <w:t>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34C88D4" w14:textId="66BD5502" w:rsidR="004D64AD" w:rsidRPr="004D64AD" w:rsidRDefault="004D64AD" w:rsidP="004D64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ED7D31" w:themeColor="accent2"/>
              </w:rPr>
            </w:pPr>
            <w:r w:rsidRPr="004D64AD">
              <w:rPr>
                <w:rFonts w:cs="Arial"/>
                <w:b/>
              </w:rPr>
              <w:t>14.83 ± 8.66***</w:t>
            </w:r>
          </w:p>
        </w:tc>
      </w:tr>
      <w:tr w:rsidR="0076083F" w:rsidRPr="0049639D" w14:paraId="5DEAAA5C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451A21FC" w14:textId="77777777" w:rsidR="0076083F" w:rsidRPr="005B277B" w:rsidRDefault="0076083F" w:rsidP="0076083F">
            <w:r w:rsidRPr="005B277B">
              <w:t>NK cells</w:t>
            </w:r>
          </w:p>
          <w:p w14:paraId="1696AD0C" w14:textId="77777777" w:rsidR="0076083F" w:rsidRPr="005B277B" w:rsidRDefault="0076083F" w:rsidP="0076083F">
            <w:r w:rsidRPr="005B277B">
              <w:t>CD3</w:t>
            </w:r>
            <w:r w:rsidRPr="005B277B">
              <w:rPr>
                <w:vertAlign w:val="superscript"/>
              </w:rPr>
              <w:t>-</w:t>
            </w:r>
            <w:r w:rsidRPr="005B277B">
              <w:t>/NKp46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1555" w:type="dxa"/>
            <w:shd w:val="clear" w:color="auto" w:fill="FFFFFF" w:themeFill="background1"/>
            <w:vAlign w:val="center"/>
          </w:tcPr>
          <w:p w14:paraId="2D795970" w14:textId="08B351A3" w:rsidR="0076083F" w:rsidRPr="006A4422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ED7D31" w:themeColor="accent2"/>
              </w:rPr>
            </w:pPr>
            <w:r w:rsidRPr="0076083F">
              <w:rPr>
                <w:rFonts w:cs="Arial"/>
              </w:rPr>
              <w:t>10.13 ± 4.87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368DA62" w14:textId="2303D991" w:rsidR="0076083F" w:rsidRPr="006A4422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ED7D31" w:themeColor="accent2"/>
              </w:rPr>
            </w:pPr>
            <w:r w:rsidRPr="0076083F">
              <w:rPr>
                <w:rFonts w:cs="Arial"/>
              </w:rPr>
              <w:t>12.16 ± 6.68</w:t>
            </w:r>
          </w:p>
        </w:tc>
        <w:tc>
          <w:tcPr>
            <w:tcW w:w="1558" w:type="dxa"/>
            <w:shd w:val="clear" w:color="auto" w:fill="FFFFFF" w:themeFill="background1"/>
            <w:vAlign w:val="center"/>
          </w:tcPr>
          <w:p w14:paraId="088E9A07" w14:textId="202C6E3A" w:rsidR="0076083F" w:rsidRPr="006A4422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  <w:color w:val="ED7D31" w:themeColor="accent2"/>
              </w:rPr>
            </w:pPr>
            <w:r w:rsidRPr="0076083F">
              <w:rPr>
                <w:rFonts w:cs="Arial"/>
                <w:b/>
                <w:bCs/>
              </w:rPr>
              <w:t>16.77 ± 9.23**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1B7A966" w14:textId="43024592" w:rsidR="0076083F" w:rsidRPr="006A4422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ED7D31" w:themeColor="accent2"/>
              </w:rPr>
            </w:pPr>
            <w:r w:rsidRPr="0076083F">
              <w:rPr>
                <w:rFonts w:cs="Arial"/>
                <w:b/>
                <w:bCs/>
              </w:rPr>
              <w:t>16.94 ± 8.36***</w:t>
            </w:r>
          </w:p>
        </w:tc>
      </w:tr>
    </w:tbl>
    <w:p w14:paraId="0E967260" w14:textId="1EBA955E" w:rsidR="00634193" w:rsidRPr="00F32339" w:rsidRDefault="00634193" w:rsidP="00634193">
      <w:pPr>
        <w:pStyle w:val="StandardThesis"/>
        <w:spacing w:after="480" w:line="480" w:lineRule="auto"/>
      </w:pPr>
      <w:r w:rsidRPr="00F32339">
        <w:t>Composition of N</w:t>
      </w:r>
      <w:r>
        <w:t>K</w:t>
      </w:r>
      <w:r w:rsidRPr="00F32339">
        <w:t xml:space="preserve"> cell subpopulations in % (mean value ± standard deviation) in </w:t>
      </w:r>
      <w:r>
        <w:t>non-recurrent SCCHN</w:t>
      </w:r>
      <w:r w:rsidRPr="00F32339">
        <w:t xml:space="preserve"> patients </w:t>
      </w:r>
      <w:r>
        <w:t>(</w:t>
      </w:r>
      <w:r w:rsidRPr="00F32339">
        <w:t>n=</w:t>
      </w:r>
      <w:r w:rsidR="00864F43">
        <w:t>2</w:t>
      </w:r>
      <w:r w:rsidR="009F1B73">
        <w:t>3</w:t>
      </w:r>
      <w:r>
        <w:t>)</w:t>
      </w:r>
      <w:r w:rsidRPr="00F32339">
        <w:t xml:space="preserve"> before (t0), </w:t>
      </w:r>
      <w:r w:rsidR="00EF5710">
        <w:rPr>
          <w:rStyle w:val="StandardThesisZchn"/>
        </w:rPr>
        <w:t>after application of 20 to 30 Gy</w:t>
      </w:r>
      <w:r w:rsidR="00EF5710" w:rsidDel="00EF5710">
        <w:t xml:space="preserve"> </w:t>
      </w:r>
      <w:r w:rsidRPr="00F32339">
        <w:t xml:space="preserve">(t1), 3 months (t2) and 6 months </w:t>
      </w:r>
      <w:r>
        <w:t xml:space="preserve">(t3) </w:t>
      </w:r>
      <w:r w:rsidRPr="00F32339">
        <w:t xml:space="preserve">after </w:t>
      </w:r>
      <w:r>
        <w:t>RCT</w:t>
      </w:r>
      <w:r w:rsidRPr="00F32339">
        <w:t xml:space="preserve">. Significantly different values (t0 vs. tx) are indicated in bold </w:t>
      </w:r>
      <w:r>
        <w:t xml:space="preserve">with an asterisk </w:t>
      </w:r>
      <w:r w:rsidRPr="00F32339">
        <w:t>(*p ≤ 0.05; **p ≤ 0.01; ***p ≤ 0.001).</w:t>
      </w:r>
    </w:p>
    <w:p w14:paraId="3CAE9661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0CBE859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799D6164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5AE28F9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566A4D0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6DCD768F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7E4A3239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7F75B2A8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FC2F403" w14:textId="77777777" w:rsidR="00351BF8" w:rsidRDefault="00351BF8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6153E445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6A69140A" w14:textId="5F345EE6" w:rsidR="00634193" w:rsidRPr="005A4ACA" w:rsidRDefault="00634193" w:rsidP="00634193">
      <w:pPr>
        <w:spacing w:line="480" w:lineRule="auto"/>
        <w:rPr>
          <w:rStyle w:val="StandardThesisZchn"/>
        </w:rPr>
      </w:pPr>
      <w:r>
        <w:rPr>
          <w:rFonts w:ascii="Arial" w:hAnsi="Arial" w:cs="Arial"/>
          <w:b/>
          <w:bCs/>
          <w:lang w:val="en-US"/>
        </w:rPr>
        <w:lastRenderedPageBreak/>
        <w:t xml:space="preserve">Supplementary </w:t>
      </w:r>
      <w:r w:rsidRPr="003B12C1">
        <w:rPr>
          <w:rFonts w:ascii="Arial" w:hAnsi="Arial" w:cs="Arial"/>
          <w:b/>
          <w:bCs/>
          <w:lang w:val="en-US"/>
        </w:rPr>
        <w:t xml:space="preserve">Table </w:t>
      </w:r>
      <w:r w:rsidR="004A3203">
        <w:rPr>
          <w:rFonts w:ascii="Arial" w:hAnsi="Arial" w:cs="Arial"/>
          <w:b/>
          <w:bCs/>
          <w:lang w:val="en-US"/>
        </w:rPr>
        <w:t>8</w:t>
      </w:r>
      <w:r w:rsidRPr="003B12C1">
        <w:rPr>
          <w:rFonts w:ascii="Arial" w:hAnsi="Arial" w:cs="Arial"/>
          <w:b/>
          <w:bCs/>
          <w:lang w:val="en-US"/>
        </w:rPr>
        <w:t>:</w:t>
      </w:r>
      <w:r w:rsidRPr="003B12C1">
        <w:rPr>
          <w:rFonts w:ascii="Arial" w:hAnsi="Arial" w:cs="Arial"/>
          <w:lang w:val="en-US"/>
        </w:rPr>
        <w:t xml:space="preserve"> </w:t>
      </w:r>
      <w:r w:rsidR="009F1B73" w:rsidRPr="009F1B73">
        <w:rPr>
          <w:rFonts w:ascii="Arial" w:hAnsi="Arial" w:cs="Arial"/>
          <w:lang w:val="en-US"/>
        </w:rPr>
        <w:t>Significantly different</w:t>
      </w:r>
      <w:r>
        <w:rPr>
          <w:rFonts w:ascii="Arial" w:hAnsi="Arial" w:cs="Arial"/>
          <w:lang w:val="en-US"/>
        </w:rPr>
        <w:t xml:space="preserve"> values in NK cell subpopulations in controls (ctrl) vs. recurrent SCCHN patients</w:t>
      </w:r>
    </w:p>
    <w:tbl>
      <w:tblPr>
        <w:tblStyle w:val="EinfacheTabelle11"/>
        <w:tblW w:w="87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3"/>
        <w:gridCol w:w="1559"/>
        <w:gridCol w:w="1418"/>
        <w:gridCol w:w="1417"/>
        <w:gridCol w:w="1418"/>
        <w:gridCol w:w="1559"/>
      </w:tblGrid>
      <w:tr w:rsidR="00634193" w:rsidRPr="001C6BBE" w14:paraId="41B608CB" w14:textId="77777777" w:rsidTr="006341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5C32AFD4" w14:textId="77777777" w:rsidR="00634193" w:rsidRPr="0035124A" w:rsidRDefault="00634193" w:rsidP="00634193">
            <w:pPr>
              <w:rPr>
                <w:lang w:val="en-US"/>
              </w:rPr>
            </w:pPr>
            <w:r w:rsidRPr="0035124A">
              <w:rPr>
                <w:lang w:val="en-US"/>
              </w:rPr>
              <w:t>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F903CF2" w14:textId="77777777" w:rsidR="00634193" w:rsidRPr="001C6BBE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C</w:t>
            </w:r>
            <w:r w:rsidRPr="001C6BBE">
              <w:t>trl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B7EDD16" w14:textId="77777777" w:rsidR="00634193" w:rsidRPr="001C6BBE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C6BBE">
              <w:t>t0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CF498A4" w14:textId="77777777" w:rsidR="00634193" w:rsidRPr="001C6BBE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C6BBE">
              <w:t>t1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E90AAF6" w14:textId="77777777" w:rsidR="00634193" w:rsidRPr="001C6BBE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C6BBE">
              <w:t>t2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EFB81F8" w14:textId="77777777" w:rsidR="00634193" w:rsidRPr="001C6BBE" w:rsidRDefault="00634193" w:rsidP="006341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C6BBE">
              <w:t>t5</w:t>
            </w:r>
          </w:p>
        </w:tc>
      </w:tr>
      <w:tr w:rsidR="00634193" w:rsidRPr="001C6BBE" w14:paraId="5837A1EA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7F7C3DC4" w14:textId="77777777" w:rsidR="00634193" w:rsidRPr="005B277B" w:rsidRDefault="00634193" w:rsidP="00634193">
            <w:r w:rsidRPr="005B277B">
              <w:t xml:space="preserve">NKT/NK cells </w:t>
            </w:r>
          </w:p>
          <w:p w14:paraId="5C5A893A" w14:textId="77777777" w:rsidR="00634193" w:rsidRPr="005B277B" w:rsidRDefault="00634193" w:rsidP="00634193">
            <w:pPr>
              <w:rPr>
                <w:lang w:val="de-DE"/>
              </w:rPr>
            </w:pPr>
            <w:r w:rsidRPr="005B277B">
              <w:t>CD56</w:t>
            </w:r>
            <w:r w:rsidRPr="005B277B">
              <w:rPr>
                <w:vertAlign w:val="superscript"/>
              </w:rPr>
              <w:t>+</w:t>
            </w:r>
            <w:r w:rsidRPr="005B277B">
              <w:t>/CD69</w:t>
            </w:r>
            <w:r w:rsidRPr="005B277B">
              <w:rPr>
                <w:vertAlign w:val="superscript"/>
              </w:rPr>
              <w:t>+</w:t>
            </w:r>
            <w:r w:rsidRPr="005B277B"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84F6E2F" w14:textId="77777777" w:rsidR="00634193" w:rsidRPr="007E208A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BBE">
              <w:rPr>
                <w:rFonts w:cs="Arial"/>
              </w:rPr>
              <w:t>1.95 ± 2.64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A42BB12" w14:textId="28579CAC" w:rsidR="00634193" w:rsidRPr="007E208A" w:rsidRDefault="00E71A0B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Arial"/>
              </w:rPr>
              <w:t>2</w:t>
            </w:r>
            <w:r w:rsidR="00634193" w:rsidRPr="001C6BBE">
              <w:rPr>
                <w:rFonts w:cs="Arial"/>
              </w:rPr>
              <w:t>.</w:t>
            </w:r>
            <w:r>
              <w:rPr>
                <w:rFonts w:cs="Arial"/>
              </w:rPr>
              <w:t>73</w:t>
            </w:r>
            <w:r w:rsidR="00634193" w:rsidRPr="001C6BBE">
              <w:rPr>
                <w:rFonts w:cs="Arial"/>
              </w:rPr>
              <w:t xml:space="preserve"> ± </w:t>
            </w:r>
            <w:r>
              <w:rPr>
                <w:rFonts w:cs="Arial"/>
              </w:rPr>
              <w:t>1</w:t>
            </w:r>
            <w:r w:rsidR="00634193" w:rsidRPr="001C6BBE">
              <w:rPr>
                <w:rFonts w:cs="Arial"/>
              </w:rPr>
              <w:t>.</w:t>
            </w:r>
            <w:r>
              <w:rPr>
                <w:rFonts w:cs="Arial"/>
              </w:rPr>
              <w:t>73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0F6BA5" w14:textId="5C4DAFB3" w:rsidR="00634193" w:rsidRPr="007E208A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Arial"/>
              </w:rPr>
              <w:t>3</w:t>
            </w:r>
            <w:r w:rsidRPr="001C6BBE">
              <w:rPr>
                <w:rFonts w:cs="Arial"/>
              </w:rPr>
              <w:t>.</w:t>
            </w:r>
            <w:r w:rsidR="00E71A0B">
              <w:rPr>
                <w:rFonts w:cs="Arial"/>
              </w:rPr>
              <w:t>65</w:t>
            </w:r>
            <w:r w:rsidRPr="001C6BBE">
              <w:rPr>
                <w:rFonts w:cs="Arial"/>
              </w:rPr>
              <w:t xml:space="preserve"> ± </w:t>
            </w:r>
            <w:r w:rsidR="00E71A0B">
              <w:rPr>
                <w:rFonts w:cs="Arial"/>
              </w:rPr>
              <w:t>2</w:t>
            </w:r>
            <w:r w:rsidRPr="001C6BBE">
              <w:rPr>
                <w:rFonts w:cs="Arial"/>
              </w:rPr>
              <w:t>.</w:t>
            </w:r>
            <w:r w:rsidR="00E71A0B">
              <w:rPr>
                <w:rFonts w:cs="Arial"/>
              </w:rPr>
              <w:t>19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3A16512" w14:textId="687D8304" w:rsidR="00634193" w:rsidRPr="007E208A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6BBE">
              <w:rPr>
                <w:rFonts w:cs="Arial"/>
              </w:rPr>
              <w:t>2.</w:t>
            </w:r>
            <w:r w:rsidR="00E71A0B">
              <w:rPr>
                <w:rFonts w:cs="Arial"/>
              </w:rPr>
              <w:t>6</w:t>
            </w:r>
            <w:r w:rsidRPr="001C6BBE">
              <w:rPr>
                <w:rFonts w:cs="Arial"/>
              </w:rPr>
              <w:t>7</w:t>
            </w:r>
            <w:r w:rsidR="00E71A0B">
              <w:rPr>
                <w:rFonts w:cs="Arial"/>
              </w:rPr>
              <w:t xml:space="preserve"> </w:t>
            </w:r>
            <w:r w:rsidR="00E71A0B" w:rsidRPr="001C6BBE">
              <w:rPr>
                <w:rFonts w:cs="Arial"/>
              </w:rPr>
              <w:t>±</w:t>
            </w:r>
            <w:r w:rsidR="00E71A0B">
              <w:rPr>
                <w:rFonts w:cs="Arial"/>
              </w:rPr>
              <w:t xml:space="preserve"> 0.6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1AF2BFF" w14:textId="33DB6509" w:rsidR="00634193" w:rsidRPr="007E208A" w:rsidRDefault="00E71A0B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="Arial"/>
              </w:rPr>
              <w:t>3</w:t>
            </w:r>
            <w:r w:rsidR="00634193" w:rsidRPr="001C6BBE">
              <w:rPr>
                <w:rFonts w:cs="Arial"/>
              </w:rPr>
              <w:t>.</w:t>
            </w:r>
            <w:r>
              <w:rPr>
                <w:rFonts w:cs="Arial"/>
              </w:rPr>
              <w:t>05</w:t>
            </w:r>
            <w:r w:rsidR="00634193" w:rsidRPr="001C6BBE">
              <w:rPr>
                <w:rFonts w:cs="Arial"/>
              </w:rPr>
              <w:t xml:space="preserve"> ± </w:t>
            </w:r>
            <w:r>
              <w:rPr>
                <w:rFonts w:cs="Arial"/>
              </w:rPr>
              <w:t>2</w:t>
            </w:r>
          </w:p>
        </w:tc>
      </w:tr>
      <w:tr w:rsidR="00634193" w:rsidRPr="001C6BBE" w14:paraId="7B1D51C5" w14:textId="77777777" w:rsidTr="00634193">
        <w:trPr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6123E081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 xml:space="preserve">NK cells </w:t>
            </w:r>
          </w:p>
          <w:p w14:paraId="38689B4B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-</w:t>
            </w:r>
            <w:r w:rsidRPr="005B277B">
              <w:rPr>
                <w:lang w:val="en-US"/>
              </w:rPr>
              <w:t>/CD56</w:t>
            </w:r>
            <w:r w:rsidRPr="005B277B">
              <w:rPr>
                <w:vertAlign w:val="superscript"/>
                <w:lang w:val="en-US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01A4B57" w14:textId="77777777" w:rsidR="00634193" w:rsidRPr="006A4422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t>11.7 ± 5.15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BC8F9D6" w14:textId="2D7F26A4" w:rsidR="00634193" w:rsidRPr="006A4422" w:rsidRDefault="006A4422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t>7</w:t>
            </w:r>
            <w:r w:rsidR="00634193" w:rsidRPr="006A4422">
              <w:t>.</w:t>
            </w:r>
            <w:r w:rsidRPr="006A4422">
              <w:t>91</w:t>
            </w:r>
            <w:r w:rsidR="00634193" w:rsidRPr="006A4422">
              <w:t xml:space="preserve"> ± </w:t>
            </w:r>
            <w:r w:rsidRPr="006A4422">
              <w:t>4</w:t>
            </w:r>
            <w:r w:rsidR="00634193" w:rsidRPr="006A4422">
              <w:t>.</w:t>
            </w:r>
            <w:r w:rsidRPr="006A4422">
              <w:t>94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25472E" w14:textId="798AA848" w:rsidR="00634193" w:rsidRPr="006A4422" w:rsidRDefault="006A4422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t>10</w:t>
            </w:r>
            <w:r w:rsidR="00634193" w:rsidRPr="006A4422">
              <w:t>.7</w:t>
            </w:r>
            <w:r w:rsidRPr="006A4422">
              <w:t>8</w:t>
            </w:r>
            <w:r w:rsidR="00634193" w:rsidRPr="006A4422">
              <w:t xml:space="preserve"> ± </w:t>
            </w:r>
            <w:r w:rsidRPr="006A4422">
              <w:t>7</w:t>
            </w:r>
            <w:r w:rsidR="00634193" w:rsidRPr="006A4422">
              <w:t>.</w:t>
            </w:r>
            <w:r w:rsidRPr="006A4422">
              <w:t>2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92891A5" w14:textId="6ADC792B" w:rsidR="00634193" w:rsidRPr="006A4422" w:rsidRDefault="006A4422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t>11</w:t>
            </w:r>
            <w:r w:rsidR="00634193" w:rsidRPr="006A4422">
              <w:t>.</w:t>
            </w:r>
            <w:r w:rsidRPr="006A4422">
              <w:t>28 ± 6.47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46829EE" w14:textId="10460D1F" w:rsidR="00634193" w:rsidRPr="006A4422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t>9.</w:t>
            </w:r>
            <w:r w:rsidR="006A4422" w:rsidRPr="006A4422">
              <w:t>81</w:t>
            </w:r>
            <w:r w:rsidRPr="006A4422">
              <w:t xml:space="preserve"> ± </w:t>
            </w:r>
            <w:r w:rsidR="006A4422" w:rsidRPr="006A4422">
              <w:t>6</w:t>
            </w:r>
            <w:r w:rsidRPr="006A4422">
              <w:t>.</w:t>
            </w:r>
            <w:r w:rsidR="006A4422" w:rsidRPr="006A4422">
              <w:t>53</w:t>
            </w:r>
          </w:p>
        </w:tc>
      </w:tr>
      <w:tr w:rsidR="00634193" w:rsidRPr="001C6BBE" w14:paraId="39361955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2ED6E941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 xml:space="preserve">NK cells </w:t>
            </w:r>
          </w:p>
          <w:p w14:paraId="05BF31AB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-</w:t>
            </w:r>
            <w:r w:rsidRPr="005B277B">
              <w:rPr>
                <w:lang w:val="en-US"/>
              </w:rPr>
              <w:t>/CD94</w:t>
            </w:r>
            <w:r w:rsidRPr="005B277B">
              <w:rPr>
                <w:vertAlign w:val="superscript"/>
                <w:lang w:val="en-US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2E11270" w14:textId="77777777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7.42 ± 3.71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F8D17B2" w14:textId="685D4919" w:rsidR="00634193" w:rsidRPr="006A4422" w:rsidRDefault="006A442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6</w:t>
            </w:r>
            <w:r w:rsidR="00634193" w:rsidRPr="006A4422">
              <w:rPr>
                <w:rFonts w:cs="Arial"/>
              </w:rPr>
              <w:t>.</w:t>
            </w:r>
            <w:r w:rsidRPr="006A4422">
              <w:rPr>
                <w:rFonts w:cs="Arial"/>
              </w:rPr>
              <w:t>74</w:t>
            </w:r>
            <w:r w:rsidR="00634193" w:rsidRPr="006A4422">
              <w:rPr>
                <w:rFonts w:cs="Arial"/>
              </w:rPr>
              <w:t xml:space="preserve"> ± </w:t>
            </w:r>
            <w:r w:rsidRPr="006A4422">
              <w:rPr>
                <w:rFonts w:cs="Arial"/>
              </w:rPr>
              <w:t>4</w:t>
            </w:r>
            <w:r w:rsidR="00634193" w:rsidRPr="006A4422">
              <w:rPr>
                <w:rFonts w:cs="Arial"/>
              </w:rPr>
              <w:t>.2</w:t>
            </w:r>
            <w:r w:rsidRPr="006A4422">
              <w:rPr>
                <w:rFonts w:cs="Arial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2D2ECAB" w14:textId="405BE8DB" w:rsidR="00634193" w:rsidRPr="006A4422" w:rsidRDefault="006A442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8</w:t>
            </w:r>
            <w:r w:rsidR="00634193" w:rsidRPr="006A4422">
              <w:rPr>
                <w:rFonts w:cs="Arial"/>
              </w:rPr>
              <w:t>.</w:t>
            </w:r>
            <w:r w:rsidRPr="006A4422">
              <w:rPr>
                <w:rFonts w:cs="Arial"/>
              </w:rPr>
              <w:t>97</w:t>
            </w:r>
            <w:r w:rsidR="00634193" w:rsidRPr="006A4422">
              <w:rPr>
                <w:rFonts w:cs="Arial"/>
              </w:rPr>
              <w:t xml:space="preserve"> ± </w:t>
            </w:r>
            <w:r w:rsidRPr="006A4422">
              <w:rPr>
                <w:rFonts w:cs="Arial"/>
              </w:rPr>
              <w:t>6</w:t>
            </w:r>
            <w:r w:rsidR="00634193" w:rsidRPr="006A4422">
              <w:rPr>
                <w:rFonts w:cs="Arial"/>
              </w:rPr>
              <w:t>.</w:t>
            </w:r>
            <w:r w:rsidRPr="006A4422">
              <w:rPr>
                <w:rFonts w:cs="Arial"/>
              </w:rPr>
              <w:t>55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0CE3044" w14:textId="2C64966F" w:rsidR="00634193" w:rsidRPr="006A4422" w:rsidRDefault="006A442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10</w:t>
            </w:r>
            <w:r w:rsidR="00634193" w:rsidRPr="006A4422">
              <w:rPr>
                <w:rFonts w:cs="Arial"/>
              </w:rPr>
              <w:t>.</w:t>
            </w:r>
            <w:r w:rsidRPr="006A4422">
              <w:rPr>
                <w:rFonts w:cs="Arial"/>
              </w:rPr>
              <w:t>42 ± 6.88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11E79DD" w14:textId="0DE8E0C5" w:rsidR="00634193" w:rsidRPr="006A4422" w:rsidRDefault="006A4422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9</w:t>
            </w:r>
            <w:r w:rsidR="00634193" w:rsidRPr="006A4422">
              <w:rPr>
                <w:rFonts w:cs="Arial"/>
              </w:rPr>
              <w:t>.</w:t>
            </w:r>
            <w:r w:rsidRPr="006A4422">
              <w:rPr>
                <w:rFonts w:cs="Arial"/>
              </w:rPr>
              <w:t>7</w:t>
            </w:r>
            <w:r w:rsidR="00634193" w:rsidRPr="006A4422">
              <w:rPr>
                <w:rFonts w:cs="Arial"/>
              </w:rPr>
              <w:t xml:space="preserve">4 ± </w:t>
            </w:r>
            <w:r w:rsidRPr="006A4422">
              <w:rPr>
                <w:rFonts w:cs="Arial"/>
              </w:rPr>
              <w:t>7</w:t>
            </w:r>
            <w:r w:rsidR="00634193" w:rsidRPr="006A4422">
              <w:rPr>
                <w:rFonts w:cs="Arial"/>
              </w:rPr>
              <w:t>.</w:t>
            </w:r>
            <w:r w:rsidRPr="006A4422">
              <w:rPr>
                <w:rFonts w:cs="Arial"/>
              </w:rPr>
              <w:t>05</w:t>
            </w:r>
          </w:p>
        </w:tc>
      </w:tr>
      <w:tr w:rsidR="00634193" w:rsidRPr="001C6BBE" w14:paraId="2A512F31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6B76AA11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 xml:space="preserve">NK cells </w:t>
            </w:r>
          </w:p>
          <w:p w14:paraId="4267465C" w14:textId="77777777" w:rsidR="00634193" w:rsidRPr="005B277B" w:rsidRDefault="00634193" w:rsidP="00634193">
            <w:pPr>
              <w:rPr>
                <w:lang w:val="en-US"/>
              </w:rPr>
            </w:pPr>
            <w:r w:rsidRPr="005B277B">
              <w:rPr>
                <w:lang w:val="en-US"/>
              </w:rPr>
              <w:t>CD3</w:t>
            </w:r>
            <w:r w:rsidRPr="005B277B">
              <w:rPr>
                <w:vertAlign w:val="superscript"/>
                <w:lang w:val="en-US"/>
              </w:rPr>
              <w:t>-</w:t>
            </w:r>
            <w:r w:rsidRPr="005B277B">
              <w:rPr>
                <w:lang w:val="en-US"/>
              </w:rPr>
              <w:t>/NKG2D</w:t>
            </w:r>
            <w:r w:rsidRPr="005B277B">
              <w:rPr>
                <w:vertAlign w:val="superscript"/>
                <w:lang w:val="en-US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F031EC0" w14:textId="77777777" w:rsidR="00634193" w:rsidRPr="006A4422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13.14 ± 5.05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5BF71BD" w14:textId="50E42C5A" w:rsidR="00634193" w:rsidRPr="00915BFD" w:rsidRDefault="00915BFD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915BFD">
              <w:rPr>
                <w:rFonts w:cs="Arial"/>
                <w:b/>
                <w:bCs/>
              </w:rPr>
              <w:t>7</w:t>
            </w:r>
            <w:r w:rsidR="00634193" w:rsidRPr="00915BFD">
              <w:rPr>
                <w:rFonts w:cs="Arial"/>
                <w:b/>
                <w:bCs/>
              </w:rPr>
              <w:t>.</w:t>
            </w:r>
            <w:r w:rsidRPr="00915BFD">
              <w:rPr>
                <w:rFonts w:cs="Arial"/>
                <w:b/>
                <w:bCs/>
              </w:rPr>
              <w:t>98</w:t>
            </w:r>
            <w:r w:rsidR="00634193" w:rsidRPr="00915BFD">
              <w:rPr>
                <w:rFonts w:cs="Arial"/>
                <w:b/>
                <w:bCs/>
              </w:rPr>
              <w:t xml:space="preserve"> ± </w:t>
            </w:r>
            <w:r w:rsidRPr="00915BFD">
              <w:rPr>
                <w:rFonts w:cs="Arial"/>
                <w:b/>
                <w:bCs/>
              </w:rPr>
              <w:t>3</w:t>
            </w:r>
            <w:r w:rsidR="00634193" w:rsidRPr="00915BFD">
              <w:rPr>
                <w:rFonts w:cs="Arial"/>
                <w:b/>
                <w:bCs/>
              </w:rPr>
              <w:t>.</w:t>
            </w:r>
            <w:r w:rsidRPr="00915BFD">
              <w:rPr>
                <w:rFonts w:cs="Arial"/>
                <w:b/>
                <w:bCs/>
              </w:rPr>
              <w:t>94*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C7B05CD" w14:textId="067B8D21" w:rsidR="00634193" w:rsidRPr="00915BFD" w:rsidRDefault="00915BFD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5BFD">
              <w:rPr>
                <w:rFonts w:cs="Arial"/>
              </w:rPr>
              <w:t>9</w:t>
            </w:r>
            <w:r w:rsidR="00634193" w:rsidRPr="00915BFD">
              <w:rPr>
                <w:rFonts w:cs="Arial"/>
              </w:rPr>
              <w:t xml:space="preserve">.8 ± </w:t>
            </w:r>
            <w:r w:rsidRPr="00915BFD">
              <w:rPr>
                <w:rFonts w:cs="Arial"/>
              </w:rPr>
              <w:t>5</w:t>
            </w:r>
            <w:r w:rsidR="00634193" w:rsidRPr="00915BFD">
              <w:rPr>
                <w:rFonts w:cs="Arial"/>
              </w:rPr>
              <w:t>.</w:t>
            </w:r>
            <w:r w:rsidRPr="00915BFD">
              <w:rPr>
                <w:rFonts w:cs="Arial"/>
              </w:rPr>
              <w:t>8</w:t>
            </w:r>
            <w:r w:rsidR="00634193" w:rsidRPr="00915BFD">
              <w:rPr>
                <w:rFonts w:cs="Arial"/>
              </w:rPr>
              <w:t>4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69A4E68" w14:textId="7829607F" w:rsidR="00634193" w:rsidRPr="00915BFD" w:rsidRDefault="00915BFD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5BFD">
              <w:rPr>
                <w:rFonts w:cs="Arial"/>
              </w:rPr>
              <w:t>13</w:t>
            </w:r>
            <w:r w:rsidR="00634193" w:rsidRPr="00915BFD">
              <w:rPr>
                <w:rFonts w:cs="Arial"/>
              </w:rPr>
              <w:t>.</w:t>
            </w:r>
            <w:r w:rsidRPr="00915BFD">
              <w:rPr>
                <w:rFonts w:cs="Arial"/>
              </w:rPr>
              <w:t>21 ± 8.1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8BEC9D1" w14:textId="3AE3C95A" w:rsidR="00634193" w:rsidRPr="00915BFD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15BFD">
              <w:rPr>
                <w:rFonts w:cs="Arial"/>
              </w:rPr>
              <w:t>11.</w:t>
            </w:r>
            <w:r w:rsidR="00915BFD" w:rsidRPr="00915BFD">
              <w:rPr>
                <w:rFonts w:cs="Arial"/>
              </w:rPr>
              <w:t>45</w:t>
            </w:r>
            <w:r w:rsidRPr="00915BFD">
              <w:rPr>
                <w:rFonts w:cs="Arial"/>
              </w:rPr>
              <w:t xml:space="preserve"> ± </w:t>
            </w:r>
            <w:r w:rsidR="00915BFD" w:rsidRPr="00915BFD">
              <w:rPr>
                <w:rFonts w:cs="Arial"/>
              </w:rPr>
              <w:t>6</w:t>
            </w:r>
            <w:r w:rsidRPr="00915BFD">
              <w:rPr>
                <w:rFonts w:cs="Arial"/>
              </w:rPr>
              <w:t>.</w:t>
            </w:r>
            <w:r w:rsidR="00915BFD" w:rsidRPr="00915BFD">
              <w:rPr>
                <w:rFonts w:cs="Arial"/>
              </w:rPr>
              <w:t>7</w:t>
            </w:r>
          </w:p>
        </w:tc>
      </w:tr>
      <w:tr w:rsidR="00634193" w:rsidRPr="001C6BBE" w14:paraId="3CC4F5F0" w14:textId="77777777" w:rsidTr="006341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078C4398" w14:textId="77777777" w:rsidR="00634193" w:rsidRPr="005B277B" w:rsidRDefault="00634193" w:rsidP="00634193">
            <w:r w:rsidRPr="005B277B">
              <w:t xml:space="preserve">NK cells </w:t>
            </w:r>
          </w:p>
          <w:p w14:paraId="2B09DB10" w14:textId="77777777" w:rsidR="00634193" w:rsidRPr="005B277B" w:rsidRDefault="00634193" w:rsidP="00634193">
            <w:r w:rsidRPr="005B277B">
              <w:t>CD3</w:t>
            </w:r>
            <w:r w:rsidRPr="005B277B">
              <w:rPr>
                <w:vertAlign w:val="superscript"/>
              </w:rPr>
              <w:t>-</w:t>
            </w:r>
            <w:r w:rsidRPr="005B277B">
              <w:t>/NKp30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425BB2C" w14:textId="77777777" w:rsidR="00634193" w:rsidRPr="006A4422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8.86 ± 4.75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68A4FF7" w14:textId="09212EB6" w:rsidR="00634193" w:rsidRPr="0076083F" w:rsidRDefault="004D64AD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6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26</w:t>
            </w:r>
            <w:r w:rsidR="00634193" w:rsidRPr="0076083F">
              <w:rPr>
                <w:rFonts w:cs="Arial"/>
              </w:rPr>
              <w:t xml:space="preserve"> ± </w:t>
            </w:r>
            <w:r w:rsidRPr="0076083F">
              <w:rPr>
                <w:rFonts w:cs="Arial"/>
              </w:rPr>
              <w:t>4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74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2A8D6D" w14:textId="334127B3" w:rsidR="00634193" w:rsidRPr="0076083F" w:rsidRDefault="004D64AD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9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2</w:t>
            </w:r>
            <w:r w:rsidR="00634193" w:rsidRPr="0076083F">
              <w:rPr>
                <w:rFonts w:cs="Arial"/>
              </w:rPr>
              <w:t xml:space="preserve">5 ± </w:t>
            </w:r>
            <w:r w:rsidRPr="0076083F">
              <w:rPr>
                <w:rFonts w:cs="Arial"/>
              </w:rPr>
              <w:t>7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97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2804825" w14:textId="0F6E054D" w:rsidR="00634193" w:rsidRPr="0076083F" w:rsidRDefault="00634193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1</w:t>
            </w:r>
            <w:r w:rsidR="0076083F" w:rsidRPr="0076083F">
              <w:rPr>
                <w:rFonts w:cs="Arial"/>
              </w:rPr>
              <w:t>1</w:t>
            </w:r>
            <w:r w:rsidRPr="0076083F">
              <w:rPr>
                <w:rFonts w:cs="Arial"/>
              </w:rPr>
              <w:t>.</w:t>
            </w:r>
            <w:r w:rsidR="0076083F" w:rsidRPr="0076083F">
              <w:rPr>
                <w:rFonts w:cs="Arial"/>
              </w:rPr>
              <w:t>79 ± 7.45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E5C7A18" w14:textId="60D81992" w:rsidR="00634193" w:rsidRPr="0076083F" w:rsidRDefault="0076083F" w:rsidP="006341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5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8</w:t>
            </w:r>
            <w:r w:rsidR="00634193" w:rsidRPr="0076083F">
              <w:rPr>
                <w:rFonts w:cs="Arial"/>
              </w:rPr>
              <w:t>8 ± 4.</w:t>
            </w:r>
            <w:r w:rsidRPr="0076083F">
              <w:rPr>
                <w:rFonts w:cs="Arial"/>
              </w:rPr>
              <w:t>07</w:t>
            </w:r>
          </w:p>
        </w:tc>
      </w:tr>
      <w:tr w:rsidR="00634193" w:rsidRPr="001C6BBE" w14:paraId="306976DD" w14:textId="77777777" w:rsidTr="00634193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6B1BBE8B" w14:textId="77777777" w:rsidR="00634193" w:rsidRPr="005B277B" w:rsidRDefault="00634193" w:rsidP="00634193">
            <w:r w:rsidRPr="005B277B">
              <w:t xml:space="preserve">NK cells </w:t>
            </w:r>
          </w:p>
          <w:p w14:paraId="2269C9D7" w14:textId="77777777" w:rsidR="00634193" w:rsidRPr="005B277B" w:rsidRDefault="00634193" w:rsidP="00634193">
            <w:r w:rsidRPr="005B277B">
              <w:t>CD3</w:t>
            </w:r>
            <w:r w:rsidRPr="005B277B">
              <w:rPr>
                <w:vertAlign w:val="superscript"/>
              </w:rPr>
              <w:t>-</w:t>
            </w:r>
            <w:r w:rsidRPr="005B277B">
              <w:t>/NKp46</w:t>
            </w:r>
            <w:r w:rsidRPr="005B277B">
              <w:rPr>
                <w:vertAlign w:val="superscript"/>
              </w:rPr>
              <w:t>+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F7113F2" w14:textId="77777777" w:rsidR="00634193" w:rsidRPr="006A4422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6A4422">
              <w:rPr>
                <w:rFonts w:cs="Arial"/>
              </w:rPr>
              <w:t>11.97 ± 5.12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01718C2" w14:textId="658B6964" w:rsidR="00634193" w:rsidRPr="0076083F" w:rsidRDefault="0076083F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76083F">
              <w:rPr>
                <w:rFonts w:cs="Arial"/>
                <w:b/>
                <w:bCs/>
              </w:rPr>
              <w:t>7</w:t>
            </w:r>
            <w:r w:rsidR="00634193" w:rsidRPr="0076083F">
              <w:rPr>
                <w:rFonts w:cs="Arial"/>
                <w:b/>
                <w:bCs/>
              </w:rPr>
              <w:t>.</w:t>
            </w:r>
            <w:r w:rsidRPr="0076083F">
              <w:rPr>
                <w:rFonts w:cs="Arial"/>
                <w:b/>
                <w:bCs/>
              </w:rPr>
              <w:t>01</w:t>
            </w:r>
            <w:r w:rsidR="00634193" w:rsidRPr="0076083F">
              <w:rPr>
                <w:rFonts w:cs="Arial"/>
                <w:b/>
                <w:bCs/>
              </w:rPr>
              <w:t xml:space="preserve"> ± </w:t>
            </w:r>
            <w:r w:rsidRPr="0076083F">
              <w:rPr>
                <w:rFonts w:cs="Arial"/>
                <w:b/>
                <w:bCs/>
              </w:rPr>
              <w:t>5</w:t>
            </w:r>
            <w:r w:rsidR="00634193" w:rsidRPr="0076083F">
              <w:rPr>
                <w:rFonts w:cs="Arial"/>
                <w:b/>
                <w:bCs/>
              </w:rPr>
              <w:t>.</w:t>
            </w:r>
            <w:r w:rsidRPr="0076083F">
              <w:rPr>
                <w:rFonts w:cs="Arial"/>
                <w:b/>
                <w:bCs/>
              </w:rPr>
              <w:t>47*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11DAF41" w14:textId="23203BC8" w:rsidR="00634193" w:rsidRPr="0076083F" w:rsidRDefault="0076083F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9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92</w:t>
            </w:r>
            <w:r w:rsidR="00634193" w:rsidRPr="0076083F">
              <w:rPr>
                <w:rFonts w:cs="Arial"/>
              </w:rPr>
              <w:t xml:space="preserve"> ± </w:t>
            </w:r>
            <w:r w:rsidRPr="0076083F">
              <w:rPr>
                <w:rFonts w:cs="Arial"/>
              </w:rPr>
              <w:t>8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38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AD93636" w14:textId="236367CE" w:rsidR="00634193" w:rsidRPr="0076083F" w:rsidRDefault="0076083F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10</w:t>
            </w:r>
            <w:r w:rsidR="00634193" w:rsidRPr="0076083F">
              <w:rPr>
                <w:rFonts w:cs="Arial"/>
              </w:rPr>
              <w:t>.</w:t>
            </w:r>
            <w:r w:rsidRPr="0076083F">
              <w:rPr>
                <w:rFonts w:cs="Arial"/>
              </w:rPr>
              <w:t>52 ± 8.51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A01C181" w14:textId="16BFFF34" w:rsidR="00634193" w:rsidRPr="0076083F" w:rsidRDefault="00634193" w:rsidP="006341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76083F">
              <w:rPr>
                <w:rFonts w:cs="Arial"/>
              </w:rPr>
              <w:t>1</w:t>
            </w:r>
            <w:r w:rsidR="0076083F" w:rsidRPr="0076083F">
              <w:rPr>
                <w:rFonts w:cs="Arial"/>
              </w:rPr>
              <w:t>0</w:t>
            </w:r>
            <w:r w:rsidRPr="0076083F">
              <w:rPr>
                <w:rFonts w:cs="Arial"/>
              </w:rPr>
              <w:t>.</w:t>
            </w:r>
            <w:r w:rsidR="0076083F" w:rsidRPr="0076083F">
              <w:rPr>
                <w:rFonts w:cs="Arial"/>
              </w:rPr>
              <w:t>43</w:t>
            </w:r>
            <w:r w:rsidRPr="0076083F">
              <w:rPr>
                <w:rFonts w:cs="Arial"/>
              </w:rPr>
              <w:t xml:space="preserve"> ± </w:t>
            </w:r>
            <w:r w:rsidR="0076083F" w:rsidRPr="0076083F">
              <w:rPr>
                <w:rFonts w:cs="Arial"/>
              </w:rPr>
              <w:t>7</w:t>
            </w:r>
            <w:r w:rsidRPr="0076083F">
              <w:rPr>
                <w:rFonts w:cs="Arial"/>
              </w:rPr>
              <w:t>.</w:t>
            </w:r>
            <w:r w:rsidR="0076083F" w:rsidRPr="0076083F">
              <w:rPr>
                <w:rFonts w:cs="Arial"/>
              </w:rPr>
              <w:t>19</w:t>
            </w:r>
          </w:p>
        </w:tc>
      </w:tr>
    </w:tbl>
    <w:p w14:paraId="5901BFA5" w14:textId="4109B60C" w:rsidR="00634193" w:rsidRPr="00F32339" w:rsidRDefault="00634193" w:rsidP="00634193">
      <w:pPr>
        <w:pStyle w:val="StandardThesis"/>
        <w:spacing w:after="480" w:line="480" w:lineRule="auto"/>
        <w:rPr>
          <w:rStyle w:val="StandardThesisZchn"/>
        </w:rPr>
      </w:pPr>
      <w:r w:rsidRPr="00F32339">
        <w:rPr>
          <w:rStyle w:val="StandardThesisZchn"/>
        </w:rPr>
        <w:t>Composition of N</w:t>
      </w:r>
      <w:r>
        <w:rPr>
          <w:rStyle w:val="StandardThesisZchn"/>
        </w:rPr>
        <w:t>K</w:t>
      </w:r>
      <w:r w:rsidRPr="00F32339">
        <w:rPr>
          <w:rStyle w:val="StandardThesisZchn"/>
        </w:rPr>
        <w:t xml:space="preserve"> cell subpopulations in % (mean value ± standard deviation) in healthy controls (</w:t>
      </w:r>
      <w:r>
        <w:rPr>
          <w:rStyle w:val="StandardThesisZchn"/>
        </w:rPr>
        <w:t>C</w:t>
      </w:r>
      <w:r w:rsidRPr="00F32339">
        <w:rPr>
          <w:rStyle w:val="StandardThesisZchn"/>
        </w:rPr>
        <w:t>trl</w:t>
      </w:r>
      <w:r>
        <w:rPr>
          <w:rStyle w:val="StandardThesisZchn"/>
        </w:rPr>
        <w:t xml:space="preserve">, </w:t>
      </w:r>
      <w:r w:rsidRPr="00F32339">
        <w:rPr>
          <w:rStyle w:val="StandardThesisZchn"/>
        </w:rPr>
        <w:t>n=22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and </w:t>
      </w:r>
      <w:r>
        <w:rPr>
          <w:rStyle w:val="StandardThesisZchn"/>
        </w:rPr>
        <w:t>recurrent SCCHN</w:t>
      </w:r>
      <w:r w:rsidRPr="00F32339">
        <w:rPr>
          <w:rStyle w:val="StandardThesisZchn"/>
        </w:rPr>
        <w:t xml:space="preserve"> patients </w:t>
      </w:r>
      <w:r>
        <w:rPr>
          <w:rStyle w:val="StandardThesisZchn"/>
        </w:rPr>
        <w:t>(</w:t>
      </w:r>
      <w:r w:rsidRPr="00F32339">
        <w:rPr>
          <w:rStyle w:val="StandardThesisZchn"/>
        </w:rPr>
        <w:t>n=</w:t>
      </w:r>
      <w:r w:rsidR="009F1B73">
        <w:rPr>
          <w:rStyle w:val="StandardThesisZchn"/>
        </w:rPr>
        <w:t>9</w:t>
      </w:r>
      <w:r>
        <w:rPr>
          <w:rStyle w:val="StandardThesisZchn"/>
        </w:rPr>
        <w:t>)</w:t>
      </w:r>
      <w:r w:rsidRPr="00F32339">
        <w:rPr>
          <w:rStyle w:val="StandardThesisZchn"/>
        </w:rPr>
        <w:t xml:space="preserve"> before (t0), </w:t>
      </w:r>
      <w:r w:rsidR="00EF5710">
        <w:rPr>
          <w:rStyle w:val="StandardThesisZchn"/>
        </w:rPr>
        <w:t>after application of 20 to 30 Gy</w:t>
      </w:r>
      <w:r w:rsidR="00EF5710" w:rsidDel="00EF5710">
        <w:rPr>
          <w:rStyle w:val="StandardThesisZchn"/>
        </w:rPr>
        <w:t xml:space="preserve"> </w:t>
      </w:r>
      <w:r w:rsidRPr="00F32339">
        <w:rPr>
          <w:rStyle w:val="StandardThesisZchn"/>
        </w:rPr>
        <w:t xml:space="preserve">(t1), 3 months (t2) </w:t>
      </w:r>
      <w:r>
        <w:rPr>
          <w:rStyle w:val="StandardThesisZchn"/>
        </w:rPr>
        <w:t xml:space="preserve">after RCT </w:t>
      </w:r>
      <w:r w:rsidRPr="00F32339">
        <w:rPr>
          <w:rStyle w:val="StandardThesisZchn"/>
        </w:rPr>
        <w:t xml:space="preserve">and at time of </w:t>
      </w:r>
      <w:r>
        <w:rPr>
          <w:rStyle w:val="StandardThesisZchn"/>
        </w:rPr>
        <w:t>locoregional recurrence</w:t>
      </w:r>
      <w:r w:rsidRPr="00F32339">
        <w:rPr>
          <w:rStyle w:val="StandardThesisZchn"/>
        </w:rPr>
        <w:t xml:space="preserve"> (t5</w:t>
      </w:r>
      <w:r>
        <w:rPr>
          <w:rStyle w:val="StandardThesisZchn"/>
        </w:rPr>
        <w:t>, 3-1</w:t>
      </w:r>
      <w:r w:rsidR="009F1B73">
        <w:rPr>
          <w:rStyle w:val="StandardThesisZchn"/>
        </w:rPr>
        <w:t>5</w:t>
      </w:r>
      <w:r>
        <w:rPr>
          <w:rStyle w:val="StandardThesisZchn"/>
        </w:rPr>
        <w:t xml:space="preserve"> months after t0)</w:t>
      </w:r>
      <w:r w:rsidRPr="00F32339">
        <w:rPr>
          <w:rStyle w:val="StandardThesisZchn"/>
        </w:rPr>
        <w:t xml:space="preserve">. </w:t>
      </w:r>
      <w:r w:rsidR="00943747">
        <w:rPr>
          <w:rStyle w:val="StandardThesisZchn"/>
        </w:rPr>
        <w:t xml:space="preserve"> </w:t>
      </w:r>
      <w:r w:rsidR="00943747" w:rsidRPr="00F32339">
        <w:t>Significantly different values (</w:t>
      </w:r>
      <w:r w:rsidR="00AE120E">
        <w:t>ctrl</w:t>
      </w:r>
      <w:r w:rsidR="00943747" w:rsidRPr="00F32339">
        <w:t xml:space="preserve"> vs. tx) are indicated in bold </w:t>
      </w:r>
      <w:r w:rsidR="00943747">
        <w:t xml:space="preserve">with an asterisk </w:t>
      </w:r>
      <w:r w:rsidR="00943747" w:rsidRPr="00F32339">
        <w:t>(*p ≤ 0.05; **p ≤ 0.01; ***p ≤ 0.001).</w:t>
      </w:r>
    </w:p>
    <w:p w14:paraId="33220219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3AB734CD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21716D66" w14:textId="77777777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77E9C20" w14:textId="47D00B6F" w:rsidR="00634193" w:rsidRDefault="00634193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3538AC0" w14:textId="533F6A90" w:rsidR="00943747" w:rsidRDefault="00943747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42E7EC2E" w14:textId="0EE3D056" w:rsidR="00943747" w:rsidRDefault="00943747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54BC2BF6" w14:textId="21CEC374" w:rsidR="00943747" w:rsidRDefault="00943747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42D06C5" w14:textId="21842B3C" w:rsidR="00943747" w:rsidRDefault="00943747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667B6FBE" w14:textId="77777777" w:rsidR="00943747" w:rsidRDefault="00943747" w:rsidP="00634193">
      <w:pPr>
        <w:spacing w:line="480" w:lineRule="auto"/>
        <w:rPr>
          <w:rFonts w:ascii="Arial" w:hAnsi="Arial" w:cs="Arial"/>
          <w:b/>
          <w:bCs/>
          <w:lang w:val="en-US"/>
        </w:rPr>
      </w:pPr>
    </w:p>
    <w:p w14:paraId="162A5B38" w14:textId="6207C432" w:rsidR="00943747" w:rsidRPr="009F1B73" w:rsidRDefault="00943747" w:rsidP="00943747">
      <w:pPr>
        <w:spacing w:line="480" w:lineRule="auto"/>
        <w:rPr>
          <w:rStyle w:val="StandardThesisZchn"/>
        </w:rPr>
      </w:pPr>
      <w:r w:rsidRPr="00AE120E">
        <w:rPr>
          <w:rFonts w:ascii="Arial" w:hAnsi="Arial" w:cs="Arial"/>
          <w:b/>
          <w:bCs/>
          <w:lang w:val="en-US"/>
        </w:rPr>
        <w:lastRenderedPageBreak/>
        <w:t xml:space="preserve">Supplementary Table </w:t>
      </w:r>
      <w:r w:rsidR="004A3203" w:rsidRPr="00AE120E">
        <w:rPr>
          <w:rFonts w:ascii="Arial" w:hAnsi="Arial" w:cs="Arial"/>
          <w:b/>
          <w:bCs/>
          <w:lang w:val="en-US"/>
        </w:rPr>
        <w:t>9</w:t>
      </w:r>
      <w:r w:rsidRPr="00AE120E">
        <w:rPr>
          <w:rFonts w:ascii="Arial" w:hAnsi="Arial" w:cs="Arial"/>
          <w:b/>
          <w:bCs/>
          <w:lang w:val="en-US"/>
        </w:rPr>
        <w:t>:</w:t>
      </w:r>
      <w:r w:rsidRPr="00AE120E">
        <w:rPr>
          <w:rFonts w:ascii="Arial" w:hAnsi="Arial" w:cs="Arial"/>
          <w:lang w:val="en-US"/>
        </w:rPr>
        <w:t xml:space="preserve"> Sig</w:t>
      </w:r>
      <w:r w:rsidRPr="009F1B73">
        <w:rPr>
          <w:rFonts w:ascii="Arial" w:hAnsi="Arial" w:cs="Arial"/>
          <w:lang w:val="en-US"/>
        </w:rPr>
        <w:t>nificantly different values in NK cell subpopulations in the course of treatment (t0 vs. tx) in recurrent SCCHN patients</w:t>
      </w:r>
      <w:r w:rsidR="009F1B73" w:rsidRPr="009F1B73">
        <w:rPr>
          <w:rFonts w:ascii="Arial" w:hAnsi="Arial" w:cs="Arial"/>
          <w:lang w:val="en-US"/>
        </w:rPr>
        <w:t xml:space="preserve"> </w:t>
      </w:r>
    </w:p>
    <w:tbl>
      <w:tblPr>
        <w:tblStyle w:val="EinfacheTabelle11"/>
        <w:tblW w:w="72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3"/>
        <w:gridCol w:w="1418"/>
        <w:gridCol w:w="1417"/>
        <w:gridCol w:w="1418"/>
        <w:gridCol w:w="1559"/>
      </w:tblGrid>
      <w:tr w:rsidR="00943747" w:rsidRPr="00223797" w14:paraId="3BDC2C9C" w14:textId="77777777" w:rsidTr="00943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71FA3BCC" w14:textId="77777777" w:rsidR="00943747" w:rsidRPr="00223797" w:rsidRDefault="00943747" w:rsidP="006A4422">
            <w:pPr>
              <w:rPr>
                <w:lang w:val="en-US"/>
              </w:rPr>
            </w:pPr>
            <w:r w:rsidRPr="00223797">
              <w:rPr>
                <w:lang w:val="en-US"/>
              </w:rPr>
              <w:t>%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F97E34B" w14:textId="77777777" w:rsidR="00943747" w:rsidRPr="00223797" w:rsidRDefault="00943747" w:rsidP="006A44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23797">
              <w:t>t0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0F78637" w14:textId="77777777" w:rsidR="00943747" w:rsidRPr="00223797" w:rsidRDefault="00943747" w:rsidP="006A44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23797">
              <w:t>t1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62E4E13E" w14:textId="77777777" w:rsidR="00943747" w:rsidRPr="00223797" w:rsidRDefault="00943747" w:rsidP="006A44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23797">
              <w:t>t2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1A1EBB5" w14:textId="77777777" w:rsidR="00943747" w:rsidRPr="00223797" w:rsidRDefault="00943747" w:rsidP="006A44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23797">
              <w:t>t5</w:t>
            </w:r>
          </w:p>
        </w:tc>
      </w:tr>
      <w:tr w:rsidR="00943747" w:rsidRPr="00223797" w14:paraId="659AA879" w14:textId="77777777" w:rsidTr="00943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08A83CCF" w14:textId="77777777" w:rsidR="00943747" w:rsidRPr="00223797" w:rsidRDefault="00943747" w:rsidP="006A4422">
            <w:r w:rsidRPr="00223797">
              <w:t xml:space="preserve">NKT/NK cells </w:t>
            </w:r>
          </w:p>
          <w:p w14:paraId="393191DD" w14:textId="77777777" w:rsidR="00943747" w:rsidRPr="00223797" w:rsidRDefault="00943747" w:rsidP="006A4422">
            <w:pPr>
              <w:rPr>
                <w:lang w:val="de-DE"/>
              </w:rPr>
            </w:pPr>
            <w:r w:rsidRPr="00223797">
              <w:t>CD56</w:t>
            </w:r>
            <w:r w:rsidRPr="00223797">
              <w:rPr>
                <w:vertAlign w:val="superscript"/>
              </w:rPr>
              <w:t>+</w:t>
            </w:r>
            <w:r w:rsidRPr="00223797">
              <w:t>/CD69</w:t>
            </w:r>
            <w:r w:rsidRPr="00223797">
              <w:rPr>
                <w:vertAlign w:val="superscript"/>
              </w:rPr>
              <w:t>+</w:t>
            </w:r>
            <w:r w:rsidRPr="00223797">
              <w:t xml:space="preserve"> 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B253E76" w14:textId="77777777" w:rsidR="00943747" w:rsidRPr="00223797" w:rsidRDefault="00943747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3797">
              <w:rPr>
                <w:rFonts w:cs="Arial"/>
              </w:rPr>
              <w:t>2.73 ± 1.73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EDA1EAA" w14:textId="77777777" w:rsidR="00943747" w:rsidRPr="00223797" w:rsidRDefault="00943747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3797">
              <w:rPr>
                <w:rFonts w:cs="Arial"/>
              </w:rPr>
              <w:t>3.65 ± 2.19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0D74BE0" w14:textId="77777777" w:rsidR="00943747" w:rsidRPr="00223797" w:rsidRDefault="00943747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3797">
              <w:rPr>
                <w:rFonts w:cs="Arial"/>
              </w:rPr>
              <w:t>2.67 ± 0.6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E86D4B4" w14:textId="77777777" w:rsidR="00943747" w:rsidRPr="00223797" w:rsidRDefault="00943747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23797">
              <w:rPr>
                <w:rFonts w:cs="Arial"/>
              </w:rPr>
              <w:t>3.05 ± 2</w:t>
            </w:r>
          </w:p>
        </w:tc>
      </w:tr>
      <w:tr w:rsidR="006A4422" w:rsidRPr="00223797" w14:paraId="587F0997" w14:textId="77777777" w:rsidTr="00943747">
        <w:trPr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793E14CD" w14:textId="77777777" w:rsidR="006A4422" w:rsidRPr="00223797" w:rsidRDefault="006A4422" w:rsidP="006A4422">
            <w:pPr>
              <w:rPr>
                <w:lang w:val="en-US"/>
              </w:rPr>
            </w:pPr>
            <w:r w:rsidRPr="00223797">
              <w:rPr>
                <w:lang w:val="en-US"/>
              </w:rPr>
              <w:t xml:space="preserve">NK cells </w:t>
            </w:r>
          </w:p>
          <w:p w14:paraId="5DB0FD6C" w14:textId="77777777" w:rsidR="006A4422" w:rsidRPr="00223797" w:rsidRDefault="006A4422" w:rsidP="006A4422">
            <w:pPr>
              <w:rPr>
                <w:lang w:val="en-US"/>
              </w:rPr>
            </w:pPr>
            <w:r w:rsidRPr="00223797">
              <w:rPr>
                <w:lang w:val="en-US"/>
              </w:rPr>
              <w:t>CD3</w:t>
            </w:r>
            <w:r w:rsidRPr="00223797">
              <w:rPr>
                <w:vertAlign w:val="superscript"/>
                <w:lang w:val="en-US"/>
              </w:rPr>
              <w:t>-</w:t>
            </w:r>
            <w:r w:rsidRPr="00223797">
              <w:rPr>
                <w:lang w:val="en-US"/>
              </w:rPr>
              <w:t>/CD56</w:t>
            </w:r>
            <w:r w:rsidRPr="00223797">
              <w:rPr>
                <w:vertAlign w:val="superscript"/>
                <w:lang w:val="en-US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52CAC7C" w14:textId="37E02331" w:rsidR="006A4422" w:rsidRPr="00223797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t>7.91 ± 4.94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E1DEE5" w14:textId="6568BAB3" w:rsidR="006A4422" w:rsidRPr="00223797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t>10.78 ± 7.2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D30ECD4" w14:textId="139751B8" w:rsidR="006A4422" w:rsidRPr="00223797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t>11.28 ± 6.47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8FA619A" w14:textId="7BC2968F" w:rsidR="006A4422" w:rsidRPr="00223797" w:rsidRDefault="006A4422" w:rsidP="006A44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t>9.81 ± 6.53</w:t>
            </w:r>
          </w:p>
        </w:tc>
      </w:tr>
      <w:tr w:rsidR="00223797" w:rsidRPr="00223797" w14:paraId="703DB363" w14:textId="77777777" w:rsidTr="00943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1C9FCBFC" w14:textId="77777777" w:rsidR="006A4422" w:rsidRPr="00223797" w:rsidRDefault="006A4422" w:rsidP="006A4422">
            <w:pPr>
              <w:rPr>
                <w:lang w:val="en-US"/>
              </w:rPr>
            </w:pPr>
            <w:r w:rsidRPr="00223797">
              <w:rPr>
                <w:lang w:val="en-US"/>
              </w:rPr>
              <w:t xml:space="preserve">NK cells </w:t>
            </w:r>
          </w:p>
          <w:p w14:paraId="39614C21" w14:textId="77777777" w:rsidR="006A4422" w:rsidRPr="00223797" w:rsidRDefault="006A4422" w:rsidP="006A4422">
            <w:pPr>
              <w:rPr>
                <w:lang w:val="en-US"/>
              </w:rPr>
            </w:pPr>
            <w:r w:rsidRPr="00223797">
              <w:rPr>
                <w:lang w:val="en-US"/>
              </w:rPr>
              <w:t>CD3</w:t>
            </w:r>
            <w:r w:rsidRPr="00223797">
              <w:rPr>
                <w:vertAlign w:val="superscript"/>
                <w:lang w:val="en-US"/>
              </w:rPr>
              <w:t>-</w:t>
            </w:r>
            <w:r w:rsidRPr="00223797">
              <w:rPr>
                <w:lang w:val="en-US"/>
              </w:rPr>
              <w:t>/CD94</w:t>
            </w:r>
            <w:r w:rsidRPr="00223797">
              <w:rPr>
                <w:vertAlign w:val="superscript"/>
                <w:lang w:val="en-US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7A86B55" w14:textId="789BF190" w:rsidR="006A4422" w:rsidRPr="00223797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6.74 ± 4.23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32A658A" w14:textId="37BE3C77" w:rsidR="006A4422" w:rsidRPr="00223797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8.97 ± 6.55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C860174" w14:textId="7B2EF1DC" w:rsidR="006A4422" w:rsidRPr="00223797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10.42 ± 6.88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BF279F7" w14:textId="46A6F1DA" w:rsidR="006A4422" w:rsidRPr="00223797" w:rsidRDefault="006A4422" w:rsidP="006A44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223797">
              <w:rPr>
                <w:rFonts w:cs="Arial"/>
                <w:b/>
                <w:bCs/>
              </w:rPr>
              <w:t>9.74 ± 7.05*</w:t>
            </w:r>
          </w:p>
        </w:tc>
      </w:tr>
      <w:tr w:rsidR="00223797" w:rsidRPr="00223797" w14:paraId="21CFB1CD" w14:textId="77777777" w:rsidTr="00943747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0A17D688" w14:textId="77777777" w:rsidR="00915BFD" w:rsidRPr="00223797" w:rsidRDefault="00915BFD" w:rsidP="00915BFD">
            <w:pPr>
              <w:rPr>
                <w:lang w:val="en-US"/>
              </w:rPr>
            </w:pPr>
            <w:r w:rsidRPr="00223797">
              <w:rPr>
                <w:lang w:val="en-US"/>
              </w:rPr>
              <w:t xml:space="preserve">NK cells </w:t>
            </w:r>
          </w:p>
          <w:p w14:paraId="4F8DCBD7" w14:textId="77777777" w:rsidR="00915BFD" w:rsidRPr="00223797" w:rsidRDefault="00915BFD" w:rsidP="00915BFD">
            <w:pPr>
              <w:rPr>
                <w:lang w:val="en-US"/>
              </w:rPr>
            </w:pPr>
            <w:r w:rsidRPr="00223797">
              <w:rPr>
                <w:lang w:val="en-US"/>
              </w:rPr>
              <w:t>CD3</w:t>
            </w:r>
            <w:r w:rsidRPr="00223797">
              <w:rPr>
                <w:vertAlign w:val="superscript"/>
                <w:lang w:val="en-US"/>
              </w:rPr>
              <w:t>-</w:t>
            </w:r>
            <w:r w:rsidRPr="00223797">
              <w:rPr>
                <w:lang w:val="en-US"/>
              </w:rPr>
              <w:t>/NKG2D</w:t>
            </w:r>
            <w:r w:rsidRPr="00223797">
              <w:rPr>
                <w:vertAlign w:val="superscript"/>
                <w:lang w:val="en-US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3A31899" w14:textId="7524B116" w:rsidR="00915BFD" w:rsidRPr="00223797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7.98 ± 3.94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2F376F4" w14:textId="7942B63D" w:rsidR="00915BFD" w:rsidRPr="00223797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9.8 ± 5.84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1275285" w14:textId="78BBB84B" w:rsidR="00915BFD" w:rsidRPr="00223797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13.21 ± 8.1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C959706" w14:textId="37A04C85" w:rsidR="00915BFD" w:rsidRPr="00223797" w:rsidRDefault="00915BFD" w:rsidP="00915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223797">
              <w:rPr>
                <w:rFonts w:cs="Arial"/>
                <w:b/>
                <w:bCs/>
              </w:rPr>
              <w:t>11.45 ± 6.7*</w:t>
            </w:r>
          </w:p>
        </w:tc>
      </w:tr>
      <w:tr w:rsidR="0076083F" w:rsidRPr="00223797" w14:paraId="270230E4" w14:textId="77777777" w:rsidTr="009437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37E4B92D" w14:textId="77777777" w:rsidR="0076083F" w:rsidRPr="00223797" w:rsidRDefault="0076083F" w:rsidP="0076083F">
            <w:r w:rsidRPr="00223797">
              <w:t xml:space="preserve">NK cells </w:t>
            </w:r>
          </w:p>
          <w:p w14:paraId="5CA0B38F" w14:textId="77777777" w:rsidR="0076083F" w:rsidRPr="00223797" w:rsidRDefault="0076083F" w:rsidP="0076083F">
            <w:r w:rsidRPr="00223797">
              <w:t>CD3</w:t>
            </w:r>
            <w:r w:rsidRPr="00223797">
              <w:rPr>
                <w:vertAlign w:val="superscript"/>
              </w:rPr>
              <w:t>-</w:t>
            </w:r>
            <w:r w:rsidRPr="00223797">
              <w:t>/NKp30</w:t>
            </w:r>
            <w:r w:rsidRPr="00223797">
              <w:rPr>
                <w:vertAlign w:val="superscript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C50A0F4" w14:textId="3E606D68" w:rsidR="0076083F" w:rsidRPr="00223797" w:rsidRDefault="0076083F" w:rsidP="007608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6.26 ± 4.74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C3B9831" w14:textId="2AD6A54A" w:rsidR="0076083F" w:rsidRPr="00223797" w:rsidRDefault="0076083F" w:rsidP="007608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9.25 ± 7.97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54A6AD6" w14:textId="31585B7B" w:rsidR="0076083F" w:rsidRPr="00223797" w:rsidRDefault="0076083F" w:rsidP="007608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11.79 ± 7.45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2F1882F" w14:textId="74123878" w:rsidR="0076083F" w:rsidRPr="00223797" w:rsidRDefault="0076083F" w:rsidP="007608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223797">
              <w:rPr>
                <w:rFonts w:cs="Arial"/>
                <w:b/>
                <w:bCs/>
              </w:rPr>
              <w:t>5.88 ± 4.07*</w:t>
            </w:r>
          </w:p>
        </w:tc>
      </w:tr>
      <w:tr w:rsidR="00223797" w:rsidRPr="00223797" w14:paraId="57890986" w14:textId="77777777" w:rsidTr="00943747">
        <w:trPr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FFFFFF" w:themeFill="background1"/>
            <w:vAlign w:val="center"/>
          </w:tcPr>
          <w:p w14:paraId="1A1A6F0D" w14:textId="77777777" w:rsidR="0076083F" w:rsidRPr="00223797" w:rsidRDefault="0076083F" w:rsidP="0076083F">
            <w:r w:rsidRPr="00223797">
              <w:t xml:space="preserve">NK cells </w:t>
            </w:r>
          </w:p>
          <w:p w14:paraId="0322FF7F" w14:textId="77777777" w:rsidR="0076083F" w:rsidRPr="00223797" w:rsidRDefault="0076083F" w:rsidP="0076083F">
            <w:r w:rsidRPr="00223797">
              <w:t>CD3</w:t>
            </w:r>
            <w:r w:rsidRPr="00223797">
              <w:rPr>
                <w:vertAlign w:val="superscript"/>
              </w:rPr>
              <w:t>-</w:t>
            </w:r>
            <w:r w:rsidRPr="00223797">
              <w:t>/NKp46</w:t>
            </w:r>
            <w:r w:rsidRPr="00223797">
              <w:rPr>
                <w:vertAlign w:val="superscript"/>
              </w:rPr>
              <w:t>+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96C9BBC" w14:textId="2DA9132D" w:rsidR="0076083F" w:rsidRPr="00223797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7.01 ± 5.47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69F59A2" w14:textId="3194FC9D" w:rsidR="0076083F" w:rsidRPr="00223797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9.92 ± 8.38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A3E69A0" w14:textId="4BD3B442" w:rsidR="0076083F" w:rsidRPr="00223797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23797">
              <w:rPr>
                <w:rFonts w:cs="Arial"/>
              </w:rPr>
              <w:t>10.52 ± 8.51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7670DCB" w14:textId="06DF474B" w:rsidR="0076083F" w:rsidRPr="00223797" w:rsidRDefault="0076083F" w:rsidP="007608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bCs/>
              </w:rPr>
            </w:pPr>
            <w:r w:rsidRPr="00223797">
              <w:rPr>
                <w:rFonts w:cs="Arial"/>
                <w:b/>
                <w:bCs/>
              </w:rPr>
              <w:t>10.43 ± 7.19*</w:t>
            </w:r>
          </w:p>
        </w:tc>
      </w:tr>
    </w:tbl>
    <w:p w14:paraId="4DB37A98" w14:textId="7CBC0923" w:rsidR="00AF3305" w:rsidRPr="007505D7" w:rsidRDefault="00943747" w:rsidP="007505D7">
      <w:pPr>
        <w:pStyle w:val="StandardThesis"/>
        <w:spacing w:after="480" w:line="480" w:lineRule="auto"/>
        <w:rPr>
          <w:shd w:val="clear" w:color="auto" w:fill="FFFFFF"/>
        </w:rPr>
      </w:pPr>
      <w:r w:rsidRPr="009F1B73">
        <w:rPr>
          <w:rStyle w:val="StandardThesisZchn"/>
        </w:rPr>
        <w:t>Composition of NK cell subpopulations in % (mean value ± standard deviation) in recurrent SCCHN patients (n=</w:t>
      </w:r>
      <w:r w:rsidR="009F1B73" w:rsidRPr="009F1B73">
        <w:rPr>
          <w:rStyle w:val="StandardThesisZchn"/>
        </w:rPr>
        <w:t>9</w:t>
      </w:r>
      <w:r w:rsidRPr="009F1B73">
        <w:rPr>
          <w:rStyle w:val="StandardThesisZchn"/>
        </w:rPr>
        <w:t>) before (t0), after application of 20 to 30 Gy</w:t>
      </w:r>
      <w:r w:rsidRPr="009F1B73" w:rsidDel="00EF5710">
        <w:rPr>
          <w:rStyle w:val="StandardThesisZchn"/>
        </w:rPr>
        <w:t xml:space="preserve"> </w:t>
      </w:r>
      <w:r w:rsidRPr="009F1B73">
        <w:rPr>
          <w:rStyle w:val="StandardThesisZchn"/>
        </w:rPr>
        <w:t>(t1), 3 months (t2) after RCT and at time of locoregional recurrence (t5, 3-1</w:t>
      </w:r>
      <w:r w:rsidR="009F1B73" w:rsidRPr="009F1B73">
        <w:rPr>
          <w:rStyle w:val="StandardThesisZchn"/>
        </w:rPr>
        <w:t>5</w:t>
      </w:r>
      <w:r w:rsidRPr="009F1B73">
        <w:rPr>
          <w:rStyle w:val="StandardThesisZchn"/>
        </w:rPr>
        <w:t xml:space="preserve"> months after t0). </w:t>
      </w:r>
      <w:r w:rsidRPr="009F1B73">
        <w:t>Significantly different values (t0 vs. tx) are indicated in bold with an asterisk (*p ≤ 0.05; **p ≤ 0.01; ***p ≤ 0.001).</w:t>
      </w:r>
      <w:bookmarkStart w:id="10" w:name="_GoBack"/>
      <w:bookmarkEnd w:id="10"/>
    </w:p>
    <w:p w14:paraId="198CAF4B" w14:textId="77777777" w:rsidR="00AF3305" w:rsidRDefault="00AF3305" w:rsidP="00AF3305">
      <w:pPr>
        <w:spacing w:line="480" w:lineRule="auto"/>
      </w:pPr>
    </w:p>
    <w:sectPr w:rsidR="00AF3305" w:rsidSect="00634193">
      <w:footerReference w:type="default" r:id="rId7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DCE4DB" w14:textId="77777777" w:rsidR="00441E05" w:rsidRDefault="00441E05">
      <w:pPr>
        <w:spacing w:after="0" w:line="240" w:lineRule="auto"/>
      </w:pPr>
      <w:r>
        <w:separator/>
      </w:r>
    </w:p>
  </w:endnote>
  <w:endnote w:type="continuationSeparator" w:id="0">
    <w:p w14:paraId="29EA8203" w14:textId="77777777" w:rsidR="00441E05" w:rsidRDefault="00441E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90172851"/>
      <w:docPartObj>
        <w:docPartGallery w:val="Page Numbers (Bottom of Page)"/>
        <w:docPartUnique/>
      </w:docPartObj>
    </w:sdtPr>
    <w:sdtEndPr/>
    <w:sdtContent>
      <w:p w14:paraId="2F674DD1" w14:textId="5175A261" w:rsidR="00D7331C" w:rsidRDefault="00D7331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05D7">
          <w:rPr>
            <w:noProof/>
          </w:rPr>
          <w:t>9</w:t>
        </w:r>
        <w:r>
          <w:fldChar w:fldCharType="end"/>
        </w:r>
      </w:p>
    </w:sdtContent>
  </w:sdt>
  <w:p w14:paraId="29211CE6" w14:textId="77777777" w:rsidR="00D7331C" w:rsidRDefault="00D733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F1ACC3" w14:textId="77777777" w:rsidR="00441E05" w:rsidRDefault="00441E05">
      <w:pPr>
        <w:spacing w:after="0" w:line="240" w:lineRule="auto"/>
      </w:pPr>
      <w:r>
        <w:separator/>
      </w:r>
    </w:p>
  </w:footnote>
  <w:footnote w:type="continuationSeparator" w:id="0">
    <w:p w14:paraId="1B7DDC5D" w14:textId="77777777" w:rsidR="00441E05" w:rsidRDefault="00441E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2757B8"/>
    <w:multiLevelType w:val="multilevel"/>
    <w:tmpl w:val="F5CC2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9815CF"/>
    <w:multiLevelType w:val="hybridMultilevel"/>
    <w:tmpl w:val="D0225B14"/>
    <w:lvl w:ilvl="0" w:tplc="D048E3E8">
      <w:numFmt w:val="bullet"/>
      <w:lvlText w:val="•"/>
      <w:lvlJc w:val="left"/>
      <w:pPr>
        <w:ind w:left="1065" w:hanging="705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E4759"/>
    <w:multiLevelType w:val="hybridMultilevel"/>
    <w:tmpl w:val="A99651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193"/>
    <w:rsid w:val="00003979"/>
    <w:rsid w:val="00017F77"/>
    <w:rsid w:val="00023894"/>
    <w:rsid w:val="0009052F"/>
    <w:rsid w:val="000A1961"/>
    <w:rsid w:val="000A3540"/>
    <w:rsid w:val="000B1FA5"/>
    <w:rsid w:val="000C5F83"/>
    <w:rsid w:val="000C7F34"/>
    <w:rsid w:val="00124FAF"/>
    <w:rsid w:val="00134AEE"/>
    <w:rsid w:val="001675BB"/>
    <w:rsid w:val="0019200B"/>
    <w:rsid w:val="001D5A55"/>
    <w:rsid w:val="001E6138"/>
    <w:rsid w:val="00221664"/>
    <w:rsid w:val="00223797"/>
    <w:rsid w:val="002306C7"/>
    <w:rsid w:val="00252A96"/>
    <w:rsid w:val="00257110"/>
    <w:rsid w:val="002705F6"/>
    <w:rsid w:val="002A0EC1"/>
    <w:rsid w:val="002F055D"/>
    <w:rsid w:val="00301442"/>
    <w:rsid w:val="00332343"/>
    <w:rsid w:val="00343226"/>
    <w:rsid w:val="00351BF8"/>
    <w:rsid w:val="0035447B"/>
    <w:rsid w:val="0037017A"/>
    <w:rsid w:val="00373B04"/>
    <w:rsid w:val="00381426"/>
    <w:rsid w:val="003B3478"/>
    <w:rsid w:val="003C28F6"/>
    <w:rsid w:val="003E7699"/>
    <w:rsid w:val="00411AB9"/>
    <w:rsid w:val="004120DC"/>
    <w:rsid w:val="00420EA2"/>
    <w:rsid w:val="00441E05"/>
    <w:rsid w:val="00466428"/>
    <w:rsid w:val="00494BF0"/>
    <w:rsid w:val="00495D27"/>
    <w:rsid w:val="004A3203"/>
    <w:rsid w:val="004B0E43"/>
    <w:rsid w:val="004B391D"/>
    <w:rsid w:val="004D23FB"/>
    <w:rsid w:val="004D3CC9"/>
    <w:rsid w:val="004D64AD"/>
    <w:rsid w:val="004E7ED9"/>
    <w:rsid w:val="00532848"/>
    <w:rsid w:val="005469F4"/>
    <w:rsid w:val="0055232B"/>
    <w:rsid w:val="00556D0F"/>
    <w:rsid w:val="00561EA8"/>
    <w:rsid w:val="005633D9"/>
    <w:rsid w:val="00576F9C"/>
    <w:rsid w:val="00596F7B"/>
    <w:rsid w:val="00597326"/>
    <w:rsid w:val="005D2BFF"/>
    <w:rsid w:val="005F508E"/>
    <w:rsid w:val="0060497F"/>
    <w:rsid w:val="0061310A"/>
    <w:rsid w:val="00620EEF"/>
    <w:rsid w:val="00627054"/>
    <w:rsid w:val="00633AB6"/>
    <w:rsid w:val="00634193"/>
    <w:rsid w:val="00681333"/>
    <w:rsid w:val="006A12DD"/>
    <w:rsid w:val="006A4422"/>
    <w:rsid w:val="006B1B6D"/>
    <w:rsid w:val="006D1F20"/>
    <w:rsid w:val="006D503F"/>
    <w:rsid w:val="006E013B"/>
    <w:rsid w:val="00716FA0"/>
    <w:rsid w:val="007369D9"/>
    <w:rsid w:val="007505D7"/>
    <w:rsid w:val="00752318"/>
    <w:rsid w:val="0076083F"/>
    <w:rsid w:val="00772A38"/>
    <w:rsid w:val="00783D46"/>
    <w:rsid w:val="00790A2E"/>
    <w:rsid w:val="0079149B"/>
    <w:rsid w:val="00794C49"/>
    <w:rsid w:val="007D65D6"/>
    <w:rsid w:val="007F2ED1"/>
    <w:rsid w:val="00816CBF"/>
    <w:rsid w:val="008334EF"/>
    <w:rsid w:val="00840C19"/>
    <w:rsid w:val="0085499A"/>
    <w:rsid w:val="00864F43"/>
    <w:rsid w:val="00894CFE"/>
    <w:rsid w:val="008D1903"/>
    <w:rsid w:val="00915BFD"/>
    <w:rsid w:val="00943747"/>
    <w:rsid w:val="00943AA4"/>
    <w:rsid w:val="00955A18"/>
    <w:rsid w:val="00997E31"/>
    <w:rsid w:val="009E2A63"/>
    <w:rsid w:val="009E41DC"/>
    <w:rsid w:val="009F0635"/>
    <w:rsid w:val="009F14CF"/>
    <w:rsid w:val="009F1B73"/>
    <w:rsid w:val="00A02862"/>
    <w:rsid w:val="00A22CF7"/>
    <w:rsid w:val="00A34E0D"/>
    <w:rsid w:val="00A3732F"/>
    <w:rsid w:val="00A60288"/>
    <w:rsid w:val="00A76071"/>
    <w:rsid w:val="00A95979"/>
    <w:rsid w:val="00AE120E"/>
    <w:rsid w:val="00AF3305"/>
    <w:rsid w:val="00B46D08"/>
    <w:rsid w:val="00B748CE"/>
    <w:rsid w:val="00B94997"/>
    <w:rsid w:val="00BA0CEE"/>
    <w:rsid w:val="00C22F91"/>
    <w:rsid w:val="00C2570B"/>
    <w:rsid w:val="00C54898"/>
    <w:rsid w:val="00C643E6"/>
    <w:rsid w:val="00C90225"/>
    <w:rsid w:val="00CA10C9"/>
    <w:rsid w:val="00CC0897"/>
    <w:rsid w:val="00CC171C"/>
    <w:rsid w:val="00CD093F"/>
    <w:rsid w:val="00D1026F"/>
    <w:rsid w:val="00D25AAB"/>
    <w:rsid w:val="00D26A80"/>
    <w:rsid w:val="00D64FA9"/>
    <w:rsid w:val="00D7331C"/>
    <w:rsid w:val="00DA3A36"/>
    <w:rsid w:val="00DF2CFF"/>
    <w:rsid w:val="00E42202"/>
    <w:rsid w:val="00E46055"/>
    <w:rsid w:val="00E71A0B"/>
    <w:rsid w:val="00E76E00"/>
    <w:rsid w:val="00E87A00"/>
    <w:rsid w:val="00E926BD"/>
    <w:rsid w:val="00EF3F1C"/>
    <w:rsid w:val="00EF5710"/>
    <w:rsid w:val="00F1192B"/>
    <w:rsid w:val="00F32B76"/>
    <w:rsid w:val="00F33A1A"/>
    <w:rsid w:val="00F42EF9"/>
    <w:rsid w:val="00FB1533"/>
    <w:rsid w:val="00FC3DEE"/>
    <w:rsid w:val="00FE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F0AA32"/>
  <w15:docId w15:val="{1EF4561C-0E38-4AC0-9468-082C3203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747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1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19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63419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19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634193"/>
  </w:style>
  <w:style w:type="paragraph" w:styleId="Header">
    <w:name w:val="header"/>
    <w:basedOn w:val="Normal"/>
    <w:link w:val="HeaderChar"/>
    <w:uiPriority w:val="99"/>
    <w:unhideWhenUsed/>
    <w:rsid w:val="00634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193"/>
  </w:style>
  <w:style w:type="paragraph" w:styleId="Footer">
    <w:name w:val="footer"/>
    <w:basedOn w:val="Normal"/>
    <w:link w:val="FooterChar"/>
    <w:uiPriority w:val="99"/>
    <w:unhideWhenUsed/>
    <w:rsid w:val="006341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193"/>
  </w:style>
  <w:style w:type="paragraph" w:customStyle="1" w:styleId="StandardThesis">
    <w:name w:val="Standard Thesis"/>
    <w:basedOn w:val="Normal"/>
    <w:link w:val="StandardThesisZchn"/>
    <w:qFormat/>
    <w:rsid w:val="00634193"/>
    <w:pPr>
      <w:shd w:val="clear" w:color="auto" w:fill="FFFFFF"/>
      <w:tabs>
        <w:tab w:val="left" w:pos="1276"/>
      </w:tabs>
      <w:spacing w:before="240" w:after="0" w:line="240" w:lineRule="auto"/>
      <w:jc w:val="both"/>
    </w:pPr>
    <w:rPr>
      <w:rFonts w:ascii="Arial" w:eastAsiaTheme="majorEastAsia" w:hAnsi="Arial" w:cs="Arial"/>
      <w:szCs w:val="24"/>
      <w:lang w:val="en-US"/>
    </w:rPr>
  </w:style>
  <w:style w:type="character" w:customStyle="1" w:styleId="StandardThesisZchn">
    <w:name w:val="Standard Thesis Zchn"/>
    <w:basedOn w:val="DefaultParagraphFont"/>
    <w:link w:val="StandardThesis"/>
    <w:rsid w:val="00634193"/>
    <w:rPr>
      <w:rFonts w:ascii="Arial" w:eastAsiaTheme="majorEastAsia" w:hAnsi="Arial" w:cs="Arial"/>
      <w:szCs w:val="24"/>
      <w:shd w:val="clear" w:color="auto" w:fill="FFFFFF"/>
      <w:lang w:val="en-US"/>
    </w:rPr>
  </w:style>
  <w:style w:type="table" w:customStyle="1" w:styleId="Tabellengitternetz1">
    <w:name w:val="Tabellengitternetz1"/>
    <w:basedOn w:val="TableNormal"/>
    <w:qFormat/>
    <w:rsid w:val="00634193"/>
    <w:pPr>
      <w:spacing w:after="0" w:line="240" w:lineRule="auto"/>
    </w:pPr>
    <w:rPr>
      <w:rFonts w:ascii="Cambria" w:eastAsia="MS Mincho" w:hAnsi="Cambria" w:cs="Times New Roman"/>
      <w:sz w:val="20"/>
      <w:szCs w:val="20"/>
      <w:lang w:val="de-AT"/>
    </w:rPr>
    <w:tblPr>
      <w:tblCellMar>
        <w:left w:w="0" w:type="dxa"/>
        <w:right w:w="0" w:type="dxa"/>
      </w:tblCellMar>
    </w:tblPr>
  </w:style>
  <w:style w:type="character" w:styleId="Emphasis">
    <w:name w:val="Emphasis"/>
    <w:basedOn w:val="DefaultParagraphFont"/>
    <w:uiPriority w:val="20"/>
    <w:qFormat/>
    <w:rsid w:val="00634193"/>
    <w:rPr>
      <w:i/>
      <w:iCs/>
    </w:rPr>
  </w:style>
  <w:style w:type="paragraph" w:customStyle="1" w:styleId="UnterberschriftThesis">
    <w:name w:val="Unterüberschrift Thesis"/>
    <w:basedOn w:val="Heading2"/>
    <w:link w:val="UnterberschriftThesisZchn"/>
    <w:qFormat/>
    <w:rsid w:val="00634193"/>
    <w:pPr>
      <w:spacing w:before="600" w:after="100" w:afterAutospacing="1" w:line="240" w:lineRule="auto"/>
    </w:pPr>
    <w:rPr>
      <w:rFonts w:ascii="Arial" w:hAnsi="Arial" w:cs="Arial"/>
      <w:b/>
      <w:color w:val="auto"/>
      <w:szCs w:val="28"/>
      <w:lang w:val="en-US"/>
    </w:rPr>
  </w:style>
  <w:style w:type="character" w:customStyle="1" w:styleId="UnterberschriftThesisZchn">
    <w:name w:val="Unterüberschrift Thesis Zchn"/>
    <w:basedOn w:val="DefaultParagraphFont"/>
    <w:link w:val="UnterberschriftThesis"/>
    <w:rsid w:val="00634193"/>
    <w:rPr>
      <w:rFonts w:ascii="Arial" w:eastAsiaTheme="majorEastAsia" w:hAnsi="Arial" w:cs="Arial"/>
      <w:b/>
      <w:sz w:val="26"/>
      <w:szCs w:val="28"/>
      <w:lang w:val="en-US"/>
    </w:rPr>
  </w:style>
  <w:style w:type="paragraph" w:customStyle="1" w:styleId="UnterunterberschriftThesis">
    <w:name w:val="Unterunterüberschrift Thesis"/>
    <w:basedOn w:val="Heading3"/>
    <w:link w:val="UnterunterberschriftThesisZchn"/>
    <w:qFormat/>
    <w:rsid w:val="00634193"/>
    <w:pPr>
      <w:spacing w:before="600" w:after="100" w:afterAutospacing="1" w:line="300" w:lineRule="exact"/>
    </w:pPr>
    <w:rPr>
      <w:rFonts w:ascii="Arial" w:hAnsi="Arial" w:cs="Arial"/>
      <w:b/>
      <w:color w:val="auto"/>
      <w:lang w:val="en-US"/>
    </w:rPr>
  </w:style>
  <w:style w:type="character" w:customStyle="1" w:styleId="UnterunterberschriftThesisZchn">
    <w:name w:val="Unterunterüberschrift Thesis Zchn"/>
    <w:basedOn w:val="DefaultParagraphFont"/>
    <w:link w:val="UnterunterberschriftThesis"/>
    <w:rsid w:val="00634193"/>
    <w:rPr>
      <w:rFonts w:ascii="Arial" w:eastAsiaTheme="majorEastAsia" w:hAnsi="Arial" w:cs="Arial"/>
      <w:b/>
      <w:sz w:val="24"/>
      <w:szCs w:val="24"/>
      <w:lang w:val="en-US"/>
    </w:rPr>
  </w:style>
  <w:style w:type="table" w:customStyle="1" w:styleId="EinfacheTabelle11">
    <w:name w:val="Einfache Tabelle 11"/>
    <w:basedOn w:val="TableNormal"/>
    <w:uiPriority w:val="41"/>
    <w:rsid w:val="00634193"/>
    <w:pPr>
      <w:spacing w:after="0" w:line="240" w:lineRule="auto"/>
    </w:pPr>
    <w:rPr>
      <w:sz w:val="20"/>
      <w:szCs w:val="20"/>
      <w:lang w:val="de-A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abellenberschrift">
    <w:name w:val="Tabellenüberschrift"/>
    <w:basedOn w:val="StandardThesis"/>
    <w:link w:val="TabellenberschriftZchn"/>
    <w:qFormat/>
    <w:rsid w:val="00634193"/>
    <w:rPr>
      <w:b/>
      <w:u w:val="single"/>
    </w:rPr>
  </w:style>
  <w:style w:type="character" w:customStyle="1" w:styleId="TabellenberschriftZchn">
    <w:name w:val="Tabellenüberschrift Zchn"/>
    <w:basedOn w:val="StandardThesisZchn"/>
    <w:link w:val="Tabellenberschrift"/>
    <w:rsid w:val="00634193"/>
    <w:rPr>
      <w:rFonts w:ascii="Arial" w:eastAsiaTheme="majorEastAsia" w:hAnsi="Arial" w:cs="Arial"/>
      <w:b/>
      <w:szCs w:val="24"/>
      <w:u w:val="single"/>
      <w:shd w:val="clear" w:color="auto" w:fill="FFFFFF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634193"/>
    <w:pPr>
      <w:spacing w:after="24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63419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419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34193"/>
    <w:rPr>
      <w:vertAlign w:val="superscript"/>
    </w:rPr>
  </w:style>
  <w:style w:type="paragraph" w:styleId="ListParagraph">
    <w:name w:val="List Paragraph"/>
    <w:basedOn w:val="Normal"/>
    <w:uiPriority w:val="34"/>
    <w:qFormat/>
    <w:rsid w:val="006341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41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19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341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41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41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1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19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F330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F33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1369</Words>
  <Characters>7805</Characters>
  <Application>Microsoft Office Word</Application>
  <DocSecurity>0</DocSecurity>
  <Lines>65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ga86pax</dc:creator>
  <cp:keywords/>
  <dc:description/>
  <cp:lastModifiedBy>Poonam Mutha</cp:lastModifiedBy>
  <cp:revision>4</cp:revision>
  <cp:lastPrinted>2020-11-17T09:03:00Z</cp:lastPrinted>
  <dcterms:created xsi:type="dcterms:W3CDTF">2020-12-12T18:13:00Z</dcterms:created>
  <dcterms:modified xsi:type="dcterms:W3CDTF">2020-12-28T05:11:00Z</dcterms:modified>
</cp:coreProperties>
</file>