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Multiple Sequence Alignment of Selenoproteins</w:t>
      </w:r>
    </w:p>
    <w:p/>
    <w:p>
      <w:pPr>
        <w:pStyle w:val="4"/>
        <w:numPr>
          <w:ilvl w:val="0"/>
          <w:numId w:val="1"/>
        </w:numPr>
        <w:ind w:firstLineChars="0"/>
      </w:pPr>
      <w:r>
        <w:rPr>
          <w:rFonts w:ascii="Times New Roman" w:hAnsi="Times New Roman" w:cs="Times New Roman"/>
          <w:sz w:val="28"/>
          <w:szCs w:val="28"/>
        </w:rPr>
        <w:t>A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hp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C_a</w:t>
      </w:r>
    </w:p>
    <w:p>
      <w:r>
        <w:drawing>
          <wp:inline distT="0" distB="0" distL="0" distR="0">
            <wp:extent cx="5274310" cy="5118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DIO</w:t>
      </w:r>
    </w:p>
    <w:p>
      <w:r>
        <w:drawing>
          <wp:inline distT="0" distB="0" distL="0" distR="0">
            <wp:extent cx="5274310" cy="12687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Delta1</w:t>
      </w:r>
    </w:p>
    <w:p>
      <w:r>
        <w:drawing>
          <wp:inline distT="0" distB="0" distL="0" distR="0">
            <wp:extent cx="5274310" cy="3149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DsbA</w:t>
      </w:r>
    </w:p>
    <w:p>
      <w:r>
        <w:drawing>
          <wp:inline distT="0" distB="0" distL="0" distR="0">
            <wp:extent cx="5274310" cy="23793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FeSRD</w:t>
      </w:r>
    </w:p>
    <w:p>
      <w:r>
        <w:drawing>
          <wp:inline distT="0" distB="0" distL="0" distR="0">
            <wp:extent cx="5274310" cy="4724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FeSoxR</w:t>
      </w:r>
    </w:p>
    <w:p>
      <w:r>
        <w:drawing>
          <wp:inline distT="0" distB="0" distL="0" distR="0">
            <wp:extent cx="5274310" cy="590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GILT</w:t>
      </w:r>
    </w:p>
    <w:p>
      <w:r>
        <w:drawing>
          <wp:inline distT="0" distB="0" distL="0" distR="0">
            <wp:extent cx="5274310" cy="2755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GPX</w:t>
      </w:r>
    </w:p>
    <w:p>
      <w:r>
        <w:drawing>
          <wp:inline distT="0" distB="0" distL="0" distR="0">
            <wp:extent cx="5274310" cy="45605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GRX</w:t>
      </w:r>
    </w:p>
    <w:p>
      <w:r>
        <w:drawing>
          <wp:inline distT="0" distB="0" distL="0" distR="0">
            <wp:extent cx="5274310" cy="82677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GST</w:t>
      </w:r>
    </w:p>
    <w:p>
      <w:r>
        <w:drawing>
          <wp:inline distT="0" distB="0" distL="0" distR="0">
            <wp:extent cx="5274310" cy="4724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Hypo</w:t>
      </w:r>
    </w:p>
    <w:p>
      <w:r>
        <w:drawing>
          <wp:inline distT="0" distB="0" distL="0" distR="0">
            <wp:extent cx="5274310" cy="55118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MDP</w:t>
      </w:r>
    </w:p>
    <w:p>
      <w:r>
        <w:drawing>
          <wp:inline distT="0" distB="0" distL="0" distR="0">
            <wp:extent cx="5274310" cy="43307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MSP</w:t>
      </w:r>
    </w:p>
    <w:p>
      <w:r>
        <w:drawing>
          <wp:inline distT="0" distB="0" distL="0" distR="0">
            <wp:extent cx="5274310" cy="118999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MSRA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174498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MSRB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5118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MT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74803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PDI_a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325183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PDI_b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35433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PDI_c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35433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PDI_d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4635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PDI_e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59055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PITH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59499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PRX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289496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PUB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19685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Rhod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5118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SELENOF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66929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SELENOH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186817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SELENOJ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31496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SELENOK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3937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SELENOM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drawing>
          <wp:inline distT="0" distB="0" distL="0" distR="0">
            <wp:extent cx="5274310" cy="21412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SELENON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drawing>
          <wp:inline distT="0" distB="0" distL="0" distR="0">
            <wp:extent cx="5274310" cy="23622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SELENOO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130873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SELENOS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drawing>
          <wp:inline distT="0" distB="0" distL="0" distR="0">
            <wp:extent cx="5274310" cy="23622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SELENOT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170497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SELENOU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drawing>
          <wp:inline distT="0" distB="0" distL="0" distR="0">
            <wp:extent cx="5274310" cy="483806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SELENOW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22606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SEPHS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drawing>
          <wp:inline distT="0" distB="0" distL="0" distR="0">
            <wp:extent cx="5274310" cy="43307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TXNRD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drawing>
          <wp:inline distT="0" distB="0" distL="0" distR="0">
            <wp:extent cx="5274310" cy="214122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TlpA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83248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UGSC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23622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SymSEP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5274310" cy="23622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0664C"/>
    <w:multiLevelType w:val="multilevel"/>
    <w:tmpl w:val="2180664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4CA"/>
    <w:rsid w:val="00225B3B"/>
    <w:rsid w:val="00424CAE"/>
    <w:rsid w:val="004714CA"/>
    <w:rsid w:val="3C1A3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8" Type="http://schemas.openxmlformats.org/officeDocument/2006/relationships/fontTable" Target="fontTable.xml"/><Relationship Id="rId47" Type="http://schemas.openxmlformats.org/officeDocument/2006/relationships/customXml" Target="../customXml/item2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2A7F5C-BB48-4A46-B1FB-52C6716B4B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</Words>
  <Characters>318</Characters>
  <Lines>2</Lines>
  <Paragraphs>1</Paragraphs>
  <TotalTime>64</TotalTime>
  <ScaleCrop>false</ScaleCrop>
  <LinksUpToDate>false</LinksUpToDate>
  <CharactersWithSpaces>372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2020-01-02T02:06:00Z</dcterms:created>
  <dc:creator>lu yiqian</dc:creator>
  <cp:lastModifiedBy>lu</cp:lastModifiedBy>
  <dcterms:modified xsi:type="dcterms:W3CDTF">2020-07-17T08:40:06Z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