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150285" w14:textId="77777777" w:rsidR="000548EC" w:rsidRPr="00F367F3" w:rsidRDefault="000548EC" w:rsidP="000548EC">
      <w:pPr>
        <w:spacing w:line="480" w:lineRule="auto"/>
        <w:rPr>
          <w:rFonts w:ascii="Times New Roman" w:hAnsi="Times New Roman" w:cs="Times New Roman"/>
          <w:b/>
          <w:sz w:val="24"/>
          <w:lang w:val="en-GB"/>
        </w:rPr>
      </w:pPr>
      <w:r w:rsidRPr="00F367F3">
        <w:rPr>
          <w:rFonts w:ascii="Times New Roman" w:hAnsi="Times New Roman" w:cs="Times New Roman"/>
          <w:b/>
          <w:sz w:val="24"/>
          <w:lang w:val="en-GB"/>
        </w:rPr>
        <w:t xml:space="preserve">Alpine </w:t>
      </w:r>
      <w:proofErr w:type="spellStart"/>
      <w:r w:rsidRPr="00F367F3">
        <w:rPr>
          <w:rFonts w:ascii="Times New Roman" w:hAnsi="Times New Roman" w:cs="Times New Roman"/>
          <w:b/>
          <w:sz w:val="24"/>
          <w:lang w:val="en-GB"/>
        </w:rPr>
        <w:t>rockwall</w:t>
      </w:r>
      <w:proofErr w:type="spellEnd"/>
      <w:r w:rsidRPr="00F367F3">
        <w:rPr>
          <w:rFonts w:ascii="Times New Roman" w:hAnsi="Times New Roman" w:cs="Times New Roman"/>
          <w:b/>
          <w:sz w:val="24"/>
          <w:lang w:val="en-GB"/>
        </w:rPr>
        <w:t xml:space="preserve"> erosion patterns follow elevation-dependent climate trajectories</w:t>
      </w:r>
    </w:p>
    <w:p w14:paraId="0D95DCAB" w14:textId="7C36FE8E" w:rsidR="00701468" w:rsidRPr="005813F9" w:rsidRDefault="00701468" w:rsidP="00BC3A7B">
      <w:pPr>
        <w:spacing w:line="480" w:lineRule="auto"/>
        <w:rPr>
          <w:lang w:val="en-GB"/>
        </w:rPr>
      </w:pPr>
      <w:r w:rsidRPr="005813F9">
        <w:rPr>
          <w:rFonts w:ascii="Times New Roman" w:hAnsi="Times New Roman" w:cs="Times New Roman"/>
          <w:sz w:val="24"/>
          <w:szCs w:val="24"/>
          <w:lang w:val="en-GB"/>
        </w:rPr>
        <w:t>Daniel Draebing</w:t>
      </w:r>
      <w:r w:rsidRPr="005813F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proofErr w:type="gramStart"/>
      <w:r w:rsidRPr="005813F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,2,3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,*</w:t>
      </w:r>
      <w:r w:rsidRPr="005813F9">
        <w:rPr>
          <w:rFonts w:ascii="Times New Roman" w:hAnsi="Times New Roman" w:cs="Times New Roman"/>
          <w:sz w:val="24"/>
          <w:szCs w:val="24"/>
          <w:lang w:val="en-GB"/>
        </w:rPr>
        <w:t>, Till Mayer</w:t>
      </w:r>
      <w:r w:rsidR="00987F8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1,3</w:t>
      </w:r>
      <w:r w:rsidRPr="005813F9">
        <w:rPr>
          <w:rFonts w:ascii="Times New Roman" w:hAnsi="Times New Roman" w:cs="Times New Roman"/>
          <w:sz w:val="24"/>
          <w:szCs w:val="24"/>
          <w:lang w:val="en-GB"/>
        </w:rPr>
        <w:t>, Benjamin Jacobs</w:t>
      </w:r>
      <w:r w:rsidR="00987F8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5813F9">
        <w:rPr>
          <w:rFonts w:ascii="Times New Roman" w:hAnsi="Times New Roman" w:cs="Times New Roman"/>
          <w:sz w:val="24"/>
          <w:szCs w:val="24"/>
          <w:lang w:val="en-GB"/>
        </w:rPr>
        <w:t xml:space="preserve"> and Samuel McColl</w:t>
      </w:r>
      <w:r w:rsidRPr="005813F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 w:rsidRPr="00581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493F4F7B" w14:textId="77777777" w:rsidR="00701468" w:rsidRPr="00EC254A" w:rsidRDefault="00701468" w:rsidP="00701468">
      <w:pPr>
        <w:pStyle w:val="Affiliation"/>
        <w:rPr>
          <w:vertAlign w:val="superscript"/>
          <w:lang w:val="en-GB"/>
        </w:rPr>
      </w:pPr>
    </w:p>
    <w:p w14:paraId="2FC5E1A6" w14:textId="77777777" w:rsidR="00987F82" w:rsidRDefault="00987F82" w:rsidP="00701468">
      <w:pPr>
        <w:pStyle w:val="Affiliation"/>
        <w:rPr>
          <w:lang w:val="en-GB"/>
        </w:rPr>
      </w:pPr>
      <w:r>
        <w:rPr>
          <w:vertAlign w:val="superscript"/>
          <w:lang w:val="en-GB"/>
        </w:rPr>
        <w:t>1</w:t>
      </w:r>
      <w:r w:rsidRPr="00EC254A">
        <w:rPr>
          <w:lang w:val="en-GB"/>
        </w:rPr>
        <w:t>Chair of Geomorphology, University of Bayreuth, Germany.</w:t>
      </w:r>
    </w:p>
    <w:p w14:paraId="1215BD51" w14:textId="22C27570" w:rsidR="00987F82" w:rsidRPr="00EC254A" w:rsidRDefault="00987F82" w:rsidP="00987F82">
      <w:pPr>
        <w:pStyle w:val="Affiliation"/>
        <w:rPr>
          <w:lang w:val="en-GB"/>
        </w:rPr>
      </w:pPr>
      <w:r>
        <w:rPr>
          <w:vertAlign w:val="superscript"/>
          <w:lang w:val="en-GB"/>
        </w:rPr>
        <w:t>2</w:t>
      </w:r>
      <w:r w:rsidRPr="00EC254A">
        <w:rPr>
          <w:lang w:val="en-GB"/>
        </w:rPr>
        <w:t>Department of Physical Geography, Utrecht University, Utrecht, Netherlands.</w:t>
      </w:r>
    </w:p>
    <w:p w14:paraId="1CD906D7" w14:textId="20C58874" w:rsidR="00701468" w:rsidRPr="00EC254A" w:rsidRDefault="00987F82" w:rsidP="00701468">
      <w:pPr>
        <w:pStyle w:val="Affiliation"/>
        <w:rPr>
          <w:lang w:val="en-GB"/>
        </w:rPr>
      </w:pPr>
      <w:r>
        <w:rPr>
          <w:vertAlign w:val="superscript"/>
          <w:lang w:val="en-GB"/>
        </w:rPr>
        <w:t>3</w:t>
      </w:r>
      <w:r w:rsidR="00701468" w:rsidRPr="00EC254A">
        <w:rPr>
          <w:lang w:val="en-GB"/>
        </w:rPr>
        <w:t>Chair of Landslide Research, Technical University of Munich, Germany.</w:t>
      </w:r>
    </w:p>
    <w:p w14:paraId="746023D5" w14:textId="77777777" w:rsidR="00701468" w:rsidRPr="00EC254A" w:rsidRDefault="00701468" w:rsidP="00701468">
      <w:pPr>
        <w:pStyle w:val="Affiliation"/>
        <w:rPr>
          <w:lang w:val="en-GB"/>
        </w:rPr>
      </w:pPr>
      <w:r w:rsidRPr="00EC254A">
        <w:rPr>
          <w:vertAlign w:val="superscript"/>
          <w:lang w:val="en-GB"/>
        </w:rPr>
        <w:t>4</w:t>
      </w:r>
      <w:r w:rsidRPr="00EC254A">
        <w:rPr>
          <w:lang w:val="en-GB"/>
        </w:rPr>
        <w:t>School of Agriculture and Environment, Massey University, Palmerston North, New Zealand.</w:t>
      </w:r>
    </w:p>
    <w:p w14:paraId="274B99D1" w14:textId="3C65EF78" w:rsidR="00701468" w:rsidRPr="00EC254A" w:rsidRDefault="00701468" w:rsidP="00701468">
      <w:pPr>
        <w:pStyle w:val="Affiliation"/>
        <w:rPr>
          <w:lang w:val="en-GB"/>
        </w:rPr>
      </w:pPr>
      <w:r w:rsidRPr="00824391">
        <w:rPr>
          <w:vertAlign w:val="superscript"/>
          <w:lang w:val="en-GB"/>
        </w:rPr>
        <w:t>*</w:t>
      </w:r>
      <w:r>
        <w:rPr>
          <w:lang w:val="en-GB"/>
        </w:rPr>
        <w:t xml:space="preserve">email: </w:t>
      </w:r>
      <w:r w:rsidRPr="00EC254A">
        <w:rPr>
          <w:lang w:val="en-GB"/>
        </w:rPr>
        <w:t>d.draebing@uni-bayreuth.de</w:t>
      </w:r>
      <w:hyperlink r:id="rId8" w:history="1"/>
      <w:r w:rsidRPr="00EC254A">
        <w:rPr>
          <w:lang w:val="en-GB"/>
        </w:rPr>
        <w:t xml:space="preserve"> </w:t>
      </w:r>
    </w:p>
    <w:p w14:paraId="0186D5C1" w14:textId="474BF231" w:rsidR="00A160E2" w:rsidRDefault="00A160E2">
      <w:pPr>
        <w:rPr>
          <w:b/>
          <w:lang w:val="en-GB"/>
        </w:rPr>
      </w:pPr>
    </w:p>
    <w:p w14:paraId="479724EE" w14:textId="77777777" w:rsidR="00EC3D51" w:rsidRPr="002C1813" w:rsidRDefault="00EC3D51">
      <w:pPr>
        <w:rPr>
          <w:b/>
          <w:lang w:val="en-GB"/>
        </w:rPr>
      </w:pPr>
    </w:p>
    <w:p w14:paraId="2CC3096F" w14:textId="378D5532" w:rsidR="00A160E2" w:rsidRPr="002C1813" w:rsidRDefault="00A160E2">
      <w:pPr>
        <w:rPr>
          <w:rFonts w:ascii="Times New Roman" w:hAnsi="Times New Roman" w:cs="Times New Roman"/>
          <w:b/>
          <w:sz w:val="24"/>
          <w:lang w:val="en-GB"/>
        </w:rPr>
      </w:pPr>
    </w:p>
    <w:p w14:paraId="440A3C13" w14:textId="2FF3091A" w:rsidR="008D3801" w:rsidRPr="002C1813" w:rsidRDefault="008D3801" w:rsidP="00F67357">
      <w:pPr>
        <w:spacing w:line="360" w:lineRule="auto"/>
        <w:rPr>
          <w:rFonts w:ascii="Times New Roman" w:hAnsi="Times New Roman" w:cs="Times New Roman"/>
          <w:b/>
          <w:sz w:val="24"/>
          <w:lang w:val="en-GB"/>
        </w:rPr>
      </w:pPr>
      <w:r w:rsidRPr="002C1813">
        <w:rPr>
          <w:rFonts w:ascii="Times New Roman" w:hAnsi="Times New Roman" w:cs="Times New Roman"/>
          <w:b/>
          <w:sz w:val="24"/>
          <w:lang w:val="en-GB"/>
        </w:rPr>
        <w:t>Supplementary Information</w:t>
      </w:r>
    </w:p>
    <w:p w14:paraId="56C522FE" w14:textId="1261C132" w:rsidR="00A14141" w:rsidRPr="002C1813" w:rsidRDefault="00A100D4" w:rsidP="00A14141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 w:rsidR="00A14141" w:rsidRPr="002C1813">
        <w:rPr>
          <w:rFonts w:ascii="Times New Roman" w:hAnsi="Times New Roman" w:cs="Times New Roman"/>
          <w:b/>
          <w:sz w:val="24"/>
          <w:lang w:val="en-GB"/>
        </w:rPr>
        <w:t xml:space="preserve">Table 1. </w:t>
      </w:r>
      <w:proofErr w:type="spellStart"/>
      <w:r w:rsidR="00A14141" w:rsidRPr="002C1813">
        <w:rPr>
          <w:rFonts w:ascii="Times New Roman" w:hAnsi="Times New Roman" w:cs="Times New Roman"/>
          <w:sz w:val="24"/>
          <w:lang w:val="en-GB"/>
        </w:rPr>
        <w:t>Rockwall</w:t>
      </w:r>
      <w:proofErr w:type="spellEnd"/>
      <w:r w:rsidR="00A14141" w:rsidRPr="002C1813">
        <w:rPr>
          <w:rFonts w:ascii="Times New Roman" w:hAnsi="Times New Roman" w:cs="Times New Roman"/>
          <w:sz w:val="24"/>
          <w:lang w:val="en-GB"/>
        </w:rPr>
        <w:t xml:space="preserve"> erosion rates in the European Alps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1394"/>
        <w:gridCol w:w="1291"/>
        <w:gridCol w:w="1194"/>
        <w:gridCol w:w="1219"/>
        <w:gridCol w:w="1276"/>
        <w:gridCol w:w="883"/>
        <w:gridCol w:w="1385"/>
        <w:gridCol w:w="516"/>
      </w:tblGrid>
      <w:tr w:rsidR="002C1813" w:rsidRPr="002C1813" w14:paraId="0FA0ECAC" w14:textId="77777777" w:rsidTr="00D75BF7">
        <w:trPr>
          <w:trHeight w:val="310"/>
        </w:trPr>
        <w:tc>
          <w:tcPr>
            <w:tcW w:w="1394" w:type="dxa"/>
            <w:shd w:val="clear" w:color="auto" w:fill="E7E6E6" w:themeFill="background2"/>
            <w:noWrap/>
            <w:hideMark/>
          </w:tcPr>
          <w:p w14:paraId="63DC4B9A" w14:textId="77777777" w:rsidR="002C1813" w:rsidRPr="002C1813" w:rsidRDefault="002C1813" w:rsidP="00180AA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Location</w:t>
            </w:r>
          </w:p>
        </w:tc>
        <w:tc>
          <w:tcPr>
            <w:tcW w:w="1291" w:type="dxa"/>
          </w:tcPr>
          <w:p w14:paraId="599276BE" w14:textId="77777777" w:rsidR="002C1813" w:rsidRPr="002C1813" w:rsidRDefault="002C1813" w:rsidP="00180AA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Longitude</w:t>
            </w:r>
          </w:p>
          <w:p w14:paraId="4B2F4E9C" w14:textId="77777777" w:rsidR="002C1813" w:rsidRPr="002C1813" w:rsidRDefault="002C1813" w:rsidP="00180AA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Latitude</w:t>
            </w:r>
          </w:p>
          <w:p w14:paraId="557526D7" w14:textId="454409CD" w:rsidR="002C1813" w:rsidRPr="002C1813" w:rsidRDefault="002C1813" w:rsidP="00180AA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(WGS 84)</w:t>
            </w:r>
          </w:p>
        </w:tc>
        <w:tc>
          <w:tcPr>
            <w:tcW w:w="1194" w:type="dxa"/>
            <w:noWrap/>
            <w:hideMark/>
          </w:tcPr>
          <w:p w14:paraId="28678C72" w14:textId="45C94552" w:rsidR="002C1813" w:rsidRPr="002C1813" w:rsidRDefault="002C1813" w:rsidP="00180AA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Lithology</w:t>
            </w:r>
          </w:p>
        </w:tc>
        <w:tc>
          <w:tcPr>
            <w:tcW w:w="1219" w:type="dxa"/>
            <w:noWrap/>
            <w:hideMark/>
          </w:tcPr>
          <w:p w14:paraId="2783B646" w14:textId="7B1893EE" w:rsidR="002C1813" w:rsidRPr="002C1813" w:rsidRDefault="00C67E8C" w:rsidP="00C67E8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Elevation</w:t>
            </w:r>
            <w:r w:rsidR="002C1813"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(m)</w:t>
            </w:r>
          </w:p>
        </w:tc>
        <w:tc>
          <w:tcPr>
            <w:tcW w:w="1276" w:type="dxa"/>
            <w:shd w:val="clear" w:color="auto" w:fill="E7E6E6" w:themeFill="background2"/>
            <w:noWrap/>
            <w:hideMark/>
          </w:tcPr>
          <w:p w14:paraId="76D94E85" w14:textId="601FD663" w:rsidR="002C1813" w:rsidRPr="002C1813" w:rsidRDefault="002C1813" w:rsidP="001B03A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Rockwall</w:t>
            </w:r>
            <w:proofErr w:type="spellEnd"/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erosion rate (mm a</w:t>
            </w: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  <w:t>-1</w:t>
            </w: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883" w:type="dxa"/>
            <w:noWrap/>
            <w:hideMark/>
          </w:tcPr>
          <w:p w14:paraId="09A6431A" w14:textId="77777777" w:rsidR="002C1813" w:rsidRPr="002C1813" w:rsidRDefault="002C1813" w:rsidP="00180AA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Method</w:t>
            </w:r>
          </w:p>
        </w:tc>
        <w:tc>
          <w:tcPr>
            <w:tcW w:w="1385" w:type="dxa"/>
            <w:noWrap/>
            <w:hideMark/>
          </w:tcPr>
          <w:p w14:paraId="4A68ED86" w14:textId="061CCA55" w:rsidR="002C1813" w:rsidRPr="002C1813" w:rsidRDefault="002C1813" w:rsidP="001B03A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Integration Time (a)</w:t>
            </w:r>
          </w:p>
        </w:tc>
        <w:tc>
          <w:tcPr>
            <w:tcW w:w="425" w:type="dxa"/>
            <w:noWrap/>
            <w:hideMark/>
          </w:tcPr>
          <w:p w14:paraId="366D068C" w14:textId="77777777" w:rsidR="002C1813" w:rsidRPr="002C1813" w:rsidRDefault="002C1813" w:rsidP="00180AA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Ref</w:t>
            </w:r>
          </w:p>
        </w:tc>
      </w:tr>
      <w:tr w:rsidR="002C1813" w:rsidRPr="002C1813" w14:paraId="258D1773" w14:textId="77777777" w:rsidTr="00D75BF7">
        <w:trPr>
          <w:trHeight w:val="290"/>
        </w:trPr>
        <w:tc>
          <w:tcPr>
            <w:tcW w:w="9067" w:type="dxa"/>
            <w:gridSpan w:val="8"/>
            <w:shd w:val="clear" w:color="auto" w:fill="auto"/>
            <w:noWrap/>
            <w:hideMark/>
          </w:tcPr>
          <w:p w14:paraId="7A3FF39B" w14:textId="527BA5A7" w:rsidR="002C1813" w:rsidRPr="002C1813" w:rsidRDefault="002C1813" w:rsidP="002C181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Short-term erosion rates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</w:p>
          <w:p w14:paraId="39DB1A4F" w14:textId="31A3F6CD" w:rsidR="002C1813" w:rsidRPr="002C1813" w:rsidRDefault="002C1813" w:rsidP="002C181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</w:p>
        </w:tc>
      </w:tr>
      <w:tr w:rsidR="002C1813" w:rsidRPr="002C1813" w14:paraId="53F09C63" w14:textId="77777777" w:rsidTr="00D75BF7">
        <w:trPr>
          <w:trHeight w:val="510"/>
        </w:trPr>
        <w:tc>
          <w:tcPr>
            <w:tcW w:w="1394" w:type="dxa"/>
            <w:shd w:val="clear" w:color="auto" w:fill="E7E6E6" w:themeFill="background2"/>
            <w:noWrap/>
          </w:tcPr>
          <w:p w14:paraId="081BE90F" w14:textId="216C53FE" w:rsidR="002C1813" w:rsidRPr="002C1813" w:rsidRDefault="002C1813" w:rsidP="00A141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Lauterbrunnen</w:t>
            </w:r>
            <w:proofErr w:type="spellEnd"/>
          </w:p>
        </w:tc>
        <w:tc>
          <w:tcPr>
            <w:tcW w:w="1291" w:type="dxa"/>
          </w:tcPr>
          <w:p w14:paraId="4636413E" w14:textId="659BC320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46.592522°N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7.908153°E</w:t>
            </w:r>
          </w:p>
        </w:tc>
        <w:tc>
          <w:tcPr>
            <w:tcW w:w="1194" w:type="dxa"/>
            <w:noWrap/>
          </w:tcPr>
          <w:p w14:paraId="31C8995A" w14:textId="206E6570" w:rsidR="002C1813" w:rsidRPr="002C1813" w:rsidRDefault="002C1813" w:rsidP="00A141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limestone</w:t>
            </w:r>
          </w:p>
        </w:tc>
        <w:tc>
          <w:tcPr>
            <w:tcW w:w="1219" w:type="dxa"/>
            <w:noWrap/>
          </w:tcPr>
          <w:p w14:paraId="77AFCE4F" w14:textId="2AFD2C9F" w:rsidR="002C1813" w:rsidRPr="002C1813" w:rsidRDefault="002C1813" w:rsidP="00A1414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1,300 ±500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18CA4F16" w14:textId="63B0D56C" w:rsidR="002C1813" w:rsidRPr="002C1813" w:rsidRDefault="00DD2CB5" w:rsidP="00A1414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0.05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-0.02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+0.03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2448AE33" w14:textId="11F87EFB" w:rsidR="002C1813" w:rsidRPr="002C1813" w:rsidRDefault="002C1813" w:rsidP="00A141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LS</w:t>
            </w:r>
          </w:p>
        </w:tc>
        <w:tc>
          <w:tcPr>
            <w:tcW w:w="1385" w:type="dxa"/>
            <w:noWrap/>
          </w:tcPr>
          <w:p w14:paraId="134F9EA4" w14:textId="052C287F" w:rsidR="002C1813" w:rsidRPr="002C1813" w:rsidRDefault="002C1813" w:rsidP="00A1414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5.2</w:t>
            </w:r>
          </w:p>
        </w:tc>
        <w:tc>
          <w:tcPr>
            <w:tcW w:w="425" w:type="dxa"/>
            <w:noWrap/>
          </w:tcPr>
          <w:p w14:paraId="7085B152" w14:textId="6FA563B8" w:rsidR="002C1813" w:rsidRPr="002C1813" w:rsidRDefault="002C1813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&lt;EndNote&gt;&lt;Cite&gt;&lt;Author&gt;Mohadjer&lt;/Author&gt;&lt;Year&gt;2020&lt;/Year&gt;&lt;RecNum&gt;5423&lt;/RecNum&gt;&lt;DisplayText&gt;&lt;style face="superscript"&gt;1&lt;/style&gt;&lt;/DisplayText&gt;&lt;record&gt;&lt;rec-number&gt;5423&lt;/rec-number&gt;&lt;foreign-keys&gt;&lt;key app="EN" db-id="rdxw5refswteeqesrrpxrvxve92r05fzpfer" timestamp="1600326040"&gt;5423&lt;/key&gt;&lt;/foreign-keys&gt;&lt;ref-type name="Journal Article"&gt;17&lt;/ref-type&gt;&lt;contributors&gt;&lt;authors&gt;&lt;author&gt;Mohadjer, Solmaz&lt;/author&gt;&lt;author&gt;Ehlers, Todd A.&lt;/author&gt;&lt;author&gt;Nettesheim, Matthias&lt;/author&gt;&lt;author&gt;Ott, Marco B.&lt;/author&gt;&lt;author&gt;Glotzbach, Christoph&lt;/author&gt;&lt;author&gt;Drews, Reinhard&lt;/author&gt;&lt;/authors&gt;&lt;/contributors&gt;&lt;titles&gt;&lt;title&gt;Temporal variations in rockfall and rock-wall retreat rates in a deglaciated valley over the past 11 k.y&lt;/title&gt;&lt;secondary-title&gt;Geology&lt;/secondary-title&gt;&lt;short-title&gt;Geology&lt;/short-title&gt;&lt;/titles&gt;&lt;periodical&gt;&lt;full-title&gt;Geology&lt;/full-title&gt;&lt;/periodical&gt;&lt;pages&gt;594-598&lt;/pages&gt;&lt;volume&gt;48&lt;/volume&gt;&lt;number&gt;6&lt;/number&gt;&lt;dates&gt;&lt;year&gt;2020&lt;/year&gt;&lt;/dates&gt;&lt;isbn&gt;0091-7613&lt;/isbn&gt;&lt;urls&gt;&lt;related-urls&gt;&lt;url&gt;https://doi.org/10.1130/G47092.1&lt;/url&gt;&lt;/related-urls&gt;&lt;/urls&gt;&lt;electronic-resource-num&gt;10.1130/g47092.1&lt;/electronic-resource-num&gt;&lt;access-date&gt;9/17/2020&lt;/access-date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2C1813" w:rsidRPr="002C1813" w14:paraId="47E8F581" w14:textId="77777777" w:rsidTr="00D75BF7">
        <w:trPr>
          <w:trHeight w:val="510"/>
        </w:trPr>
        <w:tc>
          <w:tcPr>
            <w:tcW w:w="1394" w:type="dxa"/>
            <w:shd w:val="clear" w:color="auto" w:fill="E7E6E6" w:themeFill="background2"/>
            <w:noWrap/>
          </w:tcPr>
          <w:p w14:paraId="7A08F041" w14:textId="0AB6E118" w:rsidR="002C1813" w:rsidRPr="002C1813" w:rsidRDefault="002C1813" w:rsidP="00A141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Hoher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Ifen</w:t>
            </w:r>
            <w:proofErr w:type="spellEnd"/>
          </w:p>
        </w:tc>
        <w:tc>
          <w:tcPr>
            <w:tcW w:w="1291" w:type="dxa"/>
          </w:tcPr>
          <w:p w14:paraId="6BC2DF8C" w14:textId="6F9ABB8F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47.354558°N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10.099522°E</w:t>
            </w:r>
          </w:p>
        </w:tc>
        <w:tc>
          <w:tcPr>
            <w:tcW w:w="1194" w:type="dxa"/>
            <w:noWrap/>
          </w:tcPr>
          <w:p w14:paraId="43F5F9BB" w14:textId="2A71D346" w:rsidR="002C1813" w:rsidRPr="002C1813" w:rsidRDefault="002C1813" w:rsidP="00A141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limestone</w:t>
            </w:r>
          </w:p>
        </w:tc>
        <w:tc>
          <w:tcPr>
            <w:tcW w:w="1219" w:type="dxa"/>
            <w:noWrap/>
          </w:tcPr>
          <w:p w14:paraId="4E7A482F" w14:textId="26FEA038" w:rsidR="002C1813" w:rsidRPr="002C1813" w:rsidRDefault="002C1813" w:rsidP="00A1414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1,900 ±200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03FBCCB5" w14:textId="0FD4E7BD" w:rsidR="002C1813" w:rsidRPr="002C1813" w:rsidRDefault="00DD2CB5" w:rsidP="00807EDD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0.065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-0.035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+0.035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6DE8F166" w14:textId="75CAE60B" w:rsidR="002C1813" w:rsidRPr="002C1813" w:rsidRDefault="002C1813" w:rsidP="00A141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RC</w:t>
            </w:r>
          </w:p>
        </w:tc>
        <w:tc>
          <w:tcPr>
            <w:tcW w:w="1385" w:type="dxa"/>
            <w:noWrap/>
          </w:tcPr>
          <w:p w14:paraId="1C81D85C" w14:textId="03E83088" w:rsidR="002C1813" w:rsidRPr="002C1813" w:rsidRDefault="002C1813" w:rsidP="00A1414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425" w:type="dxa"/>
            <w:noWrap/>
          </w:tcPr>
          <w:p w14:paraId="3C55F01A" w14:textId="350D78FE" w:rsidR="002C1813" w:rsidRPr="002C1813" w:rsidRDefault="002C1813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&lt;EndNote&gt;&lt;Cite&gt;&lt;Author&gt;Sass&lt;/Author&gt;&lt;Year&gt;2005&lt;/Year&gt;&lt;RecNum&gt;3030&lt;/RecNum&gt;&lt;DisplayText&gt;&lt;style face="superscript"&gt;2&lt;/style&gt;&lt;/DisplayText&gt;&lt;record&gt;&lt;rec-number&gt;3030&lt;/rec-number&gt;&lt;foreign-keys&gt;&lt;key app="EN" db-id="rdxw5refswteeqesrrpxrvxve92r05fzpfer" timestamp="1542974820"&gt;3030&lt;/key&gt;&lt;/foreign-keys&gt;&lt;ref-type name="Journal Article"&gt;17&lt;/ref-type&gt;&lt;contributors&gt;&lt;authors&gt;&lt;author&gt;Sass, Oliver&lt;/author&gt;&lt;/authors&gt;&lt;/contributors&gt;&lt;titles&gt;&lt;title&gt;Spatial patterns of rockfall intensity in the northern Alps&lt;/title&gt;&lt;secondary-title&gt;Zeitschrift für Geomorphologie, Supplementary Issues&lt;/secondary-title&gt;&lt;short-title&gt;Z. Geomorphol. Supp.&lt;/short-title&gt;&lt;/titles&gt;&lt;periodical&gt;&lt;full-title&gt;Zeitschrift für Geomorphologie, Supplementary Issues&lt;/full-title&gt;&lt;/periodical&gt;&lt;pages&gt;51-65&lt;/pages&gt;&lt;volume&gt;138&lt;/volume&gt;&lt;dates&gt;&lt;year&gt;2005&lt;/year&gt;&lt;/dates&gt;&lt;work-type&gt;Z Geomorphol Supp&lt;/work-type&gt;&lt;urls&gt;&lt;/urls&gt;&lt;/record&gt;&lt;/Cite&gt;&lt;/EndNote&gt;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2C1813" w:rsidRPr="002C1813" w14:paraId="77012C7C" w14:textId="77777777" w:rsidTr="00D75BF7">
        <w:trPr>
          <w:trHeight w:val="510"/>
        </w:trPr>
        <w:tc>
          <w:tcPr>
            <w:tcW w:w="1394" w:type="dxa"/>
            <w:shd w:val="clear" w:color="auto" w:fill="E7E6E6" w:themeFill="background2"/>
            <w:noWrap/>
          </w:tcPr>
          <w:p w14:paraId="041E77AA" w14:textId="00119388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Kühtai</w:t>
            </w:r>
            <w:proofErr w:type="spellEnd"/>
          </w:p>
        </w:tc>
        <w:tc>
          <w:tcPr>
            <w:tcW w:w="1291" w:type="dxa"/>
          </w:tcPr>
          <w:p w14:paraId="595C8AE0" w14:textId="6ABF6364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47.205714°N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11.026183°E</w:t>
            </w:r>
          </w:p>
        </w:tc>
        <w:tc>
          <w:tcPr>
            <w:tcW w:w="1194" w:type="dxa"/>
            <w:noWrap/>
          </w:tcPr>
          <w:p w14:paraId="1FE178A5" w14:textId="2E06E3C3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gneiss, mica schist</w:t>
            </w:r>
          </w:p>
        </w:tc>
        <w:tc>
          <w:tcPr>
            <w:tcW w:w="1219" w:type="dxa"/>
            <w:noWrap/>
          </w:tcPr>
          <w:p w14:paraId="27DE1B26" w14:textId="114AF820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2,550 ±450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1ABFC12E" w14:textId="0084F7BD" w:rsidR="002C1813" w:rsidRPr="002C1813" w:rsidRDefault="00DD2CB5" w:rsidP="008D6F81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0.10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-0.05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+0.50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4962C97E" w14:textId="0820C3FD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RC</w:t>
            </w:r>
          </w:p>
        </w:tc>
        <w:tc>
          <w:tcPr>
            <w:tcW w:w="1385" w:type="dxa"/>
            <w:noWrap/>
          </w:tcPr>
          <w:p w14:paraId="6DD8C10F" w14:textId="6C0B6879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425" w:type="dxa"/>
            <w:noWrap/>
          </w:tcPr>
          <w:p w14:paraId="2F7357EF" w14:textId="289AD5E7" w:rsidR="002C1813" w:rsidRPr="002C1813" w:rsidRDefault="002C1813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&lt;EndNote&gt;&lt;Cite&gt;&lt;Author&gt;Sass&lt;/Author&gt;&lt;Year&gt;2005&lt;/Year&gt;&lt;RecNum&gt;3030&lt;/RecNum&gt;&lt;DisplayText&gt;&lt;style face="superscript"&gt;2&lt;/style&gt;&lt;/DisplayText&gt;&lt;record&gt;&lt;rec-number&gt;3030&lt;/rec-number&gt;&lt;foreign-keys&gt;&lt;key app="EN" db-id="rdxw5refswteeqesrrpxrvxve92r05fzpfer" timestamp="1542974820"&gt;3030&lt;/key&gt;&lt;/foreign-keys&gt;&lt;ref-type name="Journal Article"&gt;17&lt;/ref-type&gt;&lt;contributors&gt;&lt;authors&gt;&lt;author&gt;Sass, Oliver&lt;/author&gt;&lt;/authors&gt;&lt;/contributors&gt;&lt;titles&gt;&lt;title&gt;Spatial patterns of rockfall intensity in the northern Alps&lt;/title&gt;&lt;secondary-title&gt;Zeitschrift für Geomorphologie, Supplementary Issues&lt;/secondary-title&gt;&lt;short-title&gt;Z. Geomorphol. Supp.&lt;/short-title&gt;&lt;/titles&gt;&lt;periodical&gt;&lt;full-title&gt;Zeitschrift für Geomorphologie, Supplementary Issues&lt;/full-title&gt;&lt;/periodical&gt;&lt;pages&gt;51-65&lt;/pages&gt;&lt;volume&gt;138&lt;/volume&gt;&lt;dates&gt;&lt;year&gt;2005&lt;/year&gt;&lt;/dates&gt;&lt;work-type&gt;Z Geomorphol Supp&lt;/work-type&gt;&lt;urls&gt;&lt;/urls&gt;&lt;/record&gt;&lt;/Cite&gt;&lt;/EndNote&gt;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2C1813" w:rsidRPr="002C1813" w14:paraId="7E786BC0" w14:textId="77777777" w:rsidTr="00D75BF7">
        <w:trPr>
          <w:trHeight w:val="510"/>
        </w:trPr>
        <w:tc>
          <w:tcPr>
            <w:tcW w:w="1394" w:type="dxa"/>
            <w:shd w:val="clear" w:color="auto" w:fill="E7E6E6" w:themeFill="background2"/>
            <w:noWrap/>
          </w:tcPr>
          <w:p w14:paraId="4B8FA4C4" w14:textId="74BF51F7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Tegelberg</w:t>
            </w:r>
            <w:proofErr w:type="spellEnd"/>
          </w:p>
        </w:tc>
        <w:tc>
          <w:tcPr>
            <w:tcW w:w="1291" w:type="dxa"/>
          </w:tcPr>
          <w:p w14:paraId="545ABABE" w14:textId="2BE1AEBA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47.553889°N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10.772778°E</w:t>
            </w:r>
          </w:p>
        </w:tc>
        <w:tc>
          <w:tcPr>
            <w:tcW w:w="1194" w:type="dxa"/>
            <w:noWrap/>
          </w:tcPr>
          <w:p w14:paraId="60B0D043" w14:textId="4E48A7D0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limestone, </w:t>
            </w: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dolostone</w:t>
            </w:r>
            <w:proofErr w:type="spellEnd"/>
          </w:p>
        </w:tc>
        <w:tc>
          <w:tcPr>
            <w:tcW w:w="1219" w:type="dxa"/>
            <w:noWrap/>
          </w:tcPr>
          <w:p w14:paraId="7A328B1B" w14:textId="4036198E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1,550 ±250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6BB44D88" w14:textId="092CA737" w:rsidR="002C1813" w:rsidRPr="002C1813" w:rsidRDefault="00DD2CB5" w:rsidP="008D6F81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0.14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-0.06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+0.06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7F0F4E8B" w14:textId="11178D2D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RC</w:t>
            </w:r>
          </w:p>
        </w:tc>
        <w:tc>
          <w:tcPr>
            <w:tcW w:w="1385" w:type="dxa"/>
            <w:noWrap/>
          </w:tcPr>
          <w:p w14:paraId="094526F5" w14:textId="4F8FA08F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425" w:type="dxa"/>
            <w:noWrap/>
          </w:tcPr>
          <w:p w14:paraId="3CF42D3E" w14:textId="1F3B9EB7" w:rsidR="002C1813" w:rsidRPr="002C1813" w:rsidRDefault="002C1813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&lt;EndNote&gt;&lt;Cite&gt;&lt;Author&gt;Sass&lt;/Author&gt;&lt;Year&gt;2005&lt;/Year&gt;&lt;RecNum&gt;3030&lt;/RecNum&gt;&lt;DisplayText&gt;&lt;style face="superscript"&gt;2&lt;/style&gt;&lt;/DisplayText&gt;&lt;record&gt;&lt;rec-number&gt;3030&lt;/rec-number&gt;&lt;foreign-keys&gt;&lt;key app="EN" db-id="rdxw5refswteeqesrrpxrvxve92r05fzpfer" timestamp="1542974820"&gt;3030&lt;/key&gt;&lt;/foreign-keys&gt;&lt;ref-type name="Journal Article"&gt;17&lt;/ref-type&gt;&lt;contributors&gt;&lt;authors&gt;&lt;author&gt;Sass, Oliver&lt;/author&gt;&lt;/authors&gt;&lt;/contributors&gt;&lt;titles&gt;&lt;title&gt;Spatial patterns of rockfall intensity in the northern Alps&lt;/title&gt;&lt;secondary-title&gt;Zeitschrift für Geomorphologie, Supplementary Issues&lt;/secondary-title&gt;&lt;short-title&gt;Z. Geomorphol. Supp.&lt;/short-title&gt;&lt;/titles&gt;&lt;periodical&gt;&lt;full-title&gt;Zeitschrift für Geomorphologie, Supplementary Issues&lt;/full-title&gt;&lt;/periodical&gt;&lt;pages&gt;51-65&lt;/pages&gt;&lt;volume&gt;138&lt;/volume&gt;&lt;dates&gt;&lt;year&gt;2005&lt;/year&gt;&lt;/dates&gt;&lt;work-type&gt;Z Geomorphol Supp&lt;/work-type&gt;&lt;urls&gt;&lt;/urls&gt;&lt;/record&gt;&lt;/Cite&gt;&lt;/EndNote&gt;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2C1813" w:rsidRPr="002C1813" w14:paraId="05D7D723" w14:textId="77777777" w:rsidTr="00D75BF7">
        <w:trPr>
          <w:trHeight w:val="510"/>
        </w:trPr>
        <w:tc>
          <w:tcPr>
            <w:tcW w:w="1394" w:type="dxa"/>
            <w:shd w:val="clear" w:color="auto" w:fill="E7E6E6" w:themeFill="background2"/>
            <w:noWrap/>
          </w:tcPr>
          <w:p w14:paraId="6854D219" w14:textId="13924B49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Dammkar</w:t>
            </w:r>
            <w:proofErr w:type="spellEnd"/>
          </w:p>
        </w:tc>
        <w:tc>
          <w:tcPr>
            <w:tcW w:w="1291" w:type="dxa"/>
          </w:tcPr>
          <w:p w14:paraId="17132DA9" w14:textId="0C3EC99B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47.435353°N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11.305375°E</w:t>
            </w:r>
          </w:p>
        </w:tc>
        <w:tc>
          <w:tcPr>
            <w:tcW w:w="1194" w:type="dxa"/>
            <w:noWrap/>
          </w:tcPr>
          <w:p w14:paraId="190CFD99" w14:textId="37BADF3E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limestone</w:t>
            </w:r>
          </w:p>
        </w:tc>
        <w:tc>
          <w:tcPr>
            <w:tcW w:w="1219" w:type="dxa"/>
            <w:noWrap/>
          </w:tcPr>
          <w:p w14:paraId="22699B5E" w14:textId="4A483606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1,800 ±500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13599266" w14:textId="64E085B6" w:rsidR="002C1813" w:rsidRPr="002C1813" w:rsidRDefault="00DD2CB5" w:rsidP="008D6F81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0.2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+0.1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6E5204BB" w14:textId="14768FD4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RC</w:t>
            </w:r>
          </w:p>
        </w:tc>
        <w:tc>
          <w:tcPr>
            <w:tcW w:w="1385" w:type="dxa"/>
            <w:noWrap/>
          </w:tcPr>
          <w:p w14:paraId="5B8C642E" w14:textId="23788365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425" w:type="dxa"/>
            <w:noWrap/>
          </w:tcPr>
          <w:p w14:paraId="33EC286E" w14:textId="74EB9740" w:rsidR="002C1813" w:rsidRPr="002C1813" w:rsidRDefault="002C1813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&lt;EndNote&gt;&lt;Cite&gt;&lt;Author&gt;Sass&lt;/Author&gt;&lt;Year&gt;2005&lt;/Year&gt;&lt;RecNum&gt;3030&lt;/RecNum&gt;&lt;DisplayText&gt;&lt;style face="superscript"&gt;2&lt;/style&gt;&lt;/DisplayText&gt;&lt;record&gt;&lt;rec-number&gt;3030&lt;/rec-number&gt;&lt;foreign-keys&gt;&lt;key app="EN" db-id="rdxw5refswteeqesrrpxrvxve92r05fzpfer" timestamp="1542974820"&gt;3030&lt;/key&gt;&lt;/foreign-keys&gt;&lt;ref-type name="Journal Article"&gt;17&lt;/ref-type&gt;&lt;contributors&gt;&lt;authors&gt;&lt;author&gt;Sass, Oliver&lt;/author&gt;&lt;/authors&gt;&lt;/contributors&gt;&lt;titles&gt;&lt;title&gt;Spatial patterns of rockfall intensity in the northern Alps&lt;/title&gt;&lt;secondary-title&gt;Zeitschrift für Geomorphologie, Supplementary Issues&lt;/secondary-title&gt;&lt;short-title&gt;Z. Geomorphol. Supp.&lt;/short-title&gt;&lt;/titles&gt;&lt;periodical&gt;&lt;full-title&gt;Zeitschrift für Geomorphologie, Supplementary Issues&lt;/full-title&gt;&lt;/periodical&gt;&lt;pages&gt;51-65&lt;/pages&gt;&lt;volume&gt;138&lt;/volume&gt;&lt;dates&gt;&lt;year&gt;2005&lt;/year&gt;&lt;/dates&gt;&lt;work-type&gt;Z Geomorphol Supp&lt;/work-type&gt;&lt;urls&gt;&lt;/urls&gt;&lt;/record&gt;&lt;/Cite&gt;&lt;/EndNote&gt;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2C1813" w:rsidRPr="002C1813" w14:paraId="4CA42F49" w14:textId="77777777" w:rsidTr="00D75BF7">
        <w:trPr>
          <w:trHeight w:val="510"/>
        </w:trPr>
        <w:tc>
          <w:tcPr>
            <w:tcW w:w="1394" w:type="dxa"/>
            <w:shd w:val="clear" w:color="auto" w:fill="E7E6E6" w:themeFill="background2"/>
            <w:noWrap/>
          </w:tcPr>
          <w:p w14:paraId="742A93D8" w14:textId="3FB977E0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Parzinn</w:t>
            </w:r>
            <w:proofErr w:type="spellEnd"/>
          </w:p>
        </w:tc>
        <w:tc>
          <w:tcPr>
            <w:tcW w:w="1291" w:type="dxa"/>
          </w:tcPr>
          <w:p w14:paraId="766BDCB5" w14:textId="250CB5BA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47.239892°N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10.57525°E</w:t>
            </w:r>
          </w:p>
        </w:tc>
        <w:tc>
          <w:tcPr>
            <w:tcW w:w="1194" w:type="dxa"/>
            <w:noWrap/>
          </w:tcPr>
          <w:p w14:paraId="2076CBBE" w14:textId="55CB6198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dolostone</w:t>
            </w:r>
            <w:proofErr w:type="spellEnd"/>
          </w:p>
        </w:tc>
        <w:tc>
          <w:tcPr>
            <w:tcW w:w="1219" w:type="dxa"/>
            <w:noWrap/>
          </w:tcPr>
          <w:p w14:paraId="0872FEAF" w14:textId="1A3CA0F6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2,350 ±250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4AD6D862" w14:textId="1516EB52" w:rsidR="002C1813" w:rsidRPr="002C1813" w:rsidRDefault="00DD2CB5" w:rsidP="008D6F8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0.225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-0.075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+0.075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2F380902" w14:textId="2B4E76DE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RC</w:t>
            </w:r>
          </w:p>
        </w:tc>
        <w:tc>
          <w:tcPr>
            <w:tcW w:w="1385" w:type="dxa"/>
            <w:noWrap/>
          </w:tcPr>
          <w:p w14:paraId="13BE70AA" w14:textId="7C32E076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425" w:type="dxa"/>
            <w:noWrap/>
          </w:tcPr>
          <w:p w14:paraId="0BF4E28F" w14:textId="192D7084" w:rsidR="002C1813" w:rsidRPr="002C1813" w:rsidRDefault="002C1813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&lt;EndNote&gt;&lt;Cite&gt;&lt;Author&gt;Sass&lt;/Author&gt;&lt;Year&gt;2005&lt;/Year&gt;&lt;RecNum&gt;3030&lt;/RecNum&gt;&lt;DisplayText&gt;&lt;style face="superscript"&gt;2&lt;/style&gt;&lt;/DisplayText&gt;&lt;record&gt;&lt;rec-number&gt;3030&lt;/rec-number&gt;&lt;foreign-keys&gt;&lt;key app="EN" db-id="rdxw5refswteeqesrrpxrvxve92r05fzpfer" timestamp="1542974820"&gt;3030&lt;/key&gt;&lt;/foreign-keys&gt;&lt;ref-type name="Journal Article"&gt;17&lt;/ref-type&gt;&lt;contributors&gt;&lt;authors&gt;&lt;author&gt;Sass, Oliver&lt;/author&gt;&lt;/authors&gt;&lt;/contributors&gt;&lt;titles&gt;&lt;title&gt;Spatial patterns of rockfall intensity in the northern Alps&lt;/title&gt;&lt;secondary-title&gt;Zeitschrift für Geomorphologie, Supplementary Issues&lt;/secondary-title&gt;&lt;short-title&gt;Z. Geomorphol. Supp.&lt;/short-title&gt;&lt;/titles&gt;&lt;periodical&gt;&lt;full-title&gt;Zeitschrift für Geomorphologie, Supplementary Issues&lt;/full-title&gt;&lt;/periodical&gt;&lt;pages&gt;51-65&lt;/pages&gt;&lt;volume&gt;138&lt;/volume&gt;&lt;dates&gt;&lt;year&gt;2005&lt;/year&gt;&lt;/dates&gt;&lt;work-type&gt;Z Geomorphol Supp&lt;/work-type&gt;&lt;urls&gt;&lt;/urls&gt;&lt;/record&gt;&lt;/Cite&gt;&lt;/EndNote&gt;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2C1813" w:rsidRPr="002C1813" w14:paraId="187CB45A" w14:textId="77777777" w:rsidTr="00D75BF7">
        <w:trPr>
          <w:trHeight w:val="510"/>
        </w:trPr>
        <w:tc>
          <w:tcPr>
            <w:tcW w:w="1394" w:type="dxa"/>
            <w:shd w:val="clear" w:color="auto" w:fill="E7E6E6" w:themeFill="background2"/>
            <w:noWrap/>
          </w:tcPr>
          <w:p w14:paraId="5AC55027" w14:textId="760B2525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Zugspitze</w:t>
            </w:r>
          </w:p>
        </w:tc>
        <w:tc>
          <w:tcPr>
            <w:tcW w:w="1291" w:type="dxa"/>
          </w:tcPr>
          <w:p w14:paraId="2AB4879F" w14:textId="3C9E3DBC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47.420564°N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10.985539°E</w:t>
            </w:r>
          </w:p>
        </w:tc>
        <w:tc>
          <w:tcPr>
            <w:tcW w:w="1194" w:type="dxa"/>
            <w:noWrap/>
          </w:tcPr>
          <w:p w14:paraId="5EA0D8A2" w14:textId="22FEF973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limestone</w:t>
            </w:r>
          </w:p>
        </w:tc>
        <w:tc>
          <w:tcPr>
            <w:tcW w:w="1219" w:type="dxa"/>
            <w:noWrap/>
          </w:tcPr>
          <w:p w14:paraId="5BA3B157" w14:textId="341C888E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2,650 ±250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2A8F32E0" w14:textId="7A910842" w:rsidR="002C1813" w:rsidRPr="002C1813" w:rsidRDefault="00DD2CB5" w:rsidP="008D6F8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0.4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-0.3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+0.3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529F91C4" w14:textId="28F6BF11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RC</w:t>
            </w:r>
          </w:p>
        </w:tc>
        <w:tc>
          <w:tcPr>
            <w:tcW w:w="1385" w:type="dxa"/>
            <w:noWrap/>
          </w:tcPr>
          <w:p w14:paraId="4EA7F69A" w14:textId="1D0CC904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425" w:type="dxa"/>
            <w:noWrap/>
          </w:tcPr>
          <w:p w14:paraId="1CAC4917" w14:textId="3A1A4418" w:rsidR="002C1813" w:rsidRPr="002C1813" w:rsidRDefault="002C1813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&lt;EndNote&gt;&lt;Cite&gt;&lt;Author&gt;Sass&lt;/Author&gt;&lt;Year&gt;2005&lt;/Year&gt;&lt;RecNum&gt;3030&lt;/RecNum&gt;&lt;DisplayText&gt;&lt;style face="superscript"&gt;2&lt;/style&gt;&lt;/DisplayText&gt;&lt;record&gt;&lt;rec-number&gt;3030&lt;/rec-number&gt;&lt;foreign-keys&gt;&lt;key app="EN" db-id="rdxw5refswteeqesrrpxrvxve92r05fzpfer" timestamp="1542974820"&gt;3030&lt;/key&gt;&lt;/foreign-keys&gt;&lt;ref-type name="Journal Article"&gt;17&lt;/ref-type&gt;&lt;contributors&gt;&lt;authors&gt;&lt;author&gt;Sass, Oliver&lt;/author&gt;&lt;/authors&gt;&lt;/contributors&gt;&lt;titles&gt;&lt;title&gt;Spatial patterns of rockfall intensity in the northern Alps&lt;/title&gt;&lt;secondary-title&gt;Zeitschrift für Geomorphologie, Supplementary Issues&lt;/secondary-title&gt;&lt;short-title&gt;Z. Geomorphol. Supp.&lt;/short-title&gt;&lt;/titles&gt;&lt;periodical&gt;&lt;full-title&gt;Zeitschrift für Geomorphologie, Supplementary Issues&lt;/full-title&gt;&lt;/periodical&gt;&lt;pages&gt;51-65&lt;/pages&gt;&lt;volume&gt;138&lt;/volume&gt;&lt;dates&gt;&lt;year&gt;2005&lt;/year&gt;&lt;/dates&gt;&lt;work-type&gt;Z Geomorphol Supp&lt;/work-type&gt;&lt;urls&gt;&lt;/urls&gt;&lt;/record&gt;&lt;/Cite&gt;&lt;/EndNote&gt;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2C1813" w:rsidRPr="002C1813" w14:paraId="6AE1EDD6" w14:textId="77777777" w:rsidTr="00D75BF7">
        <w:trPr>
          <w:trHeight w:val="510"/>
        </w:trPr>
        <w:tc>
          <w:tcPr>
            <w:tcW w:w="1394" w:type="dxa"/>
            <w:shd w:val="clear" w:color="auto" w:fill="E7E6E6" w:themeFill="background2"/>
            <w:noWrap/>
          </w:tcPr>
          <w:p w14:paraId="1B83E1A5" w14:textId="6962F3BF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Chlein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Schwarzhorn</w:t>
            </w:r>
            <w:proofErr w:type="spellEnd"/>
          </w:p>
        </w:tc>
        <w:tc>
          <w:tcPr>
            <w:tcW w:w="1291" w:type="dxa"/>
          </w:tcPr>
          <w:p w14:paraId="6ECD7D4D" w14:textId="55A75EEA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46.751159°N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9.94856°E</w:t>
            </w:r>
          </w:p>
        </w:tc>
        <w:tc>
          <w:tcPr>
            <w:tcW w:w="1194" w:type="dxa"/>
            <w:noWrap/>
          </w:tcPr>
          <w:p w14:paraId="2D743CB4" w14:textId="6AC3A63E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amphibolite</w:t>
            </w:r>
          </w:p>
        </w:tc>
        <w:tc>
          <w:tcPr>
            <w:tcW w:w="1219" w:type="dxa"/>
            <w:noWrap/>
          </w:tcPr>
          <w:p w14:paraId="5F4993FD" w14:textId="403BDD4B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2,703 ±193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57F41599" w14:textId="0C21899F" w:rsidR="002C1813" w:rsidRPr="002C1813" w:rsidRDefault="002C1813" w:rsidP="008D6F8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0.64</w:t>
            </w:r>
          </w:p>
        </w:tc>
        <w:tc>
          <w:tcPr>
            <w:tcW w:w="883" w:type="dxa"/>
            <w:noWrap/>
          </w:tcPr>
          <w:p w14:paraId="49ED7156" w14:textId="7DA95932" w:rsidR="002C1813" w:rsidRPr="002C1813" w:rsidRDefault="002C1813" w:rsidP="008D6F8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LS</w:t>
            </w:r>
          </w:p>
        </w:tc>
        <w:tc>
          <w:tcPr>
            <w:tcW w:w="1385" w:type="dxa"/>
            <w:noWrap/>
          </w:tcPr>
          <w:p w14:paraId="3521D984" w14:textId="64CFDB75" w:rsidR="002C1813" w:rsidRPr="002C1813" w:rsidRDefault="002C1813" w:rsidP="008D6F81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425" w:type="dxa"/>
            <w:noWrap/>
          </w:tcPr>
          <w:p w14:paraId="6EA27EA8" w14:textId="1C50897E" w:rsidR="002C1813" w:rsidRPr="002C1813" w:rsidRDefault="002C1813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&lt;EndNote&gt;&lt;Cite&gt;&lt;Author&gt;Kenner&lt;/Author&gt;&lt;Year&gt;2020&lt;/Year&gt;&lt;RecNum&gt;5435&lt;/RecNum&gt;&lt;DisplayText&gt;&lt;style face="superscript"&gt;3&lt;/style&gt;&lt;/DisplayText&gt;&lt;record&gt;&lt;rec-number&gt;5435&lt;/rec-number&gt;&lt;foreign-keys&gt;&lt;key app="EN" db-id="rdxw5refswteeqesrrpxrvxve92r05fzpfer" timestamp="1600933628"&gt;5435&lt;/key&gt;&lt;/foreign-keys&gt;&lt;ref-type name="Journal Article"&gt;17&lt;/ref-type&gt;&lt;contributors&gt;&lt;authors&gt;&lt;author&gt;Kenner, Robert&lt;/author&gt;&lt;/authors&gt;&lt;/contributors&gt;&lt;titles&gt;&lt;title&gt;Mass wasting processes affecting the surface of an alpine talus slope: Annual sediment budgets 2009–2018 at Flüelapass, eastern Swiss Alps&lt;/title&gt;&lt;secondary-title&gt;Land Degradation &amp;amp; Development&lt;/secondary-title&gt;&lt;short-title&gt;Land Degrad. Dev.&lt;/short-title&gt;&lt;/titles&gt;&lt;periodical&gt;&lt;full-title&gt;Land Degradation &amp;amp; Development&lt;/full-title&gt;&lt;/periodical&gt;&lt;pages&gt;451-462&lt;/pages&gt;&lt;volume&gt;31&lt;/volume&gt;&lt;number&gt;4&lt;/number&gt;&lt;dates&gt;&lt;year&gt;2020&lt;/year&gt;&lt;/dates&gt;&lt;isbn&gt;1085-3278&lt;/isbn&gt;&lt;urls&gt;&lt;related-urls&gt;&lt;url&gt;https://onlinelibrary.wiley.com/doi/abs/10.1002/ldr.3462&lt;/url&gt;&lt;/related-urls&gt;&lt;/urls&gt;&lt;electronic-resource-num&gt;10.1002/ldr.3462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3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19358978" w14:textId="77777777" w:rsidTr="00D75BF7">
        <w:trPr>
          <w:trHeight w:val="510"/>
        </w:trPr>
        <w:tc>
          <w:tcPr>
            <w:tcW w:w="1394" w:type="dxa"/>
            <w:shd w:val="clear" w:color="auto" w:fill="E7E6E6" w:themeFill="background2"/>
            <w:noWrap/>
          </w:tcPr>
          <w:p w14:paraId="2E77C602" w14:textId="3F9BC3E0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lastRenderedPageBreak/>
              <w:t>Location</w:t>
            </w:r>
          </w:p>
        </w:tc>
        <w:tc>
          <w:tcPr>
            <w:tcW w:w="1291" w:type="dxa"/>
          </w:tcPr>
          <w:p w14:paraId="55B638D9" w14:textId="77777777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Longitude</w:t>
            </w:r>
          </w:p>
          <w:p w14:paraId="4AAFB9D1" w14:textId="77777777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Latitude</w:t>
            </w:r>
          </w:p>
          <w:p w14:paraId="43F3F82B" w14:textId="527870B9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(WGS 84)</w:t>
            </w:r>
          </w:p>
        </w:tc>
        <w:tc>
          <w:tcPr>
            <w:tcW w:w="1194" w:type="dxa"/>
            <w:noWrap/>
          </w:tcPr>
          <w:p w14:paraId="0184615E" w14:textId="71895553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Lithology</w:t>
            </w:r>
          </w:p>
        </w:tc>
        <w:tc>
          <w:tcPr>
            <w:tcW w:w="1219" w:type="dxa"/>
            <w:noWrap/>
          </w:tcPr>
          <w:p w14:paraId="4E97FB29" w14:textId="2F82CC67" w:rsidR="00710814" w:rsidRPr="002C1813" w:rsidRDefault="00C67E8C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Elevation</w:t>
            </w: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(m)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378B2D96" w14:textId="2E2AFAC5" w:rsidR="00710814" w:rsidRDefault="00710814" w:rsidP="002D5A64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Rockwall</w:t>
            </w:r>
            <w:proofErr w:type="spellEnd"/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erosion rate (mm a</w:t>
            </w: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  <w:t>-1</w:t>
            </w: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883" w:type="dxa"/>
            <w:noWrap/>
          </w:tcPr>
          <w:p w14:paraId="7160A2B0" w14:textId="41E31C0D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Method</w:t>
            </w:r>
          </w:p>
        </w:tc>
        <w:tc>
          <w:tcPr>
            <w:tcW w:w="1385" w:type="dxa"/>
            <w:noWrap/>
          </w:tcPr>
          <w:p w14:paraId="234E39EB" w14:textId="40B7F950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Integration Time (a)</w:t>
            </w:r>
          </w:p>
        </w:tc>
        <w:tc>
          <w:tcPr>
            <w:tcW w:w="425" w:type="dxa"/>
            <w:noWrap/>
          </w:tcPr>
          <w:p w14:paraId="0B10A924" w14:textId="6CE43CB0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Ref</w:t>
            </w:r>
          </w:p>
        </w:tc>
      </w:tr>
      <w:tr w:rsidR="00710814" w:rsidRPr="002C1813" w14:paraId="7F7CF519" w14:textId="77777777" w:rsidTr="00D75BF7">
        <w:trPr>
          <w:trHeight w:val="510"/>
        </w:trPr>
        <w:tc>
          <w:tcPr>
            <w:tcW w:w="1394" w:type="dxa"/>
            <w:shd w:val="clear" w:color="auto" w:fill="E7E6E6" w:themeFill="background2"/>
            <w:noWrap/>
          </w:tcPr>
          <w:p w14:paraId="401A58BA" w14:textId="3F3207C2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Kitzsteinhorn</w:t>
            </w:r>
            <w:proofErr w:type="spellEnd"/>
          </w:p>
        </w:tc>
        <w:tc>
          <w:tcPr>
            <w:tcW w:w="1291" w:type="dxa"/>
          </w:tcPr>
          <w:p w14:paraId="0B1D64EF" w14:textId="20224A28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47.183333°N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12.683333°E</w:t>
            </w:r>
          </w:p>
        </w:tc>
        <w:tc>
          <w:tcPr>
            <w:tcW w:w="1194" w:type="dxa"/>
            <w:noWrap/>
          </w:tcPr>
          <w:p w14:paraId="4DCAC0EB" w14:textId="5C4CD893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mica schist</w:t>
            </w:r>
          </w:p>
        </w:tc>
        <w:tc>
          <w:tcPr>
            <w:tcW w:w="1219" w:type="dxa"/>
            <w:noWrap/>
          </w:tcPr>
          <w:p w14:paraId="7657E00B" w14:textId="777DDF3A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2,900 ±160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05FC94A1" w14:textId="482C1067" w:rsidR="00710814" w:rsidRPr="002C1813" w:rsidRDefault="00DD2CB5" w:rsidP="0071081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1.9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-1.55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+8.40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45DE89CD" w14:textId="5D7E2A6A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LS</w:t>
            </w:r>
          </w:p>
        </w:tc>
        <w:tc>
          <w:tcPr>
            <w:tcW w:w="1385" w:type="dxa"/>
            <w:noWrap/>
          </w:tcPr>
          <w:p w14:paraId="055968D9" w14:textId="4C2E0D08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425" w:type="dxa"/>
            <w:noWrap/>
          </w:tcPr>
          <w:p w14:paraId="52180B79" w14:textId="47221EF8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>
                <w:fldData xml:space="preserve">PEVuZE5vdGU+PENpdGU+PEF1dGhvcj5IYXJ0bWV5ZXI8L0F1dGhvcj48WWVhcj4yMDIwPC9ZZWFy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</w:fldData>
              </w:fldChar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</w:instrText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>
                <w:fldData xml:space="preserve">PEVuZE5vdGU+PENpdGU+PEF1dGhvcj5IYXJ0bWV5ZXI8L0F1dGhvcj48WWVhcj4yMDIwPC9ZZWFy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</w:fldData>
              </w:fldChar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EN.CITE.DATA </w:instrText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4,5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792CEC92" w14:textId="77777777" w:rsidTr="00D75BF7">
        <w:trPr>
          <w:trHeight w:val="510"/>
        </w:trPr>
        <w:tc>
          <w:tcPr>
            <w:tcW w:w="1394" w:type="dxa"/>
            <w:shd w:val="clear" w:color="auto" w:fill="E7E6E6" w:themeFill="background2"/>
            <w:noWrap/>
          </w:tcPr>
          <w:p w14:paraId="05F24DCC" w14:textId="3B533750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Gemsstock</w:t>
            </w:r>
            <w:proofErr w:type="spellEnd"/>
          </w:p>
        </w:tc>
        <w:tc>
          <w:tcPr>
            <w:tcW w:w="1291" w:type="dxa"/>
          </w:tcPr>
          <w:p w14:paraId="38ECEB7F" w14:textId="500F14DB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46.601789°N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8.611396°E</w:t>
            </w:r>
          </w:p>
        </w:tc>
        <w:tc>
          <w:tcPr>
            <w:tcW w:w="1194" w:type="dxa"/>
            <w:noWrap/>
          </w:tcPr>
          <w:p w14:paraId="3B9F3658" w14:textId="01B5DD06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granodiorite</w:t>
            </w:r>
          </w:p>
        </w:tc>
        <w:tc>
          <w:tcPr>
            <w:tcW w:w="1219" w:type="dxa"/>
            <w:noWrap/>
          </w:tcPr>
          <w:p w14:paraId="65F4A063" w14:textId="3020FA22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2,939 ±23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1C062E3A" w14:textId="42ADD7F8" w:rsidR="00710814" w:rsidRPr="002C1813" w:rsidRDefault="00710814" w:rsidP="0071081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cs="Times New Roman"/>
                    <w:sz w:val="20"/>
                    <w:szCs w:val="20"/>
                    <w:lang w:val="en-GB"/>
                  </w:rPr>
                  <m:t>6.5</m:t>
                </m:r>
              </m:oMath>
            </m:oMathPara>
          </w:p>
        </w:tc>
        <w:tc>
          <w:tcPr>
            <w:tcW w:w="883" w:type="dxa"/>
            <w:noWrap/>
          </w:tcPr>
          <w:p w14:paraId="342836B8" w14:textId="224311BF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LS</w:t>
            </w:r>
          </w:p>
        </w:tc>
        <w:tc>
          <w:tcPr>
            <w:tcW w:w="1385" w:type="dxa"/>
            <w:noWrap/>
          </w:tcPr>
          <w:p w14:paraId="05C80DE9" w14:textId="020C9F43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425" w:type="dxa"/>
            <w:noWrap/>
          </w:tcPr>
          <w:p w14:paraId="66CA47AF" w14:textId="48F0DD11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>
                <w:fldData xml:space="preserve">PEVuZE5vdGU+PENpdGU+PEF1dGhvcj5LZW5uZXI8L0F1dGhvcj48WWVhcj4yMDExPC9ZZWFyPjxS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</w:fldData>
              </w:fldChar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</w:instrText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>
                <w:fldData xml:space="preserve">PEVuZE5vdGU+PENpdGU+PEF1dGhvcj5LZW5uZXI8L0F1dGhvcj48WWVhcj4yMDExPC9ZZWFyPjxS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</w:fldData>
              </w:fldChar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EN.CITE.DATA </w:instrText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6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36AF6E06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  <w:hideMark/>
          </w:tcPr>
          <w:p w14:paraId="6AC543B5" w14:textId="77777777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Tour Ronde</w:t>
            </w:r>
          </w:p>
        </w:tc>
        <w:tc>
          <w:tcPr>
            <w:tcW w:w="1291" w:type="dxa"/>
          </w:tcPr>
          <w:p w14:paraId="22F570E2" w14:textId="01D790FC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45.844048°N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6.90766°E</w:t>
            </w:r>
          </w:p>
        </w:tc>
        <w:tc>
          <w:tcPr>
            <w:tcW w:w="1194" w:type="dxa"/>
            <w:noWrap/>
            <w:hideMark/>
          </w:tcPr>
          <w:p w14:paraId="5F41E2FF" w14:textId="74134971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granite</w:t>
            </w:r>
          </w:p>
        </w:tc>
        <w:tc>
          <w:tcPr>
            <w:tcW w:w="1219" w:type="dxa"/>
            <w:noWrap/>
            <w:hideMark/>
          </w:tcPr>
          <w:p w14:paraId="7DAE3E2E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3,606 ±186</w:t>
            </w:r>
          </w:p>
        </w:tc>
        <w:tc>
          <w:tcPr>
            <w:tcW w:w="1276" w:type="dxa"/>
            <w:shd w:val="clear" w:color="auto" w:fill="E7E6E6" w:themeFill="background2"/>
            <w:noWrap/>
            <w:hideMark/>
          </w:tcPr>
          <w:p w14:paraId="764CC1FB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8.4</w:t>
            </w:r>
          </w:p>
        </w:tc>
        <w:tc>
          <w:tcPr>
            <w:tcW w:w="883" w:type="dxa"/>
            <w:noWrap/>
            <w:hideMark/>
          </w:tcPr>
          <w:p w14:paraId="79BAA52E" w14:textId="77777777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LS</w:t>
            </w:r>
          </w:p>
        </w:tc>
        <w:tc>
          <w:tcPr>
            <w:tcW w:w="1385" w:type="dxa"/>
            <w:noWrap/>
            <w:hideMark/>
          </w:tcPr>
          <w:p w14:paraId="085FBE3D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425" w:type="dxa"/>
            <w:noWrap/>
            <w:hideMark/>
          </w:tcPr>
          <w:p w14:paraId="5C11EC9F" w14:textId="1D6C8925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&lt;EndNote&gt;&lt;Cite&gt;&lt;Author&gt;Rabatel&lt;/Author&gt;&lt;Year&gt;2008&lt;/Year&gt;&lt;RecNum&gt;1174&lt;/RecNum&gt;&lt;DisplayText&gt;&lt;style face="superscript"&gt;7&lt;/style&gt;&lt;/DisplayText&gt;&lt;record&gt;&lt;rec-number&gt;1174&lt;/rec-number&gt;&lt;foreign-keys&gt;&lt;key app="EN" db-id="rdxw5refswteeqesrrpxrvxve92r05fzpfer" timestamp="1357907076"&gt;1174&lt;/key&gt;&lt;/foreign-keys&gt;&lt;ref-type name="Journal Article"&gt;17&lt;/ref-type&gt;&lt;contributors&gt;&lt;authors&gt;&lt;author&gt;Rabatel, A.&lt;/author&gt;&lt;author&gt;Deline, P.&lt;/author&gt;&lt;author&gt;Jaillet, S.&lt;/author&gt;&lt;author&gt;Ravanel, L.&lt;/author&gt;&lt;/authors&gt;&lt;/contributors&gt;&lt;titles&gt;&lt;title&gt;Rock falls in high-alpine rock walls quantified by terrestrial lidar measurements: A case study in the Mont Blanc area&lt;/title&gt;&lt;secondary-title&gt;Geophysical Research Letters&lt;/secondary-title&gt;&lt;short-title&gt;Geophys. Res. Lett.&lt;/short-title&gt;&lt;/titles&gt;&lt;periodical&gt;&lt;full-title&gt;Geophysical Research Letters&lt;/full-title&gt;&lt;/periodical&gt;&lt;pages&gt;L10502&lt;/pages&gt;&lt;volume&gt;35&lt;/volume&gt;&lt;number&gt;10&lt;/number&gt;&lt;dates&gt;&lt;year&gt;2008&lt;/year&gt;&lt;/dates&gt;&lt;urls&gt;&lt;/urls&gt;&lt;/record&gt;&lt;/Cite&gt;&lt;/EndNote&gt;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7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34445C8D" w14:textId="77777777" w:rsidTr="00D75BF7">
        <w:trPr>
          <w:trHeight w:val="520"/>
        </w:trPr>
        <w:tc>
          <w:tcPr>
            <w:tcW w:w="1394" w:type="dxa"/>
            <w:shd w:val="clear" w:color="auto" w:fill="E7E6E6" w:themeFill="background2"/>
            <w:noWrap/>
          </w:tcPr>
          <w:p w14:paraId="241781E0" w14:textId="77777777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Le </w:t>
            </w: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Drus</w:t>
            </w:r>
            <w:proofErr w:type="spellEnd"/>
          </w:p>
        </w:tc>
        <w:tc>
          <w:tcPr>
            <w:tcW w:w="1291" w:type="dxa"/>
          </w:tcPr>
          <w:p w14:paraId="28A05B3D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45.934257°N</w:t>
            </w:r>
          </w:p>
          <w:p w14:paraId="1E84F393" w14:textId="2AD8FD44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6.962167°E</w:t>
            </w:r>
          </w:p>
        </w:tc>
        <w:tc>
          <w:tcPr>
            <w:tcW w:w="1194" w:type="dxa"/>
            <w:noWrap/>
          </w:tcPr>
          <w:p w14:paraId="69FBDF55" w14:textId="3CF85941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granite</w:t>
            </w:r>
          </w:p>
        </w:tc>
        <w:tc>
          <w:tcPr>
            <w:tcW w:w="1219" w:type="dxa"/>
            <w:noWrap/>
          </w:tcPr>
          <w:p w14:paraId="7EB3AA80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3,427 ±327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2F39BE01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14.4</w:t>
            </w:r>
          </w:p>
        </w:tc>
        <w:tc>
          <w:tcPr>
            <w:tcW w:w="883" w:type="dxa"/>
            <w:noWrap/>
          </w:tcPr>
          <w:p w14:paraId="553AE95B" w14:textId="77777777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LS</w:t>
            </w:r>
          </w:p>
        </w:tc>
        <w:tc>
          <w:tcPr>
            <w:tcW w:w="1385" w:type="dxa"/>
            <w:noWrap/>
          </w:tcPr>
          <w:p w14:paraId="50171C5A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425" w:type="dxa"/>
            <w:noWrap/>
          </w:tcPr>
          <w:p w14:paraId="21A78FCC" w14:textId="20917AEC" w:rsidR="00710814" w:rsidRPr="002C1813" w:rsidRDefault="00710814" w:rsidP="00F2309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F2309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&lt;EndNote&gt;&lt;Cite&gt;&lt;Author&gt;Guerin&lt;/Author&gt;&lt;Year&gt;2020&lt;/Year&gt;&lt;RecNum&gt;5448&lt;/RecNum&gt;&lt;DisplayText&gt;&lt;style face="superscript"&gt;8&lt;/style&gt;&lt;/DisplayText&gt;&lt;record&gt;&lt;rec-number&gt;5448&lt;/rec-number&gt;&lt;foreign-keys&gt;&lt;key app="EN" db-id="rdxw5refswteeqesrrpxrvxve92r05fzpfer" timestamp="1602843092"&gt;5448&lt;/key&gt;&lt;/foreign-keys&gt;&lt;ref-type name="Journal Article"&gt;17&lt;/ref-type&gt;&lt;contributors&gt;&lt;authors&gt;&lt;author&gt;Guerin, Antoine&lt;/author&gt;&lt;author&gt;Ravanel, Ludovic&lt;/author&gt;&lt;author&gt;Matasci, Battista&lt;/author&gt;&lt;author&gt;Jaboyedoff, Michel&lt;/author&gt;&lt;author&gt;Deline, Philip&lt;/author&gt;&lt;/authors&gt;&lt;/contributors&gt;&lt;titles&gt;&lt;title&gt;The three-stage rock failure dynamics of the Drus (Mont Blanc massif, France) since the June 2005 large event&lt;/title&gt;&lt;secondary-title&gt;Scientific Reports&lt;/secondary-title&gt;&lt;short-title&gt;Sci. Rep.-UK&lt;/short-title&gt;&lt;/titles&gt;&lt;periodical&gt;&lt;full-title&gt;Scientific Reports&lt;/full-title&gt;&lt;/periodical&gt;&lt;pages&gt;17330&lt;/pages&gt;&lt;volume&gt;10&lt;/volume&gt;&lt;number&gt;1&lt;/number&gt;&lt;dates&gt;&lt;year&gt;2020&lt;/year&gt;&lt;pub-dates&gt;&lt;date&gt;2020/10/15&lt;/date&gt;&lt;/pub-dates&gt;&lt;/dates&gt;&lt;isbn&gt;2045-2322&lt;/isbn&gt;&lt;urls&gt;&lt;related-urls&gt;&lt;url&gt;https://doi.org/10.1038/s41598-020-74162-1&lt;/url&gt;&lt;/related-urls&gt;&lt;/urls&gt;&lt;electronic-resource-num&gt;10.1038/s41598-020-74162-1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Pr="00E076A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8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02626EAD" w14:textId="77777777" w:rsidTr="00D75BF7">
        <w:trPr>
          <w:trHeight w:val="290"/>
        </w:trPr>
        <w:tc>
          <w:tcPr>
            <w:tcW w:w="9067" w:type="dxa"/>
            <w:gridSpan w:val="8"/>
            <w:shd w:val="clear" w:color="auto" w:fill="auto"/>
            <w:noWrap/>
            <w:hideMark/>
          </w:tcPr>
          <w:p w14:paraId="370F45B6" w14:textId="07AFEE31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Mid-term erosion rates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</w:p>
          <w:p w14:paraId="0B1A1348" w14:textId="2A4BBFF1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</w:p>
        </w:tc>
      </w:tr>
      <w:tr w:rsidR="00710814" w:rsidRPr="002C1813" w14:paraId="21BDFA0C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0C3FE834" w14:textId="484B1DB8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Kühtai</w:t>
            </w:r>
            <w:proofErr w:type="spellEnd"/>
          </w:p>
        </w:tc>
        <w:tc>
          <w:tcPr>
            <w:tcW w:w="1291" w:type="dxa"/>
          </w:tcPr>
          <w:p w14:paraId="242BF175" w14:textId="6E3D8AB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47.205714°N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11.026183°E</w:t>
            </w:r>
          </w:p>
        </w:tc>
        <w:tc>
          <w:tcPr>
            <w:tcW w:w="1194" w:type="dxa"/>
            <w:noWrap/>
          </w:tcPr>
          <w:p w14:paraId="0ABBD8F4" w14:textId="546E3D21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gneiss, mica schist</w:t>
            </w:r>
          </w:p>
        </w:tc>
        <w:tc>
          <w:tcPr>
            <w:tcW w:w="1219" w:type="dxa"/>
            <w:noWrap/>
          </w:tcPr>
          <w:p w14:paraId="637EB5BF" w14:textId="53552B5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2,660 ±240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58393DB9" w14:textId="3030F170" w:rsidR="00710814" w:rsidRPr="002C1813" w:rsidRDefault="00DD2CB5" w:rsidP="0071081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0.83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-0.416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+0.629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2701B6F4" w14:textId="60AB2F26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</w:t>
            </w:r>
          </w:p>
        </w:tc>
        <w:tc>
          <w:tcPr>
            <w:tcW w:w="1385" w:type="dxa"/>
            <w:noWrap/>
          </w:tcPr>
          <w:p w14:paraId="07D472D4" w14:textId="223CC05D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400</w:t>
            </w:r>
          </w:p>
        </w:tc>
        <w:tc>
          <w:tcPr>
            <w:tcW w:w="425" w:type="dxa"/>
            <w:noWrap/>
          </w:tcPr>
          <w:p w14:paraId="7C45EDBA" w14:textId="70F53B71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&lt;EndNote&gt;&lt;Cite&gt;&lt;Author&gt;Sass&lt;/Author&gt;&lt;Year&gt;2010&lt;/Year&gt;&lt;RecNum&gt;3242&lt;/RecNum&gt;&lt;DisplayText&gt;&lt;style face="superscript"&gt;9&lt;/style&gt;&lt;/DisplayText&gt;&lt;record&gt;&lt;rec-number&gt;3242&lt;/rec-number&gt;&lt;foreign-keys&gt;&lt;key app="EN" db-id="rdxw5refswteeqesrrpxrvxve92r05fzpfer" timestamp="1558082414"&gt;3242&lt;/key&gt;&lt;/foreign-keys&gt;&lt;ref-type name="Journal Article"&gt;17&lt;/ref-type&gt;&lt;contributors&gt;&lt;authors&gt;&lt;author&gt;Sass, Oliver&lt;/author&gt;&lt;/authors&gt;&lt;/contributors&gt;&lt;titles&gt;&lt;title&gt;Spatial and temporal patterns of talus activity – a lichenometric approach in the stubaier alps, austria&lt;/title&gt;&lt;secondary-title&gt;Geografiska Annaler: Series A, Physical Geography&lt;/secondary-title&gt;&lt;short-title&gt;Geogr. Ann. A&lt;/short-title&gt;&lt;/titles&gt;&lt;periodical&gt;&lt;full-title&gt;Geografiska Annaler: Series A, Physical Geography&lt;/full-title&gt;&lt;/periodical&gt;&lt;pages&gt;375-391&lt;/pages&gt;&lt;volume&gt;92&lt;/volume&gt;&lt;number&gt;3&lt;/number&gt;&lt;dates&gt;&lt;year&gt;2010&lt;/year&gt;&lt;pub-dates&gt;&lt;date&gt;2010/09/01&lt;/date&gt;&lt;/pub-dates&gt;&lt;/dates&gt;&lt;publisher&gt;Taylor &amp;amp; Francis&lt;/publisher&gt;&lt;isbn&gt;0435-3676&lt;/isbn&gt;&lt;urls&gt;&lt;related-urls&gt;&lt;url&gt;https://doi.org/10.1111/j.1468-0459.2010.00402.x&lt;/url&gt;&lt;/related-urls&gt;&lt;/urls&gt;&lt;electronic-resource-num&gt;10.1111/j.1468-0459.2010.00402.x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9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499C9B60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5133E7DA" w14:textId="18D8CFFD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Murtel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I</w:t>
            </w:r>
          </w:p>
        </w:tc>
        <w:tc>
          <w:tcPr>
            <w:tcW w:w="1291" w:type="dxa"/>
          </w:tcPr>
          <w:p w14:paraId="1BE3AE40" w14:textId="5FFBDB64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46.408742°N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9.807017°E</w:t>
            </w:r>
          </w:p>
        </w:tc>
        <w:tc>
          <w:tcPr>
            <w:tcW w:w="1194" w:type="dxa"/>
            <w:noWrap/>
          </w:tcPr>
          <w:p w14:paraId="4F5279A0" w14:textId="44DAE082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granite, schist</w:t>
            </w:r>
          </w:p>
        </w:tc>
        <w:tc>
          <w:tcPr>
            <w:tcW w:w="1219" w:type="dxa"/>
            <w:noWrap/>
          </w:tcPr>
          <w:p w14:paraId="2A10CA64" w14:textId="03F1369B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3,170 ±164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33E38DBB" w14:textId="44652728" w:rsidR="00710814" w:rsidRPr="002C1813" w:rsidRDefault="00DD2CB5" w:rsidP="0071081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1.5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-0.5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+0.5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3BC11447" w14:textId="779BFF79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RG</w:t>
            </w:r>
          </w:p>
        </w:tc>
        <w:tc>
          <w:tcPr>
            <w:tcW w:w="1385" w:type="dxa"/>
            <w:noWrap/>
          </w:tcPr>
          <w:p w14:paraId="7933BD5C" w14:textId="36A4ABE9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2,000</w:t>
            </w:r>
          </w:p>
        </w:tc>
        <w:tc>
          <w:tcPr>
            <w:tcW w:w="425" w:type="dxa"/>
            <w:noWrap/>
          </w:tcPr>
          <w:p w14:paraId="50F45CE5" w14:textId="2D8C1E99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&lt;EndNote&gt;&lt;Cite&gt;&lt;Author&gt;Haeberli&lt;/Author&gt;&lt;Year&gt;1999&lt;/Year&gt;&lt;RecNum&gt;5446&lt;/RecNum&gt;&lt;DisplayText&gt;&lt;style face="superscript"&gt;10&lt;/style&gt;&lt;/DisplayText&gt;&lt;record&gt;&lt;rec-number&gt;5446&lt;/rec-number&gt;&lt;foreign-keys&gt;&lt;key app="EN" db-id="rdxw5refswteeqesrrpxrvxve92r05fzpfer" timestamp="1602582247"&gt;5446&lt;/key&gt;&lt;/foreign-keys&gt;&lt;ref-type name="Journal Article"&gt;17&lt;/ref-type&gt;&lt;contributors&gt;&lt;authors&gt;&lt;author&gt;Haeberli, Wilfried&lt;/author&gt;&lt;author&gt;Kääb, Andreas&lt;/author&gt;&lt;author&gt;Wagner, Stephan&lt;/author&gt;&lt;author&gt;Mühll, Daniel Vonder&lt;/author&gt;&lt;author&gt;Geissler, Patricia&lt;/author&gt;&lt;author&gt;Haas, Jean Nicolas&lt;/author&gt;&lt;author&gt;Glatzel-Mattheier, Holger&lt;/author&gt;&lt;author&gt;Wagenbach, Dietmar&lt;/author&gt;&lt;/authors&gt;&lt;/contributors&gt;&lt;titles&gt;&lt;title&gt;Pollen analysis and 14C age of moss remains in a permafrost core recovered from the active rock glacier Murtèl-Corvatsch, Swiss Alps: geomorphological and glaciological implications&lt;/title&gt;&lt;secondary-title&gt;Journal of Glaciology&lt;/secondary-title&gt;&lt;short-title&gt;J. Glaciol.&lt;/short-title&gt;&lt;/titles&gt;&lt;periodical&gt;&lt;full-title&gt;Journal Of Glaciology&lt;/full-title&gt;&lt;/periodical&gt;&lt;pages&gt;1-8&lt;/pages&gt;&lt;volume&gt;45&lt;/volume&gt;&lt;number&gt;149&lt;/number&gt;&lt;edition&gt;2017/01/20&lt;/edition&gt;&lt;dates&gt;&lt;year&gt;1999&lt;/year&gt;&lt;/dates&gt;&lt;publisher&gt;Cambridge University Press&lt;/publisher&gt;&lt;isbn&gt;0022-1430&lt;/isbn&gt;&lt;urls&gt;&lt;related-urls&gt;&lt;url&gt;https://www.cambridge.org/core/article/pollen-analysis-and-14c-age-of-moss-remains-in-a-permafrost-core-recovered-from-the-active-rock-glacier-murtelcorvatsch-swiss-alps-geomorphological-and-glaciological-implications/1D9F22BDB8B28488074ADF2C3275CB25&lt;/url&gt;&lt;/related-urls&gt;&lt;/urls&gt;&lt;electronic-resource-num&gt;10.3189/S0022143000002975&lt;/electronic-resource-num&gt;&lt;remote-database-name&gt;Cambridge Core&lt;/remote-database-name&gt;&lt;remote-database-provider&gt;Cambridge University Press&lt;/remote-database-provider&gt;&lt;/record&gt;&lt;/Cite&gt;&lt;/EndNote&gt;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10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4F8B71AC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7F517046" w14:textId="053E217F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Reintal</w:t>
            </w:r>
            <w:proofErr w:type="spellEnd"/>
          </w:p>
        </w:tc>
        <w:tc>
          <w:tcPr>
            <w:tcW w:w="1291" w:type="dxa"/>
          </w:tcPr>
          <w:p w14:paraId="11F2A02D" w14:textId="6F5077A6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47.411381°N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11.074081°E</w:t>
            </w:r>
          </w:p>
        </w:tc>
        <w:tc>
          <w:tcPr>
            <w:tcW w:w="1194" w:type="dxa"/>
            <w:noWrap/>
          </w:tcPr>
          <w:p w14:paraId="724D210B" w14:textId="08A08A9F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limestone</w:t>
            </w:r>
          </w:p>
        </w:tc>
        <w:tc>
          <w:tcPr>
            <w:tcW w:w="1219" w:type="dxa"/>
            <w:noWrap/>
          </w:tcPr>
          <w:p w14:paraId="13F98754" w14:textId="47A6244B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1,750 ±450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56105776" w14:textId="4A639222" w:rsidR="00710814" w:rsidRPr="002C1813" w:rsidRDefault="00DD2CB5" w:rsidP="0071081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1.61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-0.63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+0.63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4BF8220F" w14:textId="68E9F54C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RC, VM, FM</w:t>
            </w:r>
          </w:p>
        </w:tc>
        <w:tc>
          <w:tcPr>
            <w:tcW w:w="1385" w:type="dxa"/>
            <w:noWrap/>
          </w:tcPr>
          <w:p w14:paraId="093F6B46" w14:textId="7274415E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1,000</w:t>
            </w:r>
          </w:p>
        </w:tc>
        <w:tc>
          <w:tcPr>
            <w:tcW w:w="425" w:type="dxa"/>
            <w:noWrap/>
          </w:tcPr>
          <w:p w14:paraId="61031D64" w14:textId="6184B1F9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&lt;EndNote&gt;&lt;Cite&gt;&lt;Author&gt;Krautblatter&lt;/Author&gt;&lt;Year&gt;2012&lt;/Year&gt;&lt;RecNum&gt;2959&lt;/RecNum&gt;&lt;DisplayText&gt;&lt;style face="superscript"&gt;11&lt;/style&gt;&lt;/DisplayText&gt;&lt;record&gt;&lt;rec-number&gt;2959&lt;/rec-number&gt;&lt;foreign-keys&gt;&lt;key app="EN" db-id="rdxw5refswteeqesrrpxrvxve92r05fzpfer" timestamp="1542974820"&gt;2959&lt;/key&gt;&lt;/foreign-keys&gt;&lt;ref-type name="Journal Article"&gt;17&lt;/ref-type&gt;&lt;contributors&gt;&lt;authors&gt;&lt;author&gt;Krautblatter, M.&lt;/author&gt;&lt;author&gt;Moser, M.&lt;/author&gt;&lt;author&gt;Schrott, L.&lt;/author&gt;&lt;author&gt;Wolf, J.&lt;/author&gt;&lt;author&gt;Morche, D.&lt;/author&gt;&lt;/authors&gt;&lt;/contributors&gt;&lt;titles&gt;&lt;title&gt;Significance of rockfall magnitude and carbonate dissolution for rock slope erosion and geomorphic work on Alpine limestone cliffs (Reintal, German Alps)&lt;/title&gt;&lt;secondary-title&gt;Geomorphology&lt;/secondary-title&gt;&lt;short-title&gt;Geomorphology&lt;/short-title&gt;&lt;/titles&gt;&lt;periodical&gt;&lt;full-title&gt;Geomorphology&lt;/full-title&gt;&lt;/periodical&gt;&lt;pages&gt;21-34&lt;/pages&gt;&lt;volume&gt;167&lt;/volume&gt;&lt;dates&gt;&lt;year&gt;2012&lt;/year&gt;&lt;pub-dates&gt;&lt;date&gt;Sep&lt;/date&gt;&lt;/pub-dates&gt;&lt;/dates&gt;&lt;isbn&gt;0169-555X&lt;/isbn&gt;&lt;accession-num&gt;WOS:000307693800005&lt;/accession-num&gt;&lt;urls&gt;&lt;related-urls&gt;&lt;url&gt;&lt;style face="underline" font="default" size="100%"&gt;&amp;lt;Go to ISI&amp;gt;://WOS:000307693800005&lt;/style&gt;&lt;/url&gt;&lt;/related-urls&gt;&lt;/urls&gt;&lt;electronic-resource-num&gt;10.1016/j.geomorph.2012.04.007&lt;/electronic-resource-num&gt;&lt;/record&gt;&lt;/Cite&gt;&lt;/EndNote&gt;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72985BC7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153C9B32" w14:textId="750DCBA8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Le </w:t>
            </w: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Drus</w:t>
            </w:r>
            <w:proofErr w:type="spellEnd"/>
          </w:p>
        </w:tc>
        <w:tc>
          <w:tcPr>
            <w:tcW w:w="1291" w:type="dxa"/>
          </w:tcPr>
          <w:p w14:paraId="6178E5D4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45.934257°N</w:t>
            </w:r>
          </w:p>
          <w:p w14:paraId="6A8869FF" w14:textId="7615E4D5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6.962167°E</w:t>
            </w:r>
          </w:p>
        </w:tc>
        <w:tc>
          <w:tcPr>
            <w:tcW w:w="1194" w:type="dxa"/>
            <w:noWrap/>
          </w:tcPr>
          <w:p w14:paraId="042FD4F1" w14:textId="23F78A7C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granite</w:t>
            </w:r>
          </w:p>
        </w:tc>
        <w:tc>
          <w:tcPr>
            <w:tcW w:w="1219" w:type="dxa"/>
            <w:noWrap/>
          </w:tcPr>
          <w:p w14:paraId="3A08D8B3" w14:textId="2F7ABE5B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3,427 ±327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1ABD3F04" w14:textId="05551759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2.9</w:t>
            </w:r>
          </w:p>
        </w:tc>
        <w:tc>
          <w:tcPr>
            <w:tcW w:w="883" w:type="dxa"/>
            <w:noWrap/>
          </w:tcPr>
          <w:p w14:paraId="692736AC" w14:textId="2C6D6F86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LS, FM</w:t>
            </w:r>
          </w:p>
        </w:tc>
        <w:tc>
          <w:tcPr>
            <w:tcW w:w="1385" w:type="dxa"/>
            <w:noWrap/>
          </w:tcPr>
          <w:p w14:paraId="20694EFF" w14:textId="7D5C3860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111</w:t>
            </w:r>
          </w:p>
        </w:tc>
        <w:tc>
          <w:tcPr>
            <w:tcW w:w="425" w:type="dxa"/>
            <w:noWrap/>
          </w:tcPr>
          <w:p w14:paraId="03085B04" w14:textId="66CE01B4" w:rsidR="00710814" w:rsidRPr="002C1813" w:rsidRDefault="00710814" w:rsidP="00F2309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F2309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&lt;EndNote&gt;&lt;Cite&gt;&lt;Author&gt;Guerin&lt;/Author&gt;&lt;Year&gt;2020&lt;/Year&gt;&lt;RecNum&gt;5448&lt;/RecNum&gt;&lt;DisplayText&gt;&lt;style face="superscript"&gt;8&lt;/style&gt;&lt;/DisplayText&gt;&lt;record&gt;&lt;rec-number&gt;5448&lt;/rec-number&gt;&lt;foreign-keys&gt;&lt;key app="EN" db-id="rdxw5refswteeqesrrpxrvxve92r05fzpfer" timestamp="1602843092"&gt;5448&lt;/key&gt;&lt;/foreign-keys&gt;&lt;ref-type name="Journal Article"&gt;17&lt;/ref-type&gt;&lt;contributors&gt;&lt;authors&gt;&lt;author&gt;Guerin, Antoine&lt;/author&gt;&lt;author&gt;Ravanel, Ludovic&lt;/author&gt;&lt;author&gt;Matasci, Battista&lt;/author&gt;&lt;author&gt;Jaboyedoff, Michel&lt;/author&gt;&lt;author&gt;Deline, Philip&lt;/author&gt;&lt;/authors&gt;&lt;/contributors&gt;&lt;titles&gt;&lt;title&gt;The three-stage rock failure dynamics of the Drus (Mont Blanc massif, France) since the June 2005 large event&lt;/title&gt;&lt;secondary-title&gt;Scientific Reports&lt;/secondary-title&gt;&lt;short-title&gt;Sci. Rep.-UK&lt;/short-title&gt;&lt;/titles&gt;&lt;periodical&gt;&lt;full-title&gt;Scientific Reports&lt;/full-title&gt;&lt;/periodical&gt;&lt;pages&gt;17330&lt;/pages&gt;&lt;volume&gt;10&lt;/volume&gt;&lt;number&gt;1&lt;/number&gt;&lt;dates&gt;&lt;year&gt;2020&lt;/year&gt;&lt;pub-dates&gt;&lt;date&gt;2020/10/15&lt;/date&gt;&lt;/pub-dates&gt;&lt;/dates&gt;&lt;isbn&gt;2045-2322&lt;/isbn&gt;&lt;urls&gt;&lt;related-urls&gt;&lt;url&gt;https://doi.org/10.1038/s41598-020-74162-1&lt;/url&gt;&lt;/related-urls&gt;&lt;/urls&gt;&lt;electronic-resource-num&gt;10.1038/s41598-020-74162-1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Pr="00E076A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8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3C996687" w14:textId="77777777" w:rsidTr="00D75BF7">
        <w:trPr>
          <w:trHeight w:val="290"/>
        </w:trPr>
        <w:tc>
          <w:tcPr>
            <w:tcW w:w="9067" w:type="dxa"/>
            <w:gridSpan w:val="8"/>
            <w:shd w:val="clear" w:color="auto" w:fill="auto"/>
            <w:noWrap/>
            <w:hideMark/>
          </w:tcPr>
          <w:p w14:paraId="024DC186" w14:textId="267343B7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Long-term erosion rates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</w:p>
          <w:p w14:paraId="792FDF60" w14:textId="6496A53B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</w:p>
        </w:tc>
      </w:tr>
      <w:tr w:rsidR="00710814" w:rsidRPr="002C1813" w14:paraId="3ED1F4DF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4C06DDAC" w14:textId="1B78E3D2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Zugspitze</w:t>
            </w:r>
          </w:p>
        </w:tc>
        <w:tc>
          <w:tcPr>
            <w:tcW w:w="1291" w:type="dxa"/>
          </w:tcPr>
          <w:p w14:paraId="71E94C83" w14:textId="1DB32326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47.420564°N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10.985539°E</w:t>
            </w:r>
          </w:p>
        </w:tc>
        <w:tc>
          <w:tcPr>
            <w:tcW w:w="1194" w:type="dxa"/>
            <w:noWrap/>
          </w:tcPr>
          <w:p w14:paraId="5B3F91DF" w14:textId="7B6BCECB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limestone</w:t>
            </w:r>
          </w:p>
        </w:tc>
        <w:tc>
          <w:tcPr>
            <w:tcW w:w="1219" w:type="dxa"/>
            <w:noWrap/>
          </w:tcPr>
          <w:p w14:paraId="30CC0855" w14:textId="3A496626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2,770 ±130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25AD7A3D" w14:textId="3C768304" w:rsidR="00710814" w:rsidRPr="002C1813" w:rsidRDefault="00DD2CB5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0.252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-0.142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+0.148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0B3741B1" w14:textId="298CF983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GP</w:t>
            </w:r>
          </w:p>
        </w:tc>
        <w:tc>
          <w:tcPr>
            <w:tcW w:w="1385" w:type="dxa"/>
            <w:noWrap/>
          </w:tcPr>
          <w:p w14:paraId="61DFDA5F" w14:textId="204CCDE4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10,000</w:t>
            </w:r>
          </w:p>
        </w:tc>
        <w:tc>
          <w:tcPr>
            <w:tcW w:w="425" w:type="dxa"/>
            <w:noWrap/>
          </w:tcPr>
          <w:p w14:paraId="63C95BC1" w14:textId="2FD62DB3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>
                <w:fldData xml:space="preserve">PEVuZE5vdGU+PENpdGU+PEF1dGhvcj5TYXNzPC9BdXRob3I+PFllYXI+MjAwNzwvWWVhcj48UmVj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</w:fldData>
              </w:fldChar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</w:instrText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>
                <w:fldData xml:space="preserve">PEVuZE5vdGU+PENpdGU+PEF1dGhvcj5TYXNzPC9BdXRob3I+PFllYXI+MjAwNzwvWWVhcj48UmVj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</w:fldData>
              </w:fldChar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EN.CITE.DATA </w:instrText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12,13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2E8F9E70" w14:textId="77777777" w:rsidTr="00D75BF7">
        <w:trPr>
          <w:trHeight w:val="520"/>
        </w:trPr>
        <w:tc>
          <w:tcPr>
            <w:tcW w:w="1394" w:type="dxa"/>
            <w:shd w:val="clear" w:color="auto" w:fill="E7E6E6" w:themeFill="background2"/>
            <w:noWrap/>
            <w:hideMark/>
          </w:tcPr>
          <w:p w14:paraId="17ABEF39" w14:textId="77777777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Wolfeben</w:t>
            </w:r>
            <w:proofErr w:type="spellEnd"/>
          </w:p>
        </w:tc>
        <w:tc>
          <w:tcPr>
            <w:tcW w:w="1291" w:type="dxa"/>
          </w:tcPr>
          <w:p w14:paraId="2BBF0E54" w14:textId="7898F090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47.3163°N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10.392411°E</w:t>
            </w:r>
          </w:p>
        </w:tc>
        <w:tc>
          <w:tcPr>
            <w:tcW w:w="1194" w:type="dxa"/>
            <w:noWrap/>
            <w:hideMark/>
          </w:tcPr>
          <w:p w14:paraId="70BE7ABE" w14:textId="1E2926B7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dolostone</w:t>
            </w:r>
            <w:proofErr w:type="spellEnd"/>
          </w:p>
        </w:tc>
        <w:tc>
          <w:tcPr>
            <w:tcW w:w="1219" w:type="dxa"/>
            <w:noWrap/>
            <w:hideMark/>
          </w:tcPr>
          <w:p w14:paraId="5677B918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2,335 ±85</w:t>
            </w:r>
          </w:p>
        </w:tc>
        <w:tc>
          <w:tcPr>
            <w:tcW w:w="1276" w:type="dxa"/>
            <w:shd w:val="clear" w:color="auto" w:fill="E7E6E6" w:themeFill="background2"/>
            <w:noWrap/>
            <w:hideMark/>
          </w:tcPr>
          <w:p w14:paraId="2EA5B5BF" w14:textId="77777777" w:rsidR="00710814" w:rsidRPr="002C1813" w:rsidRDefault="00DD2CB5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0.27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-0.07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+0.23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  <w:hideMark/>
          </w:tcPr>
          <w:p w14:paraId="263A1C8E" w14:textId="77777777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GP</w:t>
            </w:r>
          </w:p>
        </w:tc>
        <w:tc>
          <w:tcPr>
            <w:tcW w:w="1385" w:type="dxa"/>
            <w:noWrap/>
            <w:hideMark/>
          </w:tcPr>
          <w:p w14:paraId="1E6647F5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10,000</w:t>
            </w:r>
          </w:p>
        </w:tc>
        <w:tc>
          <w:tcPr>
            <w:tcW w:w="425" w:type="dxa"/>
            <w:noWrap/>
            <w:hideMark/>
          </w:tcPr>
          <w:p w14:paraId="54E349B6" w14:textId="61B28CCD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&lt;EndNote&gt;&lt;Cite&gt;&lt;Author&gt;Sass&lt;/Author&gt;&lt;Year&gt;2007&lt;/Year&gt;&lt;RecNum&gt;1821&lt;/RecNum&gt;&lt;DisplayText&gt;&lt;style face="superscript"&gt;12&lt;/style&gt;&lt;/DisplayText&gt;&lt;record&gt;&lt;rec-number&gt;1821&lt;/rec-number&gt;&lt;foreign-keys&gt;&lt;key app="EN" db-id="rdxw5refswteeqesrrpxrvxve92r05fzpfer" timestamp="1432045142"&gt;1821&lt;/key&gt;&lt;/foreign-keys&gt;&lt;ref-type name="Journal Article"&gt;17&lt;/ref-type&gt;&lt;contributors&gt;&lt;authors&gt;&lt;author&gt;Sass, Oliver&lt;/author&gt;&lt;/authors&gt;&lt;/contributors&gt;&lt;titles&gt;&lt;title&gt;Bedrock detection and talus thickness assessment in the European Alps using geophysical methods&lt;/title&gt;&lt;secondary-title&gt;Journal of Applied Geophysics&lt;/secondary-title&gt;&lt;short-title&gt;J. Appl. Geophys.&lt;/short-title&gt;&lt;/titles&gt;&lt;periodical&gt;&lt;full-title&gt;Journal of Applied Geophysics&lt;/full-title&gt;&lt;/periodical&gt;&lt;pages&gt;254-269&lt;/pages&gt;&lt;volume&gt;62&lt;/volume&gt;&lt;number&gt;3&lt;/number&gt;&lt;keywords&gt;&lt;keyword&gt;GPR&lt;/keyword&gt;&lt;keyword&gt;2D-resistivity&lt;/keyword&gt;&lt;keyword&gt;Seismic refraction&lt;/keyword&gt;&lt;keyword&gt;Talus&lt;/keyword&gt;&lt;keyword&gt;Rockwall retreat&lt;/keyword&gt;&lt;keyword&gt;European Alps&lt;/keyword&gt;&lt;/keywords&gt;&lt;dates&gt;&lt;year&gt;2007&lt;/year&gt;&lt;/dates&gt;&lt;isbn&gt;0926-9851&lt;/isbn&gt;&lt;urls&gt;&lt;related-urls&gt;&lt;url&gt;http://www.sciencedirect.com/science/article/pii/S0926985106001741&lt;/url&gt;&lt;/related-urls&gt;&lt;/urls&gt;&lt;electronic-resource-num&gt;10.1016/j.jappgeo.2006.12.003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0A748499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61FB0825" w14:textId="54112A9D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Dammkar</w:t>
            </w:r>
            <w:proofErr w:type="spellEnd"/>
          </w:p>
        </w:tc>
        <w:tc>
          <w:tcPr>
            <w:tcW w:w="1291" w:type="dxa"/>
          </w:tcPr>
          <w:p w14:paraId="0E08F402" w14:textId="70CA70FE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47.435353°N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11.305375°E</w:t>
            </w:r>
          </w:p>
        </w:tc>
        <w:tc>
          <w:tcPr>
            <w:tcW w:w="1194" w:type="dxa"/>
            <w:noWrap/>
          </w:tcPr>
          <w:p w14:paraId="76746627" w14:textId="5B9569CE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limestone</w:t>
            </w:r>
          </w:p>
        </w:tc>
        <w:tc>
          <w:tcPr>
            <w:tcW w:w="1219" w:type="dxa"/>
            <w:noWrap/>
          </w:tcPr>
          <w:p w14:paraId="6A7FE9E4" w14:textId="61C235CE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1,825 ±273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5C28C111" w14:textId="24CCF555" w:rsidR="00710814" w:rsidRPr="002C1813" w:rsidRDefault="00DD2CB5" w:rsidP="0071081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0.3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-0.163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+0.066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228380C5" w14:textId="65EC843C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GP</w:t>
            </w:r>
          </w:p>
        </w:tc>
        <w:tc>
          <w:tcPr>
            <w:tcW w:w="1385" w:type="dxa"/>
            <w:noWrap/>
          </w:tcPr>
          <w:p w14:paraId="29EFC602" w14:textId="3D99E124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10,000</w:t>
            </w:r>
          </w:p>
        </w:tc>
        <w:tc>
          <w:tcPr>
            <w:tcW w:w="425" w:type="dxa"/>
            <w:noWrap/>
          </w:tcPr>
          <w:p w14:paraId="6E8BF64B" w14:textId="19E966E2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&lt;EndNote&gt;&lt;Cite&gt;&lt;Author&gt;Sass&lt;/Author&gt;&lt;Year&gt;2001&lt;/Year&gt;&lt;RecNum&gt;1688&lt;/RecNum&gt;&lt;DisplayText&gt;&lt;style face="superscript"&gt;13&lt;/style&gt;&lt;/DisplayText&gt;&lt;record&gt;&lt;rec-number&gt;1688&lt;/rec-number&gt;&lt;foreign-keys&gt;&lt;key app="EN" db-id="rdxw5refswteeqesrrpxrvxve92r05fzpfer" timestamp="1423145798"&gt;1688&lt;/key&gt;&lt;/foreign-keys&gt;&lt;ref-type name="Journal Article"&gt;17&lt;/ref-type&gt;&lt;contributors&gt;&lt;authors&gt;&lt;author&gt;Sass, Oliver&lt;/author&gt;&lt;author&gt;Wollny, Klaus&lt;/author&gt;&lt;/authors&gt;&lt;/contributors&gt;&lt;titles&gt;&lt;title&gt;Investigations regarding Alpine talus slopes using ground-penetrating radar (GPR) in the Bavarian Alps, Germany&lt;/title&gt;&lt;secondary-title&gt;Earth Surface Processes and Landforms&lt;/secondary-title&gt;&lt;short-title&gt;Earth Surf. Proc. Land.&lt;/short-title&gt;&lt;/titles&gt;&lt;periodical&gt;&lt;full-title&gt;Earth Surface Processes and Landforms&lt;/full-title&gt;&lt;/periodical&gt;&lt;pages&gt;1071-1086&lt;/pages&gt;&lt;volume&gt;26&lt;/volume&gt;&lt;number&gt;10&lt;/number&gt;&lt;keywords&gt;&lt;keyword&gt;GPR&lt;/keyword&gt;&lt;keyword&gt;alpine&lt;/keyword&gt;&lt;keyword&gt;talus&lt;/keyword&gt;&lt;keyword&gt;weathering rates&lt;/keyword&gt;&lt;/keywords&gt;&lt;dates&gt;&lt;year&gt;2001&lt;/year&gt;&lt;/dates&gt;&lt;publisher&gt;John Wiley &amp;amp; Sons, Ltd.&lt;/publisher&gt;&lt;isbn&gt;1096-9837&lt;/isbn&gt;&lt;urls&gt;&lt;related-urls&gt;&lt;url&gt;http://dx.doi.org/10.1002/esp.254&lt;/url&gt;&lt;/related-urls&gt;&lt;/urls&gt;&lt;electronic-resource-num&gt;10.1002/esp.254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13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112742CB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56BE07ED" w14:textId="1A96CCA1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Lauterbrunnen</w:t>
            </w:r>
            <w:proofErr w:type="spellEnd"/>
          </w:p>
        </w:tc>
        <w:tc>
          <w:tcPr>
            <w:tcW w:w="1291" w:type="dxa"/>
          </w:tcPr>
          <w:p w14:paraId="097D9621" w14:textId="08509183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46.592522°N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7.908153°E</w:t>
            </w:r>
          </w:p>
        </w:tc>
        <w:tc>
          <w:tcPr>
            <w:tcW w:w="1194" w:type="dxa"/>
            <w:noWrap/>
          </w:tcPr>
          <w:p w14:paraId="4ADA9ABF" w14:textId="0885A0FC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limestone</w:t>
            </w:r>
          </w:p>
        </w:tc>
        <w:tc>
          <w:tcPr>
            <w:tcW w:w="1219" w:type="dxa"/>
            <w:noWrap/>
          </w:tcPr>
          <w:p w14:paraId="3F6F5C9D" w14:textId="57B5CA9A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1,300 ±500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091CE6BD" w14:textId="15328FFB" w:rsidR="00710814" w:rsidRPr="002C1813" w:rsidRDefault="00DD2CB5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0.33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-0.06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+0.05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34CC8C32" w14:textId="4FCA4B27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VM</w:t>
            </w:r>
          </w:p>
        </w:tc>
        <w:tc>
          <w:tcPr>
            <w:tcW w:w="1385" w:type="dxa"/>
            <w:noWrap/>
          </w:tcPr>
          <w:p w14:paraId="262B2219" w14:textId="1EB1EF23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11,000</w:t>
            </w:r>
          </w:p>
        </w:tc>
        <w:tc>
          <w:tcPr>
            <w:tcW w:w="425" w:type="dxa"/>
            <w:noWrap/>
          </w:tcPr>
          <w:p w14:paraId="5FC7DAF1" w14:textId="69E59BDB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&lt;EndNote&gt;&lt;Cite&gt;&lt;Author&gt;Mohadjer&lt;/Author&gt;&lt;Year&gt;2020&lt;/Year&gt;&lt;RecNum&gt;5423&lt;/RecNum&gt;&lt;DisplayText&gt;&lt;style face="superscript"&gt;1&lt;/style&gt;&lt;/DisplayText&gt;&lt;record&gt;&lt;rec-number&gt;5423&lt;/rec-number&gt;&lt;foreign-keys&gt;&lt;key app="EN" db-id="rdxw5refswteeqesrrpxrvxve92r05fzpfer" timestamp="1600326040"&gt;5423&lt;/key&gt;&lt;/foreign-keys&gt;&lt;ref-type name="Journal Article"&gt;17&lt;/ref-type&gt;&lt;contributors&gt;&lt;authors&gt;&lt;author&gt;Mohadjer, Solmaz&lt;/author&gt;&lt;author&gt;Ehlers, Todd A.&lt;/author&gt;&lt;author&gt;Nettesheim, Matthias&lt;/author&gt;&lt;author&gt;Ott, Marco B.&lt;/author&gt;&lt;author&gt;Glotzbach, Christoph&lt;/author&gt;&lt;author&gt;Drews, Reinhard&lt;/author&gt;&lt;/authors&gt;&lt;/contributors&gt;&lt;titles&gt;&lt;title&gt;Temporal variations in rockfall and rock-wall retreat rates in a deglaciated valley over the past 11 k.y&lt;/title&gt;&lt;secondary-title&gt;Geology&lt;/secondary-title&gt;&lt;short-title&gt;Geology&lt;/short-title&gt;&lt;/titles&gt;&lt;periodical&gt;&lt;full-title&gt;Geology&lt;/full-title&gt;&lt;/periodical&gt;&lt;pages&gt;594-598&lt;/pages&gt;&lt;volume&gt;48&lt;/volume&gt;&lt;number&gt;6&lt;/number&gt;&lt;dates&gt;&lt;year&gt;2020&lt;/year&gt;&lt;/dates&gt;&lt;isbn&gt;0091-7613&lt;/isbn&gt;&lt;urls&gt;&lt;related-urls&gt;&lt;url&gt;https://doi.org/10.1130/G47092.1&lt;/url&gt;&lt;/related-urls&gt;&lt;/urls&gt;&lt;electronic-resource-num&gt;10.1130/g47092.1&lt;/electronic-resource-num&gt;&lt;access-date&gt;9/17/2020&lt;/access-date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162AAF11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  <w:hideMark/>
          </w:tcPr>
          <w:p w14:paraId="7EB8E9D0" w14:textId="77777777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Tegelberg</w:t>
            </w:r>
            <w:proofErr w:type="spellEnd"/>
          </w:p>
        </w:tc>
        <w:tc>
          <w:tcPr>
            <w:tcW w:w="1291" w:type="dxa"/>
          </w:tcPr>
          <w:p w14:paraId="221C97E6" w14:textId="0BF8DBDB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47.553889°N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10.772778°E</w:t>
            </w:r>
          </w:p>
        </w:tc>
        <w:tc>
          <w:tcPr>
            <w:tcW w:w="1194" w:type="dxa"/>
            <w:noWrap/>
            <w:hideMark/>
          </w:tcPr>
          <w:p w14:paraId="63025E91" w14:textId="31F51468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dolostone</w:t>
            </w:r>
            <w:proofErr w:type="spellEnd"/>
          </w:p>
        </w:tc>
        <w:tc>
          <w:tcPr>
            <w:tcW w:w="1219" w:type="dxa"/>
            <w:noWrap/>
            <w:hideMark/>
          </w:tcPr>
          <w:p w14:paraId="6CF2C66D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1,700 ±100</w:t>
            </w:r>
          </w:p>
        </w:tc>
        <w:tc>
          <w:tcPr>
            <w:tcW w:w="1276" w:type="dxa"/>
            <w:shd w:val="clear" w:color="auto" w:fill="E7E6E6" w:themeFill="background2"/>
            <w:noWrap/>
            <w:hideMark/>
          </w:tcPr>
          <w:p w14:paraId="4E543734" w14:textId="77777777" w:rsidR="00710814" w:rsidRPr="002C1813" w:rsidRDefault="00DD2CB5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0.4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-0.15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+0.40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  <w:hideMark/>
          </w:tcPr>
          <w:p w14:paraId="0FD6B04B" w14:textId="77777777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GP</w:t>
            </w:r>
          </w:p>
        </w:tc>
        <w:tc>
          <w:tcPr>
            <w:tcW w:w="1385" w:type="dxa"/>
            <w:noWrap/>
            <w:hideMark/>
          </w:tcPr>
          <w:p w14:paraId="3A35DE06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15,000</w:t>
            </w:r>
          </w:p>
        </w:tc>
        <w:tc>
          <w:tcPr>
            <w:tcW w:w="425" w:type="dxa"/>
            <w:noWrap/>
            <w:hideMark/>
          </w:tcPr>
          <w:p w14:paraId="3F936F89" w14:textId="119EE029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&lt;EndNote&gt;&lt;Cite&gt;&lt;Author&gt;Sass&lt;/Author&gt;&lt;Year&gt;2007&lt;/Year&gt;&lt;RecNum&gt;1821&lt;/RecNum&gt;&lt;DisplayText&gt;&lt;style face="superscript"&gt;12&lt;/style&gt;&lt;/DisplayText&gt;&lt;record&gt;&lt;rec-number&gt;1821&lt;/rec-number&gt;&lt;foreign-keys&gt;&lt;key app="EN" db-id="rdxw5refswteeqesrrpxrvxve92r05fzpfer" timestamp="1432045142"&gt;1821&lt;/key&gt;&lt;/foreign-keys&gt;&lt;ref-type name="Journal Article"&gt;17&lt;/ref-type&gt;&lt;contributors&gt;&lt;authors&gt;&lt;author&gt;Sass, Oliver&lt;/author&gt;&lt;/authors&gt;&lt;/contributors&gt;&lt;titles&gt;&lt;title&gt;Bedrock detection and talus thickness assessment in the European Alps using geophysical methods&lt;/title&gt;&lt;secondary-title&gt;Journal of Applied Geophysics&lt;/secondary-title&gt;&lt;short-title&gt;J. Appl. Geophys.&lt;/short-title&gt;&lt;/titles&gt;&lt;periodical&gt;&lt;full-title&gt;Journal of Applied Geophysics&lt;/full-title&gt;&lt;/periodical&gt;&lt;pages&gt;254-269&lt;/pages&gt;&lt;volume&gt;62&lt;/volume&gt;&lt;number&gt;3&lt;/number&gt;&lt;keywords&gt;&lt;keyword&gt;GPR&lt;/keyword&gt;&lt;keyword&gt;2D-resistivity&lt;/keyword&gt;&lt;keyword&gt;Seismic refraction&lt;/keyword&gt;&lt;keyword&gt;Talus&lt;/keyword&gt;&lt;keyword&gt;Rockwall retreat&lt;/keyword&gt;&lt;keyword&gt;European Alps&lt;/keyword&gt;&lt;/keywords&gt;&lt;dates&gt;&lt;year&gt;2007&lt;/year&gt;&lt;/dates&gt;&lt;isbn&gt;0926-9851&lt;/isbn&gt;&lt;urls&gt;&lt;related-urls&gt;&lt;url&gt;http://www.sciencedirect.com/science/article/pii/S0926985106001741&lt;/url&gt;&lt;/related-urls&gt;&lt;/urls&gt;&lt;electronic-resource-num&gt;10.1016/j.jappgeo.2006.12.003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0353EFE1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3268E88A" w14:textId="7963A8F2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Gradenbachtal</w:t>
            </w:r>
            <w:proofErr w:type="spellEnd"/>
          </w:p>
        </w:tc>
        <w:tc>
          <w:tcPr>
            <w:tcW w:w="1291" w:type="dxa"/>
          </w:tcPr>
          <w:p w14:paraId="0BD5EC2C" w14:textId="26F1787D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46.975892°N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12.824172°E</w:t>
            </w:r>
          </w:p>
        </w:tc>
        <w:tc>
          <w:tcPr>
            <w:tcW w:w="1194" w:type="dxa"/>
            <w:noWrap/>
          </w:tcPr>
          <w:p w14:paraId="7DADD5AA" w14:textId="3DFC1C49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crystalline</w:t>
            </w:r>
          </w:p>
        </w:tc>
        <w:tc>
          <w:tcPr>
            <w:tcW w:w="1219" w:type="dxa"/>
            <w:noWrap/>
          </w:tcPr>
          <w:p w14:paraId="10EACB4E" w14:textId="0567574F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2,810 ±474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25F5629E" w14:textId="094E073B" w:rsidR="00710814" w:rsidRPr="002C1813" w:rsidRDefault="00DD2CB5" w:rsidP="0071081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0.471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-0.441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+0.449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51D50BCF" w14:textId="11781B75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GP</w:t>
            </w:r>
          </w:p>
        </w:tc>
        <w:tc>
          <w:tcPr>
            <w:tcW w:w="1385" w:type="dxa"/>
            <w:noWrap/>
          </w:tcPr>
          <w:p w14:paraId="7532D7D1" w14:textId="47C213BF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11,000</w:t>
            </w:r>
          </w:p>
        </w:tc>
        <w:tc>
          <w:tcPr>
            <w:tcW w:w="425" w:type="dxa"/>
            <w:noWrap/>
          </w:tcPr>
          <w:p w14:paraId="3A8E620A" w14:textId="0D14422C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&lt;EndNote&gt;&lt;Cite&gt;&lt;Author&gt;Goetz&lt;/Author&gt;&lt;Year&gt;2013&lt;/Year&gt;&lt;RecNum&gt;5425&lt;/RecNum&gt;&lt;DisplayText&gt;&lt;style face="superscript"&gt;14&lt;/style&gt;&lt;/DisplayText&gt;&lt;record&gt;&lt;rec-number&gt;5425&lt;/rec-number&gt;&lt;foreign-keys&gt;&lt;key app="EN" db-id="rdxw5refswteeqesrrpxrvxve92r05fzpfer" timestamp="1600341332"&gt;5425&lt;/key&gt;&lt;/foreign-keys&gt;&lt;ref-type name="Journal Article"&gt;17&lt;/ref-type&gt;&lt;contributors&gt;&lt;authors&gt;&lt;author&gt;Goetz, Joachim&lt;/author&gt;&lt;author&gt;Otto, Jan Christoph&lt;/author&gt;&lt;author&gt;Schrott, Lothar&lt;/author&gt;&lt;/authors&gt;&lt;/contributors&gt;&lt;titles&gt;&lt;title&gt;Postglacial sediment storage and rockwall retreat in a semi-closed inner-Alpine sedimentary basin (Gradenmoos, Hohe Tauern, Austria)&lt;/title&gt;&lt;secondary-title&gt;Geografia Fisica e Dinamica Quaternaria&lt;/secondary-title&gt;&lt;short-title&gt;Geogr. Fis. Din. Quat.&lt;/short-title&gt;&lt;/titles&gt;&lt;periodical&gt;&lt;full-title&gt;Geografia Fisica e Dinamica Quaternaria&lt;/full-title&gt;&lt;/periodical&gt;&lt;pages&gt;63-80&lt;/pages&gt;&lt;volume&gt;36&lt;/volume&gt;&lt;number&gt;1&lt;/number&gt;&lt;dates&gt;&lt;year&gt;2013&lt;/year&gt;&lt;/dates&gt;&lt;isbn&gt;0391-9838&lt;/isbn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14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3B131C88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7E8ADFE9" w14:textId="46D38A9E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Parzinn</w:t>
            </w:r>
            <w:proofErr w:type="spellEnd"/>
          </w:p>
        </w:tc>
        <w:tc>
          <w:tcPr>
            <w:tcW w:w="1291" w:type="dxa"/>
          </w:tcPr>
          <w:p w14:paraId="1CF0A5FB" w14:textId="73A4650D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47.239892°N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10.57525°E</w:t>
            </w:r>
          </w:p>
        </w:tc>
        <w:tc>
          <w:tcPr>
            <w:tcW w:w="1194" w:type="dxa"/>
            <w:noWrap/>
          </w:tcPr>
          <w:p w14:paraId="5AA173B7" w14:textId="28D20AAF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dolostone</w:t>
            </w:r>
            <w:proofErr w:type="spellEnd"/>
          </w:p>
        </w:tc>
        <w:tc>
          <w:tcPr>
            <w:tcW w:w="1219" w:type="dxa"/>
            <w:noWrap/>
          </w:tcPr>
          <w:p w14:paraId="7EE1249E" w14:textId="22C5D62E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2,450 ±250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1D163055" w14:textId="60C77917" w:rsidR="00710814" w:rsidRPr="002C1813" w:rsidRDefault="00DD2CB5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0.475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-0.325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+0.325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7748DD21" w14:textId="5F7D4DC8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GP</w:t>
            </w:r>
          </w:p>
        </w:tc>
        <w:tc>
          <w:tcPr>
            <w:tcW w:w="1385" w:type="dxa"/>
            <w:noWrap/>
          </w:tcPr>
          <w:p w14:paraId="41583A4B" w14:textId="651DD71B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10,000</w:t>
            </w:r>
          </w:p>
        </w:tc>
        <w:tc>
          <w:tcPr>
            <w:tcW w:w="425" w:type="dxa"/>
            <w:noWrap/>
          </w:tcPr>
          <w:p w14:paraId="70C11A19" w14:textId="69018705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&lt;EndNote&gt;&lt;Cite&gt;&lt;Author&gt;Sass&lt;/Author&gt;&lt;Year&gt;2007&lt;/Year&gt;&lt;RecNum&gt;1821&lt;/RecNum&gt;&lt;DisplayText&gt;&lt;style face="superscript"&gt;12&lt;/style&gt;&lt;/DisplayText&gt;&lt;record&gt;&lt;rec-number&gt;1821&lt;/rec-number&gt;&lt;foreign-keys&gt;&lt;key app="EN" db-id="rdxw5refswteeqesrrpxrvxve92r05fzpfer" timestamp="1432045142"&gt;1821&lt;/key&gt;&lt;/foreign-keys&gt;&lt;ref-type name="Journal Article"&gt;17&lt;/ref-type&gt;&lt;contributors&gt;&lt;authors&gt;&lt;author&gt;Sass, Oliver&lt;/author&gt;&lt;/authors&gt;&lt;/contributors&gt;&lt;titles&gt;&lt;title&gt;Bedrock detection and talus thickness assessment in the European Alps using geophysical methods&lt;/title&gt;&lt;secondary-title&gt;Journal of Applied Geophysics&lt;/secondary-title&gt;&lt;short-title&gt;J. Appl. Geophys.&lt;/short-title&gt;&lt;/titles&gt;&lt;periodical&gt;&lt;full-title&gt;Journal of Applied Geophysics&lt;/full-title&gt;&lt;/periodical&gt;&lt;pages&gt;254-269&lt;/pages&gt;&lt;volume&gt;62&lt;/volume&gt;&lt;number&gt;3&lt;/number&gt;&lt;keywords&gt;&lt;keyword&gt;GPR&lt;/keyword&gt;&lt;keyword&gt;2D-resistivity&lt;/keyword&gt;&lt;keyword&gt;Seismic refraction&lt;/keyword&gt;&lt;keyword&gt;Talus&lt;/keyword&gt;&lt;keyword&gt;Rockwall retreat&lt;/keyword&gt;&lt;keyword&gt;European Alps&lt;/keyword&gt;&lt;/keywords&gt;&lt;dates&gt;&lt;year&gt;2007&lt;/year&gt;&lt;/dates&gt;&lt;isbn&gt;0926-9851&lt;/isbn&gt;&lt;urls&gt;&lt;related-urls&gt;&lt;url&gt;http://www.sciencedirect.com/science/article/pii/S0926985106001741&lt;/url&gt;&lt;/related-urls&gt;&lt;/urls&gt;&lt;electronic-resource-num&gt;10.1016/j.jappgeo.2006.12.003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6062A905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63198AA4" w14:textId="6807D84F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Reintal</w:t>
            </w:r>
            <w:proofErr w:type="spellEnd"/>
          </w:p>
        </w:tc>
        <w:tc>
          <w:tcPr>
            <w:tcW w:w="1291" w:type="dxa"/>
          </w:tcPr>
          <w:p w14:paraId="742F099F" w14:textId="7D0B1CDA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47.411381°N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11.074081°E</w:t>
            </w:r>
          </w:p>
        </w:tc>
        <w:tc>
          <w:tcPr>
            <w:tcW w:w="1194" w:type="dxa"/>
            <w:noWrap/>
          </w:tcPr>
          <w:p w14:paraId="65E89F86" w14:textId="571C4FD2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limestone</w:t>
            </w:r>
          </w:p>
        </w:tc>
        <w:tc>
          <w:tcPr>
            <w:tcW w:w="1219" w:type="dxa"/>
            <w:noWrap/>
          </w:tcPr>
          <w:p w14:paraId="283CD1BD" w14:textId="434C348C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1,650 ±350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020BFC4A" w14:textId="5F4B11E8" w:rsidR="00710814" w:rsidRPr="002C1813" w:rsidRDefault="00DD2CB5" w:rsidP="0071081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0.483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-0.233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+0.317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20DA5264" w14:textId="5DFAE259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GP</w:t>
            </w:r>
          </w:p>
        </w:tc>
        <w:tc>
          <w:tcPr>
            <w:tcW w:w="1385" w:type="dxa"/>
            <w:noWrap/>
          </w:tcPr>
          <w:p w14:paraId="72977FF3" w14:textId="7CCA4DD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12,000</w:t>
            </w:r>
          </w:p>
        </w:tc>
        <w:tc>
          <w:tcPr>
            <w:tcW w:w="425" w:type="dxa"/>
            <w:noWrap/>
          </w:tcPr>
          <w:p w14:paraId="391471E8" w14:textId="57CAA389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&lt;EndNote&gt;&lt;Cite&gt;&lt;Author&gt;Sass&lt;/Author&gt;&lt;Year&gt;2007&lt;/Year&gt;&lt;RecNum&gt;1821&lt;/RecNum&gt;&lt;DisplayText&gt;&lt;style face="superscript"&gt;12&lt;/style&gt;&lt;/DisplayText&gt;&lt;record&gt;&lt;rec-number&gt;1821&lt;/rec-number&gt;&lt;foreign-keys&gt;&lt;key app="EN" db-id="rdxw5refswteeqesrrpxrvxve92r05fzpfer" timestamp="1432045142"&gt;1821&lt;/key&gt;&lt;/foreign-keys&gt;&lt;ref-type name="Journal Article"&gt;17&lt;/ref-type&gt;&lt;contributors&gt;&lt;authors&gt;&lt;author&gt;Sass, Oliver&lt;/author&gt;&lt;/authors&gt;&lt;/contributors&gt;&lt;titles&gt;&lt;title&gt;Bedrock detection and talus thickness assessment in the European Alps using geophysical methods&lt;/title&gt;&lt;secondary-title&gt;Journal of Applied Geophysics&lt;/secondary-title&gt;&lt;short-title&gt;J. Appl. Geophys.&lt;/short-title&gt;&lt;/titles&gt;&lt;periodical&gt;&lt;full-title&gt;Journal of Applied Geophysics&lt;/full-title&gt;&lt;/periodical&gt;&lt;pages&gt;254-269&lt;/pages&gt;&lt;volume&gt;62&lt;/volume&gt;&lt;number&gt;3&lt;/number&gt;&lt;keywords&gt;&lt;keyword&gt;GPR&lt;/keyword&gt;&lt;keyword&gt;2D-resistivity&lt;/keyword&gt;&lt;keyword&gt;Seismic refraction&lt;/keyword&gt;&lt;keyword&gt;Talus&lt;/keyword&gt;&lt;keyword&gt;Rockwall retreat&lt;/keyword&gt;&lt;keyword&gt;European Alps&lt;/keyword&gt;&lt;/keywords&gt;&lt;dates&gt;&lt;year&gt;2007&lt;/year&gt;&lt;/dates&gt;&lt;isbn&gt;0926-9851&lt;/isbn&gt;&lt;urls&gt;&lt;related-urls&gt;&lt;url&gt;http://www.sciencedirect.com/science/article/pii/S0926985106001741&lt;/url&gt;&lt;/related-urls&gt;&lt;/urls&gt;&lt;electronic-resource-num&gt;10.1016/j.jappgeo.2006.12.003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38293E46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4905C91E" w14:textId="6C355578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lastRenderedPageBreak/>
              <w:t>Location</w:t>
            </w:r>
          </w:p>
        </w:tc>
        <w:tc>
          <w:tcPr>
            <w:tcW w:w="1291" w:type="dxa"/>
          </w:tcPr>
          <w:p w14:paraId="551CDC7F" w14:textId="77777777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Longitude</w:t>
            </w:r>
          </w:p>
          <w:p w14:paraId="4F43D05F" w14:textId="77777777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Latitude</w:t>
            </w:r>
          </w:p>
          <w:p w14:paraId="7E01509F" w14:textId="779DBD5A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(WGS 84)</w:t>
            </w:r>
          </w:p>
        </w:tc>
        <w:tc>
          <w:tcPr>
            <w:tcW w:w="1194" w:type="dxa"/>
            <w:noWrap/>
          </w:tcPr>
          <w:p w14:paraId="137EE3F8" w14:textId="797614A9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Lithology</w:t>
            </w:r>
          </w:p>
        </w:tc>
        <w:tc>
          <w:tcPr>
            <w:tcW w:w="1219" w:type="dxa"/>
            <w:noWrap/>
          </w:tcPr>
          <w:p w14:paraId="05FC4C7B" w14:textId="130185DC" w:rsidR="00710814" w:rsidRPr="002C1813" w:rsidRDefault="00C67E8C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Elevation</w:t>
            </w: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(m)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3B0EC4AE" w14:textId="1EECD98E" w:rsidR="00710814" w:rsidRDefault="00710814" w:rsidP="002D5A64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Rockwall</w:t>
            </w:r>
            <w:proofErr w:type="spellEnd"/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erosion rate (mm a</w:t>
            </w: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  <w:t>-1</w:t>
            </w: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883" w:type="dxa"/>
            <w:noWrap/>
          </w:tcPr>
          <w:p w14:paraId="409C1151" w14:textId="7F62E437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Method</w:t>
            </w:r>
          </w:p>
        </w:tc>
        <w:tc>
          <w:tcPr>
            <w:tcW w:w="1385" w:type="dxa"/>
            <w:noWrap/>
          </w:tcPr>
          <w:p w14:paraId="3E511C8E" w14:textId="0FDA04B3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Integration Time (a)</w:t>
            </w:r>
          </w:p>
        </w:tc>
        <w:tc>
          <w:tcPr>
            <w:tcW w:w="425" w:type="dxa"/>
            <w:noWrap/>
          </w:tcPr>
          <w:p w14:paraId="48C13C0B" w14:textId="39F2FE1A" w:rsidR="00710814" w:rsidRPr="002C1813" w:rsidRDefault="00710814" w:rsidP="002D5A6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Ref</w:t>
            </w:r>
          </w:p>
        </w:tc>
      </w:tr>
      <w:tr w:rsidR="00710814" w:rsidRPr="002C1813" w14:paraId="1ECB171B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673A532A" w14:textId="20858AEA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Hoher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Ifen</w:t>
            </w:r>
            <w:proofErr w:type="spellEnd"/>
          </w:p>
        </w:tc>
        <w:tc>
          <w:tcPr>
            <w:tcW w:w="1291" w:type="dxa"/>
          </w:tcPr>
          <w:p w14:paraId="16A8C260" w14:textId="1E1A6240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47.354558°N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10.099522°E</w:t>
            </w:r>
          </w:p>
        </w:tc>
        <w:tc>
          <w:tcPr>
            <w:tcW w:w="1194" w:type="dxa"/>
            <w:noWrap/>
          </w:tcPr>
          <w:p w14:paraId="523345A4" w14:textId="4B910CE6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limestone</w:t>
            </w:r>
          </w:p>
        </w:tc>
        <w:tc>
          <w:tcPr>
            <w:tcW w:w="1219" w:type="dxa"/>
            <w:noWrap/>
          </w:tcPr>
          <w:p w14:paraId="1403817E" w14:textId="2B32935B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1,950 ±150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3303C367" w14:textId="4C457056" w:rsidR="00710814" w:rsidRPr="002C1813" w:rsidRDefault="00DD2CB5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-0.15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+0.5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326C2401" w14:textId="1EF36B23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GP</w:t>
            </w:r>
          </w:p>
        </w:tc>
        <w:tc>
          <w:tcPr>
            <w:tcW w:w="1385" w:type="dxa"/>
            <w:noWrap/>
          </w:tcPr>
          <w:p w14:paraId="79AE0F2E" w14:textId="7B61D3A9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10,000</w:t>
            </w:r>
          </w:p>
        </w:tc>
        <w:tc>
          <w:tcPr>
            <w:tcW w:w="425" w:type="dxa"/>
            <w:noWrap/>
          </w:tcPr>
          <w:p w14:paraId="2589493B" w14:textId="65A76E44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&lt;EndNote&gt;&lt;Cite&gt;&lt;Author&gt;Sass&lt;/Author&gt;&lt;Year&gt;2007&lt;/Year&gt;&lt;RecNum&gt;1821&lt;/RecNum&gt;&lt;DisplayText&gt;&lt;style face="superscript"&gt;12&lt;/style&gt;&lt;/DisplayText&gt;&lt;record&gt;&lt;rec-number&gt;1821&lt;/rec-number&gt;&lt;foreign-keys&gt;&lt;key app="EN" db-id="rdxw5refswteeqesrrpxrvxve92r05fzpfer" timestamp="1432045142"&gt;1821&lt;/key&gt;&lt;/foreign-keys&gt;&lt;ref-type name="Journal Article"&gt;17&lt;/ref-type&gt;&lt;contributors&gt;&lt;authors&gt;&lt;author&gt;Sass, Oliver&lt;/author&gt;&lt;/authors&gt;&lt;/contributors&gt;&lt;titles&gt;&lt;title&gt;Bedrock detection and talus thickness assessment in the European Alps using geophysical methods&lt;/title&gt;&lt;secondary-title&gt;Journal of Applied Geophysics&lt;/secondary-title&gt;&lt;short-title&gt;J. Appl. Geophys.&lt;/short-title&gt;&lt;/titles&gt;&lt;periodical&gt;&lt;full-title&gt;Journal of Applied Geophysics&lt;/full-title&gt;&lt;/periodical&gt;&lt;pages&gt;254-269&lt;/pages&gt;&lt;volume&gt;62&lt;/volume&gt;&lt;number&gt;3&lt;/number&gt;&lt;keywords&gt;&lt;keyword&gt;GPR&lt;/keyword&gt;&lt;keyword&gt;2D-resistivity&lt;/keyword&gt;&lt;keyword&gt;Seismic refraction&lt;/keyword&gt;&lt;keyword&gt;Talus&lt;/keyword&gt;&lt;keyword&gt;Rockwall retreat&lt;/keyword&gt;&lt;keyword&gt;European Alps&lt;/keyword&gt;&lt;/keywords&gt;&lt;dates&gt;&lt;year&gt;2007&lt;/year&gt;&lt;/dates&gt;&lt;isbn&gt;0926-9851&lt;/isbn&gt;&lt;urls&gt;&lt;related-urls&gt;&lt;url&gt;http://www.sciencedirect.com/science/article/pii/S0926985106001741&lt;/url&gt;&lt;/related-urls&gt;&lt;/urls&gt;&lt;electronic-resource-num&gt;10.1016/j.jappgeo.2006.12.003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5CB61599" w14:textId="77777777" w:rsidTr="00D75BF7">
        <w:trPr>
          <w:trHeight w:val="520"/>
        </w:trPr>
        <w:tc>
          <w:tcPr>
            <w:tcW w:w="1394" w:type="dxa"/>
            <w:shd w:val="clear" w:color="auto" w:fill="E7E6E6" w:themeFill="background2"/>
            <w:noWrap/>
            <w:hideMark/>
          </w:tcPr>
          <w:p w14:paraId="25793F49" w14:textId="77777777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Reintal</w:t>
            </w:r>
            <w:proofErr w:type="spellEnd"/>
          </w:p>
        </w:tc>
        <w:tc>
          <w:tcPr>
            <w:tcW w:w="1291" w:type="dxa"/>
          </w:tcPr>
          <w:p w14:paraId="1CA71390" w14:textId="2E5ED9A6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47.411381°N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11.074081°E</w:t>
            </w:r>
          </w:p>
        </w:tc>
        <w:tc>
          <w:tcPr>
            <w:tcW w:w="1194" w:type="dxa"/>
            <w:noWrap/>
            <w:hideMark/>
          </w:tcPr>
          <w:p w14:paraId="66DE88BA" w14:textId="6335A926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limestone</w:t>
            </w:r>
          </w:p>
        </w:tc>
        <w:tc>
          <w:tcPr>
            <w:tcW w:w="1219" w:type="dxa"/>
            <w:noWrap/>
            <w:hideMark/>
          </w:tcPr>
          <w:p w14:paraId="02303C9D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1,458 ±406</w:t>
            </w:r>
          </w:p>
        </w:tc>
        <w:tc>
          <w:tcPr>
            <w:tcW w:w="1276" w:type="dxa"/>
            <w:shd w:val="clear" w:color="auto" w:fill="E7E6E6" w:themeFill="background2"/>
            <w:noWrap/>
            <w:hideMark/>
          </w:tcPr>
          <w:p w14:paraId="6E7873A0" w14:textId="77777777" w:rsidR="00710814" w:rsidRPr="002C1813" w:rsidRDefault="00DD2CB5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-0.4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+0.5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  <w:hideMark/>
          </w:tcPr>
          <w:p w14:paraId="1DF8BB43" w14:textId="77777777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GP</w:t>
            </w:r>
          </w:p>
        </w:tc>
        <w:tc>
          <w:tcPr>
            <w:tcW w:w="1385" w:type="dxa"/>
            <w:noWrap/>
            <w:hideMark/>
          </w:tcPr>
          <w:p w14:paraId="6A34AFCF" w14:textId="777777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12,250 ±1,250</w:t>
            </w:r>
          </w:p>
        </w:tc>
        <w:tc>
          <w:tcPr>
            <w:tcW w:w="425" w:type="dxa"/>
            <w:noWrap/>
            <w:hideMark/>
          </w:tcPr>
          <w:p w14:paraId="02499A6E" w14:textId="33B8BEF9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&lt;EndNote&gt;&lt;Cite&gt;&lt;Author&gt;Hoffmann&lt;/Author&gt;&lt;Year&gt;2002&lt;/Year&gt;&lt;RecNum&gt;1675&lt;/RecNum&gt;&lt;DisplayText&gt;&lt;style face="superscript"&gt;15&lt;/style&gt;&lt;/DisplayText&gt;&lt;record&gt;&lt;rec-number&gt;1675&lt;/rec-number&gt;&lt;foreign-keys&gt;&lt;key app="EN" db-id="rdxw5refswteeqesrrpxrvxve92r05fzpfer" timestamp="1419265399"&gt;1675&lt;/key&gt;&lt;/foreign-keys&gt;&lt;ref-type name="Journal Article"&gt;17&lt;/ref-type&gt;&lt;contributors&gt;&lt;authors&gt;&lt;author&gt;Hoffmann, T.&lt;/author&gt;&lt;author&gt;Schrott, L.&lt;/author&gt;&lt;/authors&gt;&lt;/contributors&gt;&lt;titles&gt;&lt;title&gt;Modelling sediment thickness and rockwall retreat in an Alpine valley using 2D seismic refraction (Reintal, Bavarian Alps)&lt;/title&gt;&lt;secondary-title&gt;Zeitschrift für Geomorphologie N.F., Suppl.-Bd.&lt;/secondary-title&gt;&lt;short-title&gt;Z. Geomorphol. Supp.&lt;/short-title&gt;&lt;/titles&gt;&lt;periodical&gt;&lt;full-title&gt;Zeitschrift für Geomorphologie N.F., Suppl.-Bd.&lt;/full-title&gt;&lt;/periodical&gt;&lt;pages&gt;153-173&lt;/pages&gt;&lt;volume&gt;127&lt;/volume&gt;&lt;dates&gt;&lt;year&gt;2002&lt;/year&gt;&lt;/dates&gt;&lt;label&gt;Hoffmann2003&lt;/label&gt;&lt;urls&gt;&lt;/urls&gt;&lt;/record&gt;&lt;/Cite&gt;&lt;/EndNote&gt;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15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354AF6BD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50676BCB" w14:textId="3EDDE744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Kühtai</w:t>
            </w:r>
            <w:proofErr w:type="spellEnd"/>
          </w:p>
        </w:tc>
        <w:tc>
          <w:tcPr>
            <w:tcW w:w="1291" w:type="dxa"/>
          </w:tcPr>
          <w:p w14:paraId="14D9107A" w14:textId="712B7425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47.205714°N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11.026183°E</w:t>
            </w:r>
          </w:p>
        </w:tc>
        <w:tc>
          <w:tcPr>
            <w:tcW w:w="1194" w:type="dxa"/>
            <w:noWrap/>
          </w:tcPr>
          <w:p w14:paraId="39845B0C" w14:textId="50A63F59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gneiss, mica schist</w:t>
            </w:r>
          </w:p>
        </w:tc>
        <w:tc>
          <w:tcPr>
            <w:tcW w:w="1219" w:type="dxa"/>
            <w:noWrap/>
          </w:tcPr>
          <w:p w14:paraId="25A5BB45" w14:textId="68B8B089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2,660 ±240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500AFA0F" w14:textId="4EB372CC" w:rsidR="00710814" w:rsidRPr="002C1813" w:rsidRDefault="00DD2CB5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0.55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-0.15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+0.45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5027FE05" w14:textId="5547EBC0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GP</w:t>
            </w:r>
          </w:p>
        </w:tc>
        <w:tc>
          <w:tcPr>
            <w:tcW w:w="1385" w:type="dxa"/>
            <w:noWrap/>
          </w:tcPr>
          <w:p w14:paraId="2948E73A" w14:textId="432C1751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10,000</w:t>
            </w:r>
          </w:p>
        </w:tc>
        <w:tc>
          <w:tcPr>
            <w:tcW w:w="425" w:type="dxa"/>
            <w:noWrap/>
          </w:tcPr>
          <w:p w14:paraId="6CDB54A4" w14:textId="42220010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&lt;EndNote&gt;&lt;Cite&gt;&lt;Author&gt;Sass&lt;/Author&gt;&lt;Year&gt;2007&lt;/Year&gt;&lt;RecNum&gt;1821&lt;/RecNum&gt;&lt;DisplayText&gt;&lt;style face="superscript"&gt;12&lt;/style&gt;&lt;/DisplayText&gt;&lt;record&gt;&lt;rec-number&gt;1821&lt;/rec-number&gt;&lt;foreign-keys&gt;&lt;key app="EN" db-id="rdxw5refswteeqesrrpxrvxve92r05fzpfer" timestamp="1432045142"&gt;1821&lt;/key&gt;&lt;/foreign-keys&gt;&lt;ref-type name="Journal Article"&gt;17&lt;/ref-type&gt;&lt;contributors&gt;&lt;authors&gt;&lt;author&gt;Sass, Oliver&lt;/author&gt;&lt;/authors&gt;&lt;/contributors&gt;&lt;titles&gt;&lt;title&gt;Bedrock detection and talus thickness assessment in the European Alps using geophysical methods&lt;/title&gt;&lt;secondary-title&gt;Journal of Applied Geophysics&lt;/secondary-title&gt;&lt;short-title&gt;J. Appl. Geophys.&lt;/short-title&gt;&lt;/titles&gt;&lt;periodical&gt;&lt;full-title&gt;Journal of Applied Geophysics&lt;/full-title&gt;&lt;/periodical&gt;&lt;pages&gt;254-269&lt;/pages&gt;&lt;volume&gt;62&lt;/volume&gt;&lt;number&gt;3&lt;/number&gt;&lt;keywords&gt;&lt;keyword&gt;GPR&lt;/keyword&gt;&lt;keyword&gt;2D-resistivity&lt;/keyword&gt;&lt;keyword&gt;Seismic refraction&lt;/keyword&gt;&lt;keyword&gt;Talus&lt;/keyword&gt;&lt;keyword&gt;Rockwall retreat&lt;/keyword&gt;&lt;keyword&gt;European Alps&lt;/keyword&gt;&lt;/keywords&gt;&lt;dates&gt;&lt;year&gt;2007&lt;/year&gt;&lt;/dates&gt;&lt;isbn&gt;0926-9851&lt;/isbn&gt;&lt;urls&gt;&lt;related-urls&gt;&lt;url&gt;http://www.sciencedirect.com/science/article/pii/S0926985106001741&lt;/url&gt;&lt;/related-urls&gt;&lt;/urls&gt;&lt;electronic-resource-num&gt;10.1016/j.jappgeo.2006.12.003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4DA1B1C1" w14:textId="77777777" w:rsidTr="00D75BF7">
        <w:trPr>
          <w:trHeight w:val="520"/>
        </w:trPr>
        <w:tc>
          <w:tcPr>
            <w:tcW w:w="1394" w:type="dxa"/>
            <w:shd w:val="clear" w:color="auto" w:fill="E7E6E6" w:themeFill="background2"/>
            <w:noWrap/>
          </w:tcPr>
          <w:p w14:paraId="2263F85B" w14:textId="42847769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Mer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de Glace</w:t>
            </w:r>
          </w:p>
        </w:tc>
        <w:tc>
          <w:tcPr>
            <w:tcW w:w="1291" w:type="dxa"/>
          </w:tcPr>
          <w:p w14:paraId="1F59325C" w14:textId="7F949C46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45.920682°N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6.928452°E</w:t>
            </w:r>
          </w:p>
        </w:tc>
        <w:tc>
          <w:tcPr>
            <w:tcW w:w="1194" w:type="dxa"/>
            <w:noWrap/>
          </w:tcPr>
          <w:p w14:paraId="366D8884" w14:textId="6659D54F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granite</w:t>
            </w:r>
          </w:p>
        </w:tc>
        <w:tc>
          <w:tcPr>
            <w:tcW w:w="1219" w:type="dxa"/>
            <w:noWrap/>
          </w:tcPr>
          <w:p w14:paraId="231AFC9B" w14:textId="7E7E6885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2,320 ±226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51564F81" w14:textId="1744891D" w:rsidR="00710814" w:rsidRPr="002C1813" w:rsidRDefault="00DD2CB5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0.66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-0.657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+4.240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7734E0E0" w14:textId="3B4CEE75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CN</w:t>
            </w:r>
          </w:p>
        </w:tc>
        <w:tc>
          <w:tcPr>
            <w:tcW w:w="1385" w:type="dxa"/>
            <w:noWrap/>
          </w:tcPr>
          <w:p w14:paraId="42A3E97C" w14:textId="1164DEF1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13,465 ±2,768</w:t>
            </w:r>
          </w:p>
        </w:tc>
        <w:tc>
          <w:tcPr>
            <w:tcW w:w="425" w:type="dxa"/>
            <w:noWrap/>
          </w:tcPr>
          <w:p w14:paraId="25411A7B" w14:textId="76795619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&lt;EndNote&gt;&lt;Cite&gt;&lt;Author&gt;Lehmann&lt;/Author&gt;&lt;Year&gt;2019&lt;/Year&gt;&lt;RecNum&gt;5208&lt;/RecNum&gt;&lt;DisplayText&gt;&lt;style face="superscript"&gt;16&lt;/style&gt;&lt;/DisplayText&gt;&lt;record&gt;&lt;rec-number&gt;5208&lt;/rec-number&gt;&lt;foreign-keys&gt;&lt;key app="EN" db-id="rdxw5refswteeqesrrpxrvxve92r05fzpfer" timestamp="1574786777"&gt;5208&lt;/key&gt;&lt;/foreign-keys&gt;&lt;ref-type name="Journal Article"&gt;17&lt;/ref-type&gt;&lt;contributors&gt;&lt;authors&gt;&lt;author&gt;Lehmann, Benjamin&lt;/author&gt;&lt;author&gt;Herman, Frédéric&lt;/author&gt;&lt;author&gt;Valla, Pierre G.&lt;/author&gt;&lt;author&gt;King, Georgina E.&lt;/author&gt;&lt;author&gt;Biswas, Rabiul H.&lt;/author&gt;&lt;author&gt;Ivy-Ochs, Susan&lt;/author&gt;&lt;author&gt;Steinemann, Olivia&lt;/author&gt;&lt;author&gt;Christl, Marcus&lt;/author&gt;&lt;/authors&gt;&lt;/contributors&gt;&lt;titles&gt;&lt;title&gt;Postglacial erosion of bedrock surfaces and deglaciation timing: New insights from the Mont Blanc massif (western Alps)&lt;/title&gt;&lt;secondary-title&gt;Geology&lt;/secondary-title&gt;&lt;short-title&gt;Geology&lt;/short-title&gt;&lt;/titles&gt;&lt;periodical&gt;&lt;full-title&gt;Geology&lt;/full-title&gt;&lt;/periodical&gt;&lt;pages&gt;139–144&lt;/pages&gt;&lt;volume&gt;48&lt;/volume&gt;&lt;number&gt;2&lt;/number&gt;&lt;dates&gt;&lt;year&gt;2019&lt;/year&gt;&lt;/dates&gt;&lt;isbn&gt;0091-7613&lt;/isbn&gt;&lt;urls&gt;&lt;related-urls&gt;&lt;url&gt;https://doi.org/10.1130/G46585.1&lt;/url&gt;&lt;/related-urls&gt;&lt;/urls&gt;&lt;electronic-resource-num&gt;10.1130/g46585.1&lt;/electronic-resource-num&gt;&lt;access-date&gt;11/26/2019&lt;/access-date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16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6AAD784A" w14:textId="77777777" w:rsidTr="00D75BF7">
        <w:trPr>
          <w:trHeight w:val="500"/>
        </w:trPr>
        <w:tc>
          <w:tcPr>
            <w:tcW w:w="1394" w:type="dxa"/>
            <w:shd w:val="clear" w:color="auto" w:fill="E7E6E6" w:themeFill="background2"/>
            <w:noWrap/>
          </w:tcPr>
          <w:p w14:paraId="40F2F099" w14:textId="70D15201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Eiger</w:t>
            </w:r>
            <w:proofErr w:type="spellEnd"/>
          </w:p>
        </w:tc>
        <w:tc>
          <w:tcPr>
            <w:tcW w:w="1291" w:type="dxa"/>
          </w:tcPr>
          <w:p w14:paraId="29256056" w14:textId="74A0AA8D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46.577622°N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8.005411°E</w:t>
            </w:r>
          </w:p>
        </w:tc>
        <w:tc>
          <w:tcPr>
            <w:tcW w:w="1194" w:type="dxa"/>
            <w:noWrap/>
          </w:tcPr>
          <w:p w14:paraId="304CDF24" w14:textId="3BEDB429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limestone, gneiss</w:t>
            </w:r>
          </w:p>
        </w:tc>
        <w:tc>
          <w:tcPr>
            <w:tcW w:w="1219" w:type="dxa"/>
            <w:noWrap/>
          </w:tcPr>
          <w:p w14:paraId="10193568" w14:textId="2B8B1DCA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2,826 ±296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74B9B9A4" w14:textId="6752CC02" w:rsidR="00710814" w:rsidRPr="002C1813" w:rsidRDefault="00DD2CB5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1.78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-1.38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+1.82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1413CB55" w14:textId="6E694F13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CN</w:t>
            </w:r>
          </w:p>
        </w:tc>
        <w:tc>
          <w:tcPr>
            <w:tcW w:w="1385" w:type="dxa"/>
            <w:noWrap/>
          </w:tcPr>
          <w:p w14:paraId="566C2E01" w14:textId="590B90C0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14,750 ±3,250</w:t>
            </w:r>
          </w:p>
        </w:tc>
        <w:tc>
          <w:tcPr>
            <w:tcW w:w="425" w:type="dxa"/>
            <w:noWrap/>
          </w:tcPr>
          <w:p w14:paraId="0F2DCA10" w14:textId="06E866A7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>
                <w:fldData xml:space="preserve">PEVuZE5vdGU+PENpdGU+PEF1dGhvcj5NYWlyPC9BdXRob3I+PFllYXI+MjAyMDwvWWVhcj48UmVj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</w:fldData>
              </w:fldChar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</w:instrText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>
                <w:fldData xml:space="preserve">PEVuZE5vdGU+PENpdGU+PEF1dGhvcj5NYWlyPC9BdXRob3I+PFllYXI+MjAyMDwvWWVhcj48UmVj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</w:fldData>
              </w:fldChar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EN.CITE.DATA </w:instrText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17,18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50FDE0AE" w14:textId="77777777" w:rsidTr="00D75BF7">
        <w:trPr>
          <w:trHeight w:val="520"/>
        </w:trPr>
        <w:tc>
          <w:tcPr>
            <w:tcW w:w="1394" w:type="dxa"/>
            <w:shd w:val="clear" w:color="auto" w:fill="E7E6E6" w:themeFill="background2"/>
            <w:noWrap/>
          </w:tcPr>
          <w:p w14:paraId="1BEC9CBB" w14:textId="77506DE8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Lanserlia</w:t>
            </w:r>
            <w:proofErr w:type="spellEnd"/>
          </w:p>
        </w:tc>
        <w:tc>
          <w:tcPr>
            <w:tcW w:w="1291" w:type="dxa"/>
          </w:tcPr>
          <w:p w14:paraId="4B8AA1FB" w14:textId="7F25C886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45.0125°N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6.410833°E</w:t>
            </w:r>
          </w:p>
        </w:tc>
        <w:tc>
          <w:tcPr>
            <w:tcW w:w="1194" w:type="dxa"/>
            <w:noWrap/>
          </w:tcPr>
          <w:p w14:paraId="05F3EBF0" w14:textId="19ED9C1C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limestone, schist</w:t>
            </w:r>
          </w:p>
        </w:tc>
        <w:tc>
          <w:tcPr>
            <w:tcW w:w="1219" w:type="dxa"/>
            <w:noWrap/>
          </w:tcPr>
          <w:p w14:paraId="79AF1559" w14:textId="71CBEB6A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2,800 ±100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55242C71" w14:textId="746307C3" w:rsidR="00710814" w:rsidRPr="002C1813" w:rsidRDefault="00DD2CB5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2.2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-1.0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+1.0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67C9DB4B" w14:textId="162DB37C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VM</w:t>
            </w:r>
          </w:p>
        </w:tc>
        <w:tc>
          <w:tcPr>
            <w:tcW w:w="1385" w:type="dxa"/>
            <w:noWrap/>
          </w:tcPr>
          <w:p w14:paraId="45EEA9D5" w14:textId="724B6865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15,000</w:t>
            </w:r>
          </w:p>
        </w:tc>
        <w:tc>
          <w:tcPr>
            <w:tcW w:w="425" w:type="dxa"/>
            <w:noWrap/>
          </w:tcPr>
          <w:p w14:paraId="6FF62532" w14:textId="75F80C14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&lt;EndNote&gt;&lt;Cite&gt;&lt;Author&gt;Kaiser&lt;/Author&gt;&lt;Year&gt;1992&lt;/Year&gt;&lt;RecNum&gt;5426&lt;/RecNum&gt;&lt;DisplayText&gt;&lt;style face="superscript"&gt;19&lt;/style&gt;&lt;/DisplayText&gt;&lt;record&gt;&lt;rec-number&gt;5426&lt;/rec-number&gt;&lt;foreign-keys&gt;&lt;key app="EN" db-id="rdxw5refswteeqesrrpxrvxve92r05fzpfer" timestamp="1600342351"&gt;5426&lt;/key&gt;&lt;/foreign-keys&gt;&lt;ref-type name="Journal Article"&gt;17&lt;/ref-type&gt;&lt;contributors&gt;&lt;authors&gt;&lt;author&gt;Kaiser, Brigitte&lt;/author&gt;&lt;/authors&gt;&lt;/contributors&gt;&lt;titles&gt;&lt;title&gt;Variations spatiales et temporelles dans les rythmes d&amp;apos;évolution des versants alpins (Variability in time and space concerning alpine slope evolution)&lt;/title&gt;&lt;secondary-title&gt;Bulletin de l&amp;apos;Association de géographes français&lt;/secondary-title&gt;&lt;short-title&gt;Bull. Assoc. Geogr. Fr.&lt;/short-title&gt;&lt;/titles&gt;&lt;periodical&gt;&lt;full-title&gt;Bulletin de l&amp;apos;Association de géographes français&lt;/full-title&gt;&lt;/periodical&gt;&lt;pages&gt;265-270&lt;/pages&gt;&lt;volume&gt;69&lt;/volume&gt;&lt;number&gt;3&lt;/number&gt;&lt;dates&gt;&lt;year&gt;1992&lt;/year&gt;&lt;/dates&gt;&lt;urls&gt;&lt;/urls&gt;&lt;/record&gt;&lt;/Cite&gt;&lt;/EndNote&gt;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19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4FF9D347" w14:textId="77777777" w:rsidTr="00D75BF7">
        <w:trPr>
          <w:trHeight w:val="520"/>
        </w:trPr>
        <w:tc>
          <w:tcPr>
            <w:tcW w:w="1394" w:type="dxa"/>
            <w:shd w:val="clear" w:color="auto" w:fill="E7E6E6" w:themeFill="background2"/>
            <w:noWrap/>
          </w:tcPr>
          <w:p w14:paraId="41E07C71" w14:textId="06D37E21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Murtel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I</w:t>
            </w:r>
          </w:p>
        </w:tc>
        <w:tc>
          <w:tcPr>
            <w:tcW w:w="1291" w:type="dxa"/>
          </w:tcPr>
          <w:p w14:paraId="43F8A260" w14:textId="5C1C809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46.408742°N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9.807017°E</w:t>
            </w:r>
          </w:p>
        </w:tc>
        <w:tc>
          <w:tcPr>
            <w:tcW w:w="1194" w:type="dxa"/>
            <w:noWrap/>
          </w:tcPr>
          <w:p w14:paraId="5C12E034" w14:textId="207502C9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granite, schist</w:t>
            </w:r>
          </w:p>
        </w:tc>
        <w:tc>
          <w:tcPr>
            <w:tcW w:w="1219" w:type="dxa"/>
            <w:noWrap/>
          </w:tcPr>
          <w:p w14:paraId="5B300CF8" w14:textId="0F421B1D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3,170 ±164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72CCD2AB" w14:textId="695DAB69" w:rsidR="00710814" w:rsidRPr="002C1813" w:rsidRDefault="00DD2CB5" w:rsidP="0071081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2.5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-1.8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+1.7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36BAE18F" w14:textId="4985C744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RG</w:t>
            </w:r>
          </w:p>
        </w:tc>
        <w:tc>
          <w:tcPr>
            <w:tcW w:w="1385" w:type="dxa"/>
            <w:noWrap/>
          </w:tcPr>
          <w:p w14:paraId="3A6BF31B" w14:textId="2C3A59AA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8,000 ±2,000</w:t>
            </w:r>
          </w:p>
        </w:tc>
        <w:tc>
          <w:tcPr>
            <w:tcW w:w="425" w:type="dxa"/>
            <w:noWrap/>
          </w:tcPr>
          <w:p w14:paraId="5A5A2993" w14:textId="2AEE7712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&lt;EndNote&gt;&lt;Cite&gt;&lt;Author&gt;Barsch&lt;/Author&gt;&lt;Year&gt;1996&lt;/Year&gt;&lt;RecNum&gt;766&lt;/RecNum&gt;&lt;DisplayText&gt;&lt;style face="superscript"&gt;20&lt;/style&gt;&lt;/DisplayText&gt;&lt;record&gt;&lt;rec-number&gt;766&lt;/rec-number&gt;&lt;foreign-keys&gt;&lt;key app="EN" db-id="rdxw5refswteeqesrrpxrvxve92r05fzpfer" timestamp="1357907073"&gt;766&lt;/key&gt;&lt;/foreign-keys&gt;&lt;ref-type name="Book"&gt;6&lt;/ref-type&gt;&lt;contributors&gt;&lt;authors&gt;&lt;author&gt;Barsch, D.&lt;/author&gt;&lt;/authors&gt;&lt;/contributors&gt;&lt;titles&gt;&lt;title&gt;Rockglaciers. Indicators for the present and former geoecology in high mountain environments&lt;/title&gt;&lt;/titles&gt;&lt;pages&gt;343&lt;/pages&gt;&lt;dates&gt;&lt;year&gt;1996&lt;/year&gt;&lt;/dates&gt;&lt;pub-location&gt;Heidelberg&lt;/pub-location&gt;&lt;publisher&gt;Springer&lt;/publisher&gt;&lt;label&gt;Barsch1996&lt;/label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20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710814" w:rsidRPr="002C1813" w14:paraId="17F4FA12" w14:textId="77777777" w:rsidTr="00D75BF7">
        <w:trPr>
          <w:trHeight w:val="520"/>
        </w:trPr>
        <w:tc>
          <w:tcPr>
            <w:tcW w:w="1394" w:type="dxa"/>
            <w:shd w:val="clear" w:color="auto" w:fill="E7E6E6" w:themeFill="background2"/>
            <w:noWrap/>
          </w:tcPr>
          <w:p w14:paraId="36A1543E" w14:textId="0677E3A2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Macun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I</w:t>
            </w:r>
          </w:p>
        </w:tc>
        <w:tc>
          <w:tcPr>
            <w:tcW w:w="1291" w:type="dxa"/>
          </w:tcPr>
          <w:p w14:paraId="49C667A9" w14:textId="2FEC3477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46.726508°N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br/>
              <w:t>10.140292°E</w:t>
            </w:r>
          </w:p>
        </w:tc>
        <w:tc>
          <w:tcPr>
            <w:tcW w:w="1194" w:type="dxa"/>
            <w:noWrap/>
          </w:tcPr>
          <w:p w14:paraId="68775A95" w14:textId="347A100C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gneiss</w:t>
            </w:r>
          </w:p>
        </w:tc>
        <w:tc>
          <w:tcPr>
            <w:tcW w:w="1219" w:type="dxa"/>
            <w:noWrap/>
          </w:tcPr>
          <w:p w14:paraId="45DAF852" w14:textId="688D52FD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2,890 ±60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3774ED0F" w14:textId="20FA65B1" w:rsidR="00710814" w:rsidRPr="002C1813" w:rsidRDefault="00DD2CB5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3.2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-1.8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+1.3</m:t>
                    </m:r>
                  </m:sup>
                </m:sSubSup>
              </m:oMath>
            </m:oMathPara>
          </w:p>
        </w:tc>
        <w:tc>
          <w:tcPr>
            <w:tcW w:w="883" w:type="dxa"/>
            <w:noWrap/>
          </w:tcPr>
          <w:p w14:paraId="1BB72D7F" w14:textId="411BED8D" w:rsidR="00710814" w:rsidRPr="002C1813" w:rsidRDefault="00710814" w:rsidP="0071081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RG</w:t>
            </w:r>
          </w:p>
        </w:tc>
        <w:tc>
          <w:tcPr>
            <w:tcW w:w="1385" w:type="dxa"/>
            <w:noWrap/>
          </w:tcPr>
          <w:p w14:paraId="5D591AD4" w14:textId="6775012D" w:rsidR="00710814" w:rsidRPr="002C1813" w:rsidRDefault="00710814" w:rsidP="00710814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8,000 ±2,000</w:t>
            </w:r>
          </w:p>
        </w:tc>
        <w:tc>
          <w:tcPr>
            <w:tcW w:w="425" w:type="dxa"/>
            <w:noWrap/>
          </w:tcPr>
          <w:p w14:paraId="3E6731F9" w14:textId="758CE605" w:rsidR="00710814" w:rsidRPr="002C1813" w:rsidRDefault="00710814" w:rsidP="00D0149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 xml:space="preserve"> ADDIN EN.CITE &lt;EndNote&gt;&lt;Cite&gt;&lt;Author&gt;Barsch&lt;/Author&gt;&lt;Year&gt;1996&lt;/Year&gt;&lt;RecNum&gt;766&lt;/RecNum&gt;&lt;DisplayText&gt;&lt;style face="superscript"&gt;20&lt;/style&gt;&lt;/DisplayText&gt;&lt;record&gt;&lt;rec-number&gt;766&lt;/rec-number&gt;&lt;foreign-keys&gt;&lt;key app="EN" db-id="rdxw5refswteeqesrrpxrvxve92r05fzpfer" timestamp="1357907073"&gt;766&lt;/key&gt;&lt;/foreign-keys&gt;&lt;ref-type name="Book"&gt;6&lt;/ref-type&gt;&lt;contributors&gt;&lt;authors&gt;&lt;author&gt;Barsch, D.&lt;/author&gt;&lt;/authors&gt;&lt;/contributors&gt;&lt;titles&gt;&lt;title&gt;Rockglaciers. Indicators for the present and former geoecology in high mountain environments&lt;/title&gt;&lt;/titles&gt;&lt;pages&gt;343&lt;/pages&gt;&lt;dates&gt;&lt;year&gt;1996&lt;/year&gt;&lt;/dates&gt;&lt;pub-location&gt;Heidelberg&lt;/pub-location&gt;&lt;publisher&gt;Springer&lt;/publisher&gt;&lt;label&gt;Barsch1996&lt;/label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/>
              </w:rPr>
              <w:t>20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</w:tbl>
    <w:p w14:paraId="7ABEF8B0" w14:textId="5BF0BBBB" w:rsidR="00A14141" w:rsidRDefault="00A14141" w:rsidP="00A14141">
      <w:pPr>
        <w:spacing w:line="360" w:lineRule="auto"/>
        <w:rPr>
          <w:rFonts w:ascii="Times New Roman" w:hAnsi="Times New Roman" w:cs="Times New Roman"/>
          <w:sz w:val="20"/>
          <w:lang w:val="en-GB"/>
        </w:rPr>
      </w:pPr>
      <w:r w:rsidRPr="002C1813">
        <w:rPr>
          <w:rFonts w:ascii="Times New Roman" w:hAnsi="Times New Roman" w:cs="Times New Roman"/>
          <w:sz w:val="20"/>
          <w:lang w:val="en-GB"/>
        </w:rPr>
        <w:t xml:space="preserve">CN = </w:t>
      </w:r>
      <w:proofErr w:type="spellStart"/>
      <w:r w:rsidRPr="002C1813">
        <w:rPr>
          <w:rFonts w:ascii="Times New Roman" w:hAnsi="Times New Roman" w:cs="Times New Roman"/>
          <w:sz w:val="20"/>
          <w:lang w:val="en-GB"/>
        </w:rPr>
        <w:t>cosmogenic</w:t>
      </w:r>
      <w:proofErr w:type="spellEnd"/>
      <w:r w:rsidRPr="002C1813">
        <w:rPr>
          <w:rFonts w:ascii="Times New Roman" w:hAnsi="Times New Roman" w:cs="Times New Roman"/>
          <w:sz w:val="20"/>
          <w:lang w:val="en-GB"/>
        </w:rPr>
        <w:t xml:space="preserve"> nuclides, GP = geophysics, FM = frequency-magnitude distribution, LI = </w:t>
      </w:r>
      <w:proofErr w:type="spellStart"/>
      <w:r w:rsidRPr="002C1813">
        <w:rPr>
          <w:rFonts w:ascii="Times New Roman" w:hAnsi="Times New Roman" w:cs="Times New Roman"/>
          <w:sz w:val="20"/>
          <w:lang w:val="en-GB"/>
        </w:rPr>
        <w:t>lichenometry</w:t>
      </w:r>
      <w:proofErr w:type="spellEnd"/>
      <w:r w:rsidRPr="002C1813">
        <w:rPr>
          <w:rFonts w:ascii="Times New Roman" w:hAnsi="Times New Roman" w:cs="Times New Roman"/>
          <w:sz w:val="20"/>
          <w:lang w:val="en-GB"/>
        </w:rPr>
        <w:t xml:space="preserve">, LS = </w:t>
      </w:r>
      <w:proofErr w:type="spellStart"/>
      <w:r w:rsidRPr="002C1813">
        <w:rPr>
          <w:rFonts w:ascii="Times New Roman" w:hAnsi="Times New Roman" w:cs="Times New Roman"/>
          <w:sz w:val="20"/>
          <w:lang w:val="en-GB"/>
        </w:rPr>
        <w:t>laserscanning</w:t>
      </w:r>
      <w:proofErr w:type="spellEnd"/>
      <w:r w:rsidRPr="002C1813">
        <w:rPr>
          <w:rFonts w:ascii="Times New Roman" w:hAnsi="Times New Roman" w:cs="Times New Roman"/>
          <w:sz w:val="20"/>
          <w:lang w:val="en-GB"/>
        </w:rPr>
        <w:t xml:space="preserve">, RC = </w:t>
      </w:r>
      <w:proofErr w:type="spellStart"/>
      <w:r w:rsidRPr="002C1813">
        <w:rPr>
          <w:rFonts w:ascii="Times New Roman" w:hAnsi="Times New Roman" w:cs="Times New Roman"/>
          <w:sz w:val="20"/>
          <w:lang w:val="en-GB"/>
        </w:rPr>
        <w:t>rockfall</w:t>
      </w:r>
      <w:proofErr w:type="spellEnd"/>
      <w:r w:rsidRPr="002C1813">
        <w:rPr>
          <w:rFonts w:ascii="Times New Roman" w:hAnsi="Times New Roman" w:cs="Times New Roman"/>
          <w:sz w:val="20"/>
          <w:lang w:val="en-GB"/>
        </w:rPr>
        <w:t xml:space="preserve"> collection, RG = rock glaciers and VM = volumetric estimation. </w:t>
      </w:r>
    </w:p>
    <w:p w14:paraId="79F91C69" w14:textId="77777777" w:rsidR="00FA1A50" w:rsidRPr="002C1813" w:rsidRDefault="00FA1A50" w:rsidP="00FA1A50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 w:rsidRPr="002C1813">
        <w:rPr>
          <w:rFonts w:ascii="Times New Roman" w:hAnsi="Times New Roman" w:cs="Times New Roman"/>
          <w:noProof/>
          <w:sz w:val="24"/>
          <w:lang w:eastAsia="de-DE"/>
        </w:rPr>
        <w:lastRenderedPageBreak/>
        <w:drawing>
          <wp:inline distT="0" distB="0" distL="0" distR="0" wp14:anchorId="4A005827" wp14:editId="6D8BB470">
            <wp:extent cx="5760719" cy="5468387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nstallateur\Documents\Research\Paper Eigene\Draebing et al_Naturish_in prep\Figures\Fig. S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19" cy="5468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EB876" w14:textId="6DEA5631" w:rsidR="00FA1A50" w:rsidRDefault="00A100D4" w:rsidP="00F20A73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 w:rsidR="00FA1A50" w:rsidRPr="002C1813">
        <w:rPr>
          <w:rFonts w:ascii="Times New Roman" w:hAnsi="Times New Roman" w:cs="Times New Roman"/>
          <w:b/>
          <w:sz w:val="24"/>
          <w:lang w:val="en-GB"/>
        </w:rPr>
        <w:t xml:space="preserve">Figure </w:t>
      </w:r>
      <w:r w:rsidR="008130B2">
        <w:rPr>
          <w:rFonts w:ascii="Times New Roman" w:hAnsi="Times New Roman" w:cs="Times New Roman"/>
          <w:b/>
          <w:sz w:val="24"/>
          <w:lang w:val="en-GB"/>
        </w:rPr>
        <w:t>1</w:t>
      </w:r>
      <w:r w:rsidR="00FA1A50" w:rsidRPr="002C1813">
        <w:rPr>
          <w:rFonts w:ascii="Times New Roman" w:hAnsi="Times New Roman" w:cs="Times New Roman"/>
          <w:b/>
          <w:sz w:val="24"/>
          <w:lang w:val="en-GB"/>
        </w:rPr>
        <w:t xml:space="preserve">. </w:t>
      </w:r>
      <w:r w:rsidR="00FA1A50" w:rsidRPr="002C1813">
        <w:rPr>
          <w:rFonts w:ascii="Times New Roman" w:hAnsi="Times New Roman" w:cs="Times New Roman"/>
          <w:sz w:val="24"/>
          <w:lang w:val="en-GB"/>
        </w:rPr>
        <w:t xml:space="preserve">Photomosaic of </w:t>
      </w:r>
      <w:proofErr w:type="gramStart"/>
      <w:r w:rsidR="00FA1A50" w:rsidRPr="002C1813">
        <w:rPr>
          <w:rFonts w:ascii="Times New Roman" w:hAnsi="Times New Roman" w:cs="Times New Roman"/>
          <w:sz w:val="24"/>
          <w:lang w:val="en-GB"/>
        </w:rPr>
        <w:t xml:space="preserve">the </w:t>
      </w:r>
      <w:r w:rsidR="00FA1A50" w:rsidRPr="002C1813">
        <w:rPr>
          <w:rFonts w:ascii="Times New Roman" w:hAnsi="Times New Roman" w:cs="Times New Roman"/>
          <w:b/>
          <w:sz w:val="24"/>
          <w:lang w:val="en-GB"/>
        </w:rPr>
        <w:t>a</w:t>
      </w:r>
      <w:proofErr w:type="gramEnd"/>
      <w:r w:rsidR="00FA1A50" w:rsidRPr="002C1813">
        <w:rPr>
          <w:rFonts w:ascii="Times New Roman" w:hAnsi="Times New Roman" w:cs="Times New Roman"/>
          <w:b/>
          <w:sz w:val="24"/>
          <w:lang w:val="en-GB"/>
        </w:rPr>
        <w:t>,</w:t>
      </w:r>
      <w:r w:rsidR="00FA1A50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proofErr w:type="spellStart"/>
      <w:r w:rsidR="00FA1A50" w:rsidRPr="002C1813">
        <w:rPr>
          <w:rFonts w:ascii="Times New Roman" w:hAnsi="Times New Roman" w:cs="Times New Roman"/>
          <w:sz w:val="24"/>
          <w:lang w:val="en-GB"/>
        </w:rPr>
        <w:t>Rothorn</w:t>
      </w:r>
      <w:proofErr w:type="spellEnd"/>
      <w:r w:rsidR="00FA1A50" w:rsidRPr="002C1813">
        <w:rPr>
          <w:rFonts w:ascii="Times New Roman" w:hAnsi="Times New Roman" w:cs="Times New Roman"/>
          <w:sz w:val="24"/>
          <w:lang w:val="en-GB"/>
        </w:rPr>
        <w:t xml:space="preserve"> cirque</w:t>
      </w:r>
      <w:r w:rsidR="00FA1A50">
        <w:rPr>
          <w:rFonts w:ascii="Times New Roman" w:hAnsi="Times New Roman" w:cs="Times New Roman"/>
          <w:sz w:val="24"/>
          <w:lang w:val="en-GB"/>
        </w:rPr>
        <w:t xml:space="preserve"> (looking in southeast)</w:t>
      </w:r>
      <w:r w:rsidR="00FA1A50" w:rsidRPr="002C1813">
        <w:rPr>
          <w:rFonts w:ascii="Times New Roman" w:hAnsi="Times New Roman" w:cs="Times New Roman"/>
          <w:sz w:val="24"/>
          <w:lang w:val="en-GB"/>
        </w:rPr>
        <w:t xml:space="preserve"> and </w:t>
      </w:r>
      <w:r w:rsidR="00FA1A50" w:rsidRPr="002C1813">
        <w:rPr>
          <w:rFonts w:ascii="Times New Roman" w:hAnsi="Times New Roman" w:cs="Times New Roman"/>
          <w:b/>
          <w:sz w:val="24"/>
          <w:lang w:val="en-GB"/>
        </w:rPr>
        <w:t>b,</w:t>
      </w:r>
      <w:r w:rsidR="00FA1A50" w:rsidRPr="002C1813">
        <w:rPr>
          <w:rFonts w:ascii="Times New Roman" w:hAnsi="Times New Roman" w:cs="Times New Roman"/>
          <w:sz w:val="24"/>
          <w:lang w:val="en-GB"/>
        </w:rPr>
        <w:t xml:space="preserve"> the north-facing </w:t>
      </w:r>
      <w:proofErr w:type="spellStart"/>
      <w:r w:rsidR="00FA1A50" w:rsidRPr="002C1813">
        <w:rPr>
          <w:rFonts w:ascii="Times New Roman" w:hAnsi="Times New Roman" w:cs="Times New Roman"/>
          <w:sz w:val="24"/>
          <w:lang w:val="en-GB"/>
        </w:rPr>
        <w:t>rockwalls</w:t>
      </w:r>
      <w:proofErr w:type="spellEnd"/>
      <w:r w:rsidR="00FA1A50" w:rsidRPr="002C1813">
        <w:rPr>
          <w:rFonts w:ascii="Times New Roman" w:hAnsi="Times New Roman" w:cs="Times New Roman"/>
          <w:sz w:val="24"/>
          <w:lang w:val="en-GB"/>
        </w:rPr>
        <w:t xml:space="preserve"> of the </w:t>
      </w:r>
      <w:proofErr w:type="spellStart"/>
      <w:r w:rsidR="00FA1A50" w:rsidRPr="002C1813">
        <w:rPr>
          <w:rFonts w:ascii="Times New Roman" w:hAnsi="Times New Roman" w:cs="Times New Roman"/>
          <w:sz w:val="24"/>
          <w:lang w:val="en-GB"/>
        </w:rPr>
        <w:t>Hungerli</w:t>
      </w:r>
      <w:proofErr w:type="spellEnd"/>
      <w:r w:rsidR="00FA1A50" w:rsidRPr="002C1813">
        <w:rPr>
          <w:rFonts w:ascii="Times New Roman" w:hAnsi="Times New Roman" w:cs="Times New Roman"/>
          <w:sz w:val="24"/>
          <w:lang w:val="en-GB"/>
        </w:rPr>
        <w:t xml:space="preserve"> Valley</w:t>
      </w:r>
      <w:r w:rsidR="00FA1A50">
        <w:rPr>
          <w:rFonts w:ascii="Times New Roman" w:hAnsi="Times New Roman" w:cs="Times New Roman"/>
          <w:sz w:val="24"/>
          <w:lang w:val="en-GB"/>
        </w:rPr>
        <w:t xml:space="preserve"> (looking in south direction)</w:t>
      </w:r>
      <w:r w:rsidR="00FA1A50" w:rsidRPr="002C1813">
        <w:rPr>
          <w:rFonts w:ascii="Times New Roman" w:hAnsi="Times New Roman" w:cs="Times New Roman"/>
          <w:sz w:val="24"/>
          <w:lang w:val="en-GB"/>
        </w:rPr>
        <w:t xml:space="preserve">. </w:t>
      </w:r>
      <w:r w:rsidR="00FA1A50">
        <w:rPr>
          <w:rFonts w:ascii="Times New Roman" w:hAnsi="Times New Roman" w:cs="Times New Roman"/>
          <w:sz w:val="24"/>
          <w:lang w:val="en-GB"/>
        </w:rPr>
        <w:t xml:space="preserve">The inset map highlights the location of the </w:t>
      </w:r>
      <w:proofErr w:type="spellStart"/>
      <w:r w:rsidR="00FA1A50">
        <w:rPr>
          <w:rFonts w:ascii="Times New Roman" w:hAnsi="Times New Roman" w:cs="Times New Roman"/>
          <w:sz w:val="24"/>
          <w:lang w:val="en-GB"/>
        </w:rPr>
        <w:t>Hungerli</w:t>
      </w:r>
      <w:proofErr w:type="spellEnd"/>
      <w:r w:rsidR="00FA1A50">
        <w:rPr>
          <w:rFonts w:ascii="Times New Roman" w:hAnsi="Times New Roman" w:cs="Times New Roman"/>
          <w:sz w:val="24"/>
          <w:lang w:val="en-GB"/>
        </w:rPr>
        <w:t xml:space="preserve"> within Switzerland. </w:t>
      </w:r>
      <w:r w:rsidR="00FA1A50" w:rsidRPr="002C1813">
        <w:rPr>
          <w:rFonts w:ascii="Times New Roman" w:hAnsi="Times New Roman" w:cs="Times New Roman"/>
          <w:sz w:val="24"/>
          <w:lang w:val="en-GB"/>
        </w:rPr>
        <w:t xml:space="preserve">Main lithology is </w:t>
      </w:r>
      <w:proofErr w:type="spellStart"/>
      <w:r w:rsidR="00FA1A50" w:rsidRPr="002C1813">
        <w:rPr>
          <w:rFonts w:ascii="Times New Roman" w:hAnsi="Times New Roman" w:cs="Times New Roman"/>
          <w:sz w:val="24"/>
          <w:lang w:val="en-GB"/>
        </w:rPr>
        <w:t>schisty</w:t>
      </w:r>
      <w:proofErr w:type="spellEnd"/>
      <w:r w:rsidR="00FA1A50" w:rsidRPr="002C1813">
        <w:rPr>
          <w:rFonts w:ascii="Times New Roman" w:hAnsi="Times New Roman" w:cs="Times New Roman"/>
          <w:sz w:val="24"/>
          <w:lang w:val="en-GB"/>
        </w:rPr>
        <w:t xml:space="preserve"> quartz slate with inclusions of aplite in the </w:t>
      </w:r>
      <w:proofErr w:type="spellStart"/>
      <w:r w:rsidR="00FA1A50" w:rsidRPr="002C1813">
        <w:rPr>
          <w:rFonts w:ascii="Times New Roman" w:hAnsi="Times New Roman" w:cs="Times New Roman"/>
          <w:sz w:val="24"/>
          <w:lang w:val="en-GB"/>
        </w:rPr>
        <w:t>Rothorn</w:t>
      </w:r>
      <w:proofErr w:type="spellEnd"/>
      <w:r w:rsidR="00FA1A50" w:rsidRPr="002C1813">
        <w:rPr>
          <w:rFonts w:ascii="Times New Roman" w:hAnsi="Times New Roman" w:cs="Times New Roman"/>
          <w:sz w:val="24"/>
          <w:lang w:val="en-GB"/>
        </w:rPr>
        <w:t xml:space="preserve"> cirque highlighted by brownish colour and amphibolite and aplite in the </w:t>
      </w:r>
      <w:proofErr w:type="spellStart"/>
      <w:r w:rsidR="00FA1A50" w:rsidRPr="002C1813">
        <w:rPr>
          <w:rFonts w:ascii="Times New Roman" w:hAnsi="Times New Roman" w:cs="Times New Roman"/>
          <w:sz w:val="24"/>
          <w:lang w:val="en-GB"/>
        </w:rPr>
        <w:t>Hungerlihorli</w:t>
      </w:r>
      <w:proofErr w:type="spellEnd"/>
      <w:r w:rsidR="00FA1A50" w:rsidRPr="002C1813">
        <w:rPr>
          <w:rFonts w:ascii="Times New Roman" w:hAnsi="Times New Roman" w:cs="Times New Roman"/>
          <w:sz w:val="24"/>
          <w:lang w:val="en-GB"/>
        </w:rPr>
        <w:t xml:space="preserve">. </w:t>
      </w:r>
      <w:r w:rsidR="00FA1A50">
        <w:rPr>
          <w:rFonts w:ascii="Times New Roman" w:hAnsi="Times New Roman" w:cs="Times New Roman"/>
          <w:sz w:val="24"/>
          <w:lang w:val="en-GB"/>
        </w:rPr>
        <w:t>Red lines indicate geophysical transects used to quantify talus slope volumes.</w:t>
      </w:r>
    </w:p>
    <w:p w14:paraId="0031D061" w14:textId="77777777" w:rsidR="00113810" w:rsidRPr="002C1813" w:rsidRDefault="00113810" w:rsidP="00113810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2C1813">
        <w:rPr>
          <w:rFonts w:ascii="Times New Roman" w:hAnsi="Times New Roman" w:cs="Times New Roman"/>
          <w:noProof/>
          <w:sz w:val="24"/>
          <w:lang w:eastAsia="de-DE"/>
        </w:rPr>
        <w:lastRenderedPageBreak/>
        <w:drawing>
          <wp:inline distT="0" distB="0" distL="0" distR="0" wp14:anchorId="1E000A61" wp14:editId="029AE897">
            <wp:extent cx="5760000" cy="2911726"/>
            <wp:effectExtent l="0" t="0" r="0" b="317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stallateur\Documents\ArcGIS\Hungerli-Schweiz\Hungerli_Paper\Figures\Hung_GM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923" b="8724"/>
                    <a:stretch/>
                  </pic:blipFill>
                  <pic:spPr bwMode="auto">
                    <a:xfrm>
                      <a:off x="0" y="0"/>
                      <a:ext cx="5760000" cy="2911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13D5DC" w14:textId="7673A055" w:rsidR="00113810" w:rsidRPr="002C1813" w:rsidRDefault="00113810" w:rsidP="00113810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 w:rsidRPr="002C1813">
        <w:rPr>
          <w:rFonts w:ascii="Times New Roman" w:hAnsi="Times New Roman" w:cs="Times New Roman"/>
          <w:b/>
          <w:sz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sz w:val="24"/>
          <w:lang w:val="en-GB"/>
        </w:rPr>
        <w:t>2</w:t>
      </w:r>
      <w:r w:rsidRPr="002C1813">
        <w:rPr>
          <w:rFonts w:ascii="Times New Roman" w:hAnsi="Times New Roman" w:cs="Times New Roman"/>
          <w:b/>
          <w:sz w:val="24"/>
          <w:lang w:val="en-GB"/>
        </w:rPr>
        <w:t>.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Geologic map 1:25,000 of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Hungerli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Valley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begin"/>
      </w:r>
      <w:r w:rsidR="00D0149E">
        <w:rPr>
          <w:rFonts w:ascii="Times New Roman" w:hAnsi="Times New Roman" w:cs="Times New Roman"/>
          <w:sz w:val="24"/>
          <w:lang w:val="en-GB"/>
        </w:rPr>
        <w:instrText xml:space="preserve"> ADDIN EN.CITE &lt;EndNote&gt;&lt;Cite&gt;&lt;Author&gt;Bearth&lt;/Author&gt;&lt;Year&gt;1980&lt;/Year&gt;&lt;RecNum&gt;770&lt;/RecNum&gt;&lt;DisplayText&gt;&lt;style face="superscript"&gt;21&lt;/style&gt;&lt;/DisplayText&gt;&lt;record&gt;&lt;rec-number&gt;770&lt;/rec-number&gt;&lt;foreign-keys&gt;&lt;key app="EN" db-id="rdxw5refswteeqesrrpxrvxve92r05fzpfer" timestamp="1357907073"&gt;770&lt;/key&gt;&lt;/foreign-keys&gt;&lt;ref-type name="Book"&gt;6&lt;/ref-type&gt;&lt;contributors&gt;&lt;authors&gt;&lt;author&gt;Bearth, P.&lt;/author&gt;&lt;/authors&gt;&lt;/contributors&gt;&lt;titles&gt;&lt;title&gt;Geologischer Atlas der Schweiz 1:25000. Erläuterungen zum Atlasblatt 71 (1308 St. Niklaus)&lt;/title&gt;&lt;/titles&gt;&lt;dates&gt;&lt;year&gt;1980&lt;/year&gt;&lt;/dates&gt;&lt;pub-location&gt;Basel&lt;/pub-location&gt;&lt;publisher&gt;Schweizer Geologische Kommission&lt;/publisher&gt;&lt;label&gt;Bearth1980&lt;/label&gt;&lt;urls&gt;&lt;/urls&gt;&lt;/record&gt;&lt;/Cite&gt;&lt;/EndNote&gt;</w:instrText>
      </w:r>
      <w:r w:rsidRPr="002C1813">
        <w:rPr>
          <w:rFonts w:ascii="Times New Roman" w:hAnsi="Times New Roman" w:cs="Times New Roman"/>
          <w:sz w:val="24"/>
          <w:lang w:val="en-GB"/>
        </w:rPr>
        <w:fldChar w:fldCharType="separate"/>
      </w:r>
      <w:r w:rsidR="00D0149E" w:rsidRPr="00D0149E">
        <w:rPr>
          <w:rFonts w:ascii="Times New Roman" w:hAnsi="Times New Roman" w:cs="Times New Roman"/>
          <w:noProof/>
          <w:sz w:val="24"/>
          <w:vertAlign w:val="superscript"/>
          <w:lang w:val="en-GB"/>
        </w:rPr>
        <w:t>21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  <w:t xml:space="preserve"> (source: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swissTopo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). Brown areas highlight the occurrence of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schisty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quartz slate </w:t>
      </w:r>
      <w:r>
        <w:rPr>
          <w:rFonts w:ascii="Times New Roman" w:hAnsi="Times New Roman" w:cs="Times New Roman"/>
          <w:sz w:val="24"/>
          <w:lang w:val="en-GB"/>
        </w:rPr>
        <w:t>(P</w:t>
      </w:r>
      <w:r w:rsidRPr="00761320">
        <w:rPr>
          <w:rFonts w:ascii="Times New Roman" w:hAnsi="Times New Roman" w:cs="Times New Roman"/>
          <w:sz w:val="24"/>
          <w:vertAlign w:val="subscript"/>
          <w:lang w:val="en-GB"/>
        </w:rPr>
        <w:t>M</w:t>
      </w:r>
      <w:r>
        <w:rPr>
          <w:rFonts w:ascii="Times New Roman" w:hAnsi="Times New Roman" w:cs="Times New Roman"/>
          <w:sz w:val="24"/>
          <w:lang w:val="en-GB"/>
        </w:rPr>
        <w:t xml:space="preserve">)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while red and green lines highlight aplite and amphibolite inclusions. </w:t>
      </w:r>
      <w:r>
        <w:rPr>
          <w:rFonts w:ascii="Times New Roman" w:hAnsi="Times New Roman" w:cs="Times New Roman"/>
          <w:sz w:val="24"/>
          <w:lang w:val="en-GB"/>
        </w:rPr>
        <w:t xml:space="preserve">All contour and spot heights are </w:t>
      </w:r>
      <w:r w:rsidRPr="00761320">
        <w:rPr>
          <w:rFonts w:ascii="Times New Roman" w:hAnsi="Times New Roman" w:cs="Times New Roman"/>
          <w:sz w:val="24"/>
          <w:lang w:val="en-GB"/>
        </w:rPr>
        <w:t>in m</w:t>
      </w:r>
      <w:r>
        <w:rPr>
          <w:rFonts w:ascii="Times New Roman" w:hAnsi="Times New Roman" w:cs="Times New Roman"/>
          <w:sz w:val="24"/>
          <w:lang w:val="en-GB"/>
        </w:rPr>
        <w:t>eters</w:t>
      </w:r>
      <w:r w:rsidRPr="00761320">
        <w:rPr>
          <w:rFonts w:ascii="Times New Roman" w:hAnsi="Times New Roman" w:cs="Times New Roman"/>
          <w:sz w:val="24"/>
          <w:lang w:val="en-GB"/>
        </w:rPr>
        <w:t xml:space="preserve"> above sea level</w:t>
      </w:r>
      <w:r>
        <w:rPr>
          <w:rFonts w:ascii="Times New Roman" w:hAnsi="Times New Roman" w:cs="Times New Roman"/>
          <w:sz w:val="24"/>
          <w:lang w:val="en-GB"/>
        </w:rPr>
        <w:t>.</w:t>
      </w:r>
    </w:p>
    <w:p w14:paraId="406C6809" w14:textId="551B76BE" w:rsidR="00373584" w:rsidRPr="002C1813" w:rsidRDefault="00A85AA9" w:rsidP="00F67357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2C1813">
        <w:rPr>
          <w:rFonts w:ascii="Times New Roman" w:hAnsi="Times New Roman" w:cs="Times New Roman"/>
          <w:noProof/>
          <w:sz w:val="24"/>
          <w:lang w:eastAsia="de-DE"/>
        </w:rPr>
        <w:lastRenderedPageBreak/>
        <w:drawing>
          <wp:inline distT="0" distB="0" distL="0" distR="0" wp14:anchorId="6AB6C71E" wp14:editId="42748C6B">
            <wp:extent cx="5759035" cy="6929724"/>
            <wp:effectExtent l="0" t="0" r="0" b="508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nstallateur\Documents\Research\Paper Eigene\Draebing et al_Naturish_in prep\Figures\Figure Sxy - Glacier photo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035" cy="692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361BA" w14:textId="1B33613C" w:rsidR="00373584" w:rsidRPr="002C1813" w:rsidRDefault="00A100D4" w:rsidP="00F67357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 w:rsidR="00373584" w:rsidRPr="002C1813">
        <w:rPr>
          <w:rFonts w:ascii="Times New Roman" w:hAnsi="Times New Roman" w:cs="Times New Roman"/>
          <w:b/>
          <w:sz w:val="24"/>
          <w:lang w:val="en-GB"/>
        </w:rPr>
        <w:t>Fig</w:t>
      </w:r>
      <w:r w:rsidR="00CB69F7" w:rsidRPr="002C1813">
        <w:rPr>
          <w:rFonts w:ascii="Times New Roman" w:hAnsi="Times New Roman" w:cs="Times New Roman"/>
          <w:b/>
          <w:sz w:val="24"/>
          <w:lang w:val="en-GB"/>
        </w:rPr>
        <w:t>ure</w:t>
      </w:r>
      <w:r w:rsidR="00373584" w:rsidRPr="002C1813">
        <w:rPr>
          <w:rFonts w:ascii="Times New Roman" w:hAnsi="Times New Roman" w:cs="Times New Roman"/>
          <w:b/>
          <w:sz w:val="24"/>
          <w:lang w:val="en-GB"/>
        </w:rPr>
        <w:t xml:space="preserve"> </w:t>
      </w:r>
      <w:r w:rsidR="00113810">
        <w:rPr>
          <w:rFonts w:ascii="Times New Roman" w:hAnsi="Times New Roman" w:cs="Times New Roman"/>
          <w:b/>
          <w:sz w:val="24"/>
          <w:lang w:val="en-GB"/>
        </w:rPr>
        <w:t>3</w:t>
      </w:r>
      <w:r w:rsidR="00373584" w:rsidRPr="002C1813">
        <w:rPr>
          <w:rFonts w:ascii="Times New Roman" w:hAnsi="Times New Roman" w:cs="Times New Roman"/>
          <w:b/>
          <w:sz w:val="24"/>
          <w:lang w:val="en-GB"/>
        </w:rPr>
        <w:t xml:space="preserve">. </w:t>
      </w:r>
      <w:r w:rsidR="00CF4177" w:rsidRPr="002C1813">
        <w:rPr>
          <w:rFonts w:ascii="Times New Roman" w:hAnsi="Times New Roman" w:cs="Times New Roman"/>
          <w:sz w:val="24"/>
          <w:lang w:val="en-GB"/>
        </w:rPr>
        <w:t xml:space="preserve">Historic photos of the </w:t>
      </w:r>
      <w:proofErr w:type="spellStart"/>
      <w:r w:rsidR="00CF4177" w:rsidRPr="002C1813">
        <w:rPr>
          <w:rFonts w:ascii="Times New Roman" w:hAnsi="Times New Roman" w:cs="Times New Roman"/>
          <w:sz w:val="24"/>
          <w:lang w:val="en-GB"/>
        </w:rPr>
        <w:t>Rothorn</w:t>
      </w:r>
      <w:proofErr w:type="spellEnd"/>
      <w:r w:rsidR="00CF4177" w:rsidRPr="002C1813">
        <w:rPr>
          <w:rFonts w:ascii="Times New Roman" w:hAnsi="Times New Roman" w:cs="Times New Roman"/>
          <w:sz w:val="24"/>
          <w:lang w:val="en-GB"/>
        </w:rPr>
        <w:t xml:space="preserve"> Glacier. </w:t>
      </w:r>
      <w:proofErr w:type="gramStart"/>
      <w:r w:rsidR="00CF4177" w:rsidRPr="002C1813">
        <w:rPr>
          <w:rFonts w:ascii="Times New Roman" w:hAnsi="Times New Roman" w:cs="Times New Roman"/>
          <w:b/>
          <w:sz w:val="24"/>
          <w:lang w:val="en-GB"/>
        </w:rPr>
        <w:t>a</w:t>
      </w:r>
      <w:proofErr w:type="gramEnd"/>
      <w:r w:rsidR="00CF4177" w:rsidRPr="002C1813">
        <w:rPr>
          <w:rFonts w:ascii="Times New Roman" w:hAnsi="Times New Roman" w:cs="Times New Roman"/>
          <w:sz w:val="24"/>
          <w:lang w:val="en-GB"/>
        </w:rPr>
        <w:t xml:space="preserve">, Excerpt of </w:t>
      </w:r>
      <w:r w:rsidR="000C44A6">
        <w:rPr>
          <w:rFonts w:ascii="Times New Roman" w:hAnsi="Times New Roman" w:cs="Times New Roman"/>
          <w:sz w:val="24"/>
          <w:lang w:val="en-GB"/>
        </w:rPr>
        <w:t>a</w:t>
      </w:r>
      <w:r w:rsidR="000C44A6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 w:rsidR="00CF4177" w:rsidRPr="002C1813">
        <w:rPr>
          <w:rFonts w:ascii="Times New Roman" w:hAnsi="Times New Roman" w:cs="Times New Roman"/>
          <w:sz w:val="24"/>
          <w:lang w:val="en-GB"/>
        </w:rPr>
        <w:t xml:space="preserve">photo by Jules Beck in 1882. </w:t>
      </w:r>
      <w:proofErr w:type="gramStart"/>
      <w:r w:rsidR="00CF4177" w:rsidRPr="002C1813">
        <w:rPr>
          <w:rFonts w:ascii="Times New Roman" w:hAnsi="Times New Roman" w:cs="Times New Roman"/>
          <w:b/>
          <w:sz w:val="24"/>
          <w:lang w:val="en-GB"/>
        </w:rPr>
        <w:t>b</w:t>
      </w:r>
      <w:proofErr w:type="gramEnd"/>
      <w:r w:rsidR="00CF4177" w:rsidRPr="002C1813">
        <w:rPr>
          <w:rFonts w:ascii="Times New Roman" w:hAnsi="Times New Roman" w:cs="Times New Roman"/>
          <w:sz w:val="24"/>
          <w:lang w:val="en-GB"/>
        </w:rPr>
        <w:t xml:space="preserve">, Excerpt of </w:t>
      </w:r>
      <w:r w:rsidR="000C44A6">
        <w:rPr>
          <w:rFonts w:ascii="Times New Roman" w:hAnsi="Times New Roman" w:cs="Times New Roman"/>
          <w:sz w:val="24"/>
          <w:lang w:val="en-GB"/>
        </w:rPr>
        <w:t>a</w:t>
      </w:r>
      <w:r w:rsidR="000C44A6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 w:rsidR="00CF4177" w:rsidRPr="002C1813">
        <w:rPr>
          <w:rFonts w:ascii="Times New Roman" w:hAnsi="Times New Roman" w:cs="Times New Roman"/>
          <w:sz w:val="24"/>
          <w:lang w:val="en-GB"/>
        </w:rPr>
        <w:t xml:space="preserve">photo by E. </w:t>
      </w:r>
      <w:proofErr w:type="spellStart"/>
      <w:r w:rsidR="00CF4177" w:rsidRPr="002C1813">
        <w:rPr>
          <w:rFonts w:ascii="Times New Roman" w:hAnsi="Times New Roman" w:cs="Times New Roman"/>
          <w:sz w:val="24"/>
          <w:lang w:val="en-GB"/>
        </w:rPr>
        <w:t>Gyger</w:t>
      </w:r>
      <w:proofErr w:type="spellEnd"/>
      <w:r w:rsidR="00CF4177" w:rsidRPr="002C1813">
        <w:rPr>
          <w:rFonts w:ascii="Times New Roman" w:hAnsi="Times New Roman" w:cs="Times New Roman"/>
          <w:sz w:val="24"/>
          <w:lang w:val="en-GB"/>
        </w:rPr>
        <w:t xml:space="preserve"> in 1929 with permission by Photo Klopfenstein, </w:t>
      </w:r>
      <w:proofErr w:type="spellStart"/>
      <w:r w:rsidR="00CF4177" w:rsidRPr="002C1813">
        <w:rPr>
          <w:rFonts w:ascii="Times New Roman" w:hAnsi="Times New Roman" w:cs="Times New Roman"/>
          <w:sz w:val="24"/>
          <w:lang w:val="en-GB"/>
        </w:rPr>
        <w:t>Adelboden</w:t>
      </w:r>
      <w:proofErr w:type="spellEnd"/>
      <w:r w:rsidR="00CF4177" w:rsidRPr="002C1813">
        <w:rPr>
          <w:rFonts w:ascii="Times New Roman" w:hAnsi="Times New Roman" w:cs="Times New Roman"/>
          <w:sz w:val="24"/>
          <w:lang w:val="en-GB"/>
        </w:rPr>
        <w:t xml:space="preserve">, Switzerland. </w:t>
      </w:r>
      <w:r w:rsidR="00CF4177" w:rsidRPr="002C1813">
        <w:rPr>
          <w:rFonts w:ascii="Times New Roman" w:hAnsi="Times New Roman" w:cs="Times New Roman"/>
          <w:b/>
          <w:sz w:val="24"/>
          <w:lang w:val="en-GB"/>
        </w:rPr>
        <w:t>c</w:t>
      </w:r>
      <w:r w:rsidR="00CF4177" w:rsidRPr="002C1813">
        <w:rPr>
          <w:rFonts w:ascii="Times New Roman" w:hAnsi="Times New Roman" w:cs="Times New Roman"/>
          <w:sz w:val="24"/>
          <w:lang w:val="en-GB"/>
        </w:rPr>
        <w:t xml:space="preserve">, Excerpt of </w:t>
      </w:r>
      <w:r w:rsidR="000C44A6">
        <w:rPr>
          <w:rFonts w:ascii="Times New Roman" w:hAnsi="Times New Roman" w:cs="Times New Roman"/>
          <w:sz w:val="24"/>
          <w:lang w:val="en-GB"/>
        </w:rPr>
        <w:t>a</w:t>
      </w:r>
      <w:r w:rsidR="000C44A6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 w:rsidR="00CF4177" w:rsidRPr="002C1813">
        <w:rPr>
          <w:rFonts w:ascii="Times New Roman" w:hAnsi="Times New Roman" w:cs="Times New Roman"/>
          <w:sz w:val="24"/>
          <w:lang w:val="en-GB"/>
        </w:rPr>
        <w:t>photo by Swiss Air AG in 1964 (CC BY-SA 4.0)</w:t>
      </w:r>
      <w:r w:rsidR="00CF4177" w:rsidRPr="002C1813">
        <w:rPr>
          <w:rFonts w:ascii="Times New Roman" w:hAnsi="Times New Roman" w:cs="Times New Roman"/>
          <w:sz w:val="24"/>
          <w:lang w:val="en-GB"/>
        </w:rPr>
        <w:fldChar w:fldCharType="begin"/>
      </w:r>
      <w:r w:rsidR="00D0149E">
        <w:rPr>
          <w:rFonts w:ascii="Times New Roman" w:hAnsi="Times New Roman" w:cs="Times New Roman"/>
          <w:sz w:val="24"/>
          <w:lang w:val="en-GB"/>
        </w:rPr>
        <w:instrText xml:space="preserve"> ADDIN EN.CITE &lt;EndNote&gt;&lt;Cite&gt;&lt;Author&gt;Swissair Photo AG&lt;/Author&gt;&lt;Year&gt;1964&lt;/Year&gt;&lt;RecNum&gt;3066&lt;/RecNum&gt;&lt;DisplayText&gt;&lt;style face="superscript"&gt;22&lt;/style&gt;&lt;/DisplayText&gt;&lt;record&gt;&lt;rec-number&gt;3066&lt;/rec-number&gt;&lt;foreign-keys&gt;&lt;key app="EN" db-id="rdxw5refswteeqesrrpxrvxve92r05fzpfer" timestamp="1546426448"&gt;3066&lt;/key&gt;&lt;/foreign-keys&gt;&lt;ref-type name="Dataset"&gt;59&lt;/ref-type&gt;&lt;contributors&gt;&lt;authors&gt;&lt;author&gt;Swissair Photo AG,&lt;/author&gt;&lt;/authors&gt;&lt;/contributors&gt;&lt;titles&gt;&lt;title&gt;Turtmanntal, Barrhorn &lt;/title&gt;&lt;/titles&gt;&lt;dates&gt;&lt;year&gt;1964&lt;/year&gt;&lt;/dates&gt;&lt;publisher&gt;ETH-Bibliothek Zürich&lt;/publisher&gt;&lt;urls&gt;&lt;/urls&gt;&lt;electronic-resource-num&gt;10.3932/ethz-a-000304060&lt;/electronic-resource-num&gt;&lt;/record&gt;&lt;/Cite&gt;&lt;/EndNote&gt;</w:instrText>
      </w:r>
      <w:r w:rsidR="00CF4177" w:rsidRPr="002C1813">
        <w:rPr>
          <w:rFonts w:ascii="Times New Roman" w:hAnsi="Times New Roman" w:cs="Times New Roman"/>
          <w:sz w:val="24"/>
          <w:lang w:val="en-GB"/>
        </w:rPr>
        <w:fldChar w:fldCharType="separate"/>
      </w:r>
      <w:r w:rsidR="00D0149E" w:rsidRPr="00D0149E">
        <w:rPr>
          <w:rFonts w:ascii="Times New Roman" w:hAnsi="Times New Roman" w:cs="Times New Roman"/>
          <w:noProof/>
          <w:sz w:val="24"/>
          <w:vertAlign w:val="superscript"/>
          <w:lang w:val="en-GB"/>
        </w:rPr>
        <w:t>22</w:t>
      </w:r>
      <w:r w:rsidR="00CF4177" w:rsidRPr="002C1813">
        <w:rPr>
          <w:rFonts w:ascii="Times New Roman" w:hAnsi="Times New Roman" w:cs="Times New Roman"/>
          <w:sz w:val="24"/>
          <w:lang w:val="en-GB"/>
        </w:rPr>
        <w:fldChar w:fldCharType="end"/>
      </w:r>
      <w:r w:rsidR="00CF4177" w:rsidRPr="002C1813">
        <w:rPr>
          <w:rFonts w:ascii="Times New Roman" w:hAnsi="Times New Roman" w:cs="Times New Roman"/>
          <w:sz w:val="24"/>
          <w:lang w:val="en-GB"/>
        </w:rPr>
        <w:t xml:space="preserve">. </w:t>
      </w:r>
      <w:proofErr w:type="gramStart"/>
      <w:r w:rsidR="00CF4177" w:rsidRPr="002C1813">
        <w:rPr>
          <w:rFonts w:ascii="Times New Roman" w:hAnsi="Times New Roman" w:cs="Times New Roman"/>
          <w:b/>
          <w:sz w:val="24"/>
          <w:lang w:val="en-GB"/>
        </w:rPr>
        <w:t>d</w:t>
      </w:r>
      <w:proofErr w:type="gramEnd"/>
      <w:r w:rsidR="00CF4177" w:rsidRPr="002C1813">
        <w:rPr>
          <w:rFonts w:ascii="Times New Roman" w:hAnsi="Times New Roman" w:cs="Times New Roman"/>
          <w:sz w:val="24"/>
          <w:lang w:val="en-GB"/>
        </w:rPr>
        <w:t xml:space="preserve">, Excerpt of </w:t>
      </w:r>
      <w:r w:rsidR="000C44A6">
        <w:rPr>
          <w:rFonts w:ascii="Times New Roman" w:hAnsi="Times New Roman" w:cs="Times New Roman"/>
          <w:sz w:val="24"/>
          <w:lang w:val="en-GB"/>
        </w:rPr>
        <w:t>a</w:t>
      </w:r>
      <w:r w:rsidR="000C44A6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 w:rsidR="00CF4177" w:rsidRPr="002C1813">
        <w:rPr>
          <w:rFonts w:ascii="Times New Roman" w:hAnsi="Times New Roman" w:cs="Times New Roman"/>
          <w:sz w:val="24"/>
          <w:lang w:val="en-GB"/>
        </w:rPr>
        <w:t xml:space="preserve">photo by Daniel Draebing in 2014. </w:t>
      </w:r>
      <w:proofErr w:type="gramStart"/>
      <w:r w:rsidR="004A0706" w:rsidRPr="002C1813">
        <w:rPr>
          <w:rFonts w:ascii="Times New Roman" w:hAnsi="Times New Roman" w:cs="Times New Roman"/>
          <w:b/>
          <w:sz w:val="24"/>
          <w:lang w:val="en-GB"/>
        </w:rPr>
        <w:t>e</w:t>
      </w:r>
      <w:proofErr w:type="gramEnd"/>
      <w:r w:rsidR="004A0706" w:rsidRPr="002C1813">
        <w:rPr>
          <w:rFonts w:ascii="Times New Roman" w:hAnsi="Times New Roman" w:cs="Times New Roman"/>
          <w:sz w:val="24"/>
          <w:lang w:val="en-GB"/>
        </w:rPr>
        <w:t xml:space="preserve">, Photo of the </w:t>
      </w:r>
      <w:proofErr w:type="spellStart"/>
      <w:r w:rsidR="004A0706" w:rsidRPr="002C1813">
        <w:rPr>
          <w:rFonts w:ascii="Times New Roman" w:hAnsi="Times New Roman" w:cs="Times New Roman"/>
          <w:sz w:val="24"/>
          <w:lang w:val="en-GB"/>
        </w:rPr>
        <w:t>Hungerli</w:t>
      </w:r>
      <w:proofErr w:type="spellEnd"/>
      <w:r w:rsidR="004A0706" w:rsidRPr="002C1813">
        <w:rPr>
          <w:rFonts w:ascii="Times New Roman" w:hAnsi="Times New Roman" w:cs="Times New Roman"/>
          <w:sz w:val="24"/>
          <w:lang w:val="en-GB"/>
        </w:rPr>
        <w:t xml:space="preserve"> Valley with highlighted </w:t>
      </w:r>
      <w:proofErr w:type="spellStart"/>
      <w:r w:rsidR="004A0706" w:rsidRPr="002C1813">
        <w:rPr>
          <w:rFonts w:ascii="Times New Roman" w:hAnsi="Times New Roman" w:cs="Times New Roman"/>
          <w:sz w:val="24"/>
          <w:lang w:val="en-GB"/>
        </w:rPr>
        <w:t>Egesen</w:t>
      </w:r>
      <w:proofErr w:type="spellEnd"/>
      <w:r w:rsidR="000C44A6">
        <w:rPr>
          <w:rFonts w:ascii="Times New Roman" w:hAnsi="Times New Roman" w:cs="Times New Roman"/>
          <w:sz w:val="24"/>
          <w:lang w:val="en-GB"/>
        </w:rPr>
        <w:t xml:space="preserve"> (Younger Dryas)</w:t>
      </w:r>
      <w:r w:rsidR="004A0706" w:rsidRPr="002C1813">
        <w:rPr>
          <w:rFonts w:ascii="Times New Roman" w:hAnsi="Times New Roman" w:cs="Times New Roman"/>
          <w:sz w:val="24"/>
          <w:lang w:val="en-GB"/>
        </w:rPr>
        <w:t xml:space="preserve"> moraine.</w:t>
      </w:r>
      <w:r w:rsidR="008F0FA2" w:rsidRPr="008F0FA2">
        <w:rPr>
          <w:rFonts w:ascii="Times New Roman" w:hAnsi="Times New Roman" w:cs="Times New Roman"/>
          <w:sz w:val="24"/>
          <w:lang w:val="en-GB"/>
        </w:rPr>
        <w:t xml:space="preserve"> </w:t>
      </w:r>
      <w:r w:rsidR="008F0FA2">
        <w:rPr>
          <w:rFonts w:ascii="Times New Roman" w:hAnsi="Times New Roman" w:cs="Times New Roman"/>
          <w:sz w:val="24"/>
          <w:lang w:val="en-GB"/>
        </w:rPr>
        <w:t xml:space="preserve">The white circle highlights the </w:t>
      </w:r>
      <w:proofErr w:type="spellStart"/>
      <w:r w:rsidR="008F0FA2">
        <w:rPr>
          <w:rFonts w:ascii="Times New Roman" w:hAnsi="Times New Roman" w:cs="Times New Roman"/>
          <w:sz w:val="24"/>
          <w:lang w:val="en-GB"/>
        </w:rPr>
        <w:t>Hungerlihorli</w:t>
      </w:r>
      <w:proofErr w:type="spellEnd"/>
      <w:r w:rsidR="008F0FA2">
        <w:rPr>
          <w:rFonts w:ascii="Times New Roman" w:hAnsi="Times New Roman" w:cs="Times New Roman"/>
          <w:sz w:val="24"/>
          <w:lang w:val="en-GB"/>
        </w:rPr>
        <w:t xml:space="preserve"> for a common point of reference in each photo.</w:t>
      </w:r>
    </w:p>
    <w:p w14:paraId="11FA9DBB" w14:textId="4A86FC4C" w:rsidR="005265F0" w:rsidRPr="002C1813" w:rsidRDefault="005265F0">
      <w:pPr>
        <w:rPr>
          <w:rFonts w:ascii="Times New Roman" w:hAnsi="Times New Roman" w:cs="Times New Roman"/>
          <w:sz w:val="24"/>
          <w:lang w:val="en-GB"/>
        </w:rPr>
      </w:pPr>
      <w:r w:rsidRPr="002C1813">
        <w:rPr>
          <w:rFonts w:ascii="Times New Roman" w:hAnsi="Times New Roman" w:cs="Times New Roman"/>
          <w:sz w:val="24"/>
          <w:lang w:val="en-GB"/>
        </w:rPr>
        <w:br w:type="page"/>
      </w:r>
    </w:p>
    <w:p w14:paraId="14574559" w14:textId="7BF30B45" w:rsidR="009D3AA6" w:rsidRDefault="009D3AA6" w:rsidP="009D3AA6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lastRenderedPageBreak/>
        <w:t xml:space="preserve">Supplementary Note </w:t>
      </w:r>
      <w:r w:rsidR="00002166">
        <w:rPr>
          <w:rFonts w:ascii="Times New Roman" w:hAnsi="Times New Roman" w:cs="Times New Roman"/>
          <w:b/>
          <w:sz w:val="24"/>
          <w:lang w:val="en-GB"/>
        </w:rPr>
        <w:t>1</w:t>
      </w:r>
      <w:r>
        <w:rPr>
          <w:rFonts w:ascii="Times New Roman" w:hAnsi="Times New Roman" w:cs="Times New Roman"/>
          <w:b/>
          <w:sz w:val="24"/>
          <w:lang w:val="en-GB"/>
        </w:rPr>
        <w:t xml:space="preserve">: </w:t>
      </w:r>
      <w:r w:rsidRPr="002C1813">
        <w:rPr>
          <w:rFonts w:ascii="Times New Roman" w:hAnsi="Times New Roman" w:cs="Times New Roman"/>
          <w:b/>
          <w:sz w:val="24"/>
          <w:lang w:val="en-GB"/>
        </w:rPr>
        <w:t>Rock temperature measurements.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</w:p>
    <w:p w14:paraId="4A980DAA" w14:textId="3672CCAE" w:rsidR="009D3AA6" w:rsidRDefault="009D3AA6" w:rsidP="00E1606E">
      <w:pPr>
        <w:pStyle w:val="Heading-Secondary"/>
        <w:spacing w:line="360" w:lineRule="auto"/>
        <w:ind w:left="0"/>
        <w:jc w:val="both"/>
        <w:rPr>
          <w:lang w:val="en-GB"/>
        </w:rPr>
      </w:pPr>
      <w:r w:rsidRPr="002C1813">
        <w:rPr>
          <w:lang w:val="en-GB"/>
        </w:rPr>
        <w:t xml:space="preserve">Our </w:t>
      </w:r>
      <w:r>
        <w:rPr>
          <w:lang w:val="en-GB"/>
        </w:rPr>
        <w:t xml:space="preserve">temperature </w:t>
      </w:r>
      <w:r w:rsidRPr="002C1813">
        <w:rPr>
          <w:lang w:val="en-GB"/>
        </w:rPr>
        <w:t xml:space="preserve">logger data revealed that MARST decreases with </w:t>
      </w:r>
      <w:r>
        <w:rPr>
          <w:lang w:val="en-GB"/>
        </w:rPr>
        <w:t>increasing elevation</w:t>
      </w:r>
      <w:r w:rsidRPr="002C1813">
        <w:rPr>
          <w:lang w:val="en-GB"/>
        </w:rPr>
        <w:t xml:space="preserve"> (</w:t>
      </w:r>
      <w:r w:rsidR="00EA6292">
        <w:rPr>
          <w:lang w:val="en-GB"/>
        </w:rPr>
        <w:t xml:space="preserve">Supplementary </w:t>
      </w:r>
      <w:r w:rsidRPr="002C1813">
        <w:rPr>
          <w:lang w:val="en-GB"/>
        </w:rPr>
        <w:t>Table</w:t>
      </w:r>
      <w:r>
        <w:rPr>
          <w:lang w:val="en-GB"/>
        </w:rPr>
        <w:t> </w:t>
      </w:r>
      <w:r w:rsidR="00EA6292">
        <w:rPr>
          <w:lang w:val="en-GB"/>
        </w:rPr>
        <w:t>2</w:t>
      </w:r>
      <w:r w:rsidRPr="002C1813">
        <w:rPr>
          <w:lang w:val="en-GB"/>
        </w:rPr>
        <w:t xml:space="preserve">) </w:t>
      </w:r>
      <w:r>
        <w:rPr>
          <w:lang w:val="en-GB"/>
        </w:rPr>
        <w:t>with lowe</w:t>
      </w:r>
      <w:r w:rsidRPr="002C1813">
        <w:rPr>
          <w:lang w:val="en-GB"/>
        </w:rPr>
        <w:t xml:space="preserve">r rock </w:t>
      </w:r>
      <w:r>
        <w:rPr>
          <w:lang w:val="en-GB"/>
        </w:rPr>
        <w:t xml:space="preserve">surface </w:t>
      </w:r>
      <w:r w:rsidRPr="002C1813">
        <w:rPr>
          <w:lang w:val="en-GB"/>
        </w:rPr>
        <w:t xml:space="preserve">temperatures </w:t>
      </w:r>
      <w:r>
        <w:rPr>
          <w:lang w:val="en-GB"/>
        </w:rPr>
        <w:t xml:space="preserve">found at </w:t>
      </w:r>
      <w:r w:rsidRPr="002C1813">
        <w:rPr>
          <w:lang w:val="en-GB"/>
        </w:rPr>
        <w:t xml:space="preserve">higher </w:t>
      </w:r>
      <w:r>
        <w:rPr>
          <w:lang w:val="en-GB"/>
        </w:rPr>
        <w:t xml:space="preserve">elevation </w:t>
      </w:r>
      <w:r w:rsidRPr="002C1813">
        <w:rPr>
          <w:lang w:val="en-GB"/>
        </w:rPr>
        <w:t>loggers (</w:t>
      </w:r>
      <w:r w:rsidR="00EA6292">
        <w:rPr>
          <w:lang w:val="en-GB"/>
        </w:rPr>
        <w:t>Supplementary</w:t>
      </w:r>
      <w:r w:rsidR="00EA6292" w:rsidRPr="002C1813">
        <w:rPr>
          <w:lang w:val="en-GB"/>
        </w:rPr>
        <w:t xml:space="preserve"> </w:t>
      </w:r>
      <w:r w:rsidRPr="002C1813">
        <w:rPr>
          <w:lang w:val="en-GB"/>
        </w:rPr>
        <w:t xml:space="preserve">Fig. </w:t>
      </w:r>
      <w:r w:rsidR="00EA6292">
        <w:rPr>
          <w:lang w:val="en-GB"/>
        </w:rPr>
        <w:t>4</w:t>
      </w:r>
      <w:r w:rsidRPr="002C1813">
        <w:rPr>
          <w:lang w:val="en-GB"/>
        </w:rPr>
        <w:t xml:space="preserve">). </w:t>
      </w:r>
      <w:r>
        <w:rPr>
          <w:lang w:val="en-GB"/>
        </w:rPr>
        <w:t xml:space="preserve">The </w:t>
      </w:r>
      <w:proofErr w:type="spellStart"/>
      <w:r w:rsidRPr="002C1813">
        <w:rPr>
          <w:lang w:val="en-GB"/>
        </w:rPr>
        <w:t>rockwalls</w:t>
      </w:r>
      <w:proofErr w:type="spellEnd"/>
      <w:r w:rsidRPr="002C1813">
        <w:rPr>
          <w:lang w:val="en-GB"/>
        </w:rPr>
        <w:t xml:space="preserve"> </w:t>
      </w:r>
      <w:r>
        <w:rPr>
          <w:lang w:val="en-GB"/>
        </w:rPr>
        <w:t>we</w:t>
      </w:r>
      <w:r w:rsidRPr="002C1813">
        <w:rPr>
          <w:lang w:val="en-GB"/>
        </w:rPr>
        <w:t xml:space="preserve">re snow covered </w:t>
      </w:r>
      <w:r>
        <w:rPr>
          <w:lang w:val="en-GB"/>
        </w:rPr>
        <w:t xml:space="preserve">for between </w:t>
      </w:r>
      <w:r w:rsidRPr="002C1813">
        <w:rPr>
          <w:lang w:val="en-GB"/>
        </w:rPr>
        <w:t xml:space="preserve">164 </w:t>
      </w:r>
      <w:r>
        <w:rPr>
          <w:lang w:val="en-GB"/>
        </w:rPr>
        <w:t>and</w:t>
      </w:r>
      <w:r w:rsidRPr="002C1813">
        <w:rPr>
          <w:lang w:val="en-GB"/>
        </w:rPr>
        <w:t xml:space="preserve"> 251 days </w:t>
      </w:r>
      <w:r>
        <w:rPr>
          <w:lang w:val="en-GB"/>
        </w:rPr>
        <w:t xml:space="preserve">each year, </w:t>
      </w:r>
      <w:r w:rsidRPr="002C1813">
        <w:rPr>
          <w:lang w:val="en-GB"/>
        </w:rPr>
        <w:t xml:space="preserve">with a </w:t>
      </w:r>
      <w:r>
        <w:rPr>
          <w:lang w:val="en-GB"/>
        </w:rPr>
        <w:t xml:space="preserve">consistent seasonal </w:t>
      </w:r>
      <w:r w:rsidRPr="002C1813">
        <w:rPr>
          <w:lang w:val="en-GB"/>
        </w:rPr>
        <w:t xml:space="preserve">pattern. The </w:t>
      </w:r>
      <w:r>
        <w:rPr>
          <w:lang w:val="en-GB"/>
        </w:rPr>
        <w:t xml:space="preserve">duration of </w:t>
      </w:r>
      <w:r w:rsidRPr="002C1813">
        <w:rPr>
          <w:lang w:val="en-GB"/>
        </w:rPr>
        <w:t>snow cover</w:t>
      </w:r>
      <w:r>
        <w:rPr>
          <w:lang w:val="en-GB"/>
        </w:rPr>
        <w:t xml:space="preserve"> </w:t>
      </w:r>
      <w:proofErr w:type="gramStart"/>
      <w:r>
        <w:rPr>
          <w:lang w:val="en-GB"/>
        </w:rPr>
        <w:t>is longer than expected based</w:t>
      </w:r>
      <w:proofErr w:type="gramEnd"/>
      <w:r>
        <w:rPr>
          <w:lang w:val="en-GB"/>
        </w:rPr>
        <w:t xml:space="preserve"> on the recorded MARST, possibly due to the </w:t>
      </w:r>
      <w:r w:rsidRPr="002C1813">
        <w:rPr>
          <w:lang w:val="en-GB"/>
        </w:rPr>
        <w:t xml:space="preserve">step-like topography </w:t>
      </w:r>
      <w:r>
        <w:rPr>
          <w:lang w:val="en-GB"/>
        </w:rPr>
        <w:t>permitting increased</w:t>
      </w:r>
      <w:r w:rsidRPr="002C1813">
        <w:rPr>
          <w:lang w:val="en-GB"/>
        </w:rPr>
        <w:t xml:space="preserve"> snow accumulation</w:t>
      </w:r>
      <w:r w:rsidRPr="002C1813">
        <w:rPr>
          <w:lang w:val="en-GB"/>
        </w:rPr>
        <w:fldChar w:fldCharType="begin">
          <w:fldData xml:space="preserve">PEVuZE5vdGU+PENpdGU+PEF1dGhvcj5EcmFlYmluZzwvQXV0aG9yPjxZZWFyPjIwMTc8L1llYXI+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</w:fldData>
        </w:fldChar>
      </w:r>
      <w:r w:rsidR="00D0149E">
        <w:rPr>
          <w:lang w:val="en-GB"/>
        </w:rPr>
        <w:instrText xml:space="preserve"> ADDIN EN.CITE </w:instrText>
      </w:r>
      <w:r w:rsidR="00D0149E">
        <w:rPr>
          <w:lang w:val="en-GB"/>
        </w:rPr>
        <w:fldChar w:fldCharType="begin">
          <w:fldData xml:space="preserve">PEVuZE5vdGU+PENpdGU+PEF1dGhvcj5EcmFlYmluZzwvQXV0aG9yPjxZZWFyPjIwMTc8L1llYXI+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</w:fldData>
        </w:fldChar>
      </w:r>
      <w:r w:rsidR="00D0149E">
        <w:rPr>
          <w:lang w:val="en-GB"/>
        </w:rPr>
        <w:instrText xml:space="preserve"> ADDIN EN.CITE.DATA </w:instrText>
      </w:r>
      <w:r w:rsidR="00D0149E">
        <w:rPr>
          <w:lang w:val="en-GB"/>
        </w:rPr>
      </w:r>
      <w:r w:rsidR="00D0149E">
        <w:rPr>
          <w:lang w:val="en-GB"/>
        </w:rPr>
        <w:fldChar w:fldCharType="end"/>
      </w:r>
      <w:r w:rsidRPr="002C1813">
        <w:rPr>
          <w:lang w:val="en-GB"/>
        </w:rPr>
      </w:r>
      <w:r w:rsidRPr="002C1813">
        <w:rPr>
          <w:lang w:val="en-GB"/>
        </w:rPr>
        <w:fldChar w:fldCharType="separate"/>
      </w:r>
      <w:r w:rsidR="00D0149E" w:rsidRPr="00D0149E">
        <w:rPr>
          <w:noProof/>
          <w:vertAlign w:val="superscript"/>
          <w:lang w:val="en-GB"/>
        </w:rPr>
        <w:t>23-25</w:t>
      </w:r>
      <w:r w:rsidRPr="002C1813">
        <w:rPr>
          <w:lang w:val="en-GB"/>
        </w:rPr>
        <w:fldChar w:fldCharType="end"/>
      </w:r>
      <w:r w:rsidRPr="002C1813">
        <w:rPr>
          <w:lang w:val="en-GB"/>
        </w:rPr>
        <w:t xml:space="preserve">. </w:t>
      </w:r>
      <w:r>
        <w:rPr>
          <w:lang w:val="en-GB"/>
        </w:rPr>
        <w:t>S</w:t>
      </w:r>
      <w:r w:rsidRPr="002C1813">
        <w:rPr>
          <w:lang w:val="en-GB"/>
        </w:rPr>
        <w:t xml:space="preserve">now cover </w:t>
      </w:r>
      <w:r>
        <w:rPr>
          <w:lang w:val="en-GB"/>
        </w:rPr>
        <w:t>has</w:t>
      </w:r>
      <w:r w:rsidRPr="002C1813">
        <w:rPr>
          <w:lang w:val="en-GB"/>
        </w:rPr>
        <w:t xml:space="preserve"> </w:t>
      </w:r>
      <w:r>
        <w:rPr>
          <w:lang w:val="en-GB"/>
        </w:rPr>
        <w:t>an e</w:t>
      </w:r>
      <w:r w:rsidRPr="002C1813">
        <w:rPr>
          <w:lang w:val="en-GB"/>
        </w:rPr>
        <w:t>ffect</w:t>
      </w:r>
      <w:r>
        <w:rPr>
          <w:lang w:val="en-GB"/>
        </w:rPr>
        <w:t xml:space="preserve"> on</w:t>
      </w:r>
      <w:r w:rsidRPr="002C1813">
        <w:rPr>
          <w:lang w:val="en-GB"/>
        </w:rPr>
        <w:t xml:space="preserve"> the thermal regime</w:t>
      </w:r>
      <w:r>
        <w:rPr>
          <w:lang w:val="en-GB"/>
        </w:rPr>
        <w:t xml:space="preserve"> of rockwalls</w:t>
      </w:r>
      <w:r w:rsidRPr="002C1813">
        <w:rPr>
          <w:lang w:val="en-GB"/>
        </w:rPr>
        <w:fldChar w:fldCharType="begin">
          <w:fldData xml:space="preserve">PEVuZE5vdGU+PENpdGU+PEF1dGhvcj5EcmFlYmluZzwvQXV0aG9yPjxZZWFyPjIwMTc8L1llYXI+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</w:fldData>
        </w:fldChar>
      </w:r>
      <w:r w:rsidR="00D0149E">
        <w:rPr>
          <w:lang w:val="en-GB"/>
        </w:rPr>
        <w:instrText xml:space="preserve"> ADDIN EN.CITE </w:instrText>
      </w:r>
      <w:r w:rsidR="00D0149E">
        <w:rPr>
          <w:lang w:val="en-GB"/>
        </w:rPr>
        <w:fldChar w:fldCharType="begin">
          <w:fldData xml:space="preserve">PEVuZE5vdGU+PENpdGU+PEF1dGhvcj5EcmFlYmluZzwvQXV0aG9yPjxZZWFyPjIwMTc8L1llYXI+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</w:fldData>
        </w:fldChar>
      </w:r>
      <w:r w:rsidR="00D0149E">
        <w:rPr>
          <w:lang w:val="en-GB"/>
        </w:rPr>
        <w:instrText xml:space="preserve"> ADDIN EN.CITE.DATA </w:instrText>
      </w:r>
      <w:r w:rsidR="00D0149E">
        <w:rPr>
          <w:lang w:val="en-GB"/>
        </w:rPr>
      </w:r>
      <w:r w:rsidR="00D0149E">
        <w:rPr>
          <w:lang w:val="en-GB"/>
        </w:rPr>
        <w:fldChar w:fldCharType="end"/>
      </w:r>
      <w:r w:rsidRPr="002C1813">
        <w:rPr>
          <w:lang w:val="en-GB"/>
        </w:rPr>
      </w:r>
      <w:r w:rsidRPr="002C1813">
        <w:rPr>
          <w:lang w:val="en-GB"/>
        </w:rPr>
        <w:fldChar w:fldCharType="separate"/>
      </w:r>
      <w:r w:rsidR="00D0149E" w:rsidRPr="00D0149E">
        <w:rPr>
          <w:noProof/>
          <w:vertAlign w:val="superscript"/>
          <w:lang w:val="en-GB"/>
        </w:rPr>
        <w:t>23,26,27</w:t>
      </w:r>
      <w:r w:rsidRPr="002C1813">
        <w:rPr>
          <w:lang w:val="en-GB"/>
        </w:rPr>
        <w:fldChar w:fldCharType="end"/>
      </w:r>
      <w:r>
        <w:rPr>
          <w:lang w:val="en-GB"/>
        </w:rPr>
        <w:t>,</w:t>
      </w:r>
      <w:r w:rsidRPr="002C1813">
        <w:rPr>
          <w:lang w:val="en-GB"/>
        </w:rPr>
        <w:t xml:space="preserve"> and </w:t>
      </w:r>
      <w:r>
        <w:rPr>
          <w:lang w:val="en-GB"/>
        </w:rPr>
        <w:t xml:space="preserve">therefore we incorporate snow cover data in our </w:t>
      </w:r>
      <w:r w:rsidRPr="002C1813">
        <w:rPr>
          <w:lang w:val="en-GB"/>
        </w:rPr>
        <w:t>model</w:t>
      </w:r>
      <w:r>
        <w:rPr>
          <w:lang w:val="en-GB"/>
        </w:rPr>
        <w:t xml:space="preserve"> of</w:t>
      </w:r>
      <w:r w:rsidRPr="002C1813">
        <w:rPr>
          <w:lang w:val="en-GB"/>
        </w:rPr>
        <w:t xml:space="preserve"> frost </w:t>
      </w:r>
      <w:r w:rsidR="00F14A42">
        <w:rPr>
          <w:lang w:val="en-GB"/>
        </w:rPr>
        <w:t>crack</w:t>
      </w:r>
      <w:r w:rsidRPr="002C1813">
        <w:rPr>
          <w:lang w:val="en-GB"/>
        </w:rPr>
        <w:t>ing</w:t>
      </w:r>
      <w:r>
        <w:rPr>
          <w:lang w:val="en-GB"/>
        </w:rPr>
        <w:t xml:space="preserve"> at </w:t>
      </w:r>
      <w:proofErr w:type="spellStart"/>
      <w:r>
        <w:rPr>
          <w:lang w:val="en-GB"/>
        </w:rPr>
        <w:t>Hungerli</w:t>
      </w:r>
      <w:proofErr w:type="spellEnd"/>
      <w:r>
        <w:rPr>
          <w:lang w:val="en-GB"/>
        </w:rPr>
        <w:t xml:space="preserve"> Valley</w:t>
      </w:r>
      <w:r w:rsidRPr="002C1813">
        <w:rPr>
          <w:lang w:val="en-GB"/>
        </w:rPr>
        <w:t xml:space="preserve">. </w:t>
      </w:r>
    </w:p>
    <w:p w14:paraId="65DF2F24" w14:textId="77777777" w:rsidR="00D0149E" w:rsidRDefault="00D0149E" w:rsidP="009D3AA6">
      <w:pPr>
        <w:pStyle w:val="Heading-Secondary"/>
        <w:spacing w:line="360" w:lineRule="auto"/>
        <w:ind w:left="0"/>
        <w:jc w:val="both"/>
        <w:rPr>
          <w:b/>
          <w:lang w:val="en-GB"/>
        </w:rPr>
      </w:pPr>
    </w:p>
    <w:p w14:paraId="3A74850A" w14:textId="7A9449F7" w:rsidR="00EA6292" w:rsidRPr="002C1813" w:rsidRDefault="009D3AA6" w:rsidP="00EA6292">
      <w:pPr>
        <w:pStyle w:val="Heading-Secondary"/>
        <w:spacing w:line="360" w:lineRule="auto"/>
        <w:ind w:left="0"/>
        <w:jc w:val="both"/>
        <w:rPr>
          <w:lang w:val="en-GB"/>
        </w:rPr>
      </w:pPr>
      <w:r>
        <w:rPr>
          <w:b/>
          <w:lang w:val="en-GB"/>
        </w:rPr>
        <w:t xml:space="preserve">Supplementary </w:t>
      </w:r>
      <w:r w:rsidRPr="002C1813">
        <w:rPr>
          <w:b/>
          <w:lang w:val="en-GB"/>
        </w:rPr>
        <w:t>Table </w:t>
      </w:r>
      <w:r w:rsidR="000621DA">
        <w:rPr>
          <w:b/>
          <w:lang w:val="en-GB"/>
        </w:rPr>
        <w:t>2</w:t>
      </w:r>
      <w:r w:rsidRPr="002C1813">
        <w:rPr>
          <w:b/>
          <w:lang w:val="en-GB"/>
        </w:rPr>
        <w:t>.</w:t>
      </w:r>
      <w:r w:rsidRPr="002C1813">
        <w:rPr>
          <w:lang w:val="en-GB"/>
        </w:rPr>
        <w:t xml:space="preserve"> </w:t>
      </w:r>
      <w:proofErr w:type="spellStart"/>
      <w:r>
        <w:rPr>
          <w:lang w:val="en-GB"/>
        </w:rPr>
        <w:t>Rockwall</w:t>
      </w:r>
      <w:proofErr w:type="spellEnd"/>
      <w:r>
        <w:rPr>
          <w:lang w:val="en-GB"/>
        </w:rPr>
        <w:t xml:space="preserve"> temperature l</w:t>
      </w:r>
      <w:r w:rsidRPr="002C1813">
        <w:rPr>
          <w:lang w:val="en-GB"/>
        </w:rPr>
        <w:t>ogger properties</w:t>
      </w:r>
      <w:r w:rsidR="00EA6292">
        <w:rPr>
          <w:lang w:val="en-GB"/>
        </w:rPr>
        <w:t>.</w:t>
      </w:r>
    </w:p>
    <w:tbl>
      <w:tblPr>
        <w:tblW w:w="7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1"/>
        <w:gridCol w:w="1301"/>
        <w:gridCol w:w="931"/>
        <w:gridCol w:w="870"/>
        <w:gridCol w:w="796"/>
        <w:gridCol w:w="796"/>
        <w:gridCol w:w="796"/>
        <w:gridCol w:w="796"/>
        <w:gridCol w:w="796"/>
        <w:gridCol w:w="796"/>
      </w:tblGrid>
      <w:tr w:rsidR="00EA6292" w:rsidRPr="00EA6292" w14:paraId="51D957E8" w14:textId="77777777" w:rsidTr="00AA4CDF">
        <w:trPr>
          <w:trHeight w:val="290"/>
        </w:trPr>
        <w:tc>
          <w:tcPr>
            <w:tcW w:w="704" w:type="dxa"/>
            <w:vMerge w:val="restart"/>
            <w:shd w:val="clear" w:color="auto" w:fill="E7E6E6" w:themeFill="background2"/>
            <w:noWrap/>
            <w:vAlign w:val="bottom"/>
            <w:hideMark/>
          </w:tcPr>
          <w:p w14:paraId="43AE940E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 </w:t>
            </w:r>
          </w:p>
          <w:p w14:paraId="1B72B86D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Logger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bottom"/>
            <w:hideMark/>
          </w:tcPr>
          <w:p w14:paraId="1B19F130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 </w:t>
            </w:r>
          </w:p>
          <w:p w14:paraId="4D466BC5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Elevation (m)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bottom"/>
            <w:hideMark/>
          </w:tcPr>
          <w:p w14:paraId="21A13A49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 </w:t>
            </w:r>
          </w:p>
          <w:p w14:paraId="4145D491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Aspect(°)</w:t>
            </w:r>
          </w:p>
        </w:tc>
        <w:tc>
          <w:tcPr>
            <w:tcW w:w="0" w:type="auto"/>
            <w:vMerge w:val="restart"/>
            <w:shd w:val="clear" w:color="000000" w:fill="FFFFFF"/>
            <w:noWrap/>
            <w:vAlign w:val="bottom"/>
            <w:hideMark/>
          </w:tcPr>
          <w:p w14:paraId="2EF8948C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 </w:t>
            </w:r>
          </w:p>
          <w:p w14:paraId="1167787B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Slope (°)</w:t>
            </w:r>
          </w:p>
        </w:tc>
        <w:tc>
          <w:tcPr>
            <w:tcW w:w="0" w:type="auto"/>
            <w:gridSpan w:val="3"/>
            <w:shd w:val="clear" w:color="auto" w:fill="E7E6E6" w:themeFill="background2"/>
            <w:noWrap/>
            <w:vAlign w:val="bottom"/>
            <w:hideMark/>
          </w:tcPr>
          <w:p w14:paraId="4985D44F" w14:textId="77777777" w:rsidR="00EA6292" w:rsidRPr="00EA6292" w:rsidRDefault="00EA6292" w:rsidP="00AA4CD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MARST (°C)</w:t>
            </w:r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2E2EBB6F" w14:textId="77777777" w:rsidR="00EA6292" w:rsidRPr="00EA6292" w:rsidRDefault="00EA6292" w:rsidP="00AA4CD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Snow duration (d)</w:t>
            </w:r>
          </w:p>
        </w:tc>
      </w:tr>
      <w:tr w:rsidR="00EA6292" w:rsidRPr="00EA6292" w14:paraId="64EDEBE2" w14:textId="77777777" w:rsidTr="00AA4CDF">
        <w:trPr>
          <w:trHeight w:val="290"/>
        </w:trPr>
        <w:tc>
          <w:tcPr>
            <w:tcW w:w="704" w:type="dxa"/>
            <w:vMerge/>
            <w:shd w:val="clear" w:color="auto" w:fill="E7E6E6" w:themeFill="background2"/>
            <w:noWrap/>
            <w:vAlign w:val="bottom"/>
            <w:hideMark/>
          </w:tcPr>
          <w:p w14:paraId="1A0E3D2B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0" w:type="auto"/>
            <w:vMerge/>
            <w:shd w:val="clear" w:color="000000" w:fill="FFFFFF"/>
            <w:noWrap/>
            <w:vAlign w:val="bottom"/>
            <w:hideMark/>
          </w:tcPr>
          <w:p w14:paraId="2F4D64F4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0" w:type="auto"/>
            <w:vMerge/>
            <w:shd w:val="clear" w:color="000000" w:fill="FFFFFF"/>
            <w:noWrap/>
            <w:vAlign w:val="bottom"/>
            <w:hideMark/>
          </w:tcPr>
          <w:p w14:paraId="47269F4F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0" w:type="auto"/>
            <w:vMerge/>
            <w:shd w:val="clear" w:color="000000" w:fill="FFFFFF"/>
            <w:noWrap/>
            <w:vAlign w:val="bottom"/>
            <w:hideMark/>
          </w:tcPr>
          <w:p w14:paraId="2FBA7C28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0" w:type="auto"/>
            <w:shd w:val="clear" w:color="auto" w:fill="E7E6E6" w:themeFill="background2"/>
            <w:noWrap/>
            <w:vAlign w:val="bottom"/>
            <w:hideMark/>
          </w:tcPr>
          <w:p w14:paraId="2039D7EF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2016/17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  <w:hideMark/>
          </w:tcPr>
          <w:p w14:paraId="661DB7A6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2017/18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  <w:hideMark/>
          </w:tcPr>
          <w:p w14:paraId="1D1B549E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2018/19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3C89E7CC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2016/17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118E5202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2017/18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1BECC27D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2018/19</w:t>
            </w:r>
          </w:p>
        </w:tc>
      </w:tr>
      <w:tr w:rsidR="00EA6292" w:rsidRPr="00EA6292" w14:paraId="420CD9DA" w14:textId="77777777" w:rsidTr="00AA4CDF">
        <w:trPr>
          <w:trHeight w:val="290"/>
        </w:trPr>
        <w:tc>
          <w:tcPr>
            <w:tcW w:w="704" w:type="dxa"/>
            <w:shd w:val="clear" w:color="auto" w:fill="E7E6E6" w:themeFill="background2"/>
            <w:noWrap/>
            <w:vAlign w:val="bottom"/>
            <w:hideMark/>
          </w:tcPr>
          <w:p w14:paraId="167F18F7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  <w:t>RW1*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24ED89BC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3148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47C9A825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33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1E446BC9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74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</w:tcPr>
          <w:p w14:paraId="41E7B76A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NA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</w:tcPr>
          <w:p w14:paraId="71743C97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-3.2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</w:tcPr>
          <w:p w14:paraId="134559F4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-2.0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6698AB19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NA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09E8C689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207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42153130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244</w:t>
            </w:r>
          </w:p>
        </w:tc>
      </w:tr>
      <w:tr w:rsidR="00EA6292" w:rsidRPr="00EA6292" w14:paraId="05D70D0A" w14:textId="77777777" w:rsidTr="00AA4CDF">
        <w:trPr>
          <w:trHeight w:val="290"/>
        </w:trPr>
        <w:tc>
          <w:tcPr>
            <w:tcW w:w="704" w:type="dxa"/>
            <w:shd w:val="clear" w:color="auto" w:fill="E7E6E6" w:themeFill="background2"/>
            <w:noWrap/>
            <w:vAlign w:val="bottom"/>
            <w:hideMark/>
          </w:tcPr>
          <w:p w14:paraId="020E4AC1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  <w:t>RW2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79567752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2935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052C8140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75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1767336B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81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  <w:hideMark/>
          </w:tcPr>
          <w:p w14:paraId="6D2C4811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-2.5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  <w:hideMark/>
          </w:tcPr>
          <w:p w14:paraId="56D596DB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-2.8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  <w:hideMark/>
          </w:tcPr>
          <w:p w14:paraId="5B0931F0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-2.0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0ACDB0FD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229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100B8380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242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24C071B6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251</w:t>
            </w:r>
          </w:p>
        </w:tc>
      </w:tr>
      <w:tr w:rsidR="00EA6292" w:rsidRPr="00EA6292" w14:paraId="6C8F3B96" w14:textId="77777777" w:rsidTr="00AA4CDF">
        <w:trPr>
          <w:trHeight w:val="290"/>
        </w:trPr>
        <w:tc>
          <w:tcPr>
            <w:tcW w:w="704" w:type="dxa"/>
            <w:shd w:val="clear" w:color="auto" w:fill="E7E6E6" w:themeFill="background2"/>
            <w:noWrap/>
            <w:vAlign w:val="bottom"/>
          </w:tcPr>
          <w:p w14:paraId="261BFBC5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  <w:t>RW3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1A9684D1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2907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1B720E02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70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01903288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78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</w:tcPr>
          <w:p w14:paraId="13EF29AE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-1.7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</w:tcPr>
          <w:p w14:paraId="591EBA5F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-1.7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</w:tcPr>
          <w:p w14:paraId="0AE0C2C4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-1.4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6B9C98BD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207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719C8C0F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224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1DB60FF7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245</w:t>
            </w:r>
          </w:p>
        </w:tc>
      </w:tr>
      <w:tr w:rsidR="00EA6292" w:rsidRPr="00EA6292" w14:paraId="4507D691" w14:textId="77777777" w:rsidTr="00AA4CDF">
        <w:trPr>
          <w:trHeight w:val="290"/>
        </w:trPr>
        <w:tc>
          <w:tcPr>
            <w:tcW w:w="704" w:type="dxa"/>
            <w:shd w:val="clear" w:color="auto" w:fill="E7E6E6" w:themeFill="background2"/>
            <w:noWrap/>
            <w:vAlign w:val="bottom"/>
            <w:hideMark/>
          </w:tcPr>
          <w:p w14:paraId="4DEDE6EC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  <w:t>RW4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3AC0C845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2678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10CFE56C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311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12A1185C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81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</w:tcPr>
          <w:p w14:paraId="493036C5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1.7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</w:tcPr>
          <w:p w14:paraId="59B209FE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0.7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</w:tcPr>
          <w:p w14:paraId="1E363ABB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1.6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2177C92A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178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0B6D10B3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164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72265E98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229</w:t>
            </w:r>
          </w:p>
        </w:tc>
      </w:tr>
      <w:tr w:rsidR="00EA6292" w:rsidRPr="00EA6292" w14:paraId="5B14DF60" w14:textId="77777777" w:rsidTr="00AA4CDF">
        <w:trPr>
          <w:trHeight w:val="290"/>
        </w:trPr>
        <w:tc>
          <w:tcPr>
            <w:tcW w:w="704" w:type="dxa"/>
            <w:shd w:val="clear" w:color="auto" w:fill="E7E6E6" w:themeFill="background2"/>
            <w:noWrap/>
            <w:vAlign w:val="bottom"/>
            <w:hideMark/>
          </w:tcPr>
          <w:p w14:paraId="58BF6180" w14:textId="77777777" w:rsidR="00EA6292" w:rsidRPr="00EA6292" w:rsidRDefault="00EA6292" w:rsidP="00AA4CDF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  <w:t>RW5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410C49C3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2580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0F7684A6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17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50CBA0BB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87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  <w:hideMark/>
          </w:tcPr>
          <w:p w14:paraId="2EE20A44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0.7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  <w:hideMark/>
          </w:tcPr>
          <w:p w14:paraId="30B08E7F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1.5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  <w:hideMark/>
          </w:tcPr>
          <w:p w14:paraId="00577608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1.8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3657C6DB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220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60749101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220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72EBCC98" w14:textId="77777777" w:rsidR="00EA6292" w:rsidRPr="00EA6292" w:rsidRDefault="00EA6292" w:rsidP="00AA4CDF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EA629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223</w:t>
            </w:r>
          </w:p>
        </w:tc>
      </w:tr>
    </w:tbl>
    <w:p w14:paraId="76EB0F4B" w14:textId="71C3FD83" w:rsidR="009D3AA6" w:rsidRDefault="00EA6292" w:rsidP="009D3AA6">
      <w:pPr>
        <w:spacing w:line="360" w:lineRule="auto"/>
        <w:rPr>
          <w:rFonts w:ascii="Times New Roman" w:hAnsi="Times New Roman" w:cs="Times New Roman"/>
          <w:sz w:val="20"/>
          <w:lang w:val="en-GB"/>
        </w:rPr>
      </w:pPr>
      <w:r w:rsidRPr="00EA6292">
        <w:rPr>
          <w:rFonts w:ascii="Times New Roman" w:hAnsi="Times New Roman" w:cs="Times New Roman"/>
          <w:sz w:val="20"/>
          <w:lang w:val="en-GB"/>
        </w:rPr>
        <w:t>*29 Aug 2017 - 28 Aug 2019</w:t>
      </w:r>
    </w:p>
    <w:p w14:paraId="06E17A76" w14:textId="77777777" w:rsidR="00EA6292" w:rsidRPr="00EA6292" w:rsidRDefault="00EA6292" w:rsidP="009D3AA6">
      <w:pPr>
        <w:spacing w:line="360" w:lineRule="auto"/>
        <w:rPr>
          <w:rFonts w:ascii="Times New Roman" w:hAnsi="Times New Roman" w:cs="Times New Roman"/>
          <w:sz w:val="20"/>
          <w:lang w:val="en-GB"/>
        </w:rPr>
      </w:pPr>
    </w:p>
    <w:p w14:paraId="4EA63DBF" w14:textId="77777777" w:rsidR="00EA6292" w:rsidRPr="002C1813" w:rsidRDefault="00EA6292" w:rsidP="00EA6292">
      <w:pPr>
        <w:spacing w:line="36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GB" w:eastAsia="x-none" w:bidi="x-none"/>
        </w:rPr>
      </w:pPr>
      <w:r w:rsidRPr="002C1813">
        <w:rPr>
          <w:rFonts w:ascii="Times New Roman" w:hAnsi="Times New Roman" w:cs="Times New Roman"/>
          <w:noProof/>
          <w:sz w:val="24"/>
          <w:lang w:eastAsia="de-DE"/>
        </w:rPr>
        <w:lastRenderedPageBreak/>
        <w:drawing>
          <wp:inline distT="0" distB="0" distL="0" distR="0" wp14:anchorId="1F0D43DB" wp14:editId="5AF0FE6D">
            <wp:extent cx="5760720" cy="3726180"/>
            <wp:effectExtent l="0" t="0" r="0" b="762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ure S10 - Temp_logger_dat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B9E1A" w14:textId="77777777" w:rsidR="00EA6292" w:rsidRDefault="00EA6292" w:rsidP="00EA6292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 w:rsidRPr="002C1813">
        <w:rPr>
          <w:rFonts w:ascii="Times New Roman" w:hAnsi="Times New Roman" w:cs="Times New Roman"/>
          <w:b/>
          <w:sz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sz w:val="24"/>
          <w:lang w:val="en-GB"/>
        </w:rPr>
        <w:t>4</w:t>
      </w:r>
      <w:r w:rsidRPr="002C1813">
        <w:rPr>
          <w:rFonts w:ascii="Times New Roman" w:hAnsi="Times New Roman" w:cs="Times New Roman"/>
          <w:b/>
          <w:sz w:val="24"/>
          <w:lang w:val="en-GB"/>
        </w:rPr>
        <w:t xml:space="preserve">.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Rock surface temperature data for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Hungerli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Valley for 2016 to 2019</w:t>
      </w:r>
      <w:r>
        <w:rPr>
          <w:rFonts w:ascii="Times New Roman" w:hAnsi="Times New Roman" w:cs="Times New Roman"/>
          <w:sz w:val="24"/>
          <w:lang w:val="en-GB"/>
        </w:rPr>
        <w:t xml:space="preserve">, as measured by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iButton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temperature loggers </w:t>
      </w:r>
      <w:r>
        <w:rPr>
          <w:rFonts w:ascii="Times New Roman" w:hAnsi="Times New Roman" w:cs="Times New Roman"/>
          <w:sz w:val="24"/>
          <w:lang w:val="en-GB"/>
        </w:rPr>
        <w:t>at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0.1 m depth at</w:t>
      </w:r>
      <w:r>
        <w:rPr>
          <w:rFonts w:ascii="Times New Roman" w:hAnsi="Times New Roman" w:cs="Times New Roman"/>
          <w:sz w:val="24"/>
          <w:lang w:val="en-GB"/>
        </w:rPr>
        <w:t>: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 w:rsidRPr="002C1813">
        <w:rPr>
          <w:rFonts w:ascii="Times New Roman" w:hAnsi="Times New Roman" w:cs="Times New Roman"/>
          <w:b/>
          <w:sz w:val="24"/>
          <w:lang w:val="en-GB"/>
        </w:rPr>
        <w:t>a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Steintaelli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at 3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148 m, </w:t>
      </w:r>
      <w:r w:rsidRPr="002C1813">
        <w:rPr>
          <w:rFonts w:ascii="Times New Roman" w:hAnsi="Times New Roman" w:cs="Times New Roman"/>
          <w:b/>
          <w:sz w:val="24"/>
          <w:lang w:val="en-GB"/>
        </w:rPr>
        <w:t>b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Rothorn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cirque at 2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935 m,  </w:t>
      </w:r>
      <w:r w:rsidRPr="002C1813">
        <w:rPr>
          <w:rFonts w:ascii="Times New Roman" w:hAnsi="Times New Roman" w:cs="Times New Roman"/>
          <w:b/>
          <w:sz w:val="24"/>
          <w:lang w:val="en-GB"/>
        </w:rPr>
        <w:t>c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Rothorn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cirque at 2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907 m, </w:t>
      </w:r>
      <w:r w:rsidRPr="002C1813">
        <w:rPr>
          <w:rFonts w:ascii="Times New Roman" w:hAnsi="Times New Roman" w:cs="Times New Roman"/>
          <w:b/>
          <w:sz w:val="24"/>
          <w:lang w:val="en-GB"/>
        </w:rPr>
        <w:t>d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Hungerlihorli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at 2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678 m and </w:t>
      </w:r>
      <w:r w:rsidRPr="002C1813">
        <w:rPr>
          <w:rFonts w:ascii="Times New Roman" w:hAnsi="Times New Roman" w:cs="Times New Roman"/>
          <w:b/>
          <w:sz w:val="24"/>
          <w:lang w:val="en-GB"/>
        </w:rPr>
        <w:t>e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Hungerlihorli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at 2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>580 m</w:t>
      </w:r>
      <w:r>
        <w:rPr>
          <w:rFonts w:ascii="Times New Roman" w:hAnsi="Times New Roman" w:cs="Times New Roman"/>
          <w:sz w:val="24"/>
          <w:lang w:val="en-GB"/>
        </w:rPr>
        <w:t xml:space="preserve"> above mean sea level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. Grey rectangles highlight </w:t>
      </w:r>
      <w:r>
        <w:rPr>
          <w:rFonts w:ascii="Times New Roman" w:hAnsi="Times New Roman" w:cs="Times New Roman"/>
          <w:sz w:val="24"/>
          <w:lang w:val="en-GB"/>
        </w:rPr>
        <w:t xml:space="preserve">the </w:t>
      </w:r>
      <w:r w:rsidRPr="002C1813">
        <w:rPr>
          <w:rFonts w:ascii="Times New Roman" w:hAnsi="Times New Roman" w:cs="Times New Roman"/>
          <w:sz w:val="24"/>
          <w:lang w:val="en-GB"/>
        </w:rPr>
        <w:t>snow cover period. For logger location, see Fig. 2.</w:t>
      </w:r>
    </w:p>
    <w:p w14:paraId="37C414E1" w14:textId="77777777" w:rsidR="00E1606E" w:rsidRDefault="00E1606E">
      <w:pPr>
        <w:rPr>
          <w:rFonts w:ascii="Times New Roman" w:hAnsi="Times New Roman" w:cs="Times New Roman"/>
          <w:b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br w:type="page"/>
      </w:r>
    </w:p>
    <w:p w14:paraId="1751BB31" w14:textId="77777777" w:rsidR="009D3AA6" w:rsidRPr="002C1813" w:rsidRDefault="009D3AA6" w:rsidP="009D3AA6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2C1813">
        <w:rPr>
          <w:rFonts w:ascii="Times New Roman" w:hAnsi="Times New Roman" w:cs="Times New Roman"/>
          <w:b/>
          <w:noProof/>
          <w:sz w:val="24"/>
          <w:szCs w:val="24"/>
          <w:lang w:eastAsia="de-DE"/>
        </w:rPr>
        <w:lastRenderedPageBreak/>
        <w:drawing>
          <wp:inline distT="0" distB="0" distL="0" distR="0" wp14:anchorId="35A6F101" wp14:editId="607876B9">
            <wp:extent cx="4660058" cy="4910240"/>
            <wp:effectExtent l="0" t="0" r="7620" b="508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ure S1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0058" cy="491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6F88E" w14:textId="4E3AC0B6" w:rsidR="009D3AA6" w:rsidRPr="002C1813" w:rsidRDefault="009D3AA6" w:rsidP="009D3AA6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 w:rsidRPr="002C1813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D0149E">
        <w:rPr>
          <w:rFonts w:ascii="Times New Roman" w:hAnsi="Times New Roman" w:cs="Times New Roman"/>
          <w:b/>
          <w:sz w:val="24"/>
          <w:szCs w:val="24"/>
          <w:lang w:val="en-GB"/>
        </w:rPr>
        <w:t>5</w:t>
      </w:r>
      <w:r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. Modelled rock temperatures for </w:t>
      </w:r>
      <w:r w:rsidRPr="002C1813">
        <w:rPr>
          <w:rFonts w:ascii="Times New Roman" w:hAnsi="Times New Roman" w:cs="Times New Roman"/>
          <w:b/>
          <w:sz w:val="24"/>
          <w:lang w:val="en-GB"/>
        </w:rPr>
        <w:t>a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Steintaelli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at 3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148 m, </w:t>
      </w:r>
      <w:r w:rsidRPr="002C1813">
        <w:rPr>
          <w:rFonts w:ascii="Times New Roman" w:hAnsi="Times New Roman" w:cs="Times New Roman"/>
          <w:b/>
          <w:sz w:val="24"/>
          <w:lang w:val="en-GB"/>
        </w:rPr>
        <w:t>b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Rothorn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cirque at 2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935 m,  </w:t>
      </w:r>
      <w:r w:rsidRPr="002C1813">
        <w:rPr>
          <w:rFonts w:ascii="Times New Roman" w:hAnsi="Times New Roman" w:cs="Times New Roman"/>
          <w:b/>
          <w:sz w:val="24"/>
          <w:lang w:val="en-GB"/>
        </w:rPr>
        <w:t>c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Rothorn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cirque at 2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907 m, </w:t>
      </w:r>
      <w:r w:rsidRPr="002C1813">
        <w:rPr>
          <w:rFonts w:ascii="Times New Roman" w:hAnsi="Times New Roman" w:cs="Times New Roman"/>
          <w:b/>
          <w:sz w:val="24"/>
          <w:lang w:val="en-GB"/>
        </w:rPr>
        <w:t>d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Hungerlihorli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at 2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678 m and </w:t>
      </w:r>
      <w:r w:rsidRPr="002C1813">
        <w:rPr>
          <w:rFonts w:ascii="Times New Roman" w:hAnsi="Times New Roman" w:cs="Times New Roman"/>
          <w:b/>
          <w:sz w:val="24"/>
          <w:lang w:val="en-GB"/>
        </w:rPr>
        <w:t>e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Hungerlihorli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at 2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>580 m. For logger location, see Fig. 2.</w:t>
      </w:r>
    </w:p>
    <w:p w14:paraId="26016253" w14:textId="77777777" w:rsidR="009D3AA6" w:rsidRPr="002C1813" w:rsidRDefault="009D3AA6" w:rsidP="009D3AA6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E25DA2E" w14:textId="2F65A425" w:rsidR="009D3AA6" w:rsidRDefault="009D3AA6" w:rsidP="009D3AA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Note </w:t>
      </w:r>
      <w:r w:rsidR="00113810">
        <w:rPr>
          <w:rFonts w:ascii="Times New Roman" w:hAnsi="Times New Roman" w:cs="Times New Roman"/>
          <w:b/>
          <w:sz w:val="24"/>
          <w:lang w:val="en-GB"/>
        </w:rPr>
        <w:t>2</w:t>
      </w:r>
      <w:r>
        <w:rPr>
          <w:rFonts w:ascii="Times New Roman" w:hAnsi="Times New Roman" w:cs="Times New Roman"/>
          <w:b/>
          <w:sz w:val="24"/>
          <w:lang w:val="en-GB"/>
        </w:rPr>
        <w:t xml:space="preserve">: </w:t>
      </w:r>
      <w:r w:rsidRPr="002C1813">
        <w:rPr>
          <w:rFonts w:ascii="Times New Roman" w:hAnsi="Times New Roman" w:cs="Times New Roman"/>
          <w:b/>
          <w:sz w:val="24"/>
          <w:szCs w:val="24"/>
          <w:lang w:val="en-GB"/>
        </w:rPr>
        <w:t xml:space="preserve">Frost </w:t>
      </w:r>
      <w:r w:rsidR="00F14A42">
        <w:rPr>
          <w:rFonts w:ascii="Times New Roman" w:hAnsi="Times New Roman" w:cs="Times New Roman"/>
          <w:b/>
          <w:sz w:val="24"/>
          <w:szCs w:val="24"/>
          <w:lang w:val="en-GB"/>
        </w:rPr>
        <w:t>crack</w:t>
      </w:r>
      <w:r w:rsidRPr="002C1813">
        <w:rPr>
          <w:rFonts w:ascii="Times New Roman" w:hAnsi="Times New Roman" w:cs="Times New Roman"/>
          <w:b/>
          <w:sz w:val="24"/>
          <w:szCs w:val="24"/>
          <w:lang w:val="en-GB"/>
        </w:rPr>
        <w:t>ing modelling.</w:t>
      </w:r>
      <w:r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1D08391B" w14:textId="438E1FBD" w:rsidR="00FF00C3" w:rsidRDefault="00E1606E" w:rsidP="00EA6292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lang w:val="en-GB"/>
        </w:rPr>
      </w:pPr>
      <w:r w:rsidRPr="002C1813">
        <w:rPr>
          <w:rFonts w:ascii="Times New Roman" w:hAnsi="Times New Roman" w:cs="Times New Roman"/>
          <w:sz w:val="24"/>
          <w:lang w:val="en-GB"/>
        </w:rPr>
        <w:t xml:space="preserve">Mechanical tests were </w:t>
      </w:r>
      <w:r>
        <w:rPr>
          <w:rFonts w:ascii="Times New Roman" w:hAnsi="Times New Roman" w:cs="Times New Roman"/>
          <w:sz w:val="24"/>
          <w:lang w:val="en-GB"/>
        </w:rPr>
        <w:t>per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formed on rock samples from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Hungerli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in a previous study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begin"/>
      </w:r>
      <w:r w:rsidR="00D0149E">
        <w:rPr>
          <w:rFonts w:ascii="Times New Roman" w:hAnsi="Times New Roman" w:cs="Times New Roman"/>
          <w:sz w:val="24"/>
          <w:lang w:val="en-GB"/>
        </w:rPr>
        <w:instrText xml:space="preserve"> ADDIN EN.CITE &lt;EndNote&gt;&lt;Cite&gt;&lt;Author&gt;Draebing&lt;/Author&gt;&lt;Year&gt;2019&lt;/Year&gt;&lt;RecNum&gt;5129&lt;/RecNum&gt;&lt;DisplayText&gt;&lt;style face="superscript"&gt;28&lt;/style&gt;&lt;/DisplayText&gt;&lt;record&gt;&lt;rec-number&gt;5129&lt;/rec-number&gt;&lt;foreign-keys&gt;&lt;key app="EN" db-id="rdxw5refswteeqesrrpxrvxve92r05fzpfer" timestamp="1558418196"&gt;5129&lt;/key&gt;&lt;/foreign-keys&gt;&lt;ref-type name="Journal Article"&gt;17&lt;/ref-type&gt;&lt;contributors&gt;&lt;authors&gt;&lt;author&gt;Draebing, Daniel&lt;/author&gt;&lt;author&gt;Krautblatter, Michael&lt;/author&gt;&lt;/authors&gt;&lt;/contributors&gt;&lt;titles&gt;&lt;title&gt;The Efficacy of Frost Weathering Processes in Alpine Rockwalls&lt;/title&gt;&lt;secondary-title&gt;Geophysical Research Letters&lt;/secondary-title&gt;&lt;short-title&gt;Geophys. Res. Lett.&lt;/short-title&gt;&lt;/titles&gt;&lt;periodical&gt;&lt;full-title&gt;Geophysical Research Letters&lt;/full-title&gt;&lt;/periodical&gt;&lt;pages&gt;6516-6524&lt;/pages&gt;&lt;volume&gt;46&lt;/volume&gt;&lt;number&gt;12&lt;/number&gt;&lt;dates&gt;&lt;year&gt;2019&lt;/year&gt;&lt;/dates&gt;&lt;isbn&gt;0094-8276&lt;/isbn&gt;&lt;urls&gt;&lt;related-urls&gt;&lt;url&gt;https://agupubs.onlinelibrary.wiley.com/doi/abs/10.1029/2019GL081981&lt;/url&gt;&lt;/related-urls&gt;&lt;/urls&gt;&lt;electronic-resource-num&gt;10.1029/2019gl081981&lt;/electronic-resource-num&gt;&lt;/record&gt;&lt;/Cite&gt;&lt;/EndNote&gt;</w:instrText>
      </w:r>
      <w:r w:rsidRPr="002C1813">
        <w:rPr>
          <w:rFonts w:ascii="Times New Roman" w:hAnsi="Times New Roman" w:cs="Times New Roman"/>
          <w:sz w:val="24"/>
          <w:lang w:val="en-GB"/>
        </w:rPr>
        <w:fldChar w:fldCharType="separate"/>
      </w:r>
      <w:r w:rsidR="00D0149E" w:rsidRPr="00D0149E">
        <w:rPr>
          <w:rFonts w:ascii="Times New Roman" w:hAnsi="Times New Roman" w:cs="Times New Roman"/>
          <w:noProof/>
          <w:sz w:val="24"/>
          <w:vertAlign w:val="superscript"/>
          <w:lang w:val="en-GB"/>
        </w:rPr>
        <w:t>28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  <w:t>. Uniaxial compressive strength</w:t>
      </w:r>
      <w:r>
        <w:rPr>
          <w:rFonts w:ascii="Times New Roman" w:hAnsi="Times New Roman" w:cs="Times New Roman"/>
          <w:sz w:val="24"/>
          <w:lang w:val="en-GB"/>
        </w:rPr>
        <w:t>s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range from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lang w:val="en-GB"/>
              </w:rPr>
              <m:t>143.8</m:t>
            </m:r>
          </m:e>
          <m:sub>
            <m:r>
              <w:rPr>
                <w:rFonts w:ascii="Cambria Math" w:hAnsi="Cambria Math" w:cs="Times New Roman"/>
                <w:sz w:val="24"/>
                <w:lang w:val="en-GB"/>
              </w:rPr>
              <m:t>-5.3</m:t>
            </m:r>
          </m:sub>
          <m:sup>
            <m:r>
              <w:rPr>
                <w:rFonts w:ascii="Cambria Math" w:hAnsi="Cambria Math" w:cs="Times New Roman"/>
                <w:sz w:val="24"/>
                <w:lang w:val="en-GB"/>
              </w:rPr>
              <m:t>+5.3</m:t>
            </m:r>
          </m:sup>
        </m:sSubSup>
        <m:r>
          <w:rPr>
            <w:rFonts w:ascii="Cambria Math" w:hAnsi="Cambria Math" w:cs="Times New Roman"/>
            <w:sz w:val="24"/>
            <w:lang w:val="en-GB"/>
          </w:rPr>
          <m:t> </m:t>
        </m:r>
      </m:oMath>
      <w:r w:rsidRPr="002C1813">
        <w:rPr>
          <w:rFonts w:ascii="Times New Roman" w:eastAsiaTheme="minorEastAsia" w:hAnsi="Times New Roman" w:cs="Times New Roman"/>
          <w:sz w:val="24"/>
          <w:lang w:val="en-GB"/>
        </w:rPr>
        <w:t>M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Pa </w:t>
      </w:r>
      <w:r>
        <w:rPr>
          <w:rFonts w:ascii="Times New Roman" w:hAnsi="Times New Roman" w:cs="Times New Roman"/>
          <w:sz w:val="24"/>
          <w:lang w:val="en-GB"/>
        </w:rPr>
        <w:t>for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schisty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quartz slate to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lang w:val="en-GB"/>
              </w:rPr>
              <m:t>193.0</m:t>
            </m:r>
          </m:e>
          <m:sub>
            <m:r>
              <w:rPr>
                <w:rFonts w:ascii="Cambria Math" w:hAnsi="Cambria Math" w:cs="Times New Roman"/>
                <w:sz w:val="24"/>
                <w:lang w:val="en-GB"/>
              </w:rPr>
              <m:t>-2.9</m:t>
            </m:r>
          </m:sub>
          <m:sup>
            <m:r>
              <w:rPr>
                <w:rFonts w:ascii="Cambria Math" w:hAnsi="Cambria Math" w:cs="Times New Roman"/>
                <w:sz w:val="24"/>
                <w:lang w:val="en-GB"/>
              </w:rPr>
              <m:t>+2.9</m:t>
            </m:r>
          </m:sup>
        </m:sSubSup>
        <m:r>
          <w:rPr>
            <w:rFonts w:ascii="Cambria Math" w:hAnsi="Cambria Math" w:cs="Times New Roman"/>
            <w:sz w:val="24"/>
            <w:lang w:val="en-GB"/>
          </w:rPr>
          <m:t> </m:t>
        </m:r>
      </m:oMath>
      <w:r w:rsidRPr="002C1813">
        <w:rPr>
          <w:rFonts w:ascii="Times New Roman" w:eastAsiaTheme="minorEastAsia" w:hAnsi="Times New Roman" w:cs="Times New Roman"/>
          <w:sz w:val="24"/>
          <w:lang w:val="en-GB"/>
        </w:rPr>
        <w:t>M</w:t>
      </w:r>
      <w:r w:rsidRPr="002C1813">
        <w:rPr>
          <w:rFonts w:ascii="Times New Roman" w:hAnsi="Times New Roman" w:cs="Times New Roman"/>
          <w:sz w:val="24"/>
          <w:lang w:val="en-GB"/>
        </w:rPr>
        <w:t>P</w:t>
      </w:r>
      <w:r>
        <w:rPr>
          <w:rFonts w:ascii="Times New Roman" w:hAnsi="Times New Roman" w:cs="Times New Roman"/>
          <w:sz w:val="24"/>
          <w:lang w:val="en-GB"/>
        </w:rPr>
        <w:t>a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>for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aplite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lang w:val="en-GB"/>
              </w:rPr>
              <m:t>270.1</m:t>
            </m:r>
          </m:e>
          <m:sub>
            <m:r>
              <w:rPr>
                <w:rFonts w:ascii="Cambria Math" w:hAnsi="Cambria Math" w:cs="Times New Roman"/>
                <w:sz w:val="24"/>
                <w:lang w:val="en-GB"/>
              </w:rPr>
              <m:t>-33.5</m:t>
            </m:r>
          </m:sub>
          <m:sup>
            <m:r>
              <w:rPr>
                <w:rFonts w:ascii="Cambria Math" w:hAnsi="Cambria Math" w:cs="Times New Roman"/>
                <w:sz w:val="24"/>
                <w:lang w:val="en-GB"/>
              </w:rPr>
              <m:t>+33.5</m:t>
            </m:r>
          </m:sup>
        </m:sSubSup>
      </m:oMath>
      <w:r w:rsidRPr="002C1813">
        <w:rPr>
          <w:rFonts w:ascii="Times New Roman" w:eastAsiaTheme="minorEastAsia" w:hAnsi="Times New Roman" w:cs="Times New Roman"/>
          <w:sz w:val="24"/>
          <w:lang w:val="en-GB"/>
        </w:rPr>
        <w:t> MP</w:t>
      </w:r>
      <w:r>
        <w:rPr>
          <w:rFonts w:ascii="Times New Roman" w:eastAsiaTheme="minorEastAsia" w:hAnsi="Times New Roman" w:cs="Times New Roman"/>
          <w:sz w:val="24"/>
          <w:lang w:val="en-GB"/>
        </w:rPr>
        <w:t>a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</w:t>
      </w:r>
      <w:r>
        <w:rPr>
          <w:rFonts w:ascii="Times New Roman" w:eastAsiaTheme="minorEastAsia" w:hAnsi="Times New Roman" w:cs="Times New Roman"/>
          <w:sz w:val="24"/>
          <w:lang w:val="en-GB"/>
        </w:rPr>
        <w:t>for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amphibolite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fldChar w:fldCharType="begin"/>
      </w:r>
      <w:r w:rsidR="00D0149E">
        <w:rPr>
          <w:rFonts w:ascii="Times New Roman" w:eastAsiaTheme="minorEastAsia" w:hAnsi="Times New Roman" w:cs="Times New Roman"/>
          <w:sz w:val="24"/>
          <w:lang w:val="en-GB"/>
        </w:rPr>
        <w:instrText xml:space="preserve"> ADDIN EN.CITE &lt;EndNote&gt;&lt;Cite&gt;&lt;Author&gt;Draebing&lt;/Author&gt;&lt;Year&gt;2019&lt;/Year&gt;&lt;RecNum&gt;5129&lt;/RecNum&gt;&lt;DisplayText&gt;&lt;style face="superscript"&gt;28&lt;/style&gt;&lt;/DisplayText&gt;&lt;record&gt;&lt;rec-number&gt;5129&lt;/rec-number&gt;&lt;foreign-keys&gt;&lt;key app="EN" db-id="rdxw5refswteeqesrrpxrvxve92r05fzpfer" timestamp="1558418196"&gt;5129&lt;/key&gt;&lt;/foreign-keys&gt;&lt;ref-type name="Journal Article"&gt;17&lt;/ref-type&gt;&lt;contributors&gt;&lt;authors&gt;&lt;author&gt;Draebing, Daniel&lt;/author&gt;&lt;author&gt;Krautblatter, Michael&lt;/author&gt;&lt;/authors&gt;&lt;/contributors&gt;&lt;titles&gt;&lt;title&gt;The Efficacy of Frost Weathering Processes in Alpine Rockwalls&lt;/title&gt;&lt;secondary-title&gt;Geophysical Research Letters&lt;/secondary-title&gt;&lt;short-title&gt;Geophys. Res. Lett.&lt;/short-title&gt;&lt;/titles&gt;&lt;periodical&gt;&lt;full-title&gt;Geophysical Research Letters&lt;/full-title&gt;&lt;/periodical&gt;&lt;pages&gt;6516-6524&lt;/pages&gt;&lt;volume&gt;46&lt;/volume&gt;&lt;number&gt;12&lt;/number&gt;&lt;dates&gt;&lt;year&gt;2019&lt;/year&gt;&lt;/dates&gt;&lt;isbn&gt;0094-8276&lt;/isbn&gt;&lt;urls&gt;&lt;related-urls&gt;&lt;url&gt;https://agupubs.onlinelibrary.wiley.com/doi/abs/10.1029/2019GL081981&lt;/url&gt;&lt;/related-urls&gt;&lt;/urls&gt;&lt;electronic-resource-num&gt;10.1029/2019gl081981&lt;/electronic-resource-num&gt;&lt;/record&gt;&lt;/Cite&gt;&lt;/EndNote&gt;</w:instrTex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fldChar w:fldCharType="separate"/>
      </w:r>
      <w:r w:rsidR="00D0149E" w:rsidRPr="00D0149E">
        <w:rPr>
          <w:rFonts w:ascii="Times New Roman" w:eastAsiaTheme="minorEastAsia" w:hAnsi="Times New Roman" w:cs="Times New Roman"/>
          <w:noProof/>
          <w:sz w:val="24"/>
          <w:vertAlign w:val="superscript"/>
          <w:lang w:val="en-GB"/>
        </w:rPr>
        <w:t>28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. Tensile strength of </w:t>
      </w:r>
      <w:proofErr w:type="spellStart"/>
      <w:r w:rsidRPr="002C1813">
        <w:rPr>
          <w:rFonts w:ascii="Times New Roman" w:eastAsiaTheme="minorEastAsia" w:hAnsi="Times New Roman" w:cs="Times New Roman"/>
          <w:sz w:val="24"/>
          <w:lang w:val="en-GB"/>
        </w:rPr>
        <w:t>schisty</w:t>
      </w:r>
      <w:proofErr w:type="spellEnd"/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quartz slate is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lang w:val="en-GB"/>
              </w:rPr>
              <m:t>6.4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lang w:val="en-GB"/>
              </w:rPr>
              <m:t>-0.4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lang w:val="en-GB"/>
              </w:rPr>
              <m:t>+0.4</m:t>
            </m:r>
          </m:sup>
        </m:sSubSup>
      </m:oMath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 MPa and increases to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lang w:val="en-GB"/>
              </w:rPr>
              <m:t>14.1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lang w:val="en-GB"/>
              </w:rPr>
              <m:t>-0.6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lang w:val="en-GB"/>
              </w:rPr>
              <m:t>+0.6</m:t>
            </m:r>
          </m:sup>
        </m:sSubSup>
      </m:oMath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 MPa </w:t>
      </w:r>
      <w:r>
        <w:rPr>
          <w:rFonts w:ascii="Times New Roman" w:eastAsiaTheme="minorEastAsia" w:hAnsi="Times New Roman" w:cs="Times New Roman"/>
          <w:sz w:val="24"/>
          <w:lang w:val="en-GB"/>
        </w:rPr>
        <w:t>for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aplite and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lang w:val="en-GB"/>
              </w:rPr>
              <m:t>21.5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lang w:val="en-GB"/>
              </w:rPr>
              <m:t>-1.1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lang w:val="en-GB"/>
              </w:rPr>
              <m:t>+1.1</m:t>
            </m:r>
          </m:sup>
        </m:sSubSup>
      </m:oMath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 MPa </w:t>
      </w:r>
      <w:r>
        <w:rPr>
          <w:rFonts w:ascii="Times New Roman" w:eastAsiaTheme="minorEastAsia" w:hAnsi="Times New Roman" w:cs="Times New Roman"/>
          <w:sz w:val="24"/>
          <w:lang w:val="en-GB"/>
        </w:rPr>
        <w:t>for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amphibolite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fldChar w:fldCharType="begin"/>
      </w:r>
      <w:r w:rsidR="00D0149E">
        <w:rPr>
          <w:rFonts w:ascii="Times New Roman" w:eastAsiaTheme="minorEastAsia" w:hAnsi="Times New Roman" w:cs="Times New Roman"/>
          <w:sz w:val="24"/>
          <w:lang w:val="en-GB"/>
        </w:rPr>
        <w:instrText xml:space="preserve"> ADDIN EN.CITE &lt;EndNote&gt;&lt;Cite&gt;&lt;Author&gt;Draebing&lt;/Author&gt;&lt;Year&gt;2019&lt;/Year&gt;&lt;RecNum&gt;5129&lt;/RecNum&gt;&lt;DisplayText&gt;&lt;style face="superscript"&gt;28&lt;/style&gt;&lt;/DisplayText&gt;&lt;record&gt;&lt;rec-number&gt;5129&lt;/rec-number&gt;&lt;foreign-keys&gt;&lt;key app="EN" db-id="rdxw5refswteeqesrrpxrvxve92r05fzpfer" timestamp="1558418196"&gt;5129&lt;/key&gt;&lt;/foreign-keys&gt;&lt;ref-type name="Journal Article"&gt;17&lt;/ref-type&gt;&lt;contributors&gt;&lt;authors&gt;&lt;author&gt;Draebing, Daniel&lt;/author&gt;&lt;author&gt;Krautblatter, Michael&lt;/author&gt;&lt;/authors&gt;&lt;/contributors&gt;&lt;titles&gt;&lt;title&gt;The Efficacy of Frost Weathering Processes in Alpine Rockwalls&lt;/title&gt;&lt;secondary-title&gt;Geophysical Research Letters&lt;/secondary-title&gt;&lt;short-title&gt;Geophys. Res. Lett.&lt;/short-title&gt;&lt;/titles&gt;&lt;periodical&gt;&lt;full-title&gt;Geophysical Research Letters&lt;/full-title&gt;&lt;/periodical&gt;&lt;pages&gt;6516-6524&lt;/pages&gt;&lt;volume&gt;46&lt;/volume&gt;&lt;number&gt;12&lt;/number&gt;&lt;dates&gt;&lt;year&gt;2019&lt;/year&gt;&lt;/dates&gt;&lt;isbn&gt;0094-8276&lt;/isbn&gt;&lt;urls&gt;&lt;related-urls&gt;&lt;url&gt;https://agupubs.onlinelibrary.wiley.com/doi/abs/10.1029/2019GL081981&lt;/url&gt;&lt;/related-urls&gt;&lt;/urls&gt;&lt;electronic-resource-num&gt;10.1029/2019gl081981&lt;/electronic-resource-num&gt;&lt;/record&gt;&lt;/Cite&gt;&lt;/EndNote&gt;</w:instrTex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fldChar w:fldCharType="separate"/>
      </w:r>
      <w:r w:rsidR="00D0149E" w:rsidRPr="00D0149E">
        <w:rPr>
          <w:rFonts w:ascii="Times New Roman" w:eastAsiaTheme="minorEastAsia" w:hAnsi="Times New Roman" w:cs="Times New Roman"/>
          <w:noProof/>
          <w:sz w:val="24"/>
          <w:vertAlign w:val="superscript"/>
          <w:lang w:val="en-GB"/>
        </w:rPr>
        <w:t>28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>. Fracture toughness ranges from 1.7 MPa m</w:t>
      </w:r>
      <w:r w:rsidRPr="002C1813">
        <w:rPr>
          <w:rFonts w:ascii="Times New Roman" w:eastAsiaTheme="minorEastAsia" w:hAnsi="Times New Roman" w:cs="Times New Roman"/>
          <w:sz w:val="24"/>
          <w:vertAlign w:val="superscript"/>
          <w:lang w:val="en-GB"/>
        </w:rPr>
        <w:t>1/2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</w:t>
      </w:r>
      <w:r>
        <w:rPr>
          <w:rFonts w:ascii="Times New Roman" w:eastAsiaTheme="minorEastAsia" w:hAnsi="Times New Roman" w:cs="Times New Roman"/>
          <w:sz w:val="24"/>
          <w:lang w:val="en-GB"/>
        </w:rPr>
        <w:t>for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</w:t>
      </w:r>
      <w:proofErr w:type="spellStart"/>
      <w:r w:rsidRPr="002C1813">
        <w:rPr>
          <w:rFonts w:ascii="Times New Roman" w:eastAsiaTheme="minorEastAsia" w:hAnsi="Times New Roman" w:cs="Times New Roman"/>
          <w:sz w:val="24"/>
          <w:lang w:val="en-GB"/>
        </w:rPr>
        <w:t>schist</w:t>
      </w:r>
      <w:r>
        <w:rPr>
          <w:rFonts w:ascii="Times New Roman" w:eastAsiaTheme="minorEastAsia" w:hAnsi="Times New Roman" w:cs="Times New Roman"/>
          <w:sz w:val="24"/>
          <w:lang w:val="en-GB"/>
        </w:rPr>
        <w:t>y</w:t>
      </w:r>
      <w:proofErr w:type="spellEnd"/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quartz slate to 1.7</w:t>
      </w:r>
      <w:r>
        <w:rPr>
          <w:rFonts w:ascii="Times New Roman" w:eastAsiaTheme="minorEastAsia" w:hAnsi="Times New Roman" w:cs="Times New Roman"/>
          <w:sz w:val="24"/>
          <w:lang w:val="en-GB"/>
        </w:rPr>
        <w:t> 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>MPa</w:t>
      </w:r>
      <w:r>
        <w:rPr>
          <w:rFonts w:ascii="Times New Roman" w:eastAsiaTheme="minorEastAsia" w:hAnsi="Times New Roman" w:cs="Times New Roman"/>
          <w:sz w:val="24"/>
          <w:lang w:val="en-GB"/>
        </w:rPr>
        <w:t> 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>m</w:t>
      </w:r>
      <w:r w:rsidRPr="002C1813">
        <w:rPr>
          <w:rFonts w:ascii="Times New Roman" w:eastAsiaTheme="minorEastAsia" w:hAnsi="Times New Roman" w:cs="Times New Roman"/>
          <w:sz w:val="24"/>
          <w:vertAlign w:val="superscript"/>
          <w:lang w:val="en-GB"/>
        </w:rPr>
        <w:t>1/2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</w:t>
      </w:r>
      <w:r>
        <w:rPr>
          <w:rFonts w:ascii="Times New Roman" w:eastAsiaTheme="minorEastAsia" w:hAnsi="Times New Roman" w:cs="Times New Roman"/>
          <w:sz w:val="24"/>
          <w:lang w:val="en-GB"/>
        </w:rPr>
        <w:t>for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aplite and 2.2 MPa m</w:t>
      </w:r>
      <w:r w:rsidRPr="002C1813">
        <w:rPr>
          <w:rFonts w:ascii="Times New Roman" w:eastAsiaTheme="minorEastAsia" w:hAnsi="Times New Roman" w:cs="Times New Roman"/>
          <w:sz w:val="24"/>
          <w:vertAlign w:val="superscript"/>
          <w:lang w:val="en-GB"/>
        </w:rPr>
        <w:t>1/2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</w:t>
      </w:r>
      <w:r>
        <w:rPr>
          <w:rFonts w:ascii="Times New Roman" w:eastAsiaTheme="minorEastAsia" w:hAnsi="Times New Roman" w:cs="Times New Roman"/>
          <w:sz w:val="24"/>
          <w:lang w:val="en-GB"/>
        </w:rPr>
        <w:t>for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amphibolite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fldChar w:fldCharType="begin"/>
      </w:r>
      <w:r w:rsidR="00D0149E">
        <w:rPr>
          <w:rFonts w:ascii="Times New Roman" w:eastAsiaTheme="minorEastAsia" w:hAnsi="Times New Roman" w:cs="Times New Roman"/>
          <w:sz w:val="24"/>
          <w:lang w:val="en-GB"/>
        </w:rPr>
        <w:instrText xml:space="preserve"> ADDIN EN.CITE &lt;EndNote&gt;&lt;Cite&gt;&lt;Author&gt;Draebing&lt;/Author&gt;&lt;Year&gt;2019&lt;/Year&gt;&lt;RecNum&gt;5129&lt;/RecNum&gt;&lt;DisplayText&gt;&lt;style face="superscript"&gt;28&lt;/style&gt;&lt;/DisplayText&gt;&lt;record&gt;&lt;rec-number&gt;5129&lt;/rec-number&gt;&lt;foreign-keys&gt;&lt;key app="EN" db-id="rdxw5refswteeqesrrpxrvxve92r05fzpfer" timestamp="1558418196"&gt;5129&lt;/key&gt;&lt;/foreign-keys&gt;&lt;ref-type name="Journal Article"&gt;17&lt;/ref-type&gt;&lt;contributors&gt;&lt;authors&gt;&lt;author&gt;Draebing, Daniel&lt;/author&gt;&lt;author&gt;Krautblatter, Michael&lt;/author&gt;&lt;/authors&gt;&lt;/contributors&gt;&lt;titles&gt;&lt;title&gt;The Efficacy of Frost Weathering Processes in Alpine Rockwalls&lt;/title&gt;&lt;secondary-title&gt;Geophysical Research Letters&lt;/secondary-title&gt;&lt;short-title&gt;Geophys. Res. Lett.&lt;/short-title&gt;&lt;/titles&gt;&lt;periodical&gt;&lt;full-title&gt;Geophysical Research Letters&lt;/full-title&gt;&lt;/periodical&gt;&lt;pages&gt;6516-6524&lt;/pages&gt;&lt;volume&gt;46&lt;/volume&gt;&lt;number&gt;12&lt;/number&gt;&lt;dates&gt;&lt;year&gt;2019&lt;/year&gt;&lt;/dates&gt;&lt;isbn&gt;0094-8276&lt;/isbn&gt;&lt;urls&gt;&lt;related-urls&gt;&lt;url&gt;https://agupubs.onlinelibrary.wiley.com/doi/abs/10.1029/2019GL081981&lt;/url&gt;&lt;/related-urls&gt;&lt;/urls&gt;&lt;electronic-resource-num&gt;10.1029/2019gl081981&lt;/electronic-resource-num&gt;&lt;/record&gt;&lt;/Cite&gt;&lt;/EndNote&gt;</w:instrTex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fldChar w:fldCharType="separate"/>
      </w:r>
      <w:r w:rsidR="00D0149E" w:rsidRPr="00D0149E">
        <w:rPr>
          <w:rFonts w:ascii="Times New Roman" w:eastAsiaTheme="minorEastAsia" w:hAnsi="Times New Roman" w:cs="Times New Roman"/>
          <w:noProof/>
          <w:sz w:val="24"/>
          <w:vertAlign w:val="superscript"/>
          <w:lang w:val="en-GB"/>
        </w:rPr>
        <w:t>28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.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The </w:t>
      </w:r>
      <w:r>
        <w:rPr>
          <w:rFonts w:ascii="Times New Roman" w:hAnsi="Times New Roman" w:cs="Times New Roman"/>
          <w:sz w:val="24"/>
          <w:lang w:val="en-GB"/>
        </w:rPr>
        <w:t xml:space="preserve">spatial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variability of lithology results in differences </w:t>
      </w:r>
      <w:r>
        <w:rPr>
          <w:rFonts w:ascii="Times New Roman" w:hAnsi="Times New Roman" w:cs="Times New Roman"/>
          <w:sz w:val="24"/>
          <w:lang w:val="en-GB"/>
        </w:rPr>
        <w:t>in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rock mass strength.</w:t>
      </w:r>
      <w:r w:rsidR="00FF00C3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eastAsiaTheme="minorEastAsia" w:hAnsi="Times New Roman" w:cs="Times New Roman"/>
          <w:sz w:val="24"/>
          <w:lang w:val="en-GB"/>
        </w:rPr>
        <w:t xml:space="preserve">We 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infer that </w:t>
      </w:r>
      <w:r>
        <w:rPr>
          <w:rFonts w:ascii="Times New Roman" w:eastAsiaTheme="minorEastAsia" w:hAnsi="Times New Roman" w:cs="Times New Roman"/>
          <w:sz w:val="24"/>
          <w:lang w:val="en-GB"/>
        </w:rPr>
        <w:t xml:space="preserve">the differences in rock 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>strength</w:t>
      </w:r>
      <w:r>
        <w:rPr>
          <w:rFonts w:ascii="Times New Roman" w:eastAsiaTheme="minorEastAsia" w:hAnsi="Times New Roman" w:cs="Times New Roman"/>
          <w:sz w:val="24"/>
          <w:lang w:val="en-GB"/>
        </w:rPr>
        <w:t xml:space="preserve"> (i.e. lithology),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</w:t>
      </w:r>
      <w:r>
        <w:rPr>
          <w:rFonts w:ascii="Times New Roman" w:eastAsiaTheme="minorEastAsia" w:hAnsi="Times New Roman" w:cs="Times New Roman"/>
          <w:sz w:val="24"/>
          <w:lang w:val="en-GB"/>
        </w:rPr>
        <w:t xml:space="preserve">at our study site 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affect </w:t>
      </w:r>
      <w:r w:rsidR="00F14A42">
        <w:rPr>
          <w:rFonts w:ascii="Times New Roman" w:eastAsiaTheme="minorEastAsia" w:hAnsi="Times New Roman" w:cs="Times New Roman"/>
          <w:sz w:val="24"/>
          <w:lang w:val="en-GB"/>
        </w:rPr>
        <w:t>crack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ing processes and </w:t>
      </w:r>
      <w:proofErr w:type="spellStart"/>
      <w:r w:rsidRPr="002C1813">
        <w:rPr>
          <w:rFonts w:ascii="Times New Roman" w:eastAsiaTheme="minorEastAsia" w:hAnsi="Times New Roman" w:cs="Times New Roman"/>
          <w:sz w:val="24"/>
          <w:lang w:val="en-GB"/>
        </w:rPr>
        <w:t>rockfall</w:t>
      </w:r>
      <w:proofErr w:type="spellEnd"/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activity</w:t>
      </w:r>
      <w:r>
        <w:rPr>
          <w:rFonts w:ascii="Times New Roman" w:eastAsiaTheme="minorEastAsia" w:hAnsi="Times New Roman" w:cs="Times New Roman"/>
          <w:sz w:val="24"/>
          <w:lang w:val="en-GB"/>
        </w:rPr>
        <w:t>, and t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herefore, we 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lastRenderedPageBreak/>
        <w:t>include</w:t>
      </w:r>
      <w:r>
        <w:rPr>
          <w:rFonts w:ascii="Times New Roman" w:eastAsiaTheme="minorEastAsia" w:hAnsi="Times New Roman" w:cs="Times New Roman"/>
          <w:sz w:val="24"/>
          <w:lang w:val="en-GB"/>
        </w:rPr>
        <w:t>d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rock strength in our frost cracking model approach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fldChar w:fldCharType="begin"/>
      </w:r>
      <w:r w:rsidR="00D0149E">
        <w:rPr>
          <w:rFonts w:ascii="Times New Roman" w:eastAsiaTheme="minorEastAsia" w:hAnsi="Times New Roman" w:cs="Times New Roman"/>
          <w:sz w:val="24"/>
          <w:lang w:val="en-GB"/>
        </w:rPr>
        <w:instrText xml:space="preserve"> ADDIN EN.CITE &lt;EndNote&gt;&lt;Cite&gt;&lt;Author&gt;Rempel&lt;/Author&gt;&lt;Year&gt;2016&lt;/Year&gt;&lt;RecNum&gt;2918&lt;/RecNum&gt;&lt;DisplayText&gt;&lt;style face="superscript"&gt;29&lt;/style&gt;&lt;/DisplayText&gt;&lt;record&gt;&lt;rec-number&gt;2918&lt;/rec-number&gt;&lt;foreign-keys&gt;&lt;key app="EN" db-id="rdxw5refswteeqesrrpxrvxve92r05fzpfer" timestamp="1542974820"&gt;2918&lt;/key&gt;&lt;/foreign-keys&gt;&lt;ref-type name="Journal Article"&gt;17&lt;/ref-type&gt;&lt;contributors&gt;&lt;authors&gt;&lt;author&gt;Rempel, Alan W.&lt;/author&gt;&lt;author&gt;Marshall, Jill A.&lt;/author&gt;&lt;author&gt;Roering, Joshua J.&lt;/author&gt;&lt;/authors&gt;&lt;/contributors&gt;&lt;titles&gt;&lt;title&gt;Modeling relative frost weathering rates at geomorphic scales&lt;/title&gt;&lt;secondary-title&gt;Earth and Planetary Science Letters&lt;/secondary-title&gt;&lt;short-title&gt;Earth Planet. Sc. Lett.&lt;/short-title&gt;&lt;/titles&gt;&lt;periodical&gt;&lt;full-title&gt;Earth and Planetary Science Letters&lt;/full-title&gt;&lt;abbr-1&gt;Earth Planet. Sci. Lett.&lt;/abbr-1&gt;&lt;/periodical&gt;&lt;pages&gt;87-95&lt;/pages&gt;&lt;volume&gt;453&lt;/volume&gt;&lt;keywords&gt;&lt;keyword&gt;periglacial processes&lt;/keyword&gt;&lt;keyword&gt;frost weathering&lt;/keyword&gt;&lt;keyword&gt;frost cracking&lt;/keyword&gt;&lt;keyword&gt;premelting&lt;/keyword&gt;&lt;keyword&gt;erosion&lt;/keyword&gt;&lt;keyword&gt;freeze–thaw&lt;/keyword&gt;&lt;/keywords&gt;&lt;dates&gt;&lt;year&gt;2016&lt;/year&gt;&lt;pub-dates&gt;&lt;date&gt;11/1/&lt;/date&gt;&lt;/pub-dates&gt;&lt;/dates&gt;&lt;isbn&gt;0012-821X&lt;/isbn&gt;&lt;urls&gt;&lt;related-urls&gt;&lt;url&gt;http://www.sciencedirect.com/science/article/pii/S0012821X16304393&lt;/url&gt;&lt;/related-urls&gt;&lt;/urls&gt;&lt;electronic-resource-num&gt;10.1016/j.epsl.2016.08.019&lt;/electronic-resource-num&gt;&lt;/record&gt;&lt;/Cite&gt;&lt;/EndNote&gt;</w:instrTex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fldChar w:fldCharType="separate"/>
      </w:r>
      <w:r w:rsidR="00D0149E" w:rsidRPr="00D0149E">
        <w:rPr>
          <w:rFonts w:ascii="Times New Roman" w:eastAsiaTheme="minorEastAsia" w:hAnsi="Times New Roman" w:cs="Times New Roman"/>
          <w:noProof/>
          <w:sz w:val="24"/>
          <w:vertAlign w:val="superscript"/>
          <w:lang w:val="en-GB"/>
        </w:rPr>
        <w:t>29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. The major geology is </w:t>
      </w:r>
      <w:proofErr w:type="spellStart"/>
      <w:r w:rsidRPr="002C1813">
        <w:rPr>
          <w:rFonts w:ascii="Times New Roman" w:eastAsiaTheme="minorEastAsia" w:hAnsi="Times New Roman" w:cs="Times New Roman"/>
          <w:sz w:val="24"/>
          <w:lang w:val="en-GB"/>
        </w:rPr>
        <w:t>schisty</w:t>
      </w:r>
      <w:proofErr w:type="spellEnd"/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quartz slate and inclusions of aplite or amphibolite have a thickness</w:t>
      </w:r>
      <w:r>
        <w:rPr>
          <w:rFonts w:ascii="Times New Roman" w:eastAsiaTheme="minorEastAsia" w:hAnsi="Times New Roman" w:cs="Times New Roman"/>
          <w:sz w:val="24"/>
          <w:lang w:val="en-GB"/>
        </w:rPr>
        <w:t xml:space="preserve"> of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</w:t>
      </w:r>
      <w:r>
        <w:rPr>
          <w:rFonts w:ascii="Times New Roman" w:eastAsiaTheme="minorEastAsia" w:hAnsi="Times New Roman" w:cs="Times New Roman"/>
          <w:sz w:val="24"/>
          <w:lang w:val="en-GB"/>
        </w:rPr>
        <w:t xml:space="preserve">less than 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100 m </w:t>
      </w:r>
      <w:r>
        <w:rPr>
          <w:rFonts w:ascii="Times New Roman" w:eastAsiaTheme="minorEastAsia" w:hAnsi="Times New Roman" w:cs="Times New Roman"/>
          <w:sz w:val="24"/>
          <w:lang w:val="en-GB"/>
        </w:rPr>
        <w:t>(</w:t>
      </w:r>
      <w:r w:rsidR="00EA6292">
        <w:rPr>
          <w:rFonts w:ascii="Times New Roman" w:eastAsiaTheme="minorEastAsia" w:hAnsi="Times New Roman" w:cs="Times New Roman"/>
          <w:sz w:val="24"/>
          <w:lang w:val="en-GB"/>
        </w:rPr>
        <w:t xml:space="preserve">Supplementary </w:t>
      </w:r>
      <w:r>
        <w:rPr>
          <w:rFonts w:ascii="Times New Roman" w:eastAsiaTheme="minorEastAsia" w:hAnsi="Times New Roman" w:cs="Times New Roman"/>
          <w:sz w:val="24"/>
          <w:lang w:val="en-GB"/>
        </w:rPr>
        <w:t>Fig</w:t>
      </w:r>
      <w:r w:rsidR="00EA6292">
        <w:rPr>
          <w:rFonts w:ascii="Times New Roman" w:eastAsiaTheme="minorEastAsia" w:hAnsi="Times New Roman" w:cs="Times New Roman"/>
          <w:sz w:val="24"/>
          <w:lang w:val="en-GB"/>
        </w:rPr>
        <w:t>s</w:t>
      </w:r>
      <w:r>
        <w:rPr>
          <w:rFonts w:ascii="Times New Roman" w:eastAsiaTheme="minorEastAsia" w:hAnsi="Times New Roman" w:cs="Times New Roman"/>
          <w:sz w:val="24"/>
          <w:lang w:val="en-GB"/>
        </w:rPr>
        <w:t xml:space="preserve">. </w:t>
      </w:r>
      <w:r w:rsidR="00EA6292">
        <w:rPr>
          <w:rFonts w:ascii="Times New Roman" w:eastAsiaTheme="minorEastAsia" w:hAnsi="Times New Roman" w:cs="Times New Roman"/>
          <w:sz w:val="24"/>
          <w:lang w:val="en-GB"/>
        </w:rPr>
        <w:t>1 and 2</w:t>
      </w:r>
      <w:r>
        <w:rPr>
          <w:rFonts w:ascii="Times New Roman" w:eastAsiaTheme="minorEastAsia" w:hAnsi="Times New Roman" w:cs="Times New Roman"/>
          <w:sz w:val="24"/>
          <w:lang w:val="en-GB"/>
        </w:rPr>
        <w:t xml:space="preserve">). Consequently, 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>analys</w:t>
      </w:r>
      <w:r>
        <w:rPr>
          <w:rFonts w:ascii="Times New Roman" w:eastAsiaTheme="minorEastAsia" w:hAnsi="Times New Roman" w:cs="Times New Roman"/>
          <w:sz w:val="24"/>
          <w:lang w:val="en-GB"/>
        </w:rPr>
        <w:t xml:space="preserve">ing our </w:t>
      </w:r>
      <w:proofErr w:type="spellStart"/>
      <w:r>
        <w:rPr>
          <w:rFonts w:ascii="Times New Roman" w:eastAsiaTheme="minorEastAsia" w:hAnsi="Times New Roman" w:cs="Times New Roman"/>
          <w:sz w:val="24"/>
          <w:lang w:val="en-GB"/>
        </w:rPr>
        <w:t>rockfall</w:t>
      </w:r>
      <w:proofErr w:type="spellEnd"/>
      <w:r>
        <w:rPr>
          <w:rFonts w:ascii="Times New Roman" w:eastAsiaTheme="minorEastAsia" w:hAnsi="Times New Roman" w:cs="Times New Roman"/>
          <w:sz w:val="24"/>
          <w:lang w:val="en-GB"/>
        </w:rPr>
        <w:t xml:space="preserve"> data at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 xml:space="preserve"> 100 m elevation bands</w:t>
      </w:r>
      <w:r>
        <w:rPr>
          <w:rFonts w:ascii="Times New Roman" w:eastAsiaTheme="minorEastAsia" w:hAnsi="Times New Roman" w:cs="Times New Roman"/>
          <w:sz w:val="24"/>
          <w:lang w:val="en-GB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sz w:val="24"/>
          <w:lang w:val="en-GB"/>
        </w:rPr>
        <w:t>was deemed</w:t>
      </w:r>
      <w:proofErr w:type="gramEnd"/>
      <w:r>
        <w:rPr>
          <w:rFonts w:ascii="Times New Roman" w:eastAsiaTheme="minorEastAsia" w:hAnsi="Times New Roman" w:cs="Times New Roman"/>
          <w:sz w:val="24"/>
          <w:lang w:val="en-GB"/>
        </w:rPr>
        <w:t xml:space="preserve"> to be of an adequate resolution to account for differences in lithological variation in rock strength</w:t>
      </w:r>
      <w:r w:rsidRPr="002C1813">
        <w:rPr>
          <w:rFonts w:ascii="Times New Roman" w:eastAsiaTheme="minorEastAsia" w:hAnsi="Times New Roman" w:cs="Times New Roman"/>
          <w:sz w:val="24"/>
          <w:lang w:val="en-GB"/>
        </w:rPr>
        <w:t>.</w:t>
      </w:r>
      <w:r>
        <w:rPr>
          <w:rFonts w:ascii="Times New Roman" w:eastAsiaTheme="minorEastAsia" w:hAnsi="Times New Roman" w:cs="Times New Roman"/>
          <w:sz w:val="24"/>
          <w:lang w:val="en-GB"/>
        </w:rPr>
        <w:t xml:space="preserve">  </w:t>
      </w:r>
    </w:p>
    <w:p w14:paraId="2B000262" w14:textId="77777777" w:rsidR="00EA6292" w:rsidRPr="002C1813" w:rsidRDefault="00EA6292" w:rsidP="00EA6292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6A01F6A7" w14:textId="39C02C77" w:rsidR="009D3AA6" w:rsidRPr="002C1813" w:rsidRDefault="009D3AA6" w:rsidP="009D3AA6">
      <w:pPr>
        <w:pStyle w:val="Heading-Main"/>
        <w:spacing w:line="360" w:lineRule="auto"/>
        <w:rPr>
          <w:b w:val="0"/>
          <w:lang w:val="en-GB"/>
        </w:rPr>
      </w:pPr>
      <w:r w:rsidRPr="00A100D4">
        <w:rPr>
          <w:lang w:val="en-GB"/>
        </w:rPr>
        <w:t xml:space="preserve">Supplementary </w:t>
      </w:r>
      <w:r w:rsidRPr="002C1813">
        <w:rPr>
          <w:lang w:val="en-GB"/>
        </w:rPr>
        <w:t xml:space="preserve">Table </w:t>
      </w:r>
      <w:r w:rsidR="000621DA">
        <w:rPr>
          <w:lang w:val="en-GB"/>
        </w:rPr>
        <w:t>3</w:t>
      </w:r>
      <w:r w:rsidRPr="002C1813">
        <w:rPr>
          <w:b w:val="0"/>
          <w:lang w:val="en-GB"/>
        </w:rPr>
        <w:t xml:space="preserve">. Parameters of the </w:t>
      </w:r>
      <w:proofErr w:type="gramStart"/>
      <w:r w:rsidRPr="002C1813">
        <w:rPr>
          <w:b w:val="0"/>
          <w:lang w:val="en-GB"/>
        </w:rPr>
        <w:t>frost cracking</w:t>
      </w:r>
      <w:proofErr w:type="gramEnd"/>
      <w:r w:rsidRPr="002C1813">
        <w:rPr>
          <w:b w:val="0"/>
          <w:lang w:val="en-GB"/>
        </w:rPr>
        <w:t xml:space="preserve"> model</w:t>
      </w:r>
    </w:p>
    <w:tbl>
      <w:tblPr>
        <w:tblW w:w="8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490"/>
        <w:gridCol w:w="899"/>
        <w:gridCol w:w="1096"/>
        <w:gridCol w:w="1986"/>
        <w:gridCol w:w="586"/>
      </w:tblGrid>
      <w:tr w:rsidR="009D3AA6" w:rsidRPr="002C1813" w14:paraId="29478C30" w14:textId="77777777" w:rsidTr="00BD0DFA">
        <w:trPr>
          <w:trHeight w:val="57"/>
        </w:trPr>
        <w:tc>
          <w:tcPr>
            <w:tcW w:w="3823" w:type="dxa"/>
            <w:shd w:val="clear" w:color="auto" w:fill="E7E6E6" w:themeFill="background2"/>
            <w:noWrap/>
            <w:vAlign w:val="bottom"/>
            <w:hideMark/>
          </w:tcPr>
          <w:p w14:paraId="68604DB7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 w:eastAsia="de-DE"/>
              </w:rPr>
              <w:t>Parameter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  <w:hideMark/>
          </w:tcPr>
          <w:p w14:paraId="519258A5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 w:eastAsia="de-DE"/>
              </w:rPr>
              <w:t> 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  <w:hideMark/>
          </w:tcPr>
          <w:p w14:paraId="765F92BF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 w:eastAsia="de-DE"/>
              </w:rPr>
              <w:t>RW2-3</w:t>
            </w:r>
          </w:p>
        </w:tc>
        <w:tc>
          <w:tcPr>
            <w:tcW w:w="1096" w:type="dxa"/>
            <w:shd w:val="clear" w:color="auto" w:fill="E7E6E6" w:themeFill="background2"/>
            <w:noWrap/>
            <w:vAlign w:val="bottom"/>
            <w:hideMark/>
          </w:tcPr>
          <w:p w14:paraId="4B8D9D4D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 w:eastAsia="de-DE"/>
              </w:rPr>
              <w:t>RW4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bottom"/>
            <w:hideMark/>
          </w:tcPr>
          <w:p w14:paraId="12D86CD1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 w:eastAsia="de-DE"/>
              </w:rPr>
              <w:t>RW1, RW5</w:t>
            </w:r>
          </w:p>
        </w:tc>
        <w:tc>
          <w:tcPr>
            <w:tcW w:w="0" w:type="auto"/>
            <w:shd w:val="clear" w:color="auto" w:fill="E7E6E6" w:themeFill="background2"/>
          </w:tcPr>
          <w:p w14:paraId="13D3393D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 w:eastAsia="de-DE"/>
              </w:rPr>
              <w:t>Ref.</w:t>
            </w:r>
          </w:p>
        </w:tc>
      </w:tr>
      <w:tr w:rsidR="009D3AA6" w:rsidRPr="002C1813" w14:paraId="7B56F63C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</w:tcPr>
          <w:p w14:paraId="38D9DBAA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Lithology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18CCD483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05017192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aplite</w:t>
            </w:r>
          </w:p>
        </w:tc>
        <w:tc>
          <w:tcPr>
            <w:tcW w:w="1036" w:type="dxa"/>
            <w:shd w:val="clear" w:color="000000" w:fill="FFFFFF"/>
            <w:noWrap/>
            <w:vAlign w:val="bottom"/>
          </w:tcPr>
          <w:p w14:paraId="236EA88F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amphibolite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67454A77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s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chisty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 xml:space="preserve"> quartz slate</w:t>
            </w:r>
          </w:p>
        </w:tc>
        <w:tc>
          <w:tcPr>
            <w:tcW w:w="0" w:type="auto"/>
            <w:shd w:val="clear" w:color="000000" w:fill="FFFFFF"/>
          </w:tcPr>
          <w:p w14:paraId="6846B33C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</w:tr>
      <w:tr w:rsidR="009D3AA6" w:rsidRPr="002C1813" w14:paraId="57F4C776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52315C26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Rock density (kg m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-3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4AA8FD7D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ρ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r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50117C86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,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760</w:t>
            </w:r>
          </w:p>
        </w:tc>
        <w:tc>
          <w:tcPr>
            <w:tcW w:w="1036" w:type="dxa"/>
            <w:shd w:val="clear" w:color="000000" w:fill="FFFFFF"/>
            <w:noWrap/>
            <w:vAlign w:val="bottom"/>
            <w:hideMark/>
          </w:tcPr>
          <w:p w14:paraId="49E311E5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,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970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273269A4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,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800</w:t>
            </w:r>
          </w:p>
        </w:tc>
        <w:tc>
          <w:tcPr>
            <w:tcW w:w="0" w:type="auto"/>
            <w:shd w:val="clear" w:color="000000" w:fill="FFFFFF"/>
          </w:tcPr>
          <w:p w14:paraId="540B7E30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</w:tr>
      <w:tr w:rsidR="009D3AA6" w:rsidRPr="002C1813" w14:paraId="4D9F9AFE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6494D368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Rock porosity (%)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3C7F18F2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proofErr w:type="spellStart"/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n</w:t>
            </w: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r</w:t>
            </w:r>
            <w:proofErr w:type="spellEnd"/>
          </w:p>
        </w:tc>
        <w:tc>
          <w:tcPr>
            <w:tcW w:w="3498" w:type="dxa"/>
            <w:gridSpan w:val="3"/>
            <w:shd w:val="clear" w:color="000000" w:fill="FFFFFF"/>
            <w:noWrap/>
            <w:vAlign w:val="center"/>
            <w:hideMark/>
          </w:tcPr>
          <w:p w14:paraId="72ECBF6C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3</w:t>
            </w:r>
          </w:p>
        </w:tc>
        <w:tc>
          <w:tcPr>
            <w:tcW w:w="0" w:type="auto"/>
            <w:shd w:val="clear" w:color="000000" w:fill="FFFFFF"/>
          </w:tcPr>
          <w:p w14:paraId="7F788552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</w:tr>
      <w:tr w:rsidR="009D3AA6" w:rsidRPr="002C1813" w14:paraId="2E32B523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7F09D404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Rock thermal conductivity (W m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 xml:space="preserve"> K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3717A42D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κ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r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21021C9B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2.8</w:t>
            </w:r>
          </w:p>
        </w:tc>
        <w:tc>
          <w:tcPr>
            <w:tcW w:w="1036" w:type="dxa"/>
            <w:shd w:val="clear" w:color="000000" w:fill="FFFFFF"/>
            <w:noWrap/>
            <w:vAlign w:val="bottom"/>
            <w:hideMark/>
          </w:tcPr>
          <w:p w14:paraId="69101A02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1.54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29C2A54E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2.5</w:t>
            </w:r>
          </w:p>
        </w:tc>
        <w:tc>
          <w:tcPr>
            <w:tcW w:w="0" w:type="auto"/>
            <w:shd w:val="clear" w:color="000000" w:fill="FFFFFF"/>
          </w:tcPr>
          <w:p w14:paraId="2B4C6E5D" w14:textId="38F937B9" w:rsidR="009D3AA6" w:rsidRPr="002C1813" w:rsidRDefault="009D3AA6" w:rsidP="00F7721F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begin"/>
            </w:r>
            <w:r w:rsidR="00F7721F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instrText xml:space="preserve"> ADDIN EN.CITE &lt;EndNote&gt;&lt;Cite&gt;&lt;Author&gt;Cermák&lt;/Author&gt;&lt;Year&gt;1982&lt;/Year&gt;&lt;RecNum&gt;1595&lt;/RecNum&gt;&lt;DisplayText&gt;&lt;style face="superscript"&gt;30&lt;/style&gt;&lt;/DisplayText&gt;&lt;record&gt;&lt;rec-number&gt;1595&lt;/rec-number&gt;&lt;foreign-keys&gt;&lt;key app="EN" db-id="rdxw5refswteeqesrrpxrvxve92r05fzpfer" timestamp="1400151309"&gt;1595&lt;/key&gt;&lt;/foreign-keys&gt;&lt;ref-type name="Book Section"&gt;5&lt;/ref-type&gt;&lt;contributors&gt;&lt;authors&gt;&lt;author&gt;Cermák, V.&lt;/author&gt;&lt;author&gt;Rybach,  L.&lt;/author&gt;&lt;/authors&gt;&lt;secondary-authors&gt;&lt;author&gt;Angeneister, G.&lt;/author&gt;&lt;/secondary-authors&gt;&lt;/contributors&gt;&lt;titles&gt;&lt;title&gt;Thermal conductivity and specific heat of minerals and rocks&lt;/title&gt;&lt;secondary-title&gt;Landolt–Börnstein Zahlenwerte and Funktionen aus Naturwissenschaften und Technik, Neue Serie, Physikalische Eigenschaften der Gesteine (V/1a)&lt;/secondary-title&gt;&lt;/titles&gt;&lt;pages&gt;305–343&lt;/pages&gt;&lt;dates&gt;&lt;year&gt;1982&lt;/year&gt;&lt;/dates&gt;&lt;pub-location&gt;Berlin&lt;/pub-location&gt;&lt;publisher&gt;Springer&lt;/publisher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separate"/>
            </w:r>
            <w:r w:rsidR="00F7721F" w:rsidRPr="00F7721F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 w:eastAsia="de-DE"/>
              </w:rPr>
              <w:t>30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end"/>
            </w:r>
          </w:p>
        </w:tc>
      </w:tr>
      <w:tr w:rsidR="009D3AA6" w:rsidRPr="002C1813" w14:paraId="30A9B44C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6A5BC0E6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Rock specific heat capacity (kJ kg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 xml:space="preserve"> K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5D0438CE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proofErr w:type="spellStart"/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c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r</w:t>
            </w:r>
            <w:proofErr w:type="spellEnd"/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06041D57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0.80</w:t>
            </w:r>
          </w:p>
        </w:tc>
        <w:tc>
          <w:tcPr>
            <w:tcW w:w="1036" w:type="dxa"/>
            <w:shd w:val="clear" w:color="000000" w:fill="FFFFFF"/>
            <w:noWrap/>
            <w:vAlign w:val="bottom"/>
            <w:hideMark/>
          </w:tcPr>
          <w:p w14:paraId="66E658A9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0.75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2DE4453B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0.80</w:t>
            </w:r>
          </w:p>
        </w:tc>
        <w:tc>
          <w:tcPr>
            <w:tcW w:w="0" w:type="auto"/>
            <w:shd w:val="clear" w:color="000000" w:fill="FFFFFF"/>
          </w:tcPr>
          <w:p w14:paraId="2940A940" w14:textId="65F8B1C9" w:rsidR="009D3AA6" w:rsidRPr="002C1813" w:rsidRDefault="009D3AA6" w:rsidP="00F7721F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begin"/>
            </w:r>
            <w:r w:rsidR="00F7721F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instrText xml:space="preserve"> ADDIN EN.CITE &lt;EndNote&gt;&lt;Cite&gt;&lt;Author&gt;Cermák&lt;/Author&gt;&lt;Year&gt;1982&lt;/Year&gt;&lt;RecNum&gt;1595&lt;/RecNum&gt;&lt;DisplayText&gt;&lt;style face="superscript"&gt;30&lt;/style&gt;&lt;/DisplayText&gt;&lt;record&gt;&lt;rec-number&gt;1595&lt;/rec-number&gt;&lt;foreign-keys&gt;&lt;key app="EN" db-id="rdxw5refswteeqesrrpxrvxve92r05fzpfer" timestamp="1400151309"&gt;1595&lt;/key&gt;&lt;/foreign-keys&gt;&lt;ref-type name="Book Section"&gt;5&lt;/ref-type&gt;&lt;contributors&gt;&lt;authors&gt;&lt;author&gt;Cermák, V.&lt;/author&gt;&lt;author&gt;Rybach,  L.&lt;/author&gt;&lt;/authors&gt;&lt;secondary-authors&gt;&lt;author&gt;Angeneister, G.&lt;/author&gt;&lt;/secondary-authors&gt;&lt;/contributors&gt;&lt;titles&gt;&lt;title&gt;Thermal conductivity and specific heat of minerals and rocks&lt;/title&gt;&lt;secondary-title&gt;Landolt–Börnstein Zahlenwerte and Funktionen aus Naturwissenschaften und Technik, Neue Serie, Physikalische Eigenschaften der Gesteine (V/1a)&lt;/secondary-title&gt;&lt;/titles&gt;&lt;pages&gt;305–343&lt;/pages&gt;&lt;dates&gt;&lt;year&gt;1982&lt;/year&gt;&lt;/dates&gt;&lt;pub-location&gt;Berlin&lt;/pub-location&gt;&lt;publisher&gt;Springer&lt;/publisher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separate"/>
            </w:r>
            <w:r w:rsidR="00F7721F" w:rsidRPr="00F7721F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 w:eastAsia="de-DE"/>
              </w:rPr>
              <w:t>30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end"/>
            </w:r>
          </w:p>
        </w:tc>
      </w:tr>
      <w:tr w:rsidR="009D3AA6" w:rsidRPr="002C1813" w14:paraId="4ED70146" w14:textId="77777777" w:rsidTr="00BD0DFA">
        <w:trPr>
          <w:trHeight w:val="268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79769C5A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Latent heat (kJ kg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5659133E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L</w:t>
            </w:r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324416C1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334</w:t>
            </w:r>
          </w:p>
        </w:tc>
        <w:tc>
          <w:tcPr>
            <w:tcW w:w="0" w:type="auto"/>
            <w:shd w:val="clear" w:color="000000" w:fill="FFFFFF"/>
          </w:tcPr>
          <w:p w14:paraId="7929ACCC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</w:tr>
      <w:tr w:rsidR="009D3AA6" w:rsidRPr="002C1813" w14:paraId="247652B8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2958BB50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Rock water content (%)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4C16C095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W</w:t>
            </w:r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1FE6E9C6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3</w:t>
            </w:r>
          </w:p>
        </w:tc>
        <w:tc>
          <w:tcPr>
            <w:tcW w:w="0" w:type="auto"/>
            <w:shd w:val="clear" w:color="000000" w:fill="FFFFFF"/>
          </w:tcPr>
          <w:p w14:paraId="78A31C01" w14:textId="1C6EEA78" w:rsidR="009D3AA6" w:rsidRPr="002C1813" w:rsidRDefault="009D3AA6" w:rsidP="00F7721F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begin">
                <w:fldData xml:space="preserve">PEVuZE5vdGU+PENpdGU+PEF1dGhvcj5EcmFlYmluZzwvQXV0aG9yPjxZZWFyPjIwMTc8L1llYXI+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</w:fldData>
              </w:fldChar>
            </w:r>
            <w:r w:rsidR="00F7721F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instrText xml:space="preserve"> ADDIN EN.CITE </w:instrText>
            </w:r>
            <w:r w:rsidR="00F7721F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begin">
                <w:fldData xml:space="preserve">PEVuZE5vdGU+PENpdGU+PEF1dGhvcj5EcmFlYmluZzwvQXV0aG9yPjxZZWFyPjIwMTc8L1llYXI+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</w:fldData>
              </w:fldChar>
            </w:r>
            <w:r w:rsidR="00F7721F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instrText xml:space="preserve"> ADDIN EN.CITE.DATA </w:instrText>
            </w:r>
            <w:r w:rsidR="00F7721F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r>
            <w:r w:rsidR="00F7721F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end"/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separate"/>
            </w:r>
            <w:r w:rsidR="00F7721F" w:rsidRPr="00F7721F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 w:eastAsia="de-DE"/>
              </w:rPr>
              <w:t>23,31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end"/>
            </w:r>
          </w:p>
        </w:tc>
      </w:tr>
      <w:tr w:rsidR="009D3AA6" w:rsidRPr="002C1813" w14:paraId="0A843E6E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6A501629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Water content below pore freezing point (%)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1D6F2160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W</w:t>
            </w: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u</w:t>
            </w:r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4B602ABA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5</w:t>
            </w:r>
          </w:p>
        </w:tc>
        <w:tc>
          <w:tcPr>
            <w:tcW w:w="0" w:type="auto"/>
            <w:shd w:val="clear" w:color="000000" w:fill="FFFFFF"/>
          </w:tcPr>
          <w:p w14:paraId="43540D05" w14:textId="1CD30704" w:rsidR="009D3AA6" w:rsidRPr="002C1813" w:rsidRDefault="009D3AA6" w:rsidP="00F7721F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begin"/>
            </w:r>
            <w:r w:rsidR="00F7721F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instrText xml:space="preserve"> ADDIN EN.CITE &lt;EndNote&gt;&lt;Cite&gt;&lt;Author&gt;Anderson&lt;/Author&gt;&lt;Year&gt;2013&lt;/Year&gt;&lt;RecNum&gt;2927&lt;/RecNum&gt;&lt;DisplayText&gt;&lt;style face="superscript"&gt;32&lt;/style&gt;&lt;/DisplayText&gt;&lt;record&gt;&lt;rec-number&gt;2927&lt;/rec-number&gt;&lt;foreign-keys&gt;&lt;key app="EN" db-id="rdxw5refswteeqesrrpxrvxve92r05fzpfer" timestamp="1542974820"&gt;2927&lt;/key&gt;&lt;/foreign-keys&gt;&lt;ref-type name="Journal Article"&gt;17&lt;/ref-type&gt;&lt;contributors&gt;&lt;authors&gt;&lt;author&gt;Anderson, Robert S.&lt;/author&gt;&lt;author&gt;Anderson, Suzanne P.&lt;/author&gt;&lt;author&gt;Tucker, Gregory E.&lt;/author&gt;&lt;/authors&gt;&lt;/contributors&gt;&lt;titles&gt;&lt;title&gt;Rock damage and regolith transport by frost: an example of climate modulation of the geomorphology of the critical zone&lt;/title&gt;&lt;secondary-title&gt;Earth Surface Processes and Landforms&lt;/secondary-title&gt;&lt;short-title&gt;Earth Surf. Proc. Land.&lt;/short-title&gt;&lt;/titles&gt;&lt;periodical&gt;&lt;full-title&gt;Earth Surface Processes and Landforms&lt;/full-title&gt;&lt;/periodical&gt;&lt;pages&gt;299-316&lt;/pages&gt;&lt;volume&gt;38&lt;/volume&gt;&lt;number&gt;3&lt;/number&gt;&lt;keywords&gt;&lt;keyword&gt;critical zone&lt;/keyword&gt;&lt;keyword&gt;frost processes&lt;/keyword&gt;&lt;keyword&gt;hillslope evolution&lt;/keyword&gt;&lt;keyword&gt;weathering&lt;/keyword&gt;&lt;keyword&gt;mobile regolith production&lt;/keyword&gt;&lt;keyword&gt;climate change&lt;/keyword&gt;&lt;/keywords&gt;&lt;dates&gt;&lt;year&gt;2013&lt;/year&gt;&lt;/dates&gt;&lt;isbn&gt;1096-9837&lt;/isbn&gt;&lt;urls&gt;&lt;related-urls&gt;&lt;url&gt;http://dx.doi.org/10.1002/esp.3330&lt;/url&gt;&lt;/related-urls&gt;&lt;/urls&gt;&lt;electronic-resource-num&gt;10.1002/esp.3330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separate"/>
            </w:r>
            <w:r w:rsidR="00F7721F" w:rsidRPr="00F7721F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 w:eastAsia="de-DE"/>
              </w:rPr>
              <w:t>32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end"/>
            </w:r>
          </w:p>
        </w:tc>
      </w:tr>
      <w:tr w:rsidR="009D3AA6" w:rsidRPr="002C1813" w14:paraId="40EB099D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0E5BABA0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Ice density (kg m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-3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6DD3CC4C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proofErr w:type="spellStart"/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ρ</w:t>
            </w: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i</w:t>
            </w:r>
            <w:proofErr w:type="spellEnd"/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71518222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920</w:t>
            </w:r>
          </w:p>
        </w:tc>
        <w:tc>
          <w:tcPr>
            <w:tcW w:w="0" w:type="auto"/>
            <w:shd w:val="clear" w:color="000000" w:fill="FFFFFF"/>
          </w:tcPr>
          <w:p w14:paraId="5EFA3C60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</w:tr>
      <w:tr w:rsidR="009D3AA6" w:rsidRPr="002C1813" w14:paraId="59868D4C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13DCA49A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Ice thermal conductivity (W m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 xml:space="preserve"> K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12A37640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κ</w:t>
            </w: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i</w:t>
            </w:r>
            <w:proofErr w:type="spellEnd"/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23FC219C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2.24</w:t>
            </w:r>
          </w:p>
        </w:tc>
        <w:tc>
          <w:tcPr>
            <w:tcW w:w="0" w:type="auto"/>
            <w:shd w:val="clear" w:color="000000" w:fill="FFFFFF"/>
          </w:tcPr>
          <w:p w14:paraId="1AA22588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</w:tr>
      <w:tr w:rsidR="009D3AA6" w:rsidRPr="002C1813" w14:paraId="6A5FBEF7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19E793F9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Ice specific heat capacity (kJ kg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 xml:space="preserve"> K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6424787E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c</w:t>
            </w: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i</w:t>
            </w:r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662F6D16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2.09</w:t>
            </w:r>
          </w:p>
        </w:tc>
        <w:tc>
          <w:tcPr>
            <w:tcW w:w="0" w:type="auto"/>
            <w:shd w:val="clear" w:color="000000" w:fill="FFFFFF"/>
          </w:tcPr>
          <w:p w14:paraId="4478D3BC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</w:tr>
      <w:tr w:rsidR="009D3AA6" w:rsidRPr="002C1813" w14:paraId="69379007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762E0A9B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Water density (kg m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-3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5F59C655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proofErr w:type="spellStart"/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ρ</w:t>
            </w: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w</w:t>
            </w:r>
            <w:proofErr w:type="spellEnd"/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121A859F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1000</w:t>
            </w:r>
          </w:p>
        </w:tc>
        <w:tc>
          <w:tcPr>
            <w:tcW w:w="0" w:type="auto"/>
            <w:shd w:val="clear" w:color="000000" w:fill="FFFFFF"/>
          </w:tcPr>
          <w:p w14:paraId="1E84D6F7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</w:tr>
      <w:tr w:rsidR="009D3AA6" w:rsidRPr="002C1813" w14:paraId="5DCDF3A6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139D55A1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Water thermal conductivity (W m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 xml:space="preserve"> K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15EAC959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κ</w:t>
            </w: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w</w:t>
            </w:r>
            <w:proofErr w:type="spellEnd"/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6B3B1639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0.56</w:t>
            </w:r>
          </w:p>
        </w:tc>
        <w:tc>
          <w:tcPr>
            <w:tcW w:w="0" w:type="auto"/>
            <w:shd w:val="clear" w:color="000000" w:fill="FFFFFF"/>
          </w:tcPr>
          <w:p w14:paraId="54D08011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</w:tr>
      <w:tr w:rsidR="009D3AA6" w:rsidRPr="002C1813" w14:paraId="3D5067AE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41092197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Water specific heat capacity (kJ kg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 xml:space="preserve"> K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165A621E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proofErr w:type="spellStart"/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c</w:t>
            </w: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w</w:t>
            </w:r>
            <w:proofErr w:type="spellEnd"/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2472DE95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4.18</w:t>
            </w:r>
          </w:p>
        </w:tc>
        <w:tc>
          <w:tcPr>
            <w:tcW w:w="0" w:type="auto"/>
            <w:shd w:val="clear" w:color="000000" w:fill="FFFFFF"/>
          </w:tcPr>
          <w:p w14:paraId="65D1D11E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</w:tr>
      <w:tr w:rsidR="009D3AA6" w:rsidRPr="002C1813" w14:paraId="144DB599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</w:tcPr>
          <w:p w14:paraId="50A65ABF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Water viscosity (mPa s)</w:t>
            </w:r>
          </w:p>
        </w:tc>
        <w:tc>
          <w:tcPr>
            <w:tcW w:w="0" w:type="auto"/>
            <w:shd w:val="clear" w:color="000000" w:fill="FFFFFF"/>
            <w:noWrap/>
            <w:vAlign w:val="bottom"/>
          </w:tcPr>
          <w:p w14:paraId="18F437BE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μ</w:t>
            </w:r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</w:tcPr>
          <w:p w14:paraId="6C0B2C24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1.8</w:t>
            </w:r>
          </w:p>
        </w:tc>
        <w:tc>
          <w:tcPr>
            <w:tcW w:w="0" w:type="auto"/>
            <w:shd w:val="clear" w:color="000000" w:fill="FFFFFF"/>
          </w:tcPr>
          <w:p w14:paraId="03A96328" w14:textId="48F5CDF8" w:rsidR="009D3AA6" w:rsidRPr="002C1813" w:rsidRDefault="009D3AA6" w:rsidP="00D0149E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instrText xml:space="preserve"> ADDIN EN.CITE &lt;EndNote&gt;&lt;Cite&gt;&lt;Author&gt;Rempel&lt;/Author&gt;&lt;Year&gt;2016&lt;/Year&gt;&lt;RecNum&gt;2918&lt;/RecNum&gt;&lt;DisplayText&gt;&lt;style face="superscript"&gt;29&lt;/style&gt;&lt;/DisplayText&gt;&lt;record&gt;&lt;rec-number&gt;2918&lt;/rec-number&gt;&lt;foreign-keys&gt;&lt;key app="EN" db-id="rdxw5refswteeqesrrpxrvxve92r05fzpfer" timestamp="1542974820"&gt;2918&lt;/key&gt;&lt;/foreign-keys&gt;&lt;ref-type name="Journal Article"&gt;17&lt;/ref-type&gt;&lt;contributors&gt;&lt;authors&gt;&lt;author&gt;Rempel, Alan W.&lt;/author&gt;&lt;author&gt;Marshall, Jill A.&lt;/author&gt;&lt;author&gt;Roering, Joshua J.&lt;/author&gt;&lt;/authors&gt;&lt;/contributors&gt;&lt;titles&gt;&lt;title&gt;Modeling relative frost weathering rates at geomorphic scales&lt;/title&gt;&lt;secondary-title&gt;Earth and Planetary Science Letters&lt;/secondary-title&gt;&lt;short-title&gt;Earth Planet. Sc. Lett.&lt;/short-title&gt;&lt;/titles&gt;&lt;periodical&gt;&lt;full-title&gt;Earth and Planetary Science Letters&lt;/full-title&gt;&lt;abbr-1&gt;Earth Planet. Sci. Lett.&lt;/abbr-1&gt;&lt;/periodical&gt;&lt;pages&gt;87-95&lt;/pages&gt;&lt;volume&gt;453&lt;/volume&gt;&lt;keywords&gt;&lt;keyword&gt;periglacial processes&lt;/keyword&gt;&lt;keyword&gt;frost weathering&lt;/keyword&gt;&lt;keyword&gt;frost cracking&lt;/keyword&gt;&lt;keyword&gt;premelting&lt;/keyword&gt;&lt;keyword&gt;erosion&lt;/keyword&gt;&lt;keyword&gt;freeze–thaw&lt;/keyword&gt;&lt;/keywords&gt;&lt;dates&gt;&lt;year&gt;2016&lt;/year&gt;&lt;pub-dates&gt;&lt;date&gt;11/1/&lt;/date&gt;&lt;/pub-dates&gt;&lt;/dates&gt;&lt;isbn&gt;0012-821X&lt;/isbn&gt;&lt;urls&gt;&lt;related-urls&gt;&lt;url&gt;http://www.sciencedirect.com/science/article/pii/S0012821X16304393&lt;/url&gt;&lt;/related-urls&gt;&lt;/urls&gt;&lt;electronic-resource-num&gt;10.1016/j.epsl.2016.08.019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 w:eastAsia="de-DE"/>
              </w:rPr>
              <w:t>29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end"/>
            </w:r>
          </w:p>
        </w:tc>
      </w:tr>
      <w:tr w:rsidR="009D3AA6" w:rsidRPr="002C1813" w14:paraId="15D6CC37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043C6DAD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Initial crack radius (m)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1D483714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x</w:t>
            </w: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i</w:t>
            </w:r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7675BAB3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0.05</w:t>
            </w:r>
          </w:p>
        </w:tc>
        <w:tc>
          <w:tcPr>
            <w:tcW w:w="0" w:type="auto"/>
            <w:shd w:val="clear" w:color="000000" w:fill="FFFFFF"/>
          </w:tcPr>
          <w:p w14:paraId="1D886D53" w14:textId="187FD598" w:rsidR="009D3AA6" w:rsidRPr="002C1813" w:rsidRDefault="009D3AA6" w:rsidP="00D0149E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instrText xml:space="preserve"> ADDIN EN.CITE &lt;EndNote&gt;&lt;Cite&gt;&lt;Author&gt;Rempel&lt;/Author&gt;&lt;Year&gt;2016&lt;/Year&gt;&lt;RecNum&gt;2918&lt;/RecNum&gt;&lt;DisplayText&gt;&lt;style face="superscript"&gt;29&lt;/style&gt;&lt;/DisplayText&gt;&lt;record&gt;&lt;rec-number&gt;2918&lt;/rec-number&gt;&lt;foreign-keys&gt;&lt;key app="EN" db-id="rdxw5refswteeqesrrpxrvxve92r05fzpfer" timestamp="1542974820"&gt;2918&lt;/key&gt;&lt;/foreign-keys&gt;&lt;ref-type name="Journal Article"&gt;17&lt;/ref-type&gt;&lt;contributors&gt;&lt;authors&gt;&lt;author&gt;Rempel, Alan W.&lt;/author&gt;&lt;author&gt;Marshall, Jill A.&lt;/author&gt;&lt;author&gt;Roering, Joshua J.&lt;/author&gt;&lt;/authors&gt;&lt;/contributors&gt;&lt;titles&gt;&lt;title&gt;Modeling relative frost weathering rates at geomorphic scales&lt;/title&gt;&lt;secondary-title&gt;Earth and Planetary Science Letters&lt;/secondary-title&gt;&lt;short-title&gt;Earth Planet. Sc. Lett.&lt;/short-title&gt;&lt;/titles&gt;&lt;periodical&gt;&lt;full-title&gt;Earth and Planetary Science Letters&lt;/full-title&gt;&lt;abbr-1&gt;Earth Planet. Sci. Lett.&lt;/abbr-1&gt;&lt;/periodical&gt;&lt;pages&gt;87-95&lt;/pages&gt;&lt;volume&gt;453&lt;/volume&gt;&lt;keywords&gt;&lt;keyword&gt;periglacial processes&lt;/keyword&gt;&lt;keyword&gt;frost weathering&lt;/keyword&gt;&lt;keyword&gt;frost cracking&lt;/keyword&gt;&lt;keyword&gt;premelting&lt;/keyword&gt;&lt;keyword&gt;erosion&lt;/keyword&gt;&lt;keyword&gt;freeze–thaw&lt;/keyword&gt;&lt;/keywords&gt;&lt;dates&gt;&lt;year&gt;2016&lt;/year&gt;&lt;pub-dates&gt;&lt;date&gt;11/1/&lt;/date&gt;&lt;/pub-dates&gt;&lt;/dates&gt;&lt;isbn&gt;0012-821X&lt;/isbn&gt;&lt;urls&gt;&lt;related-urls&gt;&lt;url&gt;http://www.sciencedirect.com/science/article/pii/S0012821X16304393&lt;/url&gt;&lt;/related-urls&gt;&lt;/urls&gt;&lt;electronic-resource-num&gt;10.1016/j.epsl.2016.08.019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 w:eastAsia="de-DE"/>
              </w:rPr>
              <w:t>29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end"/>
            </w:r>
          </w:p>
        </w:tc>
      </w:tr>
      <w:tr w:rsidR="009D3AA6" w:rsidRPr="002C1813" w14:paraId="1F7C785C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6C652342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 xml:space="preserve">Angle between crack plane and </w:t>
            </w:r>
            <w:proofErr w:type="spellStart"/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rockwall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 xml:space="preserve"> (°)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7F068D8A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ϕ</w:t>
            </w:r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3970DCFF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0</w:t>
            </w:r>
          </w:p>
        </w:tc>
        <w:tc>
          <w:tcPr>
            <w:tcW w:w="0" w:type="auto"/>
            <w:shd w:val="clear" w:color="000000" w:fill="FFFFFF"/>
          </w:tcPr>
          <w:p w14:paraId="39DAF1D6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</w:tr>
      <w:tr w:rsidR="009D3AA6" w:rsidRPr="002C1813" w14:paraId="1EAD05DD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05221E31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Critical fracture toughness (MPa m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1/2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08ECFD32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K</w:t>
            </w: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 xml:space="preserve">C 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06BA0DE8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1.87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2AB42D3D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2.19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5D383A3A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1.66</w:t>
            </w:r>
          </w:p>
        </w:tc>
        <w:tc>
          <w:tcPr>
            <w:tcW w:w="0" w:type="auto"/>
            <w:shd w:val="clear" w:color="000000" w:fill="FFFFFF"/>
          </w:tcPr>
          <w:p w14:paraId="511E9E55" w14:textId="143F92FD" w:rsidR="009D3AA6" w:rsidRPr="002C1813" w:rsidRDefault="009D3AA6" w:rsidP="00D0149E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instrText xml:space="preserve"> ADDIN EN.CITE &lt;EndNote&gt;&lt;Cite&gt;&lt;Author&gt;Draebing&lt;/Author&gt;&lt;Year&gt;2019&lt;/Year&gt;&lt;RecNum&gt;5129&lt;/RecNum&gt;&lt;DisplayText&gt;&lt;style face="superscript"&gt;28&lt;/style&gt;&lt;/DisplayText&gt;&lt;record&gt;&lt;rec-number&gt;5129&lt;/rec-number&gt;&lt;foreign-keys&gt;&lt;key app="EN" db-id="rdxw5refswteeqesrrpxrvxve92r05fzpfer" timestamp="1558418196"&gt;5129&lt;/key&gt;&lt;/foreign-keys&gt;&lt;ref-type name="Journal Article"&gt;17&lt;/ref-type&gt;&lt;contributors&gt;&lt;authors&gt;&lt;author&gt;Draebing, Daniel&lt;/author&gt;&lt;author&gt;Krautblatter, Michael&lt;/author&gt;&lt;/authors&gt;&lt;/contributors&gt;&lt;titles&gt;&lt;title&gt;The Efficacy of Frost Weathering Processes in Alpine Rockwalls&lt;/title&gt;&lt;secondary-title&gt;Geophysical Research Letters&lt;/secondary-title&gt;&lt;short-title&gt;Geophys. Res. Lett.&lt;/short-title&gt;&lt;/titles&gt;&lt;periodical&gt;&lt;full-title&gt;Geophysical Research Letters&lt;/full-title&gt;&lt;/periodical&gt;&lt;pages&gt;6516-6524&lt;/pages&gt;&lt;volume&gt;46&lt;/volume&gt;&lt;number&gt;12&lt;/number&gt;&lt;dates&gt;&lt;year&gt;2019&lt;/year&gt;&lt;/dates&gt;&lt;isbn&gt;0094-8276&lt;/isbn&gt;&lt;urls&gt;&lt;related-urls&gt;&lt;url&gt;https://agupubs.onlinelibrary.wiley.com/doi/abs/10.1029/2019GL081981&lt;/url&gt;&lt;/related-urls&gt;&lt;/urls&gt;&lt;electronic-resource-num&gt;10.1029/2019gl081981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 w:eastAsia="de-DE"/>
              </w:rPr>
              <w:t>28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end"/>
            </w:r>
          </w:p>
        </w:tc>
      </w:tr>
      <w:tr w:rsidR="009D3AA6" w:rsidRPr="002C1813" w14:paraId="392B57D3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6EC6A0BC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Bulk melting temperature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 xml:space="preserve"> 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 xml:space="preserve">(K) 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55114801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T</w:t>
            </w: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m</w:t>
            </w:r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13042402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273</w:t>
            </w:r>
          </w:p>
        </w:tc>
        <w:tc>
          <w:tcPr>
            <w:tcW w:w="0" w:type="auto"/>
            <w:shd w:val="clear" w:color="000000" w:fill="FFFFFF"/>
          </w:tcPr>
          <w:p w14:paraId="20E62BCF" w14:textId="2E17BCB8" w:rsidR="009D3AA6" w:rsidRPr="002C1813" w:rsidRDefault="009D3AA6" w:rsidP="00D0149E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instrText xml:space="preserve"> ADDIN EN.CITE &lt;EndNote&gt;&lt;Cite&gt;&lt;Author&gt;Rempel&lt;/Author&gt;&lt;Year&gt;2016&lt;/Year&gt;&lt;RecNum&gt;2918&lt;/RecNum&gt;&lt;DisplayText&gt;&lt;style face="superscript"&gt;29&lt;/style&gt;&lt;/DisplayText&gt;&lt;record&gt;&lt;rec-number&gt;2918&lt;/rec-number&gt;&lt;foreign-keys&gt;&lt;key app="EN" db-id="rdxw5refswteeqesrrpxrvxve92r05fzpfer" timestamp="1542974820"&gt;2918&lt;/key&gt;&lt;/foreign-keys&gt;&lt;ref-type name="Journal Article"&gt;17&lt;/ref-type&gt;&lt;contributors&gt;&lt;authors&gt;&lt;author&gt;Rempel, Alan W.&lt;/author&gt;&lt;author&gt;Marshall, Jill A.&lt;/author&gt;&lt;author&gt;Roering, Joshua J.&lt;/author&gt;&lt;/authors&gt;&lt;/contributors&gt;&lt;titles&gt;&lt;title&gt;Modeling relative frost weathering rates at geomorphic scales&lt;/title&gt;&lt;secondary-title&gt;Earth and Planetary Science Letters&lt;/secondary-title&gt;&lt;short-title&gt;Earth Planet. Sc. Lett.&lt;/short-title&gt;&lt;/titles&gt;&lt;periodical&gt;&lt;full-title&gt;Earth and Planetary Science Letters&lt;/full-title&gt;&lt;abbr-1&gt;Earth Planet. Sci. Lett.&lt;/abbr-1&gt;&lt;/periodical&gt;&lt;pages&gt;87-95&lt;/pages&gt;&lt;volume&gt;453&lt;/volume&gt;&lt;keywords&gt;&lt;keyword&gt;periglacial processes&lt;/keyword&gt;&lt;keyword&gt;frost weathering&lt;/keyword&gt;&lt;keyword&gt;frost cracking&lt;/keyword&gt;&lt;keyword&gt;premelting&lt;/keyword&gt;&lt;keyword&gt;erosion&lt;/keyword&gt;&lt;keyword&gt;freeze–thaw&lt;/keyword&gt;&lt;/keywords&gt;&lt;dates&gt;&lt;year&gt;2016&lt;/year&gt;&lt;pub-dates&gt;&lt;date&gt;11/1/&lt;/date&gt;&lt;/pub-dates&gt;&lt;/dates&gt;&lt;isbn&gt;0012-821X&lt;/isbn&gt;&lt;urls&gt;&lt;related-urls&gt;&lt;url&gt;http://www.sciencedirect.com/science/article/pii/S0012821X16304393&lt;/url&gt;&lt;/related-urls&gt;&lt;/urls&gt;&lt;electronic-resource-num&gt;10.1016/j.epsl.2016.08.019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 w:eastAsia="de-DE"/>
              </w:rPr>
              <w:t>29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end"/>
            </w:r>
          </w:p>
        </w:tc>
      </w:tr>
      <w:tr w:rsidR="009D3AA6" w:rsidRPr="002C1813" w14:paraId="0C2C1B72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4ED51943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Unfrozen permeability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 xml:space="preserve"> 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(m²)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6036F07C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k</w:t>
            </w: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p0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36B4BA63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10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-18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4E5F2CAC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10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-18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3441B1FB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10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>-18</w:t>
            </w:r>
          </w:p>
        </w:tc>
        <w:tc>
          <w:tcPr>
            <w:tcW w:w="0" w:type="auto"/>
            <w:shd w:val="clear" w:color="000000" w:fill="FFFFFF"/>
          </w:tcPr>
          <w:p w14:paraId="5755A873" w14:textId="734C8D7E" w:rsidR="009D3AA6" w:rsidRPr="002C1813" w:rsidRDefault="009D3AA6" w:rsidP="00F7721F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begin"/>
            </w:r>
            <w:r w:rsidR="00F7721F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instrText xml:space="preserve"> ADDIN EN.CITE &lt;EndNote&gt;&lt;Cite&gt;&lt;Author&gt;Krautblatter&lt;/Author&gt;&lt;Year&gt;2009&lt;/Year&gt;&lt;RecNum&gt;578&lt;/RecNum&gt;&lt;DisplayText&gt;&lt;style face="superscript"&gt;33&lt;/style&gt;&lt;/DisplayText&gt;&lt;record&gt;&lt;rec-number&gt;578&lt;/rec-number&gt;&lt;foreign-keys&gt;&lt;key app="EN" db-id="rdxw5refswteeqesrrpxrvxve92r05fzpfer" timestamp="0"&gt;578&lt;/key&gt;&lt;/foreign-keys&gt;&lt;ref-type name="Thesis"&gt;32&lt;/ref-type&gt;&lt;contributors&gt;&lt;authors&gt;&lt;author&gt;Krautblatter, M.&lt;/author&gt;&lt;/authors&gt;&lt;/contributors&gt;&lt;titles&gt;&lt;title&gt;Detection and quantification of permafrost change in alpine rock walls and implications for rock instability&lt;/title&gt;&lt;secondary-title&gt;Math.-Nat. Fakultät&lt;/secondary-title&gt;&lt;/titles&gt;&lt;pages&gt;164&lt;/pages&gt;&lt;volume&gt;PhD Thesis&lt;/volume&gt;&lt;dates&gt;&lt;year&gt;2009&lt;/year&gt;&lt;/dates&gt;&lt;pub-location&gt;Bonn&lt;/pub-location&gt;&lt;publisher&gt;Universität Bonn&lt;/publisher&gt;&lt;urls&gt;&lt;/urls&gt;&lt;/record&gt;&lt;/Cite&gt;&lt;/EndNote&gt;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separate"/>
            </w:r>
            <w:r w:rsidR="00F7721F" w:rsidRPr="00F7721F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 w:eastAsia="de-DE"/>
              </w:rPr>
              <w:t>33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end"/>
            </w:r>
          </w:p>
        </w:tc>
      </w:tr>
      <w:tr w:rsidR="009D3AA6" w:rsidRPr="002C1813" w14:paraId="13C1D425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1325ABD3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Power law exponent ()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273D751A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α</w:t>
            </w:r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7BC229CD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4</w:t>
            </w:r>
          </w:p>
        </w:tc>
        <w:tc>
          <w:tcPr>
            <w:tcW w:w="0" w:type="auto"/>
            <w:shd w:val="clear" w:color="000000" w:fill="FFFFFF"/>
          </w:tcPr>
          <w:p w14:paraId="62CAA8FD" w14:textId="5F2C5005" w:rsidR="009D3AA6" w:rsidRPr="002C1813" w:rsidRDefault="009D3AA6" w:rsidP="00D0149E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begin"/>
            </w:r>
            <w:r w:rsidR="00D0149E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instrText xml:space="preserve"> ADDIN EN.CITE &lt;EndNote&gt;&lt;Cite&gt;&lt;Author&gt;Rempel&lt;/Author&gt;&lt;Year&gt;2016&lt;/Year&gt;&lt;RecNum&gt;2918&lt;/RecNum&gt;&lt;DisplayText&gt;&lt;style face="superscript"&gt;29&lt;/style&gt;&lt;/DisplayText&gt;&lt;record&gt;&lt;rec-number&gt;2918&lt;/rec-number&gt;&lt;foreign-keys&gt;&lt;key app="EN" db-id="rdxw5refswteeqesrrpxrvxve92r05fzpfer" timestamp="1542974820"&gt;2918&lt;/key&gt;&lt;/foreign-keys&gt;&lt;ref-type name="Journal Article"&gt;17&lt;/ref-type&gt;&lt;contributors&gt;&lt;authors&gt;&lt;author&gt;Rempel, Alan W.&lt;/author&gt;&lt;author&gt;Marshall, Jill A.&lt;/author&gt;&lt;author&gt;Roering, Joshua J.&lt;/author&gt;&lt;/authors&gt;&lt;/contributors&gt;&lt;titles&gt;&lt;title&gt;Modeling relative frost weathering rates at geomorphic scales&lt;/title&gt;&lt;secondary-title&gt;Earth and Planetary Science Letters&lt;/secondary-title&gt;&lt;short-title&gt;Earth Planet. Sc. Lett.&lt;/short-title&gt;&lt;/titles&gt;&lt;periodical&gt;&lt;full-title&gt;Earth and Planetary Science Letters&lt;/full-title&gt;&lt;abbr-1&gt;Earth Planet. Sci. Lett.&lt;/abbr-1&gt;&lt;/periodical&gt;&lt;pages&gt;87-95&lt;/pages&gt;&lt;volume&gt;453&lt;/volume&gt;&lt;keywords&gt;&lt;keyword&gt;periglacial processes&lt;/keyword&gt;&lt;keyword&gt;frost weathering&lt;/keyword&gt;&lt;keyword&gt;frost cracking&lt;/keyword&gt;&lt;keyword&gt;premelting&lt;/keyword&gt;&lt;keyword&gt;erosion&lt;/keyword&gt;&lt;keyword&gt;freeze–thaw&lt;/keyword&gt;&lt;/keywords&gt;&lt;dates&gt;&lt;year&gt;2016&lt;/year&gt;&lt;pub-dates&gt;&lt;date&gt;11/1/&lt;/date&gt;&lt;/pub-dates&gt;&lt;/dates&gt;&lt;isbn&gt;0012-821X&lt;/isbn&gt;&lt;urls&gt;&lt;related-urls&gt;&lt;url&gt;http://www.sciencedirect.com/science/article/pii/S0012821X16304393&lt;/url&gt;&lt;/related-urls&gt;&lt;/urls&gt;&lt;electronic-resource-num&gt;10.1016/j.epsl.2016.08.019&lt;/electronic-resource-num&gt;&lt;/record&gt;&lt;/Cite&gt;&lt;/EndNote&gt;</w:instrTex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separate"/>
            </w:r>
            <w:r w:rsidR="00D0149E" w:rsidRPr="00D0149E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en-GB" w:eastAsia="de-DE"/>
              </w:rPr>
              <w:t>29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fldChar w:fldCharType="end"/>
            </w:r>
          </w:p>
        </w:tc>
      </w:tr>
      <w:tr w:rsidR="009D3AA6" w:rsidRPr="002C1813" w14:paraId="62A3DB46" w14:textId="77777777" w:rsidTr="00BD0DFA">
        <w:trPr>
          <w:trHeight w:val="57"/>
        </w:trPr>
        <w:tc>
          <w:tcPr>
            <w:tcW w:w="3823" w:type="dxa"/>
            <w:shd w:val="clear" w:color="auto" w:fill="FFFFFF" w:themeFill="background1"/>
            <w:noWrap/>
            <w:vAlign w:val="bottom"/>
            <w:hideMark/>
          </w:tcPr>
          <w:p w14:paraId="0DF447F1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Undercooling for ice formation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de-DE"/>
              </w:rPr>
              <w:t xml:space="preserve"> 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(°C)</w:t>
            </w:r>
          </w:p>
        </w:tc>
        <w:tc>
          <w:tcPr>
            <w:tcW w:w="0" w:type="auto"/>
            <w:shd w:val="clear" w:color="000000" w:fill="FFFFFF"/>
            <w:noWrap/>
            <w:vAlign w:val="bottom"/>
            <w:hideMark/>
          </w:tcPr>
          <w:p w14:paraId="6F789A60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∆</w:t>
            </w:r>
            <w:proofErr w:type="spellStart"/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lang w:val="en-GB" w:eastAsia="de-DE"/>
              </w:rPr>
              <w:t>T</w:t>
            </w:r>
            <w:r w:rsidRPr="002C181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GB" w:eastAsia="de-DE"/>
              </w:rPr>
              <w:t>f</w:t>
            </w:r>
            <w:proofErr w:type="spellEnd"/>
          </w:p>
        </w:tc>
        <w:tc>
          <w:tcPr>
            <w:tcW w:w="0" w:type="auto"/>
            <w:gridSpan w:val="3"/>
            <w:shd w:val="clear" w:color="000000" w:fill="FFFFFF"/>
            <w:noWrap/>
            <w:vAlign w:val="bottom"/>
            <w:hideMark/>
          </w:tcPr>
          <w:p w14:paraId="00C74D10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  <w:t>0.1</w:t>
            </w:r>
          </w:p>
        </w:tc>
        <w:tc>
          <w:tcPr>
            <w:tcW w:w="0" w:type="auto"/>
            <w:shd w:val="clear" w:color="000000" w:fill="FFFFFF"/>
          </w:tcPr>
          <w:p w14:paraId="78E41FC6" w14:textId="77777777" w:rsidR="009D3AA6" w:rsidRPr="002C1813" w:rsidRDefault="009D3AA6" w:rsidP="00BD0DFA">
            <w:pPr>
              <w:spacing w:before="100" w:beforeAutospacing="1"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</w:tr>
    </w:tbl>
    <w:p w14:paraId="43200AD5" w14:textId="77777777" w:rsidR="009D3AA6" w:rsidRPr="002C1813" w:rsidRDefault="009D3AA6" w:rsidP="009D3AA6">
      <w:pPr>
        <w:pStyle w:val="Heading-Main"/>
        <w:spacing w:line="360" w:lineRule="auto"/>
        <w:jc w:val="both"/>
        <w:rPr>
          <w:rFonts w:eastAsia="Calibri"/>
          <w:b w:val="0"/>
          <w:bCs w:val="0"/>
          <w:kern w:val="0"/>
          <w:szCs w:val="20"/>
          <w:lang w:val="en-GB"/>
        </w:rPr>
      </w:pPr>
    </w:p>
    <w:p w14:paraId="626FE05B" w14:textId="77777777" w:rsidR="009D3AA6" w:rsidRPr="002C1813" w:rsidRDefault="009D3AA6" w:rsidP="009D3AA6">
      <w:pPr>
        <w:pStyle w:val="Heading-Main"/>
        <w:spacing w:line="360" w:lineRule="auto"/>
        <w:rPr>
          <w:b w:val="0"/>
          <w:lang w:val="en-GB"/>
        </w:rPr>
      </w:pPr>
    </w:p>
    <w:p w14:paraId="78FEFE9D" w14:textId="77777777" w:rsidR="009D3AA6" w:rsidRDefault="009D3AA6" w:rsidP="009D3AA6">
      <w:pPr>
        <w:pStyle w:val="SMText"/>
        <w:spacing w:line="360" w:lineRule="auto"/>
        <w:ind w:firstLine="0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GB" w:eastAsia="x-none" w:bidi="x-none"/>
        </w:rPr>
      </w:pPr>
      <w:r w:rsidRPr="002C1813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GB" w:eastAsia="x-none" w:bidi="x-none"/>
        </w:rPr>
        <w:t xml:space="preserve"> </w:t>
      </w:r>
      <w:r w:rsidRPr="00767A3B"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de-DE" w:eastAsia="de-DE"/>
        </w:rPr>
        <w:drawing>
          <wp:inline distT="0" distB="0" distL="0" distR="0" wp14:anchorId="086F7C5D" wp14:editId="3802B781">
            <wp:extent cx="4197350" cy="5835872"/>
            <wp:effectExtent l="0" t="0" r="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nstallateur\Documents\Research\Paper Eigene\Draebing et al_Naturish_in prep\Figures\Figure Sxy - Frost cracking vs depth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18"/>
                    <a:stretch/>
                  </pic:blipFill>
                  <pic:spPr bwMode="auto">
                    <a:xfrm>
                      <a:off x="0" y="0"/>
                      <a:ext cx="4197978" cy="583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7ABB07" w14:textId="77777777" w:rsidR="009D3AA6" w:rsidRPr="002C1813" w:rsidRDefault="009D3AA6" w:rsidP="009D3AA6">
      <w:pPr>
        <w:pStyle w:val="SMText"/>
        <w:spacing w:line="360" w:lineRule="auto"/>
        <w:ind w:firstLine="0"/>
        <w:jc w:val="both"/>
        <w:rPr>
          <w:szCs w:val="22"/>
          <w:lang w:val="en-GB"/>
        </w:rPr>
      </w:pPr>
    </w:p>
    <w:p w14:paraId="2465EE43" w14:textId="5847C836" w:rsidR="009D3AA6" w:rsidRPr="002C1813" w:rsidRDefault="009D3AA6" w:rsidP="009D3AA6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 w:rsidRPr="002C1813">
        <w:rPr>
          <w:rFonts w:ascii="Times New Roman" w:hAnsi="Times New Roman" w:cs="Times New Roman"/>
          <w:b/>
          <w:sz w:val="24"/>
          <w:lang w:val="en-GB"/>
        </w:rPr>
        <w:t xml:space="preserve">Figure </w:t>
      </w:r>
      <w:r w:rsidR="00E1606E">
        <w:rPr>
          <w:rFonts w:ascii="Times New Roman" w:hAnsi="Times New Roman" w:cs="Times New Roman"/>
          <w:b/>
          <w:sz w:val="24"/>
          <w:lang w:val="en-GB"/>
        </w:rPr>
        <w:t>6</w:t>
      </w:r>
      <w:r w:rsidRPr="002C1813">
        <w:rPr>
          <w:rFonts w:ascii="Times New Roman" w:hAnsi="Times New Roman" w:cs="Times New Roman"/>
          <w:b/>
          <w:sz w:val="24"/>
          <w:lang w:val="en-GB"/>
        </w:rPr>
        <w:t>.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Frost cracking induced porosity change plotted versus rock depth.</w:t>
      </w:r>
    </w:p>
    <w:p w14:paraId="515F0FB3" w14:textId="77777777" w:rsidR="00EA6292" w:rsidRDefault="00EA6292" w:rsidP="00EA6292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lang w:val="en-GB"/>
        </w:rPr>
      </w:pPr>
    </w:p>
    <w:p w14:paraId="46EA3525" w14:textId="738776C6" w:rsidR="00EA6292" w:rsidRPr="002C1813" w:rsidRDefault="00EA6292" w:rsidP="00EA6292">
      <w:pPr>
        <w:pStyle w:val="Heading-Main"/>
        <w:spacing w:line="360" w:lineRule="auto"/>
        <w:jc w:val="both"/>
        <w:rPr>
          <w:rFonts w:eastAsia="Calibri"/>
          <w:b w:val="0"/>
          <w:bCs w:val="0"/>
          <w:kern w:val="0"/>
          <w:szCs w:val="20"/>
          <w:lang w:val="en-GB"/>
        </w:rPr>
      </w:pP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Our </w:t>
      </w:r>
      <w:r>
        <w:rPr>
          <w:rFonts w:eastAsia="Calibri"/>
          <w:b w:val="0"/>
          <w:bCs w:val="0"/>
          <w:kern w:val="0"/>
          <w:szCs w:val="20"/>
          <w:lang w:val="en-GB"/>
        </w:rPr>
        <w:t>frost cracking model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 reve</w:t>
      </w:r>
      <w:r>
        <w:rPr>
          <w:rFonts w:eastAsia="Calibri"/>
          <w:b w:val="0"/>
          <w:bCs w:val="0"/>
          <w:kern w:val="0"/>
          <w:szCs w:val="20"/>
          <w:lang w:val="en-GB"/>
        </w:rPr>
        <w:t>a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led that frost </w:t>
      </w:r>
      <w:r w:rsidR="00F14A42">
        <w:rPr>
          <w:rFonts w:eastAsia="Calibri"/>
          <w:b w:val="0"/>
          <w:bCs w:val="0"/>
          <w:kern w:val="0"/>
          <w:szCs w:val="20"/>
          <w:lang w:val="en-GB"/>
        </w:rPr>
        <w:t>cracki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ng is </w:t>
      </w:r>
      <w:r>
        <w:rPr>
          <w:rFonts w:eastAsia="Calibri"/>
          <w:b w:val="0"/>
          <w:bCs w:val="0"/>
          <w:kern w:val="0"/>
          <w:szCs w:val="20"/>
          <w:lang w:val="en-GB"/>
        </w:rPr>
        <w:t>sensitive to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 rock strength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fldChar w:fldCharType="begin"/>
      </w:r>
      <w:r w:rsidR="00F7721F">
        <w:rPr>
          <w:rFonts w:eastAsia="Calibri"/>
          <w:b w:val="0"/>
          <w:bCs w:val="0"/>
          <w:kern w:val="0"/>
          <w:szCs w:val="20"/>
          <w:lang w:val="en-GB"/>
        </w:rPr>
        <w:instrText xml:space="preserve"> ADDIN EN.CITE &lt;EndNote&gt;&lt;Cite&gt;&lt;Author&gt;Walder&lt;/Author&gt;&lt;Year&gt;1985&lt;/Year&gt;&lt;RecNum&gt;2946&lt;/RecNum&gt;&lt;DisplayText&gt;&lt;style face="superscript"&gt;34&lt;/style&gt;&lt;/DisplayText&gt;&lt;record&gt;&lt;rec-number&gt;2946&lt;/rec-number&gt;&lt;foreign-keys&gt;&lt;key app="EN" db-id="rdxw5refswteeqesrrpxrvxve92r05fzpfer" timestamp="1542974820"&gt;2946&lt;/key&gt;&lt;/foreign-keys&gt;&lt;ref-type name="Journal Article"&gt;17&lt;/ref-type&gt;&lt;contributors&gt;&lt;authors&gt;&lt;author&gt;Walder, J.&lt;/author&gt;&lt;author&gt;Hallet, B.&lt;/author&gt;&lt;/authors&gt;&lt;/contributors&gt;&lt;auth-address&gt;Univ washington,dept geol sci,seattle,wa 98195.&amp;#xD;WALDER, J (reprint author), UNIV WASHINGTON,QUATERNARY RES CTR,SEATTLE,WA 98195, USA&lt;/auth-address&gt;&lt;titles&gt;&lt;title&gt;A Theoretical-Model of the Fracture of Rock During Freezing&lt;/title&gt;&lt;secondary-title&gt;Geological Society of America Bulletin&lt;/secondary-title&gt;&lt;alt-title&gt;Geol. Soc. Am. Bull.&lt;/alt-title&gt;&lt;short-title&gt;Geol. Soc. Am. Bull.&lt;/short-title&gt;&lt;/titles&gt;&lt;periodical&gt;&lt;full-title&gt;Geological Society of America Bulletin&lt;/full-title&gt;&lt;/periodical&gt;&lt;alt-periodical&gt;&lt;full-title&gt;Geological Society of America Bulletin&lt;/full-title&gt;&lt;abbr-1&gt;Geol. Soc. Am. Bull.&lt;/abbr-1&gt;&lt;/alt-periodical&gt;&lt;pages&gt;336-346&lt;/pages&gt;&lt;volume&gt;96&lt;/volume&gt;&lt;number&gt;3&lt;/number&gt;&lt;dates&gt;&lt;year&gt;1985&lt;/year&gt;&lt;/dates&gt;&lt;isbn&gt;0016-7606&lt;/isbn&gt;&lt;accession-num&gt;WOS:A1985ADR8900005&lt;/accession-num&gt;&lt;work-type&gt;Article&lt;/work-type&gt;&lt;urls&gt;&lt;related-urls&gt;&lt;url&gt;&lt;style face="underline" font="default" size="100%"&gt;&amp;lt;Go to ISI&amp;gt;://WOS:A1985ADR8900005&lt;/style&gt;&lt;style face="normal" font="default" size="100%"&gt; &lt;/style&gt;&lt;/url&gt;&lt;/related-urls&gt;&lt;/urls&gt;&lt;electronic-resource-num&gt;10.1130/0016-7606(1985)96&amp;lt;336:ATMOTF&amp;gt;2.0.CO;2&lt;/electronic-resource-num&gt;&lt;/record&gt;&lt;/Cite&gt;&lt;/EndNote&gt;</w:instrTex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fldChar w:fldCharType="separate"/>
      </w:r>
      <w:r w:rsidR="00F7721F" w:rsidRPr="00F7721F">
        <w:rPr>
          <w:rFonts w:eastAsia="Calibri"/>
          <w:b w:val="0"/>
          <w:bCs w:val="0"/>
          <w:noProof/>
          <w:kern w:val="0"/>
          <w:szCs w:val="20"/>
          <w:vertAlign w:val="superscript"/>
          <w:lang w:val="en-GB"/>
        </w:rPr>
        <w:t>34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fldChar w:fldCharType="end"/>
      </w:r>
      <w:r>
        <w:rPr>
          <w:rFonts w:eastAsia="Calibri"/>
          <w:b w:val="0"/>
          <w:bCs w:val="0"/>
          <w:kern w:val="0"/>
          <w:szCs w:val="20"/>
          <w:lang w:val="en-GB"/>
        </w:rPr>
        <w:t xml:space="preserve">, with 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 </w:t>
      </w:r>
      <w:proofErr w:type="spellStart"/>
      <w:r w:rsidRPr="002C1813">
        <w:rPr>
          <w:rFonts w:eastAsia="Calibri"/>
          <w:b w:val="0"/>
          <w:bCs w:val="0"/>
          <w:kern w:val="0"/>
          <w:szCs w:val="20"/>
          <w:lang w:val="en-GB"/>
        </w:rPr>
        <w:t>rockwalls</w:t>
      </w:r>
      <w:proofErr w:type="spellEnd"/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 consisting of </w:t>
      </w:r>
      <w:proofErr w:type="spellStart"/>
      <w:r w:rsidRPr="002C1813">
        <w:rPr>
          <w:rFonts w:eastAsia="Calibri"/>
          <w:b w:val="0"/>
          <w:bCs w:val="0"/>
          <w:kern w:val="0"/>
          <w:szCs w:val="20"/>
          <w:lang w:val="en-GB"/>
        </w:rPr>
        <w:t>schist</w:t>
      </w:r>
      <w:r>
        <w:rPr>
          <w:rFonts w:eastAsia="Calibri"/>
          <w:b w:val="0"/>
          <w:bCs w:val="0"/>
          <w:kern w:val="0"/>
          <w:szCs w:val="20"/>
          <w:lang w:val="en-GB"/>
        </w:rPr>
        <w:t>y</w:t>
      </w:r>
      <w:proofErr w:type="spellEnd"/>
      <w:r>
        <w:rPr>
          <w:rFonts w:eastAsia="Calibri"/>
          <w:b w:val="0"/>
          <w:bCs w:val="0"/>
          <w:kern w:val="0"/>
          <w:szCs w:val="20"/>
          <w:lang w:val="en-GB"/>
        </w:rPr>
        <w:t xml:space="preserve"> quartz slate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 </w:t>
      </w:r>
      <w:r>
        <w:rPr>
          <w:rFonts w:eastAsia="Calibri"/>
          <w:b w:val="0"/>
          <w:bCs w:val="0"/>
          <w:kern w:val="0"/>
          <w:szCs w:val="20"/>
          <w:lang w:val="en-GB"/>
        </w:rPr>
        <w:t>experiencing more intense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 frost cracking compared to aplite and amphibolite</w:t>
      </w:r>
      <w:r>
        <w:rPr>
          <w:rFonts w:eastAsia="Calibri"/>
          <w:b w:val="0"/>
          <w:bCs w:val="0"/>
          <w:kern w:val="0"/>
          <w:szCs w:val="20"/>
          <w:lang w:val="en-GB"/>
        </w:rPr>
        <w:t>,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 when applying identical rock temperature profiles (</w:t>
      </w:r>
      <w:r>
        <w:rPr>
          <w:rFonts w:eastAsia="Calibri"/>
          <w:b w:val="0"/>
          <w:bCs w:val="0"/>
          <w:kern w:val="0"/>
          <w:szCs w:val="20"/>
          <w:lang w:val="en-GB"/>
        </w:rPr>
        <w:t xml:space="preserve">Supplementary 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>Fig.</w:t>
      </w:r>
      <w:r>
        <w:rPr>
          <w:rFonts w:eastAsia="Calibri"/>
          <w:b w:val="0"/>
          <w:bCs w:val="0"/>
          <w:kern w:val="0"/>
          <w:szCs w:val="20"/>
          <w:lang w:val="en-GB"/>
        </w:rPr>
        <w:t> 6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). Frost </w:t>
      </w:r>
      <w:r w:rsidR="00F14A42">
        <w:rPr>
          <w:rFonts w:eastAsia="Calibri"/>
          <w:b w:val="0"/>
          <w:bCs w:val="0"/>
          <w:kern w:val="0"/>
          <w:szCs w:val="20"/>
          <w:lang w:val="en-GB"/>
        </w:rPr>
        <w:t>crack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>ing</w:t>
      </w:r>
      <w:r>
        <w:rPr>
          <w:rFonts w:eastAsia="Calibri"/>
          <w:b w:val="0"/>
          <w:bCs w:val="0"/>
          <w:kern w:val="0"/>
          <w:szCs w:val="20"/>
          <w:lang w:val="en-GB"/>
        </w:rPr>
        <w:t xml:space="preserve"> </w:t>
      </w:r>
      <w:proofErr w:type="gramStart"/>
      <w:r>
        <w:rPr>
          <w:rFonts w:eastAsia="Calibri"/>
          <w:b w:val="0"/>
          <w:bCs w:val="0"/>
          <w:kern w:val="0"/>
          <w:szCs w:val="20"/>
          <w:lang w:val="en-GB"/>
        </w:rPr>
        <w:t>expressed</w:t>
      </w:r>
      <w:proofErr w:type="gramEnd"/>
      <w:r>
        <w:rPr>
          <w:rFonts w:eastAsia="Calibri"/>
          <w:b w:val="0"/>
          <w:bCs w:val="0"/>
          <w:kern w:val="0"/>
          <w:szCs w:val="20"/>
          <w:lang w:val="en-GB"/>
        </w:rPr>
        <w:t xml:space="preserve"> as porosity change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 was limited to the upper 0.5 m to 1 m at RW4 and RW5 and increase</w:t>
      </w:r>
      <w:r>
        <w:rPr>
          <w:rFonts w:eastAsia="Calibri"/>
          <w:b w:val="0"/>
          <w:bCs w:val="0"/>
          <w:kern w:val="0"/>
          <w:szCs w:val="20"/>
          <w:lang w:val="en-GB"/>
        </w:rPr>
        <w:t>d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 up to 2 m depth at RW1 to RW3. </w:t>
      </w:r>
      <w:r>
        <w:rPr>
          <w:rFonts w:eastAsia="Calibri"/>
          <w:b w:val="0"/>
          <w:bCs w:val="0"/>
          <w:kern w:val="0"/>
          <w:szCs w:val="20"/>
          <w:lang w:val="en-GB"/>
        </w:rPr>
        <w:t>Again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, </w:t>
      </w:r>
      <w:r>
        <w:rPr>
          <w:rFonts w:eastAsia="Calibri"/>
          <w:b w:val="0"/>
          <w:bCs w:val="0"/>
          <w:kern w:val="0"/>
          <w:szCs w:val="20"/>
          <w:lang w:val="en-GB"/>
        </w:rPr>
        <w:t xml:space="preserve">these shallow depths </w:t>
      </w:r>
      <w:r>
        <w:rPr>
          <w:rFonts w:eastAsia="Calibri"/>
          <w:b w:val="0"/>
          <w:bCs w:val="0"/>
          <w:kern w:val="0"/>
          <w:szCs w:val="20"/>
          <w:lang w:val="en-GB"/>
        </w:rPr>
        <w:lastRenderedPageBreak/>
        <w:t xml:space="preserve">reinforce the view that 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frost </w:t>
      </w:r>
      <w:r w:rsidR="00F14A42">
        <w:rPr>
          <w:rFonts w:eastAsia="Calibri"/>
          <w:b w:val="0"/>
          <w:bCs w:val="0"/>
          <w:kern w:val="0"/>
          <w:szCs w:val="20"/>
          <w:lang w:val="en-GB"/>
        </w:rPr>
        <w:t>crack</w:t>
      </w:r>
      <w:r>
        <w:rPr>
          <w:rFonts w:eastAsia="Calibri"/>
          <w:b w:val="0"/>
          <w:bCs w:val="0"/>
          <w:kern w:val="0"/>
          <w:szCs w:val="20"/>
          <w:lang w:val="en-GB"/>
        </w:rPr>
        <w:t xml:space="preserve">ing is likely to be limited to triggering relatively 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small </w:t>
      </w:r>
      <w:proofErr w:type="spellStart"/>
      <w:r w:rsidRPr="002C1813">
        <w:rPr>
          <w:rFonts w:eastAsia="Calibri"/>
          <w:b w:val="0"/>
          <w:bCs w:val="0"/>
          <w:kern w:val="0"/>
          <w:szCs w:val="20"/>
          <w:lang w:val="en-GB"/>
        </w:rPr>
        <w:t>rock</w:t>
      </w:r>
      <w:r>
        <w:rPr>
          <w:rFonts w:eastAsia="Calibri"/>
          <w:b w:val="0"/>
          <w:bCs w:val="0"/>
          <w:kern w:val="0"/>
          <w:szCs w:val="20"/>
          <w:lang w:val="en-GB"/>
        </w:rPr>
        <w:t>fall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>s</w:t>
      </w:r>
      <w:proofErr w:type="spellEnd"/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 </w:t>
      </w:r>
      <w:r>
        <w:rPr>
          <w:rFonts w:eastAsia="Calibri"/>
          <w:b w:val="0"/>
          <w:bCs w:val="0"/>
          <w:kern w:val="0"/>
          <w:szCs w:val="20"/>
          <w:lang w:val="en-GB"/>
        </w:rPr>
        <w:t>compared to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 xml:space="preserve"> permafrost</w:t>
      </w:r>
      <w:r>
        <w:rPr>
          <w:rFonts w:eastAsia="Calibri"/>
          <w:b w:val="0"/>
          <w:bCs w:val="0"/>
          <w:kern w:val="0"/>
          <w:szCs w:val="20"/>
          <w:lang w:val="en-GB"/>
        </w:rPr>
        <w:t xml:space="preserve"> processes</w:t>
      </w:r>
      <w:r w:rsidRPr="002C1813">
        <w:rPr>
          <w:rFonts w:eastAsia="Calibri"/>
          <w:b w:val="0"/>
          <w:bCs w:val="0"/>
          <w:kern w:val="0"/>
          <w:szCs w:val="20"/>
          <w:lang w:val="en-GB"/>
        </w:rPr>
        <w:t>.</w:t>
      </w:r>
      <w:r w:rsidRPr="002C1813">
        <w:rPr>
          <w:rFonts w:eastAsia="Calibri"/>
          <w:szCs w:val="20"/>
          <w:lang w:val="en-GB"/>
        </w:rPr>
        <w:fldChar w:fldCharType="begin"/>
      </w:r>
      <w:r w:rsidRPr="002C1813">
        <w:rPr>
          <w:rFonts w:eastAsia="Calibri"/>
          <w:szCs w:val="20"/>
          <w:lang w:val="en-GB"/>
        </w:rPr>
        <w:instrText xml:space="preserve"> ADDIN EN.SECTION.REFLIST </w:instrText>
      </w:r>
      <w:r w:rsidRPr="002C1813">
        <w:rPr>
          <w:rFonts w:eastAsia="Calibri"/>
          <w:szCs w:val="20"/>
          <w:lang w:val="en-GB"/>
        </w:rPr>
        <w:fldChar w:fldCharType="end"/>
      </w:r>
    </w:p>
    <w:p w14:paraId="051BE629" w14:textId="77777777" w:rsidR="009D3AA6" w:rsidRDefault="009D3AA6" w:rsidP="009D3AA6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</w:p>
    <w:p w14:paraId="1A5958BC" w14:textId="77777777" w:rsidR="009D3AA6" w:rsidRPr="002C1813" w:rsidRDefault="009D3AA6" w:rsidP="009D3AA6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noProof/>
          <w:sz w:val="24"/>
          <w:lang w:eastAsia="de-DE"/>
        </w:rPr>
        <w:drawing>
          <wp:inline distT="0" distB="0" distL="0" distR="0" wp14:anchorId="5B46A0C9" wp14:editId="3F931F74">
            <wp:extent cx="5760717" cy="2215371"/>
            <wp:effectExtent l="0" t="0" r="0" b="0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1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17" cy="2215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DF3B8" w14:textId="47B3A230" w:rsidR="009D3AA6" w:rsidRPr="002C1813" w:rsidRDefault="009D3AA6" w:rsidP="009D3AA6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 w:rsidRPr="002C1813">
        <w:rPr>
          <w:rFonts w:ascii="Times New Roman" w:hAnsi="Times New Roman" w:cs="Times New Roman"/>
          <w:b/>
          <w:sz w:val="24"/>
          <w:lang w:val="en-GB"/>
        </w:rPr>
        <w:t xml:space="preserve">Figure </w:t>
      </w:r>
      <w:r w:rsidR="00E1606E">
        <w:rPr>
          <w:rFonts w:ascii="Times New Roman" w:hAnsi="Times New Roman" w:cs="Times New Roman"/>
          <w:b/>
          <w:sz w:val="24"/>
          <w:lang w:val="en-GB"/>
        </w:rPr>
        <w:t>7</w:t>
      </w:r>
      <w:r w:rsidRPr="002C1813">
        <w:rPr>
          <w:rFonts w:ascii="Times New Roman" w:hAnsi="Times New Roman" w:cs="Times New Roman"/>
          <w:b/>
          <w:sz w:val="24"/>
          <w:lang w:val="en-GB"/>
        </w:rPr>
        <w:t>.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>Mean annual depth-integrated f</w:t>
      </w:r>
      <w:r w:rsidRPr="002C1813">
        <w:rPr>
          <w:rFonts w:ascii="Times New Roman" w:hAnsi="Times New Roman" w:cs="Times New Roman"/>
          <w:sz w:val="24"/>
          <w:lang w:val="en-GB"/>
        </w:rPr>
        <w:t>rost</w:t>
      </w:r>
      <w:r>
        <w:rPr>
          <w:rFonts w:ascii="Times New Roman" w:hAnsi="Times New Roman" w:cs="Times New Roman"/>
          <w:sz w:val="24"/>
          <w:lang w:val="en-GB"/>
        </w:rPr>
        <w:t xml:space="preserve"> </w:t>
      </w:r>
      <w:r w:rsidR="00F14A42">
        <w:rPr>
          <w:rFonts w:ascii="Times New Roman" w:hAnsi="Times New Roman" w:cs="Times New Roman"/>
          <w:sz w:val="24"/>
          <w:lang w:val="en-GB"/>
        </w:rPr>
        <w:t>crack</w:t>
      </w:r>
      <w:r>
        <w:rPr>
          <w:rFonts w:ascii="Times New Roman" w:hAnsi="Times New Roman" w:cs="Times New Roman"/>
          <w:sz w:val="24"/>
          <w:lang w:val="en-GB"/>
        </w:rPr>
        <w:t>ing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>(i.e. mean total rock expansion)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between 2016 and 2019 along </w:t>
      </w:r>
      <w:r>
        <w:rPr>
          <w:rFonts w:ascii="Times New Roman" w:hAnsi="Times New Roman" w:cs="Times New Roman"/>
          <w:sz w:val="24"/>
          <w:lang w:val="en-GB"/>
        </w:rPr>
        <w:t>elevation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for </w:t>
      </w:r>
      <w:r w:rsidRPr="002C1813">
        <w:rPr>
          <w:rFonts w:ascii="Times New Roman" w:hAnsi="Times New Roman" w:cs="Times New Roman"/>
          <w:b/>
          <w:sz w:val="24"/>
          <w:lang w:val="en-GB"/>
        </w:rPr>
        <w:t>a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schisty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quartz slate, </w:t>
      </w:r>
      <w:r w:rsidRPr="002C1813">
        <w:rPr>
          <w:rFonts w:ascii="Times New Roman" w:hAnsi="Times New Roman" w:cs="Times New Roman"/>
          <w:b/>
          <w:sz w:val="24"/>
          <w:lang w:val="en-GB"/>
        </w:rPr>
        <w:t>b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aplite and </w:t>
      </w:r>
      <w:r w:rsidRPr="002C1813">
        <w:rPr>
          <w:rFonts w:ascii="Times New Roman" w:hAnsi="Times New Roman" w:cs="Times New Roman"/>
          <w:b/>
          <w:sz w:val="24"/>
          <w:lang w:val="en-GB"/>
        </w:rPr>
        <w:t>c</w:t>
      </w:r>
      <w:r w:rsidRPr="002C1813">
        <w:rPr>
          <w:rFonts w:ascii="Times New Roman" w:hAnsi="Times New Roman" w:cs="Times New Roman"/>
          <w:sz w:val="24"/>
          <w:lang w:val="en-GB"/>
        </w:rPr>
        <w:t>, amphibolite</w:t>
      </w:r>
      <w:r>
        <w:rPr>
          <w:rFonts w:ascii="Times New Roman" w:hAnsi="Times New Roman" w:cs="Times New Roman"/>
          <w:sz w:val="24"/>
          <w:lang w:val="en-GB"/>
        </w:rPr>
        <w:t xml:space="preserve">, at different </w:t>
      </w:r>
      <w:proofErr w:type="spellStart"/>
      <w:r>
        <w:rPr>
          <w:rFonts w:ascii="Times New Roman" w:hAnsi="Times New Roman" w:cs="Times New Roman"/>
          <w:sz w:val="24"/>
          <w:lang w:val="en-GB"/>
        </w:rPr>
        <w:t>rockwall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 elevations</w:t>
      </w:r>
      <w:r w:rsidRPr="002C1813">
        <w:rPr>
          <w:rFonts w:ascii="Times New Roman" w:hAnsi="Times New Roman" w:cs="Times New Roman"/>
          <w:sz w:val="24"/>
          <w:lang w:val="en-GB"/>
        </w:rPr>
        <w:t>.</w:t>
      </w:r>
      <w:r>
        <w:rPr>
          <w:rFonts w:ascii="Times New Roman" w:hAnsi="Times New Roman" w:cs="Times New Roman"/>
          <w:sz w:val="24"/>
          <w:lang w:val="en-GB"/>
        </w:rPr>
        <w:t xml:space="preserve"> The error bars are the minimum and maximum annual rock expansion measured, to show the range (i.e. annual variability) over the monitoring period. </w:t>
      </w:r>
    </w:p>
    <w:p w14:paraId="68198A6C" w14:textId="77777777" w:rsidR="00EA6292" w:rsidRDefault="00EA6292" w:rsidP="00EA6292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62A3DDD8" w14:textId="71FB2903" w:rsidR="00EA6292" w:rsidRDefault="00EA6292" w:rsidP="00EA6292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 w:rsidRPr="002C1813">
        <w:rPr>
          <w:rFonts w:ascii="Times New Roman" w:hAnsi="Times New Roman" w:cs="Times New Roman"/>
          <w:sz w:val="24"/>
          <w:lang w:val="en-GB"/>
        </w:rPr>
        <w:t xml:space="preserve">Our </w:t>
      </w:r>
      <w:r>
        <w:rPr>
          <w:rFonts w:ascii="Times New Roman" w:hAnsi="Times New Roman" w:cs="Times New Roman"/>
          <w:sz w:val="24"/>
          <w:lang w:val="en-GB"/>
        </w:rPr>
        <w:t xml:space="preserve">depth-integrated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modelling results </w:t>
      </w:r>
      <w:r>
        <w:rPr>
          <w:rFonts w:ascii="Times New Roman" w:hAnsi="Times New Roman" w:cs="Times New Roman"/>
          <w:sz w:val="24"/>
          <w:lang w:val="en-GB"/>
        </w:rPr>
        <w:t xml:space="preserve">(Supplementary Fig. 7)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show that </w:t>
      </w:r>
      <w:r>
        <w:rPr>
          <w:rFonts w:ascii="Times New Roman" w:hAnsi="Times New Roman" w:cs="Times New Roman"/>
          <w:sz w:val="24"/>
          <w:lang w:val="en-GB"/>
        </w:rPr>
        <w:t xml:space="preserve">the mean annual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frost </w:t>
      </w:r>
      <w:r w:rsidR="00F14A42">
        <w:rPr>
          <w:rFonts w:ascii="Times New Roman" w:hAnsi="Times New Roman" w:cs="Times New Roman"/>
          <w:sz w:val="24"/>
          <w:lang w:val="en-GB"/>
        </w:rPr>
        <w:t>crack</w:t>
      </w:r>
      <w:r>
        <w:rPr>
          <w:rFonts w:ascii="Times New Roman" w:hAnsi="Times New Roman" w:cs="Times New Roman"/>
          <w:sz w:val="24"/>
          <w:lang w:val="en-GB"/>
        </w:rPr>
        <w:t>ing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increased with </w:t>
      </w:r>
      <w:r>
        <w:rPr>
          <w:rFonts w:ascii="Times New Roman" w:hAnsi="Times New Roman" w:cs="Times New Roman"/>
          <w:sz w:val="24"/>
          <w:lang w:val="en-GB"/>
        </w:rPr>
        <w:t>elevation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from RW5 at 2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>580 m to RW2 at 2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>935 m and then slightly decrease</w:t>
      </w:r>
      <w:r>
        <w:rPr>
          <w:rFonts w:ascii="Times New Roman" w:hAnsi="Times New Roman" w:cs="Times New Roman"/>
          <w:sz w:val="24"/>
          <w:lang w:val="en-GB"/>
        </w:rPr>
        <w:t>d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at RW1 at 3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148 m. </w:t>
      </w:r>
      <w:r>
        <w:rPr>
          <w:rFonts w:ascii="Times New Roman" w:hAnsi="Times New Roman" w:cs="Times New Roman"/>
          <w:sz w:val="24"/>
          <w:lang w:val="en-GB"/>
        </w:rPr>
        <w:t>There was strong annual variability in f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rost </w:t>
      </w:r>
      <w:r w:rsidR="00F14A42">
        <w:rPr>
          <w:rFonts w:ascii="Times New Roman" w:hAnsi="Times New Roman" w:cs="Times New Roman"/>
          <w:sz w:val="24"/>
          <w:lang w:val="en-GB"/>
        </w:rPr>
        <w:t>crack</w:t>
      </w:r>
      <w:r w:rsidRPr="002C1813">
        <w:rPr>
          <w:rFonts w:ascii="Times New Roman" w:hAnsi="Times New Roman" w:cs="Times New Roman"/>
          <w:sz w:val="24"/>
          <w:lang w:val="en-GB"/>
        </w:rPr>
        <w:t>ing</w:t>
      </w:r>
      <w:r>
        <w:rPr>
          <w:rFonts w:ascii="Times New Roman" w:hAnsi="Times New Roman" w:cs="Times New Roman"/>
          <w:sz w:val="24"/>
          <w:lang w:val="en-GB"/>
        </w:rPr>
        <w:t xml:space="preserve">. The minimum value was modelled for 2018/19 and ranged for amphibolite from </w:t>
      </w:r>
      <w:proofErr w:type="gramStart"/>
      <w:r>
        <w:rPr>
          <w:rFonts w:ascii="Times New Roman" w:hAnsi="Times New Roman" w:cs="Times New Roman"/>
          <w:sz w:val="24"/>
          <w:lang w:val="en-GB"/>
        </w:rPr>
        <w:t>0</w:t>
      </w:r>
      <w:proofErr w:type="gramEnd"/>
      <w:r>
        <w:rPr>
          <w:rFonts w:ascii="Times New Roman" w:hAnsi="Times New Roman" w:cs="Times New Roman"/>
          <w:sz w:val="24"/>
          <w:lang w:val="en-GB"/>
        </w:rPr>
        <w:t xml:space="preserve"> to 0.01 mm, for aplite from 0 to 0.04 mm and for </w:t>
      </w:r>
      <w:proofErr w:type="spellStart"/>
      <w:r>
        <w:rPr>
          <w:rFonts w:ascii="Times New Roman" w:hAnsi="Times New Roman" w:cs="Times New Roman"/>
          <w:sz w:val="24"/>
          <w:lang w:val="en-GB"/>
        </w:rPr>
        <w:t>schisty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 quartz slate from 0 to 0.09 mm. The maximum value ranged for amphibolite and aplite from </w:t>
      </w:r>
      <w:proofErr w:type="gramStart"/>
      <w:r>
        <w:rPr>
          <w:rFonts w:ascii="Times New Roman" w:hAnsi="Times New Roman" w:cs="Times New Roman"/>
          <w:sz w:val="24"/>
          <w:lang w:val="en-GB"/>
        </w:rPr>
        <w:t>0</w:t>
      </w:r>
      <w:proofErr w:type="gramEnd"/>
      <w:r>
        <w:rPr>
          <w:rFonts w:ascii="Times New Roman" w:hAnsi="Times New Roman" w:cs="Times New Roman"/>
          <w:sz w:val="24"/>
          <w:lang w:val="en-GB"/>
        </w:rPr>
        <w:t xml:space="preserve"> to 0.1 mm (2017/18) and for schist quartz slate from 0 to 0.15 mm (2016/17)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lang w:val="en-GB"/>
        </w:rPr>
        <w:t>While l</w:t>
      </w:r>
      <w:r w:rsidRPr="002C1813">
        <w:rPr>
          <w:rFonts w:ascii="Times New Roman" w:hAnsi="Times New Roman" w:cs="Times New Roman"/>
          <w:sz w:val="24"/>
          <w:lang w:val="en-GB"/>
        </w:rPr>
        <w:t>itholog</w:t>
      </w:r>
      <w:r>
        <w:rPr>
          <w:rFonts w:ascii="Times New Roman" w:hAnsi="Times New Roman" w:cs="Times New Roman"/>
          <w:sz w:val="24"/>
          <w:lang w:val="en-GB"/>
        </w:rPr>
        <w:t xml:space="preserve">ical variation in rock strength </w:t>
      </w:r>
      <w:r w:rsidRPr="002C1813">
        <w:rPr>
          <w:rFonts w:ascii="Times New Roman" w:hAnsi="Times New Roman" w:cs="Times New Roman"/>
          <w:sz w:val="24"/>
          <w:lang w:val="en-GB"/>
        </w:rPr>
        <w:t>affect</w:t>
      </w:r>
      <w:r>
        <w:rPr>
          <w:rFonts w:ascii="Times New Roman" w:hAnsi="Times New Roman" w:cs="Times New Roman"/>
          <w:sz w:val="24"/>
          <w:lang w:val="en-GB"/>
        </w:rPr>
        <w:t>s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frost cracking, the observed </w:t>
      </w:r>
      <w:r>
        <w:rPr>
          <w:rFonts w:ascii="Times New Roman" w:hAnsi="Times New Roman" w:cs="Times New Roman"/>
          <w:sz w:val="24"/>
          <w:lang w:val="en-GB"/>
        </w:rPr>
        <w:t xml:space="preserve">relationship between depth-integrated frost </w:t>
      </w:r>
      <w:r w:rsidR="00F14A42">
        <w:rPr>
          <w:rFonts w:ascii="Times New Roman" w:hAnsi="Times New Roman" w:cs="Times New Roman"/>
          <w:sz w:val="24"/>
          <w:lang w:val="en-GB"/>
        </w:rPr>
        <w:t>crack</w:t>
      </w:r>
      <w:r>
        <w:rPr>
          <w:rFonts w:ascii="Times New Roman" w:hAnsi="Times New Roman" w:cs="Times New Roman"/>
          <w:sz w:val="24"/>
          <w:lang w:val="en-GB"/>
        </w:rPr>
        <w:t>ing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>and elevation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>is consistent between each year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lang w:val="en-GB"/>
        </w:rPr>
        <w:t xml:space="preserve">and </w:t>
      </w:r>
      <w:r w:rsidRPr="002C1813">
        <w:rPr>
          <w:rFonts w:ascii="Times New Roman" w:hAnsi="Times New Roman" w:cs="Times New Roman"/>
          <w:sz w:val="24"/>
          <w:lang w:val="en-GB"/>
        </w:rPr>
        <w:t>therefore we use</w:t>
      </w:r>
      <w:r>
        <w:rPr>
          <w:rFonts w:ascii="Times New Roman" w:hAnsi="Times New Roman" w:cs="Times New Roman"/>
          <w:sz w:val="24"/>
          <w:lang w:val="en-GB"/>
        </w:rPr>
        <w:t>d the</w:t>
      </w:r>
      <w:r w:rsidR="00F14A42">
        <w:rPr>
          <w:rFonts w:ascii="Times New Roman" w:hAnsi="Times New Roman" w:cs="Times New Roman"/>
          <w:sz w:val="24"/>
          <w:lang w:val="en-GB"/>
        </w:rPr>
        <w:t xml:space="preserve"> mean frost crack</w:t>
      </w:r>
      <w:r w:rsidRPr="002C1813">
        <w:rPr>
          <w:rFonts w:ascii="Times New Roman" w:hAnsi="Times New Roman" w:cs="Times New Roman"/>
          <w:sz w:val="24"/>
          <w:lang w:val="en-GB"/>
        </w:rPr>
        <w:t>ing</w:t>
      </w:r>
      <w:r>
        <w:rPr>
          <w:rFonts w:ascii="Times New Roman" w:hAnsi="Times New Roman" w:cs="Times New Roman"/>
          <w:sz w:val="24"/>
          <w:lang w:val="en-GB"/>
        </w:rPr>
        <w:t xml:space="preserve"> value for each lithology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for the analysis in Fig.</w:t>
      </w:r>
      <w:r>
        <w:rPr>
          <w:rFonts w:ascii="Times New Roman" w:hAnsi="Times New Roman" w:cs="Times New Roman"/>
          <w:sz w:val="24"/>
          <w:lang w:val="en-GB"/>
        </w:rPr>
        <w:t> 4b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. We </w:t>
      </w:r>
      <w:r>
        <w:rPr>
          <w:rFonts w:ascii="Times New Roman" w:hAnsi="Times New Roman" w:cs="Times New Roman"/>
          <w:sz w:val="24"/>
          <w:lang w:val="en-GB"/>
        </w:rPr>
        <w:t>recognise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that our results </w:t>
      </w:r>
      <w:r>
        <w:rPr>
          <w:rFonts w:ascii="Times New Roman" w:hAnsi="Times New Roman" w:cs="Times New Roman"/>
          <w:sz w:val="24"/>
          <w:lang w:val="en-GB"/>
        </w:rPr>
        <w:t>have a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>coarse vertical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spatial </w:t>
      </w:r>
      <w:r>
        <w:rPr>
          <w:rFonts w:ascii="Times New Roman" w:hAnsi="Times New Roman" w:cs="Times New Roman"/>
          <w:sz w:val="24"/>
          <w:lang w:val="en-GB"/>
        </w:rPr>
        <w:t>resolution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 xml:space="preserve">(i.e. from only </w:t>
      </w:r>
      <w:proofErr w:type="gramStart"/>
      <w:r>
        <w:rPr>
          <w:rFonts w:ascii="Times New Roman" w:hAnsi="Times New Roman" w:cs="Times New Roman"/>
          <w:sz w:val="24"/>
          <w:lang w:val="en-GB"/>
        </w:rPr>
        <w:t>5</w:t>
      </w:r>
      <w:proofErr w:type="gramEnd"/>
      <w:r>
        <w:rPr>
          <w:rFonts w:ascii="Times New Roman" w:hAnsi="Times New Roman" w:cs="Times New Roman"/>
          <w:sz w:val="24"/>
          <w:lang w:val="en-GB"/>
        </w:rPr>
        <w:t xml:space="preserve"> observation sites) whereas alternative </w:t>
      </w:r>
      <w:r w:rsidRPr="002C1813">
        <w:rPr>
          <w:rFonts w:ascii="Times New Roman" w:hAnsi="Times New Roman" w:cs="Times New Roman"/>
          <w:sz w:val="24"/>
          <w:lang w:val="en-GB"/>
        </w:rPr>
        <w:t>model</w:t>
      </w:r>
      <w:r>
        <w:rPr>
          <w:rFonts w:ascii="Times New Roman" w:hAnsi="Times New Roman" w:cs="Times New Roman"/>
          <w:sz w:val="24"/>
          <w:lang w:val="en-GB"/>
        </w:rPr>
        <w:t>ling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approaches </w:t>
      </w:r>
      <w:r>
        <w:rPr>
          <w:rFonts w:ascii="Times New Roman" w:hAnsi="Times New Roman" w:cs="Times New Roman"/>
          <w:sz w:val="24"/>
          <w:lang w:val="en-GB"/>
        </w:rPr>
        <w:t xml:space="preserve">that </w:t>
      </w:r>
      <w:r w:rsidRPr="002C1813">
        <w:rPr>
          <w:rFonts w:ascii="Times New Roman" w:hAnsi="Times New Roman" w:cs="Times New Roman"/>
          <w:sz w:val="24"/>
          <w:lang w:val="en-GB"/>
        </w:rPr>
        <w:t>us</w:t>
      </w:r>
      <w:r>
        <w:rPr>
          <w:rFonts w:ascii="Times New Roman" w:hAnsi="Times New Roman" w:cs="Times New Roman"/>
          <w:sz w:val="24"/>
          <w:lang w:val="en-GB"/>
        </w:rPr>
        <w:t>e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air temperature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PEVuZE5vdGU+PENpdGU+PEF1dGhvcj5TY2hlcmxlcjwvQXV0aG9yPjxZZWFyPjIwMTQ8L1llYXI+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=
</w:fldData>
        </w:fldChar>
      </w:r>
      <w:r w:rsidR="00F7721F">
        <w:rPr>
          <w:rFonts w:ascii="Times New Roman" w:hAnsi="Times New Roman" w:cs="Times New Roman"/>
          <w:sz w:val="24"/>
          <w:lang w:val="en-GB"/>
        </w:rPr>
        <w:instrText xml:space="preserve"> ADDIN EN.CITE </w:instrText>
      </w:r>
      <w:r w:rsidR="00F7721F"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PEVuZE5vdGU+PENpdGU+PEF1dGhvcj5TY2hlcmxlcjwvQXV0aG9yPjxZZWFyPjIwMTQ8L1llYXI+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=
</w:fldData>
        </w:fldChar>
      </w:r>
      <w:r w:rsidR="00F7721F">
        <w:rPr>
          <w:rFonts w:ascii="Times New Roman" w:hAnsi="Times New Roman" w:cs="Times New Roman"/>
          <w:sz w:val="24"/>
          <w:lang w:val="en-GB"/>
        </w:rPr>
        <w:instrText xml:space="preserve"> ADDIN EN.CITE.DATA </w:instrText>
      </w:r>
      <w:r w:rsidR="00F7721F">
        <w:rPr>
          <w:rFonts w:ascii="Times New Roman" w:hAnsi="Times New Roman" w:cs="Times New Roman"/>
          <w:sz w:val="24"/>
          <w:lang w:val="en-GB"/>
        </w:rPr>
      </w:r>
      <w:r w:rsidR="00F7721F"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</w:r>
      <w:r w:rsidRPr="002C1813">
        <w:rPr>
          <w:rFonts w:ascii="Times New Roman" w:hAnsi="Times New Roman" w:cs="Times New Roman"/>
          <w:sz w:val="24"/>
          <w:lang w:val="en-GB"/>
        </w:rPr>
        <w:fldChar w:fldCharType="separate"/>
      </w:r>
      <w:r w:rsidR="00F7721F" w:rsidRPr="00F7721F">
        <w:rPr>
          <w:rFonts w:ascii="Times New Roman" w:hAnsi="Times New Roman" w:cs="Times New Roman"/>
          <w:noProof/>
          <w:sz w:val="24"/>
          <w:vertAlign w:val="superscript"/>
          <w:lang w:val="en-GB"/>
        </w:rPr>
        <w:t>29,35,36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end"/>
      </w:r>
      <w:r>
        <w:rPr>
          <w:rFonts w:ascii="Times New Roman" w:hAnsi="Times New Roman" w:cs="Times New Roman"/>
          <w:sz w:val="24"/>
          <w:lang w:val="en-GB"/>
        </w:rPr>
        <w:t xml:space="preserve"> achieve better vertical resolution through interpolation using an altitudinal temperature lapse rate.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 xml:space="preserve">However, models driven by air temperature data do not directly measure </w:t>
      </w:r>
      <w:proofErr w:type="spellStart"/>
      <w:r>
        <w:rPr>
          <w:rFonts w:ascii="Times New Roman" w:hAnsi="Times New Roman" w:cs="Times New Roman"/>
          <w:sz w:val="24"/>
          <w:lang w:val="en-GB"/>
        </w:rPr>
        <w:t>rockwall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 temperature or integrate the effect of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snow cover</w:t>
      </w:r>
      <w:r>
        <w:rPr>
          <w:rFonts w:ascii="Times New Roman" w:hAnsi="Times New Roman" w:cs="Times New Roman"/>
          <w:sz w:val="24"/>
          <w:lang w:val="en-GB"/>
        </w:rPr>
        <w:t xml:space="preserve"> or aspect. In most alpine </w:t>
      </w:r>
      <w:r>
        <w:rPr>
          <w:rFonts w:ascii="Times New Roman" w:hAnsi="Times New Roman" w:cs="Times New Roman"/>
          <w:sz w:val="24"/>
          <w:lang w:val="en-GB"/>
        </w:rPr>
        <w:lastRenderedPageBreak/>
        <w:t>environments, such as the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rockwalls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in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Hungerli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Valley</w:t>
      </w:r>
      <w:r>
        <w:rPr>
          <w:rFonts w:ascii="Times New Roman" w:hAnsi="Times New Roman" w:cs="Times New Roman"/>
          <w:sz w:val="24"/>
          <w:lang w:val="en-GB"/>
        </w:rPr>
        <w:t xml:space="preserve">, snow cover plays a significant role in </w:t>
      </w:r>
      <w:r w:rsidRPr="002C1813">
        <w:rPr>
          <w:rFonts w:ascii="Times New Roman" w:hAnsi="Times New Roman" w:cs="Times New Roman"/>
          <w:sz w:val="24"/>
          <w:lang w:val="en-GB"/>
        </w:rPr>
        <w:t>decoupl</w:t>
      </w:r>
      <w:r>
        <w:rPr>
          <w:rFonts w:ascii="Times New Roman" w:hAnsi="Times New Roman" w:cs="Times New Roman"/>
          <w:sz w:val="24"/>
          <w:lang w:val="en-GB"/>
        </w:rPr>
        <w:t>ing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the rock thermal regime from the air temperature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PEVuZE5vdGU+PENpdGU+PEF1dGhvcj5EcmFlYmluZzwvQXV0aG9yPjxZZWFyPjIwMTc8L1llYXI+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</w:fldData>
        </w:fldChar>
      </w:r>
      <w:r>
        <w:rPr>
          <w:rFonts w:ascii="Times New Roman" w:hAnsi="Times New Roman" w:cs="Times New Roman"/>
          <w:sz w:val="24"/>
          <w:lang w:val="en-GB"/>
        </w:rPr>
        <w:instrText xml:space="preserve"> ADDIN EN.CITE </w:instrText>
      </w:r>
      <w:r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PEVuZE5vdGU+PENpdGU+PEF1dGhvcj5EcmFlYmluZzwvQXV0aG9yPjxZZWFyPjIwMTc8L1llYXI+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</w:fldData>
        </w:fldChar>
      </w:r>
      <w:r>
        <w:rPr>
          <w:rFonts w:ascii="Times New Roman" w:hAnsi="Times New Roman" w:cs="Times New Roman"/>
          <w:sz w:val="24"/>
          <w:lang w:val="en-GB"/>
        </w:rPr>
        <w:instrText xml:space="preserve"> ADDIN EN.CITE.DATA </w:instrText>
      </w:r>
      <w:r>
        <w:rPr>
          <w:rFonts w:ascii="Times New Roman" w:hAnsi="Times New Roman" w:cs="Times New Roman"/>
          <w:sz w:val="24"/>
          <w:lang w:val="en-GB"/>
        </w:rPr>
      </w:r>
      <w:r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</w:r>
      <w:r w:rsidRPr="002C1813">
        <w:rPr>
          <w:rFonts w:ascii="Times New Roman" w:hAnsi="Times New Roman" w:cs="Times New Roman"/>
          <w:sz w:val="24"/>
          <w:lang w:val="en-GB"/>
        </w:rPr>
        <w:fldChar w:fldCharType="separate"/>
      </w:r>
      <w:r w:rsidRPr="00D0149E">
        <w:rPr>
          <w:rFonts w:ascii="Times New Roman" w:hAnsi="Times New Roman" w:cs="Times New Roman"/>
          <w:noProof/>
          <w:sz w:val="24"/>
          <w:vertAlign w:val="superscript"/>
          <w:lang w:val="en-GB"/>
        </w:rPr>
        <w:t>23,26,27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end"/>
      </w:r>
      <w:r>
        <w:rPr>
          <w:rFonts w:ascii="Times New Roman" w:hAnsi="Times New Roman" w:cs="Times New Roman"/>
          <w:sz w:val="24"/>
          <w:lang w:val="en-GB"/>
        </w:rPr>
        <w:t xml:space="preserve">, which makes </w:t>
      </w:r>
      <w:r w:rsidRPr="002C1813">
        <w:rPr>
          <w:rFonts w:ascii="Times New Roman" w:hAnsi="Times New Roman" w:cs="Times New Roman"/>
          <w:sz w:val="24"/>
          <w:lang w:val="en-GB"/>
        </w:rPr>
        <w:t>air temperature</w:t>
      </w:r>
      <w:r>
        <w:rPr>
          <w:rFonts w:ascii="Times New Roman" w:hAnsi="Times New Roman" w:cs="Times New Roman"/>
          <w:sz w:val="24"/>
          <w:lang w:val="en-GB"/>
        </w:rPr>
        <w:t xml:space="preserve"> data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>less appropriate for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frost </w:t>
      </w:r>
      <w:r w:rsidR="00F14A42">
        <w:rPr>
          <w:rFonts w:ascii="Times New Roman" w:hAnsi="Times New Roman" w:cs="Times New Roman"/>
          <w:sz w:val="24"/>
          <w:lang w:val="en-GB"/>
        </w:rPr>
        <w:t>crack</w:t>
      </w:r>
      <w:r w:rsidRPr="002C1813">
        <w:rPr>
          <w:rFonts w:ascii="Times New Roman" w:hAnsi="Times New Roman" w:cs="Times New Roman"/>
          <w:sz w:val="24"/>
          <w:lang w:val="en-GB"/>
        </w:rPr>
        <w:t>ing modelling.</w:t>
      </w:r>
      <w:r>
        <w:rPr>
          <w:rFonts w:ascii="Times New Roman" w:hAnsi="Times New Roman" w:cs="Times New Roman"/>
          <w:sz w:val="24"/>
          <w:lang w:val="en-GB"/>
        </w:rPr>
        <w:t xml:space="preserve"> Therefore, we consider our approach that uses RST and incorporates snow-cover effects and aspect, to provide a more accurate model of frost </w:t>
      </w:r>
      <w:r w:rsidR="00F14A42">
        <w:rPr>
          <w:rFonts w:ascii="Times New Roman" w:hAnsi="Times New Roman" w:cs="Times New Roman"/>
          <w:sz w:val="24"/>
          <w:lang w:val="en-GB"/>
        </w:rPr>
        <w:t>cracki</w:t>
      </w:r>
      <w:r>
        <w:rPr>
          <w:rFonts w:ascii="Times New Roman" w:hAnsi="Times New Roman" w:cs="Times New Roman"/>
          <w:sz w:val="24"/>
          <w:lang w:val="en-GB"/>
        </w:rPr>
        <w:t xml:space="preserve">ng. </w:t>
      </w:r>
    </w:p>
    <w:p w14:paraId="18E02B19" w14:textId="0C70DBE7" w:rsidR="00E1606E" w:rsidRDefault="00E1606E">
      <w:pPr>
        <w:rPr>
          <w:rFonts w:ascii="Times New Roman" w:hAnsi="Times New Roman" w:cs="Times New Roman"/>
          <w:b/>
          <w:sz w:val="24"/>
          <w:lang w:val="en-GB"/>
        </w:rPr>
      </w:pPr>
    </w:p>
    <w:p w14:paraId="7D0631DE" w14:textId="77777777" w:rsidR="009D3AA6" w:rsidRPr="002C1813" w:rsidRDefault="009D3AA6" w:rsidP="009D3AA6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 w:rsidRPr="002C1813">
        <w:rPr>
          <w:rFonts w:ascii="Times New Roman" w:hAnsi="Times New Roman" w:cs="Times New Roman"/>
          <w:noProof/>
          <w:sz w:val="24"/>
          <w:lang w:eastAsia="de-DE"/>
        </w:rPr>
        <w:drawing>
          <wp:inline distT="0" distB="0" distL="0" distR="0" wp14:anchorId="0A2A7637" wp14:editId="1A05E3FD">
            <wp:extent cx="5760720" cy="2876550"/>
            <wp:effectExtent l="0" t="0" r="0" b="0"/>
            <wp:docPr id="13" name="Grafik 13" descr="C:\Users\Installateur\Documents\Research\R\FrostCracking_Hungerli\ObererStelli_meteo2000-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nstallateur\Documents\Research\R\FrostCracking_Hungerli\ObererStelli_meteo2000-1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41AB1" w14:textId="1605063F" w:rsidR="009D3AA6" w:rsidRPr="002C1813" w:rsidRDefault="009D3AA6" w:rsidP="009D3AA6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 w:rsidRPr="002C1813">
        <w:rPr>
          <w:rFonts w:ascii="Times New Roman" w:hAnsi="Times New Roman" w:cs="Times New Roman"/>
          <w:b/>
          <w:sz w:val="24"/>
          <w:lang w:val="en-GB"/>
        </w:rPr>
        <w:t xml:space="preserve">Figure </w:t>
      </w:r>
      <w:r w:rsidR="00E1606E">
        <w:rPr>
          <w:rFonts w:ascii="Times New Roman" w:hAnsi="Times New Roman" w:cs="Times New Roman"/>
          <w:b/>
          <w:sz w:val="24"/>
          <w:lang w:val="en-GB"/>
        </w:rPr>
        <w:t>8</w:t>
      </w:r>
      <w:r w:rsidRPr="002C1813">
        <w:rPr>
          <w:rFonts w:ascii="Times New Roman" w:hAnsi="Times New Roman" w:cs="Times New Roman"/>
          <w:b/>
          <w:sz w:val="24"/>
          <w:lang w:val="en-GB"/>
        </w:rPr>
        <w:t>.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Mean daily air temperature and daily snow depth from September 2000 to August 2019 recorded at meteo</w:t>
      </w:r>
      <w:r>
        <w:rPr>
          <w:rFonts w:ascii="Times New Roman" w:hAnsi="Times New Roman" w:cs="Times New Roman"/>
          <w:sz w:val="24"/>
          <w:lang w:val="en-GB"/>
        </w:rPr>
        <w:t>rological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station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Oberer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Stelligletscher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at 2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910 m. </w:t>
      </w:r>
      <w:r>
        <w:rPr>
          <w:rFonts w:ascii="Times New Roman" w:hAnsi="Times New Roman" w:cs="Times New Roman"/>
          <w:sz w:val="24"/>
          <w:lang w:val="en-GB"/>
        </w:rPr>
        <w:t>The d</w:t>
      </w:r>
      <w:r w:rsidRPr="002C1813">
        <w:rPr>
          <w:rFonts w:ascii="Times New Roman" w:hAnsi="Times New Roman" w:cs="Times New Roman"/>
          <w:sz w:val="24"/>
          <w:lang w:val="en-GB"/>
        </w:rPr>
        <w:t>otted line highlights the 30-year MAAT average between 1990 and 2019 and grey rectangles the snow-free period from June to October used for permafrost modelling.</w:t>
      </w:r>
    </w:p>
    <w:p w14:paraId="45A40DA0" w14:textId="77777777" w:rsidR="00BE1E6C" w:rsidRDefault="00BE1E6C" w:rsidP="009D3AA6">
      <w:pPr>
        <w:pStyle w:val="Heading-Secondary"/>
        <w:spacing w:line="360" w:lineRule="auto"/>
        <w:ind w:left="0"/>
        <w:jc w:val="both"/>
        <w:rPr>
          <w:b/>
          <w:lang w:val="en-GB"/>
        </w:rPr>
      </w:pPr>
    </w:p>
    <w:p w14:paraId="1DC39330" w14:textId="4AB2BA5B" w:rsidR="009D3AA6" w:rsidRPr="002C1813" w:rsidRDefault="009D3AA6" w:rsidP="009D3AA6">
      <w:pPr>
        <w:pStyle w:val="Heading-Secondary"/>
        <w:spacing w:line="360" w:lineRule="auto"/>
        <w:ind w:left="0"/>
        <w:jc w:val="both"/>
        <w:rPr>
          <w:lang w:val="en-GB"/>
        </w:rPr>
      </w:pPr>
      <w:r>
        <w:rPr>
          <w:b/>
          <w:lang w:val="en-GB"/>
        </w:rPr>
        <w:t xml:space="preserve">Supplementary </w:t>
      </w:r>
      <w:r w:rsidRPr="002C1813">
        <w:rPr>
          <w:b/>
          <w:lang w:val="en-GB"/>
        </w:rPr>
        <w:t>Table </w:t>
      </w:r>
      <w:r w:rsidR="0024515A">
        <w:rPr>
          <w:b/>
          <w:lang w:val="en-GB"/>
        </w:rPr>
        <w:t>4</w:t>
      </w:r>
      <w:r w:rsidRPr="002C1813">
        <w:rPr>
          <w:b/>
          <w:lang w:val="en-GB"/>
        </w:rPr>
        <w:t>.</w:t>
      </w:r>
      <w:r w:rsidRPr="002C1813">
        <w:rPr>
          <w:lang w:val="en-GB"/>
        </w:rPr>
        <w:t xml:space="preserve"> </w:t>
      </w:r>
      <w:proofErr w:type="spellStart"/>
      <w:r w:rsidRPr="002C1813">
        <w:rPr>
          <w:lang w:val="en-GB"/>
        </w:rPr>
        <w:t>Meteo</w:t>
      </w:r>
      <w:proofErr w:type="spellEnd"/>
      <w:r w:rsidRPr="002C1813">
        <w:rPr>
          <w:lang w:val="en-GB"/>
        </w:rPr>
        <w:t xml:space="preserve"> station and Logger properties used for rock permafrost model.</w:t>
      </w:r>
    </w:p>
    <w:tbl>
      <w:tblPr>
        <w:tblW w:w="8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413"/>
        <w:gridCol w:w="1190"/>
        <w:gridCol w:w="1315"/>
        <w:gridCol w:w="870"/>
        <w:gridCol w:w="1156"/>
        <w:gridCol w:w="1134"/>
      </w:tblGrid>
      <w:tr w:rsidR="009D3AA6" w:rsidRPr="002C1813" w14:paraId="1D8C0293" w14:textId="77777777" w:rsidTr="00BD0DFA">
        <w:trPr>
          <w:trHeight w:val="290"/>
        </w:trPr>
        <w:tc>
          <w:tcPr>
            <w:tcW w:w="1843" w:type="dxa"/>
            <w:vMerge w:val="restart"/>
            <w:shd w:val="clear" w:color="auto" w:fill="E7E6E6" w:themeFill="background2"/>
            <w:noWrap/>
            <w:vAlign w:val="bottom"/>
            <w:hideMark/>
          </w:tcPr>
          <w:p w14:paraId="72F26204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 </w:t>
            </w:r>
          </w:p>
          <w:p w14:paraId="57A71B87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Logger</w:t>
            </w:r>
          </w:p>
        </w:tc>
        <w:tc>
          <w:tcPr>
            <w:tcW w:w="1413" w:type="dxa"/>
            <w:vMerge w:val="restart"/>
            <w:shd w:val="clear" w:color="auto" w:fill="FFFFFF" w:themeFill="background1"/>
            <w:vAlign w:val="center"/>
          </w:tcPr>
          <w:p w14:paraId="40D7EF6C" w14:textId="77777777" w:rsidR="009D3AA6" w:rsidRPr="002C1813" w:rsidRDefault="009D3AA6" w:rsidP="00BD0DF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Location</w:t>
            </w:r>
          </w:p>
          <w:p w14:paraId="3708D2DC" w14:textId="77777777" w:rsidR="009D3AA6" w:rsidRPr="002C1813" w:rsidRDefault="009D3AA6" w:rsidP="00BD0DF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(WGS84)</w:t>
            </w:r>
          </w:p>
        </w:tc>
        <w:tc>
          <w:tcPr>
            <w:tcW w:w="1190" w:type="dxa"/>
            <w:vMerge w:val="restart"/>
            <w:shd w:val="clear" w:color="auto" w:fill="FFFFFF" w:themeFill="background1"/>
            <w:noWrap/>
            <w:vAlign w:val="bottom"/>
            <w:hideMark/>
          </w:tcPr>
          <w:p w14:paraId="688E067B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Elevation</w:t>
            </w:r>
            <w:r w:rsidRPr="002C1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 xml:space="preserve"> (m)</w:t>
            </w:r>
          </w:p>
        </w:tc>
        <w:tc>
          <w:tcPr>
            <w:tcW w:w="1315" w:type="dxa"/>
            <w:vMerge w:val="restart"/>
            <w:shd w:val="clear" w:color="auto" w:fill="FFFFFF" w:themeFill="background1"/>
            <w:noWrap/>
            <w:vAlign w:val="bottom"/>
            <w:hideMark/>
          </w:tcPr>
          <w:p w14:paraId="2B9B7E3E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 </w:t>
            </w:r>
          </w:p>
          <w:p w14:paraId="0746D709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Aspect</w:t>
            </w:r>
            <w:r w:rsidRPr="002C1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 xml:space="preserve"> (°)</w:t>
            </w:r>
          </w:p>
        </w:tc>
        <w:tc>
          <w:tcPr>
            <w:tcW w:w="870" w:type="dxa"/>
            <w:vMerge w:val="restart"/>
            <w:shd w:val="clear" w:color="auto" w:fill="FFFFFF" w:themeFill="background1"/>
            <w:noWrap/>
            <w:vAlign w:val="bottom"/>
            <w:hideMark/>
          </w:tcPr>
          <w:p w14:paraId="43B424D3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 </w:t>
            </w:r>
          </w:p>
          <w:p w14:paraId="70F58119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Slope (°)</w:t>
            </w:r>
          </w:p>
        </w:tc>
        <w:tc>
          <w:tcPr>
            <w:tcW w:w="2290" w:type="dxa"/>
            <w:gridSpan w:val="2"/>
            <w:shd w:val="clear" w:color="auto" w:fill="E7E6E6" w:themeFill="background2"/>
            <w:vAlign w:val="bottom"/>
          </w:tcPr>
          <w:p w14:paraId="1566A31B" w14:textId="77777777" w:rsidR="009D3AA6" w:rsidRPr="002C1813" w:rsidRDefault="009D3AA6" w:rsidP="00BD0DF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de-DE"/>
              </w:rPr>
              <w:t>MAAT/MARST (°C)</w:t>
            </w:r>
          </w:p>
        </w:tc>
      </w:tr>
      <w:tr w:rsidR="009D3AA6" w:rsidRPr="002C1813" w14:paraId="2CC2772E" w14:textId="77777777" w:rsidTr="00BD0DFA">
        <w:trPr>
          <w:trHeight w:val="290"/>
        </w:trPr>
        <w:tc>
          <w:tcPr>
            <w:tcW w:w="1843" w:type="dxa"/>
            <w:vMerge/>
            <w:shd w:val="clear" w:color="auto" w:fill="E7E6E6" w:themeFill="background2"/>
            <w:noWrap/>
            <w:vAlign w:val="bottom"/>
            <w:hideMark/>
          </w:tcPr>
          <w:p w14:paraId="1F4B8AFC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1413" w:type="dxa"/>
            <w:vMerge/>
            <w:shd w:val="clear" w:color="auto" w:fill="FFFFFF" w:themeFill="background1"/>
          </w:tcPr>
          <w:p w14:paraId="301FA743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1190" w:type="dxa"/>
            <w:vMerge/>
            <w:shd w:val="clear" w:color="auto" w:fill="FFFFFF" w:themeFill="background1"/>
            <w:noWrap/>
            <w:vAlign w:val="bottom"/>
            <w:hideMark/>
          </w:tcPr>
          <w:p w14:paraId="49607448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1315" w:type="dxa"/>
            <w:vMerge/>
            <w:shd w:val="clear" w:color="auto" w:fill="FFFFFF" w:themeFill="background1"/>
            <w:noWrap/>
            <w:vAlign w:val="bottom"/>
            <w:hideMark/>
          </w:tcPr>
          <w:p w14:paraId="1459B7D0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870" w:type="dxa"/>
            <w:vMerge/>
            <w:shd w:val="clear" w:color="auto" w:fill="FFFFFF" w:themeFill="background1"/>
            <w:noWrap/>
            <w:vAlign w:val="bottom"/>
            <w:hideMark/>
          </w:tcPr>
          <w:p w14:paraId="50ED6F3E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1156" w:type="dxa"/>
            <w:shd w:val="clear" w:color="auto" w:fill="E7E6E6" w:themeFill="background2"/>
            <w:noWrap/>
            <w:vAlign w:val="bottom"/>
            <w:hideMark/>
          </w:tcPr>
          <w:p w14:paraId="3FD17EB5" w14:textId="77777777" w:rsidR="009D3AA6" w:rsidRPr="002C1813" w:rsidRDefault="009D3AA6" w:rsidP="00BD0DF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2017/18</w:t>
            </w:r>
          </w:p>
        </w:tc>
        <w:tc>
          <w:tcPr>
            <w:tcW w:w="1134" w:type="dxa"/>
            <w:shd w:val="clear" w:color="auto" w:fill="E7E6E6" w:themeFill="background2"/>
            <w:noWrap/>
            <w:vAlign w:val="bottom"/>
            <w:hideMark/>
          </w:tcPr>
          <w:p w14:paraId="62F6AFC8" w14:textId="77777777" w:rsidR="009D3AA6" w:rsidRPr="002C1813" w:rsidRDefault="009D3AA6" w:rsidP="00BD0DF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2018/19</w:t>
            </w:r>
          </w:p>
        </w:tc>
      </w:tr>
      <w:tr w:rsidR="009D3AA6" w:rsidRPr="002C1813" w14:paraId="39BA9995" w14:textId="77777777" w:rsidTr="00BD0DFA">
        <w:trPr>
          <w:trHeight w:val="290"/>
        </w:trPr>
        <w:tc>
          <w:tcPr>
            <w:tcW w:w="1843" w:type="dxa"/>
            <w:shd w:val="clear" w:color="auto" w:fill="E7E6E6" w:themeFill="background2"/>
            <w:noWrap/>
            <w:vAlign w:val="bottom"/>
            <w:hideMark/>
          </w:tcPr>
          <w:p w14:paraId="3B62EC4A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proofErr w:type="spellStart"/>
            <w:r w:rsidRPr="002C1813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  <w:t>Meteo</w:t>
            </w:r>
            <w:proofErr w:type="spellEnd"/>
            <w:r w:rsidRPr="002C1813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  <w:t xml:space="preserve"> Station</w:t>
            </w:r>
          </w:p>
        </w:tc>
        <w:tc>
          <w:tcPr>
            <w:tcW w:w="1413" w:type="dxa"/>
            <w:shd w:val="clear" w:color="000000" w:fill="FFFFFF"/>
          </w:tcPr>
          <w:p w14:paraId="5D0F9EC9" w14:textId="77777777" w:rsidR="009D3AA6" w:rsidRPr="002C1813" w:rsidRDefault="009D3AA6" w:rsidP="00BD0DF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46.168490°N</w:t>
            </w:r>
          </w:p>
          <w:p w14:paraId="3B4B5EEF" w14:textId="77777777" w:rsidR="009D3AA6" w:rsidRPr="002C1813" w:rsidRDefault="009D3AA6" w:rsidP="00BD0DF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7.750674°E</w:t>
            </w:r>
          </w:p>
        </w:tc>
        <w:tc>
          <w:tcPr>
            <w:tcW w:w="1190" w:type="dxa"/>
            <w:shd w:val="clear" w:color="000000" w:fill="FFFFFF"/>
            <w:noWrap/>
            <w:vAlign w:val="bottom"/>
            <w:hideMark/>
          </w:tcPr>
          <w:p w14:paraId="5585CF77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2910</w:t>
            </w:r>
          </w:p>
        </w:tc>
        <w:tc>
          <w:tcPr>
            <w:tcW w:w="1315" w:type="dxa"/>
            <w:shd w:val="clear" w:color="000000" w:fill="FFFFFF"/>
            <w:noWrap/>
            <w:vAlign w:val="bottom"/>
            <w:hideMark/>
          </w:tcPr>
          <w:p w14:paraId="0974DD81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0</w:t>
            </w:r>
          </w:p>
        </w:tc>
        <w:tc>
          <w:tcPr>
            <w:tcW w:w="870" w:type="dxa"/>
            <w:shd w:val="clear" w:color="000000" w:fill="FFFFFF"/>
            <w:noWrap/>
            <w:vAlign w:val="bottom"/>
            <w:hideMark/>
          </w:tcPr>
          <w:p w14:paraId="63624619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0</w:t>
            </w:r>
          </w:p>
        </w:tc>
        <w:tc>
          <w:tcPr>
            <w:tcW w:w="2290" w:type="dxa"/>
            <w:gridSpan w:val="2"/>
            <w:shd w:val="clear" w:color="auto" w:fill="E7E6E6" w:themeFill="background2"/>
            <w:noWrap/>
            <w:vAlign w:val="bottom"/>
          </w:tcPr>
          <w:p w14:paraId="4C281BAD" w14:textId="77777777" w:rsidR="009D3AA6" w:rsidRPr="002C1813" w:rsidRDefault="009D3AA6" w:rsidP="00BD0DF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-1.7 (1991-2019)</w:t>
            </w:r>
          </w:p>
        </w:tc>
      </w:tr>
      <w:tr w:rsidR="009D3AA6" w:rsidRPr="002C1813" w14:paraId="4098BE2C" w14:textId="77777777" w:rsidTr="00BD0DFA">
        <w:trPr>
          <w:trHeight w:val="290"/>
        </w:trPr>
        <w:tc>
          <w:tcPr>
            <w:tcW w:w="1843" w:type="dxa"/>
            <w:shd w:val="clear" w:color="auto" w:fill="E7E6E6" w:themeFill="background2"/>
            <w:noWrap/>
            <w:vAlign w:val="bottom"/>
            <w:hideMark/>
          </w:tcPr>
          <w:p w14:paraId="46A2CBE2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  <w:t>RW1-S</w:t>
            </w:r>
          </w:p>
        </w:tc>
        <w:tc>
          <w:tcPr>
            <w:tcW w:w="1413" w:type="dxa"/>
            <w:shd w:val="clear" w:color="000000" w:fill="FFFFFF"/>
          </w:tcPr>
          <w:p w14:paraId="6E748660" w14:textId="77777777" w:rsidR="009D3AA6" w:rsidRPr="002C1813" w:rsidRDefault="009D3AA6" w:rsidP="00BD0DF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46.195410°N</w:t>
            </w:r>
          </w:p>
          <w:p w14:paraId="0753F296" w14:textId="77777777" w:rsidR="009D3AA6" w:rsidRPr="002C1813" w:rsidRDefault="009D3AA6" w:rsidP="00BD0DF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7.718510°E</w:t>
            </w:r>
          </w:p>
        </w:tc>
        <w:tc>
          <w:tcPr>
            <w:tcW w:w="1190" w:type="dxa"/>
            <w:shd w:val="clear" w:color="000000" w:fill="FFFFFF"/>
            <w:noWrap/>
            <w:vAlign w:val="bottom"/>
            <w:hideMark/>
          </w:tcPr>
          <w:p w14:paraId="3A8E1293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2743</w:t>
            </w:r>
          </w:p>
        </w:tc>
        <w:tc>
          <w:tcPr>
            <w:tcW w:w="1315" w:type="dxa"/>
            <w:shd w:val="clear" w:color="000000" w:fill="FFFFFF"/>
            <w:noWrap/>
            <w:vAlign w:val="bottom"/>
            <w:hideMark/>
          </w:tcPr>
          <w:p w14:paraId="776B6013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166</w:t>
            </w:r>
          </w:p>
        </w:tc>
        <w:tc>
          <w:tcPr>
            <w:tcW w:w="870" w:type="dxa"/>
            <w:shd w:val="clear" w:color="000000" w:fill="FFFFFF"/>
            <w:noWrap/>
            <w:vAlign w:val="bottom"/>
            <w:hideMark/>
          </w:tcPr>
          <w:p w14:paraId="6D51AE76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90</w:t>
            </w:r>
          </w:p>
        </w:tc>
        <w:tc>
          <w:tcPr>
            <w:tcW w:w="1156" w:type="dxa"/>
            <w:shd w:val="clear" w:color="auto" w:fill="E7E6E6" w:themeFill="background2"/>
            <w:noWrap/>
            <w:vAlign w:val="bottom"/>
            <w:hideMark/>
          </w:tcPr>
          <w:p w14:paraId="719EE4EB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5.4</w:t>
            </w:r>
          </w:p>
        </w:tc>
        <w:tc>
          <w:tcPr>
            <w:tcW w:w="1134" w:type="dxa"/>
            <w:shd w:val="clear" w:color="auto" w:fill="E7E6E6" w:themeFill="background2"/>
            <w:noWrap/>
            <w:vAlign w:val="bottom"/>
            <w:hideMark/>
          </w:tcPr>
          <w:p w14:paraId="77C0F58B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5.9</w:t>
            </w:r>
          </w:p>
        </w:tc>
      </w:tr>
      <w:tr w:rsidR="009D3AA6" w:rsidRPr="002C1813" w14:paraId="64560D98" w14:textId="77777777" w:rsidTr="00BD0DFA">
        <w:trPr>
          <w:trHeight w:val="290"/>
        </w:trPr>
        <w:tc>
          <w:tcPr>
            <w:tcW w:w="1843" w:type="dxa"/>
            <w:shd w:val="clear" w:color="auto" w:fill="E7E6E6" w:themeFill="background2"/>
            <w:noWrap/>
            <w:vAlign w:val="bottom"/>
          </w:tcPr>
          <w:p w14:paraId="3EC46E62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de-DE"/>
              </w:rPr>
              <w:t>RW2-S</w:t>
            </w:r>
          </w:p>
        </w:tc>
        <w:tc>
          <w:tcPr>
            <w:tcW w:w="1413" w:type="dxa"/>
            <w:shd w:val="clear" w:color="000000" w:fill="FFFFFF"/>
          </w:tcPr>
          <w:p w14:paraId="10CB7B9F" w14:textId="77777777" w:rsidR="009D3AA6" w:rsidRPr="002C1813" w:rsidRDefault="009D3AA6" w:rsidP="00BD0DF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46.196050°N</w:t>
            </w:r>
          </w:p>
          <w:p w14:paraId="69524A51" w14:textId="77777777" w:rsidR="009D3AA6" w:rsidRPr="002C1813" w:rsidRDefault="009D3AA6" w:rsidP="00BD0DF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7.71930°E</w:t>
            </w:r>
          </w:p>
        </w:tc>
        <w:tc>
          <w:tcPr>
            <w:tcW w:w="1190" w:type="dxa"/>
            <w:shd w:val="clear" w:color="000000" w:fill="FFFFFF"/>
            <w:noWrap/>
            <w:vAlign w:val="bottom"/>
          </w:tcPr>
          <w:p w14:paraId="14F9F12D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2697</w:t>
            </w:r>
          </w:p>
        </w:tc>
        <w:tc>
          <w:tcPr>
            <w:tcW w:w="1315" w:type="dxa"/>
            <w:shd w:val="clear" w:color="000000" w:fill="FFFFFF"/>
            <w:noWrap/>
            <w:vAlign w:val="bottom"/>
          </w:tcPr>
          <w:p w14:paraId="53A60677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145</w:t>
            </w:r>
          </w:p>
        </w:tc>
        <w:tc>
          <w:tcPr>
            <w:tcW w:w="870" w:type="dxa"/>
            <w:shd w:val="clear" w:color="000000" w:fill="FFFFFF"/>
            <w:noWrap/>
            <w:vAlign w:val="bottom"/>
          </w:tcPr>
          <w:p w14:paraId="2352E923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79</w:t>
            </w:r>
          </w:p>
        </w:tc>
        <w:tc>
          <w:tcPr>
            <w:tcW w:w="1156" w:type="dxa"/>
            <w:shd w:val="clear" w:color="auto" w:fill="E7E6E6" w:themeFill="background2"/>
            <w:noWrap/>
            <w:vAlign w:val="bottom"/>
          </w:tcPr>
          <w:p w14:paraId="3EC69864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4.9</w:t>
            </w:r>
          </w:p>
        </w:tc>
        <w:tc>
          <w:tcPr>
            <w:tcW w:w="1134" w:type="dxa"/>
            <w:shd w:val="clear" w:color="auto" w:fill="E7E6E6" w:themeFill="background2"/>
            <w:noWrap/>
            <w:vAlign w:val="bottom"/>
          </w:tcPr>
          <w:p w14:paraId="63D10267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5.6</w:t>
            </w:r>
          </w:p>
        </w:tc>
      </w:tr>
    </w:tbl>
    <w:p w14:paraId="54547ACD" w14:textId="77777777" w:rsidR="009D3AA6" w:rsidRPr="002C1813" w:rsidRDefault="009D3AA6" w:rsidP="009D3AA6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</w:p>
    <w:p w14:paraId="47F7EA9B" w14:textId="54F903D5" w:rsidR="009D3AA6" w:rsidRPr="002C1813" w:rsidRDefault="009D3AA6" w:rsidP="009D3AA6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lastRenderedPageBreak/>
        <w:t xml:space="preserve">Supplementary </w:t>
      </w:r>
      <w:r w:rsidRPr="002C1813">
        <w:rPr>
          <w:rFonts w:ascii="Times New Roman" w:hAnsi="Times New Roman" w:cs="Times New Roman"/>
          <w:b/>
          <w:sz w:val="24"/>
          <w:lang w:val="en-GB"/>
        </w:rPr>
        <w:t xml:space="preserve">Table </w:t>
      </w:r>
      <w:r w:rsidR="0024515A">
        <w:rPr>
          <w:rFonts w:ascii="Times New Roman" w:hAnsi="Times New Roman" w:cs="Times New Roman"/>
          <w:b/>
          <w:sz w:val="24"/>
          <w:lang w:val="en-GB"/>
        </w:rPr>
        <w:t>5</w:t>
      </w:r>
      <w:r w:rsidRPr="002C1813">
        <w:rPr>
          <w:rFonts w:ascii="Times New Roman" w:hAnsi="Times New Roman" w:cs="Times New Roman"/>
          <w:sz w:val="24"/>
          <w:lang w:val="en-GB"/>
        </w:rPr>
        <w:t>. Statistical quality of rock permafrost model</w:t>
      </w:r>
    </w:p>
    <w:tbl>
      <w:tblPr>
        <w:tblStyle w:val="Tabellenraster"/>
        <w:tblW w:w="4815" w:type="dxa"/>
        <w:tblLook w:val="04A0" w:firstRow="1" w:lastRow="0" w:firstColumn="1" w:lastColumn="0" w:noHBand="0" w:noVBand="1"/>
      </w:tblPr>
      <w:tblGrid>
        <w:gridCol w:w="1555"/>
        <w:gridCol w:w="1200"/>
        <w:gridCol w:w="2060"/>
      </w:tblGrid>
      <w:tr w:rsidR="009D3AA6" w:rsidRPr="002C1813" w14:paraId="7D588F01" w14:textId="77777777" w:rsidTr="00BD0DFA">
        <w:trPr>
          <w:trHeight w:val="290"/>
        </w:trPr>
        <w:tc>
          <w:tcPr>
            <w:tcW w:w="1555" w:type="dxa"/>
            <w:shd w:val="clear" w:color="auto" w:fill="E7E6E6" w:themeFill="background2"/>
            <w:noWrap/>
          </w:tcPr>
          <w:p w14:paraId="0CF017E0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de-DE"/>
              </w:rPr>
              <w:t>Parameter</w:t>
            </w:r>
          </w:p>
        </w:tc>
        <w:tc>
          <w:tcPr>
            <w:tcW w:w="1200" w:type="dxa"/>
            <w:shd w:val="clear" w:color="auto" w:fill="E7E6E6" w:themeFill="background2"/>
            <w:noWrap/>
          </w:tcPr>
          <w:p w14:paraId="71D09E80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de-DE"/>
              </w:rPr>
              <w:t>Value</w:t>
            </w:r>
          </w:p>
        </w:tc>
        <w:tc>
          <w:tcPr>
            <w:tcW w:w="2060" w:type="dxa"/>
            <w:shd w:val="clear" w:color="auto" w:fill="E7E6E6" w:themeFill="background2"/>
            <w:noWrap/>
          </w:tcPr>
          <w:p w14:paraId="6B5D8231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GB" w:eastAsia="de-DE"/>
              </w:rPr>
              <w:t>Significance level</w:t>
            </w:r>
          </w:p>
        </w:tc>
      </w:tr>
      <w:tr w:rsidR="009D3AA6" w:rsidRPr="002C1813" w14:paraId="5972FBD9" w14:textId="77777777" w:rsidTr="00BD0DFA">
        <w:trPr>
          <w:trHeight w:val="290"/>
        </w:trPr>
        <w:tc>
          <w:tcPr>
            <w:tcW w:w="1555" w:type="dxa"/>
            <w:noWrap/>
            <w:hideMark/>
          </w:tcPr>
          <w:p w14:paraId="49730748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Intercept</w:t>
            </w:r>
          </w:p>
        </w:tc>
        <w:tc>
          <w:tcPr>
            <w:tcW w:w="1200" w:type="dxa"/>
            <w:noWrap/>
            <w:hideMark/>
          </w:tcPr>
          <w:p w14:paraId="5CEB40FA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-4.399</w:t>
            </w:r>
          </w:p>
        </w:tc>
        <w:tc>
          <w:tcPr>
            <w:tcW w:w="2060" w:type="dxa"/>
            <w:noWrap/>
            <w:hideMark/>
          </w:tcPr>
          <w:p w14:paraId="48289F45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***</w:t>
            </w:r>
          </w:p>
        </w:tc>
      </w:tr>
      <w:tr w:rsidR="009D3AA6" w:rsidRPr="002C1813" w14:paraId="56E8F437" w14:textId="77777777" w:rsidTr="00BD0DFA">
        <w:trPr>
          <w:trHeight w:val="330"/>
        </w:trPr>
        <w:tc>
          <w:tcPr>
            <w:tcW w:w="1555" w:type="dxa"/>
            <w:noWrap/>
            <w:hideMark/>
          </w:tcPr>
          <w:p w14:paraId="2B348F3F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PISR (Wm</w:t>
            </w: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  <w:lang w:val="en-GB" w:eastAsia="de-DE"/>
              </w:rPr>
              <w:t>-2</w:t>
            </w: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)</w:t>
            </w:r>
          </w:p>
        </w:tc>
        <w:tc>
          <w:tcPr>
            <w:tcW w:w="1200" w:type="dxa"/>
            <w:noWrap/>
            <w:hideMark/>
          </w:tcPr>
          <w:p w14:paraId="1A682E71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0.04336</w:t>
            </w:r>
          </w:p>
        </w:tc>
        <w:tc>
          <w:tcPr>
            <w:tcW w:w="2060" w:type="dxa"/>
            <w:noWrap/>
            <w:hideMark/>
          </w:tcPr>
          <w:p w14:paraId="29CA74A0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***</w:t>
            </w:r>
          </w:p>
        </w:tc>
      </w:tr>
      <w:tr w:rsidR="009D3AA6" w:rsidRPr="002C1813" w14:paraId="27410FE7" w14:textId="77777777" w:rsidTr="00BD0DFA">
        <w:trPr>
          <w:trHeight w:val="290"/>
        </w:trPr>
        <w:tc>
          <w:tcPr>
            <w:tcW w:w="1555" w:type="dxa"/>
            <w:noWrap/>
            <w:hideMark/>
          </w:tcPr>
          <w:p w14:paraId="41EDD6DE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MAAT</w:t>
            </w:r>
          </w:p>
        </w:tc>
        <w:tc>
          <w:tcPr>
            <w:tcW w:w="1200" w:type="dxa"/>
            <w:noWrap/>
            <w:hideMark/>
          </w:tcPr>
          <w:p w14:paraId="5C58EA46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1.63782</w:t>
            </w:r>
          </w:p>
        </w:tc>
        <w:tc>
          <w:tcPr>
            <w:tcW w:w="2060" w:type="dxa"/>
            <w:noWrap/>
            <w:hideMark/>
          </w:tcPr>
          <w:p w14:paraId="5A206149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***</w:t>
            </w:r>
          </w:p>
        </w:tc>
      </w:tr>
      <w:tr w:rsidR="009D3AA6" w:rsidRPr="002C1813" w14:paraId="03813CE0" w14:textId="77777777" w:rsidTr="00BD0DFA">
        <w:trPr>
          <w:trHeight w:val="290"/>
        </w:trPr>
        <w:tc>
          <w:tcPr>
            <w:tcW w:w="1555" w:type="dxa"/>
            <w:noWrap/>
            <w:hideMark/>
          </w:tcPr>
          <w:p w14:paraId="060BD75B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R²</w:t>
            </w:r>
          </w:p>
        </w:tc>
        <w:tc>
          <w:tcPr>
            <w:tcW w:w="1200" w:type="dxa"/>
            <w:noWrap/>
            <w:hideMark/>
          </w:tcPr>
          <w:p w14:paraId="0F5167A6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0.94</w:t>
            </w:r>
          </w:p>
        </w:tc>
        <w:tc>
          <w:tcPr>
            <w:tcW w:w="2060" w:type="dxa"/>
            <w:noWrap/>
            <w:hideMark/>
          </w:tcPr>
          <w:p w14:paraId="4101F783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</w:p>
        </w:tc>
      </w:tr>
      <w:tr w:rsidR="009D3AA6" w:rsidRPr="002C1813" w14:paraId="08805A3D" w14:textId="77777777" w:rsidTr="00BD0DFA">
        <w:trPr>
          <w:trHeight w:val="330"/>
        </w:trPr>
        <w:tc>
          <w:tcPr>
            <w:tcW w:w="1555" w:type="dxa"/>
            <w:noWrap/>
            <w:hideMark/>
          </w:tcPr>
          <w:p w14:paraId="10092084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R²</w:t>
            </w: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vertAlign w:val="subscript"/>
                <w:lang w:val="en-GB" w:eastAsia="de-DE"/>
              </w:rPr>
              <w:t>adj</w:t>
            </w:r>
          </w:p>
        </w:tc>
        <w:tc>
          <w:tcPr>
            <w:tcW w:w="1200" w:type="dxa"/>
            <w:noWrap/>
            <w:hideMark/>
          </w:tcPr>
          <w:p w14:paraId="493111D6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0.93</w:t>
            </w:r>
          </w:p>
        </w:tc>
        <w:tc>
          <w:tcPr>
            <w:tcW w:w="2060" w:type="dxa"/>
            <w:noWrap/>
            <w:hideMark/>
          </w:tcPr>
          <w:p w14:paraId="7A862D2F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</w:p>
        </w:tc>
      </w:tr>
      <w:tr w:rsidR="009D3AA6" w:rsidRPr="002C1813" w14:paraId="18FA526C" w14:textId="77777777" w:rsidTr="00BD0DFA">
        <w:trPr>
          <w:trHeight w:val="290"/>
        </w:trPr>
        <w:tc>
          <w:tcPr>
            <w:tcW w:w="1555" w:type="dxa"/>
            <w:noWrap/>
            <w:hideMark/>
          </w:tcPr>
          <w:p w14:paraId="3F129ADF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MSE (°C)</w:t>
            </w:r>
          </w:p>
        </w:tc>
        <w:tc>
          <w:tcPr>
            <w:tcW w:w="1200" w:type="dxa"/>
            <w:noWrap/>
            <w:hideMark/>
          </w:tcPr>
          <w:p w14:paraId="47CC2624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0.52</w:t>
            </w:r>
          </w:p>
        </w:tc>
        <w:tc>
          <w:tcPr>
            <w:tcW w:w="2060" w:type="dxa"/>
            <w:noWrap/>
            <w:hideMark/>
          </w:tcPr>
          <w:p w14:paraId="7DE017B4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</w:p>
        </w:tc>
      </w:tr>
      <w:tr w:rsidR="009D3AA6" w:rsidRPr="002C1813" w14:paraId="221CC180" w14:textId="77777777" w:rsidTr="00BD0DFA">
        <w:trPr>
          <w:trHeight w:val="290"/>
        </w:trPr>
        <w:tc>
          <w:tcPr>
            <w:tcW w:w="1555" w:type="dxa"/>
            <w:noWrap/>
            <w:hideMark/>
          </w:tcPr>
          <w:p w14:paraId="5638C0CA" w14:textId="77777777" w:rsidR="009D3AA6" w:rsidRPr="002C1813" w:rsidRDefault="009D3AA6" w:rsidP="00BD0DF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RMS (°C)</w:t>
            </w:r>
          </w:p>
        </w:tc>
        <w:tc>
          <w:tcPr>
            <w:tcW w:w="1200" w:type="dxa"/>
            <w:noWrap/>
            <w:hideMark/>
          </w:tcPr>
          <w:p w14:paraId="5A48F121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  <w:r w:rsidRPr="002C1813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  <w:t>0.72</w:t>
            </w:r>
          </w:p>
        </w:tc>
        <w:tc>
          <w:tcPr>
            <w:tcW w:w="2060" w:type="dxa"/>
            <w:noWrap/>
            <w:hideMark/>
          </w:tcPr>
          <w:p w14:paraId="3B576078" w14:textId="77777777" w:rsidR="009D3AA6" w:rsidRPr="002C1813" w:rsidRDefault="009D3AA6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de-DE"/>
              </w:rPr>
            </w:pPr>
          </w:p>
        </w:tc>
      </w:tr>
    </w:tbl>
    <w:p w14:paraId="4438002D" w14:textId="77777777" w:rsidR="009D3AA6" w:rsidRPr="002C1813" w:rsidRDefault="009D3AA6" w:rsidP="009D3AA6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2C1813">
        <w:rPr>
          <w:rFonts w:ascii="Times New Roman" w:hAnsi="Times New Roman" w:cs="Times New Roman"/>
          <w:sz w:val="24"/>
          <w:lang w:val="en-GB"/>
        </w:rPr>
        <w:t xml:space="preserve">*** </w:t>
      </w:r>
      <w:proofErr w:type="gramStart"/>
      <w:r w:rsidRPr="002C1813">
        <w:rPr>
          <w:rFonts w:ascii="Times New Roman" w:hAnsi="Times New Roman" w:cs="Times New Roman"/>
          <w:sz w:val="24"/>
          <w:lang w:val="en-GB"/>
        </w:rPr>
        <w:t>significance</w:t>
      </w:r>
      <w:proofErr w:type="gramEnd"/>
      <w:r w:rsidRPr="002C1813">
        <w:rPr>
          <w:rFonts w:ascii="Times New Roman" w:hAnsi="Times New Roman" w:cs="Times New Roman"/>
          <w:sz w:val="24"/>
          <w:lang w:val="en-GB"/>
        </w:rPr>
        <w:t xml:space="preserve"> 0.001</w:t>
      </w:r>
    </w:p>
    <w:p w14:paraId="062767C4" w14:textId="20FC910A" w:rsidR="00E1606E" w:rsidRDefault="00E1606E">
      <w:pPr>
        <w:rPr>
          <w:rFonts w:ascii="Times New Roman" w:hAnsi="Times New Roman" w:cs="Times New Roman"/>
          <w:b/>
          <w:sz w:val="24"/>
          <w:lang w:val="en-GB"/>
        </w:rPr>
      </w:pPr>
    </w:p>
    <w:p w14:paraId="5EF7DDAC" w14:textId="593AB8AE" w:rsidR="00FF2700" w:rsidRPr="002C1813" w:rsidRDefault="00A100D4" w:rsidP="00FF2700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 w:rsidR="00FF2700" w:rsidRPr="002C1813">
        <w:rPr>
          <w:rFonts w:ascii="Times New Roman" w:hAnsi="Times New Roman" w:cs="Times New Roman"/>
          <w:b/>
          <w:sz w:val="24"/>
          <w:lang w:val="en-GB"/>
        </w:rPr>
        <w:t xml:space="preserve">Table </w:t>
      </w:r>
      <w:r w:rsidR="0024515A">
        <w:rPr>
          <w:rFonts w:ascii="Times New Roman" w:hAnsi="Times New Roman" w:cs="Times New Roman"/>
          <w:b/>
          <w:sz w:val="24"/>
          <w:lang w:val="en-GB"/>
        </w:rPr>
        <w:t>6</w:t>
      </w:r>
      <w:r w:rsidR="00FF2700" w:rsidRPr="002C1813">
        <w:rPr>
          <w:rFonts w:ascii="Times New Roman" w:hAnsi="Times New Roman" w:cs="Times New Roman"/>
          <w:b/>
          <w:sz w:val="24"/>
          <w:lang w:val="en-GB"/>
        </w:rPr>
        <w:t>.</w:t>
      </w:r>
      <w:r w:rsidR="00FF2700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proofErr w:type="spellStart"/>
      <w:r w:rsidR="00FF2700" w:rsidRPr="002C1813">
        <w:rPr>
          <w:rFonts w:ascii="Times New Roman" w:hAnsi="Times New Roman" w:cs="Times New Roman"/>
          <w:sz w:val="24"/>
          <w:lang w:val="en-GB"/>
        </w:rPr>
        <w:t>Laserscan</w:t>
      </w:r>
      <w:r w:rsidR="00BA52DC">
        <w:rPr>
          <w:rFonts w:ascii="Times New Roman" w:hAnsi="Times New Roman" w:cs="Times New Roman"/>
          <w:sz w:val="24"/>
          <w:lang w:val="en-GB"/>
        </w:rPr>
        <w:t>ning</w:t>
      </w:r>
      <w:proofErr w:type="spellEnd"/>
      <w:r w:rsidR="00FF2700" w:rsidRPr="002C1813">
        <w:rPr>
          <w:rFonts w:ascii="Times New Roman" w:hAnsi="Times New Roman" w:cs="Times New Roman"/>
          <w:sz w:val="24"/>
          <w:lang w:val="en-GB"/>
        </w:rPr>
        <w:t xml:space="preserve"> parameters</w:t>
      </w:r>
    </w:p>
    <w:tbl>
      <w:tblPr>
        <w:tblStyle w:val="Tabellenraster"/>
        <w:tblW w:w="7791" w:type="dxa"/>
        <w:tblLook w:val="04A0" w:firstRow="1" w:lastRow="0" w:firstColumn="1" w:lastColumn="0" w:noHBand="0" w:noVBand="1"/>
      </w:tblPr>
      <w:tblGrid>
        <w:gridCol w:w="3964"/>
        <w:gridCol w:w="1843"/>
        <w:gridCol w:w="1984"/>
      </w:tblGrid>
      <w:tr w:rsidR="00FF2700" w:rsidRPr="002C1813" w14:paraId="55CD7EAF" w14:textId="77777777" w:rsidTr="00E14628">
        <w:tc>
          <w:tcPr>
            <w:tcW w:w="3964" w:type="dxa"/>
            <w:shd w:val="clear" w:color="auto" w:fill="E7E6E6" w:themeFill="background2"/>
          </w:tcPr>
          <w:p w14:paraId="66000B7D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sz w:val="24"/>
                <w:lang w:val="en-GB"/>
              </w:rPr>
              <w:t>Parameter</w:t>
            </w:r>
          </w:p>
        </w:tc>
        <w:tc>
          <w:tcPr>
            <w:tcW w:w="1843" w:type="dxa"/>
            <w:shd w:val="clear" w:color="auto" w:fill="E7E6E6" w:themeFill="background2"/>
          </w:tcPr>
          <w:p w14:paraId="2AC5ABDA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b/>
                <w:sz w:val="24"/>
                <w:lang w:val="en-GB"/>
              </w:rPr>
              <w:t>Riegl</w:t>
            </w:r>
            <w:proofErr w:type="spellEnd"/>
            <w:r w:rsidRPr="002C1813">
              <w:rPr>
                <w:rFonts w:ascii="Times New Roman" w:hAnsi="Times New Roman" w:cs="Times New Roman"/>
                <w:b/>
                <w:sz w:val="24"/>
                <w:lang w:val="en-GB"/>
              </w:rPr>
              <w:t xml:space="preserve"> VZ400</w:t>
            </w:r>
          </w:p>
        </w:tc>
        <w:tc>
          <w:tcPr>
            <w:tcW w:w="1984" w:type="dxa"/>
            <w:shd w:val="clear" w:color="auto" w:fill="E7E6E6" w:themeFill="background2"/>
          </w:tcPr>
          <w:p w14:paraId="7C5EA42E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b/>
                <w:sz w:val="24"/>
                <w:lang w:val="en-GB"/>
              </w:rPr>
              <w:t>Riegl</w:t>
            </w:r>
            <w:proofErr w:type="spellEnd"/>
            <w:r w:rsidRPr="002C1813">
              <w:rPr>
                <w:rFonts w:ascii="Times New Roman" w:hAnsi="Times New Roman" w:cs="Times New Roman"/>
                <w:b/>
                <w:sz w:val="24"/>
                <w:lang w:val="en-GB"/>
              </w:rPr>
              <w:t xml:space="preserve"> VZ2000i</w:t>
            </w:r>
          </w:p>
        </w:tc>
      </w:tr>
      <w:tr w:rsidR="00FF2700" w:rsidRPr="002C1813" w14:paraId="595AF326" w14:textId="77777777" w:rsidTr="00E14628">
        <w:tc>
          <w:tcPr>
            <w:tcW w:w="3964" w:type="dxa"/>
          </w:tcPr>
          <w:p w14:paraId="4781D0B9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Range (90% reflectivity)</w:t>
            </w:r>
          </w:p>
        </w:tc>
        <w:tc>
          <w:tcPr>
            <w:tcW w:w="1843" w:type="dxa"/>
          </w:tcPr>
          <w:p w14:paraId="5A31182E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600 m</w:t>
            </w:r>
          </w:p>
        </w:tc>
        <w:tc>
          <w:tcPr>
            <w:tcW w:w="1984" w:type="dxa"/>
          </w:tcPr>
          <w:p w14:paraId="287987C9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1,850 m</w:t>
            </w:r>
          </w:p>
        </w:tc>
      </w:tr>
      <w:tr w:rsidR="00FF2700" w:rsidRPr="002C1813" w14:paraId="75945E05" w14:textId="77777777" w:rsidTr="00E14628">
        <w:tc>
          <w:tcPr>
            <w:tcW w:w="3964" w:type="dxa"/>
          </w:tcPr>
          <w:p w14:paraId="112EDD70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Range (20% reflectivity)</w:t>
            </w:r>
          </w:p>
        </w:tc>
        <w:tc>
          <w:tcPr>
            <w:tcW w:w="1843" w:type="dxa"/>
          </w:tcPr>
          <w:p w14:paraId="4DF1C2FD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280 m</w:t>
            </w:r>
          </w:p>
        </w:tc>
        <w:tc>
          <w:tcPr>
            <w:tcW w:w="1984" w:type="dxa"/>
          </w:tcPr>
          <w:p w14:paraId="4ED251AE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950 m</w:t>
            </w:r>
          </w:p>
        </w:tc>
      </w:tr>
      <w:tr w:rsidR="00FF2700" w:rsidRPr="002C1813" w14:paraId="1C600EE9" w14:textId="77777777" w:rsidTr="00E14628">
        <w:tc>
          <w:tcPr>
            <w:tcW w:w="3964" w:type="dxa"/>
          </w:tcPr>
          <w:p w14:paraId="57E7CF8A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Laser repetition rate</w:t>
            </w:r>
          </w:p>
        </w:tc>
        <w:tc>
          <w:tcPr>
            <w:tcW w:w="1843" w:type="dxa"/>
          </w:tcPr>
          <w:p w14:paraId="7311C65C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100 kHz</w:t>
            </w:r>
          </w:p>
        </w:tc>
        <w:tc>
          <w:tcPr>
            <w:tcW w:w="1984" w:type="dxa"/>
          </w:tcPr>
          <w:p w14:paraId="0BF3A07A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100 kHz</w:t>
            </w:r>
          </w:p>
        </w:tc>
      </w:tr>
      <w:tr w:rsidR="00FF2700" w:rsidRPr="002C1813" w14:paraId="016960C8" w14:textId="77777777" w:rsidTr="00E14628">
        <w:tc>
          <w:tcPr>
            <w:tcW w:w="3964" w:type="dxa"/>
          </w:tcPr>
          <w:p w14:paraId="2C28C907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Raw range accuracy</w:t>
            </w:r>
          </w:p>
        </w:tc>
        <w:tc>
          <w:tcPr>
            <w:tcW w:w="1843" w:type="dxa"/>
          </w:tcPr>
          <w:p w14:paraId="33B4D6DA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5 mm @ 100 m</w:t>
            </w:r>
          </w:p>
        </w:tc>
        <w:tc>
          <w:tcPr>
            <w:tcW w:w="1984" w:type="dxa"/>
          </w:tcPr>
          <w:p w14:paraId="3BA343B6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5 mm @ 100 m</w:t>
            </w:r>
          </w:p>
        </w:tc>
      </w:tr>
      <w:tr w:rsidR="00FF2700" w:rsidRPr="002C1813" w14:paraId="5F29C6B5" w14:textId="77777777" w:rsidTr="00E14628">
        <w:tc>
          <w:tcPr>
            <w:tcW w:w="3964" w:type="dxa"/>
          </w:tcPr>
          <w:p w14:paraId="42B28CF5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Field of view (horizontal x vertical)</w:t>
            </w:r>
          </w:p>
        </w:tc>
        <w:tc>
          <w:tcPr>
            <w:tcW w:w="1843" w:type="dxa"/>
          </w:tcPr>
          <w:p w14:paraId="56D6649A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360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 </w:t>
            </w: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° x 100 °</w:t>
            </w:r>
          </w:p>
        </w:tc>
        <w:tc>
          <w:tcPr>
            <w:tcW w:w="1984" w:type="dxa"/>
          </w:tcPr>
          <w:p w14:paraId="79DE45D4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360</w:t>
            </w:r>
            <w:r>
              <w:rPr>
                <w:rFonts w:ascii="Times New Roman" w:hAnsi="Times New Roman" w:cs="Times New Roman"/>
                <w:sz w:val="24"/>
                <w:lang w:val="en-GB"/>
              </w:rPr>
              <w:t xml:space="preserve"> </w:t>
            </w: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° x 100 °</w:t>
            </w:r>
          </w:p>
        </w:tc>
      </w:tr>
      <w:tr w:rsidR="00FF2700" w:rsidRPr="002C1813" w14:paraId="6D9E9508" w14:textId="77777777" w:rsidTr="00E14628">
        <w:tc>
          <w:tcPr>
            <w:tcW w:w="3964" w:type="dxa"/>
          </w:tcPr>
          <w:p w14:paraId="60B8EEC9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lang w:val="en-GB"/>
              </w:rPr>
              <w:t>Angular step width</w:t>
            </w:r>
          </w:p>
        </w:tc>
        <w:tc>
          <w:tcPr>
            <w:tcW w:w="1843" w:type="dxa"/>
          </w:tcPr>
          <w:p w14:paraId="31AD777A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0.01°</w:t>
            </w:r>
          </w:p>
        </w:tc>
        <w:tc>
          <w:tcPr>
            <w:tcW w:w="1984" w:type="dxa"/>
          </w:tcPr>
          <w:p w14:paraId="66CD50B8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0.01°</w:t>
            </w:r>
          </w:p>
        </w:tc>
      </w:tr>
      <w:tr w:rsidR="00FF2700" w:rsidRPr="002C1813" w14:paraId="10BD3742" w14:textId="77777777" w:rsidTr="00E14628">
        <w:tc>
          <w:tcPr>
            <w:tcW w:w="3964" w:type="dxa"/>
          </w:tcPr>
          <w:p w14:paraId="77C84D36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Laser beam divergence</w:t>
            </w:r>
          </w:p>
        </w:tc>
        <w:tc>
          <w:tcPr>
            <w:tcW w:w="1843" w:type="dxa"/>
          </w:tcPr>
          <w:p w14:paraId="5A4713D1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 xml:space="preserve">0.3 </w:t>
            </w:r>
            <w:proofErr w:type="spellStart"/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mrad</w:t>
            </w:r>
            <w:proofErr w:type="spellEnd"/>
          </w:p>
        </w:tc>
        <w:tc>
          <w:tcPr>
            <w:tcW w:w="1984" w:type="dxa"/>
          </w:tcPr>
          <w:p w14:paraId="73D014DC" w14:textId="77777777" w:rsidR="00FF2700" w:rsidRPr="002C1813" w:rsidRDefault="00FF2700" w:rsidP="00E14628">
            <w:pPr>
              <w:spacing w:line="360" w:lineRule="auto"/>
              <w:rPr>
                <w:rFonts w:ascii="Times New Roman" w:hAnsi="Times New Roman" w:cs="Times New Roman"/>
                <w:sz w:val="24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 xml:space="preserve">0.27 </w:t>
            </w:r>
            <w:proofErr w:type="spellStart"/>
            <w:r w:rsidRPr="002C1813">
              <w:rPr>
                <w:rFonts w:ascii="Times New Roman" w:hAnsi="Times New Roman" w:cs="Times New Roman"/>
                <w:sz w:val="24"/>
                <w:lang w:val="en-GB"/>
              </w:rPr>
              <w:t>mrad</w:t>
            </w:r>
            <w:proofErr w:type="spellEnd"/>
          </w:p>
        </w:tc>
      </w:tr>
    </w:tbl>
    <w:p w14:paraId="45FD91DA" w14:textId="77777777" w:rsidR="00FF2700" w:rsidRPr="002C1813" w:rsidRDefault="00FF2700" w:rsidP="00FF2700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</w:p>
    <w:p w14:paraId="21F9C508" w14:textId="42C9F0A1" w:rsidR="00F66E9A" w:rsidRPr="00F66E9A" w:rsidRDefault="0024515A" w:rsidP="00BE1E6C">
      <w:pPr>
        <w:spacing w:line="360" w:lineRule="auto"/>
        <w:jc w:val="both"/>
        <w:rPr>
          <w:lang w:val="en-US"/>
        </w:rPr>
      </w:pPr>
      <w:r>
        <w:rPr>
          <w:rFonts w:ascii="Times New Roman" w:hAnsi="Times New Roman" w:cs="Times New Roman"/>
          <w:b/>
          <w:sz w:val="24"/>
          <w:lang w:val="en-GB"/>
        </w:rPr>
        <w:t>Supplementary Table 7</w:t>
      </w:r>
      <w:r w:rsidR="00BE052B">
        <w:rPr>
          <w:rFonts w:ascii="Times New Roman" w:hAnsi="Times New Roman" w:cs="Times New Roman"/>
          <w:b/>
          <w:sz w:val="24"/>
          <w:lang w:val="en-GB"/>
        </w:rPr>
        <w:t>.</w:t>
      </w:r>
      <w:r>
        <w:rPr>
          <w:rFonts w:ascii="Times New Roman" w:hAnsi="Times New Roman" w:cs="Times New Roman"/>
          <w:b/>
          <w:sz w:val="24"/>
          <w:lang w:val="en-GB"/>
        </w:rPr>
        <w:t xml:space="preserve"> </w:t>
      </w:r>
      <w:r w:rsidRPr="0024515A">
        <w:rPr>
          <w:rFonts w:ascii="Times New Roman" w:hAnsi="Times New Roman" w:cs="Times New Roman"/>
          <w:sz w:val="24"/>
          <w:lang w:val="en-GB"/>
        </w:rPr>
        <w:t>Results of Principal Component Analysis</w:t>
      </w:r>
      <w:r w:rsidR="00BE052B">
        <w:rPr>
          <w:rFonts w:ascii="Times New Roman" w:hAnsi="Times New Roman" w:cs="Times New Roman"/>
          <w:sz w:val="24"/>
          <w:lang w:val="en-GB"/>
        </w:rPr>
        <w:t>.</w:t>
      </w:r>
      <w:r w:rsidR="00E66C1C">
        <w:rPr>
          <w:rFonts w:ascii="Times New Roman" w:hAnsi="Times New Roman" w:cs="Times New Roman"/>
          <w:b/>
          <w:sz w:val="24"/>
          <w:lang w:val="en-GB"/>
        </w:rPr>
        <w:fldChar w:fldCharType="begin"/>
      </w:r>
      <w:r w:rsidR="00E66C1C">
        <w:rPr>
          <w:rFonts w:ascii="Times New Roman" w:hAnsi="Times New Roman" w:cs="Times New Roman"/>
          <w:b/>
          <w:sz w:val="24"/>
          <w:lang w:val="en-GB"/>
        </w:rPr>
        <w:instrText xml:space="preserve"> LINK </w:instrText>
      </w:r>
      <w:r w:rsidR="00EC3D51">
        <w:rPr>
          <w:rFonts w:ascii="Times New Roman" w:hAnsi="Times New Roman" w:cs="Times New Roman"/>
          <w:b/>
          <w:sz w:val="24"/>
          <w:lang w:val="en-GB"/>
        </w:rPr>
        <w:instrText xml:space="preserve">Excel.Sheet.12 "C:\\Users\\Installateur\\Documents\\Research\\Paper Eigene\\Draebing et al_Naturish_in prep\\Rockfall_Analysis_PCA_20210712.xlsx" PCA_Results!Z1S1:Z9S6 </w:instrText>
      </w:r>
      <w:r w:rsidR="00E66C1C">
        <w:rPr>
          <w:rFonts w:ascii="Times New Roman" w:hAnsi="Times New Roman" w:cs="Times New Roman"/>
          <w:b/>
          <w:sz w:val="24"/>
          <w:lang w:val="en-GB"/>
        </w:rPr>
        <w:instrText xml:space="preserve">\a \f 5 \h  \* MERGEFORMAT </w:instrText>
      </w:r>
      <w:r w:rsidR="00E66C1C">
        <w:rPr>
          <w:rFonts w:ascii="Times New Roman" w:hAnsi="Times New Roman" w:cs="Times New Roman"/>
          <w:b/>
          <w:sz w:val="24"/>
          <w:lang w:val="en-GB"/>
        </w:rPr>
        <w:fldChar w:fldCharType="separate"/>
      </w:r>
    </w:p>
    <w:tbl>
      <w:tblPr>
        <w:tblStyle w:val="Tabellenraster"/>
        <w:tblW w:w="8689" w:type="dxa"/>
        <w:tblLook w:val="04A0" w:firstRow="1" w:lastRow="0" w:firstColumn="1" w:lastColumn="0" w:noHBand="0" w:noVBand="1"/>
      </w:tblPr>
      <w:tblGrid>
        <w:gridCol w:w="2689"/>
        <w:gridCol w:w="1200"/>
        <w:gridCol w:w="1200"/>
        <w:gridCol w:w="1200"/>
        <w:gridCol w:w="1200"/>
        <w:gridCol w:w="1200"/>
      </w:tblGrid>
      <w:tr w:rsidR="00F66E9A" w:rsidRPr="00F66E9A" w14:paraId="2BDBB6A5" w14:textId="77777777" w:rsidTr="00F66E9A">
        <w:trPr>
          <w:divId w:val="1295452261"/>
          <w:trHeight w:val="290"/>
        </w:trPr>
        <w:tc>
          <w:tcPr>
            <w:tcW w:w="2689" w:type="dxa"/>
            <w:shd w:val="clear" w:color="auto" w:fill="E7E6E6" w:themeFill="background2"/>
            <w:noWrap/>
            <w:hideMark/>
          </w:tcPr>
          <w:p w14:paraId="270A60B0" w14:textId="724A2852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F66E9A">
              <w:rPr>
                <w:rFonts w:ascii="Times New Roman" w:hAnsi="Times New Roman" w:cs="Times New Roman"/>
                <w:b/>
                <w:sz w:val="24"/>
                <w:lang w:val="en-US"/>
              </w:rPr>
              <w:t> </w:t>
            </w:r>
          </w:p>
        </w:tc>
        <w:tc>
          <w:tcPr>
            <w:tcW w:w="1200" w:type="dxa"/>
            <w:shd w:val="clear" w:color="auto" w:fill="E7E6E6" w:themeFill="background2"/>
            <w:noWrap/>
            <w:hideMark/>
          </w:tcPr>
          <w:p w14:paraId="542C0E3D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F66E9A">
              <w:rPr>
                <w:rFonts w:ascii="Times New Roman" w:hAnsi="Times New Roman" w:cs="Times New Roman"/>
                <w:b/>
                <w:sz w:val="24"/>
              </w:rPr>
              <w:t>PC1</w:t>
            </w:r>
          </w:p>
        </w:tc>
        <w:tc>
          <w:tcPr>
            <w:tcW w:w="1200" w:type="dxa"/>
            <w:shd w:val="clear" w:color="auto" w:fill="E7E6E6" w:themeFill="background2"/>
            <w:noWrap/>
            <w:hideMark/>
          </w:tcPr>
          <w:p w14:paraId="392B0CE2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F66E9A">
              <w:rPr>
                <w:rFonts w:ascii="Times New Roman" w:hAnsi="Times New Roman" w:cs="Times New Roman"/>
                <w:b/>
                <w:sz w:val="24"/>
              </w:rPr>
              <w:t>PC2</w:t>
            </w:r>
          </w:p>
        </w:tc>
        <w:tc>
          <w:tcPr>
            <w:tcW w:w="1200" w:type="dxa"/>
            <w:shd w:val="clear" w:color="auto" w:fill="E7E6E6" w:themeFill="background2"/>
            <w:noWrap/>
            <w:hideMark/>
          </w:tcPr>
          <w:p w14:paraId="439A01F5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F66E9A">
              <w:rPr>
                <w:rFonts w:ascii="Times New Roman" w:hAnsi="Times New Roman" w:cs="Times New Roman"/>
                <w:b/>
                <w:sz w:val="24"/>
              </w:rPr>
              <w:t>PC3</w:t>
            </w:r>
          </w:p>
        </w:tc>
        <w:tc>
          <w:tcPr>
            <w:tcW w:w="1200" w:type="dxa"/>
            <w:shd w:val="clear" w:color="auto" w:fill="E7E6E6" w:themeFill="background2"/>
            <w:noWrap/>
            <w:hideMark/>
          </w:tcPr>
          <w:p w14:paraId="0649F544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F66E9A">
              <w:rPr>
                <w:rFonts w:ascii="Times New Roman" w:hAnsi="Times New Roman" w:cs="Times New Roman"/>
                <w:b/>
                <w:sz w:val="24"/>
              </w:rPr>
              <w:t>PC4</w:t>
            </w:r>
          </w:p>
        </w:tc>
        <w:tc>
          <w:tcPr>
            <w:tcW w:w="1200" w:type="dxa"/>
            <w:shd w:val="clear" w:color="auto" w:fill="E7E6E6" w:themeFill="background2"/>
            <w:noWrap/>
            <w:hideMark/>
          </w:tcPr>
          <w:p w14:paraId="5E52DC56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F66E9A">
              <w:rPr>
                <w:rFonts w:ascii="Times New Roman" w:hAnsi="Times New Roman" w:cs="Times New Roman"/>
                <w:b/>
                <w:sz w:val="24"/>
              </w:rPr>
              <w:t>PC5</w:t>
            </w:r>
          </w:p>
        </w:tc>
      </w:tr>
      <w:tr w:rsidR="00F66E9A" w:rsidRPr="00F66E9A" w14:paraId="274A844E" w14:textId="77777777" w:rsidTr="00F66E9A">
        <w:trPr>
          <w:divId w:val="1295452261"/>
          <w:trHeight w:val="290"/>
        </w:trPr>
        <w:tc>
          <w:tcPr>
            <w:tcW w:w="2689" w:type="dxa"/>
            <w:noWrap/>
            <w:hideMark/>
          </w:tcPr>
          <w:p w14:paraId="26FAA4E5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66E9A">
              <w:rPr>
                <w:rFonts w:ascii="Times New Roman" w:hAnsi="Times New Roman" w:cs="Times New Roman"/>
                <w:sz w:val="24"/>
              </w:rPr>
              <w:t>Slope.angle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894AD92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-0.04</w:t>
            </w:r>
          </w:p>
        </w:tc>
        <w:tc>
          <w:tcPr>
            <w:tcW w:w="1200" w:type="dxa"/>
            <w:noWrap/>
            <w:hideMark/>
          </w:tcPr>
          <w:p w14:paraId="7AD3A5B5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-0.01</w:t>
            </w:r>
          </w:p>
        </w:tc>
        <w:tc>
          <w:tcPr>
            <w:tcW w:w="1200" w:type="dxa"/>
            <w:noWrap/>
            <w:hideMark/>
          </w:tcPr>
          <w:p w14:paraId="248911B5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-0.01</w:t>
            </w:r>
          </w:p>
        </w:tc>
        <w:tc>
          <w:tcPr>
            <w:tcW w:w="1200" w:type="dxa"/>
            <w:noWrap/>
            <w:hideMark/>
          </w:tcPr>
          <w:p w14:paraId="39791775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0.01</w:t>
            </w:r>
          </w:p>
        </w:tc>
        <w:tc>
          <w:tcPr>
            <w:tcW w:w="1200" w:type="dxa"/>
            <w:noWrap/>
            <w:hideMark/>
          </w:tcPr>
          <w:p w14:paraId="7585C103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0.15</w:t>
            </w:r>
          </w:p>
        </w:tc>
      </w:tr>
      <w:tr w:rsidR="00F66E9A" w:rsidRPr="00F66E9A" w14:paraId="5FEBD3F5" w14:textId="77777777" w:rsidTr="00F66E9A">
        <w:trPr>
          <w:divId w:val="1295452261"/>
          <w:trHeight w:val="290"/>
        </w:trPr>
        <w:tc>
          <w:tcPr>
            <w:tcW w:w="2689" w:type="dxa"/>
            <w:noWrap/>
            <w:hideMark/>
          </w:tcPr>
          <w:p w14:paraId="70C273AF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66E9A">
              <w:rPr>
                <w:rFonts w:ascii="Times New Roman" w:hAnsi="Times New Roman" w:cs="Times New Roman"/>
                <w:sz w:val="24"/>
              </w:rPr>
              <w:t>rockfall.volume</w:t>
            </w:r>
            <w:proofErr w:type="spellEnd"/>
          </w:p>
        </w:tc>
        <w:tc>
          <w:tcPr>
            <w:tcW w:w="1200" w:type="dxa"/>
            <w:noWrap/>
            <w:hideMark/>
          </w:tcPr>
          <w:p w14:paraId="6EDCE81F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-0.20</w:t>
            </w:r>
          </w:p>
        </w:tc>
        <w:tc>
          <w:tcPr>
            <w:tcW w:w="1200" w:type="dxa"/>
            <w:noWrap/>
            <w:hideMark/>
          </w:tcPr>
          <w:p w14:paraId="2BC1EEAA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0.98</w:t>
            </w:r>
          </w:p>
        </w:tc>
        <w:tc>
          <w:tcPr>
            <w:tcW w:w="1200" w:type="dxa"/>
            <w:noWrap/>
            <w:hideMark/>
          </w:tcPr>
          <w:p w14:paraId="49EDBDE8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0.03</w:t>
            </w:r>
          </w:p>
        </w:tc>
        <w:tc>
          <w:tcPr>
            <w:tcW w:w="1200" w:type="dxa"/>
            <w:noWrap/>
            <w:hideMark/>
          </w:tcPr>
          <w:p w14:paraId="409B586E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-0.01</w:t>
            </w:r>
          </w:p>
        </w:tc>
        <w:tc>
          <w:tcPr>
            <w:tcW w:w="1200" w:type="dxa"/>
            <w:noWrap/>
            <w:hideMark/>
          </w:tcPr>
          <w:p w14:paraId="229C4410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0.00</w:t>
            </w:r>
          </w:p>
        </w:tc>
      </w:tr>
      <w:tr w:rsidR="00F66E9A" w:rsidRPr="00F66E9A" w14:paraId="2156A75F" w14:textId="77777777" w:rsidTr="00F66E9A">
        <w:trPr>
          <w:divId w:val="1295452261"/>
          <w:trHeight w:val="290"/>
        </w:trPr>
        <w:tc>
          <w:tcPr>
            <w:tcW w:w="2689" w:type="dxa"/>
            <w:noWrap/>
            <w:hideMark/>
          </w:tcPr>
          <w:p w14:paraId="752F360B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Elevation</w:t>
            </w:r>
          </w:p>
        </w:tc>
        <w:tc>
          <w:tcPr>
            <w:tcW w:w="1200" w:type="dxa"/>
            <w:noWrap/>
            <w:hideMark/>
          </w:tcPr>
          <w:p w14:paraId="2F392E3F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-0.85</w:t>
            </w:r>
          </w:p>
        </w:tc>
        <w:tc>
          <w:tcPr>
            <w:tcW w:w="1200" w:type="dxa"/>
            <w:noWrap/>
            <w:hideMark/>
          </w:tcPr>
          <w:p w14:paraId="3FAFF03E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-0.09</w:t>
            </w:r>
          </w:p>
        </w:tc>
        <w:tc>
          <w:tcPr>
            <w:tcW w:w="1200" w:type="dxa"/>
            <w:noWrap/>
            <w:hideMark/>
          </w:tcPr>
          <w:p w14:paraId="5BA04DB1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0.28</w:t>
            </w:r>
          </w:p>
        </w:tc>
        <w:tc>
          <w:tcPr>
            <w:tcW w:w="1200" w:type="dxa"/>
            <w:noWrap/>
            <w:hideMark/>
          </w:tcPr>
          <w:p w14:paraId="2FD170F8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0.44</w:t>
            </w:r>
          </w:p>
        </w:tc>
        <w:tc>
          <w:tcPr>
            <w:tcW w:w="1200" w:type="dxa"/>
            <w:noWrap/>
            <w:hideMark/>
          </w:tcPr>
          <w:p w14:paraId="10E7A2A1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0.00</w:t>
            </w:r>
          </w:p>
        </w:tc>
      </w:tr>
      <w:tr w:rsidR="00F66E9A" w:rsidRPr="00F66E9A" w14:paraId="12D83A83" w14:textId="77777777" w:rsidTr="00F66E9A">
        <w:trPr>
          <w:divId w:val="1295452261"/>
          <w:trHeight w:val="290"/>
        </w:trPr>
        <w:tc>
          <w:tcPr>
            <w:tcW w:w="2689" w:type="dxa"/>
            <w:noWrap/>
            <w:hideMark/>
          </w:tcPr>
          <w:p w14:paraId="145FB9C9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66E9A">
              <w:rPr>
                <w:rFonts w:ascii="Times New Roman" w:hAnsi="Times New Roman" w:cs="Times New Roman"/>
                <w:sz w:val="24"/>
              </w:rPr>
              <w:t>Deglaciation.age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767186E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0.84</w:t>
            </w:r>
          </w:p>
        </w:tc>
        <w:tc>
          <w:tcPr>
            <w:tcW w:w="1200" w:type="dxa"/>
            <w:noWrap/>
            <w:hideMark/>
          </w:tcPr>
          <w:p w14:paraId="09210796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0.11</w:t>
            </w:r>
          </w:p>
        </w:tc>
        <w:tc>
          <w:tcPr>
            <w:tcW w:w="1200" w:type="dxa"/>
            <w:noWrap/>
            <w:hideMark/>
          </w:tcPr>
          <w:p w14:paraId="532CADE1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-0.30</w:t>
            </w:r>
          </w:p>
        </w:tc>
        <w:tc>
          <w:tcPr>
            <w:tcW w:w="1200" w:type="dxa"/>
            <w:noWrap/>
            <w:hideMark/>
          </w:tcPr>
          <w:p w14:paraId="741766E7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0.43</w:t>
            </w:r>
          </w:p>
        </w:tc>
        <w:tc>
          <w:tcPr>
            <w:tcW w:w="1200" w:type="dxa"/>
            <w:noWrap/>
            <w:hideMark/>
          </w:tcPr>
          <w:p w14:paraId="40D3A7C6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0.00</w:t>
            </w:r>
          </w:p>
        </w:tc>
      </w:tr>
      <w:tr w:rsidR="00F66E9A" w:rsidRPr="00F66E9A" w14:paraId="30C768FB" w14:textId="77777777" w:rsidTr="00F66E9A">
        <w:trPr>
          <w:divId w:val="1295452261"/>
          <w:trHeight w:val="290"/>
        </w:trPr>
        <w:tc>
          <w:tcPr>
            <w:tcW w:w="2689" w:type="dxa"/>
            <w:noWrap/>
            <w:hideMark/>
          </w:tcPr>
          <w:p w14:paraId="0C49766E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MARST</w:t>
            </w:r>
          </w:p>
        </w:tc>
        <w:tc>
          <w:tcPr>
            <w:tcW w:w="1200" w:type="dxa"/>
            <w:noWrap/>
            <w:hideMark/>
          </w:tcPr>
          <w:p w14:paraId="79510E55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0.72</w:t>
            </w:r>
          </w:p>
        </w:tc>
        <w:tc>
          <w:tcPr>
            <w:tcW w:w="1200" w:type="dxa"/>
            <w:noWrap/>
            <w:hideMark/>
          </w:tcPr>
          <w:p w14:paraId="359FD1CF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0.03</w:t>
            </w:r>
          </w:p>
        </w:tc>
        <w:tc>
          <w:tcPr>
            <w:tcW w:w="1200" w:type="dxa"/>
            <w:noWrap/>
            <w:hideMark/>
          </w:tcPr>
          <w:p w14:paraId="4F40C0A6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0.69</w:t>
            </w:r>
          </w:p>
        </w:tc>
        <w:tc>
          <w:tcPr>
            <w:tcW w:w="1200" w:type="dxa"/>
            <w:noWrap/>
            <w:hideMark/>
          </w:tcPr>
          <w:p w14:paraId="022B80F7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0.01</w:t>
            </w:r>
          </w:p>
        </w:tc>
        <w:tc>
          <w:tcPr>
            <w:tcW w:w="1200" w:type="dxa"/>
            <w:noWrap/>
            <w:hideMark/>
          </w:tcPr>
          <w:p w14:paraId="59FF4358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0.00</w:t>
            </w:r>
          </w:p>
        </w:tc>
      </w:tr>
      <w:tr w:rsidR="00F66E9A" w:rsidRPr="00F66E9A" w14:paraId="05DAE6CC" w14:textId="77777777" w:rsidTr="00F66E9A">
        <w:trPr>
          <w:divId w:val="1295452261"/>
          <w:trHeight w:val="290"/>
        </w:trPr>
        <w:tc>
          <w:tcPr>
            <w:tcW w:w="2689" w:type="dxa"/>
            <w:noWrap/>
            <w:hideMark/>
          </w:tcPr>
          <w:p w14:paraId="6D131FC6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Eigenvalue</w:t>
            </w:r>
          </w:p>
        </w:tc>
        <w:tc>
          <w:tcPr>
            <w:tcW w:w="1200" w:type="dxa"/>
            <w:noWrap/>
            <w:hideMark/>
          </w:tcPr>
          <w:p w14:paraId="11B6F0C9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2.00</w:t>
            </w:r>
          </w:p>
        </w:tc>
        <w:tc>
          <w:tcPr>
            <w:tcW w:w="1200" w:type="dxa"/>
            <w:noWrap/>
            <w:hideMark/>
          </w:tcPr>
          <w:p w14:paraId="323FFA41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0.98</w:t>
            </w:r>
          </w:p>
        </w:tc>
        <w:tc>
          <w:tcPr>
            <w:tcW w:w="1200" w:type="dxa"/>
            <w:noWrap/>
            <w:hideMark/>
          </w:tcPr>
          <w:p w14:paraId="5B706208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0.65</w:t>
            </w:r>
          </w:p>
        </w:tc>
        <w:tc>
          <w:tcPr>
            <w:tcW w:w="1200" w:type="dxa"/>
            <w:noWrap/>
            <w:hideMark/>
          </w:tcPr>
          <w:p w14:paraId="016DC59F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0.38</w:t>
            </w:r>
          </w:p>
        </w:tc>
        <w:tc>
          <w:tcPr>
            <w:tcW w:w="1200" w:type="dxa"/>
            <w:noWrap/>
            <w:hideMark/>
          </w:tcPr>
          <w:p w14:paraId="6B4309C6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0.02</w:t>
            </w:r>
          </w:p>
        </w:tc>
      </w:tr>
      <w:tr w:rsidR="00F66E9A" w:rsidRPr="00F66E9A" w14:paraId="776C93BF" w14:textId="77777777" w:rsidTr="00F66E9A">
        <w:trPr>
          <w:divId w:val="1295452261"/>
          <w:trHeight w:val="290"/>
        </w:trPr>
        <w:tc>
          <w:tcPr>
            <w:tcW w:w="2689" w:type="dxa"/>
            <w:noWrap/>
            <w:hideMark/>
          </w:tcPr>
          <w:p w14:paraId="39D4D47C" w14:textId="77777777" w:rsidR="00F66E9A" w:rsidRPr="00F66E9A" w:rsidRDefault="00F66E9A" w:rsidP="00F66E9A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 xml:space="preserve">Proportion of </w:t>
            </w:r>
            <w:proofErr w:type="spellStart"/>
            <w:r w:rsidRPr="00F66E9A">
              <w:rPr>
                <w:rFonts w:ascii="Times New Roman" w:hAnsi="Times New Roman" w:cs="Times New Roman"/>
                <w:sz w:val="24"/>
              </w:rPr>
              <w:t>variance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4E8719D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49.61</w:t>
            </w:r>
          </w:p>
        </w:tc>
        <w:tc>
          <w:tcPr>
            <w:tcW w:w="1200" w:type="dxa"/>
            <w:noWrap/>
            <w:hideMark/>
          </w:tcPr>
          <w:p w14:paraId="545B6256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24.39</w:t>
            </w:r>
          </w:p>
        </w:tc>
        <w:tc>
          <w:tcPr>
            <w:tcW w:w="1200" w:type="dxa"/>
            <w:noWrap/>
            <w:hideMark/>
          </w:tcPr>
          <w:p w14:paraId="50D84FF6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16.13</w:t>
            </w:r>
          </w:p>
        </w:tc>
        <w:tc>
          <w:tcPr>
            <w:tcW w:w="1200" w:type="dxa"/>
            <w:noWrap/>
            <w:hideMark/>
          </w:tcPr>
          <w:p w14:paraId="15807E97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9.33</w:t>
            </w:r>
          </w:p>
        </w:tc>
        <w:tc>
          <w:tcPr>
            <w:tcW w:w="1200" w:type="dxa"/>
            <w:noWrap/>
            <w:hideMark/>
          </w:tcPr>
          <w:p w14:paraId="7D8521BF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0.53</w:t>
            </w:r>
          </w:p>
        </w:tc>
      </w:tr>
      <w:tr w:rsidR="00F66E9A" w:rsidRPr="00F66E9A" w14:paraId="4EECECED" w14:textId="77777777" w:rsidTr="00F66E9A">
        <w:trPr>
          <w:divId w:val="1295452261"/>
          <w:trHeight w:val="290"/>
        </w:trPr>
        <w:tc>
          <w:tcPr>
            <w:tcW w:w="2689" w:type="dxa"/>
            <w:noWrap/>
            <w:hideMark/>
          </w:tcPr>
          <w:p w14:paraId="1B6CEDDE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cum. Proportion</w:t>
            </w:r>
          </w:p>
        </w:tc>
        <w:tc>
          <w:tcPr>
            <w:tcW w:w="1200" w:type="dxa"/>
            <w:noWrap/>
            <w:hideMark/>
          </w:tcPr>
          <w:p w14:paraId="3CEE0B48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49.61</w:t>
            </w:r>
          </w:p>
        </w:tc>
        <w:tc>
          <w:tcPr>
            <w:tcW w:w="1200" w:type="dxa"/>
            <w:noWrap/>
            <w:hideMark/>
          </w:tcPr>
          <w:p w14:paraId="13339463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74.01</w:t>
            </w:r>
          </w:p>
        </w:tc>
        <w:tc>
          <w:tcPr>
            <w:tcW w:w="1200" w:type="dxa"/>
            <w:noWrap/>
            <w:hideMark/>
          </w:tcPr>
          <w:p w14:paraId="3CD05B87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90.14</w:t>
            </w:r>
          </w:p>
        </w:tc>
        <w:tc>
          <w:tcPr>
            <w:tcW w:w="1200" w:type="dxa"/>
            <w:noWrap/>
            <w:hideMark/>
          </w:tcPr>
          <w:p w14:paraId="20542169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99.47</w:t>
            </w:r>
          </w:p>
        </w:tc>
        <w:tc>
          <w:tcPr>
            <w:tcW w:w="1200" w:type="dxa"/>
            <w:noWrap/>
            <w:hideMark/>
          </w:tcPr>
          <w:p w14:paraId="56928B0A" w14:textId="77777777" w:rsidR="00F66E9A" w:rsidRPr="00F66E9A" w:rsidRDefault="00F66E9A" w:rsidP="00F66E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66E9A">
              <w:rPr>
                <w:rFonts w:ascii="Times New Roman" w:hAnsi="Times New Roman" w:cs="Times New Roman"/>
                <w:sz w:val="24"/>
              </w:rPr>
              <w:t>100</w:t>
            </w:r>
          </w:p>
        </w:tc>
      </w:tr>
    </w:tbl>
    <w:p w14:paraId="44B39F71" w14:textId="4F1D9448" w:rsidR="00FB6959" w:rsidRPr="002C1813" w:rsidRDefault="00E66C1C" w:rsidP="00BE1E6C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lastRenderedPageBreak/>
        <w:fldChar w:fldCharType="end"/>
      </w:r>
      <w:r w:rsidR="00A100D4"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 w:rsidR="003922F6" w:rsidRPr="002C1813">
        <w:rPr>
          <w:rFonts w:ascii="Times New Roman" w:hAnsi="Times New Roman" w:cs="Times New Roman"/>
          <w:b/>
          <w:sz w:val="24"/>
          <w:lang w:val="en-GB"/>
        </w:rPr>
        <w:t xml:space="preserve">Table </w:t>
      </w:r>
      <w:r w:rsidR="0024515A">
        <w:rPr>
          <w:rFonts w:ascii="Times New Roman" w:hAnsi="Times New Roman" w:cs="Times New Roman"/>
          <w:b/>
          <w:sz w:val="24"/>
          <w:lang w:val="en-GB"/>
        </w:rPr>
        <w:t>8</w:t>
      </w:r>
      <w:r w:rsidR="003922F6" w:rsidRPr="002C1813">
        <w:rPr>
          <w:rFonts w:ascii="Times New Roman" w:hAnsi="Times New Roman" w:cs="Times New Roman"/>
          <w:b/>
          <w:sz w:val="24"/>
          <w:lang w:val="en-GB"/>
        </w:rPr>
        <w:t xml:space="preserve">. </w:t>
      </w:r>
      <w:proofErr w:type="spellStart"/>
      <w:r w:rsidR="003922F6" w:rsidRPr="002C1813">
        <w:rPr>
          <w:rFonts w:ascii="Times New Roman" w:hAnsi="Times New Roman" w:cs="Times New Roman"/>
          <w:sz w:val="24"/>
          <w:lang w:val="en-GB"/>
        </w:rPr>
        <w:t>Rockwall</w:t>
      </w:r>
      <w:proofErr w:type="spellEnd"/>
      <w:r w:rsidR="003922F6" w:rsidRPr="002C1813">
        <w:rPr>
          <w:rFonts w:ascii="Times New Roman" w:hAnsi="Times New Roman" w:cs="Times New Roman"/>
          <w:sz w:val="24"/>
          <w:lang w:val="en-GB"/>
        </w:rPr>
        <w:t xml:space="preserve"> erosion rates in the </w:t>
      </w:r>
      <w:proofErr w:type="spellStart"/>
      <w:r w:rsidR="003922F6" w:rsidRPr="002C1813">
        <w:rPr>
          <w:rFonts w:ascii="Times New Roman" w:hAnsi="Times New Roman" w:cs="Times New Roman"/>
          <w:sz w:val="24"/>
          <w:lang w:val="en-GB"/>
        </w:rPr>
        <w:t>Hungerli</w:t>
      </w:r>
      <w:proofErr w:type="spellEnd"/>
      <w:r w:rsidR="003922F6" w:rsidRPr="002C1813">
        <w:rPr>
          <w:rFonts w:ascii="Times New Roman" w:hAnsi="Times New Roman" w:cs="Times New Roman"/>
          <w:sz w:val="24"/>
          <w:lang w:val="en-GB"/>
        </w:rPr>
        <w:t xml:space="preserve"> per </w:t>
      </w:r>
      <w:r w:rsidR="005C1EF2" w:rsidRPr="002C1813">
        <w:rPr>
          <w:rFonts w:ascii="Times New Roman" w:hAnsi="Times New Roman" w:cs="Times New Roman"/>
          <w:sz w:val="24"/>
          <w:lang w:val="en-GB"/>
        </w:rPr>
        <w:t>100 m</w:t>
      </w:r>
      <w:r w:rsidR="003922F6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 w:rsidR="001540F9">
        <w:rPr>
          <w:rFonts w:ascii="Times New Roman" w:hAnsi="Times New Roman" w:cs="Times New Roman"/>
          <w:sz w:val="24"/>
          <w:lang w:val="en-GB"/>
        </w:rPr>
        <w:t>elevation</w:t>
      </w:r>
      <w:r w:rsidR="003922F6" w:rsidRPr="002C1813">
        <w:rPr>
          <w:rFonts w:ascii="Times New Roman" w:hAnsi="Times New Roman" w:cs="Times New Roman"/>
          <w:sz w:val="24"/>
          <w:lang w:val="en-GB"/>
        </w:rPr>
        <w:t xml:space="preserve"> bandwidth</w:t>
      </w:r>
      <w:r w:rsidR="005A46A7">
        <w:rPr>
          <w:rFonts w:ascii="Times New Roman" w:hAnsi="Times New Roman" w:cs="Times New Roman"/>
          <w:sz w:val="24"/>
          <w:lang w:val="en-GB"/>
        </w:rPr>
        <w:t xml:space="preserve"> for the period 2016-2019</w:t>
      </w:r>
      <w:r w:rsidR="005A46A7" w:rsidRPr="002C1813">
        <w:rPr>
          <w:rFonts w:ascii="Times New Roman" w:hAnsi="Times New Roman" w:cs="Times New Roman"/>
          <w:sz w:val="24"/>
          <w:lang w:val="en-GB"/>
        </w:rPr>
        <w:t>.</w:t>
      </w:r>
    </w:p>
    <w:tbl>
      <w:tblPr>
        <w:tblStyle w:val="Tabellenraster"/>
        <w:tblW w:w="9119" w:type="dxa"/>
        <w:tblLook w:val="04A0" w:firstRow="1" w:lastRow="0" w:firstColumn="1" w:lastColumn="0" w:noHBand="0" w:noVBand="1"/>
      </w:tblPr>
      <w:tblGrid>
        <w:gridCol w:w="1555"/>
        <w:gridCol w:w="1275"/>
        <w:gridCol w:w="1176"/>
        <w:gridCol w:w="1083"/>
        <w:gridCol w:w="1427"/>
        <w:gridCol w:w="1276"/>
        <w:gridCol w:w="1327"/>
      </w:tblGrid>
      <w:tr w:rsidR="00180AA2" w:rsidRPr="002C1813" w14:paraId="03A173CA" w14:textId="77777777" w:rsidTr="005C1EF2">
        <w:trPr>
          <w:trHeight w:val="290"/>
        </w:trPr>
        <w:tc>
          <w:tcPr>
            <w:tcW w:w="1555" w:type="dxa"/>
            <w:shd w:val="clear" w:color="auto" w:fill="E7E6E6" w:themeFill="background2"/>
            <w:noWrap/>
            <w:hideMark/>
          </w:tcPr>
          <w:p w14:paraId="06000356" w14:textId="432D1CE3" w:rsidR="00180AA2" w:rsidRPr="002C1813" w:rsidRDefault="005A46A7" w:rsidP="00180AA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Elevation (m)</w:t>
            </w:r>
          </w:p>
        </w:tc>
        <w:tc>
          <w:tcPr>
            <w:tcW w:w="1275" w:type="dxa"/>
            <w:noWrap/>
            <w:hideMark/>
          </w:tcPr>
          <w:p w14:paraId="023F8105" w14:textId="721F251D" w:rsidR="00180AA2" w:rsidRPr="002C1813" w:rsidRDefault="00180AA2" w:rsidP="00697726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Rockwall</w:t>
            </w:r>
            <w:proofErr w:type="spellEnd"/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area </w:t>
            </w:r>
            <w:r w:rsidR="00697726"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</w:t>
            </w: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m²</w:t>
            </w:r>
            <w:r w:rsidR="00697726"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1EECCEC7" w14:textId="77777777" w:rsidR="00180AA2" w:rsidRPr="002C1813" w:rsidRDefault="00180AA2" w:rsidP="00180AA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Rockwall</w:t>
            </w:r>
            <w:proofErr w:type="spellEnd"/>
          </w:p>
          <w:p w14:paraId="20DB4418" w14:textId="53D1B0E6" w:rsidR="00180AA2" w:rsidRPr="002C1813" w:rsidRDefault="00180AA2" w:rsidP="00697726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Area </w:t>
            </w:r>
            <w:r w:rsidR="00697726"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(%)</w:t>
            </w:r>
          </w:p>
        </w:tc>
        <w:tc>
          <w:tcPr>
            <w:tcW w:w="1083" w:type="dxa"/>
            <w:noWrap/>
            <w:hideMark/>
          </w:tcPr>
          <w:p w14:paraId="59455DC7" w14:textId="7425C102" w:rsidR="00180AA2" w:rsidRPr="002C1813" w:rsidRDefault="00180AA2" w:rsidP="00180AA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Rockfall</w:t>
            </w:r>
            <w:proofErr w:type="spellEnd"/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number</w:t>
            </w:r>
          </w:p>
        </w:tc>
        <w:tc>
          <w:tcPr>
            <w:tcW w:w="1427" w:type="dxa"/>
            <w:noWrap/>
            <w:hideMark/>
          </w:tcPr>
          <w:p w14:paraId="552B87A4" w14:textId="3C23E60E" w:rsidR="00180AA2" w:rsidRPr="002C1813" w:rsidRDefault="00697726" w:rsidP="00180AA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</w:t>
            </w:r>
            <w:r w:rsidR="00180AA2"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ax</w:t>
            </w: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imum volume (m³)</w:t>
            </w:r>
          </w:p>
        </w:tc>
        <w:tc>
          <w:tcPr>
            <w:tcW w:w="1276" w:type="dxa"/>
            <w:noWrap/>
            <w:hideMark/>
          </w:tcPr>
          <w:p w14:paraId="01FF8216" w14:textId="2DAA9E47" w:rsidR="00180AA2" w:rsidRPr="002C1813" w:rsidRDefault="00697726" w:rsidP="00697726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Rockfall</w:t>
            </w:r>
            <w:proofErr w:type="spellEnd"/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r w:rsidR="00180AA2"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v</w:t>
            </w: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olume (</w:t>
            </w:r>
            <w:r w:rsidR="00180AA2"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m³</w:t>
            </w: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1327" w:type="dxa"/>
            <w:shd w:val="clear" w:color="auto" w:fill="E7E6E6" w:themeFill="background2"/>
            <w:noWrap/>
            <w:hideMark/>
          </w:tcPr>
          <w:p w14:paraId="422E41DC" w14:textId="55180566" w:rsidR="00180AA2" w:rsidRPr="002C1813" w:rsidRDefault="00697726" w:rsidP="00180AA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Erosion </w:t>
            </w:r>
            <w:r w:rsidR="00180AA2"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r</w:t>
            </w: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ate (</w:t>
            </w:r>
            <w:r w:rsidR="00180AA2"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mm a</w:t>
            </w:r>
            <w:r w:rsidR="00180AA2" w:rsidRPr="002C1813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  <w:t>-1</w:t>
            </w:r>
            <w:r w:rsidRPr="002C181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</w:tc>
      </w:tr>
      <w:tr w:rsidR="005C1EF2" w:rsidRPr="002C1813" w14:paraId="0D1C96B7" w14:textId="77777777" w:rsidTr="005C1EF2">
        <w:trPr>
          <w:trHeight w:val="290"/>
        </w:trPr>
        <w:tc>
          <w:tcPr>
            <w:tcW w:w="1555" w:type="dxa"/>
            <w:shd w:val="clear" w:color="auto" w:fill="E7E6E6" w:themeFill="background2"/>
            <w:noWrap/>
            <w:hideMark/>
          </w:tcPr>
          <w:p w14:paraId="32EF3F3D" w14:textId="7A5E734C" w:rsidR="005C1EF2" w:rsidRPr="002C1813" w:rsidRDefault="005C1EF2" w:rsidP="005C1E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2,500 – 2,600</w:t>
            </w:r>
          </w:p>
        </w:tc>
        <w:tc>
          <w:tcPr>
            <w:tcW w:w="1275" w:type="dxa"/>
            <w:noWrap/>
            <w:hideMark/>
          </w:tcPr>
          <w:p w14:paraId="27AF6C94" w14:textId="59083C63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3,458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4BB4ECD" w14:textId="13FFA215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1.6</w:t>
            </w:r>
          </w:p>
        </w:tc>
        <w:tc>
          <w:tcPr>
            <w:tcW w:w="1083" w:type="dxa"/>
            <w:noWrap/>
            <w:hideMark/>
          </w:tcPr>
          <w:p w14:paraId="0FE527E2" w14:textId="16D000CC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427" w:type="dxa"/>
            <w:noWrap/>
            <w:hideMark/>
          </w:tcPr>
          <w:p w14:paraId="6537D2D4" w14:textId="1D61BFAC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276" w:type="dxa"/>
            <w:noWrap/>
            <w:hideMark/>
          </w:tcPr>
          <w:p w14:paraId="29A00508" w14:textId="229CB841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327" w:type="dxa"/>
            <w:shd w:val="clear" w:color="auto" w:fill="E7E6E6" w:themeFill="background2"/>
            <w:noWrap/>
            <w:hideMark/>
          </w:tcPr>
          <w:p w14:paraId="7AEDBA9A" w14:textId="77777777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</w:t>
            </w:r>
          </w:p>
        </w:tc>
      </w:tr>
      <w:tr w:rsidR="005C1EF2" w:rsidRPr="002C1813" w14:paraId="6FA10CD0" w14:textId="77777777" w:rsidTr="005C1EF2">
        <w:trPr>
          <w:trHeight w:val="290"/>
        </w:trPr>
        <w:tc>
          <w:tcPr>
            <w:tcW w:w="1555" w:type="dxa"/>
            <w:shd w:val="clear" w:color="auto" w:fill="E7E6E6" w:themeFill="background2"/>
            <w:noWrap/>
            <w:hideMark/>
          </w:tcPr>
          <w:p w14:paraId="3FB0B91B" w14:textId="5715DB84" w:rsidR="005C1EF2" w:rsidRPr="002C1813" w:rsidRDefault="005C1EF2" w:rsidP="005C1E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2,600 – 2,700</w:t>
            </w:r>
          </w:p>
        </w:tc>
        <w:tc>
          <w:tcPr>
            <w:tcW w:w="1275" w:type="dxa"/>
            <w:noWrap/>
            <w:hideMark/>
          </w:tcPr>
          <w:p w14:paraId="6310AEF9" w14:textId="2C0199B4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40,959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3FCCE32" w14:textId="50F9B367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18.4</w:t>
            </w:r>
          </w:p>
        </w:tc>
        <w:tc>
          <w:tcPr>
            <w:tcW w:w="1083" w:type="dxa"/>
            <w:noWrap/>
            <w:hideMark/>
          </w:tcPr>
          <w:p w14:paraId="121584DD" w14:textId="60CAED41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1427" w:type="dxa"/>
            <w:noWrap/>
            <w:hideMark/>
          </w:tcPr>
          <w:p w14:paraId="5E96D62B" w14:textId="79ADA592" w:rsidR="005C1EF2" w:rsidRPr="002C1813" w:rsidRDefault="0038783F" w:rsidP="0038783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0.59</w:t>
            </w:r>
          </w:p>
        </w:tc>
        <w:tc>
          <w:tcPr>
            <w:tcW w:w="1276" w:type="dxa"/>
            <w:noWrap/>
            <w:hideMark/>
          </w:tcPr>
          <w:p w14:paraId="5BA31F30" w14:textId="77777777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2.07</w:t>
            </w:r>
          </w:p>
        </w:tc>
        <w:tc>
          <w:tcPr>
            <w:tcW w:w="1327" w:type="dxa"/>
            <w:shd w:val="clear" w:color="auto" w:fill="E7E6E6" w:themeFill="background2"/>
            <w:noWrap/>
            <w:hideMark/>
          </w:tcPr>
          <w:p w14:paraId="1BF06009" w14:textId="77777777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</w:tr>
      <w:tr w:rsidR="005C1EF2" w:rsidRPr="002C1813" w14:paraId="3B584C67" w14:textId="77777777" w:rsidTr="005C1EF2">
        <w:trPr>
          <w:trHeight w:val="290"/>
        </w:trPr>
        <w:tc>
          <w:tcPr>
            <w:tcW w:w="1555" w:type="dxa"/>
            <w:shd w:val="clear" w:color="auto" w:fill="E7E6E6" w:themeFill="background2"/>
            <w:noWrap/>
            <w:hideMark/>
          </w:tcPr>
          <w:p w14:paraId="05317B32" w14:textId="7D51995E" w:rsidR="005C1EF2" w:rsidRPr="002C1813" w:rsidRDefault="005C1EF2" w:rsidP="005C1E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2,700 – 2,800</w:t>
            </w:r>
          </w:p>
        </w:tc>
        <w:tc>
          <w:tcPr>
            <w:tcW w:w="1275" w:type="dxa"/>
            <w:noWrap/>
            <w:hideMark/>
          </w:tcPr>
          <w:p w14:paraId="5D95E231" w14:textId="54724BE8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45,684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33EF28B" w14:textId="166463F7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20.5</w:t>
            </w:r>
          </w:p>
        </w:tc>
        <w:tc>
          <w:tcPr>
            <w:tcW w:w="1083" w:type="dxa"/>
            <w:noWrap/>
            <w:hideMark/>
          </w:tcPr>
          <w:p w14:paraId="5A1347BE" w14:textId="747F5078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39</w:t>
            </w:r>
          </w:p>
        </w:tc>
        <w:tc>
          <w:tcPr>
            <w:tcW w:w="1427" w:type="dxa"/>
            <w:noWrap/>
            <w:hideMark/>
          </w:tcPr>
          <w:p w14:paraId="30B42AFA" w14:textId="20A3BF30" w:rsidR="005C1EF2" w:rsidRPr="002C1813" w:rsidRDefault="0038783F" w:rsidP="0038783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  <w:r w:rsidR="005C1EF2"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276" w:type="dxa"/>
            <w:noWrap/>
            <w:hideMark/>
          </w:tcPr>
          <w:p w14:paraId="0AE18254" w14:textId="77777777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15.48</w:t>
            </w:r>
          </w:p>
        </w:tc>
        <w:tc>
          <w:tcPr>
            <w:tcW w:w="1327" w:type="dxa"/>
            <w:shd w:val="clear" w:color="auto" w:fill="E7E6E6" w:themeFill="background2"/>
            <w:noWrap/>
            <w:hideMark/>
          </w:tcPr>
          <w:p w14:paraId="08518B43" w14:textId="77777777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0.11</w:t>
            </w:r>
          </w:p>
        </w:tc>
      </w:tr>
      <w:tr w:rsidR="005C1EF2" w:rsidRPr="002C1813" w14:paraId="525EF0FC" w14:textId="77777777" w:rsidTr="005C1EF2">
        <w:trPr>
          <w:trHeight w:val="290"/>
        </w:trPr>
        <w:tc>
          <w:tcPr>
            <w:tcW w:w="1555" w:type="dxa"/>
            <w:shd w:val="clear" w:color="auto" w:fill="E7E6E6" w:themeFill="background2"/>
            <w:noWrap/>
            <w:hideMark/>
          </w:tcPr>
          <w:p w14:paraId="2127A33B" w14:textId="0D4E5727" w:rsidR="005C1EF2" w:rsidRPr="002C1813" w:rsidRDefault="005C1EF2" w:rsidP="005C1E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2,800 – 2,900</w:t>
            </w:r>
          </w:p>
        </w:tc>
        <w:tc>
          <w:tcPr>
            <w:tcW w:w="1275" w:type="dxa"/>
            <w:noWrap/>
            <w:hideMark/>
          </w:tcPr>
          <w:p w14:paraId="54DA1B08" w14:textId="3FD6E1FE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31,372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C92C6A2" w14:textId="245BC3A3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14.1</w:t>
            </w:r>
          </w:p>
        </w:tc>
        <w:tc>
          <w:tcPr>
            <w:tcW w:w="1083" w:type="dxa"/>
            <w:noWrap/>
            <w:hideMark/>
          </w:tcPr>
          <w:p w14:paraId="4E4BE8C8" w14:textId="30EBAE84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33</w:t>
            </w:r>
          </w:p>
        </w:tc>
        <w:tc>
          <w:tcPr>
            <w:tcW w:w="1427" w:type="dxa"/>
            <w:noWrap/>
            <w:hideMark/>
          </w:tcPr>
          <w:p w14:paraId="512E298E" w14:textId="6CD791C1" w:rsidR="005C1EF2" w:rsidRPr="002C1813" w:rsidRDefault="005C1EF2" w:rsidP="0038783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38783F"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 w:rsidR="0038783F"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</w:t>
            </w:r>
          </w:p>
        </w:tc>
        <w:tc>
          <w:tcPr>
            <w:tcW w:w="1276" w:type="dxa"/>
            <w:noWrap/>
            <w:hideMark/>
          </w:tcPr>
          <w:p w14:paraId="72FD11D0" w14:textId="73BAE8E7" w:rsidR="005C1EF2" w:rsidRPr="002C1813" w:rsidRDefault="0038783F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29.1</w:t>
            </w:r>
          </w:p>
        </w:tc>
        <w:tc>
          <w:tcPr>
            <w:tcW w:w="1327" w:type="dxa"/>
            <w:shd w:val="clear" w:color="auto" w:fill="E7E6E6" w:themeFill="background2"/>
            <w:noWrap/>
            <w:hideMark/>
          </w:tcPr>
          <w:p w14:paraId="71A1419C" w14:textId="4146FA87" w:rsidR="005C1EF2" w:rsidRPr="002C1813" w:rsidRDefault="005C1EF2" w:rsidP="000058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 w:rsidR="000058F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</w:t>
            </w:r>
          </w:p>
        </w:tc>
      </w:tr>
      <w:tr w:rsidR="005C1EF2" w:rsidRPr="002C1813" w14:paraId="7AF10B21" w14:textId="77777777" w:rsidTr="005C1EF2">
        <w:trPr>
          <w:trHeight w:val="290"/>
        </w:trPr>
        <w:tc>
          <w:tcPr>
            <w:tcW w:w="1555" w:type="dxa"/>
            <w:shd w:val="clear" w:color="auto" w:fill="E7E6E6" w:themeFill="background2"/>
            <w:noWrap/>
            <w:hideMark/>
          </w:tcPr>
          <w:p w14:paraId="56ABFC6D" w14:textId="5B348769" w:rsidR="005C1EF2" w:rsidRPr="002C1813" w:rsidRDefault="005C1EF2" w:rsidP="005C1E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2,900 – 3,000</w:t>
            </w:r>
          </w:p>
        </w:tc>
        <w:tc>
          <w:tcPr>
            <w:tcW w:w="1275" w:type="dxa"/>
            <w:noWrap/>
            <w:hideMark/>
          </w:tcPr>
          <w:p w14:paraId="31E960D8" w14:textId="31A89787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50,450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E9214D" w14:textId="6F6D13F0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22.7</w:t>
            </w:r>
          </w:p>
        </w:tc>
        <w:tc>
          <w:tcPr>
            <w:tcW w:w="1083" w:type="dxa"/>
            <w:noWrap/>
            <w:hideMark/>
          </w:tcPr>
          <w:p w14:paraId="6134FB75" w14:textId="05DB160A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105</w:t>
            </w:r>
          </w:p>
        </w:tc>
        <w:tc>
          <w:tcPr>
            <w:tcW w:w="1427" w:type="dxa"/>
            <w:noWrap/>
            <w:hideMark/>
          </w:tcPr>
          <w:p w14:paraId="489FB229" w14:textId="15B287E2" w:rsidR="005C1EF2" w:rsidRPr="002C1813" w:rsidRDefault="005C1EF2" w:rsidP="0038783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38783F"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59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 w:rsidR="0038783F"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39</w:t>
            </w:r>
          </w:p>
        </w:tc>
        <w:tc>
          <w:tcPr>
            <w:tcW w:w="1276" w:type="dxa"/>
            <w:noWrap/>
            <w:hideMark/>
          </w:tcPr>
          <w:p w14:paraId="3182B5FF" w14:textId="2EBBF0AF" w:rsidR="005C1EF2" w:rsidRPr="002C1813" w:rsidRDefault="0038783F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309.68</w:t>
            </w:r>
          </w:p>
        </w:tc>
        <w:tc>
          <w:tcPr>
            <w:tcW w:w="1327" w:type="dxa"/>
            <w:shd w:val="clear" w:color="auto" w:fill="E7E6E6" w:themeFill="background2"/>
            <w:noWrap/>
            <w:hideMark/>
          </w:tcPr>
          <w:p w14:paraId="7E8CCF13" w14:textId="5B05E9A7" w:rsidR="005C1EF2" w:rsidRPr="002C1813" w:rsidRDefault="000058FA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2.04</w:t>
            </w:r>
          </w:p>
        </w:tc>
      </w:tr>
      <w:tr w:rsidR="005C1EF2" w:rsidRPr="002C1813" w14:paraId="3FE61F90" w14:textId="77777777" w:rsidTr="005C1EF2">
        <w:trPr>
          <w:trHeight w:val="290"/>
        </w:trPr>
        <w:tc>
          <w:tcPr>
            <w:tcW w:w="1555" w:type="dxa"/>
            <w:shd w:val="clear" w:color="auto" w:fill="E7E6E6" w:themeFill="background2"/>
            <w:noWrap/>
            <w:hideMark/>
          </w:tcPr>
          <w:p w14:paraId="489E5C4F" w14:textId="617D9A39" w:rsidR="005C1EF2" w:rsidRPr="002C1813" w:rsidRDefault="005C1EF2" w:rsidP="005C1E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3,000 – 3,100</w:t>
            </w:r>
          </w:p>
        </w:tc>
        <w:tc>
          <w:tcPr>
            <w:tcW w:w="1275" w:type="dxa"/>
            <w:noWrap/>
            <w:hideMark/>
          </w:tcPr>
          <w:p w14:paraId="2C1E973C" w14:textId="2BC9F01C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14,093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20880EE" w14:textId="46A2C237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6.3</w:t>
            </w:r>
          </w:p>
        </w:tc>
        <w:tc>
          <w:tcPr>
            <w:tcW w:w="1083" w:type="dxa"/>
            <w:noWrap/>
            <w:hideMark/>
          </w:tcPr>
          <w:p w14:paraId="2C9CA1EE" w14:textId="4AAF4C22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42</w:t>
            </w:r>
          </w:p>
        </w:tc>
        <w:tc>
          <w:tcPr>
            <w:tcW w:w="1427" w:type="dxa"/>
            <w:noWrap/>
            <w:hideMark/>
          </w:tcPr>
          <w:p w14:paraId="0FFCE5BB" w14:textId="24ED0F60" w:rsidR="005C1EF2" w:rsidRPr="002C1813" w:rsidRDefault="0038783F" w:rsidP="0038783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</w:t>
            </w:r>
            <w:r w:rsidR="005C1EF2"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80</w:t>
            </w:r>
          </w:p>
        </w:tc>
        <w:tc>
          <w:tcPr>
            <w:tcW w:w="1276" w:type="dxa"/>
            <w:noWrap/>
            <w:hideMark/>
          </w:tcPr>
          <w:p w14:paraId="7405E83C" w14:textId="378AE64E" w:rsidR="005C1EF2" w:rsidRPr="002C1813" w:rsidRDefault="0038783F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64.32</w:t>
            </w:r>
          </w:p>
        </w:tc>
        <w:tc>
          <w:tcPr>
            <w:tcW w:w="1327" w:type="dxa"/>
            <w:shd w:val="clear" w:color="auto" w:fill="E7E6E6" w:themeFill="background2"/>
            <w:noWrap/>
            <w:hideMark/>
          </w:tcPr>
          <w:p w14:paraId="21AB3392" w14:textId="0CE198FE" w:rsidR="005C1EF2" w:rsidRPr="002C1813" w:rsidRDefault="005C1EF2" w:rsidP="000058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</w:t>
            </w:r>
            <w:r w:rsidR="000058F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52</w:t>
            </w:r>
          </w:p>
        </w:tc>
      </w:tr>
      <w:tr w:rsidR="005C1EF2" w:rsidRPr="002C1813" w14:paraId="57CC7973" w14:textId="77777777" w:rsidTr="005C1EF2">
        <w:trPr>
          <w:trHeight w:val="290"/>
        </w:trPr>
        <w:tc>
          <w:tcPr>
            <w:tcW w:w="1555" w:type="dxa"/>
            <w:shd w:val="clear" w:color="auto" w:fill="E7E6E6" w:themeFill="background2"/>
            <w:noWrap/>
            <w:hideMark/>
          </w:tcPr>
          <w:p w14:paraId="4226F19C" w14:textId="6F28BCEC" w:rsidR="005C1EF2" w:rsidRPr="002C1813" w:rsidRDefault="005C1EF2" w:rsidP="005C1E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3,100 – 3,200</w:t>
            </w:r>
          </w:p>
        </w:tc>
        <w:tc>
          <w:tcPr>
            <w:tcW w:w="1275" w:type="dxa"/>
            <w:noWrap/>
            <w:hideMark/>
          </w:tcPr>
          <w:p w14:paraId="6D28E532" w14:textId="7D0D2262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29,474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C6627B3" w14:textId="6D01A4B3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13.2</w:t>
            </w:r>
          </w:p>
        </w:tc>
        <w:tc>
          <w:tcPr>
            <w:tcW w:w="1083" w:type="dxa"/>
            <w:noWrap/>
            <w:hideMark/>
          </w:tcPr>
          <w:p w14:paraId="54ED906C" w14:textId="5B46F65D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</w:t>
            </w:r>
          </w:p>
        </w:tc>
        <w:tc>
          <w:tcPr>
            <w:tcW w:w="1427" w:type="dxa"/>
            <w:noWrap/>
            <w:hideMark/>
          </w:tcPr>
          <w:p w14:paraId="38CA5062" w14:textId="57DCF560" w:rsidR="005C1EF2" w:rsidRPr="002C1813" w:rsidRDefault="0038783F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60.70</w:t>
            </w:r>
          </w:p>
        </w:tc>
        <w:tc>
          <w:tcPr>
            <w:tcW w:w="1276" w:type="dxa"/>
            <w:noWrap/>
            <w:hideMark/>
          </w:tcPr>
          <w:p w14:paraId="447A8E93" w14:textId="49EA3119" w:rsidR="005C1EF2" w:rsidRPr="002C1813" w:rsidRDefault="0038783F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153.46</w:t>
            </w:r>
          </w:p>
        </w:tc>
        <w:tc>
          <w:tcPr>
            <w:tcW w:w="1327" w:type="dxa"/>
            <w:shd w:val="clear" w:color="auto" w:fill="E7E6E6" w:themeFill="background2"/>
            <w:noWrap/>
            <w:hideMark/>
          </w:tcPr>
          <w:p w14:paraId="2CBC887A" w14:textId="45B6FC46" w:rsidR="005C1EF2" w:rsidRPr="002C1813" w:rsidRDefault="000058FA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1.73</w:t>
            </w:r>
          </w:p>
        </w:tc>
      </w:tr>
      <w:tr w:rsidR="005C1EF2" w:rsidRPr="002C1813" w14:paraId="384A5849" w14:textId="77777777" w:rsidTr="005C1EF2">
        <w:trPr>
          <w:trHeight w:val="290"/>
        </w:trPr>
        <w:tc>
          <w:tcPr>
            <w:tcW w:w="1555" w:type="dxa"/>
            <w:shd w:val="clear" w:color="auto" w:fill="E7E6E6" w:themeFill="background2"/>
            <w:noWrap/>
            <w:hideMark/>
          </w:tcPr>
          <w:p w14:paraId="19AE0E73" w14:textId="30D825A3" w:rsidR="005C1EF2" w:rsidRPr="002C1813" w:rsidRDefault="005C1EF2" w:rsidP="005C1E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3,200 – 3,300</w:t>
            </w:r>
          </w:p>
        </w:tc>
        <w:tc>
          <w:tcPr>
            <w:tcW w:w="1275" w:type="dxa"/>
            <w:noWrap/>
            <w:hideMark/>
          </w:tcPr>
          <w:p w14:paraId="1AF7B0D4" w14:textId="7BECFCFD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7,071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BF13363" w14:textId="7318565E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3.2</w:t>
            </w:r>
          </w:p>
        </w:tc>
        <w:tc>
          <w:tcPr>
            <w:tcW w:w="1083" w:type="dxa"/>
            <w:noWrap/>
            <w:hideMark/>
          </w:tcPr>
          <w:p w14:paraId="2B4773CF" w14:textId="060DD6AC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427" w:type="dxa"/>
            <w:noWrap/>
            <w:hideMark/>
          </w:tcPr>
          <w:p w14:paraId="6F3287EA" w14:textId="77777777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0.39</w:t>
            </w:r>
          </w:p>
        </w:tc>
        <w:tc>
          <w:tcPr>
            <w:tcW w:w="1276" w:type="dxa"/>
            <w:noWrap/>
            <w:hideMark/>
          </w:tcPr>
          <w:p w14:paraId="0095134C" w14:textId="77777777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0.39</w:t>
            </w:r>
          </w:p>
        </w:tc>
        <w:tc>
          <w:tcPr>
            <w:tcW w:w="1327" w:type="dxa"/>
            <w:shd w:val="clear" w:color="auto" w:fill="E7E6E6" w:themeFill="background2"/>
            <w:noWrap/>
            <w:hideMark/>
          </w:tcPr>
          <w:p w14:paraId="721204AD" w14:textId="77777777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</w:tr>
      <w:tr w:rsidR="005C1EF2" w:rsidRPr="002C1813" w14:paraId="40697BD6" w14:textId="77777777" w:rsidTr="005C1EF2">
        <w:trPr>
          <w:trHeight w:val="290"/>
        </w:trPr>
        <w:tc>
          <w:tcPr>
            <w:tcW w:w="1555" w:type="dxa"/>
            <w:shd w:val="clear" w:color="auto" w:fill="E7E6E6" w:themeFill="background2"/>
            <w:noWrap/>
          </w:tcPr>
          <w:p w14:paraId="47FDB450" w14:textId="1061238F" w:rsidR="005C1EF2" w:rsidRPr="002C1813" w:rsidRDefault="005C1EF2" w:rsidP="005C1EF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Total</w:t>
            </w:r>
          </w:p>
        </w:tc>
        <w:tc>
          <w:tcPr>
            <w:tcW w:w="1275" w:type="dxa"/>
            <w:noWrap/>
          </w:tcPr>
          <w:p w14:paraId="78121866" w14:textId="4DB26B9F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222,561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14:paraId="644CDFB1" w14:textId="559148C8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100.0</w:t>
            </w:r>
          </w:p>
        </w:tc>
        <w:tc>
          <w:tcPr>
            <w:tcW w:w="1083" w:type="dxa"/>
            <w:noWrap/>
          </w:tcPr>
          <w:p w14:paraId="693EFF62" w14:textId="4F4D51ED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263</w:t>
            </w:r>
          </w:p>
        </w:tc>
        <w:tc>
          <w:tcPr>
            <w:tcW w:w="1427" w:type="dxa"/>
            <w:noWrap/>
          </w:tcPr>
          <w:p w14:paraId="30D83608" w14:textId="64F43E89" w:rsidR="005C1EF2" w:rsidRPr="002C1813" w:rsidRDefault="005C1EF2" w:rsidP="005C1EF2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159.39</w:t>
            </w:r>
          </w:p>
        </w:tc>
        <w:tc>
          <w:tcPr>
            <w:tcW w:w="1276" w:type="dxa"/>
            <w:noWrap/>
          </w:tcPr>
          <w:p w14:paraId="719DAC2B" w14:textId="4289DBDC" w:rsidR="005C1EF2" w:rsidRPr="002C1813" w:rsidRDefault="000058FA" w:rsidP="000058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574</w:t>
            </w:r>
            <w:r w:rsidR="005C1EF2"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</w:p>
        </w:tc>
        <w:tc>
          <w:tcPr>
            <w:tcW w:w="1327" w:type="dxa"/>
            <w:shd w:val="clear" w:color="auto" w:fill="E7E6E6" w:themeFill="background2"/>
            <w:noWrap/>
          </w:tcPr>
          <w:p w14:paraId="48E2D09A" w14:textId="3DC457C5" w:rsidR="005C1EF2" w:rsidRPr="002C1813" w:rsidRDefault="005C1EF2" w:rsidP="000058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 w:rsidR="000058F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86</w:t>
            </w:r>
          </w:p>
        </w:tc>
      </w:tr>
    </w:tbl>
    <w:p w14:paraId="0B57B128" w14:textId="77777777" w:rsidR="002B6B8A" w:rsidRPr="002C1813" w:rsidRDefault="002B6B8A" w:rsidP="00D46632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</w:p>
    <w:p w14:paraId="601EAB14" w14:textId="2DD76B14" w:rsidR="003922F6" w:rsidRPr="002C1813" w:rsidRDefault="00A100D4" w:rsidP="004C76D1">
      <w:pPr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 w:rsidR="00B97D1B" w:rsidRPr="002C1813">
        <w:rPr>
          <w:rFonts w:ascii="Times New Roman" w:hAnsi="Times New Roman" w:cs="Times New Roman"/>
          <w:b/>
          <w:sz w:val="24"/>
          <w:lang w:val="en-GB"/>
        </w:rPr>
        <w:t xml:space="preserve">Table </w:t>
      </w:r>
      <w:r w:rsidR="0024515A">
        <w:rPr>
          <w:rFonts w:ascii="Times New Roman" w:hAnsi="Times New Roman" w:cs="Times New Roman"/>
          <w:b/>
          <w:sz w:val="24"/>
          <w:lang w:val="en-GB"/>
        </w:rPr>
        <w:t>9</w:t>
      </w:r>
      <w:r w:rsidR="00B97D1B" w:rsidRPr="002C1813">
        <w:rPr>
          <w:rFonts w:ascii="Times New Roman" w:hAnsi="Times New Roman" w:cs="Times New Roman"/>
          <w:b/>
          <w:sz w:val="24"/>
          <w:lang w:val="en-GB"/>
        </w:rPr>
        <w:t>.</w:t>
      </w:r>
      <w:r w:rsidR="00B97D1B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proofErr w:type="spellStart"/>
      <w:r w:rsidR="00B97D1B" w:rsidRPr="002C1813">
        <w:rPr>
          <w:rFonts w:ascii="Times New Roman" w:hAnsi="Times New Roman" w:cs="Times New Roman"/>
          <w:sz w:val="24"/>
          <w:lang w:val="en-GB"/>
        </w:rPr>
        <w:t>Rockwall</w:t>
      </w:r>
      <w:proofErr w:type="spellEnd"/>
      <w:r w:rsidR="00B97D1B" w:rsidRPr="002C1813">
        <w:rPr>
          <w:rFonts w:ascii="Times New Roman" w:hAnsi="Times New Roman" w:cs="Times New Roman"/>
          <w:sz w:val="24"/>
          <w:lang w:val="en-GB"/>
        </w:rPr>
        <w:t xml:space="preserve"> erosion rates for deglaciation periods in the </w:t>
      </w:r>
      <w:proofErr w:type="spellStart"/>
      <w:r w:rsidR="00B97D1B" w:rsidRPr="002C1813">
        <w:rPr>
          <w:rFonts w:ascii="Times New Roman" w:hAnsi="Times New Roman" w:cs="Times New Roman"/>
          <w:sz w:val="24"/>
          <w:lang w:val="en-GB"/>
        </w:rPr>
        <w:t>Hungerli</w:t>
      </w:r>
      <w:proofErr w:type="spellEnd"/>
      <w:r w:rsidR="00B97D1B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 w:rsidR="005A46A7">
        <w:rPr>
          <w:rFonts w:ascii="Times New Roman" w:hAnsi="Times New Roman" w:cs="Times New Roman"/>
          <w:sz w:val="24"/>
          <w:lang w:val="en-GB"/>
        </w:rPr>
        <w:t>V</w:t>
      </w:r>
      <w:r w:rsidR="005A46A7" w:rsidRPr="002C1813">
        <w:rPr>
          <w:rFonts w:ascii="Times New Roman" w:hAnsi="Times New Roman" w:cs="Times New Roman"/>
          <w:sz w:val="24"/>
          <w:lang w:val="en-GB"/>
        </w:rPr>
        <w:t>alley</w:t>
      </w:r>
      <w:r w:rsidR="00B97D1B" w:rsidRPr="002C1813">
        <w:rPr>
          <w:rFonts w:ascii="Times New Roman" w:hAnsi="Times New Roman" w:cs="Times New Roman"/>
          <w:sz w:val="24"/>
          <w:lang w:val="en-GB"/>
        </w:rPr>
        <w:t>.</w:t>
      </w:r>
    </w:p>
    <w:tbl>
      <w:tblPr>
        <w:tblStyle w:val="Tabellenraster"/>
        <w:tblW w:w="8784" w:type="dxa"/>
        <w:tblLook w:val="04A0" w:firstRow="1" w:lastRow="0" w:firstColumn="1" w:lastColumn="0" w:noHBand="0" w:noVBand="1"/>
      </w:tblPr>
      <w:tblGrid>
        <w:gridCol w:w="1340"/>
        <w:gridCol w:w="1477"/>
        <w:gridCol w:w="983"/>
        <w:gridCol w:w="666"/>
        <w:gridCol w:w="666"/>
        <w:gridCol w:w="1208"/>
        <w:gridCol w:w="1274"/>
        <w:gridCol w:w="1381"/>
      </w:tblGrid>
      <w:tr w:rsidR="00854009" w:rsidRPr="00EC3D51" w14:paraId="110DD9CE" w14:textId="77777777" w:rsidTr="0024515A">
        <w:trPr>
          <w:trHeight w:val="290"/>
        </w:trPr>
        <w:tc>
          <w:tcPr>
            <w:tcW w:w="1340" w:type="dxa"/>
            <w:shd w:val="clear" w:color="auto" w:fill="E7E6E6" w:themeFill="background2"/>
            <w:noWrap/>
            <w:hideMark/>
          </w:tcPr>
          <w:p w14:paraId="7917858A" w14:textId="77777777" w:rsidR="00692FA4" w:rsidRPr="002C1813" w:rsidRDefault="00692FA4" w:rsidP="003F559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>Time period</w:t>
            </w:r>
          </w:p>
        </w:tc>
        <w:tc>
          <w:tcPr>
            <w:tcW w:w="1477" w:type="dxa"/>
            <w:noWrap/>
            <w:hideMark/>
          </w:tcPr>
          <w:p w14:paraId="166AF8D2" w14:textId="61FED1A1" w:rsidR="00692FA4" w:rsidRPr="002C1813" w:rsidRDefault="00692FA4" w:rsidP="00620CF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>Deglaciation age (a)</w:t>
            </w:r>
          </w:p>
        </w:tc>
        <w:tc>
          <w:tcPr>
            <w:tcW w:w="936" w:type="dxa"/>
          </w:tcPr>
          <w:p w14:paraId="4C3568CB" w14:textId="5813F50F" w:rsidR="00692FA4" w:rsidRPr="002C1813" w:rsidRDefault="00692FA4" w:rsidP="00620CF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GB"/>
              </w:rPr>
              <w:t>Mean elevation (m)</w:t>
            </w:r>
          </w:p>
        </w:tc>
        <w:tc>
          <w:tcPr>
            <w:tcW w:w="639" w:type="dxa"/>
          </w:tcPr>
          <w:p w14:paraId="381E4935" w14:textId="1AB92FC0" w:rsidR="00692FA4" w:rsidRPr="002C1813" w:rsidRDefault="00692FA4" w:rsidP="00692FA4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GB"/>
              </w:rPr>
              <w:t>Q25</w:t>
            </w:r>
          </w:p>
        </w:tc>
        <w:tc>
          <w:tcPr>
            <w:tcW w:w="639" w:type="dxa"/>
          </w:tcPr>
          <w:p w14:paraId="1213959F" w14:textId="6D32A75B" w:rsidR="00692FA4" w:rsidRPr="002C1813" w:rsidRDefault="00692FA4" w:rsidP="00620CF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GB"/>
              </w:rPr>
              <w:t>Q75</w:t>
            </w:r>
          </w:p>
        </w:tc>
        <w:tc>
          <w:tcPr>
            <w:tcW w:w="1163" w:type="dxa"/>
            <w:noWrap/>
            <w:hideMark/>
          </w:tcPr>
          <w:p w14:paraId="20D84EB5" w14:textId="5D25E6C9" w:rsidR="00692FA4" w:rsidRPr="002C1813" w:rsidRDefault="00692FA4" w:rsidP="00620CF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>Rockwall</w:t>
            </w:r>
            <w:proofErr w:type="spellEnd"/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 xml:space="preserve"> area (m²)</w:t>
            </w:r>
          </w:p>
        </w:tc>
        <w:tc>
          <w:tcPr>
            <w:tcW w:w="1209" w:type="dxa"/>
          </w:tcPr>
          <w:p w14:paraId="7D2FA505" w14:textId="2B90B4DA" w:rsidR="00692FA4" w:rsidRPr="002C1813" w:rsidRDefault="00692FA4" w:rsidP="00620CF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>Volume (m³)</w:t>
            </w:r>
          </w:p>
        </w:tc>
        <w:tc>
          <w:tcPr>
            <w:tcW w:w="1381" w:type="dxa"/>
            <w:shd w:val="clear" w:color="auto" w:fill="E7E6E6" w:themeFill="background2"/>
            <w:noWrap/>
            <w:hideMark/>
          </w:tcPr>
          <w:p w14:paraId="255034FF" w14:textId="53D1E05A" w:rsidR="00692FA4" w:rsidRPr="002C1813" w:rsidRDefault="00692FA4" w:rsidP="00620CF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>Rockwall</w:t>
            </w:r>
            <w:proofErr w:type="spellEnd"/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 xml:space="preserve"> erosion rate (mm a</w:t>
            </w:r>
            <w:r w:rsidRPr="002C1813">
              <w:rPr>
                <w:rFonts w:ascii="Times New Roman" w:hAnsi="Times New Roman" w:cs="Times New Roman"/>
                <w:b/>
                <w:sz w:val="20"/>
                <w:vertAlign w:val="superscript"/>
                <w:lang w:val="en-GB"/>
              </w:rPr>
              <w:t>-1</w:t>
            </w:r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>)</w:t>
            </w:r>
          </w:p>
        </w:tc>
      </w:tr>
      <w:tr w:rsidR="00854009" w:rsidRPr="002C1813" w14:paraId="5D87D741" w14:textId="77777777" w:rsidTr="0024515A">
        <w:trPr>
          <w:trHeight w:val="290"/>
        </w:trPr>
        <w:tc>
          <w:tcPr>
            <w:tcW w:w="1340" w:type="dxa"/>
            <w:shd w:val="clear" w:color="auto" w:fill="E7E6E6" w:themeFill="background2"/>
            <w:noWrap/>
            <w:hideMark/>
          </w:tcPr>
          <w:p w14:paraId="5B696C08" w14:textId="77777777" w:rsidR="00692FA4" w:rsidRPr="002C1813" w:rsidRDefault="00692FA4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1964 - 2019</w:t>
            </w:r>
          </w:p>
        </w:tc>
        <w:tc>
          <w:tcPr>
            <w:tcW w:w="1477" w:type="dxa"/>
            <w:noWrap/>
            <w:hideMark/>
          </w:tcPr>
          <w:p w14:paraId="76625195" w14:textId="4FFBEFBF" w:rsidR="00692FA4" w:rsidRPr="002C1813" w:rsidRDefault="00692FA4" w:rsidP="00BD0D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28 ±27</w:t>
            </w:r>
          </w:p>
        </w:tc>
        <w:tc>
          <w:tcPr>
            <w:tcW w:w="936" w:type="dxa"/>
          </w:tcPr>
          <w:p w14:paraId="4411CB2B" w14:textId="0088DBE8" w:rsidR="00692FA4" w:rsidRDefault="00854009" w:rsidP="00BD0DFA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lang w:val="en-GB"/>
              </w:rPr>
              <w:t>3,059</w:t>
            </w:r>
          </w:p>
        </w:tc>
        <w:tc>
          <w:tcPr>
            <w:tcW w:w="639" w:type="dxa"/>
          </w:tcPr>
          <w:p w14:paraId="6AC2B682" w14:textId="37B4FF26" w:rsidR="00692FA4" w:rsidRDefault="00854009" w:rsidP="00854009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lang w:val="en-GB"/>
              </w:rPr>
              <w:t>2</w:t>
            </w:r>
            <w:r w:rsidR="00692FA4">
              <w:rPr>
                <w:rFonts w:ascii="Times New Roman" w:eastAsia="Calibri" w:hAnsi="Times New Roman" w:cs="Times New Roman"/>
                <w:sz w:val="20"/>
                <w:lang w:val="en-GB"/>
              </w:rPr>
              <w:t>,</w:t>
            </w:r>
            <w:r>
              <w:rPr>
                <w:rFonts w:ascii="Times New Roman" w:eastAsia="Calibri" w:hAnsi="Times New Roman" w:cs="Times New Roman"/>
                <w:sz w:val="20"/>
                <w:lang w:val="en-GB"/>
              </w:rPr>
              <w:t>986</w:t>
            </w:r>
          </w:p>
        </w:tc>
        <w:tc>
          <w:tcPr>
            <w:tcW w:w="639" w:type="dxa"/>
          </w:tcPr>
          <w:p w14:paraId="380D5812" w14:textId="6A53EA46" w:rsidR="00692FA4" w:rsidRDefault="00692FA4" w:rsidP="00BD0DFA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lang w:val="en-GB"/>
              </w:rPr>
              <w:t>3,127</w:t>
            </w:r>
          </w:p>
        </w:tc>
        <w:tc>
          <w:tcPr>
            <w:tcW w:w="1163" w:type="dxa"/>
            <w:noWrap/>
            <w:hideMark/>
          </w:tcPr>
          <w:p w14:paraId="34E0C9CD" w14:textId="145FBE1F" w:rsidR="00692FA4" w:rsidRPr="002C1813" w:rsidRDefault="00DD2CB5" w:rsidP="00BD0D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19,365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-5%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+5%</m:t>
                    </m:r>
                  </m:sup>
                </m:sSubSup>
              </m:oMath>
            </m:oMathPara>
          </w:p>
        </w:tc>
        <w:tc>
          <w:tcPr>
            <w:tcW w:w="1209" w:type="dxa"/>
          </w:tcPr>
          <w:p w14:paraId="0C1C1AB0" w14:textId="0C54C00B" w:rsidR="00692FA4" w:rsidRPr="002C1813" w:rsidRDefault="00DD2CB5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331.28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-25.74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+25.74</m:t>
                    </m:r>
                  </m:sup>
                </m:sSubSup>
              </m:oMath>
            </m:oMathPara>
          </w:p>
        </w:tc>
        <w:tc>
          <w:tcPr>
            <w:tcW w:w="1381" w:type="dxa"/>
            <w:shd w:val="clear" w:color="auto" w:fill="E7E6E6" w:themeFill="background2"/>
            <w:noWrap/>
            <w:hideMark/>
          </w:tcPr>
          <w:p w14:paraId="2EAA7CF0" w14:textId="09F15439" w:rsidR="00692FA4" w:rsidRPr="002C1813" w:rsidRDefault="00DD2CB5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5.69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-0.44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+0.44</m:t>
                    </m:r>
                  </m:sup>
                </m:sSubSup>
              </m:oMath>
            </m:oMathPara>
          </w:p>
        </w:tc>
      </w:tr>
      <w:tr w:rsidR="00854009" w:rsidRPr="002C1813" w14:paraId="7577788F" w14:textId="77777777" w:rsidTr="0024515A">
        <w:trPr>
          <w:trHeight w:val="290"/>
        </w:trPr>
        <w:tc>
          <w:tcPr>
            <w:tcW w:w="1340" w:type="dxa"/>
            <w:shd w:val="clear" w:color="auto" w:fill="E7E6E6" w:themeFill="background2"/>
            <w:noWrap/>
            <w:hideMark/>
          </w:tcPr>
          <w:p w14:paraId="3F59D12C" w14:textId="77777777" w:rsidR="00692FA4" w:rsidRPr="002C1813" w:rsidRDefault="00692FA4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1929 - 1964</w:t>
            </w:r>
          </w:p>
        </w:tc>
        <w:tc>
          <w:tcPr>
            <w:tcW w:w="1477" w:type="dxa"/>
            <w:noWrap/>
            <w:hideMark/>
          </w:tcPr>
          <w:p w14:paraId="73BA68C9" w14:textId="4A4DAE0D" w:rsidR="00692FA4" w:rsidRPr="002C1813" w:rsidRDefault="00692FA4" w:rsidP="00BD0D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72.5 ±17.5</w:t>
            </w:r>
          </w:p>
        </w:tc>
        <w:tc>
          <w:tcPr>
            <w:tcW w:w="936" w:type="dxa"/>
          </w:tcPr>
          <w:p w14:paraId="5A61A849" w14:textId="54972E24" w:rsidR="00692FA4" w:rsidRDefault="00854009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2,977</w:t>
            </w:r>
          </w:p>
        </w:tc>
        <w:tc>
          <w:tcPr>
            <w:tcW w:w="639" w:type="dxa"/>
          </w:tcPr>
          <w:p w14:paraId="2411F227" w14:textId="03C4352B" w:rsidR="00692FA4" w:rsidRDefault="00854009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2,933</w:t>
            </w:r>
          </w:p>
        </w:tc>
        <w:tc>
          <w:tcPr>
            <w:tcW w:w="639" w:type="dxa"/>
          </w:tcPr>
          <w:p w14:paraId="40CDA800" w14:textId="69BF7ABF" w:rsidR="00692FA4" w:rsidRDefault="00854009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2,982</w:t>
            </w:r>
          </w:p>
        </w:tc>
        <w:tc>
          <w:tcPr>
            <w:tcW w:w="1163" w:type="dxa"/>
            <w:noWrap/>
            <w:hideMark/>
          </w:tcPr>
          <w:p w14:paraId="5152E520" w14:textId="72F875D7" w:rsidR="00692FA4" w:rsidRPr="002C1813" w:rsidRDefault="00DD2CB5" w:rsidP="00BD0D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10,123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-5%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+5%</m:t>
                    </m:r>
                  </m:sup>
                </m:sSubSup>
              </m:oMath>
            </m:oMathPara>
          </w:p>
        </w:tc>
        <w:tc>
          <w:tcPr>
            <w:tcW w:w="1209" w:type="dxa"/>
          </w:tcPr>
          <w:p w14:paraId="6C1568AB" w14:textId="25223A2A" w:rsidR="00692FA4" w:rsidRPr="002C1813" w:rsidRDefault="00DD2CB5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27.85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-26.77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+26.77</m:t>
                    </m:r>
                  </m:sup>
                </m:sSubSup>
              </m:oMath>
            </m:oMathPara>
          </w:p>
        </w:tc>
        <w:tc>
          <w:tcPr>
            <w:tcW w:w="1381" w:type="dxa"/>
            <w:shd w:val="clear" w:color="auto" w:fill="E7E6E6" w:themeFill="background2"/>
            <w:noWrap/>
            <w:hideMark/>
          </w:tcPr>
          <w:p w14:paraId="742CCB12" w14:textId="1C1C90AF" w:rsidR="00692FA4" w:rsidRPr="002C1813" w:rsidRDefault="00DD2CB5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0.92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-0.88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+0.88</m:t>
                    </m:r>
                  </m:sup>
                </m:sSubSup>
              </m:oMath>
            </m:oMathPara>
          </w:p>
        </w:tc>
      </w:tr>
      <w:tr w:rsidR="00854009" w:rsidRPr="002C1813" w14:paraId="2E839155" w14:textId="77777777" w:rsidTr="0024515A">
        <w:trPr>
          <w:trHeight w:val="290"/>
        </w:trPr>
        <w:tc>
          <w:tcPr>
            <w:tcW w:w="1340" w:type="dxa"/>
            <w:shd w:val="clear" w:color="auto" w:fill="E7E6E6" w:themeFill="background2"/>
            <w:noWrap/>
            <w:hideMark/>
          </w:tcPr>
          <w:p w14:paraId="0358EC15" w14:textId="77777777" w:rsidR="00692FA4" w:rsidRPr="002C1813" w:rsidRDefault="00692FA4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1882 - 1929</w:t>
            </w:r>
          </w:p>
        </w:tc>
        <w:tc>
          <w:tcPr>
            <w:tcW w:w="1477" w:type="dxa"/>
            <w:noWrap/>
            <w:hideMark/>
          </w:tcPr>
          <w:p w14:paraId="056584ED" w14:textId="65B5DDC4" w:rsidR="00692FA4" w:rsidRPr="002C1813" w:rsidRDefault="00692FA4" w:rsidP="00BD0D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113.5 ±23.5</w:t>
            </w:r>
          </w:p>
        </w:tc>
        <w:tc>
          <w:tcPr>
            <w:tcW w:w="936" w:type="dxa"/>
          </w:tcPr>
          <w:p w14:paraId="637E18EF" w14:textId="4536F395" w:rsidR="00692FA4" w:rsidRDefault="00854009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2,958</w:t>
            </w:r>
          </w:p>
        </w:tc>
        <w:tc>
          <w:tcPr>
            <w:tcW w:w="639" w:type="dxa"/>
          </w:tcPr>
          <w:p w14:paraId="5652926A" w14:textId="5F99D900" w:rsidR="00692FA4" w:rsidRDefault="00854009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2,909</w:t>
            </w:r>
          </w:p>
        </w:tc>
        <w:tc>
          <w:tcPr>
            <w:tcW w:w="639" w:type="dxa"/>
          </w:tcPr>
          <w:p w14:paraId="6491D228" w14:textId="3022CB42" w:rsidR="00692FA4" w:rsidRDefault="00854009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2,983</w:t>
            </w:r>
          </w:p>
        </w:tc>
        <w:tc>
          <w:tcPr>
            <w:tcW w:w="1163" w:type="dxa"/>
            <w:noWrap/>
            <w:hideMark/>
          </w:tcPr>
          <w:p w14:paraId="22A91A6B" w14:textId="2CB2DB3F" w:rsidR="00692FA4" w:rsidRPr="002C1813" w:rsidRDefault="00DD2CB5" w:rsidP="00BD0D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27,239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-5%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+5%</m:t>
                    </m:r>
                  </m:sup>
                </m:sSubSup>
              </m:oMath>
            </m:oMathPara>
          </w:p>
        </w:tc>
        <w:tc>
          <w:tcPr>
            <w:tcW w:w="1209" w:type="dxa"/>
          </w:tcPr>
          <w:p w14:paraId="75D43158" w14:textId="2FF9650E" w:rsidR="00692FA4" w:rsidRPr="002C1813" w:rsidRDefault="00DD2CB5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19.25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-10.66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+10.66</m:t>
                    </m:r>
                  </m:sup>
                </m:sSubSup>
              </m:oMath>
            </m:oMathPara>
          </w:p>
        </w:tc>
        <w:tc>
          <w:tcPr>
            <w:tcW w:w="1381" w:type="dxa"/>
            <w:shd w:val="clear" w:color="auto" w:fill="E7E6E6" w:themeFill="background2"/>
            <w:noWrap/>
            <w:hideMark/>
          </w:tcPr>
          <w:p w14:paraId="4C6735B0" w14:textId="2245D520" w:rsidR="00692FA4" w:rsidRPr="002C1813" w:rsidRDefault="00DD2CB5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0.24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-0.13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+0.13</m:t>
                    </m:r>
                  </m:sup>
                </m:sSubSup>
              </m:oMath>
            </m:oMathPara>
          </w:p>
        </w:tc>
      </w:tr>
      <w:tr w:rsidR="00854009" w:rsidRPr="002C1813" w14:paraId="15BD6E14" w14:textId="77777777" w:rsidTr="0024515A">
        <w:trPr>
          <w:trHeight w:val="290"/>
        </w:trPr>
        <w:tc>
          <w:tcPr>
            <w:tcW w:w="1340" w:type="dxa"/>
            <w:shd w:val="clear" w:color="auto" w:fill="E7E6E6" w:themeFill="background2"/>
            <w:noWrap/>
            <w:hideMark/>
          </w:tcPr>
          <w:p w14:paraId="086B2F0B" w14:textId="77777777" w:rsidR="00692FA4" w:rsidRPr="002C1813" w:rsidRDefault="00692FA4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Egesen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 xml:space="preserve"> - 1882</w:t>
            </w:r>
          </w:p>
        </w:tc>
        <w:tc>
          <w:tcPr>
            <w:tcW w:w="1477" w:type="dxa"/>
            <w:noWrap/>
            <w:hideMark/>
          </w:tcPr>
          <w:p w14:paraId="12F85F36" w14:textId="6484EBAB" w:rsidR="00692FA4" w:rsidRPr="002C1813" w:rsidRDefault="00692FA4" w:rsidP="00BD0D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6,067.5 ±5,932.5</w:t>
            </w:r>
          </w:p>
        </w:tc>
        <w:tc>
          <w:tcPr>
            <w:tcW w:w="936" w:type="dxa"/>
          </w:tcPr>
          <w:p w14:paraId="57E7AA75" w14:textId="3367022E" w:rsidR="00692FA4" w:rsidRDefault="00854009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3,020</w:t>
            </w:r>
          </w:p>
        </w:tc>
        <w:tc>
          <w:tcPr>
            <w:tcW w:w="639" w:type="dxa"/>
          </w:tcPr>
          <w:p w14:paraId="66CB6B11" w14:textId="5B135F51" w:rsidR="00692FA4" w:rsidRDefault="00854009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2,886</w:t>
            </w:r>
          </w:p>
        </w:tc>
        <w:tc>
          <w:tcPr>
            <w:tcW w:w="639" w:type="dxa"/>
          </w:tcPr>
          <w:p w14:paraId="0C150AF6" w14:textId="427C3FB4" w:rsidR="00692FA4" w:rsidRDefault="00854009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3,162</w:t>
            </w:r>
          </w:p>
        </w:tc>
        <w:tc>
          <w:tcPr>
            <w:tcW w:w="1163" w:type="dxa"/>
            <w:noWrap/>
            <w:hideMark/>
          </w:tcPr>
          <w:p w14:paraId="5D696685" w14:textId="4938334E" w:rsidR="00692FA4" w:rsidRPr="002C1813" w:rsidRDefault="00DD2CB5" w:rsidP="00BD0D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66,534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-2%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+42%</m:t>
                    </m:r>
                  </m:sup>
                </m:sSubSup>
              </m:oMath>
            </m:oMathPara>
          </w:p>
        </w:tc>
        <w:tc>
          <w:tcPr>
            <w:tcW w:w="1209" w:type="dxa"/>
          </w:tcPr>
          <w:p w14:paraId="0E791599" w14:textId="4351F374" w:rsidR="00692FA4" w:rsidRPr="002C1813" w:rsidRDefault="00DD2CB5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172.69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-9.42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+10.20</m:t>
                    </m:r>
                  </m:sup>
                </m:sSubSup>
              </m:oMath>
            </m:oMathPara>
          </w:p>
        </w:tc>
        <w:tc>
          <w:tcPr>
            <w:tcW w:w="1381" w:type="dxa"/>
            <w:shd w:val="clear" w:color="auto" w:fill="E7E6E6" w:themeFill="background2"/>
            <w:noWrap/>
            <w:hideMark/>
          </w:tcPr>
          <w:p w14:paraId="2F8ED63B" w14:textId="374CAE6B" w:rsidR="00692FA4" w:rsidRPr="002C1813" w:rsidRDefault="00DD2CB5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0.79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-0.20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+0.13</m:t>
                    </m:r>
                  </m:sup>
                </m:sSubSup>
              </m:oMath>
            </m:oMathPara>
          </w:p>
        </w:tc>
      </w:tr>
      <w:tr w:rsidR="00854009" w:rsidRPr="002C1813" w14:paraId="7CA3324E" w14:textId="77777777" w:rsidTr="0024515A">
        <w:trPr>
          <w:trHeight w:val="290"/>
        </w:trPr>
        <w:tc>
          <w:tcPr>
            <w:tcW w:w="1340" w:type="dxa"/>
            <w:shd w:val="clear" w:color="auto" w:fill="E7E6E6" w:themeFill="background2"/>
            <w:noWrap/>
            <w:hideMark/>
          </w:tcPr>
          <w:p w14:paraId="1F34A42C" w14:textId="77777777" w:rsidR="00692FA4" w:rsidRPr="002C1813" w:rsidRDefault="00692FA4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 xml:space="preserve">LGM - </w:t>
            </w:r>
            <w:proofErr w:type="spellStart"/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Egesen</w:t>
            </w:r>
            <w:proofErr w:type="spellEnd"/>
          </w:p>
        </w:tc>
        <w:tc>
          <w:tcPr>
            <w:tcW w:w="1477" w:type="dxa"/>
            <w:noWrap/>
            <w:hideMark/>
          </w:tcPr>
          <w:p w14:paraId="418AFA96" w14:textId="157D8358" w:rsidR="00692FA4" w:rsidRPr="002C1813" w:rsidRDefault="00692FA4" w:rsidP="00BD0D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15,000 ±3,000</w:t>
            </w:r>
          </w:p>
        </w:tc>
        <w:tc>
          <w:tcPr>
            <w:tcW w:w="936" w:type="dxa"/>
          </w:tcPr>
          <w:p w14:paraId="5B21951F" w14:textId="4ECC38B2" w:rsidR="00692FA4" w:rsidRDefault="00854009" w:rsidP="00BD0DFA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2,653</w:t>
            </w:r>
          </w:p>
        </w:tc>
        <w:tc>
          <w:tcPr>
            <w:tcW w:w="639" w:type="dxa"/>
          </w:tcPr>
          <w:p w14:paraId="735CA6A7" w14:textId="2D4504C9" w:rsidR="00692FA4" w:rsidRDefault="00854009" w:rsidP="00BD0DFA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lang w:val="en-GB"/>
              </w:rPr>
              <w:t>2,631</w:t>
            </w:r>
          </w:p>
        </w:tc>
        <w:tc>
          <w:tcPr>
            <w:tcW w:w="639" w:type="dxa"/>
          </w:tcPr>
          <w:p w14:paraId="50CBED48" w14:textId="6EDB5E53" w:rsidR="00692FA4" w:rsidRDefault="00854009" w:rsidP="00BD0DFA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lang w:val="en-GB"/>
              </w:rPr>
              <w:t>2,680</w:t>
            </w:r>
          </w:p>
        </w:tc>
        <w:tc>
          <w:tcPr>
            <w:tcW w:w="1163" w:type="dxa"/>
            <w:noWrap/>
            <w:hideMark/>
          </w:tcPr>
          <w:p w14:paraId="0BBC14BA" w14:textId="1E5227C2" w:rsidR="00692FA4" w:rsidRPr="002C1813" w:rsidRDefault="00DD2CB5" w:rsidP="00BD0D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41,958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-56%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+3%</m:t>
                    </m:r>
                  </m:sup>
                </m:sSubSup>
              </m:oMath>
            </m:oMathPara>
          </w:p>
        </w:tc>
        <w:tc>
          <w:tcPr>
            <w:tcW w:w="1209" w:type="dxa"/>
          </w:tcPr>
          <w:p w14:paraId="2EE61AB3" w14:textId="154FA97A" w:rsidR="00692FA4" w:rsidRPr="002C1813" w:rsidRDefault="00DD2CB5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4.08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-2.13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+2.86</m:t>
                    </m:r>
                  </m:sup>
                </m:sSubSup>
              </m:oMath>
            </m:oMathPara>
          </w:p>
        </w:tc>
        <w:tc>
          <w:tcPr>
            <w:tcW w:w="1381" w:type="dxa"/>
            <w:shd w:val="clear" w:color="auto" w:fill="E7E6E6" w:themeFill="background2"/>
            <w:noWrap/>
            <w:hideMark/>
          </w:tcPr>
          <w:p w14:paraId="4973DAF1" w14:textId="226FD426" w:rsidR="00692FA4" w:rsidRPr="002C1813" w:rsidRDefault="00DD2CB5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0.04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-0.01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+0.01</m:t>
                    </m:r>
                  </m:sup>
                </m:sSubSup>
              </m:oMath>
            </m:oMathPara>
          </w:p>
        </w:tc>
      </w:tr>
      <w:tr w:rsidR="00854009" w:rsidRPr="002C1813" w14:paraId="48BADC24" w14:textId="77777777" w:rsidTr="0024515A">
        <w:trPr>
          <w:trHeight w:val="290"/>
        </w:trPr>
        <w:tc>
          <w:tcPr>
            <w:tcW w:w="1340" w:type="dxa"/>
            <w:shd w:val="clear" w:color="auto" w:fill="E7E6E6" w:themeFill="background2"/>
            <w:noWrap/>
            <w:hideMark/>
          </w:tcPr>
          <w:p w14:paraId="5E008195" w14:textId="3A509198" w:rsidR="00692FA4" w:rsidRPr="002C1813" w:rsidRDefault="00692FA4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Nunatak</w:t>
            </w:r>
            <w:proofErr w:type="spellEnd"/>
          </w:p>
        </w:tc>
        <w:tc>
          <w:tcPr>
            <w:tcW w:w="1477" w:type="dxa"/>
          </w:tcPr>
          <w:p w14:paraId="1BCDC39D" w14:textId="57E0BE5C" w:rsidR="00692FA4" w:rsidRPr="002C1813" w:rsidRDefault="00692FA4" w:rsidP="00BD0D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&gt;18,000</w:t>
            </w:r>
          </w:p>
        </w:tc>
        <w:tc>
          <w:tcPr>
            <w:tcW w:w="936" w:type="dxa"/>
          </w:tcPr>
          <w:p w14:paraId="0FE0B1E0" w14:textId="76A161C9" w:rsidR="00692FA4" w:rsidRDefault="00854009" w:rsidP="00BD0DFA">
            <w:pPr>
              <w:spacing w:line="360" w:lineRule="auto"/>
              <w:jc w:val="right"/>
              <w:rPr>
                <w:rFonts w:ascii="Calibri" w:eastAsia="Calibri" w:hAnsi="Calibri" w:cs="Times New Roman"/>
                <w:sz w:val="20"/>
                <w:lang w:val="en-GB"/>
              </w:rPr>
            </w:pPr>
            <w:r>
              <w:rPr>
                <w:rFonts w:ascii="Calibri" w:eastAsia="Calibri" w:hAnsi="Calibri" w:cs="Times New Roman"/>
                <w:sz w:val="20"/>
                <w:lang w:val="en-GB"/>
              </w:rPr>
              <w:t>2,793</w:t>
            </w:r>
          </w:p>
        </w:tc>
        <w:tc>
          <w:tcPr>
            <w:tcW w:w="639" w:type="dxa"/>
          </w:tcPr>
          <w:p w14:paraId="7214B669" w14:textId="33359CFA" w:rsidR="00692FA4" w:rsidRDefault="00854009" w:rsidP="00BD0DFA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lang w:val="en-GB"/>
              </w:rPr>
              <w:t>2,728</w:t>
            </w:r>
          </w:p>
        </w:tc>
        <w:tc>
          <w:tcPr>
            <w:tcW w:w="639" w:type="dxa"/>
          </w:tcPr>
          <w:p w14:paraId="456A9BCF" w14:textId="6C85B0D6" w:rsidR="00692FA4" w:rsidRDefault="00854009" w:rsidP="00BD0DFA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lang w:val="en-GB"/>
              </w:rPr>
              <w:t>2,819</w:t>
            </w:r>
          </w:p>
        </w:tc>
        <w:tc>
          <w:tcPr>
            <w:tcW w:w="1163" w:type="dxa"/>
            <w:noWrap/>
            <w:hideMark/>
          </w:tcPr>
          <w:p w14:paraId="3FD61974" w14:textId="3A5AB8A6" w:rsidR="00692FA4" w:rsidRPr="002C1813" w:rsidRDefault="00DD2CB5" w:rsidP="00BD0DFA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57,322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-50%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+43%</m:t>
                    </m:r>
                  </m:sup>
                </m:sSubSup>
              </m:oMath>
            </m:oMathPara>
          </w:p>
        </w:tc>
        <w:tc>
          <w:tcPr>
            <w:tcW w:w="1209" w:type="dxa"/>
          </w:tcPr>
          <w:p w14:paraId="723907A4" w14:textId="3B051F2A" w:rsidR="00692FA4" w:rsidRPr="002C1813" w:rsidRDefault="00DD2CB5" w:rsidP="00BD0DFA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36.06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-2.87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+1.93</m:t>
                    </m:r>
                  </m:sup>
                </m:sSubSup>
              </m:oMath>
            </m:oMathPara>
          </w:p>
        </w:tc>
        <w:tc>
          <w:tcPr>
            <w:tcW w:w="1381" w:type="dxa"/>
            <w:shd w:val="clear" w:color="auto" w:fill="E7E6E6" w:themeFill="background2"/>
            <w:noWrap/>
            <w:hideMark/>
          </w:tcPr>
          <w:p w14:paraId="139B528E" w14:textId="5B7CAFF2" w:rsidR="00692FA4" w:rsidRPr="002C1813" w:rsidRDefault="00DD2CB5" w:rsidP="00FD6EE8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0.25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-0.10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+0.14</m:t>
                    </m:r>
                  </m:sup>
                </m:sSubSup>
              </m:oMath>
            </m:oMathPara>
          </w:p>
        </w:tc>
      </w:tr>
    </w:tbl>
    <w:p w14:paraId="307AF179" w14:textId="7E3E4448" w:rsidR="003922F6" w:rsidRPr="002C1813" w:rsidRDefault="003922F6" w:rsidP="00F67357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</w:p>
    <w:p w14:paraId="0D0169A2" w14:textId="77777777" w:rsidR="00BE1E6C" w:rsidRDefault="00BE1E6C">
      <w:pPr>
        <w:rPr>
          <w:rFonts w:ascii="Times New Roman" w:hAnsi="Times New Roman" w:cs="Times New Roman"/>
          <w:b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br w:type="page"/>
      </w:r>
    </w:p>
    <w:p w14:paraId="76BA938B" w14:textId="284C2A59" w:rsidR="00AE26ED" w:rsidRPr="002C1813" w:rsidRDefault="00AE26ED" w:rsidP="00AE26ED">
      <w:pPr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lastRenderedPageBreak/>
        <w:t xml:space="preserve">Supplementary </w:t>
      </w:r>
      <w:r w:rsidRPr="002C1813">
        <w:rPr>
          <w:rFonts w:ascii="Times New Roman" w:hAnsi="Times New Roman" w:cs="Times New Roman"/>
          <w:b/>
          <w:sz w:val="24"/>
          <w:lang w:val="en-GB"/>
        </w:rPr>
        <w:t xml:space="preserve">Table </w:t>
      </w:r>
      <w:r w:rsidR="0024515A">
        <w:rPr>
          <w:rFonts w:ascii="Times New Roman" w:hAnsi="Times New Roman" w:cs="Times New Roman"/>
          <w:b/>
          <w:sz w:val="24"/>
          <w:lang w:val="en-GB"/>
        </w:rPr>
        <w:t>10</w:t>
      </w:r>
      <w:r w:rsidRPr="002C1813">
        <w:rPr>
          <w:rFonts w:ascii="Times New Roman" w:hAnsi="Times New Roman" w:cs="Times New Roman"/>
          <w:b/>
          <w:sz w:val="24"/>
          <w:lang w:val="en-GB"/>
        </w:rPr>
        <w:t>.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Rockwall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erosion rates for </w:t>
      </w:r>
      <w:r>
        <w:rPr>
          <w:rFonts w:ascii="Times New Roman" w:hAnsi="Times New Roman" w:cs="Times New Roman"/>
          <w:sz w:val="24"/>
          <w:lang w:val="en-GB"/>
        </w:rPr>
        <w:t>MARST classes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in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Hungerli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>V</w:t>
      </w:r>
      <w:r w:rsidRPr="002C1813">
        <w:rPr>
          <w:rFonts w:ascii="Times New Roman" w:hAnsi="Times New Roman" w:cs="Times New Roman"/>
          <w:sz w:val="24"/>
          <w:lang w:val="en-GB"/>
        </w:rPr>
        <w:t>alley.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2115"/>
        <w:gridCol w:w="1141"/>
        <w:gridCol w:w="666"/>
        <w:gridCol w:w="666"/>
        <w:gridCol w:w="1428"/>
        <w:gridCol w:w="1274"/>
        <w:gridCol w:w="1777"/>
      </w:tblGrid>
      <w:tr w:rsidR="00BE052B" w:rsidRPr="00EC3D51" w14:paraId="3C879C19" w14:textId="77777777" w:rsidTr="00BE052B">
        <w:trPr>
          <w:trHeight w:val="290"/>
        </w:trPr>
        <w:tc>
          <w:tcPr>
            <w:tcW w:w="0" w:type="auto"/>
            <w:noWrap/>
            <w:hideMark/>
          </w:tcPr>
          <w:p w14:paraId="1BC0C3E3" w14:textId="1422543F" w:rsidR="00854009" w:rsidRPr="002C1813" w:rsidRDefault="00854009" w:rsidP="00AE26E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GB"/>
              </w:rPr>
              <w:t>MARST (°C)</w:t>
            </w:r>
          </w:p>
        </w:tc>
        <w:tc>
          <w:tcPr>
            <w:tcW w:w="1141" w:type="dxa"/>
          </w:tcPr>
          <w:p w14:paraId="10DB448B" w14:textId="488B05F7" w:rsidR="00854009" w:rsidRPr="002C1813" w:rsidRDefault="00854009" w:rsidP="00BD0DFA">
            <w:pPr>
              <w:spacing w:line="360" w:lineRule="auto"/>
              <w:ind w:right="-344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GB"/>
              </w:rPr>
              <w:t>Mean elevation (m)</w:t>
            </w:r>
          </w:p>
        </w:tc>
        <w:tc>
          <w:tcPr>
            <w:tcW w:w="0" w:type="auto"/>
          </w:tcPr>
          <w:p w14:paraId="484035D1" w14:textId="7E3B076C" w:rsidR="00854009" w:rsidRPr="002C1813" w:rsidRDefault="00BE052B" w:rsidP="00BE052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GB"/>
              </w:rPr>
              <w:t>1</w:t>
            </w:r>
            <w:r w:rsidRPr="00BE052B">
              <w:rPr>
                <w:rFonts w:ascii="Times New Roman" w:hAnsi="Times New Roman" w:cs="Times New Roman"/>
                <w:b/>
                <w:sz w:val="20"/>
                <w:vertAlign w:val="superscript"/>
                <w:lang w:val="en-GB"/>
              </w:rPr>
              <w:t>st</w:t>
            </w:r>
            <w:r>
              <w:rPr>
                <w:rFonts w:ascii="Times New Roman" w:hAnsi="Times New Roman" w:cs="Times New Roman"/>
                <w:b/>
                <w:sz w:val="20"/>
                <w:lang w:val="en-GB"/>
              </w:rPr>
              <w:t xml:space="preserve"> </w:t>
            </w:r>
            <w:r w:rsidR="00854009">
              <w:rPr>
                <w:rFonts w:ascii="Times New Roman" w:hAnsi="Times New Roman" w:cs="Times New Roman"/>
                <w:b/>
                <w:sz w:val="20"/>
                <w:lang w:val="en-GB"/>
              </w:rPr>
              <w:t>Q</w:t>
            </w:r>
          </w:p>
        </w:tc>
        <w:tc>
          <w:tcPr>
            <w:tcW w:w="0" w:type="auto"/>
          </w:tcPr>
          <w:p w14:paraId="6E3CA639" w14:textId="00F42CF8" w:rsidR="00854009" w:rsidRPr="002C1813" w:rsidRDefault="00BE052B" w:rsidP="00BE052B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GB"/>
              </w:rPr>
              <w:t>3</w:t>
            </w:r>
            <w:r w:rsidRPr="00BE052B">
              <w:rPr>
                <w:rFonts w:ascii="Times New Roman" w:hAnsi="Times New Roman" w:cs="Times New Roman"/>
                <w:b/>
                <w:sz w:val="20"/>
                <w:vertAlign w:val="superscript"/>
                <w:lang w:val="en-GB"/>
              </w:rPr>
              <w:t>rd</w:t>
            </w:r>
            <w:r>
              <w:rPr>
                <w:rFonts w:ascii="Times New Roman" w:hAnsi="Times New Roman" w:cs="Times New Roman"/>
                <w:b/>
                <w:sz w:val="20"/>
                <w:lang w:val="en-GB"/>
              </w:rPr>
              <w:t xml:space="preserve"> </w:t>
            </w:r>
            <w:r w:rsidR="00854009">
              <w:rPr>
                <w:rFonts w:ascii="Times New Roman" w:hAnsi="Times New Roman" w:cs="Times New Roman"/>
                <w:b/>
                <w:sz w:val="20"/>
                <w:lang w:val="en-GB"/>
              </w:rPr>
              <w:t>Q</w:t>
            </w:r>
          </w:p>
        </w:tc>
        <w:tc>
          <w:tcPr>
            <w:tcW w:w="1428" w:type="dxa"/>
            <w:noWrap/>
            <w:hideMark/>
          </w:tcPr>
          <w:p w14:paraId="4D279409" w14:textId="1DA56C68" w:rsidR="00854009" w:rsidRPr="002C1813" w:rsidRDefault="00854009" w:rsidP="00BD0DFA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>Rockwall</w:t>
            </w:r>
            <w:proofErr w:type="spellEnd"/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 xml:space="preserve"> area (m²)</w:t>
            </w:r>
          </w:p>
        </w:tc>
        <w:tc>
          <w:tcPr>
            <w:tcW w:w="0" w:type="auto"/>
          </w:tcPr>
          <w:p w14:paraId="0266FC6F" w14:textId="77777777" w:rsidR="00854009" w:rsidRPr="002C1813" w:rsidRDefault="00854009" w:rsidP="00BD0DFA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>Volume (m³)</w:t>
            </w:r>
          </w:p>
        </w:tc>
        <w:tc>
          <w:tcPr>
            <w:tcW w:w="1777" w:type="dxa"/>
            <w:shd w:val="clear" w:color="auto" w:fill="E7E6E6" w:themeFill="background2"/>
            <w:noWrap/>
            <w:hideMark/>
          </w:tcPr>
          <w:p w14:paraId="43EED5A9" w14:textId="77777777" w:rsidR="00854009" w:rsidRPr="002C1813" w:rsidRDefault="00854009" w:rsidP="00BD0DFA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>Rockwall</w:t>
            </w:r>
            <w:proofErr w:type="spellEnd"/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 xml:space="preserve"> erosion rate (mm a</w:t>
            </w:r>
            <w:r w:rsidRPr="002C1813">
              <w:rPr>
                <w:rFonts w:ascii="Times New Roman" w:hAnsi="Times New Roman" w:cs="Times New Roman"/>
                <w:b/>
                <w:sz w:val="20"/>
                <w:vertAlign w:val="superscript"/>
                <w:lang w:val="en-GB"/>
              </w:rPr>
              <w:t>-1</w:t>
            </w:r>
            <w:r w:rsidRPr="002C1813">
              <w:rPr>
                <w:rFonts w:ascii="Times New Roman" w:hAnsi="Times New Roman" w:cs="Times New Roman"/>
                <w:b/>
                <w:sz w:val="20"/>
                <w:lang w:val="en-GB"/>
              </w:rPr>
              <w:t>)</w:t>
            </w:r>
          </w:p>
        </w:tc>
      </w:tr>
      <w:tr w:rsidR="00BE052B" w:rsidRPr="002C1813" w14:paraId="326DC4F5" w14:textId="77777777" w:rsidTr="00BE052B">
        <w:trPr>
          <w:trHeight w:val="290"/>
        </w:trPr>
        <w:tc>
          <w:tcPr>
            <w:tcW w:w="0" w:type="auto"/>
            <w:noWrap/>
            <w:hideMark/>
          </w:tcPr>
          <w:p w14:paraId="6F5E840D" w14:textId="36B14B8B" w:rsidR="00854009" w:rsidRPr="002C1813" w:rsidRDefault="00854009" w:rsidP="00BA5C1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lang w:val="en-GB"/>
              </w:rPr>
              <w:t>&lt; -3</w:t>
            </w:r>
          </w:p>
        </w:tc>
        <w:tc>
          <w:tcPr>
            <w:tcW w:w="1141" w:type="dxa"/>
          </w:tcPr>
          <w:p w14:paraId="4AAF66A7" w14:textId="4EACF90D" w:rsidR="00854009" w:rsidRDefault="00854009" w:rsidP="00BA5C13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lang w:val="en-GB"/>
              </w:rPr>
              <w:t>3,113</w:t>
            </w:r>
          </w:p>
        </w:tc>
        <w:tc>
          <w:tcPr>
            <w:tcW w:w="0" w:type="auto"/>
          </w:tcPr>
          <w:p w14:paraId="3314648B" w14:textId="0B744F38" w:rsidR="00854009" w:rsidRDefault="00854009" w:rsidP="00BA5C13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lang w:val="en-GB"/>
              </w:rPr>
              <w:t>2,989</w:t>
            </w:r>
          </w:p>
        </w:tc>
        <w:tc>
          <w:tcPr>
            <w:tcW w:w="0" w:type="auto"/>
          </w:tcPr>
          <w:p w14:paraId="50FEE7BC" w14:textId="1C9C43AF" w:rsidR="00854009" w:rsidRDefault="00854009" w:rsidP="00BA5C13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lang w:val="en-GB"/>
              </w:rPr>
              <w:t>3,190</w:t>
            </w:r>
          </w:p>
        </w:tc>
        <w:tc>
          <w:tcPr>
            <w:tcW w:w="1428" w:type="dxa"/>
            <w:noWrap/>
            <w:hideMark/>
          </w:tcPr>
          <w:p w14:paraId="17FCD4B8" w14:textId="27C1CDBF" w:rsidR="00854009" w:rsidRPr="002C1813" w:rsidRDefault="00DD2CB5" w:rsidP="00BA5C1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60,061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-2.16%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+2.16%</m:t>
                    </m:r>
                  </m:sup>
                </m:sSubSup>
              </m:oMath>
            </m:oMathPara>
          </w:p>
        </w:tc>
        <w:tc>
          <w:tcPr>
            <w:tcW w:w="0" w:type="auto"/>
          </w:tcPr>
          <w:p w14:paraId="59796332" w14:textId="5B527C0B" w:rsidR="00854009" w:rsidRPr="002C1813" w:rsidRDefault="00854009" w:rsidP="00BA5C13">
            <w:pPr>
              <w:tabs>
                <w:tab w:val="right" w:pos="1058"/>
              </w:tabs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lang w:val="en-GB"/>
              </w:rPr>
              <w:tab/>
              <w:t>342.81</w:t>
            </w:r>
          </w:p>
        </w:tc>
        <w:tc>
          <w:tcPr>
            <w:tcW w:w="1777" w:type="dxa"/>
            <w:shd w:val="clear" w:color="auto" w:fill="E7E6E6" w:themeFill="background2"/>
            <w:noWrap/>
            <w:hideMark/>
          </w:tcPr>
          <w:p w14:paraId="20DF5287" w14:textId="3ACCAE8C" w:rsidR="00854009" w:rsidRPr="002C1813" w:rsidRDefault="00DD2CB5" w:rsidP="00BA5C1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1.90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-0.04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+0.04</m:t>
                    </m:r>
                  </m:sup>
                </m:sSubSup>
              </m:oMath>
            </m:oMathPara>
          </w:p>
        </w:tc>
      </w:tr>
      <w:tr w:rsidR="00BE052B" w:rsidRPr="002C1813" w14:paraId="670696BE" w14:textId="77777777" w:rsidTr="00BE052B">
        <w:trPr>
          <w:trHeight w:val="290"/>
        </w:trPr>
        <w:tc>
          <w:tcPr>
            <w:tcW w:w="0" w:type="auto"/>
            <w:noWrap/>
            <w:hideMark/>
          </w:tcPr>
          <w:p w14:paraId="35184827" w14:textId="5D5D29A8" w:rsidR="00854009" w:rsidRPr="002C1813" w:rsidRDefault="00854009" w:rsidP="00BA5C1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lang w:val="en-GB"/>
              </w:rPr>
              <w:t>-3 to -2</w:t>
            </w:r>
          </w:p>
        </w:tc>
        <w:tc>
          <w:tcPr>
            <w:tcW w:w="1141" w:type="dxa"/>
          </w:tcPr>
          <w:p w14:paraId="54CE4FE3" w14:textId="4E366C7E" w:rsidR="00854009" w:rsidRDefault="00854009" w:rsidP="00BA5C13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lang w:val="en-GB"/>
              </w:rPr>
              <w:t>3,024</w:t>
            </w:r>
          </w:p>
        </w:tc>
        <w:tc>
          <w:tcPr>
            <w:tcW w:w="0" w:type="auto"/>
          </w:tcPr>
          <w:p w14:paraId="38F82653" w14:textId="0BAF3FCD" w:rsidR="00854009" w:rsidRDefault="00854009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2,923</w:t>
            </w:r>
          </w:p>
        </w:tc>
        <w:tc>
          <w:tcPr>
            <w:tcW w:w="0" w:type="auto"/>
          </w:tcPr>
          <w:p w14:paraId="3399A5B9" w14:textId="0C888CB0" w:rsidR="00854009" w:rsidRDefault="00854009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3,140</w:t>
            </w:r>
          </w:p>
        </w:tc>
        <w:tc>
          <w:tcPr>
            <w:tcW w:w="1428" w:type="dxa"/>
            <w:noWrap/>
            <w:hideMark/>
          </w:tcPr>
          <w:p w14:paraId="7F94BFDA" w14:textId="5E0CFED9" w:rsidR="00854009" w:rsidRPr="002C1813" w:rsidRDefault="00DD2CB5" w:rsidP="00BA5C1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45,628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-2.16%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+2.16%</m:t>
                    </m:r>
                  </m:sup>
                </m:sSubSup>
              </m:oMath>
            </m:oMathPara>
          </w:p>
        </w:tc>
        <w:tc>
          <w:tcPr>
            <w:tcW w:w="0" w:type="auto"/>
          </w:tcPr>
          <w:p w14:paraId="08911D89" w14:textId="3F3A7A9E" w:rsidR="00854009" w:rsidRPr="002C1813" w:rsidRDefault="00854009" w:rsidP="00BA5C1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lang w:val="en-GB"/>
              </w:rPr>
              <w:t>133.52</w:t>
            </w:r>
          </w:p>
        </w:tc>
        <w:tc>
          <w:tcPr>
            <w:tcW w:w="1777" w:type="dxa"/>
            <w:shd w:val="clear" w:color="auto" w:fill="E7E6E6" w:themeFill="background2"/>
            <w:noWrap/>
            <w:hideMark/>
          </w:tcPr>
          <w:p w14:paraId="4226D6AE" w14:textId="25F30101" w:rsidR="00854009" w:rsidRPr="002C1813" w:rsidRDefault="00DD2CB5" w:rsidP="00BA5C1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0.97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-0.02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+0.03</m:t>
                    </m:r>
                  </m:sup>
                </m:sSubSup>
              </m:oMath>
            </m:oMathPara>
          </w:p>
        </w:tc>
      </w:tr>
      <w:tr w:rsidR="00BE052B" w:rsidRPr="002C1813" w14:paraId="53AEDF17" w14:textId="77777777" w:rsidTr="00BE052B">
        <w:trPr>
          <w:trHeight w:val="290"/>
        </w:trPr>
        <w:tc>
          <w:tcPr>
            <w:tcW w:w="0" w:type="auto"/>
            <w:noWrap/>
            <w:hideMark/>
          </w:tcPr>
          <w:p w14:paraId="49825AB6" w14:textId="6C938269" w:rsidR="00854009" w:rsidRPr="002C1813" w:rsidRDefault="00854009" w:rsidP="00BA5C1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lang w:val="en-GB"/>
              </w:rPr>
              <w:t>-2 to -1</w:t>
            </w:r>
          </w:p>
        </w:tc>
        <w:tc>
          <w:tcPr>
            <w:tcW w:w="1141" w:type="dxa"/>
          </w:tcPr>
          <w:p w14:paraId="488481F2" w14:textId="4C0F4D5F" w:rsidR="00854009" w:rsidRDefault="00854009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2,974</w:t>
            </w:r>
          </w:p>
        </w:tc>
        <w:tc>
          <w:tcPr>
            <w:tcW w:w="0" w:type="auto"/>
          </w:tcPr>
          <w:p w14:paraId="79D7C293" w14:textId="292321D3" w:rsidR="00854009" w:rsidRDefault="00854009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2,882</w:t>
            </w:r>
          </w:p>
        </w:tc>
        <w:tc>
          <w:tcPr>
            <w:tcW w:w="0" w:type="auto"/>
          </w:tcPr>
          <w:p w14:paraId="08379E65" w14:textId="24F5DE78" w:rsidR="00854009" w:rsidRDefault="00854009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3,113</w:t>
            </w:r>
          </w:p>
        </w:tc>
        <w:tc>
          <w:tcPr>
            <w:tcW w:w="1428" w:type="dxa"/>
            <w:noWrap/>
            <w:hideMark/>
          </w:tcPr>
          <w:p w14:paraId="28DED3E9" w14:textId="28776A59" w:rsidR="00854009" w:rsidRPr="002C1813" w:rsidRDefault="00DD2CB5" w:rsidP="00BA5C1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43,711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-2.16%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+2.16%</m:t>
                    </m:r>
                  </m:sup>
                </m:sSubSup>
              </m:oMath>
            </m:oMathPara>
          </w:p>
        </w:tc>
        <w:tc>
          <w:tcPr>
            <w:tcW w:w="0" w:type="auto"/>
          </w:tcPr>
          <w:p w14:paraId="07744952" w14:textId="67E011BB" w:rsidR="00854009" w:rsidRPr="002C1813" w:rsidRDefault="00854009" w:rsidP="00BA5C1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lang w:val="en-GB"/>
              </w:rPr>
              <w:t>35.51</w:t>
            </w:r>
          </w:p>
        </w:tc>
        <w:tc>
          <w:tcPr>
            <w:tcW w:w="1777" w:type="dxa"/>
            <w:shd w:val="clear" w:color="auto" w:fill="E7E6E6" w:themeFill="background2"/>
            <w:noWrap/>
            <w:hideMark/>
          </w:tcPr>
          <w:p w14:paraId="132D80B2" w14:textId="1E5AA533" w:rsidR="00854009" w:rsidRPr="002C1813" w:rsidRDefault="00DD2CB5" w:rsidP="00BA5C1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0.27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-0.01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+0.01</m:t>
                    </m:r>
                  </m:sup>
                </m:sSubSup>
              </m:oMath>
            </m:oMathPara>
          </w:p>
        </w:tc>
      </w:tr>
      <w:tr w:rsidR="00BE052B" w:rsidRPr="002C1813" w14:paraId="58E1F9CD" w14:textId="77777777" w:rsidTr="00BE052B">
        <w:trPr>
          <w:trHeight w:val="290"/>
        </w:trPr>
        <w:tc>
          <w:tcPr>
            <w:tcW w:w="0" w:type="auto"/>
            <w:noWrap/>
            <w:hideMark/>
          </w:tcPr>
          <w:p w14:paraId="0C9F52AC" w14:textId="47B8AAA0" w:rsidR="00854009" w:rsidRPr="002C1813" w:rsidRDefault="00854009" w:rsidP="00BA5C1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lang w:val="en-GB"/>
              </w:rPr>
              <w:t>-1 to 0</w:t>
            </w:r>
          </w:p>
        </w:tc>
        <w:tc>
          <w:tcPr>
            <w:tcW w:w="1141" w:type="dxa"/>
          </w:tcPr>
          <w:p w14:paraId="4961A69A" w14:textId="6E98257D" w:rsidR="00854009" w:rsidRDefault="00854009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2,901</w:t>
            </w:r>
          </w:p>
        </w:tc>
        <w:tc>
          <w:tcPr>
            <w:tcW w:w="0" w:type="auto"/>
          </w:tcPr>
          <w:p w14:paraId="5DF5F8B4" w14:textId="422859D4" w:rsidR="00854009" w:rsidRDefault="00854009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2,765</w:t>
            </w:r>
          </w:p>
        </w:tc>
        <w:tc>
          <w:tcPr>
            <w:tcW w:w="0" w:type="auto"/>
          </w:tcPr>
          <w:p w14:paraId="7A50BA48" w14:textId="505785C2" w:rsidR="00854009" w:rsidRDefault="00854009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3,034</w:t>
            </w:r>
          </w:p>
        </w:tc>
        <w:tc>
          <w:tcPr>
            <w:tcW w:w="1428" w:type="dxa"/>
            <w:noWrap/>
            <w:hideMark/>
          </w:tcPr>
          <w:p w14:paraId="5733598A" w14:textId="58C435CC" w:rsidR="00854009" w:rsidRPr="002C1813" w:rsidRDefault="00DD2CB5" w:rsidP="00BA5C1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34,455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-2.16%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+2.16%</m:t>
                    </m:r>
                  </m:sup>
                </m:sSubSup>
              </m:oMath>
            </m:oMathPara>
          </w:p>
        </w:tc>
        <w:tc>
          <w:tcPr>
            <w:tcW w:w="0" w:type="auto"/>
          </w:tcPr>
          <w:p w14:paraId="67FEE0CB" w14:textId="142C11E6" w:rsidR="00854009" w:rsidRPr="002C1813" w:rsidRDefault="00854009" w:rsidP="00BA5C1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lang w:val="en-GB"/>
              </w:rPr>
              <w:t>44.89</w:t>
            </w:r>
          </w:p>
        </w:tc>
        <w:tc>
          <w:tcPr>
            <w:tcW w:w="1777" w:type="dxa"/>
            <w:shd w:val="clear" w:color="auto" w:fill="E7E6E6" w:themeFill="background2"/>
            <w:noWrap/>
            <w:hideMark/>
          </w:tcPr>
          <w:p w14:paraId="3802A789" w14:textId="5D873656" w:rsidR="00854009" w:rsidRPr="002C1813" w:rsidRDefault="00DD2CB5" w:rsidP="00BA5C1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0.43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-0.01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+0.01</m:t>
                    </m:r>
                  </m:sup>
                </m:sSubSup>
              </m:oMath>
            </m:oMathPara>
          </w:p>
        </w:tc>
      </w:tr>
      <w:tr w:rsidR="00BE052B" w:rsidRPr="002C1813" w14:paraId="3A713D1E" w14:textId="77777777" w:rsidTr="00BE052B">
        <w:trPr>
          <w:trHeight w:val="290"/>
        </w:trPr>
        <w:tc>
          <w:tcPr>
            <w:tcW w:w="0" w:type="auto"/>
            <w:noWrap/>
            <w:hideMark/>
          </w:tcPr>
          <w:p w14:paraId="57F9CCCD" w14:textId="64433FD2" w:rsidR="00854009" w:rsidRPr="00AE26ED" w:rsidRDefault="00854009" w:rsidP="00BA5C13">
            <w:pPr>
              <w:pStyle w:val="Listenabsatz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&gt; 0</w:t>
            </w:r>
          </w:p>
        </w:tc>
        <w:tc>
          <w:tcPr>
            <w:tcW w:w="1141" w:type="dxa"/>
          </w:tcPr>
          <w:p w14:paraId="5DB327C4" w14:textId="66B2A9C9" w:rsidR="00854009" w:rsidRDefault="00854009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2,710</w:t>
            </w:r>
          </w:p>
        </w:tc>
        <w:tc>
          <w:tcPr>
            <w:tcW w:w="0" w:type="auto"/>
          </w:tcPr>
          <w:p w14:paraId="4C2A7929" w14:textId="124F819C" w:rsidR="00854009" w:rsidRDefault="00854009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2,648</w:t>
            </w:r>
          </w:p>
        </w:tc>
        <w:tc>
          <w:tcPr>
            <w:tcW w:w="0" w:type="auto"/>
          </w:tcPr>
          <w:p w14:paraId="641E5F34" w14:textId="3C7D0F65" w:rsidR="00854009" w:rsidRDefault="00854009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en-GB"/>
              </w:rPr>
              <w:t>2,761</w:t>
            </w:r>
          </w:p>
        </w:tc>
        <w:tc>
          <w:tcPr>
            <w:tcW w:w="1428" w:type="dxa"/>
            <w:noWrap/>
            <w:hideMark/>
          </w:tcPr>
          <w:p w14:paraId="2532B7E8" w14:textId="060760EF" w:rsidR="00854009" w:rsidRPr="002C1813" w:rsidRDefault="00DD2CB5" w:rsidP="00BA5C1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43,502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-2.16%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+2.16%</m:t>
                    </m:r>
                  </m:sup>
                </m:sSubSup>
              </m:oMath>
            </m:oMathPara>
          </w:p>
        </w:tc>
        <w:tc>
          <w:tcPr>
            <w:tcW w:w="0" w:type="auto"/>
          </w:tcPr>
          <w:p w14:paraId="25C5F42F" w14:textId="4FE2C389" w:rsidR="00854009" w:rsidRPr="002C1813" w:rsidRDefault="00854009" w:rsidP="00BA5C1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lang w:val="en-GB"/>
              </w:rPr>
              <w:t>17.77</w:t>
            </w:r>
          </w:p>
        </w:tc>
        <w:tc>
          <w:tcPr>
            <w:tcW w:w="1777" w:type="dxa"/>
            <w:shd w:val="clear" w:color="auto" w:fill="E7E6E6" w:themeFill="background2"/>
            <w:noWrap/>
            <w:hideMark/>
          </w:tcPr>
          <w:p w14:paraId="36356BB1" w14:textId="57A7BC11" w:rsidR="00854009" w:rsidRPr="002C1813" w:rsidRDefault="00DD2CB5" w:rsidP="00BA5C1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0.14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-0.01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+0.00</m:t>
                    </m:r>
                  </m:sup>
                </m:sSubSup>
              </m:oMath>
            </m:oMathPara>
          </w:p>
        </w:tc>
      </w:tr>
      <w:tr w:rsidR="00BE052B" w:rsidRPr="002C1813" w14:paraId="23A3F1E4" w14:textId="77777777" w:rsidTr="00BE052B">
        <w:trPr>
          <w:trHeight w:val="290"/>
        </w:trPr>
        <w:tc>
          <w:tcPr>
            <w:tcW w:w="0" w:type="auto"/>
            <w:noWrap/>
          </w:tcPr>
          <w:p w14:paraId="51906876" w14:textId="33FE1387" w:rsidR="00805706" w:rsidRDefault="00805706" w:rsidP="00BA5C13">
            <w:pPr>
              <w:pStyle w:val="Listenabsatz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Overall permafrost area</w:t>
            </w:r>
          </w:p>
        </w:tc>
        <w:tc>
          <w:tcPr>
            <w:tcW w:w="1141" w:type="dxa"/>
          </w:tcPr>
          <w:p w14:paraId="2C044CD0" w14:textId="77777777" w:rsidR="00805706" w:rsidRDefault="00805706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0" w:type="auto"/>
          </w:tcPr>
          <w:p w14:paraId="3C038827" w14:textId="77777777" w:rsidR="00805706" w:rsidRDefault="00805706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0" w:type="auto"/>
          </w:tcPr>
          <w:p w14:paraId="6E8B09AC" w14:textId="77777777" w:rsidR="00805706" w:rsidRDefault="00805706" w:rsidP="00BA5C13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</w:p>
        </w:tc>
        <w:tc>
          <w:tcPr>
            <w:tcW w:w="1428" w:type="dxa"/>
            <w:noWrap/>
          </w:tcPr>
          <w:p w14:paraId="66FEEC97" w14:textId="2508BB90" w:rsidR="00805706" w:rsidRDefault="00DD2CB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183,855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-2.16%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+2.16%</m:t>
                    </m:r>
                  </m:sup>
                </m:sSubSup>
              </m:oMath>
            </m:oMathPara>
          </w:p>
        </w:tc>
        <w:tc>
          <w:tcPr>
            <w:tcW w:w="0" w:type="auto"/>
          </w:tcPr>
          <w:p w14:paraId="5CC74647" w14:textId="13AE1C77" w:rsidR="00805706" w:rsidRDefault="00805706" w:rsidP="00BA5C1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lang w:val="en-GB"/>
              </w:rPr>
              <w:t>556.73</w:t>
            </w:r>
          </w:p>
        </w:tc>
        <w:tc>
          <w:tcPr>
            <w:tcW w:w="1777" w:type="dxa"/>
            <w:shd w:val="clear" w:color="auto" w:fill="E7E6E6" w:themeFill="background2"/>
            <w:noWrap/>
          </w:tcPr>
          <w:p w14:paraId="63E0016F" w14:textId="22B718D3" w:rsidR="00805706" w:rsidRDefault="00DD2CB5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0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1.01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-0.02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lang w:val="en-GB"/>
                      </w:rPr>
                      <m:t>+0.02</m:t>
                    </m:r>
                  </m:sup>
                </m:sSubSup>
              </m:oMath>
            </m:oMathPara>
          </w:p>
        </w:tc>
      </w:tr>
    </w:tbl>
    <w:p w14:paraId="7DDBF18D" w14:textId="77777777" w:rsidR="00AE26ED" w:rsidRPr="002C1813" w:rsidRDefault="00AE26ED" w:rsidP="0025572E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</w:p>
    <w:p w14:paraId="1E88541A" w14:textId="65C61294" w:rsidR="00A100D4" w:rsidRDefault="00A100D4" w:rsidP="001700DB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Note </w:t>
      </w:r>
      <w:r w:rsidR="00387810">
        <w:rPr>
          <w:rFonts w:ascii="Times New Roman" w:hAnsi="Times New Roman" w:cs="Times New Roman"/>
          <w:b/>
          <w:sz w:val="24"/>
          <w:lang w:val="en-GB"/>
        </w:rPr>
        <w:t>3</w:t>
      </w:r>
      <w:r>
        <w:rPr>
          <w:rFonts w:ascii="Times New Roman" w:hAnsi="Times New Roman" w:cs="Times New Roman"/>
          <w:b/>
          <w:sz w:val="24"/>
          <w:lang w:val="en-GB"/>
        </w:rPr>
        <w:t xml:space="preserve">: </w:t>
      </w:r>
      <w:r w:rsidR="003922F6" w:rsidRPr="002C1813">
        <w:rPr>
          <w:rFonts w:ascii="Times New Roman" w:hAnsi="Times New Roman" w:cs="Times New Roman"/>
          <w:b/>
          <w:sz w:val="24"/>
          <w:lang w:val="en-GB"/>
        </w:rPr>
        <w:t xml:space="preserve">Mid- and long-term </w:t>
      </w:r>
      <w:proofErr w:type="spellStart"/>
      <w:r w:rsidR="003922F6" w:rsidRPr="002C1813">
        <w:rPr>
          <w:rFonts w:ascii="Times New Roman" w:hAnsi="Times New Roman" w:cs="Times New Roman"/>
          <w:b/>
          <w:sz w:val="24"/>
          <w:lang w:val="en-GB"/>
        </w:rPr>
        <w:t>rock</w:t>
      </w:r>
      <w:r w:rsidR="00387810">
        <w:rPr>
          <w:rFonts w:ascii="Times New Roman" w:hAnsi="Times New Roman" w:cs="Times New Roman"/>
          <w:b/>
          <w:sz w:val="24"/>
          <w:lang w:val="en-GB"/>
        </w:rPr>
        <w:t>wall</w:t>
      </w:r>
      <w:proofErr w:type="spellEnd"/>
      <w:r w:rsidR="00387810">
        <w:rPr>
          <w:rFonts w:ascii="Times New Roman" w:hAnsi="Times New Roman" w:cs="Times New Roman"/>
          <w:b/>
          <w:sz w:val="24"/>
          <w:lang w:val="en-GB"/>
        </w:rPr>
        <w:t xml:space="preserve"> erosion using talus slopes</w:t>
      </w:r>
    </w:p>
    <w:p w14:paraId="23DF1A93" w14:textId="0D0E1FDE" w:rsidR="0021725F" w:rsidRPr="002C1813" w:rsidRDefault="00A1040A" w:rsidP="001700DB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  <w:r w:rsidRPr="002C1813">
        <w:rPr>
          <w:rFonts w:ascii="Times New Roman" w:hAnsi="Times New Roman" w:cs="Times New Roman"/>
          <w:sz w:val="24"/>
          <w:lang w:val="en-GB"/>
        </w:rPr>
        <w:t>W</w:t>
      </w:r>
      <w:r w:rsidR="003922F6" w:rsidRPr="002C1813">
        <w:rPr>
          <w:rFonts w:ascii="Times New Roman" w:hAnsi="Times New Roman" w:cs="Times New Roman"/>
          <w:sz w:val="24"/>
          <w:lang w:val="en-GB"/>
        </w:rPr>
        <w:t xml:space="preserve">e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applied geophysical techniques to quantify </w:t>
      </w:r>
      <w:r w:rsidR="00962EB9">
        <w:rPr>
          <w:rFonts w:ascii="Times New Roman" w:hAnsi="Times New Roman" w:cs="Times New Roman"/>
          <w:sz w:val="24"/>
          <w:lang w:val="en-GB"/>
        </w:rPr>
        <w:t xml:space="preserve">the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thickness of three talus slopes in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Hungerli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Valley</w:t>
      </w:r>
      <w:r w:rsidR="001700DB">
        <w:rPr>
          <w:rFonts w:ascii="Times New Roman" w:hAnsi="Times New Roman" w:cs="Times New Roman"/>
          <w:sz w:val="24"/>
          <w:lang w:val="en-GB"/>
        </w:rPr>
        <w:t xml:space="preserve"> (Fig. 2a and </w:t>
      </w:r>
      <w:r w:rsidR="00BE1E6C">
        <w:rPr>
          <w:rFonts w:ascii="Times New Roman" w:hAnsi="Times New Roman" w:cs="Times New Roman"/>
          <w:sz w:val="24"/>
          <w:lang w:val="en-GB"/>
        </w:rPr>
        <w:t>Supplementary Fig. 1</w:t>
      </w:r>
      <w:r w:rsidR="001700DB">
        <w:rPr>
          <w:rFonts w:ascii="Times New Roman" w:hAnsi="Times New Roman" w:cs="Times New Roman"/>
          <w:sz w:val="24"/>
          <w:lang w:val="en-GB"/>
        </w:rPr>
        <w:t>)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, calculate talus volumes and quantify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rockwall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erosion rates similar to previous studies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PEVuZE5vdGU+PENpdGU+PEF1dGhvcj5Ib2ZmbWFubjwvQXV0aG9yPjxZZWFyPjIwMDI8L1llYXI+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</w:fldData>
        </w:fldChar>
      </w:r>
      <w:r w:rsidR="00D0149E">
        <w:rPr>
          <w:rFonts w:ascii="Times New Roman" w:hAnsi="Times New Roman" w:cs="Times New Roman"/>
          <w:sz w:val="24"/>
          <w:lang w:val="en-GB"/>
        </w:rPr>
        <w:instrText xml:space="preserve"> ADDIN EN.CITE </w:instrText>
      </w:r>
      <w:r w:rsidR="00D0149E"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PEVuZE5vdGU+PENpdGU+PEF1dGhvcj5Ib2ZmbWFubjwvQXV0aG9yPjxZZWFyPjIwMDI8L1llYXI+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</w:fldData>
        </w:fldChar>
      </w:r>
      <w:r w:rsidR="00D0149E">
        <w:rPr>
          <w:rFonts w:ascii="Times New Roman" w:hAnsi="Times New Roman" w:cs="Times New Roman"/>
          <w:sz w:val="24"/>
          <w:lang w:val="en-GB"/>
        </w:rPr>
        <w:instrText xml:space="preserve"> ADDIN EN.CITE.DATA </w:instrText>
      </w:r>
      <w:r w:rsidR="00D0149E">
        <w:rPr>
          <w:rFonts w:ascii="Times New Roman" w:hAnsi="Times New Roman" w:cs="Times New Roman"/>
          <w:sz w:val="24"/>
          <w:lang w:val="en-GB"/>
        </w:rPr>
      </w:r>
      <w:r w:rsidR="00D0149E"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</w:r>
      <w:r w:rsidRPr="002C1813">
        <w:rPr>
          <w:rFonts w:ascii="Times New Roman" w:hAnsi="Times New Roman" w:cs="Times New Roman"/>
          <w:sz w:val="24"/>
          <w:lang w:val="en-GB"/>
        </w:rPr>
        <w:fldChar w:fldCharType="separate"/>
      </w:r>
      <w:r w:rsidR="00D0149E" w:rsidRPr="00D0149E">
        <w:rPr>
          <w:rFonts w:ascii="Times New Roman" w:hAnsi="Times New Roman" w:cs="Times New Roman"/>
          <w:noProof/>
          <w:sz w:val="24"/>
          <w:vertAlign w:val="superscript"/>
          <w:lang w:val="en-GB"/>
        </w:rPr>
        <w:t>12,13,15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  <w:t>.</w:t>
      </w:r>
      <w:r w:rsidR="003922F6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We used electric resistivity and seismic refraction tomography to </w:t>
      </w:r>
      <w:proofErr w:type="gramStart"/>
      <w:r w:rsidR="00962EB9">
        <w:rPr>
          <w:rFonts w:ascii="Times New Roman" w:hAnsi="Times New Roman" w:cs="Times New Roman"/>
          <w:sz w:val="24"/>
          <w:lang w:val="en-GB"/>
        </w:rPr>
        <w:t>image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talus slope structure</w:t>
      </w:r>
      <w:proofErr w:type="gramEnd"/>
      <w:r w:rsidRPr="002C1813">
        <w:rPr>
          <w:rFonts w:ascii="Times New Roman" w:hAnsi="Times New Roman" w:cs="Times New Roman"/>
          <w:sz w:val="24"/>
          <w:lang w:val="en-GB"/>
        </w:rPr>
        <w:t xml:space="preserve"> and thickness</w:t>
      </w:r>
      <w:r w:rsidR="00962EB9">
        <w:rPr>
          <w:rFonts w:ascii="Times New Roman" w:hAnsi="Times New Roman" w:cs="Times New Roman"/>
          <w:sz w:val="24"/>
          <w:lang w:val="en-GB"/>
        </w:rPr>
        <w:t xml:space="preserve">, </w:t>
      </w:r>
      <w:r w:rsidR="00714673">
        <w:rPr>
          <w:rFonts w:ascii="Times New Roman" w:hAnsi="Times New Roman" w:cs="Times New Roman"/>
          <w:sz w:val="24"/>
          <w:lang w:val="en-GB"/>
        </w:rPr>
        <w:t xml:space="preserve">over 100 – 200 m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longitudinal transects from the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rockwall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to the toe of the talus slope. </w:t>
      </w:r>
    </w:p>
    <w:p w14:paraId="253CCE6B" w14:textId="4A79B5B9" w:rsidR="00D0149E" w:rsidRPr="002C1813" w:rsidRDefault="00D0149E" w:rsidP="00D0149E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 w:rsidRPr="002C1813">
        <w:rPr>
          <w:rFonts w:ascii="Times New Roman" w:hAnsi="Times New Roman" w:cs="Times New Roman"/>
          <w:sz w:val="24"/>
          <w:lang w:val="en-GB"/>
        </w:rPr>
        <w:t xml:space="preserve">Seismic refraction signals </w:t>
      </w:r>
      <w:proofErr w:type="gramStart"/>
      <w:r w:rsidRPr="002C1813">
        <w:rPr>
          <w:rFonts w:ascii="Times New Roman" w:hAnsi="Times New Roman" w:cs="Times New Roman"/>
          <w:sz w:val="24"/>
          <w:lang w:val="en-GB"/>
        </w:rPr>
        <w:t>were triggered</w:t>
      </w:r>
      <w:proofErr w:type="gramEnd"/>
      <w:r w:rsidRPr="002C1813">
        <w:rPr>
          <w:rFonts w:ascii="Times New Roman" w:hAnsi="Times New Roman" w:cs="Times New Roman"/>
          <w:sz w:val="24"/>
          <w:lang w:val="en-GB"/>
        </w:rPr>
        <w:t xml:space="preserve"> by 5 kg sledgehammer shots between each geophone and with several offset shots (</w:t>
      </w:r>
      <w:r w:rsidR="00BE1E6C">
        <w:rPr>
          <w:rFonts w:ascii="Times New Roman" w:hAnsi="Times New Roman" w:cs="Times New Roman"/>
          <w:sz w:val="24"/>
          <w:lang w:val="en-GB"/>
        </w:rPr>
        <w:t xml:space="preserve">Supplementary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Table </w:t>
      </w:r>
      <w:r w:rsidR="00BE1E6C">
        <w:rPr>
          <w:rFonts w:ascii="Times New Roman" w:hAnsi="Times New Roman" w:cs="Times New Roman"/>
          <w:sz w:val="24"/>
          <w:lang w:val="en-GB"/>
        </w:rPr>
        <w:t>11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). The seismic data </w:t>
      </w:r>
      <w:proofErr w:type="gramStart"/>
      <w:r w:rsidRPr="002C1813">
        <w:rPr>
          <w:rFonts w:ascii="Times New Roman" w:hAnsi="Times New Roman" w:cs="Times New Roman"/>
          <w:sz w:val="24"/>
          <w:lang w:val="en-GB"/>
        </w:rPr>
        <w:t>w</w:t>
      </w:r>
      <w:r>
        <w:rPr>
          <w:rFonts w:ascii="Times New Roman" w:hAnsi="Times New Roman" w:cs="Times New Roman"/>
          <w:sz w:val="24"/>
          <w:lang w:val="en-GB"/>
        </w:rPr>
        <w:t>ere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recorded</w:t>
      </w:r>
      <w:proofErr w:type="gramEnd"/>
      <w:r w:rsidRPr="002C1813">
        <w:rPr>
          <w:rFonts w:ascii="Times New Roman" w:hAnsi="Times New Roman" w:cs="Times New Roman"/>
          <w:sz w:val="24"/>
          <w:lang w:val="en-GB"/>
        </w:rPr>
        <w:t xml:space="preserve"> using a Geometrics Geode with 24 Geophones. The data </w:t>
      </w:r>
      <w:proofErr w:type="gramStart"/>
      <w:r w:rsidRPr="002C1813">
        <w:rPr>
          <w:rFonts w:ascii="Times New Roman" w:hAnsi="Times New Roman" w:cs="Times New Roman"/>
          <w:sz w:val="24"/>
          <w:lang w:val="en-GB"/>
        </w:rPr>
        <w:t>w</w:t>
      </w:r>
      <w:r>
        <w:rPr>
          <w:rFonts w:ascii="Times New Roman" w:hAnsi="Times New Roman" w:cs="Times New Roman"/>
          <w:sz w:val="24"/>
          <w:lang w:val="en-GB"/>
        </w:rPr>
        <w:t>ere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processed</w:t>
      </w:r>
      <w:proofErr w:type="gramEnd"/>
      <w:r w:rsidRPr="002C1813">
        <w:rPr>
          <w:rFonts w:ascii="Times New Roman" w:hAnsi="Times New Roman" w:cs="Times New Roman"/>
          <w:sz w:val="24"/>
          <w:lang w:val="en-GB"/>
        </w:rPr>
        <w:t xml:space="preserve"> using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ReflexW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9.1.3. First-arrivals </w:t>
      </w:r>
      <w:proofErr w:type="gramStart"/>
      <w:r w:rsidRPr="002C1813">
        <w:rPr>
          <w:rFonts w:ascii="Times New Roman" w:hAnsi="Times New Roman" w:cs="Times New Roman"/>
          <w:sz w:val="24"/>
          <w:lang w:val="en-GB"/>
        </w:rPr>
        <w:t>were picked</w:t>
      </w:r>
      <w:proofErr w:type="gramEnd"/>
      <w:r w:rsidRPr="002C1813">
        <w:rPr>
          <w:rFonts w:ascii="Times New Roman" w:hAnsi="Times New Roman" w:cs="Times New Roman"/>
          <w:sz w:val="24"/>
          <w:lang w:val="en-GB"/>
        </w:rPr>
        <w:t xml:space="preserve"> manually following </w:t>
      </w:r>
      <w:r>
        <w:rPr>
          <w:rFonts w:ascii="Times New Roman" w:hAnsi="Times New Roman" w:cs="Times New Roman"/>
          <w:sz w:val="24"/>
          <w:lang w:val="en-GB"/>
        </w:rPr>
        <w:t>a standard approach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PEVuZE5vdGU+PENpdGU+PEF1dGhvcj5LcmF1dGJsYXR0ZXI8L0F1dGhvcj48WWVhcj4yMDE0PC9Z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</w:fldData>
        </w:fldChar>
      </w:r>
      <w:r w:rsidR="00F7721F">
        <w:rPr>
          <w:rFonts w:ascii="Times New Roman" w:hAnsi="Times New Roman" w:cs="Times New Roman"/>
          <w:sz w:val="24"/>
          <w:lang w:val="en-GB"/>
        </w:rPr>
        <w:instrText xml:space="preserve"> ADDIN EN.CITE </w:instrText>
      </w:r>
      <w:r w:rsidR="00F7721F"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PEVuZE5vdGU+PENpdGU+PEF1dGhvcj5LcmF1dGJsYXR0ZXI8L0F1dGhvcj48WWVhcj4yMDE0PC9Z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</w:fldData>
        </w:fldChar>
      </w:r>
      <w:r w:rsidR="00F7721F">
        <w:rPr>
          <w:rFonts w:ascii="Times New Roman" w:hAnsi="Times New Roman" w:cs="Times New Roman"/>
          <w:sz w:val="24"/>
          <w:lang w:val="en-GB"/>
        </w:rPr>
        <w:instrText xml:space="preserve"> ADDIN EN.CITE.DATA </w:instrText>
      </w:r>
      <w:r w:rsidR="00F7721F">
        <w:rPr>
          <w:rFonts w:ascii="Times New Roman" w:hAnsi="Times New Roman" w:cs="Times New Roman"/>
          <w:sz w:val="24"/>
          <w:lang w:val="en-GB"/>
        </w:rPr>
      </w:r>
      <w:r w:rsidR="00F7721F"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</w:r>
      <w:r w:rsidRPr="002C1813">
        <w:rPr>
          <w:rFonts w:ascii="Times New Roman" w:hAnsi="Times New Roman" w:cs="Times New Roman"/>
          <w:sz w:val="24"/>
          <w:lang w:val="en-GB"/>
        </w:rPr>
        <w:fldChar w:fldCharType="separate"/>
      </w:r>
      <w:r w:rsidRPr="00D0149E">
        <w:rPr>
          <w:rFonts w:ascii="Times New Roman" w:hAnsi="Times New Roman" w:cs="Times New Roman"/>
          <w:noProof/>
          <w:sz w:val="24"/>
          <w:vertAlign w:val="superscript"/>
          <w:lang w:val="en-GB"/>
        </w:rPr>
        <w:t>37,38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  <w:t xml:space="preserve"> to derive the travel</w:t>
      </w:r>
      <w:r>
        <w:rPr>
          <w:rFonts w:ascii="Times New Roman" w:hAnsi="Times New Roman" w:cs="Times New Roman"/>
          <w:sz w:val="24"/>
          <w:lang w:val="en-GB"/>
        </w:rPr>
        <w:t>-</w:t>
      </w:r>
      <w:r w:rsidRPr="002C1813">
        <w:rPr>
          <w:rFonts w:ascii="Times New Roman" w:hAnsi="Times New Roman" w:cs="Times New Roman"/>
          <w:sz w:val="24"/>
          <w:lang w:val="en-GB"/>
        </w:rPr>
        <w:t>time of the refracted seismic waves. Th</w:t>
      </w:r>
      <w:r>
        <w:rPr>
          <w:rFonts w:ascii="Times New Roman" w:hAnsi="Times New Roman" w:cs="Times New Roman"/>
          <w:sz w:val="24"/>
          <w:lang w:val="en-GB"/>
        </w:rPr>
        <w:t>ese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travel</w:t>
      </w:r>
      <w:r>
        <w:rPr>
          <w:rFonts w:ascii="Times New Roman" w:hAnsi="Times New Roman" w:cs="Times New Roman"/>
          <w:sz w:val="24"/>
          <w:lang w:val="en-GB"/>
        </w:rPr>
        <w:t>-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time raw data </w:t>
      </w:r>
      <w:r>
        <w:rPr>
          <w:rFonts w:ascii="Times New Roman" w:hAnsi="Times New Roman" w:cs="Times New Roman"/>
          <w:sz w:val="24"/>
          <w:lang w:val="en-GB"/>
        </w:rPr>
        <w:t>were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analysed to identify seismic layers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PEVuZE5vdGU+PENpdGU+PEF1dGhvcj5IaWxiaWNoPC9BdXRob3I+PFllYXI+MjAxMDwvWWVhcj48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</w:fldData>
        </w:fldChar>
      </w:r>
      <w:r w:rsidR="00F7721F">
        <w:rPr>
          <w:rFonts w:ascii="Times New Roman" w:hAnsi="Times New Roman" w:cs="Times New Roman"/>
          <w:sz w:val="24"/>
          <w:lang w:val="en-GB"/>
        </w:rPr>
        <w:instrText xml:space="preserve"> ADDIN EN.CITE </w:instrText>
      </w:r>
      <w:r w:rsidR="00F7721F"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PEVuZE5vdGU+PENpdGU+PEF1dGhvcj5IaWxiaWNoPC9BdXRob3I+PFllYXI+MjAxMDwvWWVhcj48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</w:fldData>
        </w:fldChar>
      </w:r>
      <w:r w:rsidR="00F7721F">
        <w:rPr>
          <w:rFonts w:ascii="Times New Roman" w:hAnsi="Times New Roman" w:cs="Times New Roman"/>
          <w:sz w:val="24"/>
          <w:lang w:val="en-GB"/>
        </w:rPr>
        <w:instrText xml:space="preserve"> ADDIN EN.CITE.DATA </w:instrText>
      </w:r>
      <w:r w:rsidR="00F7721F">
        <w:rPr>
          <w:rFonts w:ascii="Times New Roman" w:hAnsi="Times New Roman" w:cs="Times New Roman"/>
          <w:sz w:val="24"/>
          <w:lang w:val="en-GB"/>
        </w:rPr>
      </w:r>
      <w:r w:rsidR="00F7721F"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</w:r>
      <w:r w:rsidRPr="002C1813">
        <w:rPr>
          <w:rFonts w:ascii="Times New Roman" w:hAnsi="Times New Roman" w:cs="Times New Roman"/>
          <w:sz w:val="24"/>
          <w:lang w:val="en-GB"/>
        </w:rPr>
        <w:fldChar w:fldCharType="separate"/>
      </w:r>
      <w:r w:rsidRPr="00D0149E">
        <w:rPr>
          <w:rFonts w:ascii="Times New Roman" w:hAnsi="Times New Roman" w:cs="Times New Roman"/>
          <w:noProof/>
          <w:sz w:val="24"/>
          <w:vertAlign w:val="superscript"/>
          <w:lang w:val="en-GB"/>
        </w:rPr>
        <w:t>37-39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  <w:t xml:space="preserve">. Raw data showed much higher seismic velocities at </w:t>
      </w:r>
      <w:r>
        <w:rPr>
          <w:rFonts w:ascii="Times New Roman" w:hAnsi="Times New Roman" w:cs="Times New Roman"/>
          <w:sz w:val="24"/>
          <w:lang w:val="en-GB"/>
        </w:rPr>
        <w:t>T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alus slope-1 (TS1) suggesting the occurrence of frozen ice, while </w:t>
      </w:r>
      <w:r>
        <w:rPr>
          <w:rFonts w:ascii="Times New Roman" w:hAnsi="Times New Roman" w:cs="Times New Roman"/>
          <w:sz w:val="24"/>
          <w:lang w:val="en-GB"/>
        </w:rPr>
        <w:t>T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alus slope-2 (TS2) and </w:t>
      </w:r>
      <w:r>
        <w:rPr>
          <w:rFonts w:ascii="Times New Roman" w:hAnsi="Times New Roman" w:cs="Times New Roman"/>
          <w:sz w:val="24"/>
          <w:lang w:val="en-GB"/>
        </w:rPr>
        <w:t>T</w:t>
      </w:r>
      <w:r w:rsidRPr="002C1813">
        <w:rPr>
          <w:rFonts w:ascii="Times New Roman" w:hAnsi="Times New Roman" w:cs="Times New Roman"/>
          <w:sz w:val="24"/>
          <w:lang w:val="en-GB"/>
        </w:rPr>
        <w:t>alus slope-3 (TS3) lack</w:t>
      </w:r>
      <w:r>
        <w:rPr>
          <w:rFonts w:ascii="Times New Roman" w:hAnsi="Times New Roman" w:cs="Times New Roman"/>
          <w:sz w:val="24"/>
          <w:lang w:val="en-GB"/>
        </w:rPr>
        <w:t>ed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these high velocities. Seismic refraction tomography modelling requires a starting model. A layered starting model with initial velocity of 300 m s</w:t>
      </w:r>
      <w:r w:rsidRPr="002C1813">
        <w:rPr>
          <w:rFonts w:ascii="Times New Roman" w:hAnsi="Times New Roman" w:cs="Times New Roman"/>
          <w:sz w:val="24"/>
          <w:vertAlign w:val="superscript"/>
          <w:lang w:val="en-GB"/>
        </w:rPr>
        <w:t>-1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was chosen in accordance </w:t>
      </w:r>
      <w:r>
        <w:rPr>
          <w:rFonts w:ascii="Times New Roman" w:hAnsi="Times New Roman" w:cs="Times New Roman"/>
          <w:sz w:val="24"/>
          <w:lang w:val="en-GB"/>
        </w:rPr>
        <w:t>with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previous studies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begin"/>
      </w:r>
      <w:r>
        <w:rPr>
          <w:rFonts w:ascii="Times New Roman" w:hAnsi="Times New Roman" w:cs="Times New Roman"/>
          <w:sz w:val="24"/>
          <w:lang w:val="en-GB"/>
        </w:rPr>
        <w:instrText xml:space="preserve"> ADDIN EN.CITE &lt;EndNote&gt;&lt;Cite&gt;&lt;Author&gt;McClymont&lt;/Author&gt;&lt;Year&gt;2010&lt;/Year&gt;&lt;RecNum&gt;5476&lt;/RecNum&gt;&lt;DisplayText&gt;&lt;style face="superscript"&gt;40&lt;/style&gt;&lt;/DisplayText&gt;&lt;record&gt;&lt;rec-number&gt;5476&lt;/rec-number&gt;&lt;foreign-keys&gt;&lt;key app="EN" db-id="rdxw5refswteeqesrrpxrvxve92r05fzpfer" timestamp="1605193365"&gt;5476&lt;/key&gt;&lt;key app="ENWeb" db-id=""&gt;0&lt;/key&gt;&lt;/foreign-keys&gt;&lt;ref-type name="Journal Article"&gt;17&lt;/ref-type&gt;&lt;contributors&gt;&lt;authors&gt;&lt;author&gt;McClymont, A. F.&lt;/author&gt;&lt;author&gt;Hayashi, M.&lt;/author&gt;&lt;author&gt;Bentley, L. R.&lt;/author&gt;&lt;author&gt;Muir, D.&lt;/author&gt;&lt;author&gt;Ernst, E.&lt;/author&gt;&lt;/authors&gt;&lt;/contributors&gt;&lt;titles&gt;&lt;title&gt;Groundwater flow and storage within an alpine meadow-talus complex&lt;/title&gt;&lt;secondary-title&gt;Hydrological Earth System Science&lt;/secondary-title&gt;&lt;short-title&gt;Hydrol. Earth Syst. Sci.&lt;/short-title&gt;&lt;/titles&gt;&lt;periodical&gt;&lt;full-title&gt;Hydrological Earth System Science&lt;/full-title&gt;&lt;/periodical&gt;&lt;pages&gt;859-872&lt;/pages&gt;&lt;volume&gt;14&lt;/volume&gt;&lt;number&gt;6&lt;/number&gt;&lt;dates&gt;&lt;year&gt;2010&lt;/year&gt;&lt;/dates&gt;&lt;publisher&gt;Copernicus Publications&lt;/publisher&gt;&lt;isbn&gt;1607-7938&lt;/isbn&gt;&lt;urls&gt;&lt;related-urls&gt;&lt;url&gt;https://hess.copernicus.org/articles/14/859/2010/&lt;/url&gt;&lt;/related-urls&gt;&lt;/urls&gt;&lt;electronic-resource-num&gt;10.5194/hess-14-859-2010&lt;/electronic-resource-num&gt;&lt;/record&gt;&lt;/Cite&gt;&lt;/EndNote&gt;</w:instrText>
      </w:r>
      <w:r w:rsidRPr="002C1813">
        <w:rPr>
          <w:rFonts w:ascii="Times New Roman" w:hAnsi="Times New Roman" w:cs="Times New Roman"/>
          <w:sz w:val="24"/>
          <w:lang w:val="en-GB"/>
        </w:rPr>
        <w:fldChar w:fldCharType="separate"/>
      </w:r>
      <w:r w:rsidRPr="00D0149E">
        <w:rPr>
          <w:rFonts w:ascii="Times New Roman" w:hAnsi="Times New Roman" w:cs="Times New Roman"/>
          <w:noProof/>
          <w:sz w:val="24"/>
          <w:vertAlign w:val="superscript"/>
          <w:lang w:val="en-GB"/>
        </w:rPr>
        <w:t>40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  <w:t>. The gradient of increasing velocity with depth of the starting model was selected</w:t>
      </w:r>
      <w:r>
        <w:rPr>
          <w:rFonts w:ascii="Times New Roman" w:hAnsi="Times New Roman" w:cs="Times New Roman"/>
          <w:sz w:val="24"/>
          <w:lang w:val="en-GB"/>
        </w:rPr>
        <w:t xml:space="preserve"> at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400 m s</w:t>
      </w:r>
      <w:r w:rsidRPr="002C1813">
        <w:rPr>
          <w:rFonts w:ascii="Times New Roman" w:hAnsi="Times New Roman" w:cs="Times New Roman"/>
          <w:sz w:val="24"/>
          <w:vertAlign w:val="superscript"/>
          <w:lang w:val="en-GB"/>
        </w:rPr>
        <w:t>-1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for TS1</w:t>
      </w:r>
      <w:r>
        <w:rPr>
          <w:rFonts w:ascii="Times New Roman" w:hAnsi="Times New Roman" w:cs="Times New Roman"/>
          <w:sz w:val="24"/>
          <w:lang w:val="en-GB"/>
        </w:rPr>
        <w:t>,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similar to previous permafrost measurements on talus slopes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begin"/>
      </w:r>
      <w:r w:rsidR="00F7721F">
        <w:rPr>
          <w:rFonts w:ascii="Times New Roman" w:hAnsi="Times New Roman" w:cs="Times New Roman"/>
          <w:sz w:val="24"/>
          <w:lang w:val="en-GB"/>
        </w:rPr>
        <w:instrText xml:space="preserve"> ADDIN EN.CITE &lt;EndNote&gt;&lt;Cite&gt;&lt;Author&gt;Hilbich&lt;/Author&gt;&lt;Year&gt;2010&lt;/Year&gt;&lt;RecNum&gt;603&lt;/RecNum&gt;&lt;DisplayText&gt;&lt;style face="superscript"&gt;39&lt;/style&gt;&lt;/DisplayText&gt;&lt;record&gt;&lt;rec-number&gt;603&lt;/rec-number&gt;&lt;foreign-keys&gt;&lt;key app="EN" db-id="rdxw5refswteeqesrrpxrvxve92r05fzpfer" timestamp="0"&gt;603&lt;/key&gt;&lt;/foreign-keys&gt;&lt;ref-type name="Journal Article"&gt;17&lt;/ref-type&gt;&lt;contributors&gt;&lt;authors&gt;&lt;author&gt;Hilbich, C.&lt;/author&gt;&lt;/authors&gt;&lt;/contributors&gt;&lt;titles&gt;&lt;title&gt;Time-lapse refraction seismic tomography for the detection of ground ice degradation&lt;/title&gt;&lt;secondary-title&gt;The Cryosphere&lt;/secondary-title&gt;&lt;short-title&gt;Cryosphere&lt;/short-title&gt;&lt;/titles&gt;&lt;periodical&gt;&lt;full-title&gt;The Cryosphere&lt;/full-title&gt;&lt;/periodical&gt;&lt;pages&gt;243-259&lt;/pages&gt;&lt;volume&gt;4&lt;/volume&gt;&lt;number&gt;3&lt;/number&gt;&lt;dates&gt;&lt;year&gt;2010&lt;/year&gt;&lt;/dates&gt;&lt;publisher&gt;Copernicus Publications&lt;/publisher&gt;&lt;urls&gt;&lt;related-urls&gt;&lt;url&gt;http://www.the-cryosphere.net/4/243/2010/&lt;/url&gt;&lt;url&gt;http://www.the-cryosphere.net/4/243/2010/tc-4-243-2010.pdf &lt;/url&gt;&lt;/related-urls&gt;&lt;/urls&gt;&lt;electronic-resource-num&gt;10.5194/tc-4-243-2010&lt;/electronic-resource-num&gt;&lt;/record&gt;&lt;/Cite&gt;&lt;/EndNote&gt;</w:instrText>
      </w:r>
      <w:r w:rsidRPr="002C1813">
        <w:rPr>
          <w:rFonts w:ascii="Times New Roman" w:hAnsi="Times New Roman" w:cs="Times New Roman"/>
          <w:sz w:val="24"/>
          <w:lang w:val="en-GB"/>
        </w:rPr>
        <w:fldChar w:fldCharType="separate"/>
      </w:r>
      <w:r w:rsidRPr="00D0149E">
        <w:rPr>
          <w:rFonts w:ascii="Times New Roman" w:hAnsi="Times New Roman" w:cs="Times New Roman"/>
          <w:noProof/>
          <w:sz w:val="24"/>
          <w:vertAlign w:val="superscript"/>
          <w:lang w:val="en-GB"/>
        </w:rPr>
        <w:t>39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lang w:val="en-GB"/>
        </w:rPr>
        <w:t>due to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the talus slope </w:t>
      </w:r>
      <w:r>
        <w:rPr>
          <w:rFonts w:ascii="Times New Roman" w:hAnsi="Times New Roman" w:cs="Times New Roman"/>
          <w:sz w:val="24"/>
          <w:lang w:val="en-GB"/>
        </w:rPr>
        <w:t>appearing to contain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high-velocity layers </w:t>
      </w:r>
      <w:r>
        <w:rPr>
          <w:rFonts w:ascii="Times New Roman" w:hAnsi="Times New Roman" w:cs="Times New Roman"/>
          <w:sz w:val="24"/>
          <w:lang w:val="en-GB"/>
        </w:rPr>
        <w:t>indicative of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ground</w:t>
      </w:r>
      <w:r>
        <w:rPr>
          <w:rFonts w:ascii="Times New Roman" w:hAnsi="Times New Roman" w:cs="Times New Roman"/>
          <w:sz w:val="24"/>
          <w:lang w:val="en-GB"/>
        </w:rPr>
        <w:t xml:space="preserve"> ice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or buried glacier ice. For TS2 </w:t>
      </w:r>
      <w:r>
        <w:rPr>
          <w:rFonts w:ascii="Times New Roman" w:hAnsi="Times New Roman" w:cs="Times New Roman"/>
          <w:sz w:val="24"/>
          <w:lang w:val="en-GB"/>
        </w:rPr>
        <w:t>a</w:t>
      </w:r>
      <w:r w:rsidRPr="002C1813">
        <w:rPr>
          <w:rFonts w:ascii="Times New Roman" w:hAnsi="Times New Roman" w:cs="Times New Roman"/>
          <w:sz w:val="24"/>
          <w:lang w:val="en-GB"/>
        </w:rPr>
        <w:t>nd TS3, a lower gradient of 100 m s</w:t>
      </w:r>
      <w:r w:rsidRPr="002C1813">
        <w:rPr>
          <w:rFonts w:ascii="Times New Roman" w:hAnsi="Times New Roman" w:cs="Times New Roman"/>
          <w:sz w:val="24"/>
          <w:vertAlign w:val="superscript"/>
          <w:lang w:val="en-GB"/>
        </w:rPr>
        <w:t xml:space="preserve">-1 </w:t>
      </w:r>
      <w:proofErr w:type="gramStart"/>
      <w:r w:rsidRPr="002C1813">
        <w:rPr>
          <w:rFonts w:ascii="Times New Roman" w:hAnsi="Times New Roman" w:cs="Times New Roman"/>
          <w:sz w:val="24"/>
          <w:lang w:val="en-GB"/>
        </w:rPr>
        <w:t>was chosen</w:t>
      </w:r>
      <w:proofErr w:type="gramEnd"/>
      <w:r w:rsidRPr="002C1813">
        <w:rPr>
          <w:rFonts w:ascii="Times New Roman" w:hAnsi="Times New Roman" w:cs="Times New Roman"/>
          <w:sz w:val="24"/>
          <w:lang w:val="en-GB"/>
        </w:rPr>
        <w:t>. Seismic modelling is non</w:t>
      </w:r>
      <w:r>
        <w:rPr>
          <w:rFonts w:ascii="Times New Roman" w:hAnsi="Times New Roman" w:cs="Times New Roman"/>
          <w:sz w:val="24"/>
          <w:lang w:val="en-GB"/>
        </w:rPr>
        <w:t>-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sensitive to </w:t>
      </w:r>
      <w:r>
        <w:rPr>
          <w:rFonts w:ascii="Times New Roman" w:hAnsi="Times New Roman" w:cs="Times New Roman"/>
          <w:sz w:val="24"/>
          <w:lang w:val="en-GB"/>
        </w:rPr>
        <w:t xml:space="preserve">the </w:t>
      </w:r>
      <w:r w:rsidRPr="002C1813">
        <w:rPr>
          <w:rFonts w:ascii="Times New Roman" w:hAnsi="Times New Roman" w:cs="Times New Roman"/>
          <w:sz w:val="24"/>
          <w:lang w:val="en-GB"/>
        </w:rPr>
        <w:t>chosen gradient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begin"/>
      </w:r>
      <w:r>
        <w:rPr>
          <w:rFonts w:ascii="Times New Roman" w:hAnsi="Times New Roman" w:cs="Times New Roman"/>
          <w:sz w:val="24"/>
          <w:lang w:val="en-GB"/>
        </w:rPr>
        <w:instrText xml:space="preserve"> ADDIN EN.CITE &lt;EndNote&gt;&lt;Cite&gt;&lt;Author&gt;Lanz&lt;/Author&gt;&lt;Year&gt;1998&lt;/Year&gt;&lt;RecNum&gt;584&lt;/RecNum&gt;&lt;DisplayText&gt;&lt;style face="superscript"&gt;41&lt;/style&gt;&lt;/DisplayText&gt;&lt;record&gt;&lt;rec-number&gt;584&lt;/rec-number&gt;&lt;foreign-keys&gt;&lt;key app="EN" db-id="rdxw5refswteeqesrrpxrvxve92r05fzpfer" timestamp="0"&gt;584&lt;/key&gt;&lt;/foreign-keys&gt;&lt;ref-type name="Journal Article"&gt;17&lt;/ref-type&gt;&lt;contributors&gt;&lt;authors&gt;&lt;author&gt;Lanz, E.&lt;/author&gt;&lt;author&gt;Maurer, H.&lt;/author&gt;&lt;author&gt;Green, A. G.&lt;/author&gt;&lt;/authors&gt;&lt;/contributors&gt;&lt;auth-address&gt;ETH Honggerberg, Inst Geophys, CH-8093 Zurich, Switzerland.&amp;#xD;Lanz, E (reprint author), ETH Honggerberg, Inst Geophys, CH-8093 Zurich, Switzerland&lt;/auth-address&gt;&lt;titles&gt;&lt;title&gt;Refraction tomography over a buried waste disposal site&lt;/title&gt;&lt;secondary-title&gt;Geophysics&lt;/secondary-title&gt;&lt;alt-title&gt;Geophysics&lt;/alt-title&gt;&lt;short-title&gt;Geophysics&lt;/short-title&gt;&lt;/titles&gt;&lt;periodical&gt;&lt;full-title&gt;GEOPHYSICS&lt;/full-title&gt;&lt;/periodical&gt;&lt;alt-periodical&gt;&lt;full-title&gt;GEOPHYSICS&lt;/full-title&gt;&lt;/alt-periodical&gt;&lt;pages&gt;1414-1433&lt;/pages&gt;&lt;volume&gt;63&lt;/volume&gt;&lt;number&gt;4&lt;/number&gt;&lt;keywords&gt;&lt;keyword&gt;SEISMIC-REFRACTION&lt;/keyword&gt;&lt;keyword&gt;INVERSION&lt;/keyword&gt;&lt;keyword&gt;MODELS&lt;/keyword&gt;&lt;keyword&gt;COMPUTATION&lt;/keyword&gt;&lt;keyword&gt;REGRESSION&lt;/keyword&gt;&lt;keyword&gt;SEDIMENTS&lt;/keyword&gt;&lt;keyword&gt;ALGORITHM&lt;/keyword&gt;&lt;keyword&gt;BOOTSTRAP&lt;/keyword&gt;&lt;keyword&gt;JACKKNIFE&lt;/keyword&gt;&lt;keyword&gt;2-D&lt;/keyword&gt;&lt;/keywords&gt;&lt;dates&gt;&lt;year&gt;1998&lt;/year&gt;&lt;pub-dates&gt;&lt;date&gt;Jul-Aug&lt;/date&gt;&lt;/pub-dates&gt;&lt;/dates&gt;&lt;isbn&gt;0016-8033&lt;/isbn&gt;&lt;accession-num&gt;WOS:000075169400033&lt;/accession-num&gt;&lt;work-type&gt;Article; Proceedings Paper&lt;/work-type&gt;&lt;urls&gt;&lt;related-urls&gt;&lt;url&gt;&lt;style face="underline" font="default" size="100%"&gt;&amp;lt;Go to ISI&amp;gt;://WOS:000075169400033&lt;/style&gt;&lt;style face="normal" font="default" size="100%"&gt; &lt;/style&gt;&lt;/url&gt;&lt;/related-urls&gt;&lt;/urls&gt;&lt;electronic-resource-num&gt;10.1190/1.1444443&lt;/electronic-resource-num&gt;&lt;/record&gt;&lt;/Cite&gt;&lt;/EndNote&gt;</w:instrText>
      </w:r>
      <w:r w:rsidRPr="002C1813">
        <w:rPr>
          <w:rFonts w:ascii="Times New Roman" w:hAnsi="Times New Roman" w:cs="Times New Roman"/>
          <w:sz w:val="24"/>
          <w:lang w:val="en-GB"/>
        </w:rPr>
        <w:fldChar w:fldCharType="separate"/>
      </w:r>
      <w:r w:rsidRPr="00D0149E">
        <w:rPr>
          <w:rFonts w:ascii="Times New Roman" w:hAnsi="Times New Roman" w:cs="Times New Roman"/>
          <w:noProof/>
          <w:sz w:val="24"/>
          <w:vertAlign w:val="superscript"/>
          <w:lang w:val="en-GB"/>
        </w:rPr>
        <w:t>41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  <w:t xml:space="preserve"> and the quality of the final seismic refraction </w:t>
      </w:r>
      <w:proofErr w:type="spellStart"/>
      <w:r w:rsidRPr="002C1813">
        <w:rPr>
          <w:rFonts w:ascii="Times New Roman" w:hAnsi="Times New Roman" w:cs="Times New Roman"/>
          <w:sz w:val="24"/>
          <w:lang w:val="en-GB"/>
        </w:rPr>
        <w:t>tomographies</w:t>
      </w:r>
      <w:proofErr w:type="spellEnd"/>
      <w:r w:rsidRPr="002C1813">
        <w:rPr>
          <w:rFonts w:ascii="Times New Roman" w:hAnsi="Times New Roman" w:cs="Times New Roman"/>
          <w:sz w:val="24"/>
          <w:lang w:val="en-GB"/>
        </w:rPr>
        <w:t xml:space="preserve"> is in accordance </w:t>
      </w:r>
      <w:r>
        <w:rPr>
          <w:rFonts w:ascii="Times New Roman" w:hAnsi="Times New Roman" w:cs="Times New Roman"/>
          <w:sz w:val="24"/>
          <w:lang w:val="en-GB"/>
        </w:rPr>
        <w:t>with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previous studies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PEVuZE5vdGU+PENpdGU+PEF1dGhvcj5Hb2V0ejwvQXV0aG9yPjxZZWFyPjIwMTM8L1llYXI+PFJl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</w:fldData>
        </w:fldChar>
      </w:r>
      <w:r>
        <w:rPr>
          <w:rFonts w:ascii="Times New Roman" w:hAnsi="Times New Roman" w:cs="Times New Roman"/>
          <w:sz w:val="24"/>
          <w:lang w:val="en-GB"/>
        </w:rPr>
        <w:instrText xml:space="preserve"> ADDIN EN.CITE </w:instrText>
      </w:r>
      <w:r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PEVuZE5vdGU+PENpdGU+PEF1dGhvcj5Hb2V0ejwvQXV0aG9yPjxZZWFyPjIwMTM8L1llYXI+PFJl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</w:fldData>
        </w:fldChar>
      </w:r>
      <w:r>
        <w:rPr>
          <w:rFonts w:ascii="Times New Roman" w:hAnsi="Times New Roman" w:cs="Times New Roman"/>
          <w:sz w:val="24"/>
          <w:lang w:val="en-GB"/>
        </w:rPr>
        <w:instrText xml:space="preserve"> ADDIN EN.CITE.DATA </w:instrText>
      </w:r>
      <w:r>
        <w:rPr>
          <w:rFonts w:ascii="Times New Roman" w:hAnsi="Times New Roman" w:cs="Times New Roman"/>
          <w:sz w:val="24"/>
          <w:lang w:val="en-GB"/>
        </w:rPr>
      </w:r>
      <w:r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</w:r>
      <w:r w:rsidRPr="002C1813">
        <w:rPr>
          <w:rFonts w:ascii="Times New Roman" w:hAnsi="Times New Roman" w:cs="Times New Roman"/>
          <w:sz w:val="24"/>
          <w:lang w:val="en-GB"/>
        </w:rPr>
        <w:fldChar w:fldCharType="separate"/>
      </w:r>
      <w:r w:rsidRPr="00D0149E">
        <w:rPr>
          <w:rFonts w:ascii="Times New Roman" w:hAnsi="Times New Roman" w:cs="Times New Roman"/>
          <w:noProof/>
          <w:sz w:val="24"/>
          <w:vertAlign w:val="superscript"/>
          <w:lang w:val="en-GB"/>
        </w:rPr>
        <w:t>14,40</w:t>
      </w:r>
      <w:r w:rsidRPr="002C1813">
        <w:rPr>
          <w:rFonts w:ascii="Times New Roman" w:hAnsi="Times New Roman" w:cs="Times New Roman"/>
          <w:sz w:val="24"/>
          <w:lang w:val="en-GB"/>
        </w:rPr>
        <w:fldChar w:fldCharType="end"/>
      </w:r>
      <w:r w:rsidRPr="002C1813">
        <w:rPr>
          <w:rFonts w:ascii="Times New Roman" w:hAnsi="Times New Roman" w:cs="Times New Roman"/>
          <w:sz w:val="24"/>
          <w:lang w:val="en-GB"/>
        </w:rPr>
        <w:t xml:space="preserve">. </w:t>
      </w:r>
    </w:p>
    <w:p w14:paraId="2DCD1E0A" w14:textId="5331E783" w:rsidR="00D0149E" w:rsidRDefault="00D0149E">
      <w:pPr>
        <w:rPr>
          <w:rFonts w:ascii="Times New Roman" w:hAnsi="Times New Roman" w:cs="Times New Roman"/>
          <w:b/>
          <w:sz w:val="24"/>
          <w:lang w:val="en-GB"/>
        </w:rPr>
      </w:pPr>
    </w:p>
    <w:p w14:paraId="23FA61F2" w14:textId="35703C7B" w:rsidR="003922F6" w:rsidRPr="002C1813" w:rsidRDefault="00A100D4" w:rsidP="00F17833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lastRenderedPageBreak/>
        <w:t xml:space="preserve">Supplementary </w:t>
      </w:r>
      <w:r w:rsidR="003922F6" w:rsidRPr="002C1813">
        <w:rPr>
          <w:rFonts w:ascii="Times New Roman" w:hAnsi="Times New Roman" w:cs="Times New Roman"/>
          <w:b/>
          <w:sz w:val="24"/>
          <w:lang w:val="en-GB"/>
        </w:rPr>
        <w:t xml:space="preserve">Table </w:t>
      </w:r>
      <w:r w:rsidR="0024515A">
        <w:rPr>
          <w:rFonts w:ascii="Times New Roman" w:hAnsi="Times New Roman" w:cs="Times New Roman"/>
          <w:b/>
          <w:sz w:val="24"/>
          <w:lang w:val="en-GB"/>
        </w:rPr>
        <w:t>11</w:t>
      </w:r>
      <w:r w:rsidR="003922F6" w:rsidRPr="002C1813">
        <w:rPr>
          <w:rFonts w:ascii="Times New Roman" w:hAnsi="Times New Roman" w:cs="Times New Roman"/>
          <w:b/>
          <w:sz w:val="24"/>
          <w:lang w:val="en-GB"/>
        </w:rPr>
        <w:t>.</w:t>
      </w:r>
      <w:r w:rsidR="003922F6" w:rsidRPr="002C1813">
        <w:rPr>
          <w:rFonts w:ascii="Times New Roman" w:hAnsi="Times New Roman" w:cs="Times New Roman"/>
          <w:sz w:val="24"/>
          <w:lang w:val="en-GB"/>
        </w:rPr>
        <w:t xml:space="preserve"> Acquisition and </w:t>
      </w:r>
      <w:r w:rsidR="00D00632" w:rsidRPr="002C1813">
        <w:rPr>
          <w:rFonts w:ascii="Times New Roman" w:hAnsi="Times New Roman" w:cs="Times New Roman"/>
          <w:sz w:val="24"/>
          <w:lang w:val="en-GB"/>
        </w:rPr>
        <w:t>p</w:t>
      </w:r>
      <w:r w:rsidR="003922F6" w:rsidRPr="002C1813">
        <w:rPr>
          <w:rFonts w:ascii="Times New Roman" w:hAnsi="Times New Roman" w:cs="Times New Roman"/>
          <w:sz w:val="24"/>
          <w:lang w:val="en-GB"/>
        </w:rPr>
        <w:t xml:space="preserve">rocessing of </w:t>
      </w:r>
      <w:r w:rsidR="00D00632" w:rsidRPr="002C1813">
        <w:rPr>
          <w:rFonts w:ascii="Times New Roman" w:hAnsi="Times New Roman" w:cs="Times New Roman"/>
          <w:sz w:val="24"/>
          <w:lang w:val="en-GB"/>
        </w:rPr>
        <w:t xml:space="preserve">geophysical </w:t>
      </w:r>
      <w:r w:rsidR="003922F6" w:rsidRPr="002C1813">
        <w:rPr>
          <w:rFonts w:ascii="Times New Roman" w:hAnsi="Times New Roman" w:cs="Times New Roman"/>
          <w:sz w:val="24"/>
          <w:lang w:val="en-GB"/>
        </w:rPr>
        <w:t xml:space="preserve">data in the </w:t>
      </w:r>
      <w:proofErr w:type="spellStart"/>
      <w:r w:rsidR="003922F6" w:rsidRPr="002C1813">
        <w:rPr>
          <w:rFonts w:ascii="Times New Roman" w:hAnsi="Times New Roman" w:cs="Times New Roman"/>
          <w:sz w:val="24"/>
          <w:lang w:val="en-GB"/>
        </w:rPr>
        <w:t>Hungerli</w:t>
      </w:r>
      <w:proofErr w:type="spellEnd"/>
      <w:r w:rsidR="003922F6" w:rsidRPr="002C1813">
        <w:rPr>
          <w:rFonts w:ascii="Times New Roman" w:hAnsi="Times New Roman" w:cs="Times New Roman"/>
          <w:sz w:val="24"/>
          <w:lang w:val="en-GB"/>
        </w:rPr>
        <w:t xml:space="preserve"> Valley</w:t>
      </w:r>
      <w:r w:rsidR="00F17833" w:rsidRPr="002C1813">
        <w:rPr>
          <w:rFonts w:ascii="Times New Roman" w:hAnsi="Times New Roman" w:cs="Times New Roman"/>
          <w:sz w:val="24"/>
          <w:lang w:val="en-GB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72"/>
        <w:gridCol w:w="1595"/>
        <w:gridCol w:w="1701"/>
        <w:gridCol w:w="1701"/>
      </w:tblGrid>
      <w:tr w:rsidR="00C27403" w:rsidRPr="002C1813" w14:paraId="706402EF" w14:textId="77777777" w:rsidTr="00C27403">
        <w:trPr>
          <w:trHeight w:val="290"/>
        </w:trPr>
        <w:tc>
          <w:tcPr>
            <w:tcW w:w="2972" w:type="dxa"/>
            <w:shd w:val="clear" w:color="auto" w:fill="E7E6E6" w:themeFill="background2"/>
            <w:noWrap/>
            <w:hideMark/>
          </w:tcPr>
          <w:p w14:paraId="020E48C5" w14:textId="77777777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Talus slope</w:t>
            </w:r>
          </w:p>
        </w:tc>
        <w:tc>
          <w:tcPr>
            <w:tcW w:w="1595" w:type="dxa"/>
            <w:shd w:val="clear" w:color="auto" w:fill="E7E6E6" w:themeFill="background2"/>
            <w:noWrap/>
            <w:hideMark/>
          </w:tcPr>
          <w:p w14:paraId="790A61B7" w14:textId="77777777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Talus slope-1</w:t>
            </w:r>
          </w:p>
        </w:tc>
        <w:tc>
          <w:tcPr>
            <w:tcW w:w="1701" w:type="dxa"/>
            <w:shd w:val="clear" w:color="auto" w:fill="E7E6E6" w:themeFill="background2"/>
            <w:noWrap/>
            <w:hideMark/>
          </w:tcPr>
          <w:p w14:paraId="1E539382" w14:textId="77777777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Talus slope-2</w:t>
            </w:r>
          </w:p>
        </w:tc>
        <w:tc>
          <w:tcPr>
            <w:tcW w:w="1701" w:type="dxa"/>
            <w:shd w:val="clear" w:color="auto" w:fill="E7E6E6" w:themeFill="background2"/>
            <w:noWrap/>
            <w:hideMark/>
          </w:tcPr>
          <w:p w14:paraId="074EAD89" w14:textId="77777777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b/>
                <w:bCs/>
                <w:sz w:val="20"/>
                <w:lang w:val="en-GB"/>
              </w:rPr>
              <w:t>Talus slope-3</w:t>
            </w:r>
          </w:p>
        </w:tc>
      </w:tr>
      <w:tr w:rsidR="00C27403" w:rsidRPr="002C1813" w14:paraId="59B8E824" w14:textId="77777777" w:rsidTr="00C27403">
        <w:trPr>
          <w:trHeight w:val="290"/>
        </w:trPr>
        <w:tc>
          <w:tcPr>
            <w:tcW w:w="7969" w:type="dxa"/>
            <w:gridSpan w:val="4"/>
            <w:shd w:val="clear" w:color="auto" w:fill="E7E6E6" w:themeFill="background2"/>
            <w:noWrap/>
            <w:hideMark/>
          </w:tcPr>
          <w:p w14:paraId="28B242C9" w14:textId="06C27F26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i/>
                <w:iCs/>
                <w:sz w:val="20"/>
                <w:lang w:val="en-GB"/>
              </w:rPr>
              <w:t>Electrical Resistivity Tomography</w:t>
            </w:r>
          </w:p>
        </w:tc>
      </w:tr>
      <w:tr w:rsidR="00C27403" w:rsidRPr="002C1813" w14:paraId="38390CE7" w14:textId="77777777" w:rsidTr="00C27403">
        <w:trPr>
          <w:trHeight w:val="290"/>
        </w:trPr>
        <w:tc>
          <w:tcPr>
            <w:tcW w:w="2972" w:type="dxa"/>
            <w:noWrap/>
            <w:hideMark/>
          </w:tcPr>
          <w:p w14:paraId="25AEA617" w14:textId="664651D2" w:rsidR="00C27403" w:rsidRPr="002C1813" w:rsidRDefault="00187142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Instrument used for acquisition</w:t>
            </w:r>
          </w:p>
        </w:tc>
        <w:tc>
          <w:tcPr>
            <w:tcW w:w="4997" w:type="dxa"/>
            <w:gridSpan w:val="3"/>
            <w:noWrap/>
            <w:hideMark/>
          </w:tcPr>
          <w:p w14:paraId="3826813F" w14:textId="77777777" w:rsidR="00C27403" w:rsidRPr="002C1813" w:rsidRDefault="00C27403" w:rsidP="00C2740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 xml:space="preserve">ABEM </w:t>
            </w:r>
            <w:proofErr w:type="spellStart"/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Terrameter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 xml:space="preserve"> LS</w:t>
            </w:r>
          </w:p>
        </w:tc>
      </w:tr>
      <w:tr w:rsidR="00C27403" w:rsidRPr="002C1813" w14:paraId="6FEA29B7" w14:textId="77777777" w:rsidTr="00C27403">
        <w:trPr>
          <w:trHeight w:val="290"/>
        </w:trPr>
        <w:tc>
          <w:tcPr>
            <w:tcW w:w="2972" w:type="dxa"/>
            <w:noWrap/>
            <w:hideMark/>
          </w:tcPr>
          <w:p w14:paraId="7FB0CA8A" w14:textId="77777777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Array</w:t>
            </w:r>
          </w:p>
        </w:tc>
        <w:tc>
          <w:tcPr>
            <w:tcW w:w="4997" w:type="dxa"/>
            <w:gridSpan w:val="3"/>
            <w:noWrap/>
            <w:hideMark/>
          </w:tcPr>
          <w:p w14:paraId="3C56FB0E" w14:textId="77777777" w:rsidR="00C27403" w:rsidRPr="002C1813" w:rsidRDefault="00C27403" w:rsidP="00C2740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proofErr w:type="spellStart"/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Wenner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 xml:space="preserve"> and </w:t>
            </w:r>
            <w:proofErr w:type="spellStart"/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Schlummberger</w:t>
            </w:r>
            <w:proofErr w:type="spellEnd"/>
          </w:p>
        </w:tc>
      </w:tr>
      <w:tr w:rsidR="00441F03" w:rsidRPr="002C1813" w14:paraId="1D6B5E0E" w14:textId="77777777" w:rsidTr="00C27403">
        <w:trPr>
          <w:trHeight w:val="290"/>
        </w:trPr>
        <w:tc>
          <w:tcPr>
            <w:tcW w:w="2972" w:type="dxa"/>
            <w:noWrap/>
          </w:tcPr>
          <w:p w14:paraId="536BA47C" w14:textId="475954FD" w:rsidR="00441F03" w:rsidRPr="002C1813" w:rsidRDefault="00441F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Transect length (m)</w:t>
            </w:r>
          </w:p>
        </w:tc>
        <w:tc>
          <w:tcPr>
            <w:tcW w:w="1595" w:type="dxa"/>
            <w:noWrap/>
          </w:tcPr>
          <w:p w14:paraId="63920163" w14:textId="769171B3" w:rsidR="00441F03" w:rsidRPr="002C1813" w:rsidRDefault="00441F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100</w:t>
            </w:r>
          </w:p>
        </w:tc>
        <w:tc>
          <w:tcPr>
            <w:tcW w:w="1701" w:type="dxa"/>
            <w:noWrap/>
          </w:tcPr>
          <w:p w14:paraId="734C12B8" w14:textId="0E8000C3" w:rsidR="00441F03" w:rsidRPr="002C1813" w:rsidRDefault="00441F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200</w:t>
            </w:r>
          </w:p>
        </w:tc>
        <w:tc>
          <w:tcPr>
            <w:tcW w:w="1701" w:type="dxa"/>
            <w:noWrap/>
          </w:tcPr>
          <w:p w14:paraId="4877224A" w14:textId="2DE3D9E0" w:rsidR="00441F03" w:rsidRPr="002C1813" w:rsidRDefault="00441F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200</w:t>
            </w:r>
          </w:p>
        </w:tc>
      </w:tr>
      <w:tr w:rsidR="00C27403" w:rsidRPr="002C1813" w14:paraId="16413818" w14:textId="77777777" w:rsidTr="00C27403">
        <w:trPr>
          <w:trHeight w:val="290"/>
        </w:trPr>
        <w:tc>
          <w:tcPr>
            <w:tcW w:w="2972" w:type="dxa"/>
            <w:noWrap/>
            <w:hideMark/>
          </w:tcPr>
          <w:p w14:paraId="054F4553" w14:textId="77777777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Electrode number/spacing (m)</w:t>
            </w:r>
          </w:p>
        </w:tc>
        <w:tc>
          <w:tcPr>
            <w:tcW w:w="1595" w:type="dxa"/>
            <w:noWrap/>
            <w:hideMark/>
          </w:tcPr>
          <w:p w14:paraId="4D232DBC" w14:textId="65D93885" w:rsidR="00C27403" w:rsidRPr="002C1813" w:rsidRDefault="00441F03" w:rsidP="00441F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41/2.5</w:t>
            </w:r>
          </w:p>
        </w:tc>
        <w:tc>
          <w:tcPr>
            <w:tcW w:w="1701" w:type="dxa"/>
            <w:noWrap/>
            <w:hideMark/>
          </w:tcPr>
          <w:p w14:paraId="599E620F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41/5</w:t>
            </w:r>
          </w:p>
        </w:tc>
        <w:tc>
          <w:tcPr>
            <w:tcW w:w="1701" w:type="dxa"/>
            <w:noWrap/>
            <w:hideMark/>
          </w:tcPr>
          <w:p w14:paraId="2C24AE58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41/5</w:t>
            </w:r>
          </w:p>
        </w:tc>
      </w:tr>
      <w:tr w:rsidR="00C27403" w:rsidRPr="002C1813" w14:paraId="3735EDC2" w14:textId="77777777" w:rsidTr="00C27403">
        <w:trPr>
          <w:trHeight w:val="290"/>
        </w:trPr>
        <w:tc>
          <w:tcPr>
            <w:tcW w:w="2972" w:type="dxa"/>
            <w:noWrap/>
            <w:hideMark/>
          </w:tcPr>
          <w:p w14:paraId="5F11A731" w14:textId="77777777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Processing</w:t>
            </w:r>
          </w:p>
        </w:tc>
        <w:tc>
          <w:tcPr>
            <w:tcW w:w="4997" w:type="dxa"/>
            <w:gridSpan w:val="3"/>
            <w:noWrap/>
            <w:hideMark/>
          </w:tcPr>
          <w:p w14:paraId="4347DEAA" w14:textId="671ADB7B" w:rsidR="00C27403" w:rsidRPr="002C1813" w:rsidRDefault="00A1040A" w:rsidP="00C2740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Res2D</w:t>
            </w:r>
            <w:r w:rsidR="00C27403" w:rsidRPr="002C1813">
              <w:rPr>
                <w:rFonts w:ascii="Times New Roman" w:hAnsi="Times New Roman" w:cs="Times New Roman"/>
                <w:sz w:val="20"/>
                <w:lang w:val="en-GB"/>
              </w:rPr>
              <w:t>Inv</w:t>
            </w:r>
          </w:p>
        </w:tc>
      </w:tr>
      <w:tr w:rsidR="0021725F" w:rsidRPr="002C1813" w14:paraId="55DAE8AD" w14:textId="77777777" w:rsidTr="00C27403">
        <w:trPr>
          <w:trHeight w:val="290"/>
        </w:trPr>
        <w:tc>
          <w:tcPr>
            <w:tcW w:w="2972" w:type="dxa"/>
            <w:noWrap/>
          </w:tcPr>
          <w:p w14:paraId="38FE7A79" w14:textId="5C2F6523" w:rsidR="0021725F" w:rsidRPr="002C1813" w:rsidRDefault="0021725F" w:rsidP="0021725F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Number of iterations</w:t>
            </w:r>
          </w:p>
        </w:tc>
        <w:tc>
          <w:tcPr>
            <w:tcW w:w="1595" w:type="dxa"/>
            <w:noWrap/>
          </w:tcPr>
          <w:p w14:paraId="15AD4AE0" w14:textId="3C89267B" w:rsidR="0021725F" w:rsidRPr="002C1813" w:rsidRDefault="0021725F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5</w:t>
            </w:r>
          </w:p>
        </w:tc>
        <w:tc>
          <w:tcPr>
            <w:tcW w:w="1701" w:type="dxa"/>
            <w:noWrap/>
          </w:tcPr>
          <w:p w14:paraId="341E41D3" w14:textId="7496049D" w:rsidR="0021725F" w:rsidRPr="002C1813" w:rsidRDefault="0021725F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5</w:t>
            </w:r>
          </w:p>
        </w:tc>
        <w:tc>
          <w:tcPr>
            <w:tcW w:w="1701" w:type="dxa"/>
            <w:noWrap/>
          </w:tcPr>
          <w:p w14:paraId="07D01C50" w14:textId="3A3BE343" w:rsidR="0021725F" w:rsidRPr="002C1813" w:rsidRDefault="0021725F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5</w:t>
            </w:r>
          </w:p>
        </w:tc>
      </w:tr>
      <w:tr w:rsidR="00C27403" w:rsidRPr="002C1813" w14:paraId="6D811881" w14:textId="77777777" w:rsidTr="00C27403">
        <w:trPr>
          <w:trHeight w:val="290"/>
        </w:trPr>
        <w:tc>
          <w:tcPr>
            <w:tcW w:w="2972" w:type="dxa"/>
            <w:noWrap/>
            <w:hideMark/>
          </w:tcPr>
          <w:p w14:paraId="2AEF08B0" w14:textId="77777777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RMS (%)</w:t>
            </w:r>
          </w:p>
        </w:tc>
        <w:tc>
          <w:tcPr>
            <w:tcW w:w="1595" w:type="dxa"/>
            <w:noWrap/>
            <w:hideMark/>
          </w:tcPr>
          <w:p w14:paraId="2F2D2048" w14:textId="444F17A3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4.0</w:t>
            </w:r>
          </w:p>
        </w:tc>
        <w:tc>
          <w:tcPr>
            <w:tcW w:w="1701" w:type="dxa"/>
            <w:noWrap/>
            <w:hideMark/>
          </w:tcPr>
          <w:p w14:paraId="713C238C" w14:textId="2C46A6A5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6.0</w:t>
            </w:r>
          </w:p>
        </w:tc>
        <w:tc>
          <w:tcPr>
            <w:tcW w:w="1701" w:type="dxa"/>
            <w:noWrap/>
            <w:hideMark/>
          </w:tcPr>
          <w:p w14:paraId="2B2CB74F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13.8</w:t>
            </w:r>
          </w:p>
        </w:tc>
      </w:tr>
      <w:tr w:rsidR="00C27403" w:rsidRPr="002C1813" w14:paraId="6645F957" w14:textId="77777777" w:rsidTr="00FD4938">
        <w:trPr>
          <w:trHeight w:val="290"/>
        </w:trPr>
        <w:tc>
          <w:tcPr>
            <w:tcW w:w="7969" w:type="dxa"/>
            <w:gridSpan w:val="4"/>
            <w:shd w:val="clear" w:color="auto" w:fill="E7E6E6" w:themeFill="background2"/>
            <w:noWrap/>
            <w:hideMark/>
          </w:tcPr>
          <w:p w14:paraId="11F7B0CA" w14:textId="39D19325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i/>
                <w:iCs/>
                <w:sz w:val="20"/>
                <w:lang w:val="en-GB"/>
              </w:rPr>
              <w:t>Seismic Refraction Tomography</w:t>
            </w:r>
          </w:p>
        </w:tc>
      </w:tr>
      <w:tr w:rsidR="00187142" w:rsidRPr="002C1813" w14:paraId="065F9482" w14:textId="77777777" w:rsidTr="00C27403">
        <w:trPr>
          <w:trHeight w:val="290"/>
        </w:trPr>
        <w:tc>
          <w:tcPr>
            <w:tcW w:w="2972" w:type="dxa"/>
            <w:noWrap/>
            <w:hideMark/>
          </w:tcPr>
          <w:p w14:paraId="257B7525" w14:textId="13C61666" w:rsidR="00187142" w:rsidRPr="002C1813" w:rsidRDefault="00187142" w:rsidP="00187142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Instrument used for acquisition</w:t>
            </w:r>
          </w:p>
        </w:tc>
        <w:tc>
          <w:tcPr>
            <w:tcW w:w="4997" w:type="dxa"/>
            <w:gridSpan w:val="3"/>
            <w:noWrap/>
            <w:hideMark/>
          </w:tcPr>
          <w:p w14:paraId="0C49CD8F" w14:textId="77777777" w:rsidR="00187142" w:rsidRPr="002C1813" w:rsidRDefault="00187142" w:rsidP="0018714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Geometrics Geode</w:t>
            </w:r>
          </w:p>
        </w:tc>
      </w:tr>
      <w:tr w:rsidR="00441F03" w:rsidRPr="002C1813" w14:paraId="49881AF5" w14:textId="77777777" w:rsidTr="00C27403">
        <w:trPr>
          <w:trHeight w:val="290"/>
        </w:trPr>
        <w:tc>
          <w:tcPr>
            <w:tcW w:w="2972" w:type="dxa"/>
            <w:noWrap/>
          </w:tcPr>
          <w:p w14:paraId="00B02ED1" w14:textId="74C24875" w:rsidR="00441F03" w:rsidRPr="002C1813" w:rsidRDefault="00441F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Transect length (m)</w:t>
            </w:r>
          </w:p>
        </w:tc>
        <w:tc>
          <w:tcPr>
            <w:tcW w:w="1595" w:type="dxa"/>
            <w:noWrap/>
          </w:tcPr>
          <w:p w14:paraId="0200B2F0" w14:textId="3EDE6814" w:rsidR="00441F03" w:rsidRPr="002C1813" w:rsidRDefault="00441F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98</w:t>
            </w:r>
          </w:p>
        </w:tc>
        <w:tc>
          <w:tcPr>
            <w:tcW w:w="1701" w:type="dxa"/>
            <w:noWrap/>
          </w:tcPr>
          <w:p w14:paraId="6FDD5EB4" w14:textId="604987DC" w:rsidR="00441F03" w:rsidRPr="002C1813" w:rsidRDefault="00441F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200</w:t>
            </w:r>
          </w:p>
        </w:tc>
        <w:tc>
          <w:tcPr>
            <w:tcW w:w="1701" w:type="dxa"/>
            <w:noWrap/>
          </w:tcPr>
          <w:p w14:paraId="1A87099A" w14:textId="7FB4DBAC" w:rsidR="00441F03" w:rsidRPr="002C1813" w:rsidRDefault="00441F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180</w:t>
            </w:r>
          </w:p>
        </w:tc>
      </w:tr>
      <w:tr w:rsidR="00C27403" w:rsidRPr="002C1813" w14:paraId="44CD524E" w14:textId="77777777" w:rsidTr="00C27403">
        <w:trPr>
          <w:trHeight w:val="290"/>
        </w:trPr>
        <w:tc>
          <w:tcPr>
            <w:tcW w:w="2972" w:type="dxa"/>
            <w:noWrap/>
            <w:hideMark/>
          </w:tcPr>
          <w:p w14:paraId="1BD1037D" w14:textId="77777777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Geophone number/spacing (m)</w:t>
            </w:r>
          </w:p>
        </w:tc>
        <w:tc>
          <w:tcPr>
            <w:tcW w:w="1595" w:type="dxa"/>
            <w:noWrap/>
            <w:hideMark/>
          </w:tcPr>
          <w:p w14:paraId="3C7F9818" w14:textId="490F2E73" w:rsidR="00C27403" w:rsidRPr="002C1813" w:rsidRDefault="00441F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24/4</w:t>
            </w:r>
          </w:p>
        </w:tc>
        <w:tc>
          <w:tcPr>
            <w:tcW w:w="1701" w:type="dxa"/>
            <w:noWrap/>
            <w:hideMark/>
          </w:tcPr>
          <w:p w14:paraId="05FAA7B7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24/5</w:t>
            </w:r>
          </w:p>
        </w:tc>
        <w:tc>
          <w:tcPr>
            <w:tcW w:w="1701" w:type="dxa"/>
            <w:noWrap/>
            <w:hideMark/>
          </w:tcPr>
          <w:p w14:paraId="7C00C688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24/5</w:t>
            </w:r>
          </w:p>
        </w:tc>
      </w:tr>
      <w:tr w:rsidR="00441F03" w:rsidRPr="002C1813" w14:paraId="31D54D79" w14:textId="77777777" w:rsidTr="00C27403">
        <w:trPr>
          <w:trHeight w:val="290"/>
        </w:trPr>
        <w:tc>
          <w:tcPr>
            <w:tcW w:w="2972" w:type="dxa"/>
            <w:noWrap/>
          </w:tcPr>
          <w:p w14:paraId="7A8ECBE4" w14:textId="24F60B2F" w:rsidR="00441F03" w:rsidRPr="002C1813" w:rsidRDefault="00441F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Geophone positions (m)</w:t>
            </w:r>
          </w:p>
        </w:tc>
        <w:tc>
          <w:tcPr>
            <w:tcW w:w="1595" w:type="dxa"/>
            <w:noWrap/>
          </w:tcPr>
          <w:p w14:paraId="5330DA72" w14:textId="0768B32B" w:rsidR="00441F03" w:rsidRPr="002C1813" w:rsidRDefault="00441F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0 - 92</w:t>
            </w:r>
          </w:p>
        </w:tc>
        <w:tc>
          <w:tcPr>
            <w:tcW w:w="1701" w:type="dxa"/>
            <w:noWrap/>
          </w:tcPr>
          <w:p w14:paraId="1439218E" w14:textId="3CB8D041" w:rsidR="00441F03" w:rsidRPr="002C1813" w:rsidRDefault="00441F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35 – 150</w:t>
            </w:r>
          </w:p>
        </w:tc>
        <w:tc>
          <w:tcPr>
            <w:tcW w:w="1701" w:type="dxa"/>
            <w:noWrap/>
          </w:tcPr>
          <w:p w14:paraId="6EC90BC4" w14:textId="78BA7399" w:rsidR="00441F03" w:rsidRPr="002C1813" w:rsidRDefault="00441F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15 - 130</w:t>
            </w:r>
          </w:p>
        </w:tc>
      </w:tr>
      <w:tr w:rsidR="00441F03" w:rsidRPr="002C1813" w14:paraId="5AB79128" w14:textId="77777777" w:rsidTr="00C27403">
        <w:trPr>
          <w:trHeight w:val="290"/>
        </w:trPr>
        <w:tc>
          <w:tcPr>
            <w:tcW w:w="2972" w:type="dxa"/>
            <w:noWrap/>
          </w:tcPr>
          <w:p w14:paraId="7C7D7F50" w14:textId="65075072" w:rsidR="00441F03" w:rsidRPr="002C1813" w:rsidRDefault="00441F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Offset shots (m)</w:t>
            </w:r>
          </w:p>
        </w:tc>
        <w:tc>
          <w:tcPr>
            <w:tcW w:w="1595" w:type="dxa"/>
            <w:noWrap/>
          </w:tcPr>
          <w:p w14:paraId="758A0C7B" w14:textId="52459C50" w:rsidR="00441F03" w:rsidRPr="002C1813" w:rsidRDefault="00441F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94, 98</w:t>
            </w:r>
          </w:p>
        </w:tc>
        <w:tc>
          <w:tcPr>
            <w:tcW w:w="1701" w:type="dxa"/>
            <w:noWrap/>
          </w:tcPr>
          <w:p w14:paraId="7F4421B5" w14:textId="77777777" w:rsidR="00441F03" w:rsidRPr="002C1813" w:rsidRDefault="00441F03" w:rsidP="00441F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12.5 – 32.5</w:t>
            </w:r>
          </w:p>
          <w:p w14:paraId="4C0DC497" w14:textId="09102A1D" w:rsidR="00441F03" w:rsidRPr="002C1813" w:rsidRDefault="00441F03" w:rsidP="00441F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152.5 – 197.5</w:t>
            </w:r>
          </w:p>
        </w:tc>
        <w:tc>
          <w:tcPr>
            <w:tcW w:w="1701" w:type="dxa"/>
            <w:noWrap/>
          </w:tcPr>
          <w:p w14:paraId="64CBEAA2" w14:textId="77777777" w:rsidR="00441F03" w:rsidRPr="002C1813" w:rsidRDefault="00441F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2.5 – 12.5</w:t>
            </w:r>
          </w:p>
          <w:p w14:paraId="473BC313" w14:textId="77F3F35B" w:rsidR="00441F03" w:rsidRPr="002C1813" w:rsidRDefault="00441F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132.5 - 177.5</w:t>
            </w:r>
          </w:p>
        </w:tc>
      </w:tr>
      <w:tr w:rsidR="00C27403" w:rsidRPr="002C1813" w14:paraId="66F75AD6" w14:textId="77777777" w:rsidTr="00C27403">
        <w:trPr>
          <w:trHeight w:val="290"/>
        </w:trPr>
        <w:tc>
          <w:tcPr>
            <w:tcW w:w="2972" w:type="dxa"/>
            <w:noWrap/>
            <w:hideMark/>
          </w:tcPr>
          <w:p w14:paraId="13DB60C4" w14:textId="77777777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Processing</w:t>
            </w:r>
          </w:p>
        </w:tc>
        <w:tc>
          <w:tcPr>
            <w:tcW w:w="4997" w:type="dxa"/>
            <w:gridSpan w:val="3"/>
            <w:noWrap/>
            <w:hideMark/>
          </w:tcPr>
          <w:p w14:paraId="621BFE4A" w14:textId="77777777" w:rsidR="00C27403" w:rsidRPr="002C1813" w:rsidRDefault="00C27403" w:rsidP="00C2740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Reflex W 9.1.3</w:t>
            </w:r>
          </w:p>
        </w:tc>
      </w:tr>
      <w:tr w:rsidR="00C27403" w:rsidRPr="002C1813" w14:paraId="37B17341" w14:textId="77777777" w:rsidTr="00C27403">
        <w:trPr>
          <w:trHeight w:val="320"/>
        </w:trPr>
        <w:tc>
          <w:tcPr>
            <w:tcW w:w="2972" w:type="dxa"/>
            <w:noWrap/>
            <w:hideMark/>
          </w:tcPr>
          <w:p w14:paraId="3A64AA8B" w14:textId="77777777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Start Model/Gradient (m s</w:t>
            </w:r>
            <w:r w:rsidRPr="002C1813">
              <w:rPr>
                <w:rFonts w:ascii="Times New Roman" w:hAnsi="Times New Roman" w:cs="Times New Roman"/>
                <w:sz w:val="20"/>
                <w:vertAlign w:val="superscript"/>
                <w:lang w:val="en-GB"/>
              </w:rPr>
              <w:t>-1</w:t>
            </w: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)</w:t>
            </w:r>
          </w:p>
        </w:tc>
        <w:tc>
          <w:tcPr>
            <w:tcW w:w="1595" w:type="dxa"/>
            <w:noWrap/>
            <w:hideMark/>
          </w:tcPr>
          <w:p w14:paraId="42EF786D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300/400</w:t>
            </w:r>
          </w:p>
        </w:tc>
        <w:tc>
          <w:tcPr>
            <w:tcW w:w="1701" w:type="dxa"/>
            <w:noWrap/>
            <w:hideMark/>
          </w:tcPr>
          <w:p w14:paraId="77EBD6F2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300/100</w:t>
            </w:r>
          </w:p>
        </w:tc>
        <w:tc>
          <w:tcPr>
            <w:tcW w:w="1701" w:type="dxa"/>
            <w:noWrap/>
            <w:hideMark/>
          </w:tcPr>
          <w:p w14:paraId="2DA1EA97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300/100</w:t>
            </w:r>
          </w:p>
        </w:tc>
      </w:tr>
      <w:tr w:rsidR="00C27403" w:rsidRPr="002C1813" w14:paraId="14E62F96" w14:textId="77777777" w:rsidTr="00C27403">
        <w:trPr>
          <w:trHeight w:val="290"/>
        </w:trPr>
        <w:tc>
          <w:tcPr>
            <w:tcW w:w="2972" w:type="dxa"/>
            <w:noWrap/>
            <w:hideMark/>
          </w:tcPr>
          <w:p w14:paraId="2D9F5AA2" w14:textId="77777777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RMS (</w:t>
            </w:r>
            <w:proofErr w:type="spellStart"/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ms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)</w:t>
            </w:r>
          </w:p>
        </w:tc>
        <w:tc>
          <w:tcPr>
            <w:tcW w:w="1595" w:type="dxa"/>
            <w:noWrap/>
            <w:hideMark/>
          </w:tcPr>
          <w:p w14:paraId="5564C068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2.3</w:t>
            </w:r>
          </w:p>
        </w:tc>
        <w:tc>
          <w:tcPr>
            <w:tcW w:w="1701" w:type="dxa"/>
            <w:noWrap/>
            <w:hideMark/>
          </w:tcPr>
          <w:p w14:paraId="15364188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4.3</w:t>
            </w:r>
          </w:p>
        </w:tc>
        <w:tc>
          <w:tcPr>
            <w:tcW w:w="1701" w:type="dxa"/>
            <w:noWrap/>
            <w:hideMark/>
          </w:tcPr>
          <w:p w14:paraId="5D7CB986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4.5</w:t>
            </w:r>
          </w:p>
        </w:tc>
      </w:tr>
      <w:tr w:rsidR="00C27403" w:rsidRPr="002C1813" w14:paraId="2A369712" w14:textId="77777777" w:rsidTr="00C27403">
        <w:trPr>
          <w:trHeight w:val="290"/>
        </w:trPr>
        <w:tc>
          <w:tcPr>
            <w:tcW w:w="2972" w:type="dxa"/>
            <w:noWrap/>
            <w:hideMark/>
          </w:tcPr>
          <w:p w14:paraId="5DBC422A" w14:textId="77777777" w:rsidR="00C27403" w:rsidRPr="002C1813" w:rsidRDefault="00C27403" w:rsidP="00C27403">
            <w:pPr>
              <w:spacing w:line="360" w:lineRule="auto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total absolute time difference (</w:t>
            </w:r>
            <w:proofErr w:type="spellStart"/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ms</w:t>
            </w:r>
            <w:proofErr w:type="spellEnd"/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)</w:t>
            </w:r>
          </w:p>
        </w:tc>
        <w:tc>
          <w:tcPr>
            <w:tcW w:w="1595" w:type="dxa"/>
            <w:noWrap/>
            <w:hideMark/>
          </w:tcPr>
          <w:p w14:paraId="1A4339B3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1.8</w:t>
            </w:r>
          </w:p>
        </w:tc>
        <w:tc>
          <w:tcPr>
            <w:tcW w:w="1701" w:type="dxa"/>
            <w:noWrap/>
            <w:hideMark/>
          </w:tcPr>
          <w:p w14:paraId="200945D8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3.5</w:t>
            </w:r>
          </w:p>
        </w:tc>
        <w:tc>
          <w:tcPr>
            <w:tcW w:w="1701" w:type="dxa"/>
            <w:noWrap/>
            <w:hideMark/>
          </w:tcPr>
          <w:p w14:paraId="1EC943B1" w14:textId="77777777" w:rsidR="00C27403" w:rsidRPr="002C1813" w:rsidRDefault="00C27403" w:rsidP="00C27403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lang w:val="en-GB"/>
              </w:rPr>
            </w:pPr>
            <w:r w:rsidRPr="002C1813">
              <w:rPr>
                <w:rFonts w:ascii="Times New Roman" w:hAnsi="Times New Roman" w:cs="Times New Roman"/>
                <w:sz w:val="20"/>
                <w:lang w:val="en-GB"/>
              </w:rPr>
              <w:t>3.6</w:t>
            </w:r>
          </w:p>
        </w:tc>
      </w:tr>
    </w:tbl>
    <w:p w14:paraId="5CEC667C" w14:textId="54A7F270" w:rsidR="00C27403" w:rsidRPr="002C1813" w:rsidRDefault="00C27403" w:rsidP="00F17833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</w:p>
    <w:p w14:paraId="5C9B80C5" w14:textId="4DD56912" w:rsidR="0021725F" w:rsidRPr="002C1813" w:rsidRDefault="00FA335C" w:rsidP="00FA335C">
      <w:pPr>
        <w:spacing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 w:rsidRPr="002C1813">
        <w:rPr>
          <w:rFonts w:ascii="Times New Roman" w:hAnsi="Times New Roman" w:cs="Times New Roman"/>
          <w:sz w:val="24"/>
          <w:lang w:val="en-GB"/>
        </w:rPr>
        <w:t xml:space="preserve">ERT and SRT </w:t>
      </w:r>
      <w:r w:rsidR="003303F4">
        <w:rPr>
          <w:rFonts w:ascii="Times New Roman" w:hAnsi="Times New Roman" w:cs="Times New Roman"/>
          <w:sz w:val="24"/>
          <w:lang w:val="en-GB"/>
        </w:rPr>
        <w:t xml:space="preserve">data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were </w:t>
      </w:r>
      <w:r w:rsidR="003303F4">
        <w:rPr>
          <w:rFonts w:ascii="Times New Roman" w:hAnsi="Times New Roman" w:cs="Times New Roman"/>
          <w:sz w:val="24"/>
          <w:lang w:val="en-GB"/>
        </w:rPr>
        <w:t>evaluated together to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interpret</w:t>
      </w:r>
      <w:r w:rsidR="003303F4">
        <w:rPr>
          <w:rFonts w:ascii="Times New Roman" w:hAnsi="Times New Roman" w:cs="Times New Roman"/>
          <w:sz w:val="24"/>
          <w:lang w:val="en-GB"/>
        </w:rPr>
        <w:t xml:space="preserve"> the thickness of the talus sediments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. We used 1D </w:t>
      </w:r>
      <w:r w:rsidR="0096752D">
        <w:rPr>
          <w:rFonts w:ascii="Times New Roman" w:hAnsi="Times New Roman" w:cs="Times New Roman"/>
          <w:sz w:val="24"/>
          <w:lang w:val="en-GB"/>
        </w:rPr>
        <w:t xml:space="preserve">vertical </w:t>
      </w:r>
      <w:r w:rsidRPr="002C1813">
        <w:rPr>
          <w:rFonts w:ascii="Times New Roman" w:hAnsi="Times New Roman" w:cs="Times New Roman"/>
          <w:sz w:val="24"/>
          <w:lang w:val="en-GB"/>
        </w:rPr>
        <w:t>profiles of electrical resistivity and seismic velocity every 12.5</w:t>
      </w:r>
      <w:r w:rsidR="001700DB">
        <w:rPr>
          <w:rFonts w:ascii="Times New Roman" w:hAnsi="Times New Roman" w:cs="Times New Roman"/>
          <w:sz w:val="24"/>
          <w:lang w:val="en-GB"/>
        </w:rPr>
        <w:t> </w:t>
      </w:r>
      <w:r w:rsidRPr="002C1813">
        <w:rPr>
          <w:rFonts w:ascii="Times New Roman" w:hAnsi="Times New Roman" w:cs="Times New Roman"/>
          <w:sz w:val="24"/>
          <w:lang w:val="en-GB"/>
        </w:rPr>
        <w:t>m to derive sediment thickness</w:t>
      </w:r>
      <w:r w:rsidR="001700DB">
        <w:rPr>
          <w:rFonts w:ascii="Times New Roman" w:hAnsi="Times New Roman" w:cs="Times New Roman"/>
          <w:sz w:val="24"/>
          <w:lang w:val="en-GB"/>
        </w:rPr>
        <w:t xml:space="preserve"> (</w:t>
      </w:r>
      <w:r w:rsidR="00BE1E6C">
        <w:rPr>
          <w:rFonts w:ascii="Times New Roman" w:hAnsi="Times New Roman" w:cs="Times New Roman"/>
          <w:sz w:val="24"/>
          <w:lang w:val="en-GB"/>
        </w:rPr>
        <w:t xml:space="preserve">Supplementary </w:t>
      </w:r>
      <w:r w:rsidR="001700DB">
        <w:rPr>
          <w:rFonts w:ascii="Times New Roman" w:hAnsi="Times New Roman" w:cs="Times New Roman"/>
          <w:sz w:val="24"/>
          <w:lang w:val="en-GB"/>
        </w:rPr>
        <w:t>Fig.</w:t>
      </w:r>
      <w:r w:rsidR="00BE1E6C">
        <w:rPr>
          <w:rFonts w:ascii="Times New Roman" w:hAnsi="Times New Roman" w:cs="Times New Roman"/>
          <w:sz w:val="24"/>
          <w:lang w:val="en-GB"/>
        </w:rPr>
        <w:t> </w:t>
      </w:r>
      <w:r w:rsidR="001700DB">
        <w:rPr>
          <w:rFonts w:ascii="Times New Roman" w:hAnsi="Times New Roman" w:cs="Times New Roman"/>
          <w:sz w:val="24"/>
          <w:lang w:val="en-GB"/>
        </w:rPr>
        <w:t>9)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. Sedimentary layer changes induce a change of resistivity or seismic velocity and we interpreted sudden changes </w:t>
      </w:r>
      <w:r w:rsidR="003303F4">
        <w:rPr>
          <w:rFonts w:ascii="Times New Roman" w:hAnsi="Times New Roman" w:cs="Times New Roman"/>
          <w:sz w:val="24"/>
          <w:lang w:val="en-GB"/>
        </w:rPr>
        <w:t xml:space="preserve">in these properties 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as changes in internal structure. </w:t>
      </w:r>
      <w:r w:rsidR="003303F4">
        <w:rPr>
          <w:rFonts w:ascii="Times New Roman" w:hAnsi="Times New Roman" w:cs="Times New Roman"/>
          <w:sz w:val="24"/>
          <w:lang w:val="en-GB"/>
        </w:rPr>
        <w:t>The t</w:t>
      </w:r>
      <w:r w:rsidRPr="002C1813">
        <w:rPr>
          <w:rFonts w:ascii="Times New Roman" w:hAnsi="Times New Roman" w:cs="Times New Roman"/>
          <w:sz w:val="24"/>
          <w:lang w:val="en-GB"/>
        </w:rPr>
        <w:t>hickness of TS1 range</w:t>
      </w:r>
      <w:r w:rsidR="0096752D">
        <w:rPr>
          <w:rFonts w:ascii="Times New Roman" w:hAnsi="Times New Roman" w:cs="Times New Roman"/>
          <w:sz w:val="24"/>
          <w:lang w:val="en-GB"/>
        </w:rPr>
        <w:t>d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from </w:t>
      </w:r>
      <w:r w:rsidR="00C71DE0" w:rsidRPr="002C1813">
        <w:rPr>
          <w:rFonts w:ascii="Times New Roman" w:hAnsi="Times New Roman" w:cs="Times New Roman"/>
          <w:sz w:val="24"/>
          <w:lang w:val="en-GB"/>
        </w:rPr>
        <w:t>0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to 8 m with a mean thicknes</w:t>
      </w:r>
      <w:r w:rsidR="008B0436" w:rsidRPr="002C1813">
        <w:rPr>
          <w:rFonts w:ascii="Times New Roman" w:hAnsi="Times New Roman" w:cs="Times New Roman"/>
          <w:sz w:val="24"/>
          <w:lang w:val="en-GB"/>
        </w:rPr>
        <w:t>s</w:t>
      </w:r>
      <w:r w:rsidRPr="002C1813">
        <w:rPr>
          <w:rFonts w:ascii="Times New Roman" w:hAnsi="Times New Roman" w:cs="Times New Roman"/>
          <w:sz w:val="24"/>
          <w:lang w:val="en-GB"/>
        </w:rPr>
        <w:t xml:space="preserve"> of </w:t>
      </w:r>
      <w:r w:rsidR="008B0436" w:rsidRPr="002C1813">
        <w:rPr>
          <w:rFonts w:ascii="Times New Roman" w:hAnsi="Times New Roman" w:cs="Times New Roman"/>
          <w:sz w:val="24"/>
          <w:lang w:val="en-GB"/>
        </w:rPr>
        <w:t>5.3</w:t>
      </w:r>
      <w:proofErr w:type="gramStart"/>
      <w:r w:rsidR="00BE1E6C">
        <w:rPr>
          <w:rFonts w:ascii="Times New Roman" w:hAnsi="Times New Roman" w:cs="Times New Roman"/>
          <w:sz w:val="24"/>
          <w:lang w:val="en-GB"/>
        </w:rPr>
        <w:t> 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 m</w:t>
      </w:r>
      <w:proofErr w:type="gramEnd"/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 (</w:t>
      </w:r>
      <w:r w:rsidR="00BE1E6C">
        <w:rPr>
          <w:rFonts w:ascii="Times New Roman" w:hAnsi="Times New Roman" w:cs="Times New Roman"/>
          <w:sz w:val="24"/>
          <w:lang w:val="en-GB"/>
        </w:rPr>
        <w:t>Supplementary Fig. 9</w:t>
      </w:r>
      <w:r w:rsidR="008B0436" w:rsidRPr="002C1813">
        <w:rPr>
          <w:rFonts w:ascii="Times New Roman" w:hAnsi="Times New Roman" w:cs="Times New Roman"/>
          <w:sz w:val="24"/>
          <w:lang w:val="en-GB"/>
        </w:rPr>
        <w:t>). TS2 and TS3 possess</w:t>
      </w:r>
      <w:r w:rsidR="0096752D">
        <w:rPr>
          <w:rFonts w:ascii="Times New Roman" w:hAnsi="Times New Roman" w:cs="Times New Roman"/>
          <w:sz w:val="24"/>
          <w:lang w:val="en-GB"/>
        </w:rPr>
        <w:t>ed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 electrical and seismic properties that suggest the occurrence of </w:t>
      </w:r>
      <w:proofErr w:type="gramStart"/>
      <w:r w:rsidR="003303F4">
        <w:rPr>
          <w:rFonts w:ascii="Times New Roman" w:hAnsi="Times New Roman" w:cs="Times New Roman"/>
          <w:sz w:val="24"/>
          <w:lang w:val="en-GB"/>
        </w:rPr>
        <w:t>till</w:t>
      </w:r>
      <w:proofErr w:type="gramEnd"/>
      <w:r w:rsidR="003303F4">
        <w:rPr>
          <w:rFonts w:ascii="Times New Roman" w:hAnsi="Times New Roman" w:cs="Times New Roman"/>
          <w:sz w:val="24"/>
          <w:lang w:val="en-GB"/>
        </w:rPr>
        <w:t xml:space="preserve"> (i.e. glacial sediments associated with </w:t>
      </w:r>
      <w:r w:rsidR="008B0436" w:rsidRPr="002C1813">
        <w:rPr>
          <w:rFonts w:ascii="Times New Roman" w:hAnsi="Times New Roman" w:cs="Times New Roman"/>
          <w:sz w:val="24"/>
          <w:lang w:val="en-GB"/>
        </w:rPr>
        <w:t>moraine</w:t>
      </w:r>
      <w:r w:rsidR="003303F4">
        <w:rPr>
          <w:rFonts w:ascii="Times New Roman" w:hAnsi="Times New Roman" w:cs="Times New Roman"/>
          <w:sz w:val="24"/>
          <w:lang w:val="en-GB"/>
        </w:rPr>
        <w:t>)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 w:rsidR="0086740F" w:rsidRPr="002C1813">
        <w:rPr>
          <w:rFonts w:ascii="Times New Roman" w:hAnsi="Times New Roman" w:cs="Times New Roman"/>
          <w:sz w:val="24"/>
          <w:lang w:val="en-GB"/>
        </w:rPr>
        <w:t>c</w:t>
      </w:r>
      <w:r w:rsidR="008B0436" w:rsidRPr="002C1813">
        <w:rPr>
          <w:rFonts w:ascii="Times New Roman" w:hAnsi="Times New Roman" w:cs="Times New Roman"/>
          <w:sz w:val="24"/>
          <w:lang w:val="en-GB"/>
        </w:rPr>
        <w:t>overed by talus deposits</w:t>
      </w:r>
      <w:r w:rsidR="003303F4">
        <w:rPr>
          <w:rFonts w:ascii="Times New Roman" w:hAnsi="Times New Roman" w:cs="Times New Roman"/>
          <w:sz w:val="24"/>
          <w:lang w:val="en-GB"/>
        </w:rPr>
        <w:t>,</w:t>
      </w:r>
      <w:r w:rsidR="00C71DE0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 w:rsidR="003303F4">
        <w:rPr>
          <w:rFonts w:ascii="Times New Roman" w:hAnsi="Times New Roman" w:cs="Times New Roman"/>
          <w:sz w:val="24"/>
          <w:lang w:val="en-GB"/>
        </w:rPr>
        <w:t>in accordance with</w:t>
      </w:r>
      <w:r w:rsidR="00C71DE0" w:rsidRPr="002C1813">
        <w:rPr>
          <w:rFonts w:ascii="Times New Roman" w:hAnsi="Times New Roman" w:cs="Times New Roman"/>
          <w:sz w:val="24"/>
          <w:lang w:val="en-GB"/>
        </w:rPr>
        <w:t xml:space="preserve"> previous studies</w:t>
      </w:r>
      <w:r w:rsidR="00C71DE0" w:rsidRPr="002C1813"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PEVuZE5vdGU+PENpdGU+PEF1dGhvcj5TYXNzPC9BdXRob3I+PFllYXI+MjAwMTwvWWVhcj48UmVj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</w:fldData>
        </w:fldChar>
      </w:r>
      <w:r w:rsidR="00D0149E">
        <w:rPr>
          <w:rFonts w:ascii="Times New Roman" w:hAnsi="Times New Roman" w:cs="Times New Roman"/>
          <w:sz w:val="24"/>
          <w:lang w:val="en-GB"/>
        </w:rPr>
        <w:instrText xml:space="preserve"> ADDIN EN.CITE </w:instrText>
      </w:r>
      <w:r w:rsidR="00D0149E"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PEVuZE5vdGU+PENpdGU+PEF1dGhvcj5TYXNzPC9BdXRob3I+PFllYXI+MjAwMTwvWWVhcj48UmVj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</w:fldData>
        </w:fldChar>
      </w:r>
      <w:r w:rsidR="00D0149E">
        <w:rPr>
          <w:rFonts w:ascii="Times New Roman" w:hAnsi="Times New Roman" w:cs="Times New Roman"/>
          <w:sz w:val="24"/>
          <w:lang w:val="en-GB"/>
        </w:rPr>
        <w:instrText xml:space="preserve"> ADDIN EN.CITE.DATA </w:instrText>
      </w:r>
      <w:r w:rsidR="00D0149E">
        <w:rPr>
          <w:rFonts w:ascii="Times New Roman" w:hAnsi="Times New Roman" w:cs="Times New Roman"/>
          <w:sz w:val="24"/>
          <w:lang w:val="en-GB"/>
        </w:rPr>
      </w:r>
      <w:r w:rsidR="00D0149E">
        <w:rPr>
          <w:rFonts w:ascii="Times New Roman" w:hAnsi="Times New Roman" w:cs="Times New Roman"/>
          <w:sz w:val="24"/>
          <w:lang w:val="en-GB"/>
        </w:rPr>
        <w:fldChar w:fldCharType="end"/>
      </w:r>
      <w:r w:rsidR="00C71DE0" w:rsidRPr="002C1813">
        <w:rPr>
          <w:rFonts w:ascii="Times New Roman" w:hAnsi="Times New Roman" w:cs="Times New Roman"/>
          <w:sz w:val="24"/>
          <w:lang w:val="en-GB"/>
        </w:rPr>
      </w:r>
      <w:r w:rsidR="00C71DE0" w:rsidRPr="002C1813">
        <w:rPr>
          <w:rFonts w:ascii="Times New Roman" w:hAnsi="Times New Roman" w:cs="Times New Roman"/>
          <w:sz w:val="24"/>
          <w:lang w:val="en-GB"/>
        </w:rPr>
        <w:fldChar w:fldCharType="separate"/>
      </w:r>
      <w:r w:rsidR="00D0149E" w:rsidRPr="00D0149E">
        <w:rPr>
          <w:rFonts w:ascii="Times New Roman" w:hAnsi="Times New Roman" w:cs="Times New Roman"/>
          <w:noProof/>
          <w:sz w:val="24"/>
          <w:vertAlign w:val="superscript"/>
          <w:lang w:val="en-GB"/>
        </w:rPr>
        <w:t>12,13</w:t>
      </w:r>
      <w:r w:rsidR="00C71DE0" w:rsidRPr="002C1813">
        <w:rPr>
          <w:rFonts w:ascii="Times New Roman" w:hAnsi="Times New Roman" w:cs="Times New Roman"/>
          <w:sz w:val="24"/>
          <w:lang w:val="en-GB"/>
        </w:rPr>
        <w:fldChar w:fldCharType="end"/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. The </w:t>
      </w:r>
      <w:r w:rsidR="00A24289">
        <w:rPr>
          <w:rFonts w:ascii="Times New Roman" w:hAnsi="Times New Roman" w:cs="Times New Roman"/>
          <w:sz w:val="24"/>
          <w:lang w:val="en-GB"/>
        </w:rPr>
        <w:t xml:space="preserve">buried 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moraine material </w:t>
      </w:r>
      <w:proofErr w:type="gramStart"/>
      <w:r w:rsidR="003303F4">
        <w:rPr>
          <w:rFonts w:ascii="Times New Roman" w:hAnsi="Times New Roman" w:cs="Times New Roman"/>
          <w:sz w:val="24"/>
          <w:lang w:val="en-GB"/>
        </w:rPr>
        <w:t>is interpreted</w:t>
      </w:r>
      <w:proofErr w:type="gramEnd"/>
      <w:r w:rsidR="003303F4">
        <w:rPr>
          <w:rFonts w:ascii="Times New Roman" w:hAnsi="Times New Roman" w:cs="Times New Roman"/>
          <w:sz w:val="24"/>
          <w:lang w:val="en-GB"/>
        </w:rPr>
        <w:t xml:space="preserve"> to </w:t>
      </w:r>
      <w:r w:rsidR="00C71DE0" w:rsidRPr="002C1813">
        <w:rPr>
          <w:rFonts w:ascii="Times New Roman" w:hAnsi="Times New Roman" w:cs="Times New Roman"/>
          <w:sz w:val="24"/>
          <w:lang w:val="en-GB"/>
        </w:rPr>
        <w:t xml:space="preserve">be </w:t>
      </w:r>
      <w:r w:rsidR="00A24289">
        <w:rPr>
          <w:rFonts w:ascii="Times New Roman" w:hAnsi="Times New Roman" w:cs="Times New Roman"/>
          <w:sz w:val="24"/>
          <w:lang w:val="en-GB"/>
        </w:rPr>
        <w:t>left-lateral</w:t>
      </w:r>
      <w:r w:rsidR="003303F4">
        <w:rPr>
          <w:rFonts w:ascii="Times New Roman" w:hAnsi="Times New Roman" w:cs="Times New Roman"/>
          <w:sz w:val="24"/>
          <w:lang w:val="en-GB"/>
        </w:rPr>
        <w:t xml:space="preserve"> </w:t>
      </w:r>
      <w:r w:rsidR="00A24289">
        <w:rPr>
          <w:rFonts w:ascii="Times New Roman" w:hAnsi="Times New Roman" w:cs="Times New Roman"/>
          <w:sz w:val="24"/>
          <w:lang w:val="en-GB"/>
        </w:rPr>
        <w:t xml:space="preserve">moraine </w:t>
      </w:r>
      <w:r w:rsidR="003303F4">
        <w:rPr>
          <w:rFonts w:ascii="Times New Roman" w:hAnsi="Times New Roman" w:cs="Times New Roman"/>
          <w:sz w:val="24"/>
          <w:lang w:val="en-GB"/>
        </w:rPr>
        <w:t xml:space="preserve">equivalent </w:t>
      </w:r>
      <w:r w:rsidR="00A24289">
        <w:rPr>
          <w:rFonts w:ascii="Times New Roman" w:hAnsi="Times New Roman" w:cs="Times New Roman"/>
          <w:sz w:val="24"/>
          <w:lang w:val="en-GB"/>
        </w:rPr>
        <w:t>to</w:t>
      </w:r>
      <w:r w:rsidR="00C71DE0" w:rsidRPr="002C1813">
        <w:rPr>
          <w:rFonts w:ascii="Times New Roman" w:hAnsi="Times New Roman" w:cs="Times New Roman"/>
          <w:sz w:val="24"/>
          <w:lang w:val="en-GB"/>
        </w:rPr>
        <w:t xml:space="preserve"> the </w:t>
      </w:r>
      <w:r w:rsidR="00A24289">
        <w:rPr>
          <w:rFonts w:ascii="Times New Roman" w:hAnsi="Times New Roman" w:cs="Times New Roman"/>
          <w:sz w:val="24"/>
          <w:lang w:val="en-GB"/>
        </w:rPr>
        <w:t xml:space="preserve">right-lateral </w:t>
      </w:r>
      <w:proofErr w:type="spellStart"/>
      <w:r w:rsidR="00C71DE0" w:rsidRPr="002C1813">
        <w:rPr>
          <w:rFonts w:ascii="Times New Roman" w:hAnsi="Times New Roman" w:cs="Times New Roman"/>
          <w:sz w:val="24"/>
          <w:lang w:val="en-GB"/>
        </w:rPr>
        <w:t>Egesen</w:t>
      </w:r>
      <w:proofErr w:type="spellEnd"/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 moraine </w:t>
      </w:r>
      <w:r w:rsidR="00A24289">
        <w:rPr>
          <w:rFonts w:ascii="Times New Roman" w:hAnsi="Times New Roman" w:cs="Times New Roman"/>
          <w:sz w:val="24"/>
          <w:lang w:val="en-GB"/>
        </w:rPr>
        <w:t xml:space="preserve">identified on the opposite side of the valley </w:t>
      </w:r>
      <w:r w:rsidR="008B0436" w:rsidRPr="002C1813">
        <w:rPr>
          <w:rFonts w:ascii="Times New Roman" w:hAnsi="Times New Roman" w:cs="Times New Roman"/>
          <w:sz w:val="24"/>
          <w:lang w:val="en-GB"/>
        </w:rPr>
        <w:t>(</w:t>
      </w:r>
      <w:r w:rsidR="00BE1E6C">
        <w:rPr>
          <w:rFonts w:ascii="Times New Roman" w:hAnsi="Times New Roman" w:cs="Times New Roman"/>
          <w:sz w:val="24"/>
          <w:lang w:val="en-GB"/>
        </w:rPr>
        <w:t>Supplementary Fig. 3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e). </w:t>
      </w:r>
      <w:r w:rsidR="00A24289">
        <w:rPr>
          <w:rFonts w:ascii="Times New Roman" w:hAnsi="Times New Roman" w:cs="Times New Roman"/>
          <w:sz w:val="24"/>
          <w:lang w:val="en-GB"/>
        </w:rPr>
        <w:t xml:space="preserve">The identification of this material as moraine (or other non-talus accumulation) influences the talus volume calculations. 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To </w:t>
      </w:r>
      <w:r w:rsidR="00A24289">
        <w:rPr>
          <w:rFonts w:ascii="Times New Roman" w:hAnsi="Times New Roman" w:cs="Times New Roman"/>
          <w:sz w:val="24"/>
          <w:lang w:val="en-GB"/>
        </w:rPr>
        <w:t>account for the possibility that this interpretation is incorrect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, two scenarios for talus thickness for TS2 and TS3 were calculated. </w:t>
      </w:r>
      <w:r w:rsidR="00A24289">
        <w:rPr>
          <w:rFonts w:ascii="Times New Roman" w:hAnsi="Times New Roman" w:cs="Times New Roman"/>
          <w:sz w:val="24"/>
          <w:lang w:val="en-GB"/>
        </w:rPr>
        <w:t>For the first, a</w:t>
      </w:r>
      <w:r w:rsidR="008B0436" w:rsidRPr="002C1813">
        <w:rPr>
          <w:rFonts w:ascii="Times New Roman" w:hAnsi="Times New Roman" w:cs="Times New Roman"/>
          <w:sz w:val="24"/>
          <w:lang w:val="en-GB"/>
        </w:rPr>
        <w:t>ssuming the absence of moraine material, talus slope thickness range</w:t>
      </w:r>
      <w:r w:rsidR="0096752D">
        <w:rPr>
          <w:rFonts w:ascii="Times New Roman" w:hAnsi="Times New Roman" w:cs="Times New Roman"/>
          <w:sz w:val="24"/>
          <w:lang w:val="en-GB"/>
        </w:rPr>
        <w:t>d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 w:rsidR="008B0436" w:rsidRPr="002C1813">
        <w:rPr>
          <w:rFonts w:ascii="Times New Roman" w:hAnsi="Times New Roman" w:cs="Times New Roman"/>
          <w:sz w:val="24"/>
          <w:lang w:val="en-GB"/>
        </w:rPr>
        <w:lastRenderedPageBreak/>
        <w:t xml:space="preserve">from </w:t>
      </w:r>
      <w:r w:rsidR="00B535F0">
        <w:rPr>
          <w:rFonts w:ascii="Times New Roman" w:hAnsi="Times New Roman" w:cs="Times New Roman"/>
          <w:sz w:val="24"/>
          <w:lang w:val="en-GB"/>
        </w:rPr>
        <w:t>7.5</w:t>
      </w:r>
      <w:r w:rsidR="00B535F0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to 31.25 m with a mean thickness of </w:t>
      </w:r>
      <w:r w:rsidR="0096752D">
        <w:rPr>
          <w:rFonts w:ascii="Times New Roman" w:hAnsi="Times New Roman" w:cs="Times New Roman"/>
          <w:sz w:val="24"/>
          <w:lang w:val="en-GB"/>
        </w:rPr>
        <w:t>18.4 </w:t>
      </w:r>
      <w:r w:rsidR="008B0436" w:rsidRPr="002C1813">
        <w:rPr>
          <w:rFonts w:ascii="Times New Roman" w:hAnsi="Times New Roman" w:cs="Times New Roman"/>
          <w:sz w:val="24"/>
          <w:lang w:val="en-GB"/>
        </w:rPr>
        <w:t>m at TS2</w:t>
      </w:r>
      <w:r w:rsidR="00A24289">
        <w:rPr>
          <w:rFonts w:ascii="Times New Roman" w:hAnsi="Times New Roman" w:cs="Times New Roman"/>
          <w:sz w:val="24"/>
          <w:lang w:val="en-GB"/>
        </w:rPr>
        <w:t>,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 and a range from 11.75 to 33.75 m with a mean </w:t>
      </w:r>
      <w:r w:rsidR="0096752D">
        <w:rPr>
          <w:rFonts w:ascii="Times New Roman" w:hAnsi="Times New Roman" w:cs="Times New Roman"/>
          <w:sz w:val="24"/>
          <w:lang w:val="en-GB"/>
        </w:rPr>
        <w:t xml:space="preserve">thickness 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of 18.9 m at TS3. </w:t>
      </w:r>
      <w:r w:rsidR="00A24289">
        <w:rPr>
          <w:rFonts w:ascii="Times New Roman" w:hAnsi="Times New Roman" w:cs="Times New Roman"/>
          <w:sz w:val="24"/>
          <w:lang w:val="en-GB"/>
        </w:rPr>
        <w:t xml:space="preserve">For the second scenario, incorporating 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moraine </w:t>
      </w:r>
      <w:r w:rsidR="00A24289">
        <w:rPr>
          <w:rFonts w:ascii="Times New Roman" w:hAnsi="Times New Roman" w:cs="Times New Roman"/>
          <w:sz w:val="24"/>
          <w:lang w:val="en-GB"/>
        </w:rPr>
        <w:t xml:space="preserve">below the talus, </w:t>
      </w:r>
      <w:r w:rsidR="00FE7AFB">
        <w:rPr>
          <w:rFonts w:ascii="Times New Roman" w:hAnsi="Times New Roman" w:cs="Times New Roman"/>
          <w:sz w:val="24"/>
          <w:lang w:val="en-GB"/>
        </w:rPr>
        <w:t xml:space="preserve">the resulting thickness </w:t>
      </w:r>
      <w:proofErr w:type="gramStart"/>
      <w:r w:rsidR="00FE7AFB">
        <w:rPr>
          <w:rFonts w:ascii="Times New Roman" w:hAnsi="Times New Roman" w:cs="Times New Roman"/>
          <w:sz w:val="24"/>
          <w:lang w:val="en-GB"/>
        </w:rPr>
        <w:t>is reduced</w:t>
      </w:r>
      <w:proofErr w:type="gramEnd"/>
      <w:r w:rsidR="00FE7AFB">
        <w:rPr>
          <w:rFonts w:ascii="Times New Roman" w:hAnsi="Times New Roman" w:cs="Times New Roman"/>
          <w:sz w:val="24"/>
          <w:lang w:val="en-GB"/>
        </w:rPr>
        <w:t>, with a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 range from </w:t>
      </w:r>
      <w:r w:rsidR="00B535F0">
        <w:rPr>
          <w:rFonts w:ascii="Times New Roman" w:hAnsi="Times New Roman" w:cs="Times New Roman"/>
          <w:sz w:val="24"/>
          <w:lang w:val="en-GB"/>
        </w:rPr>
        <w:t>7.5</w:t>
      </w:r>
      <w:r w:rsidR="00B535F0" w:rsidRPr="002C1813">
        <w:rPr>
          <w:rFonts w:ascii="Times New Roman" w:hAnsi="Times New Roman" w:cs="Times New Roman"/>
          <w:sz w:val="24"/>
          <w:lang w:val="en-GB"/>
        </w:rPr>
        <w:t xml:space="preserve"> </w:t>
      </w:r>
      <w:r w:rsidR="008B0436" w:rsidRPr="002C1813">
        <w:rPr>
          <w:rFonts w:ascii="Times New Roman" w:hAnsi="Times New Roman" w:cs="Times New Roman"/>
          <w:sz w:val="24"/>
          <w:lang w:val="en-GB"/>
        </w:rPr>
        <w:t>to 20 m with a mean of 13.3 m at TS2</w:t>
      </w:r>
      <w:r w:rsidR="00FE7AFB">
        <w:rPr>
          <w:rFonts w:ascii="Times New Roman" w:hAnsi="Times New Roman" w:cs="Times New Roman"/>
          <w:sz w:val="24"/>
          <w:lang w:val="en-GB"/>
        </w:rPr>
        <w:t>,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 and from </w:t>
      </w:r>
      <w:r w:rsidR="00B535F0" w:rsidRPr="002C1813">
        <w:rPr>
          <w:rFonts w:ascii="Times New Roman" w:hAnsi="Times New Roman" w:cs="Times New Roman"/>
          <w:sz w:val="24"/>
          <w:lang w:val="en-GB"/>
        </w:rPr>
        <w:t>11.75</w:t>
      </w:r>
      <w:r w:rsidR="008B0436" w:rsidRPr="002C1813">
        <w:rPr>
          <w:rFonts w:ascii="Times New Roman" w:hAnsi="Times New Roman" w:cs="Times New Roman"/>
          <w:sz w:val="24"/>
          <w:lang w:val="en-GB"/>
        </w:rPr>
        <w:t xml:space="preserve"> to 17 m with a mean value of 11.8 m</w:t>
      </w:r>
      <w:r w:rsidR="00C71DE0" w:rsidRPr="002C1813">
        <w:rPr>
          <w:rFonts w:ascii="Times New Roman" w:hAnsi="Times New Roman" w:cs="Times New Roman"/>
          <w:sz w:val="24"/>
          <w:lang w:val="en-GB"/>
        </w:rPr>
        <w:t xml:space="preserve"> at TS3.</w:t>
      </w:r>
    </w:p>
    <w:p w14:paraId="69714F9C" w14:textId="77777777" w:rsidR="0021725F" w:rsidRPr="002C1813" w:rsidRDefault="0021725F" w:rsidP="00F17833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</w:p>
    <w:p w14:paraId="7D3404F2" w14:textId="77777777" w:rsidR="0064513C" w:rsidRPr="002C1813" w:rsidRDefault="0064513C" w:rsidP="00F67357">
      <w:pPr>
        <w:spacing w:line="360" w:lineRule="auto"/>
        <w:rPr>
          <w:lang w:val="en-GB"/>
        </w:rPr>
      </w:pPr>
      <w:r w:rsidRPr="002C1813">
        <w:rPr>
          <w:noProof/>
          <w:lang w:eastAsia="de-DE"/>
        </w:rPr>
        <w:drawing>
          <wp:inline distT="0" distB="0" distL="0" distR="0" wp14:anchorId="7B1C9C9D" wp14:editId="6F5C2F51">
            <wp:extent cx="5760720" cy="5823995"/>
            <wp:effectExtent l="0" t="0" r="0" b="5715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nstallateur\Documents\Research\AlpineRockSlope 2016-17\Geophysics - Talus Slopes\Graphiken\Hungerli-TalusSlopes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82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03060" w14:textId="4A5B065B" w:rsidR="00D0149E" w:rsidRDefault="00A100D4" w:rsidP="009C26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Supplementary </w:t>
      </w:r>
      <w:r w:rsidR="00B97D1B" w:rsidRPr="002C1813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BE1E6C">
        <w:rPr>
          <w:rFonts w:ascii="Times New Roman" w:hAnsi="Times New Roman" w:cs="Times New Roman"/>
          <w:b/>
          <w:sz w:val="24"/>
          <w:szCs w:val="24"/>
          <w:lang w:val="en-GB"/>
        </w:rPr>
        <w:t>9</w:t>
      </w:r>
      <w:r w:rsidR="00B97D1B" w:rsidRPr="002C1813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="00B97D1B"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7552B"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Estimated sediment thickness, electrical resistivity tomography and seismic refraction tomography of </w:t>
      </w:r>
      <w:r w:rsidR="0017552B" w:rsidRPr="002C1813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17552B"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5A46A7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17552B"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alus slope-1 located in the </w:t>
      </w:r>
      <w:proofErr w:type="spellStart"/>
      <w:r w:rsidR="0017552B" w:rsidRPr="002C1813">
        <w:rPr>
          <w:rFonts w:ascii="Times New Roman" w:hAnsi="Times New Roman" w:cs="Times New Roman"/>
          <w:sz w:val="24"/>
          <w:szCs w:val="24"/>
          <w:lang w:val="en-GB"/>
        </w:rPr>
        <w:t>Rothorn</w:t>
      </w:r>
      <w:proofErr w:type="spellEnd"/>
      <w:r w:rsidR="0017552B"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 cirque, </w:t>
      </w:r>
      <w:r w:rsidR="0017552B" w:rsidRPr="002C1813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="0017552B"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5A46A7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5A46A7"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alus </w:t>
      </w:r>
      <w:r w:rsidR="0017552B"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slope-2 and </w:t>
      </w:r>
      <w:r w:rsidR="0017552B" w:rsidRPr="002C1813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="0017552B"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5A46A7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17552B"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alus </w:t>
      </w:r>
      <w:r w:rsidR="0096752D">
        <w:rPr>
          <w:rFonts w:ascii="Times New Roman" w:hAnsi="Times New Roman" w:cs="Times New Roman"/>
          <w:sz w:val="24"/>
          <w:szCs w:val="24"/>
          <w:lang w:val="en-GB"/>
        </w:rPr>
        <w:t>sl</w:t>
      </w:r>
      <w:r w:rsidR="0017552B"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ope-3 located at the </w:t>
      </w:r>
      <w:proofErr w:type="spellStart"/>
      <w:r w:rsidR="0017552B" w:rsidRPr="002C1813">
        <w:rPr>
          <w:rFonts w:ascii="Times New Roman" w:hAnsi="Times New Roman" w:cs="Times New Roman"/>
          <w:sz w:val="24"/>
          <w:szCs w:val="24"/>
          <w:lang w:val="en-GB"/>
        </w:rPr>
        <w:t>Hungerlihorli</w:t>
      </w:r>
      <w:proofErr w:type="spellEnd"/>
      <w:r w:rsidR="0064513C" w:rsidRPr="002C1813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210FBE62" w14:textId="77777777" w:rsidR="009C260C" w:rsidRDefault="009C260C" w:rsidP="009C260C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GB"/>
        </w:rPr>
      </w:pPr>
      <w:bookmarkStart w:id="0" w:name="_GoBack"/>
      <w:bookmarkEnd w:id="0"/>
    </w:p>
    <w:p w14:paraId="0F871486" w14:textId="58A290F7" w:rsidR="00840EB6" w:rsidRPr="002C1813" w:rsidRDefault="00A100D4" w:rsidP="0096752D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lastRenderedPageBreak/>
        <w:t xml:space="preserve">Supplementary </w:t>
      </w:r>
      <w:r w:rsidR="00840EB6" w:rsidRPr="002C1813">
        <w:rPr>
          <w:rFonts w:ascii="Times New Roman" w:eastAsiaTheme="minorEastAsia" w:hAnsi="Times New Roman" w:cs="Times New Roman"/>
          <w:b/>
          <w:sz w:val="24"/>
          <w:szCs w:val="24"/>
          <w:lang w:val="en-GB"/>
        </w:rPr>
        <w:t xml:space="preserve">Table </w:t>
      </w:r>
      <w:r w:rsidR="0024515A">
        <w:rPr>
          <w:rFonts w:ascii="Times New Roman" w:eastAsiaTheme="minorEastAsia" w:hAnsi="Times New Roman" w:cs="Times New Roman"/>
          <w:b/>
          <w:sz w:val="24"/>
          <w:szCs w:val="24"/>
          <w:lang w:val="en-GB"/>
        </w:rPr>
        <w:t>12</w:t>
      </w:r>
      <w:r w:rsidR="00840EB6" w:rsidRPr="002C1813">
        <w:rPr>
          <w:rFonts w:ascii="Times New Roman" w:eastAsiaTheme="minorEastAsia" w:hAnsi="Times New Roman" w:cs="Times New Roman"/>
          <w:b/>
          <w:sz w:val="24"/>
          <w:szCs w:val="24"/>
          <w:lang w:val="en-GB"/>
        </w:rPr>
        <w:t xml:space="preserve">. </w:t>
      </w:r>
      <w:r w:rsidR="00347939" w:rsidRPr="002C1813">
        <w:rPr>
          <w:rFonts w:ascii="Times New Roman" w:eastAsiaTheme="minorEastAsia" w:hAnsi="Times New Roman" w:cs="Times New Roman"/>
          <w:sz w:val="24"/>
          <w:szCs w:val="24"/>
          <w:lang w:val="en-GB"/>
        </w:rPr>
        <w:t>Talus-derived long-term erosion rates.</w:t>
      </w:r>
      <w:r w:rsidR="00840EB6" w:rsidRPr="002C1813">
        <w:rPr>
          <w:rFonts w:ascii="Times New Roman" w:eastAsiaTheme="minorEastAsia" w:hAnsi="Times New Roman" w:cs="Times New Roman"/>
          <w:b/>
          <w:sz w:val="24"/>
          <w:szCs w:val="24"/>
          <w:lang w:val="en-GB"/>
        </w:rPr>
        <w:t xml:space="preserve"> </w:t>
      </w:r>
      <w:r w:rsidR="00840EB6" w:rsidRPr="002C1813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Scenario </w:t>
      </w:r>
      <w:r w:rsidR="00C71DE0" w:rsidRPr="002C1813">
        <w:rPr>
          <w:rFonts w:ascii="Times New Roman" w:eastAsiaTheme="minorEastAsia" w:hAnsi="Times New Roman" w:cs="Times New Roman"/>
          <w:sz w:val="24"/>
          <w:szCs w:val="24"/>
          <w:lang w:val="en-GB"/>
        </w:rPr>
        <w:t>I</w:t>
      </w:r>
      <w:r w:rsidR="00840EB6" w:rsidRPr="002C1813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assum</w:t>
      </w:r>
      <w:r w:rsidR="00C71DE0" w:rsidRPr="002C1813">
        <w:rPr>
          <w:rFonts w:ascii="Times New Roman" w:eastAsiaTheme="minorEastAsia" w:hAnsi="Times New Roman" w:cs="Times New Roman"/>
          <w:sz w:val="24"/>
          <w:szCs w:val="24"/>
          <w:lang w:val="en-GB"/>
        </w:rPr>
        <w:t>es</w:t>
      </w:r>
      <w:r w:rsidR="00840EB6" w:rsidRPr="002C1813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no moraine</w:t>
      </w:r>
      <w:r w:rsidR="00C71DE0" w:rsidRPr="002C1813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material buried by talus deposits while</w:t>
      </w:r>
      <w:r w:rsidR="00840EB6" w:rsidRPr="002C1813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Scenario II assumes </w:t>
      </w:r>
      <w:r w:rsidR="00C71DE0" w:rsidRPr="002C1813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the existence of </w:t>
      </w:r>
      <w:r w:rsidR="00840EB6" w:rsidRPr="002C1813">
        <w:rPr>
          <w:rFonts w:ascii="Times New Roman" w:eastAsiaTheme="minorEastAsia" w:hAnsi="Times New Roman" w:cs="Times New Roman"/>
          <w:sz w:val="24"/>
          <w:szCs w:val="24"/>
          <w:lang w:val="en-GB"/>
        </w:rPr>
        <w:t>a moraine</w:t>
      </w:r>
      <w:r w:rsidR="00C71DE0" w:rsidRPr="002C1813">
        <w:rPr>
          <w:rFonts w:ascii="Times New Roman" w:eastAsiaTheme="minorEastAsia" w:hAnsi="Times New Roman" w:cs="Times New Roman"/>
          <w:sz w:val="24"/>
          <w:szCs w:val="24"/>
          <w:lang w:val="en-GB"/>
        </w:rPr>
        <w:t>.</w:t>
      </w:r>
    </w:p>
    <w:tbl>
      <w:tblPr>
        <w:tblStyle w:val="Tabellenraster"/>
        <w:tblW w:w="8784" w:type="dxa"/>
        <w:tblLook w:val="04A0" w:firstRow="1" w:lastRow="0" w:firstColumn="1" w:lastColumn="0" w:noHBand="0" w:noVBand="1"/>
      </w:tblPr>
      <w:tblGrid>
        <w:gridCol w:w="2405"/>
        <w:gridCol w:w="1276"/>
        <w:gridCol w:w="1276"/>
        <w:gridCol w:w="1275"/>
        <w:gridCol w:w="1276"/>
        <w:gridCol w:w="1276"/>
      </w:tblGrid>
      <w:tr w:rsidR="003147E1" w:rsidRPr="002C1813" w14:paraId="356243D2" w14:textId="77777777" w:rsidTr="00620CF3">
        <w:trPr>
          <w:trHeight w:val="290"/>
        </w:trPr>
        <w:tc>
          <w:tcPr>
            <w:tcW w:w="2405" w:type="dxa"/>
            <w:shd w:val="clear" w:color="auto" w:fill="E7E6E6" w:themeFill="background2"/>
            <w:noWrap/>
            <w:hideMark/>
          </w:tcPr>
          <w:p w14:paraId="0D155543" w14:textId="13B79596" w:rsidR="003147E1" w:rsidRPr="002C1813" w:rsidRDefault="00F17833" w:rsidP="00F67357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b/>
                <w:sz w:val="16"/>
                <w:szCs w:val="16"/>
                <w:lang w:val="en-GB"/>
              </w:rPr>
              <w:t>Talus slope</w:t>
            </w:r>
          </w:p>
        </w:tc>
        <w:tc>
          <w:tcPr>
            <w:tcW w:w="1276" w:type="dxa"/>
            <w:shd w:val="clear" w:color="auto" w:fill="E7E6E6" w:themeFill="background2"/>
            <w:noWrap/>
            <w:hideMark/>
          </w:tcPr>
          <w:p w14:paraId="0674B2D3" w14:textId="428379E4" w:rsidR="003147E1" w:rsidRPr="002C1813" w:rsidRDefault="00522C3C" w:rsidP="00F67357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  <w:lang w:val="en-GB"/>
              </w:rPr>
              <w:t>Talus s</w:t>
            </w:r>
            <w:r w:rsidR="003147E1" w:rsidRPr="002C1813"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  <w:lang w:val="en-GB"/>
              </w:rPr>
              <w:t>lope-1</w:t>
            </w:r>
          </w:p>
        </w:tc>
        <w:tc>
          <w:tcPr>
            <w:tcW w:w="2551" w:type="dxa"/>
            <w:gridSpan w:val="2"/>
            <w:shd w:val="clear" w:color="auto" w:fill="E7E6E6" w:themeFill="background2"/>
            <w:noWrap/>
            <w:hideMark/>
          </w:tcPr>
          <w:p w14:paraId="45FD0711" w14:textId="75C7171B" w:rsidR="003147E1" w:rsidRPr="002C1813" w:rsidRDefault="003147E1" w:rsidP="00840EB6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  <w:lang w:val="en-GB"/>
              </w:rPr>
              <w:t xml:space="preserve">Talus </w:t>
            </w:r>
            <w:r w:rsidR="00840EB6" w:rsidRPr="002C1813"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  <w:lang w:val="en-GB"/>
              </w:rPr>
              <w:t>s</w:t>
            </w:r>
            <w:r w:rsidRPr="002C1813"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  <w:lang w:val="en-GB"/>
              </w:rPr>
              <w:t>lope-2</w:t>
            </w:r>
          </w:p>
        </w:tc>
        <w:tc>
          <w:tcPr>
            <w:tcW w:w="2552" w:type="dxa"/>
            <w:gridSpan w:val="2"/>
            <w:shd w:val="clear" w:color="auto" w:fill="E7E6E6" w:themeFill="background2"/>
            <w:noWrap/>
            <w:hideMark/>
          </w:tcPr>
          <w:p w14:paraId="1704FCC8" w14:textId="3EBCA8DF" w:rsidR="003147E1" w:rsidRPr="002C1813" w:rsidRDefault="003147E1" w:rsidP="00840EB6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  <w:lang w:val="en-GB"/>
              </w:rPr>
              <w:t>T</w:t>
            </w:r>
            <w:r w:rsidR="00840EB6" w:rsidRPr="002C1813"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  <w:lang w:val="en-GB"/>
              </w:rPr>
              <w:t>alus s</w:t>
            </w:r>
            <w:r w:rsidRPr="002C1813"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  <w:lang w:val="en-GB"/>
              </w:rPr>
              <w:t>lope-3</w:t>
            </w:r>
          </w:p>
        </w:tc>
      </w:tr>
      <w:tr w:rsidR="00522C3C" w:rsidRPr="002C1813" w14:paraId="0F80C341" w14:textId="77777777" w:rsidTr="00840EB6">
        <w:trPr>
          <w:trHeight w:val="290"/>
        </w:trPr>
        <w:tc>
          <w:tcPr>
            <w:tcW w:w="2405" w:type="dxa"/>
            <w:noWrap/>
            <w:hideMark/>
          </w:tcPr>
          <w:p w14:paraId="15D0ADDA" w14:textId="77777777" w:rsidR="00522C3C" w:rsidRPr="002C1813" w:rsidRDefault="00522C3C" w:rsidP="00522C3C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noWrap/>
            <w:hideMark/>
          </w:tcPr>
          <w:p w14:paraId="01AA4084" w14:textId="77777777" w:rsidR="00522C3C" w:rsidRPr="002C1813" w:rsidRDefault="00522C3C" w:rsidP="00522C3C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noWrap/>
            <w:hideMark/>
          </w:tcPr>
          <w:p w14:paraId="7B79C3E4" w14:textId="6C0B37BB" w:rsidR="00522C3C" w:rsidRPr="0096752D" w:rsidRDefault="00522C3C" w:rsidP="00620CF3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i/>
                <w:sz w:val="16"/>
                <w:szCs w:val="16"/>
                <w:lang w:val="en-GB"/>
              </w:rPr>
            </w:pPr>
            <w:r w:rsidRPr="0096752D">
              <w:rPr>
                <w:rFonts w:ascii="Times New Roman" w:eastAsiaTheme="minorEastAsia" w:hAnsi="Times New Roman" w:cs="Times New Roman"/>
                <w:i/>
                <w:sz w:val="16"/>
                <w:szCs w:val="16"/>
                <w:lang w:val="en-GB"/>
              </w:rPr>
              <w:t>Scenario I</w:t>
            </w:r>
          </w:p>
        </w:tc>
        <w:tc>
          <w:tcPr>
            <w:tcW w:w="1275" w:type="dxa"/>
            <w:noWrap/>
            <w:hideMark/>
          </w:tcPr>
          <w:p w14:paraId="095D0E06" w14:textId="0D5A36D9" w:rsidR="00522C3C" w:rsidRPr="0096752D" w:rsidRDefault="00522C3C" w:rsidP="00620CF3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i/>
                <w:sz w:val="16"/>
                <w:szCs w:val="16"/>
                <w:lang w:val="en-GB"/>
              </w:rPr>
            </w:pPr>
            <w:r w:rsidRPr="0096752D">
              <w:rPr>
                <w:rFonts w:ascii="Times New Roman" w:eastAsiaTheme="minorEastAsia" w:hAnsi="Times New Roman" w:cs="Times New Roman"/>
                <w:i/>
                <w:sz w:val="16"/>
                <w:szCs w:val="16"/>
                <w:lang w:val="en-GB"/>
              </w:rPr>
              <w:t>Scenario II</w:t>
            </w:r>
          </w:p>
        </w:tc>
        <w:tc>
          <w:tcPr>
            <w:tcW w:w="1276" w:type="dxa"/>
            <w:noWrap/>
            <w:hideMark/>
          </w:tcPr>
          <w:p w14:paraId="51EFB580" w14:textId="7D4C379C" w:rsidR="00522C3C" w:rsidRPr="0096752D" w:rsidRDefault="00522C3C" w:rsidP="00620CF3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i/>
                <w:sz w:val="16"/>
                <w:szCs w:val="16"/>
                <w:lang w:val="en-GB"/>
              </w:rPr>
            </w:pPr>
            <w:r w:rsidRPr="0096752D">
              <w:rPr>
                <w:rFonts w:ascii="Times New Roman" w:eastAsiaTheme="minorEastAsia" w:hAnsi="Times New Roman" w:cs="Times New Roman"/>
                <w:i/>
                <w:sz w:val="16"/>
                <w:szCs w:val="16"/>
                <w:lang w:val="en-GB"/>
              </w:rPr>
              <w:t>Scenario I</w:t>
            </w:r>
          </w:p>
        </w:tc>
        <w:tc>
          <w:tcPr>
            <w:tcW w:w="1276" w:type="dxa"/>
            <w:noWrap/>
            <w:hideMark/>
          </w:tcPr>
          <w:p w14:paraId="7412C79D" w14:textId="0B11DDD2" w:rsidR="00522C3C" w:rsidRPr="0096752D" w:rsidRDefault="00522C3C" w:rsidP="00620CF3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i/>
                <w:sz w:val="16"/>
                <w:szCs w:val="16"/>
                <w:lang w:val="en-GB"/>
              </w:rPr>
            </w:pPr>
            <w:r w:rsidRPr="0096752D">
              <w:rPr>
                <w:rFonts w:ascii="Times New Roman" w:eastAsiaTheme="minorEastAsia" w:hAnsi="Times New Roman" w:cs="Times New Roman"/>
                <w:i/>
                <w:sz w:val="16"/>
                <w:szCs w:val="16"/>
                <w:lang w:val="en-GB"/>
              </w:rPr>
              <w:t>Scenario II</w:t>
            </w:r>
          </w:p>
        </w:tc>
      </w:tr>
      <w:tr w:rsidR="00522C3C" w:rsidRPr="002C1813" w14:paraId="56AAE859" w14:textId="77777777" w:rsidTr="00840EB6">
        <w:trPr>
          <w:trHeight w:val="290"/>
        </w:trPr>
        <w:tc>
          <w:tcPr>
            <w:tcW w:w="2405" w:type="dxa"/>
            <w:noWrap/>
            <w:hideMark/>
          </w:tcPr>
          <w:p w14:paraId="7DD43D15" w14:textId="00F95D00" w:rsidR="00522C3C" w:rsidRPr="002C1813" w:rsidRDefault="00522C3C" w:rsidP="00F17833">
            <w:pPr>
              <w:spacing w:line="36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Talus slope volume </w:t>
            </w:r>
            <w:r w:rsidR="00F17833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(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m³</w:t>
            </w:r>
            <w:r w:rsidR="00F17833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523842FE" w14:textId="07B3359C" w:rsidR="00522C3C" w:rsidRPr="002C1813" w:rsidRDefault="000A75C2" w:rsidP="000A75C2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38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6</w:t>
            </w: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50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</w:t>
            </w:r>
            <w:r w:rsidR="00522C3C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±5 %</w:t>
            </w:r>
          </w:p>
        </w:tc>
        <w:tc>
          <w:tcPr>
            <w:tcW w:w="1276" w:type="dxa"/>
            <w:noWrap/>
            <w:hideMark/>
          </w:tcPr>
          <w:p w14:paraId="536EE78F" w14:textId="340A989E" w:rsidR="00522C3C" w:rsidRPr="002C1813" w:rsidRDefault="000A75C2" w:rsidP="000A75C2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4</w:t>
            </w: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56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578</w:t>
            </w:r>
            <w:r w:rsidR="00522C3C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±5 %</w:t>
            </w:r>
          </w:p>
        </w:tc>
        <w:tc>
          <w:tcPr>
            <w:tcW w:w="1275" w:type="dxa"/>
            <w:noWrap/>
            <w:hideMark/>
          </w:tcPr>
          <w:p w14:paraId="60B63842" w14:textId="75069784" w:rsidR="00522C3C" w:rsidRPr="002C1813" w:rsidRDefault="000A75C2" w:rsidP="000A75C2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335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842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</w:t>
            </w:r>
            <w:r w:rsidR="00707DC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±5 %</w:t>
            </w:r>
          </w:p>
        </w:tc>
        <w:tc>
          <w:tcPr>
            <w:tcW w:w="1276" w:type="dxa"/>
            <w:noWrap/>
            <w:hideMark/>
          </w:tcPr>
          <w:p w14:paraId="4999179D" w14:textId="7334D656" w:rsidR="00522C3C" w:rsidRPr="002C1813" w:rsidRDefault="00080079" w:rsidP="000A75C2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25</w:t>
            </w:r>
            <w:r w:rsidR="000A75C2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 w:rsidR="000A75C2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110</w:t>
            </w:r>
            <w:r w:rsidR="000A75C2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</w:t>
            </w:r>
            <w:r w:rsidR="00707DC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±5 %</w:t>
            </w:r>
          </w:p>
        </w:tc>
        <w:tc>
          <w:tcPr>
            <w:tcW w:w="1276" w:type="dxa"/>
            <w:noWrap/>
            <w:hideMark/>
          </w:tcPr>
          <w:p w14:paraId="112BC17F" w14:textId="5532B282" w:rsidR="00522C3C" w:rsidRPr="002C1813" w:rsidRDefault="00080079" w:rsidP="000A75C2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</w:t>
            </w:r>
            <w:r w:rsidR="000A75C2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83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 w:rsidR="000A75C2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047</w:t>
            </w:r>
            <w:r w:rsidR="000A75C2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</w:t>
            </w:r>
            <w:r w:rsidR="00707DC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±5 %</w:t>
            </w:r>
          </w:p>
        </w:tc>
      </w:tr>
      <w:tr w:rsidR="00707DCD" w:rsidRPr="002C1813" w14:paraId="3BC91682" w14:textId="77777777" w:rsidTr="00840EB6">
        <w:trPr>
          <w:trHeight w:val="290"/>
        </w:trPr>
        <w:tc>
          <w:tcPr>
            <w:tcW w:w="2405" w:type="dxa"/>
            <w:noWrap/>
            <w:hideMark/>
          </w:tcPr>
          <w:p w14:paraId="75A0758C" w14:textId="05E43AA4" w:rsidR="00707DCD" w:rsidRPr="002C1813" w:rsidRDefault="00707DCD" w:rsidP="00F17833">
            <w:pPr>
              <w:spacing w:line="36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Talus slope density </w:t>
            </w:r>
            <w:r w:rsidR="00F17833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(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kg m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vertAlign w:val="superscript"/>
                <w:lang w:val="en-GB"/>
              </w:rPr>
              <w:t>-3</w:t>
            </w:r>
            <w:r w:rsidR="00F17833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27CA662F" w14:textId="4047DE1F" w:rsidR="00707DCD" w:rsidRPr="002C1813" w:rsidRDefault="00707DCD" w:rsidP="00ED2A6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000</w:t>
            </w:r>
            <w:r w:rsidR="001755F5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– 2,500</w:t>
            </w:r>
          </w:p>
        </w:tc>
        <w:tc>
          <w:tcPr>
            <w:tcW w:w="1276" w:type="dxa"/>
            <w:noWrap/>
            <w:hideMark/>
          </w:tcPr>
          <w:p w14:paraId="1ABEE953" w14:textId="519BF681" w:rsidR="00707DCD" w:rsidRPr="002C1813" w:rsidRDefault="001755F5" w:rsidP="00707DC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2,000</w:t>
            </w: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– 2,500</w:t>
            </w:r>
          </w:p>
        </w:tc>
        <w:tc>
          <w:tcPr>
            <w:tcW w:w="1275" w:type="dxa"/>
            <w:noWrap/>
            <w:hideMark/>
          </w:tcPr>
          <w:p w14:paraId="2909DD3C" w14:textId="1DBCD468" w:rsidR="00707DCD" w:rsidRPr="002C1813" w:rsidRDefault="001755F5" w:rsidP="00707DC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2,000</w:t>
            </w: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– 2,500</w:t>
            </w:r>
          </w:p>
        </w:tc>
        <w:tc>
          <w:tcPr>
            <w:tcW w:w="1276" w:type="dxa"/>
            <w:noWrap/>
            <w:hideMark/>
          </w:tcPr>
          <w:p w14:paraId="7A791698" w14:textId="07984FCA" w:rsidR="00707DCD" w:rsidRPr="002C1813" w:rsidRDefault="001755F5" w:rsidP="00707DC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2,000</w:t>
            </w: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– 2,500</w:t>
            </w:r>
          </w:p>
        </w:tc>
        <w:tc>
          <w:tcPr>
            <w:tcW w:w="1276" w:type="dxa"/>
            <w:noWrap/>
            <w:hideMark/>
          </w:tcPr>
          <w:p w14:paraId="1264B038" w14:textId="76CA4127" w:rsidR="00707DCD" w:rsidRPr="002C1813" w:rsidRDefault="001755F5" w:rsidP="00707DC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2,000</w:t>
            </w: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– 2,500</w:t>
            </w:r>
          </w:p>
        </w:tc>
      </w:tr>
      <w:tr w:rsidR="00707DCD" w:rsidRPr="002C1813" w14:paraId="4DDDC44D" w14:textId="77777777" w:rsidTr="00840EB6">
        <w:trPr>
          <w:trHeight w:val="290"/>
        </w:trPr>
        <w:tc>
          <w:tcPr>
            <w:tcW w:w="2405" w:type="dxa"/>
            <w:noWrap/>
            <w:hideMark/>
          </w:tcPr>
          <w:p w14:paraId="2C713B9D" w14:textId="04A8CEFF" w:rsidR="00707DCD" w:rsidRPr="002C1813" w:rsidRDefault="00707DCD" w:rsidP="00F17833">
            <w:pPr>
              <w:spacing w:line="36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Rockwall</w:t>
            </w:r>
            <w:proofErr w:type="spellEnd"/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density </w:t>
            </w:r>
            <w:r w:rsidR="00F17833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(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kg m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vertAlign w:val="superscript"/>
                <w:lang w:val="en-GB"/>
              </w:rPr>
              <w:t>-3</w:t>
            </w:r>
            <w:r w:rsidR="00F17833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0F08CD54" w14:textId="3B8FA0A2" w:rsidR="00707DCD" w:rsidRPr="002C1813" w:rsidRDefault="00707DCD" w:rsidP="00707DC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800</w:t>
            </w:r>
          </w:p>
        </w:tc>
        <w:tc>
          <w:tcPr>
            <w:tcW w:w="1276" w:type="dxa"/>
            <w:noWrap/>
            <w:hideMark/>
          </w:tcPr>
          <w:p w14:paraId="5FB9DA71" w14:textId="400074CD" w:rsidR="00707DCD" w:rsidRPr="002C1813" w:rsidRDefault="00707DCD" w:rsidP="00707DC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800</w:t>
            </w:r>
          </w:p>
        </w:tc>
        <w:tc>
          <w:tcPr>
            <w:tcW w:w="1275" w:type="dxa"/>
            <w:noWrap/>
            <w:hideMark/>
          </w:tcPr>
          <w:p w14:paraId="77FE1377" w14:textId="2793C2CE" w:rsidR="00707DCD" w:rsidRPr="002C1813" w:rsidRDefault="00707DCD" w:rsidP="00707DC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800</w:t>
            </w:r>
          </w:p>
        </w:tc>
        <w:tc>
          <w:tcPr>
            <w:tcW w:w="1276" w:type="dxa"/>
            <w:noWrap/>
            <w:hideMark/>
          </w:tcPr>
          <w:p w14:paraId="693DA414" w14:textId="11DCB3D7" w:rsidR="00707DCD" w:rsidRPr="002C1813" w:rsidRDefault="00707DCD" w:rsidP="00707DC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800</w:t>
            </w:r>
          </w:p>
        </w:tc>
        <w:tc>
          <w:tcPr>
            <w:tcW w:w="1276" w:type="dxa"/>
            <w:noWrap/>
            <w:hideMark/>
          </w:tcPr>
          <w:p w14:paraId="7CCC8A2C" w14:textId="46CE1CF9" w:rsidR="00707DCD" w:rsidRPr="002C1813" w:rsidRDefault="00707DCD" w:rsidP="00707DC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800</w:t>
            </w:r>
          </w:p>
        </w:tc>
      </w:tr>
      <w:tr w:rsidR="00522C3C" w:rsidRPr="002C1813" w14:paraId="7D02F445" w14:textId="77777777" w:rsidTr="00840EB6">
        <w:trPr>
          <w:trHeight w:val="290"/>
        </w:trPr>
        <w:tc>
          <w:tcPr>
            <w:tcW w:w="2405" w:type="dxa"/>
            <w:noWrap/>
            <w:hideMark/>
          </w:tcPr>
          <w:p w14:paraId="4FC0A3CD" w14:textId="2745947B" w:rsidR="00522C3C" w:rsidRPr="002C1813" w:rsidRDefault="00522C3C" w:rsidP="00F17833">
            <w:pPr>
              <w:spacing w:line="36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Rockwall</w:t>
            </w:r>
            <w:proofErr w:type="spellEnd"/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</w:t>
            </w:r>
            <w:r w:rsidR="000A75C2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surface 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area </w:t>
            </w:r>
            <w:r w:rsidR="00F17833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(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m²</w:t>
            </w:r>
            <w:r w:rsidR="00F17833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2C58C38B" w14:textId="63D79302" w:rsidR="00522C3C" w:rsidRPr="002C1813" w:rsidRDefault="000A75C2" w:rsidP="000A75C2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11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676</w:t>
            </w:r>
            <w:r w:rsidR="00522C3C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±5 %</w:t>
            </w:r>
          </w:p>
        </w:tc>
        <w:tc>
          <w:tcPr>
            <w:tcW w:w="1276" w:type="dxa"/>
            <w:noWrap/>
            <w:hideMark/>
          </w:tcPr>
          <w:p w14:paraId="64527DB1" w14:textId="1E2E04A1" w:rsidR="00522C3C" w:rsidRPr="002C1813" w:rsidRDefault="000A75C2" w:rsidP="000A75C2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4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983</w:t>
            </w:r>
            <w:r w:rsidR="00522C3C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±5 %</w:t>
            </w:r>
          </w:p>
        </w:tc>
        <w:tc>
          <w:tcPr>
            <w:tcW w:w="1275" w:type="dxa"/>
            <w:noWrap/>
            <w:hideMark/>
          </w:tcPr>
          <w:p w14:paraId="4BACD31B" w14:textId="1AA28ABC" w:rsidR="00522C3C" w:rsidRPr="002C1813" w:rsidRDefault="000A75C2" w:rsidP="000A75C2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</w:t>
            </w:r>
            <w:r w:rsidR="00522C3C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4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983</w:t>
            </w:r>
            <w:r w:rsidR="00707DC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±5 %</w:t>
            </w:r>
          </w:p>
        </w:tc>
        <w:tc>
          <w:tcPr>
            <w:tcW w:w="1276" w:type="dxa"/>
            <w:noWrap/>
            <w:hideMark/>
          </w:tcPr>
          <w:p w14:paraId="402B8A8D" w14:textId="6BF69F92" w:rsidR="00522C3C" w:rsidRPr="002C1813" w:rsidRDefault="000A75C2" w:rsidP="000A75C2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15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455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</w:t>
            </w:r>
            <w:r w:rsidR="00707DC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±5 %</w:t>
            </w:r>
          </w:p>
        </w:tc>
        <w:tc>
          <w:tcPr>
            <w:tcW w:w="1276" w:type="dxa"/>
            <w:noWrap/>
            <w:hideMark/>
          </w:tcPr>
          <w:p w14:paraId="616F1199" w14:textId="1A846EFF" w:rsidR="00522C3C" w:rsidRPr="002C1813" w:rsidRDefault="000A75C2" w:rsidP="000A75C2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15</w:t>
            </w:r>
            <w:r w:rsidR="00ED2A6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,</w:t>
            </w: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455</w:t>
            </w:r>
            <w:r w:rsidR="00707DCD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± 5 %</w:t>
            </w:r>
          </w:p>
        </w:tc>
      </w:tr>
      <w:tr w:rsidR="00522C3C" w:rsidRPr="002C1813" w14:paraId="771D0BC9" w14:textId="77777777" w:rsidTr="00840EB6">
        <w:trPr>
          <w:trHeight w:val="290"/>
        </w:trPr>
        <w:tc>
          <w:tcPr>
            <w:tcW w:w="2405" w:type="dxa"/>
            <w:noWrap/>
            <w:hideMark/>
          </w:tcPr>
          <w:p w14:paraId="7561E529" w14:textId="44979405" w:rsidR="00522C3C" w:rsidRPr="002C1813" w:rsidRDefault="00522C3C" w:rsidP="00F17833">
            <w:pPr>
              <w:spacing w:line="36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Talus slope age </w:t>
            </w:r>
            <w:r w:rsidR="00F17833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(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a</w:t>
            </w:r>
            <w:r w:rsidR="00F17833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47A15DE4" w14:textId="60801846" w:rsidR="00522C3C" w:rsidRPr="002C1813" w:rsidRDefault="00522C3C" w:rsidP="00B52FB9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5</w:t>
            </w:r>
            <w:r w:rsidR="00B52FB9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149BC162" w14:textId="7C55317D" w:rsidR="00522C3C" w:rsidRPr="002C1813" w:rsidRDefault="00ED2A6D" w:rsidP="00707DC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11,000 ±1,</w:t>
            </w:r>
            <w:r w:rsidR="00522C3C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000</w:t>
            </w:r>
          </w:p>
        </w:tc>
        <w:tc>
          <w:tcPr>
            <w:tcW w:w="1275" w:type="dxa"/>
            <w:noWrap/>
            <w:hideMark/>
          </w:tcPr>
          <w:p w14:paraId="36568001" w14:textId="01336390" w:rsidR="00522C3C" w:rsidRPr="002C1813" w:rsidRDefault="00ED2A6D" w:rsidP="00707DC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11,000 ±1,</w:t>
            </w:r>
            <w:r w:rsidR="00522C3C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000</w:t>
            </w:r>
          </w:p>
        </w:tc>
        <w:tc>
          <w:tcPr>
            <w:tcW w:w="1276" w:type="dxa"/>
            <w:noWrap/>
            <w:hideMark/>
          </w:tcPr>
          <w:p w14:paraId="2F797111" w14:textId="43EA0797" w:rsidR="00522C3C" w:rsidRPr="002C1813" w:rsidRDefault="00ED2A6D" w:rsidP="00707DC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11,000 ±1,</w:t>
            </w:r>
            <w:r w:rsidR="00522C3C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000</w:t>
            </w:r>
          </w:p>
        </w:tc>
        <w:tc>
          <w:tcPr>
            <w:tcW w:w="1276" w:type="dxa"/>
            <w:noWrap/>
            <w:hideMark/>
          </w:tcPr>
          <w:p w14:paraId="60F376AF" w14:textId="234AC487" w:rsidR="00522C3C" w:rsidRPr="002C1813" w:rsidRDefault="00ED2A6D" w:rsidP="00707DCD">
            <w:pPr>
              <w:spacing w:line="360" w:lineRule="auto"/>
              <w:jc w:val="right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11,000 ±1,</w:t>
            </w:r>
            <w:r w:rsidR="00522C3C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000</w:t>
            </w:r>
          </w:p>
        </w:tc>
      </w:tr>
      <w:tr w:rsidR="00522C3C" w:rsidRPr="002C1813" w14:paraId="66B790F1" w14:textId="77777777" w:rsidTr="00840EB6">
        <w:trPr>
          <w:trHeight w:val="330"/>
        </w:trPr>
        <w:tc>
          <w:tcPr>
            <w:tcW w:w="2405" w:type="dxa"/>
            <w:noWrap/>
            <w:hideMark/>
          </w:tcPr>
          <w:p w14:paraId="7559D142" w14:textId="3FCAEB75" w:rsidR="00522C3C" w:rsidRPr="002C1813" w:rsidRDefault="00522C3C" w:rsidP="00F17833">
            <w:pPr>
              <w:spacing w:line="36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Rockwall</w:t>
            </w:r>
            <w:proofErr w:type="spellEnd"/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 erosion rate </w:t>
            </w:r>
            <w:r w:rsidR="00F17833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(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mm a</w:t>
            </w:r>
            <w:r w:rsidRPr="002C1813">
              <w:rPr>
                <w:rFonts w:ascii="Times New Roman" w:eastAsiaTheme="minorEastAsia" w:hAnsi="Times New Roman" w:cs="Times New Roman"/>
                <w:sz w:val="16"/>
                <w:szCs w:val="16"/>
                <w:vertAlign w:val="superscript"/>
                <w:lang w:val="en-GB"/>
              </w:rPr>
              <w:t>-1</w:t>
            </w:r>
            <w:r w:rsidR="00F17833" w:rsidRPr="002C1813"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11BDBCE0" w14:textId="75D75536" w:rsidR="00522C3C" w:rsidRPr="002C1813" w:rsidRDefault="00DD2CB5" w:rsidP="001755F5">
            <w:pPr>
              <w:spacing w:line="36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50.7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-10.3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+10.9</m:t>
                    </m:r>
                  </m:sup>
                </m:sSubSup>
              </m:oMath>
            </m:oMathPara>
          </w:p>
        </w:tc>
        <w:tc>
          <w:tcPr>
            <w:tcW w:w="1276" w:type="dxa"/>
            <w:noWrap/>
            <w:hideMark/>
          </w:tcPr>
          <w:p w14:paraId="3703A66E" w14:textId="24A9BEA0" w:rsidR="00522C3C" w:rsidRPr="002C1813" w:rsidRDefault="00DD2CB5" w:rsidP="001755F5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1.4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-0.4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+0.4</m:t>
                    </m:r>
                  </m:sup>
                </m:sSubSup>
              </m:oMath>
            </m:oMathPara>
          </w:p>
        </w:tc>
        <w:tc>
          <w:tcPr>
            <w:tcW w:w="1275" w:type="dxa"/>
            <w:noWrap/>
            <w:hideMark/>
          </w:tcPr>
          <w:p w14:paraId="2214A7A0" w14:textId="555A977B" w:rsidR="00522C3C" w:rsidRPr="002C1813" w:rsidRDefault="00DD2CB5" w:rsidP="001755F5">
            <w:pPr>
              <w:spacing w:line="36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1.0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-0.3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+0.3</m:t>
                    </m:r>
                  </m:sup>
                </m:sSubSup>
              </m:oMath>
            </m:oMathPara>
          </w:p>
        </w:tc>
        <w:tc>
          <w:tcPr>
            <w:tcW w:w="1276" w:type="dxa"/>
            <w:noWrap/>
            <w:hideMark/>
          </w:tcPr>
          <w:p w14:paraId="0D6F5A8D" w14:textId="5B209190" w:rsidR="00522C3C" w:rsidRPr="002C1813" w:rsidRDefault="00DD2CB5" w:rsidP="001755F5">
            <w:pPr>
              <w:spacing w:line="36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1.2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-0.3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+0.4</m:t>
                    </m:r>
                  </m:sup>
                </m:sSubSup>
              </m:oMath>
            </m:oMathPara>
          </w:p>
        </w:tc>
        <w:tc>
          <w:tcPr>
            <w:tcW w:w="1276" w:type="dxa"/>
            <w:noWrap/>
            <w:hideMark/>
          </w:tcPr>
          <w:p w14:paraId="03F19A42" w14:textId="3AD8BE9F" w:rsidR="00522C3C" w:rsidRPr="002C1813" w:rsidRDefault="000A75C2" w:rsidP="001755F5">
            <w:pPr>
              <w:spacing w:line="36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eastAsiaTheme="minorEastAsia" w:hAnsi="Cambria Math" w:cs="Times New Roman"/>
                    <w:sz w:val="16"/>
                    <w:szCs w:val="16"/>
                    <w:lang w:val="en-GB"/>
                  </w:rPr>
                  <m:t>0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.9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-0.3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+0.3</m:t>
                    </m:r>
                  </m:sup>
                </m:sSubSup>
              </m:oMath>
            </m:oMathPara>
          </w:p>
        </w:tc>
      </w:tr>
      <w:tr w:rsidR="001755F5" w:rsidRPr="002C1813" w14:paraId="7D8B92A3" w14:textId="77777777" w:rsidTr="00840EB6">
        <w:trPr>
          <w:trHeight w:val="330"/>
        </w:trPr>
        <w:tc>
          <w:tcPr>
            <w:tcW w:w="2405" w:type="dxa"/>
            <w:shd w:val="clear" w:color="auto" w:fill="E7E6E6" w:themeFill="background2"/>
            <w:noWrap/>
          </w:tcPr>
          <w:p w14:paraId="7B76D288" w14:textId="5D0091BA" w:rsidR="001755F5" w:rsidRPr="002C1813" w:rsidRDefault="001755F5" w:rsidP="001755F5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16"/>
                <w:szCs w:val="16"/>
                <w:lang w:val="en-GB"/>
              </w:rPr>
            </w:pPr>
            <w:proofErr w:type="spellStart"/>
            <w:r w:rsidRPr="002C1813">
              <w:rPr>
                <w:rFonts w:ascii="Times New Roman" w:eastAsiaTheme="minorEastAsia" w:hAnsi="Times New Roman" w:cs="Times New Roman"/>
                <w:b/>
                <w:sz w:val="16"/>
                <w:szCs w:val="16"/>
                <w:lang w:val="en-GB"/>
              </w:rPr>
              <w:t>Rockwall</w:t>
            </w:r>
            <w:proofErr w:type="spellEnd"/>
            <w:r w:rsidRPr="002C1813">
              <w:rPr>
                <w:rFonts w:ascii="Times New Roman" w:eastAsiaTheme="minorEastAsia" w:hAnsi="Times New Roman" w:cs="Times New Roman"/>
                <w:b/>
                <w:sz w:val="16"/>
                <w:szCs w:val="16"/>
                <w:lang w:val="en-GB"/>
              </w:rPr>
              <w:t xml:space="preserve"> erosion rate (mm a</w:t>
            </w:r>
            <w:r w:rsidRPr="002C1813">
              <w:rPr>
                <w:rFonts w:ascii="Times New Roman" w:eastAsiaTheme="minorEastAsia" w:hAnsi="Times New Roman" w:cs="Times New Roman"/>
                <w:b/>
                <w:sz w:val="16"/>
                <w:szCs w:val="16"/>
                <w:vertAlign w:val="superscript"/>
                <w:lang w:val="en-GB"/>
              </w:rPr>
              <w:t>-1</w:t>
            </w:r>
            <w:r w:rsidRPr="002C1813">
              <w:rPr>
                <w:rFonts w:ascii="Times New Roman" w:eastAsiaTheme="minorEastAsia" w:hAnsi="Times New Roman" w:cs="Times New Roman"/>
                <w:b/>
                <w:sz w:val="16"/>
                <w:szCs w:val="16"/>
                <w:lang w:val="en-GB"/>
              </w:rPr>
              <w:t>)</w:t>
            </w:r>
          </w:p>
        </w:tc>
        <w:tc>
          <w:tcPr>
            <w:tcW w:w="1276" w:type="dxa"/>
            <w:shd w:val="clear" w:color="auto" w:fill="E7E6E6" w:themeFill="background2"/>
            <w:noWrap/>
          </w:tcPr>
          <w:p w14:paraId="1877B7C0" w14:textId="0C8660BF" w:rsidR="001755F5" w:rsidRPr="001755F5" w:rsidRDefault="00DD2CB5" w:rsidP="001755F5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GB"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sz w:val="16"/>
                        <w:szCs w:val="16"/>
                        <w:lang w:val="en-GB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50.7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-10.3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+10.9</m:t>
                    </m:r>
                  </m:sup>
                </m:sSubSup>
              </m:oMath>
            </m:oMathPara>
          </w:p>
        </w:tc>
        <w:tc>
          <w:tcPr>
            <w:tcW w:w="2551" w:type="dxa"/>
            <w:gridSpan w:val="2"/>
            <w:shd w:val="clear" w:color="auto" w:fill="E7E6E6" w:themeFill="background2"/>
            <w:noWrap/>
          </w:tcPr>
          <w:p w14:paraId="43725884" w14:textId="402C4FAB" w:rsidR="001755F5" w:rsidRPr="002C1813" w:rsidRDefault="00DD2CB5" w:rsidP="001755F5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sz w:val="16"/>
                        <w:szCs w:val="16"/>
                        <w:lang w:val="en-GB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1.2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-0.5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+0.6</m:t>
                    </m:r>
                  </m:sup>
                </m:sSubSup>
              </m:oMath>
            </m:oMathPara>
          </w:p>
        </w:tc>
        <w:tc>
          <w:tcPr>
            <w:tcW w:w="2552" w:type="dxa"/>
            <w:gridSpan w:val="2"/>
            <w:shd w:val="clear" w:color="auto" w:fill="E7E6E6" w:themeFill="background2"/>
            <w:noWrap/>
          </w:tcPr>
          <w:p w14:paraId="56A7C709" w14:textId="071276BA" w:rsidR="001755F5" w:rsidRPr="002C1813" w:rsidRDefault="00DD2CB5" w:rsidP="001755F5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b/>
                        <w:sz w:val="16"/>
                        <w:szCs w:val="16"/>
                        <w:lang w:val="en-GB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1.0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-0.4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 w:cs="Times New Roman"/>
                        <w:sz w:val="16"/>
                        <w:szCs w:val="16"/>
                        <w:lang w:val="en-GB"/>
                      </w:rPr>
                      <m:t>+0.6</m:t>
                    </m:r>
                  </m:sup>
                </m:sSubSup>
              </m:oMath>
            </m:oMathPara>
          </w:p>
        </w:tc>
      </w:tr>
    </w:tbl>
    <w:p w14:paraId="37D2F5D0" w14:textId="526654C1" w:rsidR="0064513C" w:rsidRPr="002C1813" w:rsidRDefault="0064513C" w:rsidP="00F67357">
      <w:pPr>
        <w:spacing w:line="360" w:lineRule="auto"/>
        <w:rPr>
          <w:rFonts w:eastAsiaTheme="minorEastAsia"/>
          <w:lang w:val="en-GB"/>
        </w:rPr>
      </w:pPr>
    </w:p>
    <w:p w14:paraId="478EE653" w14:textId="5026CE40" w:rsidR="007945C0" w:rsidRPr="002C1813" w:rsidRDefault="007945C0" w:rsidP="00F67357">
      <w:pPr>
        <w:spacing w:line="360" w:lineRule="auto"/>
        <w:rPr>
          <w:rFonts w:ascii="Times New Roman" w:hAnsi="Times New Roman" w:cs="Times New Roman"/>
          <w:b/>
          <w:sz w:val="24"/>
          <w:lang w:val="en-GB"/>
        </w:rPr>
      </w:pPr>
    </w:p>
    <w:p w14:paraId="6B8B387F" w14:textId="6525179E" w:rsidR="00E979A3" w:rsidRPr="002C1813" w:rsidRDefault="007945C0" w:rsidP="00F67357">
      <w:pPr>
        <w:spacing w:line="360" w:lineRule="auto"/>
        <w:rPr>
          <w:rFonts w:ascii="Times New Roman" w:hAnsi="Times New Roman" w:cs="Times New Roman"/>
          <w:b/>
          <w:sz w:val="24"/>
          <w:lang w:val="en-GB"/>
        </w:rPr>
      </w:pPr>
      <w:r w:rsidRPr="002C1813">
        <w:rPr>
          <w:rFonts w:ascii="Times New Roman" w:hAnsi="Times New Roman" w:cs="Times New Roman"/>
          <w:b/>
          <w:sz w:val="24"/>
          <w:lang w:val="en-GB"/>
        </w:rPr>
        <w:t>Supplementary References</w:t>
      </w:r>
    </w:p>
    <w:p w14:paraId="70F3731E" w14:textId="77777777" w:rsidR="00F7721F" w:rsidRPr="00F7721F" w:rsidRDefault="005F2197" w:rsidP="00F7721F">
      <w:pPr>
        <w:pStyle w:val="EndNoteBibliography"/>
        <w:spacing w:after="0"/>
        <w:ind w:left="720" w:hanging="720"/>
      </w:pPr>
      <w:r w:rsidRPr="002C1813">
        <w:rPr>
          <w:lang w:val="en-GB"/>
        </w:rPr>
        <w:fldChar w:fldCharType="begin"/>
      </w:r>
      <w:r w:rsidRPr="002C1813">
        <w:rPr>
          <w:lang w:val="en-GB"/>
        </w:rPr>
        <w:instrText xml:space="preserve"> ADDIN EN.REFLIST </w:instrText>
      </w:r>
      <w:r w:rsidRPr="002C1813">
        <w:rPr>
          <w:lang w:val="en-GB"/>
        </w:rPr>
        <w:fldChar w:fldCharType="separate"/>
      </w:r>
      <w:r w:rsidR="00F7721F" w:rsidRPr="00F7721F">
        <w:t>1</w:t>
      </w:r>
      <w:r w:rsidR="00F7721F" w:rsidRPr="00F7721F">
        <w:tab/>
        <w:t>Mohadjer, S.</w:t>
      </w:r>
      <w:r w:rsidR="00F7721F" w:rsidRPr="00F7721F">
        <w:rPr>
          <w:i/>
        </w:rPr>
        <w:t xml:space="preserve"> et al.</w:t>
      </w:r>
      <w:r w:rsidR="00F7721F" w:rsidRPr="00F7721F">
        <w:t xml:space="preserve"> Temporal variations in rockfall and rock-wall retreat rates in a deglaciated valley over the past 11 k.y. </w:t>
      </w:r>
      <w:r w:rsidR="00F7721F" w:rsidRPr="00F7721F">
        <w:rPr>
          <w:i/>
        </w:rPr>
        <w:t>Geology</w:t>
      </w:r>
      <w:r w:rsidR="00F7721F" w:rsidRPr="00F7721F">
        <w:t xml:space="preserve"> </w:t>
      </w:r>
      <w:r w:rsidR="00F7721F" w:rsidRPr="00F7721F">
        <w:rPr>
          <w:b/>
        </w:rPr>
        <w:t>48</w:t>
      </w:r>
      <w:r w:rsidR="00F7721F" w:rsidRPr="00F7721F">
        <w:t>, 594-598 (2020).</w:t>
      </w:r>
    </w:p>
    <w:p w14:paraId="5E5E0DFC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2</w:t>
      </w:r>
      <w:r w:rsidRPr="00F7721F">
        <w:tab/>
        <w:t xml:space="preserve">Sass, O. Spatial patterns of rockfall intensity in the northern Alps. </w:t>
      </w:r>
      <w:r w:rsidRPr="00F7721F">
        <w:rPr>
          <w:i/>
        </w:rPr>
        <w:t>Z. Geomorphol. Supp.</w:t>
      </w:r>
      <w:r w:rsidRPr="00F7721F">
        <w:t xml:space="preserve"> </w:t>
      </w:r>
      <w:r w:rsidRPr="00F7721F">
        <w:rPr>
          <w:b/>
        </w:rPr>
        <w:t>138</w:t>
      </w:r>
      <w:r w:rsidRPr="00F7721F">
        <w:t>, 51-65 (2005).</w:t>
      </w:r>
    </w:p>
    <w:p w14:paraId="3A6623D4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3</w:t>
      </w:r>
      <w:r w:rsidRPr="00F7721F">
        <w:tab/>
        <w:t xml:space="preserve">Kenner, R. Mass wasting processes affecting the surface of an alpine talus slope: Annual sediment budgets 2009–2018 at Flüelapass, eastern Swiss Alps. </w:t>
      </w:r>
      <w:r w:rsidRPr="00F7721F">
        <w:rPr>
          <w:i/>
        </w:rPr>
        <w:t>Land Degrad. Dev.</w:t>
      </w:r>
      <w:r w:rsidRPr="00F7721F">
        <w:t xml:space="preserve"> </w:t>
      </w:r>
      <w:r w:rsidRPr="00F7721F">
        <w:rPr>
          <w:b/>
        </w:rPr>
        <w:t>31</w:t>
      </w:r>
      <w:r w:rsidRPr="00F7721F">
        <w:t>, 451-462 (2020).</w:t>
      </w:r>
    </w:p>
    <w:p w14:paraId="794371D6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4</w:t>
      </w:r>
      <w:r w:rsidRPr="00F7721F">
        <w:tab/>
        <w:t>Hartmeyer, I.</w:t>
      </w:r>
      <w:r w:rsidRPr="00F7721F">
        <w:rPr>
          <w:i/>
        </w:rPr>
        <w:t xml:space="preserve"> et al.</w:t>
      </w:r>
      <w:r w:rsidRPr="00F7721F">
        <w:t xml:space="preserve"> A 6-year lidar survey reveals enhanced rockwall retreat and modified rockfall magnitudes/frequencies in deglaciating cirques. </w:t>
      </w:r>
      <w:r w:rsidRPr="00F7721F">
        <w:rPr>
          <w:i/>
        </w:rPr>
        <w:t>Earth Surf. Dynam.</w:t>
      </w:r>
      <w:r w:rsidRPr="00F7721F">
        <w:t xml:space="preserve"> </w:t>
      </w:r>
      <w:r w:rsidRPr="00F7721F">
        <w:rPr>
          <w:b/>
        </w:rPr>
        <w:t>8</w:t>
      </w:r>
      <w:r w:rsidRPr="00F7721F">
        <w:t>, 753-768 (2020).</w:t>
      </w:r>
    </w:p>
    <w:p w14:paraId="09042F9F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5</w:t>
      </w:r>
      <w:r w:rsidRPr="00F7721F">
        <w:tab/>
        <w:t>Hartmeyer, I.</w:t>
      </w:r>
      <w:r w:rsidRPr="00F7721F">
        <w:rPr>
          <w:i/>
        </w:rPr>
        <w:t xml:space="preserve"> et al.</w:t>
      </w:r>
      <w:r w:rsidRPr="00F7721F">
        <w:t xml:space="preserve"> Current glacier recession causes significant rockfall increase: the immediate paraglacial response of deglaciating cirque walls. </w:t>
      </w:r>
      <w:r w:rsidRPr="00F7721F">
        <w:rPr>
          <w:i/>
        </w:rPr>
        <w:t>Earth Surf. Dynam.</w:t>
      </w:r>
      <w:r w:rsidRPr="00F7721F">
        <w:t xml:space="preserve"> </w:t>
      </w:r>
      <w:r w:rsidRPr="00F7721F">
        <w:rPr>
          <w:b/>
        </w:rPr>
        <w:t>8</w:t>
      </w:r>
      <w:r w:rsidRPr="00F7721F">
        <w:t>, 729-751 (2020).</w:t>
      </w:r>
    </w:p>
    <w:p w14:paraId="55DDFEE5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6</w:t>
      </w:r>
      <w:r w:rsidRPr="00F7721F">
        <w:tab/>
        <w:t>Kenner, R.</w:t>
      </w:r>
      <w:r w:rsidRPr="00F7721F">
        <w:rPr>
          <w:i/>
        </w:rPr>
        <w:t xml:space="preserve"> et al.</w:t>
      </w:r>
      <w:r w:rsidRPr="00F7721F">
        <w:t xml:space="preserve"> Investigation of rock and ice loss in a recently deglaciated mountain rock wall using terrestrial laser scanning: Gemsstock, Swiss Alps. </w:t>
      </w:r>
      <w:r w:rsidRPr="00F7721F">
        <w:rPr>
          <w:i/>
        </w:rPr>
        <w:t>Cold Reg. Sci. Technol.</w:t>
      </w:r>
      <w:r w:rsidRPr="00F7721F">
        <w:t xml:space="preserve"> </w:t>
      </w:r>
      <w:r w:rsidRPr="00F7721F">
        <w:rPr>
          <w:b/>
        </w:rPr>
        <w:t>67</w:t>
      </w:r>
      <w:r w:rsidRPr="00F7721F">
        <w:t>, 157-164 (2011).</w:t>
      </w:r>
    </w:p>
    <w:p w14:paraId="4DD3BC90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7</w:t>
      </w:r>
      <w:r w:rsidRPr="00F7721F">
        <w:tab/>
        <w:t xml:space="preserve">Rabatel, A., Deline, P., Jaillet, S. &amp; Ravanel, L. Rock falls in high-alpine rock walls quantified by terrestrial lidar measurements: A case study in the Mont Blanc area. </w:t>
      </w:r>
      <w:r w:rsidRPr="00F7721F">
        <w:rPr>
          <w:i/>
        </w:rPr>
        <w:t>Geophys. Res. Lett.</w:t>
      </w:r>
      <w:r w:rsidRPr="00F7721F">
        <w:t xml:space="preserve"> </w:t>
      </w:r>
      <w:r w:rsidRPr="00F7721F">
        <w:rPr>
          <w:b/>
        </w:rPr>
        <w:t>35</w:t>
      </w:r>
      <w:r w:rsidRPr="00F7721F">
        <w:t>, L10502 (2008).</w:t>
      </w:r>
    </w:p>
    <w:p w14:paraId="57BD09D5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8</w:t>
      </w:r>
      <w:r w:rsidRPr="00F7721F">
        <w:tab/>
        <w:t xml:space="preserve">Guerin, A., Ravanel, L., Matasci, B., Jaboyedoff, M. &amp; Deline, P. The three-stage rock failure dynamics of the Drus (Mont Blanc massif, France) since the June 2005 large event. </w:t>
      </w:r>
      <w:r w:rsidRPr="00F7721F">
        <w:rPr>
          <w:i/>
        </w:rPr>
        <w:t>Sci. Rep.-UK</w:t>
      </w:r>
      <w:r w:rsidRPr="00F7721F">
        <w:t xml:space="preserve"> </w:t>
      </w:r>
      <w:r w:rsidRPr="00F7721F">
        <w:rPr>
          <w:b/>
        </w:rPr>
        <w:t>10</w:t>
      </w:r>
      <w:r w:rsidRPr="00F7721F">
        <w:t>, 17330 (2020).</w:t>
      </w:r>
    </w:p>
    <w:p w14:paraId="58540C86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9</w:t>
      </w:r>
      <w:r w:rsidRPr="00F7721F">
        <w:tab/>
        <w:t xml:space="preserve">Sass, O. Spatial and temporal patterns of talus activity – a lichenometric approach in the stubaier alps, austria. </w:t>
      </w:r>
      <w:r w:rsidRPr="00F7721F">
        <w:rPr>
          <w:i/>
        </w:rPr>
        <w:t>Geogr. Ann. A</w:t>
      </w:r>
      <w:r w:rsidRPr="00F7721F">
        <w:t xml:space="preserve"> </w:t>
      </w:r>
      <w:r w:rsidRPr="00F7721F">
        <w:rPr>
          <w:b/>
        </w:rPr>
        <w:t>92</w:t>
      </w:r>
      <w:r w:rsidRPr="00F7721F">
        <w:t>, 375-391 (2010).</w:t>
      </w:r>
    </w:p>
    <w:p w14:paraId="3FEF3B9E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10</w:t>
      </w:r>
      <w:r w:rsidRPr="00F7721F">
        <w:tab/>
        <w:t>Haeberli, W.</w:t>
      </w:r>
      <w:r w:rsidRPr="00F7721F">
        <w:rPr>
          <w:i/>
        </w:rPr>
        <w:t xml:space="preserve"> et al.</w:t>
      </w:r>
      <w:r w:rsidRPr="00F7721F">
        <w:t xml:space="preserve"> Pollen analysis and 14C age of moss remains in a permafrost core recovered from the active rock glacier Murtèl-Corvatsch, Swiss Alps: geomorphological and glaciological implications. </w:t>
      </w:r>
      <w:r w:rsidRPr="00F7721F">
        <w:rPr>
          <w:i/>
        </w:rPr>
        <w:t>J. Glaciol.</w:t>
      </w:r>
      <w:r w:rsidRPr="00F7721F">
        <w:t xml:space="preserve"> </w:t>
      </w:r>
      <w:r w:rsidRPr="00F7721F">
        <w:rPr>
          <w:b/>
        </w:rPr>
        <w:t>45</w:t>
      </w:r>
      <w:r w:rsidRPr="00F7721F">
        <w:t>, 1-8 (1999).</w:t>
      </w:r>
    </w:p>
    <w:p w14:paraId="01B3EF49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11</w:t>
      </w:r>
      <w:r w:rsidRPr="00F7721F">
        <w:tab/>
        <w:t xml:space="preserve">Krautblatter, M., Moser, M., Schrott, L., Wolf, J. &amp; Morche, D. Significance of rockfall magnitude and carbonate dissolution for rock slope erosion and geomorphic work on Alpine limestone cliffs (Reintal, German Alps). </w:t>
      </w:r>
      <w:r w:rsidRPr="00F7721F">
        <w:rPr>
          <w:i/>
        </w:rPr>
        <w:t>Geomorphology</w:t>
      </w:r>
      <w:r w:rsidRPr="00F7721F">
        <w:t xml:space="preserve"> </w:t>
      </w:r>
      <w:r w:rsidRPr="00F7721F">
        <w:rPr>
          <w:b/>
        </w:rPr>
        <w:t>167</w:t>
      </w:r>
      <w:r w:rsidRPr="00F7721F">
        <w:t>, 21-34 (2012).</w:t>
      </w:r>
    </w:p>
    <w:p w14:paraId="72D4B065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lastRenderedPageBreak/>
        <w:t>12</w:t>
      </w:r>
      <w:r w:rsidRPr="00F7721F">
        <w:tab/>
        <w:t xml:space="preserve">Sass, O. Bedrock detection and talus thickness assessment in the European Alps using geophysical methods. </w:t>
      </w:r>
      <w:r w:rsidRPr="00F7721F">
        <w:rPr>
          <w:i/>
        </w:rPr>
        <w:t>J. Appl. Geophys.</w:t>
      </w:r>
      <w:r w:rsidRPr="00F7721F">
        <w:t xml:space="preserve"> </w:t>
      </w:r>
      <w:r w:rsidRPr="00F7721F">
        <w:rPr>
          <w:b/>
        </w:rPr>
        <w:t>62</w:t>
      </w:r>
      <w:r w:rsidRPr="00F7721F">
        <w:t>, 254-269 (2007).</w:t>
      </w:r>
    </w:p>
    <w:p w14:paraId="79CDB54B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13</w:t>
      </w:r>
      <w:r w:rsidRPr="00F7721F">
        <w:tab/>
        <w:t xml:space="preserve">Sass, O. &amp; Wollny, K. Investigations regarding Alpine talus slopes using ground-penetrating radar (GPR) in the Bavarian Alps, Germany. </w:t>
      </w:r>
      <w:r w:rsidRPr="00F7721F">
        <w:rPr>
          <w:i/>
        </w:rPr>
        <w:t>Earth Surf. Proc. Land.</w:t>
      </w:r>
      <w:r w:rsidRPr="00F7721F">
        <w:t xml:space="preserve"> </w:t>
      </w:r>
      <w:r w:rsidRPr="00F7721F">
        <w:rPr>
          <w:b/>
        </w:rPr>
        <w:t>26</w:t>
      </w:r>
      <w:r w:rsidRPr="00F7721F">
        <w:t>, 1071-1086 (2001).</w:t>
      </w:r>
    </w:p>
    <w:p w14:paraId="72B327BE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14</w:t>
      </w:r>
      <w:r w:rsidRPr="00F7721F">
        <w:tab/>
        <w:t xml:space="preserve">Goetz, J., Otto, J. C. &amp; Schrott, L. Postglacial sediment storage and rockwall retreat in a semi-closed inner-Alpine sedimentary basin (Gradenmoos, Hohe Tauern, Austria). </w:t>
      </w:r>
      <w:r w:rsidRPr="00F7721F">
        <w:rPr>
          <w:i/>
        </w:rPr>
        <w:t>Geogr. Fis. Din. Quat.</w:t>
      </w:r>
      <w:r w:rsidRPr="00F7721F">
        <w:t xml:space="preserve"> </w:t>
      </w:r>
      <w:r w:rsidRPr="00F7721F">
        <w:rPr>
          <w:b/>
        </w:rPr>
        <w:t>36</w:t>
      </w:r>
      <w:r w:rsidRPr="00F7721F">
        <w:t>, 63-80 (2013).</w:t>
      </w:r>
    </w:p>
    <w:p w14:paraId="4B09E5D7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15</w:t>
      </w:r>
      <w:r w:rsidRPr="00F7721F">
        <w:tab/>
        <w:t xml:space="preserve">Hoffmann, T. &amp; Schrott, L. Modelling sediment thickness and rockwall retreat in an Alpine valley using 2D seismic refraction (Reintal, Bavarian Alps). </w:t>
      </w:r>
      <w:r w:rsidRPr="00F7721F">
        <w:rPr>
          <w:i/>
        </w:rPr>
        <w:t>Z. Geomorphol. Supp.</w:t>
      </w:r>
      <w:r w:rsidRPr="00F7721F">
        <w:t xml:space="preserve"> </w:t>
      </w:r>
      <w:r w:rsidRPr="00F7721F">
        <w:rPr>
          <w:b/>
        </w:rPr>
        <w:t>127</w:t>
      </w:r>
      <w:r w:rsidRPr="00F7721F">
        <w:t>, 153-173 (2002).</w:t>
      </w:r>
    </w:p>
    <w:p w14:paraId="4119B67F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16</w:t>
      </w:r>
      <w:r w:rsidRPr="00F7721F">
        <w:tab/>
        <w:t>Lehmann, B.</w:t>
      </w:r>
      <w:r w:rsidRPr="00F7721F">
        <w:rPr>
          <w:i/>
        </w:rPr>
        <w:t xml:space="preserve"> et al.</w:t>
      </w:r>
      <w:r w:rsidRPr="00F7721F">
        <w:t xml:space="preserve"> Postglacial erosion of bedrock surfaces and deglaciation timing: New insights from the Mont Blanc massif (western Alps). </w:t>
      </w:r>
      <w:r w:rsidRPr="00F7721F">
        <w:rPr>
          <w:i/>
        </w:rPr>
        <w:t>Geology</w:t>
      </w:r>
      <w:r w:rsidRPr="00F7721F">
        <w:t xml:space="preserve"> </w:t>
      </w:r>
      <w:r w:rsidRPr="00F7721F">
        <w:rPr>
          <w:b/>
        </w:rPr>
        <w:t>48</w:t>
      </w:r>
      <w:r w:rsidRPr="00F7721F">
        <w:t>, 139–144 (2019).</w:t>
      </w:r>
    </w:p>
    <w:p w14:paraId="41D089DA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17</w:t>
      </w:r>
      <w:r w:rsidRPr="00F7721F">
        <w:tab/>
        <w:t>Mair, D.</w:t>
      </w:r>
      <w:r w:rsidRPr="00F7721F">
        <w:rPr>
          <w:i/>
        </w:rPr>
        <w:t xml:space="preserve"> et al.</w:t>
      </w:r>
      <w:r w:rsidRPr="00F7721F">
        <w:t xml:space="preserve"> The role of frost cracking in local denudation of steep Alpine rockwalls over millennia (Eiger, Switzerland). </w:t>
      </w:r>
      <w:r w:rsidRPr="00F7721F">
        <w:rPr>
          <w:i/>
        </w:rPr>
        <w:t>Earth Surf. Dynam.</w:t>
      </w:r>
      <w:r w:rsidRPr="00F7721F">
        <w:t xml:space="preserve"> </w:t>
      </w:r>
      <w:r w:rsidRPr="00F7721F">
        <w:rPr>
          <w:b/>
        </w:rPr>
        <w:t>8</w:t>
      </w:r>
      <w:r w:rsidRPr="00F7721F">
        <w:t>, 637-659 (2020).</w:t>
      </w:r>
    </w:p>
    <w:p w14:paraId="417E646A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18</w:t>
      </w:r>
      <w:r w:rsidRPr="00F7721F">
        <w:tab/>
        <w:t>Mair, D.</w:t>
      </w:r>
      <w:r w:rsidRPr="00F7721F">
        <w:rPr>
          <w:i/>
        </w:rPr>
        <w:t xml:space="preserve"> et al.</w:t>
      </w:r>
      <w:r w:rsidRPr="00F7721F">
        <w:t xml:space="preserve"> Fast long-term denudation rate of steep alpine headwalls inferred from cosmogenic 36Cl depth profiles. </w:t>
      </w:r>
      <w:r w:rsidRPr="00F7721F">
        <w:rPr>
          <w:i/>
        </w:rPr>
        <w:t>Sci. Rep.-UK</w:t>
      </w:r>
      <w:r w:rsidRPr="00F7721F">
        <w:t xml:space="preserve"> </w:t>
      </w:r>
      <w:r w:rsidRPr="00F7721F">
        <w:rPr>
          <w:b/>
        </w:rPr>
        <w:t>9</w:t>
      </w:r>
      <w:r w:rsidRPr="00F7721F">
        <w:t>, 11023 (2019).</w:t>
      </w:r>
    </w:p>
    <w:p w14:paraId="10F312F7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19</w:t>
      </w:r>
      <w:r w:rsidRPr="00F7721F">
        <w:tab/>
        <w:t xml:space="preserve">Kaiser, B. Variations spatiales et temporelles dans les rythmes d'évolution des versants alpins (Variability in time and space concerning alpine slope evolution). </w:t>
      </w:r>
      <w:r w:rsidRPr="00F7721F">
        <w:rPr>
          <w:i/>
        </w:rPr>
        <w:t>Bull. Assoc. Geogr. Fr.</w:t>
      </w:r>
      <w:r w:rsidRPr="00F7721F">
        <w:t xml:space="preserve"> </w:t>
      </w:r>
      <w:r w:rsidRPr="00F7721F">
        <w:rPr>
          <w:b/>
        </w:rPr>
        <w:t>69</w:t>
      </w:r>
      <w:r w:rsidRPr="00F7721F">
        <w:t>, 265-270 (1992).</w:t>
      </w:r>
    </w:p>
    <w:p w14:paraId="502545C0" w14:textId="77777777" w:rsidR="00F7721F" w:rsidRPr="000F3389" w:rsidRDefault="00F7721F" w:rsidP="00F7721F">
      <w:pPr>
        <w:pStyle w:val="EndNoteBibliography"/>
        <w:spacing w:after="0"/>
        <w:ind w:left="720" w:hanging="720"/>
        <w:rPr>
          <w:lang w:val="de-DE"/>
        </w:rPr>
      </w:pPr>
      <w:r w:rsidRPr="00F7721F">
        <w:t>20</w:t>
      </w:r>
      <w:r w:rsidRPr="00F7721F">
        <w:tab/>
        <w:t xml:space="preserve">Barsch, D. </w:t>
      </w:r>
      <w:r w:rsidRPr="00F7721F">
        <w:rPr>
          <w:i/>
        </w:rPr>
        <w:t>Rockglaciers. Indicators for the present and former geoecology in high mountain environments</w:t>
      </w:r>
      <w:r w:rsidRPr="00F7721F">
        <w:t xml:space="preserve">.  </w:t>
      </w:r>
      <w:r w:rsidRPr="000F3389">
        <w:rPr>
          <w:lang w:val="de-DE"/>
        </w:rPr>
        <w:t>(Springer, 1996).</w:t>
      </w:r>
    </w:p>
    <w:p w14:paraId="114A36F7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0F3389">
        <w:rPr>
          <w:lang w:val="de-DE"/>
        </w:rPr>
        <w:t>21</w:t>
      </w:r>
      <w:r w:rsidRPr="000F3389">
        <w:rPr>
          <w:lang w:val="de-DE"/>
        </w:rPr>
        <w:tab/>
        <w:t xml:space="preserve">Bearth, P. </w:t>
      </w:r>
      <w:r w:rsidRPr="000F3389">
        <w:rPr>
          <w:i/>
          <w:lang w:val="de-DE"/>
        </w:rPr>
        <w:t>Geologischer Atlas der Schweiz 1:25000. Erläuterungen zum Atlasblatt 71 (1308 St. Niklaus)</w:t>
      </w:r>
      <w:r w:rsidRPr="000F3389">
        <w:rPr>
          <w:lang w:val="de-DE"/>
        </w:rPr>
        <w:t xml:space="preserve">.  </w:t>
      </w:r>
      <w:r w:rsidRPr="00F7721F">
        <w:t>(Schweizer Geologische Kommission, 1980).</w:t>
      </w:r>
    </w:p>
    <w:p w14:paraId="52CD4EAC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22</w:t>
      </w:r>
      <w:r w:rsidRPr="00F7721F">
        <w:tab/>
        <w:t>Swissair Photo AG. Turtmanntal, Barrhorn (1964).</w:t>
      </w:r>
    </w:p>
    <w:p w14:paraId="6A1588F1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23</w:t>
      </w:r>
      <w:r w:rsidRPr="00F7721F">
        <w:tab/>
        <w:t xml:space="preserve">Draebing, D., Haberkorn, A., Krautblatter, M., Kenner, R. &amp; Phillips, M. Thermal and Mechanical Responses Resulting From Spatial and Temporal Snow Cover Variability in Permafrost Rock Slopes, Steintaelli, Swiss Alps. </w:t>
      </w:r>
      <w:r w:rsidRPr="00F7721F">
        <w:rPr>
          <w:i/>
        </w:rPr>
        <w:t>Permafrost Periglac.</w:t>
      </w:r>
      <w:r w:rsidRPr="00F7721F">
        <w:t xml:space="preserve"> </w:t>
      </w:r>
      <w:r w:rsidRPr="00F7721F">
        <w:rPr>
          <w:b/>
        </w:rPr>
        <w:t>28</w:t>
      </w:r>
      <w:r w:rsidRPr="00F7721F">
        <w:t>, 140-157 (2017).</w:t>
      </w:r>
    </w:p>
    <w:p w14:paraId="6A15C308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24</w:t>
      </w:r>
      <w:r w:rsidRPr="00F7721F">
        <w:tab/>
        <w:t>Haberkorn, A.</w:t>
      </w:r>
      <w:r w:rsidRPr="00F7721F">
        <w:rPr>
          <w:i/>
        </w:rPr>
        <w:t xml:space="preserve"> et al.</w:t>
      </w:r>
      <w:r w:rsidRPr="00F7721F">
        <w:t xml:space="preserve"> Distributed snow and rock temperature modelling in steep rock walls using Alpine3D. </w:t>
      </w:r>
      <w:r w:rsidRPr="00F7721F">
        <w:rPr>
          <w:i/>
        </w:rPr>
        <w:t>Cryosphere</w:t>
      </w:r>
      <w:r w:rsidRPr="00F7721F">
        <w:t xml:space="preserve"> </w:t>
      </w:r>
      <w:r w:rsidRPr="00F7721F">
        <w:rPr>
          <w:b/>
        </w:rPr>
        <w:t>11</w:t>
      </w:r>
      <w:r w:rsidRPr="00F7721F">
        <w:t>, 585-607 (2017).</w:t>
      </w:r>
    </w:p>
    <w:p w14:paraId="47014731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25</w:t>
      </w:r>
      <w:r w:rsidRPr="00F7721F">
        <w:tab/>
        <w:t xml:space="preserve">Phillips, M., Haberkorn, A. &amp; Rhyner, H. Snowpack characteristics on steep frozen rock slopes. </w:t>
      </w:r>
      <w:r w:rsidRPr="00F7721F">
        <w:rPr>
          <w:i/>
        </w:rPr>
        <w:t>Cold Reg. Sci. Technol.</w:t>
      </w:r>
      <w:r w:rsidRPr="00F7721F">
        <w:t xml:space="preserve"> </w:t>
      </w:r>
      <w:r w:rsidRPr="00F7721F">
        <w:rPr>
          <w:b/>
        </w:rPr>
        <w:t>141</w:t>
      </w:r>
      <w:r w:rsidRPr="00F7721F">
        <w:t>, 54-65 (2017).</w:t>
      </w:r>
    </w:p>
    <w:p w14:paraId="3C33D04E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26</w:t>
      </w:r>
      <w:r w:rsidRPr="00F7721F">
        <w:tab/>
        <w:t xml:space="preserve">Haberkorn, A., Hoelzle, M., Phillips, M. &amp; Kenner, R. Snow as a driving factor of rock surface temperatures in steep rough rock walls. </w:t>
      </w:r>
      <w:r w:rsidRPr="00F7721F">
        <w:rPr>
          <w:i/>
        </w:rPr>
        <w:t>Cold Reg. Sci. Technol.</w:t>
      </w:r>
      <w:r w:rsidRPr="00F7721F">
        <w:t xml:space="preserve"> </w:t>
      </w:r>
      <w:r w:rsidRPr="00F7721F">
        <w:rPr>
          <w:b/>
        </w:rPr>
        <w:t>118</w:t>
      </w:r>
      <w:r w:rsidRPr="00F7721F">
        <w:t>, 64-75 (2015).</w:t>
      </w:r>
    </w:p>
    <w:p w14:paraId="4BDD8BD9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27</w:t>
      </w:r>
      <w:r w:rsidRPr="00F7721F">
        <w:tab/>
        <w:t>Haberkorn, A.</w:t>
      </w:r>
      <w:r w:rsidRPr="00F7721F">
        <w:rPr>
          <w:i/>
        </w:rPr>
        <w:t xml:space="preserve"> et al.</w:t>
      </w:r>
      <w:r w:rsidRPr="00F7721F">
        <w:t xml:space="preserve"> Thermal regime of rock and its relation to snow cover in steep alpine rock walls: Gemsstock, Central Swiss Alps. </w:t>
      </w:r>
      <w:r w:rsidRPr="00F7721F">
        <w:rPr>
          <w:i/>
        </w:rPr>
        <w:t>Geogr. Ann. A</w:t>
      </w:r>
      <w:r w:rsidRPr="00F7721F">
        <w:t xml:space="preserve"> </w:t>
      </w:r>
      <w:r w:rsidRPr="00F7721F">
        <w:rPr>
          <w:b/>
        </w:rPr>
        <w:t>97</w:t>
      </w:r>
      <w:r w:rsidRPr="00F7721F">
        <w:t>, 579-597 (2015).</w:t>
      </w:r>
    </w:p>
    <w:p w14:paraId="640CD864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28</w:t>
      </w:r>
      <w:r w:rsidRPr="00F7721F">
        <w:tab/>
        <w:t xml:space="preserve">Draebing, D. &amp; Krautblatter, M. The Efficacy of Frost Weathering Processes in Alpine Rockwalls. </w:t>
      </w:r>
      <w:r w:rsidRPr="00F7721F">
        <w:rPr>
          <w:i/>
        </w:rPr>
        <w:t>Geophys. Res. Lett.</w:t>
      </w:r>
      <w:r w:rsidRPr="00F7721F">
        <w:t xml:space="preserve"> </w:t>
      </w:r>
      <w:r w:rsidRPr="00F7721F">
        <w:rPr>
          <w:b/>
        </w:rPr>
        <w:t>46</w:t>
      </w:r>
      <w:r w:rsidRPr="00F7721F">
        <w:t>, 6516-6524 (2019).</w:t>
      </w:r>
    </w:p>
    <w:p w14:paraId="4A251AE7" w14:textId="77777777" w:rsidR="00F7721F" w:rsidRPr="000F3389" w:rsidRDefault="00F7721F" w:rsidP="00F7721F">
      <w:pPr>
        <w:pStyle w:val="EndNoteBibliography"/>
        <w:spacing w:after="0"/>
        <w:ind w:left="720" w:hanging="720"/>
        <w:rPr>
          <w:lang w:val="de-DE"/>
        </w:rPr>
      </w:pPr>
      <w:r w:rsidRPr="00F7721F">
        <w:t>29</w:t>
      </w:r>
      <w:r w:rsidRPr="00F7721F">
        <w:tab/>
        <w:t xml:space="preserve">Rempel, A. W., Marshall, J. A. &amp; Roering, J. J. Modeling relative frost weathering rates at geomorphic scales. </w:t>
      </w:r>
      <w:r w:rsidRPr="000F3389">
        <w:rPr>
          <w:i/>
          <w:lang w:val="de-DE"/>
        </w:rPr>
        <w:t>Earth Planet. Sc. Lett.</w:t>
      </w:r>
      <w:r w:rsidRPr="000F3389">
        <w:rPr>
          <w:lang w:val="de-DE"/>
        </w:rPr>
        <w:t xml:space="preserve"> </w:t>
      </w:r>
      <w:r w:rsidRPr="000F3389">
        <w:rPr>
          <w:b/>
          <w:lang w:val="de-DE"/>
        </w:rPr>
        <w:t>453</w:t>
      </w:r>
      <w:r w:rsidRPr="000F3389">
        <w:rPr>
          <w:lang w:val="de-DE"/>
        </w:rPr>
        <w:t>, 87-95 (2016).</w:t>
      </w:r>
    </w:p>
    <w:p w14:paraId="4C432084" w14:textId="77777777" w:rsidR="00F7721F" w:rsidRPr="000F3389" w:rsidRDefault="00F7721F" w:rsidP="00F7721F">
      <w:pPr>
        <w:pStyle w:val="EndNoteBibliography"/>
        <w:spacing w:after="0"/>
        <w:ind w:left="720" w:hanging="720"/>
        <w:rPr>
          <w:lang w:val="de-DE"/>
        </w:rPr>
      </w:pPr>
      <w:r w:rsidRPr="000F3389">
        <w:rPr>
          <w:lang w:val="de-DE"/>
        </w:rPr>
        <w:t>30</w:t>
      </w:r>
      <w:r w:rsidRPr="000F3389">
        <w:rPr>
          <w:lang w:val="de-DE"/>
        </w:rPr>
        <w:tab/>
        <w:t xml:space="preserve">Cermák, V. &amp; Rybach, L. in </w:t>
      </w:r>
      <w:r w:rsidRPr="000F3389">
        <w:rPr>
          <w:i/>
          <w:lang w:val="de-DE"/>
        </w:rPr>
        <w:t>Landolt–Börnstein Zahlenwerte and Funktionen aus Naturwissenschaften und Technik, Neue Serie, Physikalische Eigenschaften der Gesteine (V/1a)</w:t>
      </w:r>
      <w:r w:rsidRPr="000F3389">
        <w:rPr>
          <w:lang w:val="de-DE"/>
        </w:rPr>
        <w:t xml:space="preserve">   (ed G. Angeneister)  305–343 (Springer, 1982).</w:t>
      </w:r>
    </w:p>
    <w:p w14:paraId="648798DC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31</w:t>
      </w:r>
      <w:r w:rsidRPr="00F7721F">
        <w:tab/>
        <w:t xml:space="preserve">Noetzli, J., Gruber, S., Kohl, T., Salzmann, N. &amp; Haeberli, W. Three-dimensional distribution and evolution of permafrost temperatures in idealized high-mountain topography. </w:t>
      </w:r>
      <w:r w:rsidRPr="00F7721F">
        <w:rPr>
          <w:i/>
        </w:rPr>
        <w:t>J. Geophys. Res.-Earth</w:t>
      </w:r>
      <w:r w:rsidRPr="00F7721F">
        <w:t xml:space="preserve"> </w:t>
      </w:r>
      <w:r w:rsidRPr="00F7721F">
        <w:rPr>
          <w:b/>
        </w:rPr>
        <w:t>112</w:t>
      </w:r>
      <w:r w:rsidRPr="00F7721F">
        <w:t>, F02S13 (2007).</w:t>
      </w:r>
    </w:p>
    <w:p w14:paraId="1666DFEB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lastRenderedPageBreak/>
        <w:t>32</w:t>
      </w:r>
      <w:r w:rsidRPr="00F7721F">
        <w:tab/>
        <w:t xml:space="preserve">Anderson, R. S., Anderson, S. P. &amp; Tucker, G. E. Rock damage and regolith transport by frost: an example of climate modulation of the geomorphology of the critical zone. </w:t>
      </w:r>
      <w:r w:rsidRPr="00F7721F">
        <w:rPr>
          <w:i/>
        </w:rPr>
        <w:t>Earth Surf. Proc. Land.</w:t>
      </w:r>
      <w:r w:rsidRPr="00F7721F">
        <w:t xml:space="preserve"> </w:t>
      </w:r>
      <w:r w:rsidRPr="00F7721F">
        <w:rPr>
          <w:b/>
        </w:rPr>
        <w:t>38</w:t>
      </w:r>
      <w:r w:rsidRPr="00F7721F">
        <w:t>, 299-316 (2013).</w:t>
      </w:r>
    </w:p>
    <w:p w14:paraId="301585D4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33</w:t>
      </w:r>
      <w:r w:rsidRPr="00F7721F">
        <w:tab/>
        <w:t xml:space="preserve">Krautblatter, M. </w:t>
      </w:r>
      <w:r w:rsidRPr="00F7721F">
        <w:rPr>
          <w:i/>
        </w:rPr>
        <w:t>Detection and quantification of permafrost change in alpine rock walls and implications for rock instability</w:t>
      </w:r>
      <w:r w:rsidRPr="00F7721F">
        <w:t xml:space="preserve"> PhD Thesis thesis, Universität Bonn, (2009).</w:t>
      </w:r>
    </w:p>
    <w:p w14:paraId="78215F69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34</w:t>
      </w:r>
      <w:r w:rsidRPr="00F7721F">
        <w:tab/>
        <w:t xml:space="preserve">Walder, J. &amp; Hallet, B. A Theoretical-Model of the Fracture of Rock During Freezing. </w:t>
      </w:r>
      <w:r w:rsidRPr="00F7721F">
        <w:rPr>
          <w:i/>
        </w:rPr>
        <w:t>Geol. Soc. Am. Bull.</w:t>
      </w:r>
      <w:r w:rsidRPr="00F7721F">
        <w:t xml:space="preserve"> </w:t>
      </w:r>
      <w:r w:rsidRPr="00F7721F">
        <w:rPr>
          <w:b/>
        </w:rPr>
        <w:t>96</w:t>
      </w:r>
      <w:r w:rsidRPr="00F7721F">
        <w:t>, 336-346 (1985).</w:t>
      </w:r>
    </w:p>
    <w:p w14:paraId="758E4208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35</w:t>
      </w:r>
      <w:r w:rsidRPr="00F7721F">
        <w:tab/>
        <w:t xml:space="preserve">Scherler, D. Climatic limits to headwall retreat in the Khumbu Himalaya, eastern Nepal. </w:t>
      </w:r>
      <w:r w:rsidRPr="00F7721F">
        <w:rPr>
          <w:i/>
        </w:rPr>
        <w:t>Geology</w:t>
      </w:r>
      <w:r w:rsidRPr="00F7721F">
        <w:t xml:space="preserve"> </w:t>
      </w:r>
      <w:r w:rsidRPr="00F7721F">
        <w:rPr>
          <w:b/>
        </w:rPr>
        <w:t>42</w:t>
      </w:r>
      <w:r w:rsidRPr="00F7721F">
        <w:t>, 1019-1022 (2014).</w:t>
      </w:r>
    </w:p>
    <w:p w14:paraId="19ADBA26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36</w:t>
      </w:r>
      <w:r w:rsidRPr="00F7721F">
        <w:tab/>
        <w:t xml:space="preserve">Hales, T. C. &amp; Roering, J. J. Climatic controls on frost cracking and implications for the evolution of bedrock landscapes. </w:t>
      </w:r>
      <w:r w:rsidRPr="00F7721F">
        <w:rPr>
          <w:i/>
        </w:rPr>
        <w:t>J. Geophys. Res.-Earth</w:t>
      </w:r>
      <w:r w:rsidRPr="00F7721F">
        <w:t xml:space="preserve"> </w:t>
      </w:r>
      <w:r w:rsidRPr="00F7721F">
        <w:rPr>
          <w:b/>
        </w:rPr>
        <w:t>112</w:t>
      </w:r>
      <w:r w:rsidRPr="00F7721F">
        <w:t>, F02033 (2007).</w:t>
      </w:r>
    </w:p>
    <w:p w14:paraId="3FBBFF42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37</w:t>
      </w:r>
      <w:r w:rsidRPr="00F7721F">
        <w:tab/>
        <w:t xml:space="preserve">Krautblatter, M. &amp; Draebing, D. Pseudo 3D - P-wave refraction seismic monitoring of permafrost in steep unstable bedrock. </w:t>
      </w:r>
      <w:r w:rsidRPr="00F7721F">
        <w:rPr>
          <w:i/>
        </w:rPr>
        <w:t>J. Geophys. Res.-Earth</w:t>
      </w:r>
      <w:r w:rsidRPr="00F7721F">
        <w:t xml:space="preserve"> </w:t>
      </w:r>
      <w:r w:rsidRPr="00F7721F">
        <w:rPr>
          <w:b/>
        </w:rPr>
        <w:t>119</w:t>
      </w:r>
      <w:r w:rsidRPr="00F7721F">
        <w:t>, 287-299 (2014).</w:t>
      </w:r>
    </w:p>
    <w:p w14:paraId="65ABDF24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38</w:t>
      </w:r>
      <w:r w:rsidRPr="00F7721F">
        <w:tab/>
        <w:t xml:space="preserve">Cody, E., Draebing, D., McColl, S., Cook, S. &amp; Brideau, M.-A. Geomorphology and geological controls of an active paraglacial rockslide in the New Zealand Southern Alps. </w:t>
      </w:r>
      <w:r w:rsidRPr="00F7721F">
        <w:rPr>
          <w:i/>
        </w:rPr>
        <w:t>Landslides</w:t>
      </w:r>
      <w:r w:rsidRPr="00F7721F">
        <w:t xml:space="preserve"> </w:t>
      </w:r>
      <w:r w:rsidRPr="00F7721F">
        <w:rPr>
          <w:b/>
        </w:rPr>
        <w:t>17</w:t>
      </w:r>
      <w:r w:rsidRPr="00F7721F">
        <w:t>, 755-776 (2020).</w:t>
      </w:r>
    </w:p>
    <w:p w14:paraId="40FB0AA0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39</w:t>
      </w:r>
      <w:r w:rsidRPr="00F7721F">
        <w:tab/>
        <w:t xml:space="preserve">Hilbich, C. Time-lapse refraction seismic tomography for the detection of ground ice degradation. </w:t>
      </w:r>
      <w:r w:rsidRPr="00F7721F">
        <w:rPr>
          <w:i/>
        </w:rPr>
        <w:t>Cryosphere</w:t>
      </w:r>
      <w:r w:rsidRPr="00F7721F">
        <w:t xml:space="preserve"> </w:t>
      </w:r>
      <w:r w:rsidRPr="00F7721F">
        <w:rPr>
          <w:b/>
        </w:rPr>
        <w:t>4</w:t>
      </w:r>
      <w:r w:rsidRPr="00F7721F">
        <w:t>, 243-259 (2010).</w:t>
      </w:r>
    </w:p>
    <w:p w14:paraId="537E06C8" w14:textId="77777777" w:rsidR="00F7721F" w:rsidRPr="00F7721F" w:rsidRDefault="00F7721F" w:rsidP="00F7721F">
      <w:pPr>
        <w:pStyle w:val="EndNoteBibliography"/>
        <w:spacing w:after="0"/>
        <w:ind w:left="720" w:hanging="720"/>
      </w:pPr>
      <w:r w:rsidRPr="00F7721F">
        <w:t>40</w:t>
      </w:r>
      <w:r w:rsidRPr="00F7721F">
        <w:tab/>
        <w:t xml:space="preserve">McClymont, A. F., Hayashi, M., Bentley, L. R., Muir, D. &amp; Ernst, E. Groundwater flow and storage within an alpine meadow-talus complex. </w:t>
      </w:r>
      <w:r w:rsidRPr="00F7721F">
        <w:rPr>
          <w:i/>
        </w:rPr>
        <w:t>Hydrol. Earth Syst. Sci.</w:t>
      </w:r>
      <w:r w:rsidRPr="00F7721F">
        <w:t xml:space="preserve"> </w:t>
      </w:r>
      <w:r w:rsidRPr="00F7721F">
        <w:rPr>
          <w:b/>
        </w:rPr>
        <w:t>14</w:t>
      </w:r>
      <w:r w:rsidRPr="00F7721F">
        <w:t>, 859-872 (2010).</w:t>
      </w:r>
    </w:p>
    <w:p w14:paraId="65EA88F0" w14:textId="77777777" w:rsidR="00F7721F" w:rsidRPr="00F7721F" w:rsidRDefault="00F7721F" w:rsidP="00F7721F">
      <w:pPr>
        <w:pStyle w:val="EndNoteBibliography"/>
        <w:ind w:left="720" w:hanging="720"/>
      </w:pPr>
      <w:r w:rsidRPr="00F7721F">
        <w:t>41</w:t>
      </w:r>
      <w:r w:rsidRPr="00F7721F">
        <w:tab/>
        <w:t xml:space="preserve">Lanz, E., Maurer, H. &amp; Green, A. G. Refraction tomography over a buried waste disposal site. </w:t>
      </w:r>
      <w:r w:rsidRPr="00F7721F">
        <w:rPr>
          <w:i/>
        </w:rPr>
        <w:t>Geophysics</w:t>
      </w:r>
      <w:r w:rsidRPr="00F7721F">
        <w:t xml:space="preserve"> </w:t>
      </w:r>
      <w:r w:rsidRPr="00F7721F">
        <w:rPr>
          <w:b/>
        </w:rPr>
        <w:t>63</w:t>
      </w:r>
      <w:r w:rsidRPr="00F7721F">
        <w:t>, 1414-1433 (1998).</w:t>
      </w:r>
    </w:p>
    <w:p w14:paraId="796916F7" w14:textId="24D6F7BB" w:rsidR="00204F42" w:rsidRPr="002C1813" w:rsidRDefault="005F2197" w:rsidP="00F67357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2C1813">
        <w:rPr>
          <w:rFonts w:ascii="Times New Roman" w:hAnsi="Times New Roman" w:cs="Times New Roman"/>
          <w:sz w:val="24"/>
          <w:lang w:val="en-GB"/>
        </w:rPr>
        <w:fldChar w:fldCharType="end"/>
      </w:r>
    </w:p>
    <w:sectPr w:rsidR="00204F42" w:rsidRPr="002C1813" w:rsidSect="004B3F50">
      <w:footerReference w:type="default" r:id="rId18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47DBCA" w16cex:dateUtc="2021-05-13T05:09:00Z"/>
  <w16cex:commentExtensible w16cex:durableId="2447DD9C" w16cex:dateUtc="2021-05-13T05:17:00Z"/>
  <w16cex:commentExtensible w16cex:durableId="2447DE3E" w16cex:dateUtc="2021-05-13T05:19:00Z"/>
  <w16cex:commentExtensible w16cex:durableId="2447DDC8" w16cex:dateUtc="2021-05-13T05:18:00Z"/>
  <w16cex:commentExtensible w16cex:durableId="2447E32A" w16cex:dateUtc="2021-05-13T05:40:00Z"/>
  <w16cex:commentExtensible w16cex:durableId="2447DEB6" w16cex:dateUtc="2021-05-13T05:2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A6C0634" w16cid:durableId="2447DBCA"/>
  <w16cid:commentId w16cid:paraId="1AF42DF0" w16cid:durableId="2447DD9C"/>
  <w16cid:commentId w16cid:paraId="2C7977F6" w16cid:durableId="2447DE3E"/>
  <w16cid:commentId w16cid:paraId="436400F8" w16cid:durableId="2447DDC8"/>
  <w16cid:commentId w16cid:paraId="01566EAF" w16cid:durableId="2447E32A"/>
  <w16cid:commentId w16cid:paraId="4A3AF4C2" w16cid:durableId="2447DEB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0B46B2" w14:textId="77777777" w:rsidR="00DD2CB5" w:rsidRDefault="00DD2CB5" w:rsidP="009C59EC">
      <w:pPr>
        <w:spacing w:after="0" w:line="240" w:lineRule="auto"/>
      </w:pPr>
      <w:r>
        <w:separator/>
      </w:r>
    </w:p>
  </w:endnote>
  <w:endnote w:type="continuationSeparator" w:id="0">
    <w:p w14:paraId="08946E4A" w14:textId="77777777" w:rsidR="00DD2CB5" w:rsidRDefault="00DD2CB5" w:rsidP="009C5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48483907"/>
      <w:docPartObj>
        <w:docPartGallery w:val="Page Numbers (Bottom of Page)"/>
        <w:docPartUnique/>
      </w:docPartObj>
    </w:sdtPr>
    <w:sdtEndPr/>
    <w:sdtContent>
      <w:p w14:paraId="30AF790D" w14:textId="5977F99C" w:rsidR="000F3389" w:rsidRDefault="000F3389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260C">
          <w:rPr>
            <w:noProof/>
          </w:rPr>
          <w:t>20</w:t>
        </w:r>
        <w:r>
          <w:fldChar w:fldCharType="end"/>
        </w:r>
      </w:p>
    </w:sdtContent>
  </w:sdt>
  <w:p w14:paraId="3722371A" w14:textId="77777777" w:rsidR="000F3389" w:rsidRDefault="000F338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DB08A9" w14:textId="77777777" w:rsidR="00DD2CB5" w:rsidRDefault="00DD2CB5" w:rsidP="009C59EC">
      <w:pPr>
        <w:spacing w:after="0" w:line="240" w:lineRule="auto"/>
      </w:pPr>
      <w:r>
        <w:separator/>
      </w:r>
    </w:p>
  </w:footnote>
  <w:footnote w:type="continuationSeparator" w:id="0">
    <w:p w14:paraId="6F551B84" w14:textId="77777777" w:rsidR="00DD2CB5" w:rsidRDefault="00DD2CB5" w:rsidP="009C59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E056C3"/>
    <w:multiLevelType w:val="hybridMultilevel"/>
    <w:tmpl w:val="8F52CFD4"/>
    <w:lvl w:ilvl="0" w:tplc="79680B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020D41"/>
    <w:multiLevelType w:val="hybridMultilevel"/>
    <w:tmpl w:val="F81AB65E"/>
    <w:lvl w:ilvl="0" w:tplc="ACC69CEE">
      <w:start w:val="1882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_adj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dxw5refswteeqesrrpxrvxve92r05fzpfer&quot;&gt;Literatur&lt;record-ids&gt;&lt;item&gt;578&lt;/item&gt;&lt;item&gt;584&lt;/item&gt;&lt;item&gt;603&lt;/item&gt;&lt;item&gt;766&lt;/item&gt;&lt;item&gt;770&lt;/item&gt;&lt;item&gt;1174&lt;/item&gt;&lt;item&gt;1595&lt;/item&gt;&lt;item&gt;1675&lt;/item&gt;&lt;item&gt;1688&lt;/item&gt;&lt;item&gt;1821&lt;/item&gt;&lt;item&gt;2537&lt;/item&gt;&lt;item&gt;2907&lt;/item&gt;&lt;item&gt;2908&lt;/item&gt;&lt;item&gt;2912&lt;/item&gt;&lt;item&gt;2918&lt;/item&gt;&lt;item&gt;2927&lt;/item&gt;&lt;item&gt;2940&lt;/item&gt;&lt;item&gt;2946&lt;/item&gt;&lt;item&gt;2949&lt;/item&gt;&lt;item&gt;2959&lt;/item&gt;&lt;item&gt;2977&lt;/item&gt;&lt;item&gt;2982&lt;/item&gt;&lt;item&gt;2990&lt;/item&gt;&lt;item&gt;3003&lt;/item&gt;&lt;item&gt;3030&lt;/item&gt;&lt;item&gt;3066&lt;/item&gt;&lt;item&gt;3242&lt;/item&gt;&lt;item&gt;5129&lt;/item&gt;&lt;item&gt;5174&lt;/item&gt;&lt;item&gt;5208&lt;/item&gt;&lt;item&gt;5211&lt;/item&gt;&lt;item&gt;5410&lt;/item&gt;&lt;item&gt;5421&lt;/item&gt;&lt;item&gt;5422&lt;/item&gt;&lt;item&gt;5423&lt;/item&gt;&lt;item&gt;5425&lt;/item&gt;&lt;item&gt;5426&lt;/item&gt;&lt;item&gt;5435&lt;/item&gt;&lt;item&gt;5446&lt;/item&gt;&lt;item&gt;5448&lt;/item&gt;&lt;item&gt;5476&lt;/item&gt;&lt;/record-ids&gt;&lt;/item&gt;&lt;/Libraries&gt;"/>
  </w:docVars>
  <w:rsids>
    <w:rsidRoot w:val="00204F42"/>
    <w:rsid w:val="00001E3D"/>
    <w:rsid w:val="00002166"/>
    <w:rsid w:val="000058FA"/>
    <w:rsid w:val="0000775E"/>
    <w:rsid w:val="00010F8E"/>
    <w:rsid w:val="0002393D"/>
    <w:rsid w:val="00040CDC"/>
    <w:rsid w:val="00041353"/>
    <w:rsid w:val="00046D3D"/>
    <w:rsid w:val="00051BA1"/>
    <w:rsid w:val="000548EC"/>
    <w:rsid w:val="00057A31"/>
    <w:rsid w:val="000621DA"/>
    <w:rsid w:val="00080079"/>
    <w:rsid w:val="00086F9E"/>
    <w:rsid w:val="00095C6C"/>
    <w:rsid w:val="00095C80"/>
    <w:rsid w:val="000A75C2"/>
    <w:rsid w:val="000B20A0"/>
    <w:rsid w:val="000B4E9E"/>
    <w:rsid w:val="000B5808"/>
    <w:rsid w:val="000C05F1"/>
    <w:rsid w:val="000C44A6"/>
    <w:rsid w:val="000D5C20"/>
    <w:rsid w:val="000E09D8"/>
    <w:rsid w:val="000E1BD6"/>
    <w:rsid w:val="000E3B72"/>
    <w:rsid w:val="000F0F24"/>
    <w:rsid w:val="000F3389"/>
    <w:rsid w:val="000F73A2"/>
    <w:rsid w:val="000F7A5F"/>
    <w:rsid w:val="001059E7"/>
    <w:rsid w:val="00110BFB"/>
    <w:rsid w:val="00113810"/>
    <w:rsid w:val="00113971"/>
    <w:rsid w:val="00116888"/>
    <w:rsid w:val="00121889"/>
    <w:rsid w:val="00130BB5"/>
    <w:rsid w:val="00133B9B"/>
    <w:rsid w:val="00133C52"/>
    <w:rsid w:val="00134A60"/>
    <w:rsid w:val="001356B6"/>
    <w:rsid w:val="00150B58"/>
    <w:rsid w:val="001540F9"/>
    <w:rsid w:val="00157091"/>
    <w:rsid w:val="00162E7E"/>
    <w:rsid w:val="00163297"/>
    <w:rsid w:val="001700DB"/>
    <w:rsid w:val="001706B0"/>
    <w:rsid w:val="001714AE"/>
    <w:rsid w:val="0017552B"/>
    <w:rsid w:val="001755F5"/>
    <w:rsid w:val="00180AA2"/>
    <w:rsid w:val="00182501"/>
    <w:rsid w:val="00183168"/>
    <w:rsid w:val="00187142"/>
    <w:rsid w:val="0018742B"/>
    <w:rsid w:val="001A7D40"/>
    <w:rsid w:val="001B03A2"/>
    <w:rsid w:val="001B29FB"/>
    <w:rsid w:val="001C269A"/>
    <w:rsid w:val="001C3B59"/>
    <w:rsid w:val="001C6A19"/>
    <w:rsid w:val="001C6E95"/>
    <w:rsid w:val="001D054A"/>
    <w:rsid w:val="001D27CB"/>
    <w:rsid w:val="001E11B2"/>
    <w:rsid w:val="001E6CDE"/>
    <w:rsid w:val="001E7C3D"/>
    <w:rsid w:val="001F4E34"/>
    <w:rsid w:val="00204F42"/>
    <w:rsid w:val="002150CC"/>
    <w:rsid w:val="0021725F"/>
    <w:rsid w:val="00223402"/>
    <w:rsid w:val="002438BB"/>
    <w:rsid w:val="0024515A"/>
    <w:rsid w:val="00251B42"/>
    <w:rsid w:val="0025572E"/>
    <w:rsid w:val="00256054"/>
    <w:rsid w:val="0026436A"/>
    <w:rsid w:val="002648DC"/>
    <w:rsid w:val="00265110"/>
    <w:rsid w:val="002673FC"/>
    <w:rsid w:val="00267543"/>
    <w:rsid w:val="00267F7E"/>
    <w:rsid w:val="002732B4"/>
    <w:rsid w:val="0028285E"/>
    <w:rsid w:val="00286DC3"/>
    <w:rsid w:val="00290D58"/>
    <w:rsid w:val="002A468B"/>
    <w:rsid w:val="002A7DB8"/>
    <w:rsid w:val="002B6B8A"/>
    <w:rsid w:val="002B79D4"/>
    <w:rsid w:val="002C132E"/>
    <w:rsid w:val="002C1813"/>
    <w:rsid w:val="002C2B2D"/>
    <w:rsid w:val="002C3F36"/>
    <w:rsid w:val="002D5A64"/>
    <w:rsid w:val="002D680A"/>
    <w:rsid w:val="002F0FB1"/>
    <w:rsid w:val="0030219B"/>
    <w:rsid w:val="00302B1C"/>
    <w:rsid w:val="00311FDF"/>
    <w:rsid w:val="00312FC2"/>
    <w:rsid w:val="003130A2"/>
    <w:rsid w:val="00313CCC"/>
    <w:rsid w:val="003147E1"/>
    <w:rsid w:val="0031668F"/>
    <w:rsid w:val="00316A2D"/>
    <w:rsid w:val="00316A97"/>
    <w:rsid w:val="0031746E"/>
    <w:rsid w:val="00320E8F"/>
    <w:rsid w:val="0032577E"/>
    <w:rsid w:val="003303F4"/>
    <w:rsid w:val="0033584F"/>
    <w:rsid w:val="00341CD3"/>
    <w:rsid w:val="00347939"/>
    <w:rsid w:val="00356624"/>
    <w:rsid w:val="00365480"/>
    <w:rsid w:val="003659BB"/>
    <w:rsid w:val="00366B4E"/>
    <w:rsid w:val="00371F8B"/>
    <w:rsid w:val="003731F3"/>
    <w:rsid w:val="00373584"/>
    <w:rsid w:val="00377845"/>
    <w:rsid w:val="00380749"/>
    <w:rsid w:val="00381138"/>
    <w:rsid w:val="00387810"/>
    <w:rsid w:val="0038783F"/>
    <w:rsid w:val="00390106"/>
    <w:rsid w:val="003922F6"/>
    <w:rsid w:val="0039413D"/>
    <w:rsid w:val="003A2B00"/>
    <w:rsid w:val="003A3B40"/>
    <w:rsid w:val="003D297F"/>
    <w:rsid w:val="003E1E2D"/>
    <w:rsid w:val="003F5592"/>
    <w:rsid w:val="00402C1C"/>
    <w:rsid w:val="004055AA"/>
    <w:rsid w:val="00406D44"/>
    <w:rsid w:val="00415D6E"/>
    <w:rsid w:val="00417D49"/>
    <w:rsid w:val="00421511"/>
    <w:rsid w:val="00427C53"/>
    <w:rsid w:val="00434858"/>
    <w:rsid w:val="00441F03"/>
    <w:rsid w:val="00452C9C"/>
    <w:rsid w:val="00452F77"/>
    <w:rsid w:val="00464461"/>
    <w:rsid w:val="0047714B"/>
    <w:rsid w:val="004806A0"/>
    <w:rsid w:val="0048125B"/>
    <w:rsid w:val="00482E00"/>
    <w:rsid w:val="00484FD9"/>
    <w:rsid w:val="00496854"/>
    <w:rsid w:val="00497497"/>
    <w:rsid w:val="004A0706"/>
    <w:rsid w:val="004A4CD0"/>
    <w:rsid w:val="004A5452"/>
    <w:rsid w:val="004B2B15"/>
    <w:rsid w:val="004B3F50"/>
    <w:rsid w:val="004C07F4"/>
    <w:rsid w:val="004C4AB6"/>
    <w:rsid w:val="004C76D1"/>
    <w:rsid w:val="004E5729"/>
    <w:rsid w:val="004E773A"/>
    <w:rsid w:val="004F32D0"/>
    <w:rsid w:val="004F64CE"/>
    <w:rsid w:val="004F70C3"/>
    <w:rsid w:val="005020C1"/>
    <w:rsid w:val="00504178"/>
    <w:rsid w:val="00510028"/>
    <w:rsid w:val="00521BB4"/>
    <w:rsid w:val="00522C3C"/>
    <w:rsid w:val="005265F0"/>
    <w:rsid w:val="00545452"/>
    <w:rsid w:val="0056322C"/>
    <w:rsid w:val="00563CF7"/>
    <w:rsid w:val="00566F53"/>
    <w:rsid w:val="00570128"/>
    <w:rsid w:val="00575534"/>
    <w:rsid w:val="0057612F"/>
    <w:rsid w:val="00576B09"/>
    <w:rsid w:val="00580B9C"/>
    <w:rsid w:val="00584A17"/>
    <w:rsid w:val="0058673D"/>
    <w:rsid w:val="005A172F"/>
    <w:rsid w:val="005A46A7"/>
    <w:rsid w:val="005A6C61"/>
    <w:rsid w:val="005B2DE8"/>
    <w:rsid w:val="005B34B9"/>
    <w:rsid w:val="005B7EB4"/>
    <w:rsid w:val="005C1040"/>
    <w:rsid w:val="005C1EF2"/>
    <w:rsid w:val="005C4FA7"/>
    <w:rsid w:val="005C5408"/>
    <w:rsid w:val="005D167B"/>
    <w:rsid w:val="005D68A7"/>
    <w:rsid w:val="005D78ED"/>
    <w:rsid w:val="005E130B"/>
    <w:rsid w:val="005F1F88"/>
    <w:rsid w:val="005F2197"/>
    <w:rsid w:val="005F64AD"/>
    <w:rsid w:val="00601D65"/>
    <w:rsid w:val="00605CDA"/>
    <w:rsid w:val="0061173A"/>
    <w:rsid w:val="00613BFE"/>
    <w:rsid w:val="00613EA8"/>
    <w:rsid w:val="00615D67"/>
    <w:rsid w:val="00620A50"/>
    <w:rsid w:val="00620CF3"/>
    <w:rsid w:val="006253C6"/>
    <w:rsid w:val="00626C34"/>
    <w:rsid w:val="006307ED"/>
    <w:rsid w:val="0063778A"/>
    <w:rsid w:val="00643451"/>
    <w:rsid w:val="0064513C"/>
    <w:rsid w:val="00647D3A"/>
    <w:rsid w:val="0068232E"/>
    <w:rsid w:val="00686302"/>
    <w:rsid w:val="00692FA4"/>
    <w:rsid w:val="00697726"/>
    <w:rsid w:val="006A275E"/>
    <w:rsid w:val="006C301C"/>
    <w:rsid w:val="006C4B8B"/>
    <w:rsid w:val="006C53E0"/>
    <w:rsid w:val="006D74AB"/>
    <w:rsid w:val="006E267E"/>
    <w:rsid w:val="006F4DA3"/>
    <w:rsid w:val="00700A5A"/>
    <w:rsid w:val="00701468"/>
    <w:rsid w:val="00704224"/>
    <w:rsid w:val="00707DCD"/>
    <w:rsid w:val="00710814"/>
    <w:rsid w:val="00714673"/>
    <w:rsid w:val="007165EA"/>
    <w:rsid w:val="00720029"/>
    <w:rsid w:val="00720DE7"/>
    <w:rsid w:val="0072718A"/>
    <w:rsid w:val="00730564"/>
    <w:rsid w:val="00731D39"/>
    <w:rsid w:val="0073459A"/>
    <w:rsid w:val="007418DB"/>
    <w:rsid w:val="00741C12"/>
    <w:rsid w:val="00747444"/>
    <w:rsid w:val="00753DBD"/>
    <w:rsid w:val="00760872"/>
    <w:rsid w:val="00767A3B"/>
    <w:rsid w:val="00781F84"/>
    <w:rsid w:val="00782A58"/>
    <w:rsid w:val="007847B6"/>
    <w:rsid w:val="007945C0"/>
    <w:rsid w:val="007A1B1E"/>
    <w:rsid w:val="007B2023"/>
    <w:rsid w:val="007C0E54"/>
    <w:rsid w:val="007C11D0"/>
    <w:rsid w:val="007C442F"/>
    <w:rsid w:val="007D3E69"/>
    <w:rsid w:val="007D68C0"/>
    <w:rsid w:val="007E1DE6"/>
    <w:rsid w:val="007E437F"/>
    <w:rsid w:val="00803E09"/>
    <w:rsid w:val="008053B5"/>
    <w:rsid w:val="0080548E"/>
    <w:rsid w:val="008054EE"/>
    <w:rsid w:val="00805706"/>
    <w:rsid w:val="00806CE5"/>
    <w:rsid w:val="00807EDD"/>
    <w:rsid w:val="008130B2"/>
    <w:rsid w:val="00814041"/>
    <w:rsid w:val="008161D9"/>
    <w:rsid w:val="00821B33"/>
    <w:rsid w:val="00823448"/>
    <w:rsid w:val="008300A9"/>
    <w:rsid w:val="0083070A"/>
    <w:rsid w:val="008312CF"/>
    <w:rsid w:val="0083561D"/>
    <w:rsid w:val="00840EB6"/>
    <w:rsid w:val="0084289F"/>
    <w:rsid w:val="008456F0"/>
    <w:rsid w:val="00854009"/>
    <w:rsid w:val="00855CC7"/>
    <w:rsid w:val="00857014"/>
    <w:rsid w:val="00857CF3"/>
    <w:rsid w:val="00865566"/>
    <w:rsid w:val="008668AE"/>
    <w:rsid w:val="0086740F"/>
    <w:rsid w:val="008709EC"/>
    <w:rsid w:val="00870FB1"/>
    <w:rsid w:val="00873A6C"/>
    <w:rsid w:val="00874155"/>
    <w:rsid w:val="008820CA"/>
    <w:rsid w:val="00887DB3"/>
    <w:rsid w:val="008910B2"/>
    <w:rsid w:val="008A782D"/>
    <w:rsid w:val="008B0436"/>
    <w:rsid w:val="008B2644"/>
    <w:rsid w:val="008B5AC2"/>
    <w:rsid w:val="008D0BBE"/>
    <w:rsid w:val="008D326D"/>
    <w:rsid w:val="008D3801"/>
    <w:rsid w:val="008D521C"/>
    <w:rsid w:val="008D6F81"/>
    <w:rsid w:val="008E2AEE"/>
    <w:rsid w:val="008E3F94"/>
    <w:rsid w:val="008E483A"/>
    <w:rsid w:val="008F0FA2"/>
    <w:rsid w:val="008F3BCC"/>
    <w:rsid w:val="0092027E"/>
    <w:rsid w:val="00926264"/>
    <w:rsid w:val="00937FA3"/>
    <w:rsid w:val="0094121F"/>
    <w:rsid w:val="00942D20"/>
    <w:rsid w:val="00945F5F"/>
    <w:rsid w:val="00952517"/>
    <w:rsid w:val="00955953"/>
    <w:rsid w:val="00957E29"/>
    <w:rsid w:val="00962EB9"/>
    <w:rsid w:val="00965A57"/>
    <w:rsid w:val="0096682F"/>
    <w:rsid w:val="0096752D"/>
    <w:rsid w:val="00967756"/>
    <w:rsid w:val="00970AC8"/>
    <w:rsid w:val="009755B2"/>
    <w:rsid w:val="00977F68"/>
    <w:rsid w:val="00984795"/>
    <w:rsid w:val="00984E92"/>
    <w:rsid w:val="00987F82"/>
    <w:rsid w:val="0099156D"/>
    <w:rsid w:val="009959D0"/>
    <w:rsid w:val="009A4066"/>
    <w:rsid w:val="009B570A"/>
    <w:rsid w:val="009B62FA"/>
    <w:rsid w:val="009B7A08"/>
    <w:rsid w:val="009C260C"/>
    <w:rsid w:val="009C4DD0"/>
    <w:rsid w:val="009C56CF"/>
    <w:rsid w:val="009C59EC"/>
    <w:rsid w:val="009C636D"/>
    <w:rsid w:val="009C727E"/>
    <w:rsid w:val="009C7B45"/>
    <w:rsid w:val="009D09DA"/>
    <w:rsid w:val="009D3AA6"/>
    <w:rsid w:val="009D4363"/>
    <w:rsid w:val="009D7551"/>
    <w:rsid w:val="009E04D5"/>
    <w:rsid w:val="009E1DDA"/>
    <w:rsid w:val="009E342D"/>
    <w:rsid w:val="009F0EE5"/>
    <w:rsid w:val="009F3343"/>
    <w:rsid w:val="00A100D4"/>
    <w:rsid w:val="00A1040A"/>
    <w:rsid w:val="00A14141"/>
    <w:rsid w:val="00A14329"/>
    <w:rsid w:val="00A14E79"/>
    <w:rsid w:val="00A160E2"/>
    <w:rsid w:val="00A162B8"/>
    <w:rsid w:val="00A24289"/>
    <w:rsid w:val="00A26B53"/>
    <w:rsid w:val="00A36511"/>
    <w:rsid w:val="00A44B8A"/>
    <w:rsid w:val="00A6012A"/>
    <w:rsid w:val="00A618C5"/>
    <w:rsid w:val="00A64D80"/>
    <w:rsid w:val="00A70990"/>
    <w:rsid w:val="00A723C2"/>
    <w:rsid w:val="00A776B7"/>
    <w:rsid w:val="00A8316C"/>
    <w:rsid w:val="00A837DB"/>
    <w:rsid w:val="00A85AA9"/>
    <w:rsid w:val="00A9097D"/>
    <w:rsid w:val="00A93C5F"/>
    <w:rsid w:val="00AA4256"/>
    <w:rsid w:val="00AA4CDF"/>
    <w:rsid w:val="00AB47BC"/>
    <w:rsid w:val="00AC0BB1"/>
    <w:rsid w:val="00AD788D"/>
    <w:rsid w:val="00AE26ED"/>
    <w:rsid w:val="00AE294A"/>
    <w:rsid w:val="00AF1EBC"/>
    <w:rsid w:val="00AF2AA1"/>
    <w:rsid w:val="00B11415"/>
    <w:rsid w:val="00B17C0B"/>
    <w:rsid w:val="00B24A64"/>
    <w:rsid w:val="00B25CA3"/>
    <w:rsid w:val="00B36863"/>
    <w:rsid w:val="00B43B5B"/>
    <w:rsid w:val="00B514D9"/>
    <w:rsid w:val="00B52FB9"/>
    <w:rsid w:val="00B535F0"/>
    <w:rsid w:val="00B6314B"/>
    <w:rsid w:val="00B804AC"/>
    <w:rsid w:val="00B82020"/>
    <w:rsid w:val="00B82F1E"/>
    <w:rsid w:val="00B96166"/>
    <w:rsid w:val="00B97D1B"/>
    <w:rsid w:val="00BA52DC"/>
    <w:rsid w:val="00BA5C13"/>
    <w:rsid w:val="00BA5EA9"/>
    <w:rsid w:val="00BA7979"/>
    <w:rsid w:val="00BB0D2B"/>
    <w:rsid w:val="00BC0198"/>
    <w:rsid w:val="00BC149A"/>
    <w:rsid w:val="00BC3453"/>
    <w:rsid w:val="00BC3A7B"/>
    <w:rsid w:val="00BC438D"/>
    <w:rsid w:val="00BD0DFA"/>
    <w:rsid w:val="00BE052B"/>
    <w:rsid w:val="00BE1E6C"/>
    <w:rsid w:val="00BE75BE"/>
    <w:rsid w:val="00BF01FD"/>
    <w:rsid w:val="00BF191D"/>
    <w:rsid w:val="00BF1A9C"/>
    <w:rsid w:val="00BF45B4"/>
    <w:rsid w:val="00C04AE9"/>
    <w:rsid w:val="00C05730"/>
    <w:rsid w:val="00C05875"/>
    <w:rsid w:val="00C05F22"/>
    <w:rsid w:val="00C06BE5"/>
    <w:rsid w:val="00C12970"/>
    <w:rsid w:val="00C12F57"/>
    <w:rsid w:val="00C234C7"/>
    <w:rsid w:val="00C27403"/>
    <w:rsid w:val="00C32A0F"/>
    <w:rsid w:val="00C34090"/>
    <w:rsid w:val="00C56AB5"/>
    <w:rsid w:val="00C62112"/>
    <w:rsid w:val="00C67E8C"/>
    <w:rsid w:val="00C71DE0"/>
    <w:rsid w:val="00C82AE7"/>
    <w:rsid w:val="00C869B7"/>
    <w:rsid w:val="00C902B7"/>
    <w:rsid w:val="00C90A67"/>
    <w:rsid w:val="00C94DA7"/>
    <w:rsid w:val="00CA09F8"/>
    <w:rsid w:val="00CB69F7"/>
    <w:rsid w:val="00CB6C45"/>
    <w:rsid w:val="00CB6F2F"/>
    <w:rsid w:val="00CC0562"/>
    <w:rsid w:val="00CC76C1"/>
    <w:rsid w:val="00CC79BE"/>
    <w:rsid w:val="00CE0E1D"/>
    <w:rsid w:val="00CF4177"/>
    <w:rsid w:val="00CF57B4"/>
    <w:rsid w:val="00CF5C53"/>
    <w:rsid w:val="00D00632"/>
    <w:rsid w:val="00D0149E"/>
    <w:rsid w:val="00D01A92"/>
    <w:rsid w:val="00D04CB5"/>
    <w:rsid w:val="00D0736B"/>
    <w:rsid w:val="00D12E05"/>
    <w:rsid w:val="00D30FA4"/>
    <w:rsid w:val="00D37A27"/>
    <w:rsid w:val="00D44501"/>
    <w:rsid w:val="00D45AAB"/>
    <w:rsid w:val="00D46632"/>
    <w:rsid w:val="00D47192"/>
    <w:rsid w:val="00D53F8B"/>
    <w:rsid w:val="00D5697C"/>
    <w:rsid w:val="00D618D1"/>
    <w:rsid w:val="00D70B62"/>
    <w:rsid w:val="00D73DDA"/>
    <w:rsid w:val="00D75BF7"/>
    <w:rsid w:val="00D87F85"/>
    <w:rsid w:val="00D90049"/>
    <w:rsid w:val="00D9016C"/>
    <w:rsid w:val="00D928BA"/>
    <w:rsid w:val="00D9487F"/>
    <w:rsid w:val="00D97082"/>
    <w:rsid w:val="00DA7983"/>
    <w:rsid w:val="00DB345E"/>
    <w:rsid w:val="00DB3500"/>
    <w:rsid w:val="00DB5924"/>
    <w:rsid w:val="00DC0919"/>
    <w:rsid w:val="00DD0316"/>
    <w:rsid w:val="00DD2CB5"/>
    <w:rsid w:val="00DD3BBB"/>
    <w:rsid w:val="00DD4E05"/>
    <w:rsid w:val="00DE4617"/>
    <w:rsid w:val="00DE5836"/>
    <w:rsid w:val="00DE6781"/>
    <w:rsid w:val="00DF1363"/>
    <w:rsid w:val="00E076AE"/>
    <w:rsid w:val="00E10F89"/>
    <w:rsid w:val="00E11F2C"/>
    <w:rsid w:val="00E14628"/>
    <w:rsid w:val="00E153DC"/>
    <w:rsid w:val="00E1606E"/>
    <w:rsid w:val="00E178D9"/>
    <w:rsid w:val="00E279D5"/>
    <w:rsid w:val="00E3370C"/>
    <w:rsid w:val="00E4284C"/>
    <w:rsid w:val="00E5032F"/>
    <w:rsid w:val="00E5125F"/>
    <w:rsid w:val="00E522CB"/>
    <w:rsid w:val="00E522E7"/>
    <w:rsid w:val="00E530A4"/>
    <w:rsid w:val="00E5735A"/>
    <w:rsid w:val="00E578CA"/>
    <w:rsid w:val="00E62B30"/>
    <w:rsid w:val="00E66336"/>
    <w:rsid w:val="00E66C1C"/>
    <w:rsid w:val="00E709F8"/>
    <w:rsid w:val="00E7153F"/>
    <w:rsid w:val="00E742C5"/>
    <w:rsid w:val="00E90ACF"/>
    <w:rsid w:val="00E979A3"/>
    <w:rsid w:val="00EA0EBA"/>
    <w:rsid w:val="00EA4F9C"/>
    <w:rsid w:val="00EA6292"/>
    <w:rsid w:val="00EB3D1B"/>
    <w:rsid w:val="00EB6F79"/>
    <w:rsid w:val="00EB7A8E"/>
    <w:rsid w:val="00EC0A17"/>
    <w:rsid w:val="00EC3D51"/>
    <w:rsid w:val="00EC5C49"/>
    <w:rsid w:val="00ED2A6D"/>
    <w:rsid w:val="00ED54CB"/>
    <w:rsid w:val="00ED6496"/>
    <w:rsid w:val="00ED6DED"/>
    <w:rsid w:val="00EE26B9"/>
    <w:rsid w:val="00EF1E46"/>
    <w:rsid w:val="00EF454D"/>
    <w:rsid w:val="00F07832"/>
    <w:rsid w:val="00F10B24"/>
    <w:rsid w:val="00F14A42"/>
    <w:rsid w:val="00F17833"/>
    <w:rsid w:val="00F17AC7"/>
    <w:rsid w:val="00F2017A"/>
    <w:rsid w:val="00F20A73"/>
    <w:rsid w:val="00F22C86"/>
    <w:rsid w:val="00F2309B"/>
    <w:rsid w:val="00F41689"/>
    <w:rsid w:val="00F41A3A"/>
    <w:rsid w:val="00F5165D"/>
    <w:rsid w:val="00F62588"/>
    <w:rsid w:val="00F66E9A"/>
    <w:rsid w:val="00F67357"/>
    <w:rsid w:val="00F7721F"/>
    <w:rsid w:val="00F774CC"/>
    <w:rsid w:val="00F826AE"/>
    <w:rsid w:val="00F82957"/>
    <w:rsid w:val="00F9469D"/>
    <w:rsid w:val="00F97B06"/>
    <w:rsid w:val="00FA1A50"/>
    <w:rsid w:val="00FA1DE9"/>
    <w:rsid w:val="00FA335C"/>
    <w:rsid w:val="00FB6959"/>
    <w:rsid w:val="00FD4938"/>
    <w:rsid w:val="00FD6EE8"/>
    <w:rsid w:val="00FE496E"/>
    <w:rsid w:val="00FE7AFB"/>
    <w:rsid w:val="00FF00C3"/>
    <w:rsid w:val="00FF2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3679C"/>
  <w15:chartTrackingRefBased/>
  <w15:docId w15:val="{8FBDB006-1CD0-439F-A8EB-ECF814F77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A160E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160E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160E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60E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160E2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60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60E2"/>
    <w:rPr>
      <w:rFonts w:ascii="Segoe UI" w:hAnsi="Segoe UI" w:cs="Segoe UI"/>
      <w:sz w:val="18"/>
      <w:szCs w:val="18"/>
    </w:rPr>
  </w:style>
  <w:style w:type="paragraph" w:customStyle="1" w:styleId="Affiliation">
    <w:name w:val="Affiliation"/>
    <w:basedOn w:val="Standard"/>
    <w:qFormat/>
    <w:rsid w:val="00A160E2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ellenraster">
    <w:name w:val="Table Grid"/>
    <w:basedOn w:val="NormaleTabelle"/>
    <w:uiPriority w:val="39"/>
    <w:rsid w:val="00E979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rd"/>
    <w:link w:val="EndNoteBibliographyTitleZchn"/>
    <w:rsid w:val="00E979A3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E979A3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E979A3"/>
    <w:pPr>
      <w:spacing w:line="240" w:lineRule="auto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E979A3"/>
    <w:rPr>
      <w:rFonts w:ascii="Times New Roman" w:hAnsi="Times New Roman" w:cs="Times New Roman"/>
      <w:noProof/>
      <w:sz w:val="24"/>
      <w:lang w:val="en-US"/>
    </w:rPr>
  </w:style>
  <w:style w:type="character" w:styleId="Hyperlink">
    <w:name w:val="Hyperlink"/>
    <w:basedOn w:val="Absatz-Standardschriftart"/>
    <w:uiPriority w:val="99"/>
    <w:unhideWhenUsed/>
    <w:rsid w:val="00FB6959"/>
    <w:rPr>
      <w:color w:val="0563C1" w:themeColor="hyperlink"/>
      <w:u w:val="single"/>
    </w:rPr>
  </w:style>
  <w:style w:type="paragraph" w:styleId="Listenabsatz">
    <w:name w:val="List Paragraph"/>
    <w:basedOn w:val="Standard"/>
    <w:link w:val="ListenabsatzZchn"/>
    <w:uiPriority w:val="34"/>
    <w:qFormat/>
    <w:rsid w:val="0064513C"/>
    <w:pPr>
      <w:ind w:left="720"/>
      <w:contextualSpacing/>
    </w:pPr>
    <w:rPr>
      <w:lang w:val="en-GB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4513C"/>
    <w:rPr>
      <w:lang w:val="en-GB"/>
    </w:rPr>
  </w:style>
  <w:style w:type="paragraph" w:customStyle="1" w:styleId="Heading-Secondary">
    <w:name w:val="Heading-Secondary"/>
    <w:basedOn w:val="Standard"/>
    <w:link w:val="Heading-SecondaryZchn"/>
    <w:qFormat/>
    <w:rsid w:val="007945C0"/>
    <w:pPr>
      <w:keepNext/>
      <w:spacing w:before="240" w:after="120" w:line="240" w:lineRule="auto"/>
      <w:ind w:left="720"/>
      <w:outlineLvl w:val="0"/>
    </w:pPr>
    <w:rPr>
      <w:rFonts w:ascii="Times New Roman" w:eastAsia="Times New Roman" w:hAnsi="Times New Roman" w:cs="Times New Roman"/>
      <w:bCs/>
      <w:kern w:val="28"/>
      <w:sz w:val="24"/>
      <w:szCs w:val="24"/>
      <w:lang w:val="en-US"/>
    </w:rPr>
  </w:style>
  <w:style w:type="character" w:customStyle="1" w:styleId="Heading-SecondaryZchn">
    <w:name w:val="Heading-Secondary Zchn"/>
    <w:basedOn w:val="Absatz-Standardschriftart"/>
    <w:link w:val="Heading-Secondary"/>
    <w:rsid w:val="007945C0"/>
    <w:rPr>
      <w:rFonts w:ascii="Times New Roman" w:eastAsia="Times New Roman" w:hAnsi="Times New Roman" w:cs="Times New Roman"/>
      <w:bCs/>
      <w:kern w:val="28"/>
      <w:sz w:val="24"/>
      <w:szCs w:val="24"/>
      <w:lang w:val="en-US"/>
    </w:rPr>
  </w:style>
  <w:style w:type="paragraph" w:customStyle="1" w:styleId="SMText">
    <w:name w:val="SM Text"/>
    <w:basedOn w:val="Standard"/>
    <w:qFormat/>
    <w:rsid w:val="007945C0"/>
    <w:pPr>
      <w:spacing w:after="0" w:line="240" w:lineRule="auto"/>
      <w:ind w:firstLine="480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Heading-Main">
    <w:name w:val="Heading-Main"/>
    <w:basedOn w:val="Standard"/>
    <w:link w:val="Heading-MainZchn"/>
    <w:rsid w:val="007945C0"/>
    <w:pPr>
      <w:keepNext/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bCs/>
      <w:kern w:val="28"/>
      <w:sz w:val="24"/>
      <w:szCs w:val="24"/>
      <w:lang w:val="en-US"/>
    </w:rPr>
  </w:style>
  <w:style w:type="character" w:customStyle="1" w:styleId="Heading-MainZchn">
    <w:name w:val="Heading-Main Zchn"/>
    <w:basedOn w:val="Absatz-Standardschriftart"/>
    <w:link w:val="Heading-Main"/>
    <w:rsid w:val="007945C0"/>
    <w:rPr>
      <w:rFonts w:ascii="Times New Roman" w:eastAsia="Times New Roman" w:hAnsi="Times New Roman" w:cs="Times New Roman"/>
      <w:b/>
      <w:bCs/>
      <w:kern w:val="28"/>
      <w:sz w:val="24"/>
      <w:szCs w:val="24"/>
      <w:lang w:val="en-US"/>
    </w:rPr>
  </w:style>
  <w:style w:type="character" w:styleId="Platzhaltertext">
    <w:name w:val="Placeholder Text"/>
    <w:basedOn w:val="Absatz-Standardschriftart"/>
    <w:uiPriority w:val="99"/>
    <w:semiHidden/>
    <w:rsid w:val="00DE5836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9C59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C59EC"/>
  </w:style>
  <w:style w:type="paragraph" w:styleId="Fuzeile">
    <w:name w:val="footer"/>
    <w:basedOn w:val="Standard"/>
    <w:link w:val="FuzeileZchn"/>
    <w:uiPriority w:val="99"/>
    <w:unhideWhenUsed/>
    <w:rsid w:val="009C59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C59EC"/>
  </w:style>
  <w:style w:type="paragraph" w:styleId="berarbeitung">
    <w:name w:val="Revision"/>
    <w:hidden/>
    <w:uiPriority w:val="99"/>
    <w:semiHidden/>
    <w:rsid w:val="00157091"/>
    <w:pPr>
      <w:spacing w:after="0" w:line="240" w:lineRule="auto"/>
    </w:pPr>
  </w:style>
  <w:style w:type="paragraph" w:customStyle="1" w:styleId="Default">
    <w:name w:val="Default"/>
    <w:rsid w:val="00BC3A7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93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6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3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ail@address.edu)" TargetMode="External"/><Relationship Id="rId13" Type="http://schemas.openxmlformats.org/officeDocument/2006/relationships/image" Target="media/image5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32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31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E62C9A-9A09-4F0C-9FD7-0179A21DA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11663</Words>
  <Characters>73483</Characters>
  <Application>Microsoft Office Word</Application>
  <DocSecurity>0</DocSecurity>
  <Lines>612</Lines>
  <Paragraphs>169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Draebing</dc:creator>
  <cp:keywords/>
  <dc:description/>
  <cp:lastModifiedBy>Daniel Draebing</cp:lastModifiedBy>
  <cp:revision>5</cp:revision>
  <cp:lastPrinted>2020-12-18T16:27:00Z</cp:lastPrinted>
  <dcterms:created xsi:type="dcterms:W3CDTF">2021-09-29T10:03:00Z</dcterms:created>
  <dcterms:modified xsi:type="dcterms:W3CDTF">2021-09-29T12:26:00Z</dcterms:modified>
</cp:coreProperties>
</file>