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D6A431" w14:textId="77777777" w:rsidR="00E50649" w:rsidRDefault="00E50649" w:rsidP="00BA33A1">
      <w:pPr>
        <w:spacing w:after="0" w:line="360" w:lineRule="auto"/>
        <w:ind w:firstLine="240"/>
        <w:jc w:val="center"/>
        <w:rPr>
          <w:rFonts w:ascii="Times New Roman" w:hAnsi="Times New Roman" w:cs="Times New Roman"/>
          <w:sz w:val="24"/>
          <w:szCs w:val="24"/>
        </w:rPr>
      </w:pPr>
    </w:p>
    <w:p w14:paraId="05790BFB" w14:textId="77777777" w:rsidR="00E50649" w:rsidRDefault="00E50649" w:rsidP="00BA33A1">
      <w:pPr>
        <w:spacing w:after="0" w:line="360" w:lineRule="auto"/>
        <w:ind w:firstLine="240"/>
        <w:jc w:val="center"/>
        <w:rPr>
          <w:rFonts w:ascii="Times New Roman" w:hAnsi="Times New Roman" w:cs="Times New Roman"/>
          <w:sz w:val="24"/>
          <w:szCs w:val="24"/>
        </w:rPr>
      </w:pPr>
    </w:p>
    <w:p w14:paraId="52A995BD" w14:textId="77777777" w:rsidR="00E50649" w:rsidRDefault="00E50649" w:rsidP="00BA33A1">
      <w:pPr>
        <w:spacing w:after="0" w:line="360" w:lineRule="auto"/>
        <w:ind w:firstLine="240"/>
        <w:jc w:val="center"/>
        <w:rPr>
          <w:rFonts w:ascii="Times New Roman" w:hAnsi="Times New Roman" w:cs="Times New Roman"/>
          <w:sz w:val="24"/>
          <w:szCs w:val="24"/>
        </w:rPr>
      </w:pPr>
    </w:p>
    <w:p w14:paraId="5446374E" w14:textId="0FCD5103" w:rsidR="00BA33A1" w:rsidRPr="004415BA" w:rsidRDefault="00BA33A1" w:rsidP="00BA33A1">
      <w:pPr>
        <w:spacing w:after="0" w:line="360" w:lineRule="auto"/>
        <w:ind w:firstLine="240"/>
        <w:jc w:val="center"/>
        <w:rPr>
          <w:rFonts w:ascii="Times New Roman" w:hAnsi="Times New Roman" w:cs="Times New Roman"/>
          <w:sz w:val="36"/>
          <w:szCs w:val="36"/>
        </w:rPr>
      </w:pPr>
      <w:r w:rsidRPr="004415BA">
        <w:rPr>
          <w:rFonts w:ascii="Times New Roman" w:hAnsi="Times New Roman" w:cs="Times New Roman"/>
          <w:sz w:val="36"/>
          <w:szCs w:val="36"/>
        </w:rPr>
        <w:t>Supplement</w:t>
      </w:r>
      <w:r w:rsidR="004868C3" w:rsidRPr="004415BA">
        <w:rPr>
          <w:rFonts w:ascii="Times New Roman" w:hAnsi="Times New Roman" w:cs="Times New Roman"/>
          <w:sz w:val="36"/>
          <w:szCs w:val="36"/>
        </w:rPr>
        <w:t>al</w:t>
      </w:r>
      <w:r w:rsidRPr="004415BA">
        <w:rPr>
          <w:rFonts w:ascii="Times New Roman" w:hAnsi="Times New Roman" w:cs="Times New Roman"/>
          <w:sz w:val="36"/>
          <w:szCs w:val="36"/>
        </w:rPr>
        <w:t xml:space="preserve"> Information</w:t>
      </w:r>
    </w:p>
    <w:p w14:paraId="1636405F" w14:textId="77777777" w:rsidR="004415BA" w:rsidRPr="004415BA" w:rsidRDefault="004415BA" w:rsidP="00BA33A1">
      <w:pPr>
        <w:spacing w:after="0" w:line="360" w:lineRule="auto"/>
        <w:ind w:firstLine="240"/>
        <w:jc w:val="center"/>
        <w:rPr>
          <w:rFonts w:ascii="Times New Roman" w:hAnsi="Times New Roman" w:cs="Times New Roman"/>
          <w:sz w:val="24"/>
          <w:szCs w:val="24"/>
        </w:rPr>
      </w:pPr>
    </w:p>
    <w:p w14:paraId="24C4A03A" w14:textId="32422397" w:rsidR="00BA33A1" w:rsidRPr="004415BA" w:rsidRDefault="004415BA" w:rsidP="00BA33A1">
      <w:pPr>
        <w:spacing w:after="0" w:line="360" w:lineRule="auto"/>
        <w:ind w:firstLine="240"/>
        <w:jc w:val="center"/>
        <w:rPr>
          <w:rFonts w:ascii="Times New Roman" w:hAnsi="Times New Roman" w:cs="Times New Roman"/>
          <w:i/>
          <w:iCs/>
          <w:sz w:val="32"/>
          <w:szCs w:val="32"/>
        </w:rPr>
      </w:pPr>
      <w:r w:rsidRPr="004415BA">
        <w:rPr>
          <w:rFonts w:ascii="Times New Roman" w:hAnsi="Times New Roman" w:cs="Times New Roman"/>
          <w:i/>
          <w:iCs/>
          <w:sz w:val="32"/>
          <w:szCs w:val="32"/>
        </w:rPr>
        <w:t>f</w:t>
      </w:r>
      <w:r w:rsidR="00BA33A1" w:rsidRPr="004415BA">
        <w:rPr>
          <w:rFonts w:ascii="Times New Roman" w:hAnsi="Times New Roman" w:cs="Times New Roman"/>
          <w:i/>
          <w:iCs/>
          <w:sz w:val="32"/>
          <w:szCs w:val="32"/>
        </w:rPr>
        <w:t>or</w:t>
      </w:r>
    </w:p>
    <w:p w14:paraId="03757A3B" w14:textId="77777777" w:rsidR="004415BA" w:rsidRPr="004415BA" w:rsidRDefault="004415BA" w:rsidP="004415BA">
      <w:pPr>
        <w:tabs>
          <w:tab w:val="left" w:pos="3181"/>
        </w:tabs>
        <w:adjustRightInd w:val="0"/>
        <w:snapToGrid w:val="0"/>
        <w:spacing w:after="0" w:line="360" w:lineRule="auto"/>
        <w:jc w:val="center"/>
        <w:rPr>
          <w:rFonts w:ascii="Times New Roman" w:hAnsi="Times New Roman" w:cs="Times New Roman"/>
          <w:sz w:val="36"/>
          <w:szCs w:val="20"/>
        </w:rPr>
      </w:pPr>
    </w:p>
    <w:p w14:paraId="4CDEDB09" w14:textId="77777777" w:rsidR="004415BA" w:rsidRPr="004415BA" w:rsidRDefault="004415BA" w:rsidP="004415BA">
      <w:pPr>
        <w:tabs>
          <w:tab w:val="left" w:pos="3181"/>
        </w:tabs>
        <w:adjustRightInd w:val="0"/>
        <w:snapToGrid w:val="0"/>
        <w:spacing w:after="0" w:line="360" w:lineRule="auto"/>
        <w:jc w:val="center"/>
        <w:rPr>
          <w:rFonts w:ascii="Times New Roman" w:hAnsi="Times New Roman" w:cs="Times New Roman"/>
          <w:sz w:val="36"/>
          <w:szCs w:val="20"/>
        </w:rPr>
      </w:pPr>
      <w:r w:rsidRPr="004415BA">
        <w:rPr>
          <w:rFonts w:ascii="Times New Roman" w:hAnsi="Times New Roman" w:cs="Times New Roman"/>
          <w:sz w:val="36"/>
          <w:szCs w:val="20"/>
        </w:rPr>
        <w:t xml:space="preserve">Dynamin Action at the Final Stage of </w:t>
      </w:r>
      <w:proofErr w:type="spellStart"/>
      <w:r w:rsidRPr="004415BA">
        <w:rPr>
          <w:rFonts w:ascii="Times New Roman" w:hAnsi="Times New Roman" w:cs="Times New Roman"/>
          <w:sz w:val="36"/>
          <w:szCs w:val="20"/>
        </w:rPr>
        <w:t>Clathrin</w:t>
      </w:r>
      <w:proofErr w:type="spellEnd"/>
      <w:r w:rsidRPr="004415BA">
        <w:rPr>
          <w:rFonts w:ascii="Times New Roman" w:hAnsi="Times New Roman" w:cs="Times New Roman"/>
          <w:sz w:val="36"/>
          <w:szCs w:val="20"/>
        </w:rPr>
        <w:t xml:space="preserve">-Mediated Endocytosis </w:t>
      </w:r>
    </w:p>
    <w:p w14:paraId="1C85CB8D" w14:textId="77777777" w:rsidR="004415BA" w:rsidRPr="004415BA" w:rsidRDefault="004415BA" w:rsidP="004415BA">
      <w:pPr>
        <w:tabs>
          <w:tab w:val="left" w:pos="3181"/>
        </w:tabs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b/>
          <w:sz w:val="32"/>
          <w:szCs w:val="24"/>
        </w:rPr>
      </w:pPr>
    </w:p>
    <w:p w14:paraId="6095D2B2" w14:textId="440F9F3C" w:rsidR="00D60E51" w:rsidRPr="00D60E51" w:rsidRDefault="00D60E51" w:rsidP="00D60E51">
      <w:pPr>
        <w:spacing w:line="480" w:lineRule="auto"/>
        <w:rPr>
          <w:rFonts w:ascii="Times New Roman" w:hAnsi="Times New Roman"/>
          <w:sz w:val="24"/>
          <w:szCs w:val="24"/>
          <w:vertAlign w:val="superscript"/>
        </w:rPr>
      </w:pPr>
      <w:bookmarkStart w:id="0" w:name="_Hlk43055274"/>
      <w:r w:rsidRPr="00D60E51">
        <w:rPr>
          <w:rFonts w:ascii="Times New Roman" w:hAnsi="Times New Roman"/>
          <w:sz w:val="24"/>
          <w:szCs w:val="24"/>
        </w:rPr>
        <w:t>Xiaodong Cheng</w:t>
      </w:r>
      <w:r w:rsidRPr="00D60E51">
        <w:rPr>
          <w:rFonts w:ascii="Times New Roman" w:hAnsi="Times New Roman"/>
          <w:sz w:val="24"/>
          <w:szCs w:val="24"/>
          <w:vertAlign w:val="superscript"/>
        </w:rPr>
        <w:t>1</w:t>
      </w:r>
      <w:r w:rsidRPr="00D60E51">
        <w:rPr>
          <w:rFonts w:ascii="Times New Roman" w:hAnsi="Times New Roman"/>
          <w:sz w:val="24"/>
          <w:szCs w:val="24"/>
        </w:rPr>
        <w:t>, Kuangcai Chen</w:t>
      </w:r>
      <w:r w:rsidRPr="00D60E51">
        <w:rPr>
          <w:rFonts w:ascii="Times New Roman" w:hAnsi="Times New Roman"/>
          <w:sz w:val="24"/>
          <w:szCs w:val="24"/>
          <w:vertAlign w:val="superscript"/>
        </w:rPr>
        <w:t>1</w:t>
      </w:r>
      <w:r w:rsidRPr="00D60E51">
        <w:rPr>
          <w:rFonts w:ascii="Times New Roman" w:hAnsi="Times New Roman"/>
          <w:sz w:val="24"/>
          <w:szCs w:val="24"/>
        </w:rPr>
        <w:t>, Bin Dong</w:t>
      </w:r>
      <w:r w:rsidRPr="00D60E51">
        <w:rPr>
          <w:rFonts w:ascii="Times New Roman" w:hAnsi="Times New Roman"/>
          <w:sz w:val="24"/>
          <w:szCs w:val="24"/>
          <w:vertAlign w:val="superscript"/>
        </w:rPr>
        <w:t>1</w:t>
      </w:r>
      <w:r w:rsidRPr="00D60E51">
        <w:rPr>
          <w:rFonts w:ascii="Times New Roman" w:hAnsi="Times New Roman"/>
          <w:sz w:val="24"/>
          <w:szCs w:val="24"/>
        </w:rPr>
        <w:t>, Meek Yang</w:t>
      </w:r>
      <w:r w:rsidRPr="00D60E51">
        <w:rPr>
          <w:rFonts w:ascii="Times New Roman" w:hAnsi="Times New Roman"/>
          <w:sz w:val="24"/>
          <w:szCs w:val="24"/>
          <w:vertAlign w:val="superscript"/>
        </w:rPr>
        <w:t>1</w:t>
      </w:r>
      <w:r w:rsidRPr="00D60E51">
        <w:rPr>
          <w:rFonts w:ascii="Times New Roman" w:hAnsi="Times New Roman"/>
          <w:sz w:val="24"/>
          <w:szCs w:val="24"/>
        </w:rPr>
        <w:t>, Seth L. Filbrun</w:t>
      </w:r>
      <w:r w:rsidRPr="00D60E51">
        <w:rPr>
          <w:rFonts w:ascii="Times New Roman" w:hAnsi="Times New Roman"/>
          <w:sz w:val="24"/>
          <w:szCs w:val="24"/>
          <w:vertAlign w:val="superscript"/>
        </w:rPr>
        <w:t>1</w:t>
      </w:r>
      <w:r w:rsidRPr="00D60E51">
        <w:rPr>
          <w:rFonts w:ascii="Times New Roman" w:hAnsi="Times New Roman"/>
          <w:sz w:val="24"/>
          <w:szCs w:val="24"/>
        </w:rPr>
        <w:t>, Yong Myoung</w:t>
      </w:r>
      <w:r w:rsidRPr="00D60E51">
        <w:rPr>
          <w:rFonts w:ascii="Times New Roman" w:hAnsi="Times New Roman"/>
          <w:sz w:val="24"/>
          <w:szCs w:val="24"/>
          <w:vertAlign w:val="superscript"/>
        </w:rPr>
        <w:t>1</w:t>
      </w:r>
      <w:r w:rsidRPr="00D60E51">
        <w:rPr>
          <w:rFonts w:ascii="Times New Roman" w:hAnsi="Times New Roman"/>
          <w:sz w:val="24"/>
          <w:szCs w:val="24"/>
        </w:rPr>
        <w:t>, Teng-Xiang Huang</w:t>
      </w:r>
      <w:r w:rsidRPr="00D60E51">
        <w:rPr>
          <w:rFonts w:ascii="Times New Roman" w:hAnsi="Times New Roman"/>
          <w:sz w:val="24"/>
          <w:szCs w:val="24"/>
          <w:vertAlign w:val="superscript"/>
        </w:rPr>
        <w:t>1</w:t>
      </w:r>
      <w:r w:rsidRPr="00D60E51">
        <w:rPr>
          <w:rFonts w:ascii="Times New Roman" w:hAnsi="Times New Roman"/>
          <w:sz w:val="24"/>
          <w:szCs w:val="24"/>
        </w:rPr>
        <w:t>, Yan Gu</w:t>
      </w:r>
      <w:r w:rsidRPr="00D60E51">
        <w:rPr>
          <w:rFonts w:ascii="Times New Roman" w:hAnsi="Times New Roman"/>
          <w:sz w:val="24"/>
          <w:szCs w:val="24"/>
          <w:vertAlign w:val="superscript"/>
        </w:rPr>
        <w:t>2</w:t>
      </w:r>
      <w:r w:rsidRPr="00D60E5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60E51">
        <w:rPr>
          <w:rFonts w:ascii="Times New Roman" w:hAnsi="Times New Roman"/>
          <w:sz w:val="24"/>
          <w:szCs w:val="24"/>
        </w:rPr>
        <w:t>Gufeng</w:t>
      </w:r>
      <w:proofErr w:type="spellEnd"/>
      <w:r w:rsidRPr="00D60E51">
        <w:rPr>
          <w:rFonts w:ascii="Times New Roman" w:hAnsi="Times New Roman"/>
          <w:sz w:val="24"/>
          <w:szCs w:val="24"/>
        </w:rPr>
        <w:t xml:space="preserve"> Wang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 w:rsidR="00A50556">
        <w:rPr>
          <w:rFonts w:ascii="Times New Roman" w:hAnsi="Times New Roman"/>
          <w:sz w:val="24"/>
          <w:szCs w:val="24"/>
          <w:vertAlign w:val="superscript"/>
        </w:rPr>
        <w:t>, *</w:t>
      </w:r>
      <w:r w:rsidRPr="00D60E51">
        <w:rPr>
          <w:rFonts w:ascii="Times New Roman" w:hAnsi="Times New Roman"/>
          <w:sz w:val="24"/>
          <w:szCs w:val="24"/>
        </w:rPr>
        <w:t>, Ning Fang</w:t>
      </w:r>
      <w:r w:rsidR="00A50556">
        <w:rPr>
          <w:rFonts w:ascii="Times New Roman" w:hAnsi="Times New Roman"/>
          <w:sz w:val="24"/>
          <w:szCs w:val="24"/>
          <w:vertAlign w:val="superscript"/>
        </w:rPr>
        <w:t>1, *</w:t>
      </w:r>
    </w:p>
    <w:p w14:paraId="6EC0CEC7" w14:textId="77777777" w:rsidR="00D60E51" w:rsidRPr="00D60E51" w:rsidRDefault="00D60E51" w:rsidP="00D60E51">
      <w:pPr>
        <w:spacing w:after="0" w:line="480" w:lineRule="auto"/>
        <w:rPr>
          <w:rFonts w:ascii="Times New Roman" w:hAnsi="Times New Roman"/>
          <w:sz w:val="24"/>
          <w:szCs w:val="24"/>
        </w:rPr>
      </w:pPr>
      <w:r w:rsidRPr="00D60E51">
        <w:rPr>
          <w:rFonts w:ascii="Times New Roman" w:hAnsi="Times New Roman"/>
          <w:sz w:val="24"/>
          <w:szCs w:val="24"/>
          <w:vertAlign w:val="superscript"/>
        </w:rPr>
        <w:t>1</w:t>
      </w:r>
      <w:r w:rsidRPr="00D60E51">
        <w:rPr>
          <w:rFonts w:ascii="Times New Roman" w:hAnsi="Times New Roman"/>
          <w:sz w:val="24"/>
          <w:szCs w:val="24"/>
        </w:rPr>
        <w:t>Department of Chemistry, Georgia State University, Atlanta, GA, USA, 30303.</w:t>
      </w:r>
    </w:p>
    <w:p w14:paraId="75C99982" w14:textId="77777777" w:rsidR="00D60E51" w:rsidRPr="00D60E51" w:rsidRDefault="00D60E51" w:rsidP="00D60E51">
      <w:pPr>
        <w:spacing w:line="480" w:lineRule="auto"/>
        <w:rPr>
          <w:rFonts w:ascii="Times New Roman" w:hAnsi="Times New Roman"/>
          <w:sz w:val="24"/>
          <w:szCs w:val="24"/>
        </w:rPr>
      </w:pPr>
      <w:r w:rsidRPr="00D60E51">
        <w:rPr>
          <w:rFonts w:ascii="Times New Roman" w:hAnsi="Times New Roman"/>
          <w:sz w:val="24"/>
          <w:szCs w:val="24"/>
          <w:vertAlign w:val="superscript"/>
        </w:rPr>
        <w:t>2</w:t>
      </w:r>
      <w:r w:rsidRPr="00D60E51">
        <w:rPr>
          <w:rFonts w:ascii="Times New Roman" w:hAnsi="Times New Roman"/>
          <w:sz w:val="24"/>
          <w:szCs w:val="24"/>
        </w:rPr>
        <w:t xml:space="preserve">Present address: The Bristol-Myers Squibb Company, Devens, </w:t>
      </w:r>
      <w:r w:rsidRPr="00D60E51">
        <w:rPr>
          <w:rFonts w:ascii="Times New Roman" w:hAnsi="Times New Roman" w:hint="eastAsia"/>
          <w:sz w:val="24"/>
          <w:szCs w:val="24"/>
        </w:rPr>
        <w:t>MA</w:t>
      </w:r>
      <w:r w:rsidRPr="00D60E51">
        <w:rPr>
          <w:rFonts w:ascii="Times New Roman" w:hAnsi="Times New Roman"/>
          <w:sz w:val="24"/>
          <w:szCs w:val="24"/>
        </w:rPr>
        <w:t>, USA,</w:t>
      </w:r>
      <w:r w:rsidRPr="00D60E51">
        <w:rPr>
          <w:rFonts w:ascii="Times New Roman" w:hAnsi="Times New Roman" w:hint="eastAsia"/>
          <w:sz w:val="24"/>
          <w:szCs w:val="24"/>
        </w:rPr>
        <w:t xml:space="preserve"> 01434</w:t>
      </w:r>
      <w:r w:rsidRPr="00D60E51">
        <w:rPr>
          <w:rFonts w:ascii="Times New Roman" w:hAnsi="Times New Roman"/>
          <w:sz w:val="24"/>
          <w:szCs w:val="24"/>
        </w:rPr>
        <w:t>.</w:t>
      </w:r>
    </w:p>
    <w:bookmarkEnd w:id="0"/>
    <w:p w14:paraId="6055404E" w14:textId="77777777" w:rsidR="00D60E51" w:rsidRDefault="00D60E51" w:rsidP="004415BA">
      <w:pPr>
        <w:pStyle w:val="Head"/>
        <w:spacing w:before="0" w:after="0" w:line="480" w:lineRule="auto"/>
        <w:jc w:val="left"/>
        <w:rPr>
          <w:b w:val="0"/>
          <w:bCs w:val="0"/>
          <w:sz w:val="24"/>
          <w:szCs w:val="24"/>
        </w:rPr>
      </w:pPr>
    </w:p>
    <w:p w14:paraId="6F4B0C0C" w14:textId="2A322229" w:rsidR="004415BA" w:rsidRPr="004415BA" w:rsidRDefault="004415BA" w:rsidP="004415BA">
      <w:pPr>
        <w:pStyle w:val="Head"/>
        <w:spacing w:before="0" w:after="0" w:line="480" w:lineRule="auto"/>
        <w:jc w:val="left"/>
        <w:rPr>
          <w:rFonts w:ascii="Times" w:eastAsia="宋体" w:hAnsi="Times"/>
          <w:b w:val="0"/>
          <w:bCs w:val="0"/>
          <w:kern w:val="0"/>
          <w:sz w:val="24"/>
          <w:szCs w:val="24"/>
        </w:rPr>
      </w:pPr>
      <w:r w:rsidRPr="004415BA">
        <w:rPr>
          <w:b w:val="0"/>
          <w:bCs w:val="0"/>
          <w:sz w:val="24"/>
          <w:szCs w:val="24"/>
        </w:rPr>
        <w:t>*</w:t>
      </w:r>
      <w:r w:rsidRPr="004415BA">
        <w:rPr>
          <w:rFonts w:ascii="Times" w:eastAsia="宋体" w:hAnsi="Times"/>
          <w:b w:val="0"/>
          <w:bCs w:val="0"/>
          <w:kern w:val="0"/>
          <w:sz w:val="24"/>
          <w:szCs w:val="24"/>
        </w:rPr>
        <w:t xml:space="preserve"> To whom correspondence should be addressed. </w:t>
      </w:r>
    </w:p>
    <w:p w14:paraId="2D1A2724" w14:textId="77777777" w:rsidR="004415BA" w:rsidRPr="004415BA" w:rsidRDefault="004415BA" w:rsidP="004415BA">
      <w:pPr>
        <w:pStyle w:val="Head"/>
        <w:spacing w:before="0" w:after="0" w:line="480" w:lineRule="auto"/>
        <w:jc w:val="left"/>
        <w:rPr>
          <w:rFonts w:ascii="Times" w:eastAsia="宋体" w:hAnsi="Times"/>
          <w:b w:val="0"/>
          <w:bCs w:val="0"/>
          <w:kern w:val="0"/>
          <w:sz w:val="24"/>
          <w:szCs w:val="24"/>
        </w:rPr>
      </w:pPr>
      <w:r w:rsidRPr="004415BA">
        <w:rPr>
          <w:rFonts w:ascii="Times" w:eastAsia="宋体" w:hAnsi="Times"/>
          <w:b w:val="0"/>
          <w:bCs w:val="0"/>
          <w:kern w:val="0"/>
          <w:sz w:val="24"/>
          <w:szCs w:val="24"/>
        </w:rPr>
        <w:t xml:space="preserve">Dr. Ning Fang (Email: </w:t>
      </w:r>
      <w:bookmarkStart w:id="1" w:name="_Hlk42272244"/>
      <w:r w:rsidRPr="004415BA">
        <w:rPr>
          <w:sz w:val="24"/>
          <w:szCs w:val="24"/>
        </w:rPr>
        <w:fldChar w:fldCharType="begin"/>
      </w:r>
      <w:r w:rsidRPr="004415BA">
        <w:rPr>
          <w:sz w:val="24"/>
          <w:szCs w:val="24"/>
        </w:rPr>
        <w:instrText xml:space="preserve"> HYPERLINK "mailto:nfang@gsu.edu" </w:instrText>
      </w:r>
      <w:r w:rsidRPr="004415BA">
        <w:rPr>
          <w:sz w:val="24"/>
          <w:szCs w:val="24"/>
        </w:rPr>
        <w:fldChar w:fldCharType="separate"/>
      </w:r>
      <w:r w:rsidRPr="004415BA">
        <w:rPr>
          <w:rFonts w:eastAsia="宋体"/>
          <w:b w:val="0"/>
          <w:bCs w:val="0"/>
          <w:kern w:val="0"/>
          <w:sz w:val="24"/>
          <w:szCs w:val="24"/>
        </w:rPr>
        <w:t>nfang@gsu.edu</w:t>
      </w:r>
      <w:r w:rsidRPr="004415BA">
        <w:rPr>
          <w:rFonts w:eastAsia="宋体"/>
          <w:b w:val="0"/>
          <w:bCs w:val="0"/>
          <w:kern w:val="0"/>
          <w:sz w:val="24"/>
          <w:szCs w:val="24"/>
        </w:rPr>
        <w:fldChar w:fldCharType="end"/>
      </w:r>
      <w:bookmarkEnd w:id="1"/>
      <w:r w:rsidRPr="004415BA">
        <w:rPr>
          <w:rFonts w:ascii="Times" w:eastAsia="宋体" w:hAnsi="Times"/>
          <w:b w:val="0"/>
          <w:bCs w:val="0"/>
          <w:kern w:val="0"/>
          <w:sz w:val="24"/>
          <w:szCs w:val="24"/>
        </w:rPr>
        <w:t xml:space="preserve">; Phone: 404-413-5513) and Dr. </w:t>
      </w:r>
      <w:proofErr w:type="spellStart"/>
      <w:r w:rsidRPr="004415BA">
        <w:rPr>
          <w:rFonts w:ascii="Times" w:eastAsia="宋体" w:hAnsi="Times"/>
          <w:b w:val="0"/>
          <w:bCs w:val="0"/>
          <w:kern w:val="0"/>
          <w:sz w:val="24"/>
          <w:szCs w:val="24"/>
        </w:rPr>
        <w:t>Gufeng</w:t>
      </w:r>
      <w:proofErr w:type="spellEnd"/>
      <w:r w:rsidRPr="004415BA">
        <w:rPr>
          <w:rFonts w:ascii="Times" w:eastAsia="宋体" w:hAnsi="Times"/>
          <w:b w:val="0"/>
          <w:bCs w:val="0"/>
          <w:kern w:val="0"/>
          <w:sz w:val="24"/>
          <w:szCs w:val="24"/>
        </w:rPr>
        <w:t xml:space="preserve"> Wang (Email: gufengwang2011@gmail.com).</w:t>
      </w:r>
    </w:p>
    <w:p w14:paraId="5F5C5071" w14:textId="77777777" w:rsidR="004415BA" w:rsidRPr="004415BA" w:rsidRDefault="004415BA" w:rsidP="004415BA">
      <w:pPr>
        <w:spacing w:after="0" w:line="480" w:lineRule="auto"/>
        <w:rPr>
          <w:rFonts w:ascii="Times" w:eastAsia="宋体" w:hAnsi="Times"/>
          <w:b/>
          <w:bCs/>
          <w:sz w:val="24"/>
          <w:szCs w:val="20"/>
        </w:rPr>
      </w:pPr>
    </w:p>
    <w:p w14:paraId="1CC316AE" w14:textId="1F93F264" w:rsidR="004415BA" w:rsidRPr="004415BA" w:rsidRDefault="004415B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415BA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9C69D67" w14:textId="77777777" w:rsidR="00C150E3" w:rsidRPr="004415BA" w:rsidRDefault="00C150E3" w:rsidP="00DA3EF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349D7A6" w14:textId="77777777" w:rsidR="004C7888" w:rsidRPr="004415BA" w:rsidRDefault="004C7888" w:rsidP="00DA3EF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15BA">
        <w:rPr>
          <w:rFonts w:ascii="Times New Roman" w:hAnsi="Times New Roman" w:cs="Times New Roman"/>
          <w:b/>
          <w:bCs/>
          <w:sz w:val="24"/>
          <w:szCs w:val="24"/>
        </w:rPr>
        <w:t>Table of Contents</w:t>
      </w:r>
    </w:p>
    <w:p w14:paraId="42E2A4E4" w14:textId="77777777" w:rsidR="004C7888" w:rsidRPr="004415BA" w:rsidRDefault="004C7888" w:rsidP="00DA3EF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DC9168" w14:textId="205710DA" w:rsidR="004C7888" w:rsidRPr="004415BA" w:rsidRDefault="004C7888" w:rsidP="00DA3EF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15BA">
        <w:rPr>
          <w:rFonts w:ascii="Times New Roman" w:hAnsi="Times New Roman" w:cs="Times New Roman"/>
          <w:b/>
          <w:bCs/>
          <w:sz w:val="24"/>
          <w:szCs w:val="24"/>
        </w:rPr>
        <w:t xml:space="preserve">I. </w:t>
      </w:r>
      <w:r w:rsidR="00CA0E74" w:rsidRPr="004415BA">
        <w:rPr>
          <w:rFonts w:ascii="Times New Roman" w:hAnsi="Times New Roman" w:cs="Times New Roman"/>
          <w:b/>
          <w:bCs/>
          <w:sz w:val="24"/>
          <w:szCs w:val="24"/>
        </w:rPr>
        <w:t>Microscopy Imaging and Data Analysis</w:t>
      </w:r>
      <w:r w:rsidRPr="004415B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415B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4415B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4415B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60723" w:rsidRPr="004415B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60723" w:rsidRPr="004415B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60723" w:rsidRPr="004415BA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   </w:t>
      </w:r>
      <w:r w:rsidR="00C60723" w:rsidRPr="004415BA">
        <w:rPr>
          <w:rFonts w:ascii="Times New Roman" w:hAnsi="Times New Roman" w:cs="Times New Roman"/>
          <w:b/>
          <w:bCs/>
          <w:sz w:val="24"/>
          <w:szCs w:val="24"/>
        </w:rPr>
        <w:tab/>
        <w:t>S-3</w:t>
      </w:r>
      <w:r w:rsidRPr="004415B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27C2ED58" w14:textId="472E43F3" w:rsidR="004C7888" w:rsidRPr="004415BA" w:rsidRDefault="004C7888" w:rsidP="004C7888">
      <w:pPr>
        <w:spacing w:after="0" w:line="360" w:lineRule="auto"/>
        <w:ind w:left="360" w:hanging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15BA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I.1. </w:t>
      </w:r>
      <w:r w:rsidR="00A66AA3" w:rsidRPr="004415BA">
        <w:rPr>
          <w:rFonts w:ascii="Times New Roman" w:hAnsi="Times New Roman" w:cs="Times New Roman"/>
          <w:b/>
          <w:sz w:val="24"/>
          <w:szCs w:val="24"/>
        </w:rPr>
        <w:t>Calibration of parallax imaging</w:t>
      </w:r>
      <w:r w:rsidR="00A66AA3" w:rsidRPr="004415BA" w:rsidDel="00A66AA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60723" w:rsidRPr="004415B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A66AA3" w:rsidRPr="004415BA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</w:t>
      </w:r>
      <w:r w:rsidR="00C60723" w:rsidRPr="004415B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60723" w:rsidRPr="004415B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60723" w:rsidRPr="004415BA">
        <w:rPr>
          <w:rFonts w:ascii="Times New Roman" w:hAnsi="Times New Roman" w:cs="Times New Roman"/>
          <w:b/>
          <w:bCs/>
          <w:sz w:val="24"/>
          <w:szCs w:val="24"/>
        </w:rPr>
        <w:tab/>
        <w:t>S-3</w:t>
      </w:r>
    </w:p>
    <w:p w14:paraId="403967B5" w14:textId="54F1A96D" w:rsidR="009A2053" w:rsidRPr="004415BA" w:rsidRDefault="009A2053" w:rsidP="004C7888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  <w:r w:rsidRPr="004415BA">
        <w:rPr>
          <w:rFonts w:ascii="Times New Roman" w:hAnsi="Times New Roman" w:cs="Times New Roman"/>
          <w:b/>
          <w:noProof/>
          <w:sz w:val="24"/>
          <w:szCs w:val="24"/>
        </w:rPr>
        <w:t>I.</w:t>
      </w:r>
      <w:r w:rsidR="004C28D7" w:rsidRPr="004415BA">
        <w:rPr>
          <w:rFonts w:ascii="Times New Roman" w:hAnsi="Times New Roman" w:cs="Times New Roman"/>
          <w:b/>
          <w:noProof/>
          <w:sz w:val="24"/>
          <w:szCs w:val="24"/>
        </w:rPr>
        <w:t>2</w:t>
      </w:r>
      <w:r w:rsidRPr="004415BA">
        <w:rPr>
          <w:rFonts w:ascii="Times New Roman" w:hAnsi="Times New Roman" w:cs="Times New Roman"/>
          <w:b/>
          <w:noProof/>
          <w:sz w:val="24"/>
          <w:szCs w:val="24"/>
        </w:rPr>
        <w:t>. Auto-Chasing in Axial Direction</w:t>
      </w:r>
      <w:r w:rsidRPr="004415BA">
        <w:rPr>
          <w:rFonts w:ascii="Times New Roman" w:hAnsi="Times New Roman" w:cs="Times New Roman"/>
          <w:b/>
          <w:noProof/>
          <w:sz w:val="24"/>
          <w:szCs w:val="24"/>
        </w:rPr>
        <w:tab/>
      </w:r>
      <w:r w:rsidRPr="004415BA">
        <w:rPr>
          <w:rFonts w:ascii="Times New Roman" w:hAnsi="Times New Roman" w:cs="Times New Roman"/>
          <w:b/>
          <w:noProof/>
          <w:sz w:val="24"/>
          <w:szCs w:val="24"/>
        </w:rPr>
        <w:tab/>
      </w:r>
      <w:r w:rsidRPr="004415BA">
        <w:rPr>
          <w:rFonts w:ascii="Times New Roman" w:hAnsi="Times New Roman" w:cs="Times New Roman"/>
          <w:b/>
          <w:noProof/>
          <w:sz w:val="24"/>
          <w:szCs w:val="24"/>
        </w:rPr>
        <w:tab/>
      </w:r>
      <w:r w:rsidRPr="004415BA">
        <w:rPr>
          <w:rFonts w:ascii="Times New Roman" w:hAnsi="Times New Roman" w:cs="Times New Roman"/>
          <w:b/>
          <w:noProof/>
          <w:sz w:val="24"/>
          <w:szCs w:val="24"/>
        </w:rPr>
        <w:tab/>
      </w:r>
      <w:r w:rsidRPr="004415BA">
        <w:rPr>
          <w:rFonts w:ascii="Times New Roman" w:hAnsi="Times New Roman" w:cs="Times New Roman"/>
          <w:b/>
          <w:noProof/>
          <w:sz w:val="24"/>
          <w:szCs w:val="24"/>
        </w:rPr>
        <w:tab/>
      </w:r>
      <w:r w:rsidRPr="004415BA">
        <w:rPr>
          <w:rFonts w:ascii="Times New Roman" w:hAnsi="Times New Roman" w:cs="Times New Roman"/>
          <w:b/>
          <w:noProof/>
          <w:sz w:val="24"/>
          <w:szCs w:val="24"/>
        </w:rPr>
        <w:tab/>
      </w:r>
      <w:r w:rsidRPr="004415BA">
        <w:rPr>
          <w:rFonts w:ascii="Times New Roman" w:hAnsi="Times New Roman" w:cs="Times New Roman"/>
          <w:b/>
          <w:noProof/>
          <w:sz w:val="24"/>
          <w:szCs w:val="24"/>
        </w:rPr>
        <w:tab/>
        <w:t>S-</w:t>
      </w:r>
      <w:r w:rsidR="00B45923" w:rsidRPr="004415BA">
        <w:rPr>
          <w:rFonts w:ascii="Times New Roman" w:hAnsi="Times New Roman" w:cs="Times New Roman"/>
          <w:b/>
          <w:noProof/>
          <w:sz w:val="24"/>
          <w:szCs w:val="24"/>
        </w:rPr>
        <w:t>4</w:t>
      </w:r>
    </w:p>
    <w:p w14:paraId="754C52E8" w14:textId="79E5CBF7" w:rsidR="004C7888" w:rsidRPr="004415BA" w:rsidRDefault="004C7888" w:rsidP="004C7888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  <w:r w:rsidRPr="004415BA">
        <w:rPr>
          <w:rFonts w:ascii="Times New Roman" w:hAnsi="Times New Roman" w:cs="Times New Roman"/>
          <w:b/>
          <w:noProof/>
          <w:sz w:val="24"/>
          <w:szCs w:val="24"/>
        </w:rPr>
        <w:t xml:space="preserve">I.3. Simulation of </w:t>
      </w:r>
      <w:r w:rsidR="009A2053" w:rsidRPr="004415BA">
        <w:rPr>
          <w:rFonts w:ascii="Times New Roman" w:hAnsi="Times New Roman" w:cs="Times New Roman"/>
          <w:b/>
          <w:noProof/>
          <w:sz w:val="24"/>
          <w:szCs w:val="24"/>
        </w:rPr>
        <w:t>Defocused Scattering Imaging</w:t>
      </w:r>
      <w:r w:rsidR="009A2053" w:rsidRPr="004415BA">
        <w:rPr>
          <w:rFonts w:ascii="Times New Roman" w:hAnsi="Times New Roman" w:cs="Times New Roman"/>
          <w:b/>
          <w:noProof/>
          <w:sz w:val="24"/>
          <w:szCs w:val="24"/>
        </w:rPr>
        <w:tab/>
      </w:r>
      <w:r w:rsidR="009A2053" w:rsidRPr="004415BA">
        <w:rPr>
          <w:rFonts w:ascii="Times New Roman" w:hAnsi="Times New Roman" w:cs="Times New Roman"/>
          <w:b/>
          <w:noProof/>
          <w:sz w:val="24"/>
          <w:szCs w:val="24"/>
        </w:rPr>
        <w:tab/>
      </w:r>
      <w:r w:rsidR="00C60723" w:rsidRPr="004415BA">
        <w:rPr>
          <w:rFonts w:ascii="Times New Roman" w:hAnsi="Times New Roman" w:cs="Times New Roman"/>
          <w:b/>
          <w:noProof/>
          <w:sz w:val="24"/>
          <w:szCs w:val="24"/>
        </w:rPr>
        <w:tab/>
      </w:r>
      <w:r w:rsidR="00C60723" w:rsidRPr="004415BA">
        <w:rPr>
          <w:rFonts w:ascii="Times New Roman" w:hAnsi="Times New Roman" w:cs="Times New Roman"/>
          <w:b/>
          <w:noProof/>
          <w:sz w:val="24"/>
          <w:szCs w:val="24"/>
        </w:rPr>
        <w:tab/>
      </w:r>
      <w:r w:rsidR="00C60723" w:rsidRPr="004415BA">
        <w:rPr>
          <w:rFonts w:ascii="Times New Roman" w:hAnsi="Times New Roman" w:cs="Times New Roman"/>
          <w:b/>
          <w:noProof/>
          <w:sz w:val="24"/>
          <w:szCs w:val="24"/>
        </w:rPr>
        <w:tab/>
        <w:t>S-</w:t>
      </w:r>
      <w:r w:rsidR="004C28D7" w:rsidRPr="004415BA">
        <w:rPr>
          <w:rFonts w:ascii="Times New Roman" w:hAnsi="Times New Roman" w:cs="Times New Roman"/>
          <w:b/>
          <w:noProof/>
          <w:sz w:val="24"/>
          <w:szCs w:val="24"/>
        </w:rPr>
        <w:t>4</w:t>
      </w:r>
    </w:p>
    <w:p w14:paraId="0C158B6A" w14:textId="7FCEB657" w:rsidR="004C7888" w:rsidRPr="004415BA" w:rsidRDefault="004C7888" w:rsidP="00701CF5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  <w:r w:rsidRPr="004415BA">
        <w:rPr>
          <w:rFonts w:ascii="Times New Roman" w:hAnsi="Times New Roman" w:cs="Times New Roman"/>
          <w:b/>
          <w:noProof/>
          <w:sz w:val="24"/>
          <w:szCs w:val="24"/>
        </w:rPr>
        <w:t xml:space="preserve">I.4. Uncertainties of </w:t>
      </w:r>
      <w:r w:rsidR="009A2053" w:rsidRPr="004415BA">
        <w:rPr>
          <w:rFonts w:ascii="Times New Roman" w:hAnsi="Times New Roman" w:cs="Times New Roman"/>
          <w:b/>
          <w:noProof/>
          <w:sz w:val="24"/>
          <w:szCs w:val="24"/>
        </w:rPr>
        <w:t>A</w:t>
      </w:r>
      <w:r w:rsidRPr="004415BA">
        <w:rPr>
          <w:rFonts w:ascii="Times New Roman" w:hAnsi="Times New Roman" w:cs="Times New Roman"/>
          <w:b/>
          <w:noProof/>
          <w:sz w:val="24"/>
          <w:szCs w:val="24"/>
        </w:rPr>
        <w:t xml:space="preserve">ngle </w:t>
      </w:r>
      <w:r w:rsidR="009A2053" w:rsidRPr="004415BA">
        <w:rPr>
          <w:rFonts w:ascii="Times New Roman" w:hAnsi="Times New Roman" w:cs="Times New Roman"/>
          <w:b/>
          <w:noProof/>
          <w:sz w:val="24"/>
          <w:szCs w:val="24"/>
        </w:rPr>
        <w:t>D</w:t>
      </w:r>
      <w:r w:rsidRPr="004415BA">
        <w:rPr>
          <w:rFonts w:ascii="Times New Roman" w:hAnsi="Times New Roman" w:cs="Times New Roman"/>
          <w:b/>
          <w:noProof/>
          <w:sz w:val="24"/>
          <w:szCs w:val="24"/>
        </w:rPr>
        <w:t>etermination</w:t>
      </w:r>
      <w:r w:rsidR="00C60723" w:rsidRPr="004415BA">
        <w:rPr>
          <w:rFonts w:ascii="Times New Roman" w:hAnsi="Times New Roman" w:cs="Times New Roman"/>
          <w:b/>
          <w:noProof/>
          <w:sz w:val="24"/>
          <w:szCs w:val="24"/>
        </w:rPr>
        <w:tab/>
      </w:r>
      <w:r w:rsidR="00C60723" w:rsidRPr="004415BA">
        <w:rPr>
          <w:rFonts w:ascii="Times New Roman" w:hAnsi="Times New Roman" w:cs="Times New Roman"/>
          <w:b/>
          <w:noProof/>
          <w:sz w:val="24"/>
          <w:szCs w:val="24"/>
        </w:rPr>
        <w:tab/>
      </w:r>
      <w:r w:rsidR="00C60723" w:rsidRPr="004415BA">
        <w:rPr>
          <w:rFonts w:ascii="Times New Roman" w:hAnsi="Times New Roman" w:cs="Times New Roman"/>
          <w:b/>
          <w:noProof/>
          <w:sz w:val="24"/>
          <w:szCs w:val="24"/>
        </w:rPr>
        <w:tab/>
      </w:r>
      <w:r w:rsidR="00C60723" w:rsidRPr="004415BA">
        <w:rPr>
          <w:rFonts w:ascii="Times New Roman" w:hAnsi="Times New Roman" w:cs="Times New Roman"/>
          <w:b/>
          <w:noProof/>
          <w:sz w:val="24"/>
          <w:szCs w:val="24"/>
        </w:rPr>
        <w:tab/>
      </w:r>
      <w:r w:rsidR="00C60723" w:rsidRPr="004415BA">
        <w:rPr>
          <w:rFonts w:ascii="Times New Roman" w:hAnsi="Times New Roman" w:cs="Times New Roman"/>
          <w:b/>
          <w:noProof/>
          <w:sz w:val="24"/>
          <w:szCs w:val="24"/>
        </w:rPr>
        <w:tab/>
      </w:r>
      <w:r w:rsidR="00C60723" w:rsidRPr="004415BA">
        <w:rPr>
          <w:rFonts w:ascii="Times New Roman" w:hAnsi="Times New Roman" w:cs="Times New Roman"/>
          <w:b/>
          <w:noProof/>
          <w:sz w:val="24"/>
          <w:szCs w:val="24"/>
        </w:rPr>
        <w:tab/>
        <w:t>S-</w:t>
      </w:r>
      <w:r w:rsidR="004C28D7" w:rsidRPr="004415BA">
        <w:rPr>
          <w:rFonts w:ascii="Times New Roman" w:hAnsi="Times New Roman" w:cs="Times New Roman"/>
          <w:b/>
          <w:noProof/>
          <w:sz w:val="24"/>
          <w:szCs w:val="24"/>
        </w:rPr>
        <w:t>6</w:t>
      </w:r>
    </w:p>
    <w:p w14:paraId="1BD6ABEC" w14:textId="12346FD8" w:rsidR="004C28D7" w:rsidRPr="004415BA" w:rsidRDefault="004C28D7" w:rsidP="004C28D7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  <w:r w:rsidRPr="004415BA">
        <w:rPr>
          <w:rFonts w:ascii="Times New Roman" w:hAnsi="Times New Roman" w:cs="Times New Roman"/>
          <w:b/>
          <w:bCs/>
          <w:sz w:val="24"/>
          <w:szCs w:val="24"/>
        </w:rPr>
        <w:t xml:space="preserve">I.5. </w:t>
      </w:r>
      <w:r w:rsidRPr="004415BA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3D Super Localization Precision </w:t>
      </w:r>
      <w:r w:rsidRPr="004415BA">
        <w:rPr>
          <w:rFonts w:ascii="Times New Roman" w:hAnsi="Times New Roman" w:cs="Times New Roman"/>
          <w:b/>
          <w:noProof/>
          <w:sz w:val="24"/>
          <w:szCs w:val="24"/>
        </w:rPr>
        <w:tab/>
      </w:r>
      <w:r w:rsidRPr="004415BA">
        <w:rPr>
          <w:rFonts w:ascii="Times New Roman" w:hAnsi="Times New Roman" w:cs="Times New Roman"/>
          <w:b/>
          <w:noProof/>
          <w:sz w:val="24"/>
          <w:szCs w:val="24"/>
        </w:rPr>
        <w:tab/>
      </w:r>
      <w:r w:rsidRPr="004415BA">
        <w:rPr>
          <w:rFonts w:ascii="Times New Roman" w:hAnsi="Times New Roman" w:cs="Times New Roman"/>
          <w:b/>
          <w:noProof/>
          <w:sz w:val="24"/>
          <w:szCs w:val="24"/>
        </w:rPr>
        <w:tab/>
      </w:r>
      <w:r w:rsidRPr="004415BA">
        <w:rPr>
          <w:rFonts w:ascii="Times New Roman" w:hAnsi="Times New Roman" w:cs="Times New Roman"/>
          <w:b/>
          <w:noProof/>
          <w:sz w:val="24"/>
          <w:szCs w:val="24"/>
        </w:rPr>
        <w:tab/>
      </w:r>
      <w:r w:rsidRPr="004415BA">
        <w:rPr>
          <w:rFonts w:ascii="Times New Roman" w:hAnsi="Times New Roman" w:cs="Times New Roman"/>
          <w:b/>
          <w:noProof/>
          <w:sz w:val="24"/>
          <w:szCs w:val="24"/>
        </w:rPr>
        <w:tab/>
      </w:r>
      <w:r w:rsidRPr="004415BA">
        <w:rPr>
          <w:rFonts w:ascii="Times New Roman" w:hAnsi="Times New Roman" w:cs="Times New Roman"/>
          <w:b/>
          <w:noProof/>
          <w:sz w:val="24"/>
          <w:szCs w:val="24"/>
        </w:rPr>
        <w:tab/>
      </w:r>
      <w:r w:rsidRPr="004415BA">
        <w:rPr>
          <w:rFonts w:ascii="Times New Roman" w:hAnsi="Times New Roman" w:cs="Times New Roman"/>
          <w:b/>
          <w:noProof/>
          <w:sz w:val="24"/>
          <w:szCs w:val="24"/>
        </w:rPr>
        <w:tab/>
        <w:t>S-6</w:t>
      </w:r>
    </w:p>
    <w:p w14:paraId="3192222C" w14:textId="68FA4D73" w:rsidR="004C7888" w:rsidRPr="004415BA" w:rsidRDefault="004C7888" w:rsidP="004C7888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15BA">
        <w:rPr>
          <w:rFonts w:ascii="Times New Roman" w:hAnsi="Times New Roman" w:cs="Times New Roman"/>
          <w:b/>
          <w:bCs/>
          <w:sz w:val="24"/>
          <w:szCs w:val="24"/>
        </w:rPr>
        <w:t>II. List of Supplementary Figures and Movies</w:t>
      </w:r>
      <w:r w:rsidR="00C60723" w:rsidRPr="004415B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60723" w:rsidRPr="004415B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60723" w:rsidRPr="004415B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60723" w:rsidRPr="004415B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60723" w:rsidRPr="004415B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60723" w:rsidRPr="004415BA">
        <w:rPr>
          <w:rFonts w:ascii="Times New Roman" w:hAnsi="Times New Roman" w:cs="Times New Roman"/>
          <w:b/>
          <w:bCs/>
          <w:sz w:val="24"/>
          <w:szCs w:val="24"/>
        </w:rPr>
        <w:tab/>
        <w:t>S-</w:t>
      </w:r>
      <w:r w:rsidR="004C28D7" w:rsidRPr="004415BA">
        <w:rPr>
          <w:rFonts w:ascii="Times New Roman" w:hAnsi="Times New Roman" w:cs="Times New Roman"/>
          <w:b/>
          <w:bCs/>
          <w:sz w:val="24"/>
          <w:szCs w:val="24"/>
        </w:rPr>
        <w:t>8</w:t>
      </w:r>
    </w:p>
    <w:p w14:paraId="4E35C275" w14:textId="657A2013" w:rsidR="004C7888" w:rsidRPr="004415BA" w:rsidRDefault="004C7888" w:rsidP="004C7888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15BA">
        <w:rPr>
          <w:rFonts w:ascii="Times New Roman" w:hAnsi="Times New Roman" w:cs="Times New Roman"/>
          <w:b/>
          <w:bCs/>
          <w:sz w:val="24"/>
          <w:szCs w:val="24"/>
        </w:rPr>
        <w:t>III. Supplementary Figures</w:t>
      </w:r>
      <w:r w:rsidR="00273B54" w:rsidRPr="004415B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73B54" w:rsidRPr="004415B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4415B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415B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4415B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4415B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4415B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4415B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4415B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60723" w:rsidRPr="004415BA">
        <w:rPr>
          <w:rFonts w:ascii="Times New Roman" w:hAnsi="Times New Roman" w:cs="Times New Roman"/>
          <w:b/>
          <w:bCs/>
          <w:sz w:val="24"/>
          <w:szCs w:val="24"/>
        </w:rPr>
        <w:tab/>
        <w:t>S-</w:t>
      </w:r>
      <w:r w:rsidR="00402D35" w:rsidRPr="004415BA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4C28D7" w:rsidRPr="004415BA">
        <w:rPr>
          <w:rFonts w:ascii="Times New Roman" w:hAnsi="Times New Roman" w:cs="Times New Roman"/>
          <w:b/>
          <w:bCs/>
          <w:sz w:val="24"/>
          <w:szCs w:val="24"/>
        </w:rPr>
        <w:t>0</w:t>
      </w:r>
    </w:p>
    <w:p w14:paraId="1DDE8B52" w14:textId="31124A3A" w:rsidR="00E91798" w:rsidRPr="004415BA" w:rsidRDefault="00E91798" w:rsidP="004C7888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15BA">
        <w:rPr>
          <w:rFonts w:ascii="Times New Roman" w:hAnsi="Times New Roman" w:cs="Times New Roman"/>
          <w:b/>
          <w:bCs/>
          <w:sz w:val="24"/>
          <w:szCs w:val="24"/>
        </w:rPr>
        <w:t xml:space="preserve">References </w:t>
      </w:r>
      <w:r w:rsidRPr="004415B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4415B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4415B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4415B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4415B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4415B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4415B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4415B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4415B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4415B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4415BA">
        <w:rPr>
          <w:rFonts w:ascii="Times New Roman" w:hAnsi="Times New Roman" w:cs="Times New Roman"/>
          <w:b/>
          <w:bCs/>
          <w:sz w:val="24"/>
          <w:szCs w:val="24"/>
        </w:rPr>
        <w:tab/>
        <w:t>S-24</w:t>
      </w:r>
    </w:p>
    <w:p w14:paraId="7F71DF7D" w14:textId="77777777" w:rsidR="003250AA" w:rsidRPr="004415BA" w:rsidRDefault="003250AA">
      <w:pPr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sz w:val="24"/>
          <w:szCs w:val="24"/>
        </w:rPr>
        <w:br w:type="page"/>
      </w:r>
    </w:p>
    <w:p w14:paraId="4E97A835" w14:textId="63BDB3BE" w:rsidR="00402D35" w:rsidRPr="004415BA" w:rsidRDefault="00751787" w:rsidP="00C150E3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2" w:name="_Toc20995229"/>
      <w:bookmarkStart w:id="3" w:name="_Hlk51101895"/>
      <w:r w:rsidRPr="004415B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I. </w:t>
      </w:r>
      <w:r w:rsidR="00590C88" w:rsidRPr="004415BA">
        <w:rPr>
          <w:rFonts w:ascii="Times New Roman" w:hAnsi="Times New Roman" w:cs="Times New Roman"/>
          <w:b/>
          <w:bCs/>
          <w:sz w:val="24"/>
          <w:szCs w:val="24"/>
        </w:rPr>
        <w:t>Microscopy</w:t>
      </w:r>
      <w:r w:rsidR="00F03FE9" w:rsidRPr="004415BA">
        <w:rPr>
          <w:rFonts w:ascii="Times New Roman" w:hAnsi="Times New Roman" w:cs="Times New Roman"/>
          <w:b/>
          <w:bCs/>
          <w:sz w:val="24"/>
          <w:szCs w:val="24"/>
        </w:rPr>
        <w:t xml:space="preserve"> Imaging and Data Analysis</w:t>
      </w:r>
    </w:p>
    <w:p w14:paraId="02FA73DF" w14:textId="06CE3571" w:rsidR="00987326" w:rsidRPr="004415BA" w:rsidRDefault="00987326" w:rsidP="00987326">
      <w:pPr>
        <w:tabs>
          <w:tab w:val="left" w:pos="3181"/>
        </w:tabs>
        <w:adjustRightInd w:val="0"/>
        <w:snapToGrid w:val="0"/>
        <w:spacing w:after="0" w:line="480" w:lineRule="auto"/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4415BA">
        <w:rPr>
          <w:rFonts w:ascii="Times New Roman" w:hAnsi="Times New Roman" w:cs="Times New Roman"/>
          <w:b/>
          <w:sz w:val="24"/>
          <w:szCs w:val="24"/>
        </w:rPr>
        <w:t xml:space="preserve">I.1. Calibration of </w:t>
      </w:r>
      <w:r w:rsidR="00590C88" w:rsidRPr="004415BA">
        <w:rPr>
          <w:rFonts w:ascii="Times New Roman" w:hAnsi="Times New Roman" w:cs="Times New Roman"/>
          <w:b/>
          <w:sz w:val="24"/>
          <w:szCs w:val="24"/>
        </w:rPr>
        <w:t>P</w:t>
      </w:r>
      <w:r w:rsidRPr="004415BA">
        <w:rPr>
          <w:rFonts w:ascii="Times New Roman" w:hAnsi="Times New Roman" w:cs="Times New Roman"/>
          <w:b/>
          <w:sz w:val="24"/>
          <w:szCs w:val="24"/>
        </w:rPr>
        <w:t xml:space="preserve">arallax </w:t>
      </w:r>
      <w:r w:rsidR="00590C88" w:rsidRPr="004415BA">
        <w:rPr>
          <w:rFonts w:ascii="Times New Roman" w:hAnsi="Times New Roman" w:cs="Times New Roman"/>
          <w:b/>
          <w:sz w:val="24"/>
          <w:szCs w:val="24"/>
        </w:rPr>
        <w:t>Microscopy</w:t>
      </w:r>
      <w:r w:rsidRPr="004415BA">
        <w:rPr>
          <w:rFonts w:ascii="Times New Roman" w:hAnsi="Times New Roman" w:cs="Times New Roman"/>
          <w:b/>
          <w:sz w:val="24"/>
          <w:szCs w:val="24"/>
        </w:rPr>
        <w:t>.</w:t>
      </w:r>
    </w:p>
    <w:p w14:paraId="5D3BD66D" w14:textId="378C5F2F" w:rsidR="00987326" w:rsidRPr="004415BA" w:rsidRDefault="00987326" w:rsidP="00987326">
      <w:pPr>
        <w:tabs>
          <w:tab w:val="left" w:pos="3181"/>
        </w:tabs>
        <w:adjustRightInd w:val="0"/>
        <w:snapToGrid w:val="0"/>
        <w:spacing w:after="0" w:line="48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sz w:val="24"/>
          <w:szCs w:val="24"/>
        </w:rPr>
        <w:t xml:space="preserve">In parallax </w:t>
      </w:r>
      <w:r w:rsidR="00590C88" w:rsidRPr="004415BA">
        <w:rPr>
          <w:rFonts w:ascii="Times New Roman" w:hAnsi="Times New Roman" w:cs="Times New Roman"/>
          <w:sz w:val="24"/>
          <w:szCs w:val="24"/>
        </w:rPr>
        <w:t>microscopy</w:t>
      </w:r>
      <w:r w:rsidRPr="004415BA">
        <w:rPr>
          <w:rFonts w:ascii="Times New Roman" w:hAnsi="Times New Roman" w:cs="Times New Roman"/>
          <w:sz w:val="24"/>
          <w:szCs w:val="24"/>
        </w:rPr>
        <w:t xml:space="preserve">, two half-plane images are formed </w:t>
      </w:r>
      <w:r w:rsidR="00F03FE9" w:rsidRPr="004415BA">
        <w:rPr>
          <w:rFonts w:ascii="Times New Roman" w:hAnsi="Times New Roman" w:cs="Times New Roman"/>
          <w:sz w:val="24"/>
          <w:szCs w:val="24"/>
        </w:rPr>
        <w:t xml:space="preserve">and arranged vertically </w:t>
      </w:r>
      <w:r w:rsidRPr="004415BA">
        <w:rPr>
          <w:rFonts w:ascii="Times New Roman" w:hAnsi="Times New Roman" w:cs="Times New Roman"/>
          <w:sz w:val="24"/>
          <w:szCs w:val="24"/>
        </w:rPr>
        <w:t>(upper and lower image</w:t>
      </w:r>
      <w:r w:rsidR="00F03FE9" w:rsidRPr="004415BA">
        <w:rPr>
          <w:rFonts w:ascii="Times New Roman" w:hAnsi="Times New Roman" w:cs="Times New Roman"/>
          <w:sz w:val="24"/>
          <w:szCs w:val="24"/>
        </w:rPr>
        <w:t>s</w:t>
      </w:r>
      <w:r w:rsidRPr="004415BA">
        <w:rPr>
          <w:rFonts w:ascii="Times New Roman" w:hAnsi="Times New Roman" w:cs="Times New Roman"/>
          <w:sz w:val="24"/>
          <w:szCs w:val="24"/>
        </w:rPr>
        <w:t xml:space="preserve"> in Figure 1).  When the target probe is in the focal plane, the separation distance between the two images </w:t>
      </w:r>
      <w:r w:rsidR="00970CA8" w:rsidRPr="004415BA">
        <w:rPr>
          <w:rFonts w:ascii="Times New Roman" w:hAnsi="Times New Roman" w:cs="Times New Roman"/>
          <w:sz w:val="24"/>
          <w:szCs w:val="24"/>
        </w:rPr>
        <w:t xml:space="preserve">is </w:t>
      </w:r>
      <w:r w:rsidRPr="004415BA">
        <w:rPr>
          <w:rFonts w:ascii="Times New Roman" w:hAnsi="Times New Roman" w:cs="Times New Roman"/>
          <w:sz w:val="24"/>
          <w:szCs w:val="24"/>
        </w:rPr>
        <w:t xml:space="preserve">measured as </w:t>
      </w:r>
      <w:r w:rsidRPr="004415BA">
        <w:rPr>
          <w:sz w:val="24"/>
          <w:szCs w:val="24"/>
        </w:rPr>
        <w:sym w:font="Symbol" w:char="F044"/>
      </w:r>
      <w:r w:rsidRPr="004415BA">
        <w:rPr>
          <w:rFonts w:ascii="Times New Roman" w:hAnsi="Times New Roman" w:cs="Times New Roman"/>
          <w:sz w:val="24"/>
          <w:szCs w:val="24"/>
        </w:rPr>
        <w:t>y</w:t>
      </w:r>
      <w:r w:rsidRPr="004415BA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4415BA">
        <w:rPr>
          <w:rFonts w:ascii="Times New Roman" w:hAnsi="Times New Roman" w:cs="Times New Roman"/>
          <w:sz w:val="24"/>
          <w:szCs w:val="24"/>
        </w:rPr>
        <w:t xml:space="preserve">. The separation distance </w:t>
      </w:r>
      <w:r w:rsidR="00970CA8" w:rsidRPr="004415BA">
        <w:rPr>
          <w:rFonts w:ascii="Times New Roman" w:hAnsi="Times New Roman" w:cs="Times New Roman"/>
          <w:sz w:val="24"/>
          <w:szCs w:val="24"/>
        </w:rPr>
        <w:t>between the two images (</w:t>
      </w:r>
      <w:r w:rsidR="00970CA8" w:rsidRPr="004415BA">
        <w:rPr>
          <w:noProof/>
          <w:sz w:val="24"/>
          <w:szCs w:val="24"/>
        </w:rPr>
        <w:sym w:font="Symbol" w:char="F044"/>
      </w:r>
      <w:r w:rsidR="00970CA8" w:rsidRPr="004415BA">
        <w:rPr>
          <w:rFonts w:ascii="Times New Roman" w:hAnsi="Times New Roman" w:cs="Times New Roman"/>
          <w:noProof/>
          <w:sz w:val="24"/>
          <w:szCs w:val="24"/>
        </w:rPr>
        <w:t>y</w:t>
      </w:r>
      <w:r w:rsidR="00970CA8" w:rsidRPr="004415BA">
        <w:rPr>
          <w:rFonts w:ascii="Times New Roman" w:hAnsi="Times New Roman" w:cs="Times New Roman"/>
          <w:sz w:val="24"/>
          <w:szCs w:val="24"/>
        </w:rPr>
        <w:t xml:space="preserve">) </w:t>
      </w:r>
      <w:r w:rsidRPr="004415BA">
        <w:rPr>
          <w:rFonts w:ascii="Times New Roman" w:hAnsi="Times New Roman" w:cs="Times New Roman"/>
          <w:sz w:val="24"/>
          <w:szCs w:val="24"/>
        </w:rPr>
        <w:t xml:space="preserve">changes when the target probe moves along the </w:t>
      </w:r>
      <w:r w:rsidRPr="004415BA">
        <w:rPr>
          <w:rFonts w:ascii="Times New Roman" w:hAnsi="Times New Roman" w:cs="Times New Roman"/>
          <w:noProof/>
          <w:sz w:val="24"/>
          <w:szCs w:val="24"/>
        </w:rPr>
        <w:t>z-axis</w:t>
      </w:r>
      <w:r w:rsidRPr="004415BA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B9DF814" w14:textId="36C0DE78" w:rsidR="00987326" w:rsidRPr="004415BA" w:rsidRDefault="00970CA8" w:rsidP="00987326">
      <w:pPr>
        <w:tabs>
          <w:tab w:val="left" w:pos="3181"/>
        </w:tabs>
        <w:adjustRightInd w:val="0"/>
        <w:snapToGrid w:val="0"/>
        <w:spacing w:after="0" w:line="48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sz w:val="24"/>
          <w:szCs w:val="24"/>
        </w:rPr>
        <w:t>To</w:t>
      </w:r>
      <w:r w:rsidR="00987326" w:rsidRPr="004415BA">
        <w:rPr>
          <w:rFonts w:ascii="Times New Roman" w:hAnsi="Times New Roman" w:cs="Times New Roman"/>
          <w:sz w:val="24"/>
          <w:szCs w:val="24"/>
        </w:rPr>
        <w:t xml:space="preserve"> </w:t>
      </w:r>
      <w:r w:rsidRPr="004415BA">
        <w:rPr>
          <w:rFonts w:ascii="Times New Roman" w:hAnsi="Times New Roman" w:cs="Times New Roman"/>
          <w:sz w:val="24"/>
          <w:szCs w:val="24"/>
        </w:rPr>
        <w:t xml:space="preserve">establish </w:t>
      </w:r>
      <w:r w:rsidR="00987326" w:rsidRPr="004415BA">
        <w:rPr>
          <w:rFonts w:ascii="Times New Roman" w:hAnsi="Times New Roman" w:cs="Times New Roman"/>
          <w:sz w:val="24"/>
          <w:szCs w:val="24"/>
        </w:rPr>
        <w:t xml:space="preserve">the relationship between </w:t>
      </w:r>
      <w:r w:rsidRPr="004415BA">
        <w:rPr>
          <w:rFonts w:ascii="Times New Roman" w:hAnsi="Times New Roman" w:cs="Times New Roman"/>
          <w:noProof/>
          <w:sz w:val="24"/>
          <w:szCs w:val="24"/>
        </w:rPr>
        <w:t>the movement in the z-axis (</w:t>
      </w:r>
      <w:r w:rsidR="00987326" w:rsidRPr="004415BA">
        <w:rPr>
          <w:noProof/>
          <w:sz w:val="24"/>
          <w:szCs w:val="24"/>
        </w:rPr>
        <w:sym w:font="Symbol" w:char="F044"/>
      </w:r>
      <w:r w:rsidR="00987326" w:rsidRPr="004415BA">
        <w:rPr>
          <w:rFonts w:ascii="Times New Roman" w:hAnsi="Times New Roman" w:cs="Times New Roman"/>
          <w:noProof/>
          <w:sz w:val="24"/>
          <w:szCs w:val="24"/>
        </w:rPr>
        <w:t>z</w:t>
      </w:r>
      <w:r w:rsidRPr="004415BA">
        <w:rPr>
          <w:noProof/>
          <w:sz w:val="24"/>
          <w:szCs w:val="24"/>
        </w:rPr>
        <w:t xml:space="preserve">) </w:t>
      </w:r>
      <w:r w:rsidR="00987326" w:rsidRPr="004415BA">
        <w:rPr>
          <w:rFonts w:ascii="Times New Roman" w:hAnsi="Times New Roman" w:cs="Times New Roman"/>
          <w:sz w:val="24"/>
          <w:szCs w:val="24"/>
        </w:rPr>
        <w:t>a</w:t>
      </w:r>
      <w:r w:rsidRPr="004415BA">
        <w:rPr>
          <w:rFonts w:ascii="Times New Roman" w:hAnsi="Times New Roman" w:cs="Times New Roman"/>
          <w:sz w:val="24"/>
          <w:szCs w:val="24"/>
        </w:rPr>
        <w:t xml:space="preserve">nd </w:t>
      </w:r>
      <w:r w:rsidR="00987326" w:rsidRPr="004415BA">
        <w:rPr>
          <w:noProof/>
          <w:sz w:val="24"/>
          <w:szCs w:val="24"/>
        </w:rPr>
        <w:sym w:font="Symbol" w:char="F044"/>
      </w:r>
      <w:r w:rsidR="00987326" w:rsidRPr="004415BA">
        <w:rPr>
          <w:rFonts w:ascii="Times New Roman" w:hAnsi="Times New Roman" w:cs="Times New Roman"/>
          <w:noProof/>
          <w:sz w:val="24"/>
          <w:szCs w:val="24"/>
        </w:rPr>
        <w:t xml:space="preserve">y, </w:t>
      </w:r>
      <w:r w:rsidR="00987326" w:rsidRPr="004415BA">
        <w:rPr>
          <w:rFonts w:ascii="Times New Roman" w:hAnsi="Times New Roman" w:cs="Times New Roman"/>
          <w:sz w:val="24"/>
          <w:szCs w:val="24"/>
        </w:rPr>
        <w:t xml:space="preserve">a set of half-plane images were obtained by scanning </w:t>
      </w:r>
      <w:r w:rsidRPr="004415BA">
        <w:rPr>
          <w:rFonts w:ascii="Times New Roman" w:hAnsi="Times New Roman" w:cs="Times New Roman"/>
          <w:sz w:val="24"/>
          <w:szCs w:val="24"/>
        </w:rPr>
        <w:t xml:space="preserve">a </w:t>
      </w:r>
      <w:r w:rsidR="006A0061" w:rsidRPr="004415BA">
        <w:rPr>
          <w:rFonts w:ascii="Times New Roman" w:hAnsi="Times New Roman" w:cs="Times New Roman"/>
          <w:sz w:val="24"/>
          <w:szCs w:val="24"/>
        </w:rPr>
        <w:t xml:space="preserve">nanoparticle </w:t>
      </w:r>
      <w:r w:rsidR="00987326" w:rsidRPr="004415BA">
        <w:rPr>
          <w:rFonts w:ascii="Times New Roman" w:hAnsi="Times New Roman" w:cs="Times New Roman"/>
          <w:sz w:val="24"/>
          <w:szCs w:val="24"/>
        </w:rPr>
        <w:t xml:space="preserve">probe along the z-direction. </w:t>
      </w:r>
      <w:r w:rsidR="00987326" w:rsidRPr="004415BA">
        <w:rPr>
          <w:rFonts w:ascii="Times New Roman" w:hAnsi="Times New Roman" w:cs="Times New Roman"/>
          <w:noProof/>
          <w:sz w:val="24"/>
          <w:szCs w:val="24"/>
        </w:rPr>
        <w:t xml:space="preserve">The lateral positions of the two half-plane images were superlocalized using non-linear least squares (NLLS) fitting. Practically, the two </w:t>
      </w:r>
      <w:r w:rsidR="00987326" w:rsidRPr="004415BA">
        <w:rPr>
          <w:rFonts w:ascii="Times New Roman" w:hAnsi="Times New Roman" w:cs="Times New Roman"/>
          <w:sz w:val="24"/>
          <w:szCs w:val="24"/>
        </w:rPr>
        <w:t xml:space="preserve">half-plane scattering images are ellipse-shaped and were fitted by 2D Gaussian function (Figure S6A): </w:t>
      </w:r>
    </w:p>
    <w:p w14:paraId="5642F7FF" w14:textId="20238374" w:rsidR="00987326" w:rsidRPr="004415BA" w:rsidRDefault="00987326" w:rsidP="00987326">
      <w:pPr>
        <w:tabs>
          <w:tab w:val="left" w:pos="3181"/>
        </w:tabs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sz w:val="24"/>
          <w:szCs w:val="24"/>
        </w:rPr>
        <w:t xml:space="preserve">                                 </w:t>
      </w:r>
      <m:oMath>
        <m:r>
          <w:rPr>
            <w:rFonts w:ascii="Cambria Math"/>
            <w:noProof/>
            <w:sz w:val="24"/>
            <w:szCs w:val="24"/>
          </w:rPr>
          <m:t>I</m:t>
        </m:r>
        <m:d>
          <m:dPr>
            <m:ctrlPr>
              <w:rPr>
                <w:rFonts w:ascii="Cambria Math" w:hAnsi="Cambria Math"/>
                <w:i/>
                <w:noProof/>
                <w:sz w:val="24"/>
                <w:szCs w:val="24"/>
              </w:rPr>
            </m:ctrlPr>
          </m:dPr>
          <m:e>
            <m:r>
              <w:rPr>
                <w:rFonts w:ascii="Cambria Math"/>
                <w:noProof/>
                <w:sz w:val="24"/>
                <w:szCs w:val="24"/>
              </w:rPr>
              <m:t>x,y</m:t>
            </m:r>
          </m:e>
        </m:d>
        <m:r>
          <w:rPr>
            <w:rFonts w:ascii="Cambria Math"/>
            <w:noProof/>
            <w:sz w:val="24"/>
            <w:szCs w:val="24"/>
          </w:rPr>
          <m:t>=A+B</m:t>
        </m:r>
        <m:r>
          <w:rPr>
            <w:rFonts w:ascii="Cambria Math" w:hAnsi="Cambria Math"/>
            <w:noProof/>
            <w:sz w:val="24"/>
            <w:szCs w:val="24"/>
          </w:rPr>
          <m:t>·</m:t>
        </m:r>
        <m:func>
          <m:funcPr>
            <m:ctrlPr>
              <w:rPr>
                <w:rFonts w:ascii="Cambria Math" w:hAnsi="Cambria Math"/>
                <w:i/>
                <w:noProof/>
                <w:sz w:val="24"/>
                <w:szCs w:val="24"/>
              </w:rPr>
            </m:ctrlPr>
          </m:funcPr>
          <m:fName>
            <m:r>
              <w:rPr>
                <w:rFonts w:ascii="Cambria Math"/>
                <w:noProof/>
                <w:sz w:val="24"/>
                <w:szCs w:val="24"/>
              </w:rPr>
              <m:t>exp</m:t>
            </m:r>
          </m:fName>
          <m:e>
            <m:r>
              <w:rPr>
                <w:rFonts w:ascii="Cambria Math"/>
                <w:noProof/>
                <w:sz w:val="24"/>
                <w:szCs w:val="24"/>
              </w:rPr>
              <m:t>(</m:t>
            </m:r>
          </m:e>
        </m:func>
        <m:r>
          <w:rPr>
            <w:rFonts w:ascii="Cambria Math"/>
            <w:noProof/>
            <w:sz w:val="24"/>
            <w:szCs w:val="24"/>
          </w:rPr>
          <m:t>-</m:t>
        </m:r>
        <m:r>
          <w:rPr>
            <w:rFonts w:ascii="Cambria Math"/>
            <w:noProof/>
            <w:sz w:val="24"/>
            <w:szCs w:val="24"/>
          </w:rPr>
          <m:t>(</m:t>
        </m:r>
        <m:f>
          <m:fPr>
            <m:ctrlPr>
              <w:rPr>
                <w:rFonts w:ascii="Cambria Math" w:hAnsi="Cambria Math"/>
                <w:i/>
                <w:noProof/>
                <w:sz w:val="24"/>
                <w:szCs w:val="24"/>
              </w:rPr>
            </m:ctrlPr>
          </m:fPr>
          <m:num>
            <m:r>
              <w:rPr>
                <w:rFonts w:ascii="Cambria Math"/>
                <w:noProof/>
                <w:sz w:val="24"/>
                <w:szCs w:val="24"/>
              </w:rPr>
              <m:t>(x</m:t>
            </m:r>
            <m:r>
              <w:rPr>
                <w:rFonts w:ascii="Cambria Math"/>
                <w:noProof/>
                <w:sz w:val="24"/>
                <w:szCs w:val="24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noProof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/>
                    <w:noProof/>
                    <w:sz w:val="24"/>
                    <w:szCs w:val="24"/>
                  </w:rPr>
                  <m:t>x</m:t>
                </m:r>
              </m:e>
              <m:sub>
                <m:r>
                  <w:rPr>
                    <w:rFonts w:ascii="Cambria Math"/>
                    <w:noProof/>
                    <w:sz w:val="24"/>
                    <w:szCs w:val="24"/>
                  </w:rPr>
                  <m:t>0</m:t>
                </m:r>
              </m:sub>
            </m:sSub>
            <m:sSup>
              <m:sSupPr>
                <m:ctrlPr>
                  <w:rPr>
                    <w:rFonts w:ascii="Cambria Math" w:hAnsi="Cambria Math"/>
                    <w:i/>
                    <w:noProof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/>
                    <w:noProof/>
                    <w:sz w:val="24"/>
                    <w:szCs w:val="24"/>
                  </w:rPr>
                  <m:t>)</m:t>
                </m:r>
              </m:e>
              <m:sup>
                <m:r>
                  <w:rPr>
                    <w:rFonts w:ascii="Cambria Math"/>
                    <w:noProof/>
                    <w:sz w:val="24"/>
                    <w:szCs w:val="24"/>
                  </w:rPr>
                  <m:t>2</m:t>
                </m:r>
              </m:sup>
            </m:sSup>
          </m:num>
          <m:den>
            <m:r>
              <w:rPr>
                <w:rFonts w:ascii="Cambria Math"/>
                <w:noProof/>
                <w:sz w:val="24"/>
                <w:szCs w:val="24"/>
              </w:rPr>
              <m:t>2</m:t>
            </m:r>
            <m:sSubSup>
              <m:sSubSupPr>
                <m:ctrlPr>
                  <w:rPr>
                    <w:rFonts w:ascii="Cambria Math" w:hAnsi="Cambria Math"/>
                    <w:i/>
                    <w:noProof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/>
                    <w:noProof/>
                    <w:sz w:val="24"/>
                    <w:szCs w:val="24"/>
                  </w:rPr>
                  <m:t>S</m:t>
                </m:r>
              </m:e>
              <m:sub>
                <m:r>
                  <w:rPr>
                    <w:rFonts w:ascii="Cambria Math"/>
                    <w:noProof/>
                    <w:sz w:val="24"/>
                    <w:szCs w:val="24"/>
                  </w:rPr>
                  <m:t>x</m:t>
                </m:r>
              </m:sub>
              <m:sup>
                <m:r>
                  <w:rPr>
                    <w:rFonts w:ascii="Cambria Math"/>
                    <w:noProof/>
                    <w:sz w:val="24"/>
                    <w:szCs w:val="24"/>
                  </w:rPr>
                  <m:t>2</m:t>
                </m:r>
              </m:sup>
            </m:sSubSup>
          </m:den>
        </m:f>
        <m:r>
          <w:rPr>
            <w:rFonts w:ascii="Cambria Math"/>
            <w:noProof/>
            <w:sz w:val="24"/>
            <w:szCs w:val="24"/>
          </w:rPr>
          <m:t>+</m:t>
        </m:r>
        <m:f>
          <m:fPr>
            <m:ctrlPr>
              <w:rPr>
                <w:rFonts w:ascii="Cambria Math" w:hAnsi="Cambria Math"/>
                <w:i/>
                <w:noProof/>
                <w:sz w:val="24"/>
                <w:szCs w:val="24"/>
              </w:rPr>
            </m:ctrlPr>
          </m:fPr>
          <m:num>
            <m:r>
              <w:rPr>
                <w:rFonts w:ascii="Cambria Math"/>
                <w:noProof/>
                <w:sz w:val="24"/>
                <w:szCs w:val="24"/>
              </w:rPr>
              <m:t>(y</m:t>
            </m:r>
            <m:r>
              <w:rPr>
                <w:rFonts w:ascii="Cambria Math"/>
                <w:noProof/>
                <w:sz w:val="24"/>
                <w:szCs w:val="24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noProof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/>
                    <w:noProof/>
                    <w:sz w:val="24"/>
                    <w:szCs w:val="24"/>
                  </w:rPr>
                  <m:t>y</m:t>
                </m:r>
              </m:e>
              <m:sub>
                <m:r>
                  <w:rPr>
                    <w:rFonts w:ascii="Cambria Math"/>
                    <w:noProof/>
                    <w:sz w:val="24"/>
                    <w:szCs w:val="24"/>
                  </w:rPr>
                  <m:t>0</m:t>
                </m:r>
              </m:sub>
            </m:sSub>
            <m:sSup>
              <m:sSupPr>
                <m:ctrlPr>
                  <w:rPr>
                    <w:rFonts w:ascii="Cambria Math" w:hAnsi="Cambria Math"/>
                    <w:i/>
                    <w:noProof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/>
                    <w:noProof/>
                    <w:sz w:val="24"/>
                    <w:szCs w:val="24"/>
                  </w:rPr>
                  <m:t>)</m:t>
                </m:r>
              </m:e>
              <m:sup>
                <m:r>
                  <w:rPr>
                    <w:rFonts w:ascii="Cambria Math"/>
                    <w:noProof/>
                    <w:sz w:val="24"/>
                    <w:szCs w:val="24"/>
                  </w:rPr>
                  <m:t>2</m:t>
                </m:r>
              </m:sup>
            </m:sSup>
          </m:num>
          <m:den>
            <m:r>
              <w:rPr>
                <w:rFonts w:ascii="Cambria Math"/>
                <w:noProof/>
                <w:sz w:val="24"/>
                <w:szCs w:val="24"/>
              </w:rPr>
              <m:t>2</m:t>
            </m:r>
            <m:sSubSup>
              <m:sSubSupPr>
                <m:ctrlPr>
                  <w:rPr>
                    <w:rFonts w:ascii="Cambria Math" w:hAnsi="Cambria Math"/>
                    <w:i/>
                    <w:noProof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/>
                    <w:noProof/>
                    <w:sz w:val="24"/>
                    <w:szCs w:val="24"/>
                  </w:rPr>
                  <m:t>S</m:t>
                </m:r>
              </m:e>
              <m:sub>
                <m:r>
                  <w:rPr>
                    <w:rFonts w:ascii="Cambria Math"/>
                    <w:noProof/>
                    <w:sz w:val="24"/>
                    <w:szCs w:val="24"/>
                  </w:rPr>
                  <m:t>y</m:t>
                </m:r>
              </m:sub>
              <m:sup>
                <m:r>
                  <w:rPr>
                    <w:rFonts w:ascii="Cambria Math"/>
                    <w:noProof/>
                    <w:sz w:val="24"/>
                    <w:szCs w:val="24"/>
                  </w:rPr>
                  <m:t>2</m:t>
                </m:r>
              </m:sup>
            </m:sSubSup>
          </m:den>
        </m:f>
        <m:r>
          <w:rPr>
            <w:rFonts w:ascii="Cambria Math"/>
            <w:noProof/>
            <w:sz w:val="24"/>
            <w:szCs w:val="24"/>
          </w:rPr>
          <m:t>))</m:t>
        </m:r>
      </m:oMath>
      <w:r w:rsidRPr="004415BA">
        <w:rPr>
          <w:sz w:val="24"/>
          <w:szCs w:val="24"/>
        </w:rPr>
        <w:t xml:space="preserve">                                                    </w:t>
      </w:r>
      <w:r w:rsidRPr="004415BA">
        <w:rPr>
          <w:rFonts w:ascii="Times New Roman" w:hAnsi="Times New Roman" w:cs="Times New Roman"/>
          <w:sz w:val="24"/>
          <w:szCs w:val="24"/>
        </w:rPr>
        <w:t>(S1)</w:t>
      </w:r>
    </w:p>
    <w:p w14:paraId="6230DE95" w14:textId="47B08405" w:rsidR="00987326" w:rsidRPr="004415BA" w:rsidRDefault="00987326" w:rsidP="00987326">
      <w:pPr>
        <w:tabs>
          <w:tab w:val="left" w:pos="3181"/>
        </w:tabs>
        <w:adjustRightInd w:val="0"/>
        <w:snapToGrid w:val="0"/>
        <w:spacing w:after="0" w:line="480" w:lineRule="auto"/>
        <w:jc w:val="both"/>
        <w:rPr>
          <w:sz w:val="24"/>
          <w:szCs w:val="24"/>
        </w:rPr>
      </w:pPr>
      <w:r w:rsidRPr="004415BA">
        <w:rPr>
          <w:rFonts w:ascii="Times New Roman" w:hAnsi="Times New Roman" w:cs="Times New Roman"/>
          <w:sz w:val="24"/>
          <w:szCs w:val="24"/>
        </w:rPr>
        <w:t>where (</w:t>
      </w:r>
      <m:oMath>
        <m:sSub>
          <m:sSubPr>
            <m:ctrlPr>
              <w:rPr>
                <w:rFonts w:ascii="Cambria Math" w:hAnsi="Cambria Math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/>
                <w:noProof/>
                <w:sz w:val="24"/>
                <w:szCs w:val="24"/>
              </w:rPr>
              <m:t>x</m:t>
            </m:r>
          </m:e>
          <m:sub>
            <m:r>
              <w:rPr>
                <w:rFonts w:ascii="Cambria Math"/>
                <w:noProof/>
                <w:sz w:val="24"/>
                <w:szCs w:val="24"/>
              </w:rPr>
              <m:t>0</m:t>
            </m:r>
          </m:sub>
        </m:sSub>
      </m:oMath>
      <w:r w:rsidRPr="004415BA">
        <w:rPr>
          <w:noProof/>
          <w:sz w:val="24"/>
          <w:szCs w:val="24"/>
        </w:rPr>
        <w:t>,</w:t>
      </w:r>
      <m:oMath>
        <m:sSub>
          <m:sSubPr>
            <m:ctrlPr>
              <w:rPr>
                <w:rFonts w:ascii="Cambria Math" w:hAnsi="Cambria Math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/>
                <w:noProof/>
                <w:sz w:val="24"/>
                <w:szCs w:val="24"/>
              </w:rPr>
              <m:t>y</m:t>
            </m:r>
          </m:e>
          <m:sub>
            <m:r>
              <w:rPr>
                <w:rFonts w:ascii="Cambria Math"/>
                <w:noProof/>
                <w:sz w:val="24"/>
                <w:szCs w:val="24"/>
              </w:rPr>
              <m:t>0</m:t>
            </m:r>
          </m:sub>
        </m:sSub>
      </m:oMath>
      <w:r w:rsidRPr="004415BA">
        <w:rPr>
          <w:rFonts w:ascii="Times New Roman" w:hAnsi="Times New Roman" w:cs="Times New Roman"/>
          <w:noProof/>
          <w:sz w:val="24"/>
          <w:szCs w:val="24"/>
        </w:rPr>
        <w:t xml:space="preserve">) is </w:t>
      </w:r>
      <w:r w:rsidRPr="004415BA">
        <w:rPr>
          <w:rFonts w:ascii="Times New Roman" w:hAnsi="Times New Roman" w:cs="Times New Roman"/>
          <w:sz w:val="24"/>
          <w:szCs w:val="24"/>
        </w:rPr>
        <w:t>the center position,</w:t>
      </w:r>
      <w:r w:rsidRPr="004415BA">
        <w:rPr>
          <w:sz w:val="24"/>
          <w:szCs w:val="24"/>
        </w:rPr>
        <w:t xml:space="preserve"> </w:t>
      </w:r>
      <w:r w:rsidRPr="004415BA">
        <w:rPr>
          <w:rFonts w:ascii="Times New Roman" w:hAnsi="Times New Roman" w:cs="Times New Roman"/>
          <w:sz w:val="24"/>
          <w:szCs w:val="24"/>
        </w:rPr>
        <w:t>A is the background level, B is the peak intensity at (</w:t>
      </w:r>
      <m:oMath>
        <m:sSub>
          <m:sSubPr>
            <m:ctrlPr>
              <w:rPr>
                <w:rFonts w:ascii="Cambria Math" w:hAnsi="Times New Roman" w:cs="Times New Roman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hAnsi="Times New Roman" w:cs="Times New Roman"/>
                <w:noProof/>
                <w:sz w:val="24"/>
                <w:szCs w:val="24"/>
              </w:rPr>
              <m:t>x</m:t>
            </m:r>
          </m:e>
          <m:sub>
            <m:r>
              <w:rPr>
                <w:rFonts w:ascii="Cambria Math" w:hAnsi="Times New Roman" w:cs="Times New Roman"/>
                <w:noProof/>
                <w:sz w:val="24"/>
                <w:szCs w:val="24"/>
              </w:rPr>
              <m:t>0</m:t>
            </m:r>
          </m:sub>
        </m:sSub>
      </m:oMath>
      <w:r w:rsidRPr="004415BA">
        <w:rPr>
          <w:rFonts w:ascii="Times New Roman" w:hAnsi="Times New Roman" w:cs="Times New Roman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Times New Roman" w:cs="Times New Roman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hAnsi="Times New Roman" w:cs="Times New Roman"/>
                <w:noProof/>
                <w:sz w:val="24"/>
                <w:szCs w:val="24"/>
              </w:rPr>
              <m:t>y</m:t>
            </m:r>
          </m:e>
          <m:sub>
            <m:r>
              <w:rPr>
                <w:rFonts w:ascii="Cambria Math" w:hAnsi="Times New Roman" w:cs="Times New Roman"/>
                <w:noProof/>
                <w:sz w:val="24"/>
                <w:szCs w:val="24"/>
              </w:rPr>
              <m:t>0</m:t>
            </m:r>
          </m:sub>
        </m:sSub>
      </m:oMath>
      <w:r w:rsidRPr="004415BA">
        <w:rPr>
          <w:rFonts w:ascii="Times New Roman" w:hAnsi="Times New Roman" w:cs="Times New Roman"/>
          <w:sz w:val="24"/>
          <w:szCs w:val="24"/>
        </w:rPr>
        <w:t xml:space="preserve">), </w:t>
      </w:r>
      <m:oMath>
        <m:sSub>
          <m:sSubPr>
            <m:ctrlPr>
              <w:rPr>
                <w:rFonts w:ascii="Cambria Math" w:hAnsi="Times New Roman" w:cs="Times New Roman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hAnsi="Times New Roman" w:cs="Times New Roman"/>
                <w:noProof/>
                <w:sz w:val="24"/>
                <w:szCs w:val="24"/>
              </w:rPr>
              <m:t>S</m:t>
            </m:r>
          </m:e>
          <m:sub>
            <m:r>
              <w:rPr>
                <w:rFonts w:ascii="Cambria Math" w:hAnsi="Times New Roman" w:cs="Times New Roman"/>
                <w:noProof/>
                <w:sz w:val="24"/>
                <w:szCs w:val="24"/>
              </w:rPr>
              <m:t>x</m:t>
            </m:r>
          </m:sub>
        </m:sSub>
      </m:oMath>
      <w:r w:rsidRPr="004415BA">
        <w:rPr>
          <w:rFonts w:ascii="Times New Roman" w:hAnsi="Times New Roman" w:cs="Times New Roman"/>
          <w:sz w:val="24"/>
          <w:szCs w:val="24"/>
        </w:rPr>
        <w:t xml:space="preserve"> and </w:t>
      </w:r>
      <m:oMath>
        <m:sSub>
          <m:sSubPr>
            <m:ctrlPr>
              <w:rPr>
                <w:rFonts w:ascii="Cambria Math" w:hAnsi="Times New Roman" w:cs="Times New Roman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hAnsi="Times New Roman" w:cs="Times New Roman"/>
                <w:noProof/>
                <w:sz w:val="24"/>
                <w:szCs w:val="24"/>
              </w:rPr>
              <m:t>S</m:t>
            </m:r>
          </m:e>
          <m:sub>
            <m:r>
              <w:rPr>
                <w:rFonts w:ascii="Cambria Math" w:hAnsi="Times New Roman" w:cs="Times New Roman"/>
                <w:noProof/>
                <w:sz w:val="24"/>
                <w:szCs w:val="24"/>
              </w:rPr>
              <m:t>y</m:t>
            </m:r>
          </m:sub>
        </m:sSub>
      </m:oMath>
      <w:r w:rsidRPr="004415BA">
        <w:rPr>
          <w:rFonts w:ascii="Times New Roman" w:hAnsi="Times New Roman" w:cs="Times New Roman"/>
          <w:sz w:val="24"/>
          <w:szCs w:val="24"/>
        </w:rPr>
        <w:t xml:space="preserve"> are the standard deviations of the Gaussian distribution along </w:t>
      </w:r>
      <w:r w:rsidR="00B45923" w:rsidRPr="004415BA">
        <w:rPr>
          <w:rFonts w:ascii="Times New Roman" w:hAnsi="Times New Roman" w:cs="Times New Roman"/>
          <w:sz w:val="24"/>
          <w:szCs w:val="24"/>
        </w:rPr>
        <w:t xml:space="preserve">the </w:t>
      </w:r>
      <w:r w:rsidRPr="004415BA">
        <w:rPr>
          <w:rFonts w:ascii="Times New Roman" w:hAnsi="Times New Roman" w:cs="Times New Roman"/>
          <w:sz w:val="24"/>
          <w:szCs w:val="24"/>
        </w:rPr>
        <w:t xml:space="preserve">x- and y-axis, respectively. </w:t>
      </w:r>
    </w:p>
    <w:p w14:paraId="07D7D805" w14:textId="768FC1CC" w:rsidR="00987326" w:rsidRPr="004415BA" w:rsidRDefault="00987326" w:rsidP="00987326">
      <w:pPr>
        <w:pStyle w:val="ListParagraph"/>
        <w:tabs>
          <w:tab w:val="left" w:pos="3181"/>
        </w:tabs>
        <w:adjustRightInd w:val="0"/>
        <w:snapToGrid w:val="0"/>
        <w:spacing w:after="0" w:line="480" w:lineRule="auto"/>
        <w:ind w:left="0" w:firstLine="360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4415BA">
        <w:rPr>
          <w:rFonts w:ascii="Times New Roman" w:hAnsi="Times New Roman" w:cs="Times New Roman"/>
          <w:noProof/>
          <w:sz w:val="24"/>
          <w:szCs w:val="24"/>
        </w:rPr>
        <w:t xml:space="preserve">To generate a calibration curve of </w:t>
      </w:r>
      <w:r w:rsidRPr="004415BA">
        <w:rPr>
          <w:noProof/>
          <w:sz w:val="24"/>
          <w:szCs w:val="24"/>
        </w:rPr>
        <w:sym w:font="Symbol" w:char="F044"/>
      </w:r>
      <w:r w:rsidRPr="004415BA">
        <w:rPr>
          <w:rFonts w:ascii="Times New Roman" w:hAnsi="Times New Roman" w:cs="Times New Roman"/>
          <w:noProof/>
          <w:sz w:val="24"/>
          <w:szCs w:val="24"/>
        </w:rPr>
        <w:t xml:space="preserve">y as </w:t>
      </w:r>
      <w:r w:rsidR="00B9673E" w:rsidRPr="004415BA">
        <w:rPr>
          <w:rFonts w:ascii="Times New Roman" w:hAnsi="Times New Roman" w:cs="Times New Roman"/>
          <w:noProof/>
          <w:sz w:val="24"/>
          <w:szCs w:val="24"/>
        </w:rPr>
        <w:t xml:space="preserve">a </w:t>
      </w:r>
      <w:r w:rsidRPr="004415BA">
        <w:rPr>
          <w:rFonts w:ascii="Times New Roman" w:hAnsi="Times New Roman" w:cs="Times New Roman"/>
          <w:noProof/>
          <w:sz w:val="24"/>
          <w:szCs w:val="24"/>
        </w:rPr>
        <w:t xml:space="preserve">function of </w:t>
      </w:r>
      <w:r w:rsidRPr="004415BA">
        <w:rPr>
          <w:noProof/>
          <w:sz w:val="24"/>
          <w:szCs w:val="24"/>
        </w:rPr>
        <w:sym w:font="Symbol" w:char="F044"/>
      </w:r>
      <w:r w:rsidRPr="004415BA">
        <w:rPr>
          <w:rFonts w:ascii="Times New Roman" w:hAnsi="Times New Roman" w:cs="Times New Roman"/>
          <w:noProof/>
          <w:sz w:val="24"/>
          <w:szCs w:val="24"/>
        </w:rPr>
        <w:t>z, 20 AuNRs immobilized on a glass slide surface with various orientations were scanned along</w:t>
      </w:r>
      <w:r w:rsidR="00B52DA0" w:rsidRPr="004415BA">
        <w:rPr>
          <w:rFonts w:ascii="Times New Roman" w:hAnsi="Times New Roman" w:cs="Times New Roman"/>
          <w:noProof/>
          <w:sz w:val="24"/>
          <w:szCs w:val="24"/>
        </w:rPr>
        <w:t xml:space="preserve"> the</w:t>
      </w:r>
      <w:r w:rsidRPr="004415BA">
        <w:rPr>
          <w:rFonts w:ascii="Times New Roman" w:hAnsi="Times New Roman" w:cs="Times New Roman"/>
          <w:noProof/>
          <w:sz w:val="24"/>
          <w:szCs w:val="24"/>
        </w:rPr>
        <w:t xml:space="preserve"> z-axis from -1000 nm to 1000 nm with 10 nm scanning steps with an objective scanner. The averaged </w:t>
      </w:r>
      <w:r w:rsidRPr="004415BA">
        <w:rPr>
          <w:noProof/>
          <w:sz w:val="24"/>
          <w:szCs w:val="24"/>
        </w:rPr>
        <w:sym w:font="Symbol" w:char="F044"/>
      </w:r>
      <w:r w:rsidRPr="004415BA">
        <w:rPr>
          <w:rFonts w:ascii="Times New Roman" w:hAnsi="Times New Roman" w:cs="Times New Roman"/>
          <w:noProof/>
          <w:sz w:val="24"/>
          <w:szCs w:val="24"/>
        </w:rPr>
        <w:t xml:space="preserve">y from the 20 AuNRs were used to establish the calibration curve </w:t>
      </w:r>
      <w:r w:rsidRPr="004415BA">
        <w:rPr>
          <w:rFonts w:ascii="Times New Roman" w:hAnsi="Times New Roman" w:cs="Times New Roman"/>
          <w:sz w:val="24"/>
          <w:szCs w:val="24"/>
        </w:rPr>
        <w:t xml:space="preserve">with </w:t>
      </w:r>
      <w:r w:rsidRPr="004415BA">
        <w:rPr>
          <w:sz w:val="24"/>
          <w:szCs w:val="24"/>
        </w:rPr>
        <w:sym w:font="Symbol" w:char="F044"/>
      </w:r>
      <w:r w:rsidRPr="004415BA">
        <w:rPr>
          <w:rFonts w:ascii="Times New Roman" w:hAnsi="Times New Roman" w:cs="Times New Roman"/>
          <w:sz w:val="24"/>
          <w:szCs w:val="24"/>
        </w:rPr>
        <w:t xml:space="preserve">z </w:t>
      </w:r>
      <w:r w:rsidRPr="004415BA">
        <w:rPr>
          <w:rFonts w:ascii="Times New Roman" w:hAnsi="Times New Roman" w:cs="Times New Roman"/>
          <w:noProof/>
          <w:sz w:val="24"/>
          <w:szCs w:val="24"/>
        </w:rPr>
        <w:t>(Figure S1). The center portion of the curve (</w:t>
      </w:r>
      <w:r w:rsidR="000E0C89" w:rsidRPr="004415BA">
        <w:rPr>
          <w:rFonts w:ascii="Times New Roman" w:hAnsi="Times New Roman" w:cs="Times New Roman"/>
          <w:noProof/>
          <w:sz w:val="24"/>
          <w:szCs w:val="24"/>
        </w:rPr>
        <w:t xml:space="preserve">within the z range of </w:t>
      </w:r>
      <w:r w:rsidRPr="004415BA">
        <w:rPr>
          <w:rFonts w:ascii="Times New Roman" w:hAnsi="Times New Roman" w:cs="Times New Roman"/>
          <w:noProof/>
          <w:sz w:val="24"/>
          <w:szCs w:val="24"/>
        </w:rPr>
        <w:t>-750</w:t>
      </w:r>
      <w:r w:rsidR="000E0C89" w:rsidRPr="004415BA">
        <w:rPr>
          <w:rFonts w:ascii="Times New Roman" w:hAnsi="Times New Roman" w:cs="Times New Roman"/>
          <w:noProof/>
          <w:sz w:val="24"/>
          <w:szCs w:val="24"/>
        </w:rPr>
        <w:t xml:space="preserve"> nm</w:t>
      </w:r>
      <w:r w:rsidRPr="004415BA">
        <w:rPr>
          <w:rFonts w:ascii="Times New Roman" w:hAnsi="Times New Roman" w:cs="Times New Roman"/>
          <w:noProof/>
          <w:sz w:val="24"/>
          <w:szCs w:val="24"/>
        </w:rPr>
        <w:t xml:space="preserve"> to 750 nm) can be satisfactorily fitted with a linear curve</w:t>
      </w:r>
      <w:r w:rsidR="000E0C89" w:rsidRPr="004415BA">
        <w:rPr>
          <w:rFonts w:ascii="Times New Roman" w:hAnsi="Times New Roman" w:cs="Times New Roman"/>
          <w:noProof/>
          <w:sz w:val="24"/>
          <w:szCs w:val="24"/>
        </w:rPr>
        <w:t xml:space="preserve">, which can be </w:t>
      </w:r>
      <w:r w:rsidRPr="004415BA">
        <w:rPr>
          <w:rFonts w:ascii="Times New Roman" w:hAnsi="Times New Roman" w:cs="Times New Roman"/>
          <w:noProof/>
          <w:sz w:val="24"/>
          <w:szCs w:val="24"/>
        </w:rPr>
        <w:t xml:space="preserve">used to recover the z-position in </w:t>
      </w:r>
      <w:r w:rsidR="000E0C89" w:rsidRPr="004415BA">
        <w:rPr>
          <w:rFonts w:ascii="Times New Roman" w:hAnsi="Times New Roman" w:cs="Times New Roman"/>
          <w:noProof/>
          <w:sz w:val="24"/>
          <w:szCs w:val="24"/>
        </w:rPr>
        <w:t xml:space="preserve">the </w:t>
      </w:r>
      <w:r w:rsidRPr="004415BA">
        <w:rPr>
          <w:rFonts w:ascii="Times New Roman" w:hAnsi="Times New Roman" w:cs="Times New Roman"/>
          <w:noProof/>
          <w:sz w:val="24"/>
          <w:szCs w:val="24"/>
        </w:rPr>
        <w:t xml:space="preserve">sample images. </w:t>
      </w:r>
    </w:p>
    <w:p w14:paraId="3E0E60F8" w14:textId="77777777" w:rsidR="00987326" w:rsidRPr="004415BA" w:rsidRDefault="00987326" w:rsidP="00C150E3">
      <w:pPr>
        <w:rPr>
          <w:rFonts w:ascii="Times New Roman" w:hAnsi="Times New Roman" w:cs="Times New Roman"/>
          <w:b/>
          <w:bCs/>
          <w:sz w:val="24"/>
          <w:szCs w:val="24"/>
        </w:rPr>
      </w:pPr>
    </w:p>
    <w:bookmarkEnd w:id="2"/>
    <w:bookmarkEnd w:id="3"/>
    <w:p w14:paraId="625466C0" w14:textId="77777777" w:rsidR="00B45923" w:rsidRPr="004415BA" w:rsidRDefault="00B45923" w:rsidP="00701CF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FA08463" w14:textId="53118627" w:rsidR="00457D97" w:rsidRPr="004415BA" w:rsidRDefault="008246A1" w:rsidP="00701CF5">
      <w:pPr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b/>
          <w:bCs/>
          <w:sz w:val="24"/>
          <w:szCs w:val="24"/>
        </w:rPr>
        <w:lastRenderedPageBreak/>
        <w:t>I.</w:t>
      </w:r>
      <w:r w:rsidR="00987326" w:rsidRPr="004415B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4415BA">
        <w:rPr>
          <w:rFonts w:ascii="Times New Roman" w:hAnsi="Times New Roman" w:cs="Times New Roman"/>
          <w:b/>
          <w:bCs/>
          <w:sz w:val="24"/>
          <w:szCs w:val="24"/>
        </w:rPr>
        <w:t>. Auto-</w:t>
      </w:r>
      <w:r w:rsidR="009A2053" w:rsidRPr="004415BA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4415BA">
        <w:rPr>
          <w:rFonts w:ascii="Times New Roman" w:hAnsi="Times New Roman" w:cs="Times New Roman"/>
          <w:b/>
          <w:bCs/>
          <w:sz w:val="24"/>
          <w:szCs w:val="24"/>
        </w:rPr>
        <w:t xml:space="preserve">hasing in </w:t>
      </w:r>
      <w:r w:rsidR="009A2053" w:rsidRPr="004415BA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4415BA">
        <w:rPr>
          <w:rFonts w:ascii="Times New Roman" w:hAnsi="Times New Roman" w:cs="Times New Roman"/>
          <w:b/>
          <w:bCs/>
          <w:sz w:val="24"/>
          <w:szCs w:val="24"/>
        </w:rPr>
        <w:t xml:space="preserve">xial </w:t>
      </w:r>
      <w:r w:rsidR="009A2053" w:rsidRPr="004415BA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4415BA">
        <w:rPr>
          <w:rFonts w:ascii="Times New Roman" w:hAnsi="Times New Roman" w:cs="Times New Roman"/>
          <w:b/>
          <w:bCs/>
          <w:sz w:val="24"/>
          <w:szCs w:val="24"/>
        </w:rPr>
        <w:t xml:space="preserve">irection. </w:t>
      </w:r>
    </w:p>
    <w:p w14:paraId="1C1F7F05" w14:textId="5DDAC7A3" w:rsidR="003A7183" w:rsidRPr="004415BA" w:rsidRDefault="00457D97" w:rsidP="00457D97">
      <w:pPr>
        <w:tabs>
          <w:tab w:val="left" w:pos="3181"/>
        </w:tabs>
        <w:adjustRightInd w:val="0"/>
        <w:snapToGrid w:val="0"/>
        <w:spacing w:after="0" w:line="48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sz w:val="24"/>
          <w:szCs w:val="24"/>
        </w:rPr>
        <w:t xml:space="preserve">Based on the </w:t>
      </w:r>
      <w:r w:rsidR="0012431B" w:rsidRPr="004415BA">
        <w:rPr>
          <w:rFonts w:ascii="Times New Roman" w:hAnsi="Times New Roman" w:cs="Times New Roman"/>
          <w:sz w:val="24"/>
          <w:szCs w:val="24"/>
        </w:rPr>
        <w:t xml:space="preserve">established </w:t>
      </w:r>
      <w:r w:rsidRPr="004415BA">
        <w:rPr>
          <w:rFonts w:ascii="Times New Roman" w:hAnsi="Times New Roman" w:cs="Times New Roman"/>
          <w:sz w:val="24"/>
          <w:szCs w:val="24"/>
        </w:rPr>
        <w:t xml:space="preserve">calibration curve, an auto-feedback z adjustment system </w:t>
      </w:r>
      <w:r w:rsidR="00065B9F" w:rsidRPr="004415BA">
        <w:rPr>
          <w:rFonts w:ascii="Times New Roman" w:hAnsi="Times New Roman" w:cs="Times New Roman"/>
          <w:noProof/>
          <w:sz w:val="24"/>
          <w:szCs w:val="24"/>
        </w:rPr>
        <w:t xml:space="preserve">has been </w:t>
      </w:r>
      <w:r w:rsidRPr="004415BA">
        <w:rPr>
          <w:rFonts w:ascii="Times New Roman" w:hAnsi="Times New Roman" w:cs="Times New Roman"/>
          <w:noProof/>
          <w:sz w:val="24"/>
          <w:szCs w:val="24"/>
        </w:rPr>
        <w:t>implemented</w:t>
      </w:r>
      <w:r w:rsidRPr="004415BA">
        <w:rPr>
          <w:rFonts w:ascii="Times New Roman" w:hAnsi="Times New Roman" w:cs="Times New Roman"/>
          <w:sz w:val="24"/>
          <w:szCs w:val="24"/>
        </w:rPr>
        <w:t xml:space="preserve"> with a closed-loop nanometer-precision piezo stage and a tracking program in ImageJ </w:t>
      </w:r>
      <w:r w:rsidRPr="004415BA">
        <w:rPr>
          <w:rFonts w:ascii="Symbol" w:hAnsi="Symbol" w:cs="Times New Roman"/>
          <w:sz w:val="24"/>
          <w:szCs w:val="24"/>
        </w:rPr>
        <w:t></w:t>
      </w:r>
      <w:r w:rsidRPr="004415BA">
        <w:rPr>
          <w:rFonts w:ascii="Times New Roman" w:hAnsi="Times New Roman" w:cs="Times New Roman"/>
          <w:sz w:val="24"/>
          <w:szCs w:val="24"/>
        </w:rPr>
        <w:t>Manger</w:t>
      </w:r>
      <w:r w:rsidRPr="004415BA">
        <w:rPr>
          <w:rFonts w:ascii="Times New Roman" w:hAnsi="Times New Roman" w:cs="Times New Roman"/>
          <w:sz w:val="24"/>
          <w:szCs w:val="24"/>
        </w:rPr>
        <w:fldChar w:fldCharType="begin"/>
      </w:r>
      <w:r w:rsidR="002E77B3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&lt;EndNote&gt;&lt;Cite&gt;&lt;Author&gt;Schneider&lt;/Author&gt;&lt;Year&gt;2012&lt;/Year&gt;&lt;RecNum&gt;36&lt;/RecNum&gt;&lt;DisplayText&gt;&lt;style face="superscript"&gt;1,2&lt;/style&gt;&lt;/DisplayText&gt;&lt;record&gt;&lt;rec-number&gt;36&lt;/rec-number&gt;&lt;foreign-keys&gt;&lt;key app="EN" db-id="v5rrsxrr3x52x5ex2fjx59su259vd9sf9pzx"&gt;36&lt;/key&gt;&lt;/foreign-keys&gt;&lt;ref-type name="Journal Article"&gt;17&lt;/ref-type&gt;&lt;contributors&gt;&lt;authors&gt;&lt;author&gt;Schneider, Caroline A&lt;/author&gt;&lt;author&gt;Rasband, Wayne S&lt;/author&gt;&lt;author&gt;Eliceiri, Kevin W&lt;/author&gt;&lt;/authors&gt;&lt;/contributors&gt;&lt;titles&gt;&lt;title&gt;NIH Image to ImageJ: 25 years of image analysis&lt;/title&gt;&lt;secondary-title&gt;Nature methods&lt;/secondary-title&gt;&lt;/titles&gt;&lt;periodical&gt;&lt;full-title&gt;Nature methods&lt;/full-title&gt;&lt;abbr-1&gt;Nat Methods&lt;/abbr-1&gt;&lt;abbr-2&gt;Nat. Methods&lt;/abbr-2&gt;&lt;/periodical&gt;&lt;pages&gt;671&lt;/pages&gt;&lt;volume&gt;9&lt;/volume&gt;&lt;number&gt;7&lt;/number&gt;&lt;dates&gt;&lt;year&gt;2012&lt;/year&gt;&lt;/dates&gt;&lt;isbn&gt;1548-7105&lt;/isbn&gt;&lt;urls&gt;&lt;/urls&gt;&lt;/record&gt;&lt;/Cite&gt;&lt;Cite&gt;&lt;Author&gt;Edelstein&lt;/Author&gt;&lt;Year&gt;2010&lt;/Year&gt;&lt;RecNum&gt;207&lt;/RecNum&gt;&lt;record&gt;&lt;rec-number&gt;207&lt;/rec-number&gt;&lt;foreign-keys&gt;&lt;key app="EN" db-id="v5rrsxrr3x52x5ex2fjx59su259vd9sf9pzx"&gt;207&lt;/key&gt;&lt;/foreign-keys&gt;&lt;ref-type name="Journal Article"&gt;17&lt;/ref-type&gt;&lt;contributors&gt;&lt;authors&gt;&lt;author&gt;Edelstein, Arthur&lt;/author&gt;&lt;author&gt;Amodaj, Nenad&lt;/author&gt;&lt;author&gt;Hoover, Karl&lt;/author&gt;&lt;author&gt;Vale, Ron&lt;/author&gt;&lt;author&gt;Stuurman, Nico&lt;/author&gt;&lt;/authors&gt;&lt;/contributors&gt;&lt;titles&gt;&lt;title&gt;Computer control of microscopes using µManager&lt;/title&gt;&lt;secondary-title&gt;Current protocols in molecular biology&lt;/secondary-title&gt;&lt;/titles&gt;&lt;periodical&gt;&lt;full-title&gt;Current protocols in molecular biology&lt;/full-title&gt;&lt;abbr-1&gt;Curr Protoc Mol Biol&lt;/abbr-1&gt;&lt;abbr-2&gt;Curr. Protoc. Mol. Biol.&lt;/abbr-2&gt;&lt;/periodical&gt;&lt;pages&gt;14.20. 1-14.20. 17&lt;/pages&gt;&lt;volume&gt;92&lt;/volume&gt;&lt;number&gt;1&lt;/number&gt;&lt;dates&gt;&lt;year&gt;2010&lt;/year&gt;&lt;/dates&gt;&lt;isbn&gt;1934-3647&lt;/isbn&gt;&lt;urls&gt;&lt;/urls&gt;&lt;/record&gt;&lt;/Cite&gt;&lt;/EndNote&gt;</w:instrText>
      </w:r>
      <w:r w:rsidRPr="004415BA">
        <w:rPr>
          <w:rFonts w:ascii="Times New Roman" w:hAnsi="Times New Roman" w:cs="Times New Roman"/>
          <w:sz w:val="24"/>
          <w:szCs w:val="24"/>
        </w:rPr>
        <w:fldChar w:fldCharType="separate"/>
      </w:r>
      <w:r w:rsidR="002E77B3" w:rsidRPr="002E77B3">
        <w:rPr>
          <w:rFonts w:ascii="Times New Roman" w:hAnsi="Times New Roman" w:cs="Times New Roman"/>
          <w:noProof/>
          <w:sz w:val="24"/>
          <w:szCs w:val="24"/>
          <w:vertAlign w:val="superscript"/>
        </w:rPr>
        <w:t>1,2</w:t>
      </w:r>
      <w:r w:rsidRPr="004415BA">
        <w:rPr>
          <w:rFonts w:ascii="Times New Roman" w:hAnsi="Times New Roman" w:cs="Times New Roman"/>
          <w:sz w:val="24"/>
          <w:szCs w:val="24"/>
        </w:rPr>
        <w:fldChar w:fldCharType="end"/>
      </w:r>
      <w:r w:rsidRPr="004415BA">
        <w:rPr>
          <w:rFonts w:ascii="Times New Roman" w:hAnsi="Times New Roman" w:cs="Times New Roman"/>
          <w:sz w:val="24"/>
          <w:szCs w:val="24"/>
        </w:rPr>
        <w:t xml:space="preserve">. </w:t>
      </w:r>
      <w:r w:rsidR="003A7183" w:rsidRPr="004415BA">
        <w:rPr>
          <w:rFonts w:ascii="Times New Roman" w:hAnsi="Times New Roman" w:cs="Times New Roman"/>
          <w:sz w:val="24"/>
          <w:szCs w:val="24"/>
        </w:rPr>
        <w:t>When the</w:t>
      </w:r>
      <w:r w:rsidR="00065B9F" w:rsidRPr="004415BA">
        <w:rPr>
          <w:rFonts w:ascii="Times New Roman" w:hAnsi="Times New Roman" w:cs="Times New Roman"/>
          <w:sz w:val="24"/>
          <w:szCs w:val="24"/>
        </w:rPr>
        <w:t xml:space="preserve"> target</w:t>
      </w:r>
      <w:r w:rsidR="003A7183" w:rsidRPr="004415BA">
        <w:rPr>
          <w:rFonts w:ascii="Times New Roman" w:hAnsi="Times New Roman" w:cs="Times New Roman"/>
          <w:sz w:val="24"/>
          <w:szCs w:val="24"/>
        </w:rPr>
        <w:t xml:space="preserve"> probe </w:t>
      </w:r>
      <w:r w:rsidR="00065B9F" w:rsidRPr="004415BA">
        <w:rPr>
          <w:rFonts w:ascii="Times New Roman" w:hAnsi="Times New Roman" w:cs="Times New Roman"/>
          <w:sz w:val="24"/>
          <w:szCs w:val="24"/>
        </w:rPr>
        <w:t xml:space="preserve">is </w:t>
      </w:r>
      <w:r w:rsidR="003A7183" w:rsidRPr="004415BA">
        <w:rPr>
          <w:rFonts w:ascii="Times New Roman" w:hAnsi="Times New Roman" w:cs="Times New Roman"/>
          <w:sz w:val="24"/>
          <w:szCs w:val="24"/>
        </w:rPr>
        <w:t xml:space="preserve">in focus, the separation distance between the upper and lower images </w:t>
      </w:r>
      <w:r w:rsidR="00065B9F" w:rsidRPr="004415BA">
        <w:rPr>
          <w:rFonts w:ascii="Times New Roman" w:hAnsi="Times New Roman" w:cs="Times New Roman"/>
          <w:sz w:val="24"/>
          <w:szCs w:val="24"/>
        </w:rPr>
        <w:t>is measured and assigned as</w:t>
      </w:r>
      <w:r w:rsidR="003A7183" w:rsidRPr="004415BA">
        <w:rPr>
          <w:rFonts w:ascii="Times New Roman" w:hAnsi="Times New Roman" w:cs="Times New Roman"/>
          <w:sz w:val="24"/>
          <w:szCs w:val="24"/>
        </w:rPr>
        <w:t xml:space="preserve"> the reference (</w:t>
      </w:r>
      <w:r w:rsidR="003A7183" w:rsidRPr="004415BA">
        <w:rPr>
          <w:rFonts w:ascii="Times New Roman" w:hAnsi="Times New Roman" w:cs="Times New Roman"/>
          <w:sz w:val="24"/>
          <w:szCs w:val="24"/>
        </w:rPr>
        <w:sym w:font="Symbol" w:char="F044"/>
      </w:r>
      <w:r w:rsidR="003A7183" w:rsidRPr="004415BA">
        <w:rPr>
          <w:rFonts w:ascii="Times New Roman" w:hAnsi="Times New Roman" w:cs="Times New Roman"/>
          <w:sz w:val="24"/>
          <w:szCs w:val="24"/>
        </w:rPr>
        <w:t>y</w:t>
      </w:r>
      <w:r w:rsidR="003A7183" w:rsidRPr="004415BA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3A7183" w:rsidRPr="004415BA">
        <w:rPr>
          <w:rFonts w:ascii="Times New Roman" w:hAnsi="Times New Roman" w:cs="Times New Roman"/>
          <w:sz w:val="24"/>
          <w:szCs w:val="24"/>
        </w:rPr>
        <w:t xml:space="preserve">). </w:t>
      </w:r>
      <w:r w:rsidRPr="004415BA">
        <w:rPr>
          <w:rFonts w:ascii="Times New Roman" w:hAnsi="Times New Roman" w:cs="Times New Roman"/>
          <w:sz w:val="24"/>
          <w:szCs w:val="24"/>
        </w:rPr>
        <w:t xml:space="preserve">When the automatic feedback loop system is enabled, </w:t>
      </w:r>
      <w:r w:rsidR="00065B9F" w:rsidRPr="004415BA">
        <w:rPr>
          <w:rFonts w:ascii="Times New Roman" w:hAnsi="Times New Roman" w:cs="Times New Roman"/>
          <w:sz w:val="24"/>
          <w:szCs w:val="24"/>
        </w:rPr>
        <w:t xml:space="preserve">the </w:t>
      </w:r>
      <w:r w:rsidR="003A7183" w:rsidRPr="004415BA">
        <w:rPr>
          <w:rFonts w:ascii="Times New Roman" w:hAnsi="Times New Roman" w:cs="Times New Roman"/>
          <w:sz w:val="24"/>
          <w:szCs w:val="24"/>
        </w:rPr>
        <w:t xml:space="preserve">axial movement of the probe would contribute to the </w:t>
      </w:r>
      <w:r w:rsidR="00065B9F" w:rsidRPr="004415BA">
        <w:rPr>
          <w:rFonts w:ascii="Times New Roman" w:hAnsi="Times New Roman" w:cs="Times New Roman"/>
          <w:sz w:val="24"/>
          <w:szCs w:val="24"/>
        </w:rPr>
        <w:t xml:space="preserve">change in measured </w:t>
      </w:r>
      <w:r w:rsidR="003A7183" w:rsidRPr="004415BA">
        <w:rPr>
          <w:rFonts w:ascii="Times New Roman" w:hAnsi="Times New Roman" w:cs="Times New Roman"/>
          <w:sz w:val="24"/>
          <w:szCs w:val="24"/>
        </w:rPr>
        <w:sym w:font="Symbol" w:char="F044"/>
      </w:r>
      <w:r w:rsidR="003A7183" w:rsidRPr="004415BA">
        <w:rPr>
          <w:rFonts w:ascii="Times New Roman" w:hAnsi="Times New Roman" w:cs="Times New Roman"/>
          <w:sz w:val="24"/>
          <w:szCs w:val="24"/>
        </w:rPr>
        <w:t>y, and the tracking program would respond by moving the objective scanner accordingly so that the probe is back in focus again</w:t>
      </w:r>
      <w:r w:rsidR="003A1FFE" w:rsidRPr="004415BA">
        <w:rPr>
          <w:rFonts w:ascii="Times New Roman" w:hAnsi="Times New Roman" w:cs="Times New Roman"/>
          <w:sz w:val="24"/>
          <w:szCs w:val="24"/>
        </w:rPr>
        <w:t xml:space="preserve">. The response time of the stage is usually less than 1 </w:t>
      </w:r>
      <w:proofErr w:type="spellStart"/>
      <w:r w:rsidR="003A1FFE" w:rsidRPr="004415BA">
        <w:rPr>
          <w:rFonts w:ascii="Times New Roman" w:hAnsi="Times New Roman" w:cs="Times New Roman"/>
          <w:sz w:val="24"/>
          <w:szCs w:val="24"/>
        </w:rPr>
        <w:t>ms.</w:t>
      </w:r>
      <w:proofErr w:type="spellEnd"/>
      <w:r w:rsidR="003A1FFE" w:rsidRPr="004415BA">
        <w:rPr>
          <w:rFonts w:ascii="Times New Roman" w:hAnsi="Times New Roman" w:cs="Times New Roman"/>
          <w:sz w:val="24"/>
          <w:szCs w:val="24"/>
        </w:rPr>
        <w:t xml:space="preserve">  The axial movement of </w:t>
      </w:r>
      <w:r w:rsidR="003F10FC" w:rsidRPr="004415BA">
        <w:rPr>
          <w:rFonts w:ascii="Times New Roman" w:hAnsi="Times New Roman" w:cs="Times New Roman"/>
          <w:sz w:val="24"/>
          <w:szCs w:val="24"/>
        </w:rPr>
        <w:t xml:space="preserve">the </w:t>
      </w:r>
      <w:r w:rsidR="003A1FFE" w:rsidRPr="004415BA">
        <w:rPr>
          <w:rFonts w:ascii="Times New Roman" w:hAnsi="Times New Roman" w:cs="Times New Roman"/>
          <w:sz w:val="24"/>
          <w:szCs w:val="24"/>
        </w:rPr>
        <w:t xml:space="preserve">probe </w:t>
      </w:r>
      <w:r w:rsidR="003F10FC" w:rsidRPr="004415BA">
        <w:rPr>
          <w:rFonts w:ascii="Times New Roman" w:hAnsi="Times New Roman" w:cs="Times New Roman"/>
          <w:sz w:val="24"/>
          <w:szCs w:val="24"/>
        </w:rPr>
        <w:t xml:space="preserve">is </w:t>
      </w:r>
      <w:r w:rsidR="003A1FFE" w:rsidRPr="004415BA">
        <w:rPr>
          <w:rFonts w:ascii="Times New Roman" w:hAnsi="Times New Roman" w:cs="Times New Roman"/>
          <w:sz w:val="24"/>
          <w:szCs w:val="24"/>
        </w:rPr>
        <w:t xml:space="preserve">obtained from the physical output of the objective scanner. </w:t>
      </w:r>
    </w:p>
    <w:p w14:paraId="6F153105" w14:textId="77777777" w:rsidR="00061809" w:rsidRPr="004415BA" w:rsidRDefault="00061809" w:rsidP="00DA3EFD">
      <w:pPr>
        <w:tabs>
          <w:tab w:val="left" w:pos="3181"/>
        </w:tabs>
        <w:adjustRightInd w:val="0"/>
        <w:snapToGrid w:val="0"/>
        <w:spacing w:after="0" w:line="48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14:paraId="1B0678B7" w14:textId="7C757EBD" w:rsidR="00DA3EFD" w:rsidRPr="004415BA" w:rsidRDefault="00C150E3" w:rsidP="00701CF5">
      <w:pPr>
        <w:tabs>
          <w:tab w:val="left" w:pos="3181"/>
        </w:tabs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4415BA">
        <w:rPr>
          <w:rFonts w:ascii="Times New Roman" w:hAnsi="Times New Roman" w:cs="Times New Roman"/>
          <w:b/>
          <w:bCs/>
          <w:sz w:val="24"/>
          <w:szCs w:val="24"/>
        </w:rPr>
        <w:t>I.</w:t>
      </w:r>
      <w:r w:rsidR="00987326" w:rsidRPr="004415BA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4415B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bookmarkStart w:id="4" w:name="_Toc20995231"/>
      <w:r w:rsidR="00DA3EFD" w:rsidRPr="004415BA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Simulation of </w:t>
      </w:r>
      <w:r w:rsidR="009A2053" w:rsidRPr="004415BA">
        <w:rPr>
          <w:rFonts w:ascii="Times New Roman" w:hAnsi="Times New Roman" w:cs="Times New Roman"/>
          <w:b/>
          <w:bCs/>
          <w:noProof/>
          <w:sz w:val="24"/>
          <w:szCs w:val="24"/>
        </w:rPr>
        <w:t>Defocused Scattering Imaging</w:t>
      </w:r>
      <w:bookmarkEnd w:id="4"/>
    </w:p>
    <w:p w14:paraId="33B4B809" w14:textId="31E2D195" w:rsidR="00213030" w:rsidRPr="004415BA" w:rsidRDefault="00213030" w:rsidP="00213030">
      <w:pPr>
        <w:tabs>
          <w:tab w:val="left" w:pos="3181"/>
        </w:tabs>
        <w:adjustRightInd w:val="0"/>
        <w:snapToGrid w:val="0"/>
        <w:spacing w:after="0" w:line="48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sz w:val="24"/>
          <w:szCs w:val="24"/>
        </w:rPr>
        <w:t>In dark field microscopy</w:t>
      </w:r>
      <w:r w:rsidR="004D4DA2" w:rsidRPr="004415BA">
        <w:rPr>
          <w:rFonts w:ascii="Times New Roman" w:hAnsi="Times New Roman" w:cs="Times New Roman"/>
          <w:sz w:val="24"/>
          <w:szCs w:val="24"/>
        </w:rPr>
        <w:t xml:space="preserve"> mode</w:t>
      </w:r>
      <w:r w:rsidRPr="004415B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415BA">
        <w:rPr>
          <w:rFonts w:ascii="Times New Roman" w:hAnsi="Times New Roman" w:cs="Times New Roman"/>
          <w:sz w:val="24"/>
          <w:szCs w:val="24"/>
        </w:rPr>
        <w:t>AuNRs</w:t>
      </w:r>
      <w:proofErr w:type="spellEnd"/>
      <w:r w:rsidRPr="004415BA">
        <w:rPr>
          <w:rFonts w:ascii="Times New Roman" w:hAnsi="Times New Roman" w:cs="Times New Roman"/>
          <w:sz w:val="24"/>
          <w:szCs w:val="24"/>
        </w:rPr>
        <w:t xml:space="preserve"> </w:t>
      </w:r>
      <w:r w:rsidR="004D4DA2" w:rsidRPr="004415BA">
        <w:rPr>
          <w:rFonts w:ascii="Times New Roman" w:hAnsi="Times New Roman" w:cs="Times New Roman"/>
          <w:sz w:val="24"/>
          <w:szCs w:val="24"/>
        </w:rPr>
        <w:t>were</w:t>
      </w:r>
      <w:r w:rsidRPr="004415BA">
        <w:rPr>
          <w:rFonts w:ascii="Times New Roman" w:hAnsi="Times New Roman" w:cs="Times New Roman"/>
          <w:sz w:val="24"/>
          <w:szCs w:val="24"/>
        </w:rPr>
        <w:t xml:space="preserve"> illuminated by monochromatic, unpolarized light through an oil-immersion dark field condenser and the scattering images </w:t>
      </w:r>
      <w:r w:rsidR="004D4DA2" w:rsidRPr="004415BA">
        <w:rPr>
          <w:rFonts w:ascii="Times New Roman" w:hAnsi="Times New Roman" w:cs="Times New Roman"/>
          <w:sz w:val="24"/>
          <w:szCs w:val="24"/>
        </w:rPr>
        <w:t>were</w:t>
      </w:r>
      <w:r w:rsidRPr="004415BA">
        <w:rPr>
          <w:rFonts w:ascii="Times New Roman" w:hAnsi="Times New Roman" w:cs="Times New Roman"/>
          <w:sz w:val="24"/>
          <w:szCs w:val="24"/>
        </w:rPr>
        <w:t xml:space="preserve"> collected by a NA 1.0 objective. The anisotropic object can </w:t>
      </w:r>
      <w:r w:rsidRPr="004415BA">
        <w:rPr>
          <w:rFonts w:ascii="Times New Roman" w:hAnsi="Times New Roman" w:cs="Times New Roman"/>
          <w:noProof/>
          <w:sz w:val="24"/>
          <w:szCs w:val="24"/>
        </w:rPr>
        <w:t>be defined</w:t>
      </w:r>
      <w:r w:rsidRPr="004415BA">
        <w:rPr>
          <w:rFonts w:ascii="Times New Roman" w:hAnsi="Times New Roman" w:cs="Times New Roman"/>
          <w:sz w:val="24"/>
          <w:szCs w:val="24"/>
        </w:rPr>
        <w:t xml:space="preserve"> as </w:t>
      </w:r>
      <w:r w:rsidRPr="004415BA">
        <w:rPr>
          <w:rFonts w:ascii="Times New Roman" w:hAnsi="Times New Roman" w:cs="Times New Roman"/>
          <w:noProof/>
          <w:sz w:val="24"/>
          <w:szCs w:val="24"/>
        </w:rPr>
        <w:t>a multi-oscillation dipole,</w:t>
      </w:r>
      <w:r w:rsidRPr="004415BA">
        <w:rPr>
          <w:rFonts w:ascii="Times New Roman" w:hAnsi="Times New Roman" w:cs="Times New Roman"/>
          <w:sz w:val="24"/>
          <w:szCs w:val="24"/>
        </w:rPr>
        <w:t xml:space="preserve"> </w:t>
      </w:r>
      <w:r w:rsidRPr="004415BA">
        <w:rPr>
          <w:rFonts w:ascii="Times New Roman" w:hAnsi="Times New Roman" w:cs="Times New Roman"/>
          <w:noProof/>
          <w:sz w:val="24"/>
          <w:szCs w:val="24"/>
        </w:rPr>
        <w:t>and</w:t>
      </w:r>
      <w:r w:rsidRPr="004415BA">
        <w:rPr>
          <w:rFonts w:ascii="Times New Roman" w:hAnsi="Times New Roman" w:cs="Times New Roman"/>
          <w:sz w:val="24"/>
          <w:szCs w:val="24"/>
        </w:rPr>
        <w:t xml:space="preserve"> </w:t>
      </w:r>
      <w:r w:rsidRPr="004415BA">
        <w:rPr>
          <w:rFonts w:ascii="Times New Roman" w:hAnsi="Times New Roman" w:cs="Times New Roman"/>
          <w:noProof/>
          <w:sz w:val="24"/>
          <w:szCs w:val="24"/>
        </w:rPr>
        <w:t>the far-field intensity distribution of a dipole is characterized by a spatial position</w:t>
      </w:r>
      <w:r w:rsidRPr="004415BA">
        <w:rPr>
          <w:rFonts w:ascii="Times New Roman" w:hAnsi="Times New Roman" w:cs="Times New Roman"/>
          <w:sz w:val="24"/>
          <w:szCs w:val="24"/>
        </w:rPr>
        <w:t xml:space="preserve"> </w:t>
      </w:r>
      <w:r w:rsidRPr="004415BA">
        <w:rPr>
          <w:noProof/>
          <w:position w:val="-14"/>
          <w:sz w:val="24"/>
          <w:szCs w:val="24"/>
        </w:rPr>
        <w:object w:dxaOrig="1780" w:dyaOrig="380" w14:anchorId="656D328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88pt;height:20.5pt;mso-width-percent:0;mso-height-percent:0;mso-width-percent:0;mso-height-percent:0" o:ole="">
            <v:imagedata r:id="rId8" o:title=""/>
          </v:shape>
          <o:OLEObject Type="Embed" ProgID="Equation.DSMT4" ShapeID="_x0000_i1025" DrawAspect="Content" ObjectID="_1669534663" r:id="rId9"/>
        </w:object>
      </w:r>
      <w:r w:rsidRPr="004415BA">
        <w:rPr>
          <w:rFonts w:ascii="Times New Roman" w:hAnsi="Times New Roman" w:cs="Times New Roman"/>
          <w:sz w:val="24"/>
          <w:szCs w:val="24"/>
        </w:rPr>
        <w:t xml:space="preserve"> and orientation angle which can </w:t>
      </w:r>
      <w:r w:rsidRPr="004415BA">
        <w:rPr>
          <w:rFonts w:ascii="Times New Roman" w:hAnsi="Times New Roman" w:cs="Times New Roman"/>
          <w:noProof/>
          <w:sz w:val="24"/>
          <w:szCs w:val="24"/>
        </w:rPr>
        <w:t>be described</w:t>
      </w:r>
      <w:r w:rsidRPr="004415BA">
        <w:rPr>
          <w:rFonts w:ascii="Times New Roman" w:hAnsi="Times New Roman" w:cs="Times New Roman"/>
          <w:sz w:val="24"/>
          <w:szCs w:val="24"/>
        </w:rPr>
        <w:t xml:space="preserve"> as a unit vector </w:t>
      </w:r>
      <w:r w:rsidRPr="004415BA">
        <w:rPr>
          <w:noProof/>
          <w:position w:val="-4"/>
          <w:sz w:val="24"/>
          <w:szCs w:val="24"/>
        </w:rPr>
        <w:object w:dxaOrig="180" w:dyaOrig="420" w14:anchorId="2937F873">
          <v:shape id="_x0000_i1026" type="#_x0000_t75" alt="" style="width:9pt;height:20pt;mso-width-percent:0;mso-height-percent:0;mso-width-percent:0;mso-height-percent:0" o:ole="">
            <v:imagedata r:id="rId10" o:title=""/>
          </v:shape>
          <o:OLEObject Type="Embed" ProgID="Equation.DSMT4" ShapeID="_x0000_i1026" DrawAspect="Content" ObjectID="_1669534664" r:id="rId11"/>
        </w:object>
      </w:r>
      <w:r w:rsidRPr="004415BA">
        <w:rPr>
          <w:rFonts w:ascii="Times New Roman" w:hAnsi="Times New Roman" w:cs="Times New Roman"/>
          <w:sz w:val="24"/>
          <w:szCs w:val="24"/>
        </w:rPr>
        <w:t xml:space="preserve"> or </w:t>
      </w:r>
      <w:bookmarkStart w:id="5" w:name="_Hlk55366249"/>
      <w:r w:rsidRPr="004415BA">
        <w:rPr>
          <w:rFonts w:ascii="Times New Roman" w:hAnsi="Times New Roman" w:cs="Times New Roman"/>
          <w:sz w:val="24"/>
          <w:szCs w:val="24"/>
        </w:rPr>
        <w:t xml:space="preserve">an azimuth angle </w:t>
      </w:r>
      <w:r w:rsidRPr="004415BA">
        <w:rPr>
          <w:rFonts w:ascii="Times New Roman" w:hAnsi="Times New Roman" w:cs="Times New Roman"/>
          <w:sz w:val="24"/>
          <w:szCs w:val="24"/>
        </w:rPr>
        <w:sym w:font="Symbol" w:char="F06A"/>
      </w:r>
      <w:r w:rsidRPr="004415BA">
        <w:rPr>
          <w:rFonts w:ascii="Times New Roman" w:hAnsi="Times New Roman" w:cs="Times New Roman"/>
          <w:sz w:val="24"/>
          <w:szCs w:val="24"/>
        </w:rPr>
        <w:t xml:space="preserve"> and polar angle </w:t>
      </w:r>
      <w:bookmarkEnd w:id="5"/>
      <w:r w:rsidRPr="004415BA">
        <w:rPr>
          <w:noProof/>
          <w:sz w:val="24"/>
          <w:szCs w:val="24"/>
        </w:rPr>
        <w:sym w:font="Symbol" w:char="F071"/>
      </w:r>
      <w:r w:rsidRPr="004415BA">
        <w:rPr>
          <w:rFonts w:ascii="Times New Roman" w:hAnsi="Times New Roman" w:cs="Times New Roman"/>
          <w:sz w:val="24"/>
          <w:szCs w:val="24"/>
        </w:rPr>
        <w:t xml:space="preserve">, where </w:t>
      </w:r>
      <w:bookmarkStart w:id="6" w:name="_Hlk56143318"/>
      <w:r w:rsidRPr="004415BA">
        <w:rPr>
          <w:noProof/>
          <w:position w:val="-14"/>
          <w:sz w:val="24"/>
          <w:szCs w:val="24"/>
        </w:rPr>
        <w:object w:dxaOrig="3879" w:dyaOrig="520" w14:anchorId="63432F56">
          <v:shape id="_x0000_i1027" type="#_x0000_t75" alt="" style="width:193pt;height:26.5pt" o:ole="">
            <v:imagedata r:id="rId12" o:title=""/>
          </v:shape>
          <o:OLEObject Type="Embed" ProgID="Equation.DSMT4" ShapeID="_x0000_i1027" DrawAspect="Content" ObjectID="_1669534665" r:id="rId13"/>
        </w:object>
      </w:r>
      <w:r w:rsidRPr="004415BA">
        <w:rPr>
          <w:rFonts w:ascii="Times New Roman" w:hAnsi="Times New Roman" w:cs="Times New Roman"/>
          <w:sz w:val="24"/>
          <w:szCs w:val="24"/>
        </w:rPr>
        <w:t>.</w:t>
      </w:r>
      <w:bookmarkEnd w:id="6"/>
      <w:r w:rsidRPr="004415BA">
        <w:rPr>
          <w:rFonts w:ascii="Times New Roman" w:hAnsi="Times New Roman" w:cs="Times New Roman"/>
          <w:sz w:val="24"/>
          <w:szCs w:val="24"/>
        </w:rPr>
        <w:t xml:space="preserve"> The measured scattering spot can </w:t>
      </w:r>
      <w:r w:rsidRPr="004415BA">
        <w:rPr>
          <w:rFonts w:ascii="Times New Roman" w:hAnsi="Times New Roman" w:cs="Times New Roman"/>
          <w:noProof/>
          <w:sz w:val="24"/>
          <w:szCs w:val="24"/>
        </w:rPr>
        <w:t>be written as</w:t>
      </w:r>
      <w:r w:rsidRPr="004415BA">
        <w:rPr>
          <w:rFonts w:ascii="Times New Roman" w:hAnsi="Times New Roman" w:cs="Times New Roman"/>
          <w:noProof/>
          <w:sz w:val="24"/>
          <w:szCs w:val="24"/>
        </w:rPr>
        <w:fldChar w:fldCharType="begin"/>
      </w:r>
      <w:r w:rsidR="002E77B3">
        <w:rPr>
          <w:rFonts w:ascii="Times New Roman" w:hAnsi="Times New Roman" w:cs="Times New Roman"/>
          <w:noProof/>
          <w:sz w:val="24"/>
          <w:szCs w:val="24"/>
        </w:rPr>
        <w:instrText xml:space="preserve"> ADDIN EN.CITE &lt;EndNote&gt;&lt;Cite&gt;&lt;Author&gt;Aguet&lt;/Author&gt;&lt;Year&gt;2009&lt;/Year&gt;&lt;RecNum&gt;829&lt;/RecNum&gt;&lt;DisplayText&gt;&lt;style face="superscript"&gt;3&lt;/style&gt;&lt;/DisplayText&gt;&lt;record&gt;&lt;rec-number&gt;829&lt;/rec-number&gt;&lt;foreign-keys&gt;&lt;key app="EN" db-id="v02avxxdw5vv23e25t95ftz5v2v0trv9awrs" timestamp="1491709066"&gt;829&lt;/key&gt;&lt;/foreign-keys&gt;&lt;ref-type name="Journal Article"&gt;17&lt;/ref-type&gt;&lt;contributors&gt;&lt;authors&gt;&lt;author&gt;Aguet, François&lt;/author&gt;&lt;author&gt;Geissbühler, Stefan&lt;/author&gt;&lt;author&gt;Märki, Iwan&lt;/author&gt;&lt;author&gt;Lasser, Theo&lt;/author&gt;&lt;author&gt;Unser, Michael&lt;/author&gt;&lt;/authors&gt;&lt;/contributors&gt;&lt;titles&gt;&lt;title&gt;Super-resolution orientation estimation and localization of fluorescent dipoles using 3-D steerable filters&lt;/title&gt;&lt;secondary-title&gt;Optics Express&lt;/secondary-title&gt;&lt;alt-title&gt;Opt. Express&lt;/alt-title&gt;&lt;/titles&gt;&lt;periodical&gt;&lt;full-title&gt;Optics Express&lt;/full-title&gt;&lt;abbr-1&gt;Opt. Express&lt;/abbr-1&gt;&lt;/periodical&gt;&lt;alt-periodical&gt;&lt;full-title&gt;Optics Express&lt;/full-title&gt;&lt;abbr-1&gt;Opt. Express&lt;/abbr-1&gt;&lt;/alt-periodical&gt;&lt;pages&gt;6829-6848&lt;/pages&gt;&lt;volume&gt;17&lt;/volume&gt;&lt;number&gt;8&lt;/number&gt;&lt;keywords&gt;&lt;keyword&gt;Pattern recognition&lt;/keyword&gt;&lt;keyword&gt;Superresolution&lt;/keyword&gt;&lt;keyword&gt;Fluorescence microscopy&lt;/keyword&gt;&lt;/keywords&gt;&lt;dates&gt;&lt;year&gt;2009&lt;/year&gt;&lt;pub-dates&gt;&lt;date&gt;2009/04/13&lt;/date&gt;&lt;/pub-dates&gt;&lt;/dates&gt;&lt;publisher&gt;OSA&lt;/publisher&gt;&lt;urls&gt;&lt;related-urls&gt;&lt;url&gt;http://www.opticsexpress.org/abstract.cfm?URI=oe-17-8-6829&lt;/url&gt;&lt;/related-urls&gt;&lt;/urls&gt;&lt;electronic-resource-num&gt;10.1364/OE.17.006829&lt;/electronic-resource-num&gt;&lt;/record&gt;&lt;/Cite&gt;&lt;/EndNote&gt;</w:instrText>
      </w:r>
      <w:r w:rsidRPr="004415BA">
        <w:rPr>
          <w:rFonts w:ascii="Times New Roman" w:hAnsi="Times New Roman" w:cs="Times New Roman"/>
          <w:noProof/>
          <w:sz w:val="24"/>
          <w:szCs w:val="24"/>
        </w:rPr>
        <w:fldChar w:fldCharType="separate"/>
      </w:r>
      <w:r w:rsidR="002E77B3" w:rsidRPr="002E77B3">
        <w:rPr>
          <w:rFonts w:ascii="Times New Roman" w:hAnsi="Times New Roman" w:cs="Times New Roman"/>
          <w:noProof/>
          <w:sz w:val="24"/>
          <w:szCs w:val="24"/>
          <w:vertAlign w:val="superscript"/>
        </w:rPr>
        <w:t>3</w:t>
      </w:r>
      <w:r w:rsidRPr="004415BA">
        <w:rPr>
          <w:rFonts w:ascii="Times New Roman" w:hAnsi="Times New Roman" w:cs="Times New Roman"/>
          <w:noProof/>
          <w:sz w:val="24"/>
          <w:szCs w:val="24"/>
        </w:rPr>
        <w:fldChar w:fldCharType="end"/>
      </w:r>
      <w:r w:rsidRPr="004415BA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37050830" w14:textId="0E07A898" w:rsidR="00213030" w:rsidRPr="004415BA" w:rsidRDefault="00213030" w:rsidP="00213030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sz w:val="24"/>
          <w:szCs w:val="24"/>
        </w:rPr>
        <w:t xml:space="preserve">     </w:t>
      </w:r>
      <w:r w:rsidR="00322B69" w:rsidRPr="004415BA">
        <w:rPr>
          <w:rFonts w:ascii="Times New Roman" w:hAnsi="Times New Roman" w:cs="Times New Roman"/>
          <w:noProof/>
          <w:position w:val="-16"/>
          <w:sz w:val="24"/>
          <w:szCs w:val="24"/>
        </w:rPr>
        <w:object w:dxaOrig="2060" w:dyaOrig="460" w14:anchorId="237BF519">
          <v:shape id="_x0000_i1028" type="#_x0000_t75" alt="" style="width:95.5pt;height:20pt" o:ole="">
            <v:imagedata r:id="rId14" o:title=""/>
          </v:shape>
          <o:OLEObject Type="Embed" ProgID="Equation.DSMT4" ShapeID="_x0000_i1028" DrawAspect="Content" ObjectID="_1669534666" r:id="rId15"/>
        </w:object>
      </w:r>
    </w:p>
    <w:p w14:paraId="5717E7E3" w14:textId="77777777" w:rsidR="00213030" w:rsidRPr="004415BA" w:rsidRDefault="00213030" w:rsidP="00213030">
      <w:pPr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4415BA">
        <w:rPr>
          <w:rFonts w:ascii="Times New Roman" w:hAnsi="Times New Roman" w:cs="Times New Roman"/>
          <w:noProof/>
          <w:position w:val="-72"/>
          <w:sz w:val="24"/>
          <w:szCs w:val="24"/>
        </w:rPr>
        <w:object w:dxaOrig="4920" w:dyaOrig="1560" w14:anchorId="65768769">
          <v:shape id="_x0000_i1029" type="#_x0000_t75" alt="" style="width:245.5pt;height:77pt" o:ole="">
            <v:imagedata r:id="rId16" o:title=""/>
          </v:shape>
          <o:OLEObject Type="Embed" ProgID="Equation.DSMT4" ShapeID="_x0000_i1029" DrawAspect="Content" ObjectID="_1669534667" r:id="rId17"/>
        </w:object>
      </w:r>
      <w:r w:rsidRPr="004415B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(S4)</w:t>
      </w:r>
    </w:p>
    <w:p w14:paraId="4B27D01F" w14:textId="77777777" w:rsidR="00213030" w:rsidRPr="004415BA" w:rsidRDefault="00213030" w:rsidP="00213030">
      <w:pPr>
        <w:autoSpaceDE w:val="0"/>
        <w:autoSpaceDN w:val="0"/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sz w:val="24"/>
          <w:szCs w:val="24"/>
        </w:rPr>
        <w:lastRenderedPageBreak/>
        <w:t xml:space="preserve">where </w:t>
      </w:r>
      <w:r w:rsidRPr="004415BA">
        <w:rPr>
          <w:rFonts w:ascii="Times New Roman" w:hAnsi="Times New Roman" w:cs="Times New Roman"/>
          <w:noProof/>
          <w:position w:val="-14"/>
          <w:sz w:val="24"/>
          <w:szCs w:val="24"/>
        </w:rPr>
        <w:object w:dxaOrig="2940" w:dyaOrig="400" w14:anchorId="0F35C45A">
          <v:shape id="_x0000_i1030" type="#_x0000_t75" alt="" style="width:146.5pt;height:21pt" o:ole="">
            <v:imagedata r:id="rId18" o:title=""/>
          </v:shape>
          <o:OLEObject Type="Embed" ProgID="Equation.DSMT4" ShapeID="_x0000_i1030" DrawAspect="Content" ObjectID="_1669534668" r:id="rId19"/>
        </w:object>
      </w:r>
      <w:r w:rsidRPr="004415BA">
        <w:rPr>
          <w:rFonts w:ascii="Times New Roman" w:hAnsi="Times New Roman" w:cs="Times New Roman"/>
          <w:sz w:val="24"/>
          <w:szCs w:val="24"/>
        </w:rPr>
        <w:t>. An asterisk represents the adjoint operator.</w:t>
      </w:r>
      <w:r w:rsidRPr="004415BA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 </w:t>
      </w:r>
      <w:r w:rsidRPr="004415BA">
        <w:rPr>
          <w:rFonts w:ascii="Times New Roman" w:hAnsi="Times New Roman" w:cs="Times New Roman"/>
          <w:noProof/>
          <w:position w:val="-4"/>
          <w:sz w:val="24"/>
          <w:szCs w:val="24"/>
        </w:rPr>
        <w:object w:dxaOrig="279" w:dyaOrig="460" w14:anchorId="1CBA782E">
          <v:shape id="_x0000_i1031" type="#_x0000_t75" alt="" style="width:15.5pt;height:20pt;mso-width-percent:0;mso-height-percent:0;mso-width-percent:0;mso-height-percent:0" o:ole="">
            <v:imagedata r:id="rId20" o:title=""/>
          </v:shape>
          <o:OLEObject Type="Embed" ProgID="Equation.DSMT4" ShapeID="_x0000_i1031" DrawAspect="Content" ObjectID="_1669534669" r:id="rId21"/>
        </w:object>
      </w:r>
      <w:r w:rsidRPr="004415BA">
        <w:rPr>
          <w:rFonts w:ascii="Times New Roman" w:hAnsi="Times New Roman" w:cs="Times New Roman"/>
          <w:noProof/>
          <w:sz w:val="24"/>
          <w:szCs w:val="24"/>
        </w:rPr>
        <w:t>denotes</w:t>
      </w:r>
      <w:r w:rsidRPr="004415BA">
        <w:rPr>
          <w:rFonts w:ascii="Times New Roman" w:hAnsi="Times New Roman" w:cs="Times New Roman"/>
          <w:sz w:val="24"/>
          <w:szCs w:val="24"/>
        </w:rPr>
        <w:t xml:space="preserve"> the conjugate transpose of </w:t>
      </w:r>
      <w:r w:rsidRPr="004415BA">
        <w:rPr>
          <w:rFonts w:ascii="Times New Roman" w:hAnsi="Times New Roman" w:cs="Times New Roman"/>
          <w:noProof/>
          <w:position w:val="-4"/>
          <w:sz w:val="24"/>
          <w:szCs w:val="24"/>
        </w:rPr>
        <w:object w:dxaOrig="180" w:dyaOrig="420" w14:anchorId="38A13B21">
          <v:shape id="_x0000_i1032" type="#_x0000_t75" alt="" style="width:9pt;height:20pt;mso-width-percent:0;mso-height-percent:0;mso-width-percent:0;mso-height-percent:0" o:ole="">
            <v:imagedata r:id="rId22" o:title=""/>
          </v:shape>
          <o:OLEObject Type="Embed" ProgID="Equation.DSMT4" ShapeID="_x0000_i1032" DrawAspect="Content" ObjectID="_1669534670" r:id="rId23"/>
        </w:object>
      </w:r>
      <w:r w:rsidRPr="004415BA">
        <w:rPr>
          <w:rFonts w:ascii="Times New Roman" w:hAnsi="Times New Roman" w:cs="Times New Roman"/>
          <w:sz w:val="24"/>
          <w:szCs w:val="24"/>
        </w:rPr>
        <w:t xml:space="preserve">, </w:t>
      </w:r>
      <w:r w:rsidRPr="004415BA">
        <w:rPr>
          <w:rFonts w:ascii="Times New Roman" w:hAnsi="Times New Roman" w:cs="Times New Roman"/>
          <w:noProof/>
          <w:position w:val="-14"/>
          <w:sz w:val="24"/>
          <w:szCs w:val="24"/>
        </w:rPr>
        <w:object w:dxaOrig="600" w:dyaOrig="400" w14:anchorId="1C66203B">
          <v:shape id="_x0000_i1033" type="#_x0000_t75" alt="" style="width:31pt;height:21pt;mso-width-percent:0;mso-height-percent:0;mso-width-percent:0;mso-height-percent:0" o:ole="">
            <v:imagedata r:id="rId24" o:title=""/>
          </v:shape>
          <o:OLEObject Type="Embed" ProgID="Equation.DSMT4" ShapeID="_x0000_i1033" DrawAspect="Content" ObjectID="_1669534671" r:id="rId25"/>
        </w:object>
      </w:r>
      <w:r w:rsidRPr="004415BA">
        <w:rPr>
          <w:rFonts w:ascii="Times New Roman" w:hAnsi="Times New Roman" w:cs="Times New Roman"/>
          <w:sz w:val="24"/>
          <w:szCs w:val="24"/>
        </w:rPr>
        <w:t xml:space="preserve">and </w:t>
      </w:r>
      <w:r w:rsidRPr="004415BA">
        <w:rPr>
          <w:rFonts w:ascii="Times New Roman" w:hAnsi="Times New Roman" w:cs="Times New Roman"/>
          <w:noProof/>
          <w:position w:val="-14"/>
          <w:sz w:val="24"/>
          <w:szCs w:val="24"/>
        </w:rPr>
        <w:object w:dxaOrig="580" w:dyaOrig="400" w14:anchorId="14EF369A">
          <v:shape id="_x0000_i1034" type="#_x0000_t75" alt="" style="width:30.5pt;height:21pt;mso-width-percent:0;mso-height-percent:0;mso-width-percent:0;mso-height-percent:0" o:ole="">
            <v:imagedata r:id="rId26" o:title=""/>
          </v:shape>
          <o:OLEObject Type="Embed" ProgID="Equation.DSMT4" ShapeID="_x0000_i1034" DrawAspect="Content" ObjectID="_1669534672" r:id="rId27"/>
        </w:object>
      </w:r>
      <w:r w:rsidRPr="004415BA">
        <w:rPr>
          <w:rFonts w:ascii="Times New Roman" w:hAnsi="Times New Roman" w:cs="Times New Roman"/>
          <w:sz w:val="24"/>
          <w:szCs w:val="24"/>
        </w:rPr>
        <w:t xml:space="preserve"> stand for the real and imaginary components</w:t>
      </w:r>
      <w:r w:rsidRPr="004415BA">
        <w:rPr>
          <w:rFonts w:ascii="Times New Roman" w:hAnsi="Times New Roman" w:cs="Times New Roman"/>
          <w:noProof/>
          <w:sz w:val="24"/>
          <w:szCs w:val="24"/>
        </w:rPr>
        <w:t xml:space="preserve"> o</w:t>
      </w:r>
      <w:r w:rsidRPr="004415BA">
        <w:rPr>
          <w:rFonts w:ascii="Times New Roman" w:hAnsi="Times New Roman" w:cs="Times New Roman"/>
          <w:sz w:val="24"/>
          <w:szCs w:val="24"/>
        </w:rPr>
        <w:t xml:space="preserve">f </w:t>
      </w:r>
      <w:r w:rsidRPr="004415BA">
        <w:rPr>
          <w:rFonts w:ascii="Times New Roman" w:hAnsi="Times New Roman" w:cs="Times New Roman"/>
          <w:noProof/>
          <w:position w:val="-6"/>
          <w:sz w:val="24"/>
          <w:szCs w:val="24"/>
        </w:rPr>
        <w:object w:dxaOrig="200" w:dyaOrig="220" w14:anchorId="380E6A24">
          <v:shape id="_x0000_i1035" type="#_x0000_t75" alt="" style="width:10pt;height:9pt;mso-width-percent:0;mso-height-percent:0;mso-width-percent:0;mso-height-percent:0" o:ole="">
            <v:imagedata r:id="rId28" o:title=""/>
          </v:shape>
          <o:OLEObject Type="Embed" ProgID="Equation.DSMT4" ShapeID="_x0000_i1035" DrawAspect="Content" ObjectID="_1669534673" r:id="rId29"/>
        </w:object>
      </w:r>
      <w:r w:rsidRPr="004415BA">
        <w:rPr>
          <w:rFonts w:ascii="Times New Roman" w:hAnsi="Times New Roman" w:cs="Times New Roman"/>
          <w:sz w:val="24"/>
          <w:szCs w:val="24"/>
        </w:rPr>
        <w:t xml:space="preserve">, and </w:t>
      </w:r>
      <w:r w:rsidRPr="004415BA">
        <w:rPr>
          <w:rFonts w:ascii="Times New Roman" w:hAnsi="Times New Roman" w:cs="Times New Roman"/>
          <w:noProof/>
          <w:position w:val="-6"/>
          <w:sz w:val="24"/>
          <w:szCs w:val="24"/>
        </w:rPr>
        <w:object w:dxaOrig="200" w:dyaOrig="220" w14:anchorId="1C0AC9C3">
          <v:shape id="_x0000_i1036" type="#_x0000_t75" alt="" style="width:10pt;height:9pt;mso-width-percent:0;mso-height-percent:0;mso-width-percent:0;mso-height-percent:0" o:ole="">
            <v:imagedata r:id="rId30" o:title=""/>
          </v:shape>
          <o:OLEObject Type="Embed" ProgID="Equation.DSMT4" ShapeID="_x0000_i1036" DrawAspect="Content" ObjectID="_1669534674" r:id="rId31"/>
        </w:object>
      </w:r>
      <w:r w:rsidRPr="004415BA">
        <w:rPr>
          <w:rFonts w:ascii="Times New Roman" w:hAnsi="Times New Roman" w:cs="Times New Roman"/>
          <w:sz w:val="24"/>
          <w:szCs w:val="24"/>
        </w:rPr>
        <w:t xml:space="preserve">is the parameters of the optical setup. </w:t>
      </w:r>
      <w:r w:rsidRPr="004415BA">
        <w:rPr>
          <w:rFonts w:ascii="Times New Roman" w:hAnsi="Times New Roman" w:cs="Times New Roman"/>
          <w:noProof/>
          <w:position w:val="-14"/>
          <w:sz w:val="24"/>
          <w:szCs w:val="24"/>
        </w:rPr>
        <w:object w:dxaOrig="440" w:dyaOrig="380" w14:anchorId="64EAF9C8">
          <v:shape id="_x0000_i1037" type="#_x0000_t75" alt="" style="width:20pt;height:20.5pt;mso-width-percent:0;mso-height-percent:0;mso-width-percent:0;mso-height-percent:0" o:ole="">
            <v:imagedata r:id="rId32" o:title=""/>
          </v:shape>
          <o:OLEObject Type="Embed" ProgID="Equation.DSMT4" ShapeID="_x0000_i1037" DrawAspect="Content" ObjectID="_1669534675" r:id="rId33"/>
        </w:object>
      </w:r>
      <w:r w:rsidRPr="004415BA">
        <w:rPr>
          <w:rFonts w:ascii="Times New Roman" w:hAnsi="Times New Roman" w:cs="Times New Roman"/>
          <w:noProof/>
          <w:sz w:val="24"/>
          <w:szCs w:val="24"/>
        </w:rPr>
        <w:t xml:space="preserve"> is</w:t>
      </w:r>
      <w:r w:rsidRPr="004415BA">
        <w:rPr>
          <w:rFonts w:ascii="Times New Roman" w:hAnsi="Times New Roman" w:cs="Times New Roman"/>
          <w:sz w:val="24"/>
          <w:szCs w:val="24"/>
        </w:rPr>
        <w:t xml:space="preserve"> a symmetric matrix which </w:t>
      </w:r>
      <w:r w:rsidRPr="004415BA">
        <w:rPr>
          <w:rFonts w:ascii="Times New Roman" w:hAnsi="Times New Roman" w:cs="Times New Roman"/>
          <w:noProof/>
          <w:sz w:val="24"/>
          <w:szCs w:val="24"/>
        </w:rPr>
        <w:t>contains</w:t>
      </w:r>
      <w:r w:rsidRPr="004415BA">
        <w:rPr>
          <w:rFonts w:ascii="Times New Roman" w:hAnsi="Times New Roman" w:cs="Times New Roman"/>
          <w:sz w:val="24"/>
          <w:szCs w:val="24"/>
        </w:rPr>
        <w:t xml:space="preserve"> six non-orthogonal templates given </w:t>
      </w:r>
      <w:proofErr w:type="gramStart"/>
      <w:r w:rsidRPr="004415BA">
        <w:rPr>
          <w:rFonts w:ascii="Times New Roman" w:hAnsi="Times New Roman" w:cs="Times New Roman"/>
          <w:sz w:val="24"/>
          <w:szCs w:val="24"/>
        </w:rPr>
        <w:t>by:</w:t>
      </w:r>
      <w:proofErr w:type="gramEnd"/>
    </w:p>
    <w:p w14:paraId="51681B3D" w14:textId="77777777" w:rsidR="00213030" w:rsidRPr="004415BA" w:rsidRDefault="00213030" w:rsidP="00213030">
      <w:pPr>
        <w:autoSpaceDE w:val="0"/>
        <w:autoSpaceDN w:val="0"/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4415BA">
        <w:rPr>
          <w:rFonts w:ascii="Times New Roman" w:hAnsi="Times New Roman" w:cs="Times New Roman"/>
          <w:noProof/>
          <w:position w:val="-134"/>
          <w:sz w:val="24"/>
          <w:szCs w:val="24"/>
        </w:rPr>
        <w:object w:dxaOrig="3480" w:dyaOrig="2799" w14:anchorId="257D537C">
          <v:shape id="_x0000_i1038" type="#_x0000_t75" alt="" style="width:175.5pt;height:138.5pt" o:ole="">
            <v:imagedata r:id="rId34" o:title=""/>
          </v:shape>
          <o:OLEObject Type="Embed" ProgID="Equation.DSMT4" ShapeID="_x0000_i1038" DrawAspect="Content" ObjectID="_1669534676" r:id="rId35"/>
        </w:object>
      </w:r>
      <w:r w:rsidRPr="004415B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(S5)               </w:t>
      </w:r>
    </w:p>
    <w:p w14:paraId="21E9D52B" w14:textId="77777777" w:rsidR="00213030" w:rsidRPr="004415BA" w:rsidRDefault="00213030" w:rsidP="00213030">
      <w:pPr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sz w:val="24"/>
          <w:szCs w:val="24"/>
        </w:rPr>
        <w:t>where</w:t>
      </w:r>
    </w:p>
    <w:p w14:paraId="22A39C94" w14:textId="77777777" w:rsidR="00213030" w:rsidRPr="004415BA" w:rsidRDefault="00213030" w:rsidP="00213030">
      <w:pPr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4415BA">
        <w:rPr>
          <w:rFonts w:ascii="Times New Roman" w:hAnsi="Times New Roman" w:cs="Times New Roman"/>
          <w:noProof/>
          <w:position w:val="-32"/>
          <w:sz w:val="24"/>
          <w:szCs w:val="24"/>
        </w:rPr>
        <w:object w:dxaOrig="5820" w:dyaOrig="760" w14:anchorId="53F8901E">
          <v:shape id="_x0000_i1039" type="#_x0000_t75" alt="" style="width:293.5pt;height:35.5pt;mso-width-percent:0;mso-height-percent:0;mso-width-percent:0;mso-height-percent:0" o:ole="">
            <v:imagedata r:id="rId36" o:title=""/>
          </v:shape>
          <o:OLEObject Type="Embed" ProgID="Equation.DSMT4" ShapeID="_x0000_i1039" DrawAspect="Content" ObjectID="_1669534677" r:id="rId37"/>
        </w:object>
      </w:r>
    </w:p>
    <w:p w14:paraId="79BA97F4" w14:textId="77777777" w:rsidR="00213030" w:rsidRPr="004415BA" w:rsidRDefault="00213030" w:rsidP="00213030">
      <w:pPr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4415BA">
        <w:rPr>
          <w:rFonts w:ascii="Times New Roman" w:hAnsi="Times New Roman" w:cs="Times New Roman"/>
          <w:noProof/>
          <w:position w:val="-30"/>
          <w:sz w:val="24"/>
          <w:szCs w:val="24"/>
          <w:vertAlign w:val="subscript"/>
        </w:rPr>
        <w:object w:dxaOrig="3739" w:dyaOrig="680" w14:anchorId="01BDA119">
          <v:shape id="_x0000_i1040" type="#_x0000_t75" alt="" style="width:187pt;height:37pt;mso-width-percent:0;mso-height-percent:0;mso-width-percent:0;mso-height-percent:0" o:ole="">
            <v:imagedata r:id="rId38" o:title=""/>
          </v:shape>
          <o:OLEObject Type="Embed" ProgID="Equation.DSMT4" ShapeID="_x0000_i1040" DrawAspect="Content" ObjectID="_1669534678" r:id="rId39"/>
        </w:object>
      </w:r>
      <w:r w:rsidRPr="004415B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(S6)</w:t>
      </w:r>
    </w:p>
    <w:p w14:paraId="066462B5" w14:textId="77777777" w:rsidR="00213030" w:rsidRPr="004415BA" w:rsidRDefault="00213030" w:rsidP="00213030">
      <w:pPr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4415BA">
        <w:rPr>
          <w:rFonts w:ascii="Times New Roman" w:hAnsi="Times New Roman" w:cs="Times New Roman"/>
          <w:noProof/>
          <w:position w:val="-32"/>
          <w:sz w:val="24"/>
          <w:szCs w:val="24"/>
        </w:rPr>
        <w:object w:dxaOrig="5820" w:dyaOrig="760" w14:anchorId="62D9F985">
          <v:shape id="_x0000_i1041" type="#_x0000_t75" alt="" style="width:293.5pt;height:35.5pt;mso-width-percent:0;mso-height-percent:0;mso-width-percent:0;mso-height-percent:0" o:ole="">
            <v:imagedata r:id="rId40" o:title=""/>
          </v:shape>
          <o:OLEObject Type="Embed" ProgID="Equation.DSMT4" ShapeID="_x0000_i1041" DrawAspect="Content" ObjectID="_1669534679" r:id="rId41"/>
        </w:object>
      </w:r>
    </w:p>
    <w:p w14:paraId="542B5EFE" w14:textId="77777777" w:rsidR="00213030" w:rsidRPr="004415BA" w:rsidRDefault="00213030" w:rsidP="00213030">
      <w:pPr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sz w:val="24"/>
          <w:szCs w:val="24"/>
        </w:rPr>
        <w:t xml:space="preserve">with                   </w:t>
      </w:r>
      <w:r w:rsidRPr="004415BA">
        <w:rPr>
          <w:rFonts w:ascii="Times New Roman" w:hAnsi="Times New Roman" w:cs="Times New Roman"/>
          <w:noProof/>
          <w:position w:val="-14"/>
          <w:sz w:val="24"/>
          <w:szCs w:val="24"/>
        </w:rPr>
        <w:object w:dxaOrig="4420" w:dyaOrig="420" w14:anchorId="5F46616C">
          <v:shape id="_x0000_i1042" type="#_x0000_t75" alt="" style="width:221pt;height:20pt;mso-width-percent:0;mso-height-percent:0;mso-width-percent:0;mso-height-percent:0" o:ole="">
            <v:imagedata r:id="rId42" o:title=""/>
          </v:shape>
          <o:OLEObject Type="Embed" ProgID="Equation.DSMT4" ShapeID="_x0000_i1042" DrawAspect="Content" ObjectID="_1669534680" r:id="rId43"/>
        </w:object>
      </w:r>
      <w:r w:rsidRPr="004415BA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proofErr w:type="gramStart"/>
      <w:r w:rsidRPr="004415BA"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End"/>
      <w:r w:rsidRPr="004415BA">
        <w:rPr>
          <w:rFonts w:ascii="Times New Roman" w:hAnsi="Times New Roman" w:cs="Times New Roman"/>
          <w:sz w:val="24"/>
          <w:szCs w:val="24"/>
        </w:rPr>
        <w:t>S7)</w:t>
      </w:r>
    </w:p>
    <w:p w14:paraId="1EE81AAE" w14:textId="6A9534F1" w:rsidR="00213030" w:rsidRPr="004415BA" w:rsidRDefault="00213030" w:rsidP="00213030">
      <w:pPr>
        <w:tabs>
          <w:tab w:val="left" w:pos="3181"/>
        </w:tabs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noProof/>
          <w:sz w:val="24"/>
          <w:szCs w:val="24"/>
        </w:rPr>
        <w:t xml:space="preserve">where the integrals for </w:t>
      </w:r>
      <w:r w:rsidRPr="004415BA">
        <w:rPr>
          <w:rFonts w:ascii="Times New Roman" w:hAnsi="Times New Roman" w:cs="Times New Roman"/>
          <w:noProof/>
          <w:position w:val="-12"/>
          <w:sz w:val="24"/>
          <w:szCs w:val="24"/>
        </w:rPr>
        <w:object w:dxaOrig="240" w:dyaOrig="360" w14:anchorId="2A14519D">
          <v:shape id="_x0000_i1043" type="#_x0000_t75" alt="" style="width:10pt;height:21pt;mso-width-percent:0;mso-height-percent:0;mso-width-percent:0;mso-height-percent:0" o:ole="">
            <v:imagedata r:id="rId44" o:title=""/>
          </v:shape>
          <o:OLEObject Type="Embed" ProgID="Equation.DSMT4" ShapeID="_x0000_i1043" DrawAspect="Content" ObjectID="_1669534681" r:id="rId45"/>
        </w:object>
      </w:r>
      <w:r w:rsidRPr="004415BA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Pr="004415BA">
        <w:rPr>
          <w:rFonts w:ascii="Times New Roman" w:hAnsi="Times New Roman" w:cs="Times New Roman"/>
          <w:noProof/>
          <w:position w:val="-12"/>
          <w:sz w:val="24"/>
          <w:szCs w:val="24"/>
        </w:rPr>
        <w:object w:dxaOrig="220" w:dyaOrig="360" w14:anchorId="688BC4A8">
          <v:shape id="_x0000_i1044" type="#_x0000_t75" alt="" style="width:9pt;height:21pt;mso-width-percent:0;mso-height-percent:0;mso-width-percent:0;mso-height-percent:0" o:ole="">
            <v:imagedata r:id="rId46" o:title=""/>
          </v:shape>
          <o:OLEObject Type="Embed" ProgID="Equation.DSMT4" ShapeID="_x0000_i1044" DrawAspect="Content" ObjectID="_1669534682" r:id="rId47"/>
        </w:object>
      </w:r>
      <w:r w:rsidRPr="004415BA">
        <w:rPr>
          <w:rFonts w:ascii="Times New Roman" w:hAnsi="Times New Roman" w:cs="Times New Roman"/>
          <w:noProof/>
          <w:sz w:val="24"/>
          <w:szCs w:val="24"/>
        </w:rPr>
        <w:t xml:space="preserve"> and </w:t>
      </w:r>
      <w:r w:rsidRPr="004415BA">
        <w:rPr>
          <w:noProof/>
          <w:position w:val="-12"/>
          <w:sz w:val="24"/>
          <w:szCs w:val="24"/>
        </w:rPr>
        <w:object w:dxaOrig="240" w:dyaOrig="360" w14:anchorId="55044BF4">
          <v:shape id="_x0000_i1045" type="#_x0000_t75" alt="" style="width:10pt;height:21pt;mso-width-percent:0;mso-height-percent:0;mso-width-percent:0;mso-height-percent:0" o:ole="">
            <v:imagedata r:id="rId48" o:title=""/>
          </v:shape>
          <o:OLEObject Type="Embed" ProgID="Equation.DSMT4" ShapeID="_x0000_i1045" DrawAspect="Content" ObjectID="_1669534683" r:id="rId49"/>
        </w:object>
      </w:r>
      <w:r w:rsidRPr="004415BA">
        <w:rPr>
          <w:noProof/>
          <w:sz w:val="24"/>
          <w:szCs w:val="24"/>
        </w:rPr>
        <w:t xml:space="preserve"> </w:t>
      </w:r>
      <w:r w:rsidRPr="004415BA">
        <w:rPr>
          <w:rFonts w:ascii="Times New Roman" w:hAnsi="Times New Roman" w:cs="Times New Roman"/>
          <w:noProof/>
          <w:sz w:val="24"/>
          <w:szCs w:val="24"/>
        </w:rPr>
        <w:t>are the</w:t>
      </w:r>
      <w:r w:rsidRPr="004415BA">
        <w:rPr>
          <w:noProof/>
          <w:sz w:val="24"/>
          <w:szCs w:val="24"/>
        </w:rPr>
        <w:t xml:space="preserve"> </w:t>
      </w:r>
      <w:r w:rsidRPr="004415BA">
        <w:rPr>
          <w:rFonts w:ascii="Times New Roman" w:hAnsi="Times New Roman" w:cs="Times New Roman"/>
          <w:noProof/>
          <w:sz w:val="24"/>
          <w:szCs w:val="24"/>
        </w:rPr>
        <w:t>vectoral PSF equation</w:t>
      </w:r>
      <w:r w:rsidR="004D4DA2" w:rsidRPr="004415BA">
        <w:rPr>
          <w:rFonts w:ascii="Times New Roman" w:hAnsi="Times New Roman" w:cs="Times New Roman"/>
          <w:sz w:val="24"/>
          <w:szCs w:val="24"/>
        </w:rPr>
        <w:t xml:space="preserve">, and </w:t>
      </w:r>
      <w:r w:rsidRPr="004415BA">
        <w:rPr>
          <w:noProof/>
          <w:position w:val="-14"/>
          <w:sz w:val="24"/>
          <w:szCs w:val="24"/>
        </w:rPr>
        <w:object w:dxaOrig="1320" w:dyaOrig="380" w14:anchorId="20E2B133">
          <v:shape id="_x0000_i1046" type="#_x0000_t75" alt="" style="width:66.5pt;height:20.5pt;mso-width-percent:0;mso-height-percent:0;mso-width-percent:0;mso-height-percent:0" o:ole="">
            <v:imagedata r:id="rId50" o:title=""/>
          </v:shape>
          <o:OLEObject Type="Embed" ProgID="Equation.DSMT4" ShapeID="_x0000_i1046" DrawAspect="Content" ObjectID="_1669534684" r:id="rId51"/>
        </w:object>
      </w:r>
      <w:r w:rsidRPr="004415BA">
        <w:rPr>
          <w:rFonts w:ascii="Times New Roman" w:hAnsi="Times New Roman" w:cs="Times New Roman"/>
          <w:noProof/>
          <w:sz w:val="24"/>
          <w:szCs w:val="24"/>
        </w:rPr>
        <w:t>denotes the system’s aberrations affected by defocusing.</w:t>
      </w:r>
    </w:p>
    <w:p w14:paraId="0D7C56DC" w14:textId="5892A6F2" w:rsidR="00DA3EFD" w:rsidRPr="004415BA" w:rsidRDefault="00DA3EFD" w:rsidP="00DA3EFD">
      <w:pPr>
        <w:tabs>
          <w:tab w:val="left" w:pos="3181"/>
        </w:tabs>
        <w:adjustRightInd w:val="0"/>
        <w:snapToGrid w:val="0"/>
        <w:spacing w:after="0" w:line="48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sz w:val="24"/>
          <w:szCs w:val="24"/>
        </w:rPr>
        <w:t>Using a linear combination of these basis templates</w:t>
      </w:r>
      <w:r w:rsidR="00A275D4" w:rsidRPr="004415BA">
        <w:rPr>
          <w:rFonts w:ascii="Times New Roman" w:hAnsi="Times New Roman" w:cs="Times New Roman"/>
          <w:sz w:val="24"/>
          <w:szCs w:val="24"/>
        </w:rPr>
        <w:t xml:space="preserve"> </w:t>
      </w:r>
      <w:r w:rsidR="00D61D6D" w:rsidRPr="004415BA">
        <w:rPr>
          <w:rFonts w:ascii="Times New Roman" w:hAnsi="Times New Roman" w:cs="Times New Roman"/>
          <w:sz w:val="24"/>
          <w:szCs w:val="24"/>
        </w:rPr>
        <w:t>(</w:t>
      </w:r>
      <w:r w:rsidR="00A275D4" w:rsidRPr="004415BA">
        <w:rPr>
          <w:rFonts w:ascii="Times New Roman" w:hAnsi="Times New Roman" w:cs="Times New Roman"/>
          <w:noProof/>
          <w:sz w:val="24"/>
          <w:szCs w:val="24"/>
        </w:rPr>
        <w:t>Fig</w:t>
      </w:r>
      <w:r w:rsidR="0021245F" w:rsidRPr="004415BA">
        <w:rPr>
          <w:rFonts w:ascii="Times New Roman" w:hAnsi="Times New Roman" w:cs="Times New Roman"/>
          <w:noProof/>
          <w:sz w:val="24"/>
          <w:szCs w:val="24"/>
        </w:rPr>
        <w:t xml:space="preserve">ure </w:t>
      </w:r>
      <w:r w:rsidR="00987326" w:rsidRPr="004415BA">
        <w:rPr>
          <w:rFonts w:ascii="Times New Roman" w:hAnsi="Times New Roman" w:cs="Times New Roman"/>
          <w:noProof/>
          <w:sz w:val="24"/>
          <w:szCs w:val="24"/>
        </w:rPr>
        <w:t>S3</w:t>
      </w:r>
      <w:r w:rsidR="00D61D6D" w:rsidRPr="004415BA">
        <w:rPr>
          <w:rFonts w:ascii="Times New Roman" w:hAnsi="Times New Roman" w:cs="Times New Roman"/>
          <w:noProof/>
          <w:sz w:val="24"/>
          <w:szCs w:val="24"/>
        </w:rPr>
        <w:t>)</w:t>
      </w:r>
      <w:r w:rsidRPr="004415BA">
        <w:rPr>
          <w:rFonts w:ascii="Times New Roman" w:hAnsi="Times New Roman" w:cs="Times New Roman"/>
          <w:sz w:val="24"/>
          <w:szCs w:val="24"/>
        </w:rPr>
        <w:t xml:space="preserve">, theoretical PSFs as a function of dipole orientation </w:t>
      </w:r>
      <w:r w:rsidR="00D61D6D" w:rsidRPr="004415BA">
        <w:rPr>
          <w:rFonts w:ascii="Times New Roman" w:hAnsi="Times New Roman" w:cs="Times New Roman"/>
          <w:sz w:val="24"/>
          <w:szCs w:val="24"/>
        </w:rPr>
        <w:t>were</w:t>
      </w:r>
      <w:r w:rsidRPr="004415BA">
        <w:rPr>
          <w:rFonts w:ascii="Times New Roman" w:hAnsi="Times New Roman" w:cs="Times New Roman"/>
          <w:sz w:val="24"/>
          <w:szCs w:val="24"/>
        </w:rPr>
        <w:t xml:space="preserve"> simulated. Compared to the previous methods that extracted a simplified function between orientation (polar angle and azimuth angle) and scattering intensities by omitting </w:t>
      </w:r>
      <w:hyperlink r:id="rId52" w:tgtFrame="_blank" w:history="1">
        <w:r w:rsidRPr="004415BA">
          <w:rPr>
            <w:rFonts w:ascii="Times New Roman" w:hAnsi="Times New Roman" w:cs="Times New Roman"/>
            <w:sz w:val="24"/>
            <w:szCs w:val="24"/>
          </w:rPr>
          <w:t>higher-order polynomials</w:t>
        </w:r>
      </w:hyperlink>
      <w:r w:rsidRPr="004415BA">
        <w:rPr>
          <w:rFonts w:ascii="Times New Roman" w:hAnsi="Times New Roman" w:cs="Times New Roman"/>
          <w:sz w:val="24"/>
          <w:szCs w:val="24"/>
        </w:rPr>
        <w:t xml:space="preserve">, our method is advantageous by retaining all </w:t>
      </w:r>
      <w:r w:rsidRPr="004415BA">
        <w:rPr>
          <w:rFonts w:ascii="Times New Roman" w:hAnsi="Times New Roman" w:cs="Times New Roman"/>
          <w:noProof/>
          <w:sz w:val="24"/>
          <w:szCs w:val="24"/>
        </w:rPr>
        <w:t>polynomials to decrease the uncertainty of angular determination in pattern matching with the experimental images</w:t>
      </w:r>
      <w:r w:rsidRPr="004415BA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61CE580" w14:textId="77777777" w:rsidR="00C150E3" w:rsidRPr="004415BA" w:rsidRDefault="00C150E3" w:rsidP="00C150E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D9D4673" w14:textId="0D1B6550" w:rsidR="00DA3EFD" w:rsidRPr="004415BA" w:rsidRDefault="00C150E3" w:rsidP="00701CF5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4415BA">
        <w:rPr>
          <w:rFonts w:ascii="Times New Roman" w:hAnsi="Times New Roman" w:cs="Times New Roman"/>
          <w:b/>
          <w:bCs/>
          <w:sz w:val="24"/>
          <w:szCs w:val="24"/>
        </w:rPr>
        <w:t>I.</w:t>
      </w:r>
      <w:r w:rsidR="00987326" w:rsidRPr="004415BA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4415B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bookmarkStart w:id="7" w:name="_Toc20493894"/>
      <w:bookmarkStart w:id="8" w:name="_Toc20995232"/>
      <w:r w:rsidR="00DA3EFD" w:rsidRPr="004415BA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Uncertainties of </w:t>
      </w:r>
      <w:r w:rsidR="009A2053" w:rsidRPr="004415BA">
        <w:rPr>
          <w:rFonts w:ascii="Times New Roman" w:hAnsi="Times New Roman" w:cs="Times New Roman"/>
          <w:b/>
          <w:bCs/>
          <w:noProof/>
          <w:sz w:val="24"/>
          <w:szCs w:val="24"/>
        </w:rPr>
        <w:t>A</w:t>
      </w:r>
      <w:r w:rsidR="00DA3EFD" w:rsidRPr="004415BA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ngle </w:t>
      </w:r>
      <w:r w:rsidR="009A2053" w:rsidRPr="004415BA">
        <w:rPr>
          <w:rFonts w:ascii="Times New Roman" w:hAnsi="Times New Roman" w:cs="Times New Roman"/>
          <w:b/>
          <w:bCs/>
          <w:noProof/>
          <w:sz w:val="24"/>
          <w:szCs w:val="24"/>
        </w:rPr>
        <w:t>D</w:t>
      </w:r>
      <w:r w:rsidR="00DA3EFD" w:rsidRPr="004415BA">
        <w:rPr>
          <w:rFonts w:ascii="Times New Roman" w:hAnsi="Times New Roman" w:cs="Times New Roman"/>
          <w:b/>
          <w:bCs/>
          <w:noProof/>
          <w:sz w:val="24"/>
          <w:szCs w:val="24"/>
        </w:rPr>
        <w:t>etermination</w:t>
      </w:r>
      <w:bookmarkEnd w:id="7"/>
      <w:bookmarkEnd w:id="8"/>
    </w:p>
    <w:p w14:paraId="2025D114" w14:textId="09186E99" w:rsidR="00987326" w:rsidRPr="004415BA" w:rsidRDefault="002A5597" w:rsidP="00987326">
      <w:pPr>
        <w:tabs>
          <w:tab w:val="left" w:pos="3181"/>
        </w:tabs>
        <w:adjustRightInd w:val="0"/>
        <w:snapToGrid w:val="0"/>
        <w:spacing w:after="0" w:line="48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bookmarkStart w:id="9" w:name="_Hlk55241134"/>
      <w:r w:rsidRPr="004415BA">
        <w:rPr>
          <w:rFonts w:ascii="Times New Roman" w:hAnsi="Times New Roman" w:cs="Times New Roman"/>
          <w:sz w:val="24"/>
          <w:szCs w:val="24"/>
        </w:rPr>
        <w:t xml:space="preserve">The uncertainties of </w:t>
      </w:r>
      <w:r w:rsidR="00B413AD" w:rsidRPr="004415BA">
        <w:rPr>
          <w:rFonts w:ascii="Times New Roman" w:hAnsi="Times New Roman" w:cs="Times New Roman"/>
          <w:sz w:val="24"/>
          <w:szCs w:val="24"/>
        </w:rPr>
        <w:t xml:space="preserve">the </w:t>
      </w:r>
      <w:r w:rsidRPr="004415BA">
        <w:rPr>
          <w:rFonts w:ascii="Times New Roman" w:hAnsi="Times New Roman" w:cs="Times New Roman"/>
          <w:sz w:val="24"/>
          <w:szCs w:val="24"/>
        </w:rPr>
        <w:t xml:space="preserve">azimuth and polar angle are </w:t>
      </w:r>
      <w:r w:rsidR="00B413AD" w:rsidRPr="004415BA">
        <w:rPr>
          <w:rFonts w:ascii="Times New Roman" w:hAnsi="Times New Roman" w:cs="Times New Roman"/>
          <w:sz w:val="24"/>
          <w:szCs w:val="24"/>
        </w:rPr>
        <w:t>dependent</w:t>
      </w:r>
      <w:r w:rsidR="00876962" w:rsidRPr="004415BA">
        <w:rPr>
          <w:rFonts w:ascii="Times New Roman" w:hAnsi="Times New Roman" w:cs="Times New Roman"/>
          <w:sz w:val="24"/>
          <w:szCs w:val="24"/>
        </w:rPr>
        <w:t xml:space="preserve"> on orientation and background noise</w:t>
      </w:r>
      <w:r w:rsidRPr="004415BA">
        <w:rPr>
          <w:rFonts w:ascii="Times New Roman" w:hAnsi="Times New Roman" w:cs="Times New Roman"/>
          <w:sz w:val="24"/>
          <w:szCs w:val="24"/>
        </w:rPr>
        <w:t>.</w:t>
      </w:r>
      <w:r w:rsidR="00876962" w:rsidRPr="004415BA">
        <w:rPr>
          <w:rFonts w:ascii="Times New Roman" w:hAnsi="Times New Roman" w:cs="Times New Roman"/>
          <w:sz w:val="24"/>
          <w:szCs w:val="24"/>
        </w:rPr>
        <w:t xml:space="preserve"> Under conventional cell imaging conditions, the signal-to-noise (S/N) of the cellular regions with relatively high background is ~10. </w:t>
      </w:r>
      <w:r w:rsidR="00B413AD" w:rsidRPr="004415BA">
        <w:rPr>
          <w:rFonts w:ascii="Times New Roman" w:hAnsi="Times New Roman" w:cs="Times New Roman"/>
          <w:sz w:val="24"/>
          <w:szCs w:val="24"/>
        </w:rPr>
        <w:t>S</w:t>
      </w:r>
      <w:r w:rsidRPr="004415BA">
        <w:rPr>
          <w:rFonts w:ascii="Times New Roman" w:hAnsi="Times New Roman" w:cs="Times New Roman"/>
          <w:sz w:val="24"/>
          <w:szCs w:val="24"/>
        </w:rPr>
        <w:t>imulated images with artificial no</w:t>
      </w:r>
      <w:r w:rsidR="00B413AD" w:rsidRPr="004415BA">
        <w:rPr>
          <w:rFonts w:ascii="Times New Roman" w:hAnsi="Times New Roman" w:cs="Times New Roman"/>
          <w:sz w:val="24"/>
          <w:szCs w:val="24"/>
        </w:rPr>
        <w:t>i</w:t>
      </w:r>
      <w:r w:rsidRPr="004415BA">
        <w:rPr>
          <w:rFonts w:ascii="Times New Roman" w:hAnsi="Times New Roman" w:cs="Times New Roman"/>
          <w:sz w:val="24"/>
          <w:szCs w:val="24"/>
        </w:rPr>
        <w:t>se (S/N</w:t>
      </w:r>
      <w:r w:rsidR="00B413AD" w:rsidRPr="004415BA">
        <w:rPr>
          <w:rFonts w:ascii="Times New Roman" w:hAnsi="Times New Roman" w:cs="Times New Roman"/>
          <w:sz w:val="24"/>
          <w:szCs w:val="24"/>
        </w:rPr>
        <w:t xml:space="preserve"> </w:t>
      </w:r>
      <w:r w:rsidRPr="004415BA">
        <w:rPr>
          <w:rFonts w:ascii="Times New Roman" w:hAnsi="Times New Roman" w:cs="Times New Roman"/>
          <w:sz w:val="24"/>
          <w:szCs w:val="24"/>
        </w:rPr>
        <w:t>= 10</w:t>
      </w:r>
      <w:r w:rsidR="00B413AD" w:rsidRPr="004415BA">
        <w:rPr>
          <w:rFonts w:ascii="Times New Roman" w:hAnsi="Times New Roman" w:cs="Times New Roman"/>
          <w:sz w:val="24"/>
          <w:szCs w:val="24"/>
        </w:rPr>
        <w:t>;</w:t>
      </w:r>
      <w:r w:rsidRPr="004415BA">
        <w:rPr>
          <w:rFonts w:ascii="Times New Roman" w:hAnsi="Times New Roman" w:cs="Times New Roman"/>
          <w:sz w:val="24"/>
          <w:szCs w:val="24"/>
        </w:rPr>
        <w:t xml:space="preserve"> with 10</w:t>
      </w:r>
      <w:r w:rsidRPr="004415BA">
        <w:rPr>
          <w:rFonts w:ascii="Times New Roman" w:hAnsi="Times New Roman" w:cs="Times New Roman"/>
          <w:sz w:val="24"/>
          <w:szCs w:val="24"/>
        </w:rPr>
        <w:sym w:font="Symbol" w:char="F0B0"/>
      </w:r>
      <w:r w:rsidRPr="004415BA">
        <w:rPr>
          <w:rFonts w:ascii="Times New Roman" w:hAnsi="Times New Roman" w:cs="Times New Roman"/>
          <w:sz w:val="24"/>
          <w:szCs w:val="24"/>
        </w:rPr>
        <w:t xml:space="preserve"> interval for both polar and azimuth angles</w:t>
      </w:r>
      <w:r w:rsidR="00B413AD" w:rsidRPr="004415BA">
        <w:rPr>
          <w:rFonts w:ascii="Times New Roman" w:hAnsi="Times New Roman" w:cs="Times New Roman"/>
          <w:sz w:val="24"/>
          <w:szCs w:val="24"/>
        </w:rPr>
        <w:t xml:space="preserve">; </w:t>
      </w:r>
      <w:r w:rsidRPr="004415BA">
        <w:rPr>
          <w:rFonts w:ascii="Times New Roman" w:hAnsi="Times New Roman" w:cs="Times New Roman"/>
          <w:sz w:val="24"/>
          <w:szCs w:val="24"/>
        </w:rPr>
        <w:t xml:space="preserve">50 images per position) </w:t>
      </w:r>
      <w:r w:rsidR="00B413AD" w:rsidRPr="004415BA">
        <w:rPr>
          <w:rFonts w:ascii="Times New Roman" w:hAnsi="Times New Roman" w:cs="Times New Roman"/>
          <w:sz w:val="24"/>
          <w:szCs w:val="24"/>
        </w:rPr>
        <w:t>were generated to evaluate the angular errors</w:t>
      </w:r>
      <w:r w:rsidRPr="004415BA">
        <w:rPr>
          <w:rFonts w:ascii="Times New Roman" w:hAnsi="Times New Roman" w:cs="Times New Roman"/>
          <w:sz w:val="24"/>
          <w:szCs w:val="24"/>
        </w:rPr>
        <w:t>. When the polar angle (θ) is between 10-80°, the precision of the azimuth and polar angle for any combination of these two angles are ~2° (Figure S</w:t>
      </w:r>
      <w:r w:rsidR="00987326" w:rsidRPr="004415BA">
        <w:rPr>
          <w:rFonts w:ascii="Times New Roman" w:hAnsi="Times New Roman" w:cs="Times New Roman"/>
          <w:sz w:val="24"/>
          <w:szCs w:val="24"/>
        </w:rPr>
        <w:t>4</w:t>
      </w:r>
      <w:r w:rsidRPr="004415BA">
        <w:rPr>
          <w:rFonts w:ascii="Times New Roman" w:hAnsi="Times New Roman" w:cs="Times New Roman"/>
          <w:sz w:val="24"/>
          <w:szCs w:val="24"/>
        </w:rPr>
        <w:t xml:space="preserve"> and S</w:t>
      </w:r>
      <w:r w:rsidR="00987326" w:rsidRPr="004415BA">
        <w:rPr>
          <w:rFonts w:ascii="Times New Roman" w:hAnsi="Times New Roman" w:cs="Times New Roman"/>
          <w:sz w:val="24"/>
          <w:szCs w:val="24"/>
        </w:rPr>
        <w:t>5</w:t>
      </w:r>
      <w:r w:rsidRPr="004415BA">
        <w:rPr>
          <w:rFonts w:ascii="Times New Roman" w:hAnsi="Times New Roman" w:cs="Times New Roman"/>
          <w:sz w:val="24"/>
          <w:szCs w:val="24"/>
        </w:rPr>
        <w:t xml:space="preserve">). When the polar angle is very small (i.e., an upright nanorod), the image patterns become analogous to each other so that the azimuth angle cannot be recovered (random </w:t>
      </w:r>
      <w:r w:rsidRPr="004415BA">
        <w:rPr>
          <w:rFonts w:ascii="Times New Roman" w:hAnsi="Times New Roman" w:cs="Times New Roman"/>
          <w:sz w:val="24"/>
          <w:szCs w:val="24"/>
        </w:rPr>
        <w:sym w:font="Symbol" w:char="F06A"/>
      </w:r>
      <w:r w:rsidRPr="004415BA">
        <w:rPr>
          <w:rFonts w:ascii="Times New Roman" w:hAnsi="Times New Roman" w:cs="Times New Roman"/>
          <w:sz w:val="24"/>
          <w:szCs w:val="24"/>
        </w:rPr>
        <w:t xml:space="preserve"> being reported). When the polar angle is very close to 90</w:t>
      </w:r>
      <w:r w:rsidRPr="004415BA">
        <w:rPr>
          <w:rFonts w:ascii="Times New Roman" w:hAnsi="Times New Roman" w:cs="Times New Roman"/>
          <w:sz w:val="24"/>
          <w:szCs w:val="24"/>
        </w:rPr>
        <w:sym w:font="Symbol" w:char="F0B0"/>
      </w:r>
      <w:r w:rsidRPr="004415BA">
        <w:rPr>
          <w:rFonts w:ascii="Times New Roman" w:hAnsi="Times New Roman" w:cs="Times New Roman"/>
          <w:sz w:val="24"/>
          <w:szCs w:val="24"/>
        </w:rPr>
        <w:t xml:space="preserve"> (i.e., a nanorod lying flat), the azimuth angles become degenerated so that the azimuth angle only be recovered within the range of 0-180</w:t>
      </w:r>
      <w:r w:rsidRPr="004415BA">
        <w:rPr>
          <w:rFonts w:ascii="Times New Roman" w:hAnsi="Times New Roman" w:cs="Times New Roman"/>
          <w:sz w:val="24"/>
          <w:szCs w:val="24"/>
        </w:rPr>
        <w:sym w:font="Symbol" w:char="F0B0"/>
      </w:r>
      <w:r w:rsidRPr="004415BA">
        <w:rPr>
          <w:rFonts w:ascii="Times New Roman" w:hAnsi="Times New Roman" w:cs="Times New Roman"/>
          <w:sz w:val="24"/>
          <w:szCs w:val="24"/>
        </w:rPr>
        <w:t xml:space="preserve">, which is expected because the asymmetry in the PSF disappears when the nanorod is placed flat on a horizontal plane. </w:t>
      </w:r>
    </w:p>
    <w:p w14:paraId="7251F4AB" w14:textId="77777777" w:rsidR="00AF7BFB" w:rsidRPr="004415BA" w:rsidRDefault="00AF7BFB" w:rsidP="0081137B">
      <w:pPr>
        <w:rPr>
          <w:rFonts w:ascii="Times New Roman" w:hAnsi="Times New Roman" w:cs="Times New Roman"/>
          <w:noProof/>
          <w:sz w:val="24"/>
          <w:szCs w:val="24"/>
        </w:rPr>
      </w:pPr>
    </w:p>
    <w:p w14:paraId="65D2A283" w14:textId="09578AC6" w:rsidR="00AF7BFB" w:rsidRPr="004415BA" w:rsidRDefault="00AF7BFB" w:rsidP="00AF7BFB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4415BA">
        <w:rPr>
          <w:rFonts w:ascii="Times New Roman" w:hAnsi="Times New Roman" w:cs="Times New Roman"/>
          <w:b/>
          <w:bCs/>
          <w:sz w:val="24"/>
          <w:szCs w:val="24"/>
        </w:rPr>
        <w:t>I.</w:t>
      </w:r>
      <w:r w:rsidR="00987326" w:rsidRPr="004415BA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4415B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4415BA">
        <w:rPr>
          <w:rFonts w:ascii="Times New Roman" w:hAnsi="Times New Roman" w:cs="Times New Roman"/>
          <w:b/>
          <w:bCs/>
          <w:noProof/>
          <w:sz w:val="24"/>
          <w:szCs w:val="24"/>
        </w:rPr>
        <w:t>3D Localization Precision</w:t>
      </w:r>
    </w:p>
    <w:p w14:paraId="5CB168E9" w14:textId="658F1220" w:rsidR="00AF7BFB" w:rsidRPr="004415BA" w:rsidRDefault="00AF7BFB" w:rsidP="00AF7BFB">
      <w:pPr>
        <w:pStyle w:val="ListParagraph"/>
        <w:tabs>
          <w:tab w:val="left" w:pos="3181"/>
        </w:tabs>
        <w:adjustRightInd w:val="0"/>
        <w:snapToGrid w:val="0"/>
        <w:spacing w:after="0" w:line="480" w:lineRule="auto"/>
        <w:ind w:left="0" w:firstLine="360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4415BA">
        <w:rPr>
          <w:rFonts w:ascii="Times New Roman" w:hAnsi="Times New Roman" w:cs="Times New Roman"/>
          <w:noProof/>
          <w:sz w:val="24"/>
          <w:szCs w:val="24"/>
        </w:rPr>
        <w:t xml:space="preserve">The z-coordinate for the AuNR position is obtained by the movement of the microscope objective when performing the auto-focusing tracking. On account of anti-foreshortening of the images due to the refractive index difference between the glass (n = 1.515) and cell culture medium (n = 1.33), the z-movement in bifocal parallax imaging </w:t>
      </w:r>
      <w:r w:rsidR="00F87A35" w:rsidRPr="004415BA">
        <w:rPr>
          <w:rFonts w:ascii="Times New Roman" w:hAnsi="Times New Roman" w:cs="Times New Roman"/>
          <w:noProof/>
          <w:sz w:val="24"/>
          <w:szCs w:val="24"/>
        </w:rPr>
        <w:t xml:space="preserve">may </w:t>
      </w:r>
      <w:r w:rsidRPr="004415BA">
        <w:rPr>
          <w:rFonts w:ascii="Times New Roman" w:hAnsi="Times New Roman" w:cs="Times New Roman"/>
          <w:noProof/>
          <w:sz w:val="24"/>
          <w:szCs w:val="24"/>
        </w:rPr>
        <w:t xml:space="preserve">be magnified. </w:t>
      </w:r>
      <w:r w:rsidR="00F87A35" w:rsidRPr="004415BA">
        <w:rPr>
          <w:rFonts w:ascii="Times New Roman" w:hAnsi="Times New Roman" w:cs="Times New Roman"/>
          <w:noProof/>
          <w:sz w:val="24"/>
          <w:szCs w:val="24"/>
        </w:rPr>
        <w:t>T</w:t>
      </w:r>
      <w:r w:rsidRPr="004415BA">
        <w:rPr>
          <w:rFonts w:ascii="Times New Roman" w:hAnsi="Times New Roman" w:cs="Times New Roman"/>
          <w:noProof/>
          <w:sz w:val="24"/>
          <w:szCs w:val="24"/>
        </w:rPr>
        <w:t xml:space="preserve">he magnification effect </w:t>
      </w:r>
      <w:r w:rsidR="00EA5447" w:rsidRPr="004415BA">
        <w:rPr>
          <w:rFonts w:ascii="Times New Roman" w:hAnsi="Times New Roman" w:cs="Times New Roman"/>
          <w:noProof/>
          <w:sz w:val="24"/>
          <w:szCs w:val="24"/>
        </w:rPr>
        <w:t xml:space="preserve">is corrected </w:t>
      </w:r>
      <w:r w:rsidRPr="004415BA">
        <w:rPr>
          <w:rFonts w:ascii="Times New Roman" w:hAnsi="Times New Roman" w:cs="Times New Roman"/>
          <w:noProof/>
          <w:sz w:val="24"/>
          <w:szCs w:val="24"/>
        </w:rPr>
        <w:t>by multiplying all z coordinate by a factor of 0.77</w:t>
      </w:r>
      <w:r w:rsidRPr="004415BA">
        <w:rPr>
          <w:rFonts w:ascii="Times New Roman" w:hAnsi="Times New Roman" w:cs="Times New Roman"/>
          <w:noProof/>
          <w:sz w:val="24"/>
          <w:szCs w:val="24"/>
        </w:rPr>
        <w:fldChar w:fldCharType="begin"/>
      </w:r>
      <w:r w:rsidR="002E77B3">
        <w:rPr>
          <w:rFonts w:ascii="Times New Roman" w:hAnsi="Times New Roman" w:cs="Times New Roman"/>
          <w:noProof/>
          <w:sz w:val="24"/>
          <w:szCs w:val="24"/>
        </w:rPr>
        <w:instrText xml:space="preserve"> ADDIN EN.CITE &lt;EndNote&gt;&lt;Cite&gt;&lt;Author&gt;Huang&lt;/Author&gt;&lt;Year&gt;2008&lt;/Year&gt;&lt;RecNum&gt;181&lt;/RecNum&gt;&lt;DisplayText&gt;&lt;style face="superscript"&gt;4&lt;/style&gt;&lt;/DisplayText&gt;&lt;record&gt;&lt;rec-number&gt;181&lt;/rec-number&gt;&lt;foreign-keys&gt;&lt;key app="EN" db-id="9zztr059uesv2me5pw3vate4edwzaz92easp"&gt;181&lt;/key&gt;&lt;/foreign-keys&gt;&lt;ref-type name="Journal Article"&gt;17&lt;/ref-type&gt;&lt;contributors&gt;&lt;authors&gt;&lt;author&gt;Huang, Bo&lt;/author&gt;&lt;author&gt;Wang, Wenqin&lt;/author&gt;&lt;author&gt;Bates, Mark&lt;/author&gt;&lt;author&gt;Zhuang, Xiaowei&lt;/author&gt;&lt;/authors&gt;&lt;/contributors&gt;&lt;titles&gt;&lt;title&gt;Three-dimensional super-resolution imaging by stochastic optical reconstruction microscopy&lt;/title&gt;&lt;secondary-title&gt;Science&lt;/secondary-title&gt;&lt;/titles&gt;&lt;periodical&gt;&lt;full-title&gt;Science&lt;/full-title&gt;&lt;/periodical&gt;&lt;pages&gt;810-813&lt;/pages&gt;&lt;volume&gt;319&lt;/volume&gt;&lt;number&gt;5864&lt;/number&gt;&lt;dates&gt;&lt;year&gt;2008&lt;/year&gt;&lt;/dates&gt;&lt;isbn&gt;0036-8075&lt;/isbn&gt;&lt;urls&gt;&lt;/urls&gt;&lt;/record&gt;&lt;/Cite&gt;&lt;/EndNote&gt;</w:instrText>
      </w:r>
      <w:r w:rsidRPr="004415BA">
        <w:rPr>
          <w:rFonts w:ascii="Times New Roman" w:hAnsi="Times New Roman" w:cs="Times New Roman"/>
          <w:noProof/>
          <w:sz w:val="24"/>
          <w:szCs w:val="24"/>
        </w:rPr>
        <w:fldChar w:fldCharType="separate"/>
      </w:r>
      <w:r w:rsidR="002E77B3" w:rsidRPr="002E77B3">
        <w:rPr>
          <w:rFonts w:ascii="Times New Roman" w:hAnsi="Times New Roman" w:cs="Times New Roman"/>
          <w:noProof/>
          <w:sz w:val="24"/>
          <w:szCs w:val="24"/>
          <w:vertAlign w:val="superscript"/>
        </w:rPr>
        <w:t>4</w:t>
      </w:r>
      <w:r w:rsidRPr="004415BA">
        <w:rPr>
          <w:rFonts w:ascii="Times New Roman" w:hAnsi="Times New Roman" w:cs="Times New Roman"/>
          <w:noProof/>
          <w:sz w:val="24"/>
          <w:szCs w:val="24"/>
        </w:rPr>
        <w:fldChar w:fldCharType="end"/>
      </w:r>
      <w:r w:rsidRPr="004415BA">
        <w:rPr>
          <w:rFonts w:ascii="Times New Roman" w:hAnsi="Times New Roman" w:cs="Times New Roman"/>
          <w:noProof/>
          <w:sz w:val="24"/>
          <w:szCs w:val="24"/>
        </w:rPr>
        <w:t xml:space="preserve">. In addition, the z rescaling issue for the refractive index mismatch is related to the distance between </w:t>
      </w:r>
      <w:r w:rsidR="00EA5447" w:rsidRPr="004415BA">
        <w:rPr>
          <w:rFonts w:ascii="Times New Roman" w:hAnsi="Times New Roman" w:cs="Times New Roman"/>
          <w:noProof/>
          <w:sz w:val="24"/>
          <w:szCs w:val="24"/>
        </w:rPr>
        <w:t xml:space="preserve">the </w:t>
      </w:r>
      <w:r w:rsidRPr="004415BA">
        <w:rPr>
          <w:rFonts w:ascii="Times New Roman" w:hAnsi="Times New Roman" w:cs="Times New Roman"/>
          <w:noProof/>
          <w:sz w:val="24"/>
          <w:szCs w:val="24"/>
        </w:rPr>
        <w:t xml:space="preserve">sample and the interface. The relationship between </w:t>
      </w:r>
      <w:r w:rsidR="0023470A" w:rsidRPr="004415BA">
        <w:rPr>
          <w:rFonts w:ascii="Times New Roman" w:hAnsi="Times New Roman" w:cs="Times New Roman"/>
          <w:noProof/>
          <w:sz w:val="24"/>
          <w:szCs w:val="24"/>
        </w:rPr>
        <w:t xml:space="preserve">the </w:t>
      </w:r>
      <w:r w:rsidRPr="004415BA">
        <w:rPr>
          <w:rFonts w:ascii="Times New Roman" w:hAnsi="Times New Roman" w:cs="Times New Roman"/>
          <w:noProof/>
          <w:sz w:val="24"/>
          <w:szCs w:val="24"/>
        </w:rPr>
        <w:t>actual focal plane and</w:t>
      </w:r>
      <w:r w:rsidR="0023470A" w:rsidRPr="004415BA">
        <w:rPr>
          <w:rFonts w:ascii="Times New Roman" w:hAnsi="Times New Roman" w:cs="Times New Roman"/>
          <w:noProof/>
          <w:sz w:val="24"/>
          <w:szCs w:val="24"/>
        </w:rPr>
        <w:t xml:space="preserve"> the</w:t>
      </w:r>
      <w:r w:rsidRPr="004415BA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4005E8" w:rsidRPr="004415BA">
        <w:rPr>
          <w:rFonts w:ascii="Times New Roman" w:hAnsi="Times New Roman" w:cs="Times New Roman"/>
          <w:noProof/>
          <w:sz w:val="24"/>
          <w:szCs w:val="24"/>
        </w:rPr>
        <w:t xml:space="preserve">apparent </w:t>
      </w:r>
      <w:r w:rsidRPr="004415BA">
        <w:rPr>
          <w:rFonts w:ascii="Times New Roman" w:hAnsi="Times New Roman" w:cs="Times New Roman"/>
          <w:noProof/>
          <w:sz w:val="24"/>
          <w:szCs w:val="24"/>
        </w:rPr>
        <w:t>focal plane for n</w:t>
      </w:r>
      <w:r w:rsidRPr="004415BA">
        <w:rPr>
          <w:rFonts w:ascii="Times New Roman" w:hAnsi="Times New Roman" w:cs="Times New Roman"/>
          <w:noProof/>
          <w:sz w:val="24"/>
          <w:szCs w:val="24"/>
          <w:vertAlign w:val="subscript"/>
        </w:rPr>
        <w:t>1</w:t>
      </w:r>
      <w:r w:rsidRPr="004415BA">
        <w:rPr>
          <w:rFonts w:ascii="Times New Roman" w:hAnsi="Times New Roman" w:cs="Times New Roman"/>
          <w:noProof/>
          <w:sz w:val="24"/>
          <w:szCs w:val="24"/>
        </w:rPr>
        <w:t xml:space="preserve"> = 1.515 (glass) </w:t>
      </w:r>
      <w:r w:rsidRPr="004415BA">
        <w:rPr>
          <w:rFonts w:ascii="Times New Roman" w:hAnsi="Times New Roman" w:cs="Times New Roman"/>
          <w:noProof/>
          <w:sz w:val="24"/>
          <w:szCs w:val="24"/>
        </w:rPr>
        <w:lastRenderedPageBreak/>
        <w:t>and n</w:t>
      </w:r>
      <w:r w:rsidRPr="004415BA">
        <w:rPr>
          <w:rFonts w:ascii="Times New Roman" w:hAnsi="Times New Roman" w:cs="Times New Roman"/>
          <w:noProof/>
          <w:sz w:val="24"/>
          <w:szCs w:val="24"/>
          <w:vertAlign w:val="subscript"/>
        </w:rPr>
        <w:t>2</w:t>
      </w:r>
      <w:r w:rsidRPr="004415BA">
        <w:rPr>
          <w:rFonts w:ascii="Times New Roman" w:hAnsi="Times New Roman" w:cs="Times New Roman"/>
          <w:noProof/>
          <w:sz w:val="24"/>
          <w:szCs w:val="24"/>
        </w:rPr>
        <w:t xml:space="preserve"> = 1.34 (water) with imaging focal plane range of 0-3 </w:t>
      </w:r>
      <w:r w:rsidRPr="004415BA">
        <w:rPr>
          <w:rFonts w:ascii="Symbol" w:hAnsi="Symbol" w:cs="Times New Roman"/>
          <w:noProof/>
          <w:sz w:val="24"/>
          <w:szCs w:val="24"/>
        </w:rPr>
        <w:t>m</w:t>
      </w:r>
      <w:r w:rsidRPr="004415BA">
        <w:rPr>
          <w:rFonts w:ascii="Times New Roman" w:hAnsi="Times New Roman" w:cs="Times New Roman"/>
          <w:noProof/>
          <w:sz w:val="24"/>
          <w:szCs w:val="24"/>
        </w:rPr>
        <w:t>m has been established</w:t>
      </w:r>
      <w:r w:rsidRPr="004415BA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/>
      </w:r>
      <w:r w:rsidR="002E77B3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ADDIN EN.CITE &lt;EndNote&gt;&lt;Cite&gt;&lt;Author&gt;Huang&lt;/Author&gt;&lt;Year&gt;2008&lt;/Year&gt;&lt;RecNum&gt;372&lt;/RecNum&gt;&lt;DisplayText&gt;&lt;style face="superscript"&gt;5&lt;/style&gt;&lt;/DisplayText&gt;&lt;record&gt;&lt;rec-number&gt;372&lt;/rec-number&gt;&lt;foreign-keys&gt;&lt;key app="EN" db-id="v5rrsxrr3x52x5ex2fjx59su259vd9sf9pzx"&gt;372&lt;/key&gt;&lt;/foreign-keys&gt;&lt;ref-type name="Journal Article"&gt;17&lt;/ref-type&gt;&lt;contributors&gt;&lt;authors&gt;&lt;author&gt;Huang, Bo&lt;/author&gt;&lt;author&gt;Jones, Sara A&lt;/author&gt;&lt;author&gt;Brandenburg, Boerries&lt;/author&gt;&lt;author&gt;Zhuang, Xiaowei&lt;/author&gt;&lt;/authors&gt;&lt;/contributors&gt;&lt;titles&gt;&lt;title&gt;Whole-cell 3D STORM reveals interactions between cellular structures with nanometer-scale resolution&lt;/title&gt;&lt;secondary-title&gt;Nature methods&lt;/secondary-title&gt;&lt;/titles&gt;&lt;periodical&gt;&lt;full-title&gt;Nature methods&lt;/full-title&gt;&lt;abbr-1&gt;Nat Methods&lt;/abbr-1&gt;&lt;abbr-2&gt;Nat. Methods&lt;/abbr-2&gt;&lt;/periodical&gt;&lt;pages&gt;1047-1052&lt;/pages&gt;&lt;volume&gt;5&lt;/volume&gt;&lt;number&gt;12&lt;/number&gt;&lt;dates&gt;&lt;year&gt;2008&lt;/year&gt;&lt;/dates&gt;&lt;isbn&gt;1548-7105&lt;/isbn&gt;&lt;urls&gt;&lt;/urls&gt;&lt;/record&gt;&lt;/Cite&gt;&lt;/EndNote&gt;</w:instrText>
      </w:r>
      <w:r w:rsidRPr="004415BA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separate"/>
      </w:r>
      <w:r w:rsidR="002E77B3" w:rsidRPr="002E77B3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t>5</w:t>
      </w:r>
      <w:r w:rsidRPr="004415BA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  <w:r w:rsidRPr="004415BA">
        <w:rPr>
          <w:rFonts w:ascii="Times New Roman" w:hAnsi="Times New Roman" w:cs="Times New Roman"/>
          <w:noProof/>
          <w:sz w:val="24"/>
          <w:szCs w:val="24"/>
        </w:rPr>
        <w:t xml:space="preserve">. The fitting curve </w:t>
      </w:r>
      <w:r w:rsidR="00923A28" w:rsidRPr="004415BA">
        <w:rPr>
          <w:rFonts w:ascii="Times New Roman" w:hAnsi="Times New Roman" w:cs="Times New Roman"/>
          <w:noProof/>
          <w:sz w:val="24"/>
          <w:szCs w:val="24"/>
        </w:rPr>
        <w:t>can be</w:t>
      </w:r>
      <w:r w:rsidRPr="004415BA">
        <w:rPr>
          <w:rFonts w:ascii="Times New Roman" w:hAnsi="Times New Roman" w:cs="Times New Roman"/>
          <w:noProof/>
          <w:sz w:val="24"/>
          <w:szCs w:val="24"/>
        </w:rPr>
        <w:t xml:space="preserve"> approximated </w:t>
      </w:r>
      <w:r w:rsidR="00923A28" w:rsidRPr="004415BA">
        <w:rPr>
          <w:rFonts w:ascii="Times New Roman" w:hAnsi="Times New Roman" w:cs="Times New Roman"/>
          <w:noProof/>
          <w:sz w:val="24"/>
          <w:szCs w:val="24"/>
        </w:rPr>
        <w:t xml:space="preserve">as </w:t>
      </w:r>
      <w:r w:rsidRPr="004415BA">
        <w:rPr>
          <w:rFonts w:ascii="Times New Roman" w:hAnsi="Times New Roman" w:cs="Times New Roman"/>
          <w:noProof/>
          <w:sz w:val="24"/>
          <w:szCs w:val="24"/>
        </w:rPr>
        <w:t>a straight line</w:t>
      </w:r>
      <w:r w:rsidR="00923A28" w:rsidRPr="004415BA">
        <w:rPr>
          <w:rFonts w:ascii="Times New Roman" w:hAnsi="Times New Roman" w:cs="Times New Roman"/>
          <w:noProof/>
          <w:sz w:val="24"/>
          <w:szCs w:val="24"/>
        </w:rPr>
        <w:t xml:space="preserve"> with small</w:t>
      </w:r>
      <w:r w:rsidRPr="004415BA">
        <w:rPr>
          <w:rFonts w:ascii="Times New Roman" w:hAnsi="Times New Roman" w:cs="Times New Roman"/>
          <w:noProof/>
          <w:sz w:val="24"/>
          <w:szCs w:val="24"/>
        </w:rPr>
        <w:t xml:space="preserve"> deviation</w:t>
      </w:r>
      <w:r w:rsidR="00923A28" w:rsidRPr="004415BA">
        <w:rPr>
          <w:rFonts w:ascii="Times New Roman" w:hAnsi="Times New Roman" w:cs="Times New Roman"/>
          <w:noProof/>
          <w:sz w:val="24"/>
          <w:szCs w:val="24"/>
        </w:rPr>
        <w:t>s</w:t>
      </w:r>
      <w:r w:rsidRPr="004415BA">
        <w:rPr>
          <w:rFonts w:ascii="Times New Roman" w:hAnsi="Times New Roman" w:cs="Times New Roman"/>
          <w:noProof/>
          <w:sz w:val="24"/>
          <w:szCs w:val="24"/>
        </w:rPr>
        <w:t xml:space="preserve"> abo</w:t>
      </w:r>
      <w:bookmarkStart w:id="10" w:name="_GoBack"/>
      <w:bookmarkEnd w:id="10"/>
      <w:r w:rsidRPr="004415BA">
        <w:rPr>
          <w:rFonts w:ascii="Times New Roman" w:hAnsi="Times New Roman" w:cs="Times New Roman"/>
          <w:noProof/>
          <w:sz w:val="24"/>
          <w:szCs w:val="24"/>
        </w:rPr>
        <w:t xml:space="preserve">ve 1.5 </w:t>
      </w:r>
      <w:r w:rsidRPr="004415BA">
        <w:rPr>
          <w:rFonts w:ascii="Symbol" w:hAnsi="Symbol" w:cs="Times New Roman"/>
          <w:noProof/>
          <w:sz w:val="24"/>
          <w:szCs w:val="24"/>
        </w:rPr>
        <w:t></w:t>
      </w:r>
      <w:r w:rsidRPr="004415BA">
        <w:rPr>
          <w:rFonts w:ascii="Times New Roman" w:hAnsi="Times New Roman" w:cs="Times New Roman"/>
          <w:noProof/>
          <w:sz w:val="24"/>
          <w:szCs w:val="24"/>
        </w:rPr>
        <w:t xml:space="preserve">m. </w:t>
      </w:r>
    </w:p>
    <w:p w14:paraId="235781F5" w14:textId="7FF32266" w:rsidR="002C2CCE" w:rsidRPr="004415BA" w:rsidRDefault="00AF7BFB" w:rsidP="00E50649">
      <w:pPr>
        <w:tabs>
          <w:tab w:val="left" w:pos="3181"/>
        </w:tabs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sz w:val="24"/>
          <w:szCs w:val="24"/>
        </w:rPr>
        <w:t xml:space="preserve">      As discussed above, the x and y </w:t>
      </w:r>
      <w:r w:rsidR="00E50649" w:rsidRPr="004415BA">
        <w:rPr>
          <w:rFonts w:ascii="Times New Roman" w:hAnsi="Times New Roman" w:cs="Times New Roman"/>
          <w:sz w:val="24"/>
          <w:szCs w:val="24"/>
        </w:rPr>
        <w:t>coordinates</w:t>
      </w:r>
      <w:r w:rsidRPr="004415BA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4415BA">
        <w:rPr>
          <w:rFonts w:ascii="Times New Roman" w:hAnsi="Times New Roman" w:cs="Times New Roman"/>
          <w:sz w:val="24"/>
          <w:szCs w:val="24"/>
        </w:rPr>
        <w:t>AuNRs</w:t>
      </w:r>
      <w:proofErr w:type="spellEnd"/>
      <w:r w:rsidRPr="004415BA">
        <w:rPr>
          <w:rFonts w:ascii="Times New Roman" w:hAnsi="Times New Roman" w:cs="Times New Roman"/>
          <w:sz w:val="24"/>
          <w:szCs w:val="24"/>
        </w:rPr>
        <w:t xml:space="preserve"> were </w:t>
      </w:r>
      <w:r w:rsidR="00E50649" w:rsidRPr="004415BA">
        <w:rPr>
          <w:rFonts w:ascii="Times New Roman" w:hAnsi="Times New Roman" w:cs="Times New Roman"/>
          <w:sz w:val="24"/>
          <w:szCs w:val="24"/>
        </w:rPr>
        <w:t>resolved</w:t>
      </w:r>
      <w:r w:rsidRPr="004415BA">
        <w:rPr>
          <w:rFonts w:ascii="Times New Roman" w:hAnsi="Times New Roman" w:cs="Times New Roman"/>
          <w:sz w:val="24"/>
          <w:szCs w:val="24"/>
        </w:rPr>
        <w:t xml:space="preserve"> by Gaussian fitting their intensity distributions (Figure S6A). </w:t>
      </w:r>
      <w:r w:rsidR="002C2CCE" w:rsidRPr="004415BA">
        <w:rPr>
          <w:rFonts w:ascii="Times New Roman" w:hAnsi="Times New Roman" w:cs="Times New Roman"/>
          <w:sz w:val="24"/>
          <w:szCs w:val="24"/>
        </w:rPr>
        <w:t>E</w:t>
      </w:r>
      <w:r w:rsidR="00DD3072" w:rsidRPr="004415BA">
        <w:rPr>
          <w:rFonts w:ascii="Times New Roman" w:hAnsi="Times New Roman" w:cs="Times New Roman"/>
          <w:sz w:val="24"/>
          <w:szCs w:val="24"/>
        </w:rPr>
        <w:t xml:space="preserve">ven with utmost care in adjusting </w:t>
      </w:r>
      <w:r w:rsidR="002C2CCE" w:rsidRPr="004415BA">
        <w:rPr>
          <w:rFonts w:ascii="Times New Roman" w:hAnsi="Times New Roman" w:cs="Times New Roman"/>
          <w:sz w:val="24"/>
          <w:szCs w:val="24"/>
        </w:rPr>
        <w:t>the</w:t>
      </w:r>
      <w:r w:rsidR="00DD3072" w:rsidRPr="004415BA">
        <w:rPr>
          <w:rFonts w:ascii="Times New Roman" w:hAnsi="Times New Roman" w:cs="Times New Roman"/>
          <w:sz w:val="24"/>
          <w:szCs w:val="24"/>
        </w:rPr>
        <w:t xml:space="preserve"> position </w:t>
      </w:r>
      <w:r w:rsidR="002C2CCE" w:rsidRPr="004415BA">
        <w:rPr>
          <w:rFonts w:ascii="Times New Roman" w:hAnsi="Times New Roman" w:cs="Times New Roman"/>
          <w:sz w:val="24"/>
          <w:szCs w:val="24"/>
        </w:rPr>
        <w:t xml:space="preserve">of the wedge prism </w:t>
      </w:r>
      <w:r w:rsidR="00DD3072" w:rsidRPr="004415BA">
        <w:rPr>
          <w:rFonts w:ascii="Times New Roman" w:hAnsi="Times New Roman" w:cs="Times New Roman"/>
          <w:sz w:val="24"/>
          <w:szCs w:val="24"/>
        </w:rPr>
        <w:t>in the light path,</w:t>
      </w:r>
      <w:r w:rsidRPr="004415BA">
        <w:rPr>
          <w:rFonts w:ascii="Times New Roman" w:hAnsi="Times New Roman" w:cs="Times New Roman"/>
          <w:sz w:val="24"/>
          <w:szCs w:val="24"/>
        </w:rPr>
        <w:t xml:space="preserve"> the scattering intensities of </w:t>
      </w:r>
      <w:r w:rsidR="0046089E" w:rsidRPr="004415BA">
        <w:rPr>
          <w:rFonts w:ascii="Times New Roman" w:hAnsi="Times New Roman" w:cs="Times New Roman"/>
          <w:sz w:val="24"/>
          <w:szCs w:val="24"/>
        </w:rPr>
        <w:t>the</w:t>
      </w:r>
      <w:r w:rsidRPr="004415BA">
        <w:rPr>
          <w:rFonts w:ascii="Times New Roman" w:hAnsi="Times New Roman" w:cs="Times New Roman"/>
          <w:sz w:val="24"/>
          <w:szCs w:val="24"/>
        </w:rPr>
        <w:t xml:space="preserve"> upper and lower channels are not always the same</w:t>
      </w:r>
      <w:r w:rsidR="002C2CCE" w:rsidRPr="004415BA">
        <w:rPr>
          <w:rFonts w:ascii="Times New Roman" w:hAnsi="Times New Roman" w:cs="Times New Roman"/>
          <w:sz w:val="24"/>
          <w:szCs w:val="24"/>
        </w:rPr>
        <w:t xml:space="preserve"> due to uneven splitting of light.</w:t>
      </w:r>
      <w:r w:rsidRPr="004415BA">
        <w:rPr>
          <w:rFonts w:ascii="Times New Roman" w:hAnsi="Times New Roman" w:cs="Times New Roman"/>
          <w:sz w:val="24"/>
          <w:szCs w:val="24"/>
        </w:rPr>
        <w:t xml:space="preserve"> </w:t>
      </w:r>
      <w:r w:rsidR="00DD3072" w:rsidRPr="004415BA">
        <w:rPr>
          <w:rFonts w:ascii="Times New Roman" w:hAnsi="Times New Roman" w:cs="Times New Roman"/>
          <w:sz w:val="24"/>
          <w:szCs w:val="24"/>
        </w:rPr>
        <w:t>To maintain higher</w:t>
      </w:r>
      <w:r w:rsidRPr="004415BA">
        <w:rPr>
          <w:rFonts w:ascii="Times New Roman" w:hAnsi="Times New Roman" w:cs="Times New Roman"/>
          <w:sz w:val="24"/>
          <w:szCs w:val="24"/>
        </w:rPr>
        <w:t xml:space="preserve"> accuracy, only </w:t>
      </w:r>
      <w:r w:rsidR="00DD3072" w:rsidRPr="004415BA">
        <w:rPr>
          <w:rFonts w:ascii="Times New Roman" w:hAnsi="Times New Roman" w:cs="Times New Roman"/>
          <w:sz w:val="24"/>
          <w:szCs w:val="24"/>
        </w:rPr>
        <w:t xml:space="preserve">the </w:t>
      </w:r>
      <w:r w:rsidRPr="004415BA">
        <w:rPr>
          <w:rFonts w:ascii="Times New Roman" w:hAnsi="Times New Roman" w:cs="Times New Roman"/>
          <w:sz w:val="24"/>
          <w:szCs w:val="24"/>
        </w:rPr>
        <w:t>lateral positions of the brighte</w:t>
      </w:r>
      <w:r w:rsidR="00DD3072" w:rsidRPr="004415BA">
        <w:rPr>
          <w:rFonts w:ascii="Times New Roman" w:hAnsi="Times New Roman" w:cs="Times New Roman"/>
          <w:sz w:val="24"/>
          <w:szCs w:val="24"/>
        </w:rPr>
        <w:t>r image is used</w:t>
      </w:r>
      <w:r w:rsidRPr="004415BA">
        <w:rPr>
          <w:rFonts w:ascii="Times New Roman" w:hAnsi="Times New Roman" w:cs="Times New Roman"/>
          <w:sz w:val="24"/>
          <w:szCs w:val="24"/>
        </w:rPr>
        <w:t xml:space="preserve"> for tracking </w:t>
      </w:r>
      <w:r w:rsidR="00DD3072" w:rsidRPr="004415BA">
        <w:rPr>
          <w:rFonts w:ascii="Times New Roman" w:hAnsi="Times New Roman" w:cs="Times New Roman"/>
          <w:sz w:val="24"/>
          <w:szCs w:val="24"/>
        </w:rPr>
        <w:t>the</w:t>
      </w:r>
      <w:r w:rsidRPr="004415BA">
        <w:rPr>
          <w:rFonts w:ascii="Times New Roman" w:hAnsi="Times New Roman" w:cs="Times New Roman"/>
          <w:sz w:val="24"/>
          <w:szCs w:val="24"/>
        </w:rPr>
        <w:t xml:space="preserve"> lateral movement. </w:t>
      </w:r>
    </w:p>
    <w:p w14:paraId="1C2CAC9C" w14:textId="79FB1756" w:rsidR="00CC7462" w:rsidRPr="004415BA" w:rsidRDefault="002C2CCE" w:rsidP="00E50649">
      <w:pPr>
        <w:tabs>
          <w:tab w:val="left" w:pos="3181"/>
        </w:tabs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sz w:val="24"/>
          <w:szCs w:val="24"/>
        </w:rPr>
        <w:t xml:space="preserve">      </w:t>
      </w:r>
      <w:r w:rsidR="00AF7BFB" w:rsidRPr="004415BA">
        <w:rPr>
          <w:rFonts w:ascii="Times New Roman" w:hAnsi="Times New Roman" w:cs="Times New Roman"/>
          <w:sz w:val="24"/>
          <w:szCs w:val="24"/>
        </w:rPr>
        <w:t xml:space="preserve">To fully evaluate the localization precision of the system in 3D, we collected 500 images of one </w:t>
      </w:r>
      <w:proofErr w:type="spellStart"/>
      <w:r w:rsidR="00AF7BFB" w:rsidRPr="004415BA">
        <w:rPr>
          <w:rFonts w:ascii="Times New Roman" w:hAnsi="Times New Roman" w:cs="Times New Roman"/>
          <w:sz w:val="24"/>
          <w:szCs w:val="24"/>
        </w:rPr>
        <w:t>AuNR</w:t>
      </w:r>
      <w:proofErr w:type="spellEnd"/>
      <w:r w:rsidR="00AF7BFB" w:rsidRPr="004415BA">
        <w:rPr>
          <w:rFonts w:ascii="Times New Roman" w:hAnsi="Times New Roman" w:cs="Times New Roman"/>
          <w:sz w:val="24"/>
          <w:szCs w:val="24"/>
        </w:rPr>
        <w:t xml:space="preserve"> when auto-focusing system was engaged. A 3D cluster was obtained (Fig. S6B), showing how much the localized position spread out. Gaussian fitting of the histogram distribution of </w:t>
      </w:r>
      <w:proofErr w:type="spellStart"/>
      <w:r w:rsidR="00AF7BFB" w:rsidRPr="004415BA">
        <w:rPr>
          <w:rFonts w:ascii="Times New Roman" w:hAnsi="Times New Roman" w:cs="Times New Roman"/>
          <w:sz w:val="24"/>
          <w:szCs w:val="24"/>
        </w:rPr>
        <w:t>AuNRs</w:t>
      </w:r>
      <w:proofErr w:type="spellEnd"/>
      <w:r w:rsidR="00AF7BFB" w:rsidRPr="004415BA">
        <w:rPr>
          <w:rFonts w:ascii="Times New Roman" w:hAnsi="Times New Roman" w:cs="Times New Roman"/>
          <w:sz w:val="24"/>
          <w:szCs w:val="24"/>
        </w:rPr>
        <w:t xml:space="preserve"> positions in x, y, and z was used to determine the localization precisions in 3D, giving </w:t>
      </w:r>
      <w:r w:rsidR="00AF7BFB" w:rsidRPr="004415BA">
        <w:rPr>
          <w:rFonts w:ascii="Times New Roman" w:hAnsi="Times New Roman" w:cs="Times New Roman"/>
          <w:i/>
          <w:iCs/>
          <w:sz w:val="24"/>
          <w:szCs w:val="24"/>
        </w:rPr>
        <w:sym w:font="Symbol" w:char="F073"/>
      </w:r>
      <w:r w:rsidR="00AF7BFB" w:rsidRPr="004415BA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x</w:t>
      </w:r>
      <w:r w:rsidR="00AF7BFB" w:rsidRPr="004415BA">
        <w:rPr>
          <w:rFonts w:ascii="Times New Roman" w:hAnsi="Times New Roman" w:cs="Times New Roman"/>
          <w:sz w:val="24"/>
          <w:szCs w:val="24"/>
        </w:rPr>
        <w:t xml:space="preserve"> = 4.9 nm (Figure S</w:t>
      </w:r>
      <w:r w:rsidR="00987326" w:rsidRPr="004415BA">
        <w:rPr>
          <w:rFonts w:ascii="Times New Roman" w:hAnsi="Times New Roman" w:cs="Times New Roman"/>
          <w:sz w:val="24"/>
          <w:szCs w:val="24"/>
        </w:rPr>
        <w:t>6</w:t>
      </w:r>
      <w:r w:rsidR="00AF7BFB" w:rsidRPr="004415BA">
        <w:rPr>
          <w:rFonts w:ascii="Times New Roman" w:hAnsi="Times New Roman" w:cs="Times New Roman"/>
          <w:sz w:val="24"/>
          <w:szCs w:val="24"/>
        </w:rPr>
        <w:t xml:space="preserve">C), </w:t>
      </w:r>
      <w:r w:rsidR="00AF7BFB" w:rsidRPr="004415BA">
        <w:rPr>
          <w:rFonts w:ascii="Times New Roman" w:hAnsi="Times New Roman" w:cs="Times New Roman"/>
          <w:i/>
          <w:iCs/>
          <w:sz w:val="24"/>
          <w:szCs w:val="24"/>
        </w:rPr>
        <w:sym w:font="Symbol" w:char="F073"/>
      </w:r>
      <w:r w:rsidR="00AF7BFB" w:rsidRPr="004415BA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y</w:t>
      </w:r>
      <w:r w:rsidR="00AF7BFB" w:rsidRPr="004415BA">
        <w:rPr>
          <w:rFonts w:ascii="Times New Roman" w:hAnsi="Times New Roman" w:cs="Times New Roman"/>
          <w:sz w:val="24"/>
          <w:szCs w:val="24"/>
        </w:rPr>
        <w:t xml:space="preserve"> = 6.3 nm (Figure S</w:t>
      </w:r>
      <w:r w:rsidR="00987326" w:rsidRPr="004415BA">
        <w:rPr>
          <w:rFonts w:ascii="Times New Roman" w:hAnsi="Times New Roman" w:cs="Times New Roman"/>
          <w:sz w:val="24"/>
          <w:szCs w:val="24"/>
        </w:rPr>
        <w:t>6</w:t>
      </w:r>
      <w:r w:rsidR="00AF7BFB" w:rsidRPr="004415BA">
        <w:rPr>
          <w:rFonts w:ascii="Times New Roman" w:hAnsi="Times New Roman" w:cs="Times New Roman"/>
          <w:sz w:val="24"/>
          <w:szCs w:val="24"/>
        </w:rPr>
        <w:t xml:space="preserve">D) and </w:t>
      </w:r>
      <w:r w:rsidR="00AF7BFB" w:rsidRPr="004415BA">
        <w:rPr>
          <w:rFonts w:ascii="Times New Roman" w:hAnsi="Times New Roman" w:cs="Times New Roman"/>
          <w:i/>
          <w:iCs/>
          <w:sz w:val="24"/>
          <w:szCs w:val="24"/>
        </w:rPr>
        <w:sym w:font="Symbol" w:char="F073"/>
      </w:r>
      <w:r w:rsidR="00AF7BFB" w:rsidRPr="004415BA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z</w:t>
      </w:r>
      <w:r w:rsidR="00AF7BFB" w:rsidRPr="004415BA">
        <w:rPr>
          <w:rFonts w:ascii="Times New Roman" w:hAnsi="Times New Roman" w:cs="Times New Roman"/>
          <w:sz w:val="24"/>
          <w:szCs w:val="24"/>
        </w:rPr>
        <w:t xml:space="preserve"> = 14.0 nm (Figure S6E). Note that the worse localization precision in y than that in x is caused by the elongated half PSF in y in our imaging system. </w:t>
      </w:r>
      <w:bookmarkEnd w:id="9"/>
      <w:r w:rsidR="00CC7462" w:rsidRPr="004415BA">
        <w:rPr>
          <w:rFonts w:ascii="Times New Roman" w:hAnsi="Times New Roman" w:cs="Times New Roman"/>
          <w:sz w:val="24"/>
          <w:szCs w:val="24"/>
        </w:rPr>
        <w:br w:type="page"/>
      </w:r>
    </w:p>
    <w:p w14:paraId="3CB3C216" w14:textId="0CAB3558" w:rsidR="00751787" w:rsidRPr="004415BA" w:rsidRDefault="0075178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415BA">
        <w:rPr>
          <w:rFonts w:ascii="Times New Roman" w:hAnsi="Times New Roman" w:cs="Times New Roman"/>
          <w:b/>
          <w:bCs/>
          <w:sz w:val="24"/>
          <w:szCs w:val="24"/>
        </w:rPr>
        <w:lastRenderedPageBreak/>
        <w:t>II. List of Supplementary Figures and Movies</w:t>
      </w:r>
    </w:p>
    <w:p w14:paraId="17A7B4E5" w14:textId="64EB2C4D" w:rsidR="00180050" w:rsidRPr="004415BA" w:rsidRDefault="0021245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sz w:val="24"/>
          <w:szCs w:val="24"/>
        </w:rPr>
        <w:t>Figure S</w:t>
      </w:r>
      <w:r w:rsidR="00BC4D08" w:rsidRPr="004415BA">
        <w:rPr>
          <w:rFonts w:ascii="Times New Roman" w:hAnsi="Times New Roman" w:cs="Times New Roman"/>
          <w:sz w:val="24"/>
          <w:szCs w:val="24"/>
        </w:rPr>
        <w:t>1</w:t>
      </w:r>
      <w:r w:rsidRPr="004415BA">
        <w:rPr>
          <w:rFonts w:ascii="Times New Roman" w:hAnsi="Times New Roman" w:cs="Times New Roman"/>
          <w:sz w:val="24"/>
          <w:szCs w:val="24"/>
        </w:rPr>
        <w:t xml:space="preserve">. </w:t>
      </w:r>
      <w:r w:rsidR="00180050" w:rsidRPr="004415BA">
        <w:rPr>
          <w:rFonts w:ascii="Times New Roman" w:hAnsi="Times New Roman" w:cs="Times New Roman"/>
          <w:sz w:val="24"/>
          <w:szCs w:val="24"/>
        </w:rPr>
        <w:t xml:space="preserve">Calibration curve of </w:t>
      </w:r>
      <w:r w:rsidR="00180050" w:rsidRPr="004415BA">
        <w:rPr>
          <w:rFonts w:ascii="Times New Roman" w:hAnsi="Times New Roman" w:cs="Times New Roman"/>
          <w:sz w:val="24"/>
          <w:szCs w:val="24"/>
        </w:rPr>
        <w:sym w:font="Symbol" w:char="F044"/>
      </w:r>
      <w:r w:rsidR="00180050" w:rsidRPr="004415BA">
        <w:rPr>
          <w:rFonts w:ascii="Times New Roman" w:hAnsi="Times New Roman" w:cs="Times New Roman"/>
          <w:sz w:val="24"/>
          <w:szCs w:val="24"/>
        </w:rPr>
        <w:t xml:space="preserve">y </w:t>
      </w:r>
      <w:r w:rsidR="00180050" w:rsidRPr="004415BA">
        <w:rPr>
          <w:rFonts w:ascii="Times New Roman" w:hAnsi="Times New Roman" w:cs="Times New Roman"/>
          <w:i/>
          <w:sz w:val="24"/>
          <w:szCs w:val="24"/>
        </w:rPr>
        <w:t>vs.</w:t>
      </w:r>
      <w:r w:rsidR="00180050" w:rsidRPr="004415BA">
        <w:rPr>
          <w:rFonts w:ascii="Times New Roman" w:hAnsi="Times New Roman" w:cs="Times New Roman"/>
          <w:sz w:val="24"/>
          <w:szCs w:val="24"/>
        </w:rPr>
        <w:t xml:space="preserve"> </w:t>
      </w:r>
      <w:r w:rsidR="00180050" w:rsidRPr="004415BA">
        <w:rPr>
          <w:rFonts w:ascii="Times New Roman" w:hAnsi="Times New Roman" w:cs="Times New Roman"/>
          <w:sz w:val="24"/>
          <w:szCs w:val="24"/>
        </w:rPr>
        <w:sym w:font="Symbol" w:char="F044"/>
      </w:r>
      <w:r w:rsidR="00180050" w:rsidRPr="004415BA">
        <w:rPr>
          <w:rFonts w:ascii="Times New Roman" w:hAnsi="Times New Roman" w:cs="Times New Roman"/>
          <w:sz w:val="24"/>
          <w:szCs w:val="24"/>
        </w:rPr>
        <w:t xml:space="preserve">z obtained from </w:t>
      </w:r>
      <w:r w:rsidR="00BD1822" w:rsidRPr="004415BA">
        <w:rPr>
          <w:rFonts w:ascii="Times New Roman" w:hAnsi="Times New Roman" w:cs="Times New Roman"/>
          <w:sz w:val="24"/>
          <w:szCs w:val="24"/>
        </w:rPr>
        <w:t>2</w:t>
      </w:r>
      <w:r w:rsidR="00180050" w:rsidRPr="004415BA">
        <w:rPr>
          <w:rFonts w:ascii="Times New Roman" w:hAnsi="Times New Roman" w:cs="Times New Roman"/>
          <w:sz w:val="24"/>
          <w:szCs w:val="24"/>
        </w:rPr>
        <w:t xml:space="preserve">0 randomly oriented </w:t>
      </w:r>
      <w:proofErr w:type="spellStart"/>
      <w:r w:rsidR="00180050" w:rsidRPr="004415BA">
        <w:rPr>
          <w:rFonts w:ascii="Times New Roman" w:hAnsi="Times New Roman" w:cs="Times New Roman"/>
          <w:sz w:val="24"/>
          <w:szCs w:val="24"/>
        </w:rPr>
        <w:t>AuNRs</w:t>
      </w:r>
      <w:proofErr w:type="spellEnd"/>
      <w:r w:rsidR="00180050" w:rsidRPr="004415BA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8CDD98C" w14:textId="325AB56D" w:rsidR="00F76AE1" w:rsidRPr="004415BA" w:rsidRDefault="0075178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sz w:val="24"/>
          <w:szCs w:val="24"/>
        </w:rPr>
        <w:t>Figure S</w:t>
      </w:r>
      <w:r w:rsidR="00BC4D08" w:rsidRPr="004415BA">
        <w:rPr>
          <w:rFonts w:ascii="Times New Roman" w:hAnsi="Times New Roman" w:cs="Times New Roman"/>
          <w:sz w:val="24"/>
          <w:szCs w:val="24"/>
        </w:rPr>
        <w:t>2</w:t>
      </w:r>
      <w:r w:rsidRPr="004415BA">
        <w:rPr>
          <w:rFonts w:ascii="Times New Roman" w:hAnsi="Times New Roman" w:cs="Times New Roman"/>
          <w:sz w:val="24"/>
          <w:szCs w:val="24"/>
        </w:rPr>
        <w:t xml:space="preserve">. </w:t>
      </w:r>
      <w:r w:rsidR="00F76AE1" w:rsidRPr="004415BA">
        <w:rPr>
          <w:rFonts w:ascii="Times New Roman" w:hAnsi="Times New Roman" w:cs="Times New Roman"/>
          <w:sz w:val="24"/>
          <w:szCs w:val="24"/>
        </w:rPr>
        <w:t xml:space="preserve">Another example of </w:t>
      </w:r>
      <w:r w:rsidRPr="004415BA">
        <w:rPr>
          <w:rFonts w:ascii="Times New Roman" w:hAnsi="Times New Roman" w:cs="Times New Roman"/>
          <w:sz w:val="24"/>
          <w:szCs w:val="24"/>
        </w:rPr>
        <w:t>defocused images</w:t>
      </w:r>
      <w:r w:rsidR="00F76AE1" w:rsidRPr="004415BA">
        <w:rPr>
          <w:rFonts w:ascii="Times New Roman" w:hAnsi="Times New Roman" w:cs="Times New Roman"/>
          <w:sz w:val="24"/>
          <w:szCs w:val="24"/>
        </w:rPr>
        <w:t xml:space="preserve"> of </w:t>
      </w:r>
      <w:proofErr w:type="gramStart"/>
      <w:r w:rsidR="00F76AE1" w:rsidRPr="004415BA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F76AE1" w:rsidRPr="004415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76AE1" w:rsidRPr="004415BA">
        <w:rPr>
          <w:rFonts w:ascii="Times New Roman" w:hAnsi="Times New Roman" w:cs="Times New Roman"/>
          <w:sz w:val="24"/>
          <w:szCs w:val="24"/>
        </w:rPr>
        <w:t>AuNR</w:t>
      </w:r>
      <w:proofErr w:type="spellEnd"/>
      <w:r w:rsidR="00F76AE1" w:rsidRPr="004415BA">
        <w:rPr>
          <w:rFonts w:ascii="Times New Roman" w:hAnsi="Times New Roman" w:cs="Times New Roman"/>
          <w:sz w:val="24"/>
          <w:szCs w:val="24"/>
        </w:rPr>
        <w:t xml:space="preserve"> with a polar angle of θ = 60º while azimuth angle φ being stepped with 10</w:t>
      </w:r>
      <w:r w:rsidR="00F76AE1" w:rsidRPr="004415BA">
        <w:rPr>
          <w:rFonts w:ascii="Times New Roman" w:hAnsi="Times New Roman" w:cs="Times New Roman"/>
          <w:sz w:val="24"/>
          <w:szCs w:val="24"/>
        </w:rPr>
        <w:sym w:font="Symbol" w:char="F0B0"/>
      </w:r>
      <w:r w:rsidR="00F76AE1" w:rsidRPr="004415BA">
        <w:rPr>
          <w:rFonts w:ascii="Times New Roman" w:hAnsi="Times New Roman" w:cs="Times New Roman"/>
          <w:sz w:val="24"/>
          <w:szCs w:val="24"/>
        </w:rPr>
        <w:t xml:space="preserve"> intervals. </w:t>
      </w:r>
    </w:p>
    <w:p w14:paraId="4C1F97CA" w14:textId="5209F2B5" w:rsidR="00751787" w:rsidRPr="004415BA" w:rsidRDefault="0075178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sz w:val="24"/>
          <w:szCs w:val="24"/>
        </w:rPr>
        <w:t>Figure S</w:t>
      </w:r>
      <w:r w:rsidR="00BC4D08" w:rsidRPr="004415BA">
        <w:rPr>
          <w:rFonts w:ascii="Times New Roman" w:hAnsi="Times New Roman" w:cs="Times New Roman"/>
          <w:sz w:val="24"/>
          <w:szCs w:val="24"/>
        </w:rPr>
        <w:t>3</w:t>
      </w:r>
      <w:r w:rsidRPr="004415BA">
        <w:rPr>
          <w:rFonts w:ascii="Times New Roman" w:hAnsi="Times New Roman" w:cs="Times New Roman"/>
          <w:sz w:val="24"/>
          <w:szCs w:val="24"/>
        </w:rPr>
        <w:t xml:space="preserve">. </w:t>
      </w:r>
      <w:r w:rsidR="004744ED" w:rsidRPr="004415BA">
        <w:rPr>
          <w:rFonts w:ascii="Times New Roman" w:hAnsi="Times New Roman" w:cs="Times New Roman"/>
          <w:sz w:val="24"/>
          <w:szCs w:val="24"/>
        </w:rPr>
        <w:t xml:space="preserve">The six basic </w:t>
      </w:r>
      <w:r w:rsidRPr="004415BA">
        <w:rPr>
          <w:rFonts w:ascii="Times New Roman" w:hAnsi="Times New Roman" w:cs="Times New Roman"/>
          <w:sz w:val="24"/>
          <w:szCs w:val="24"/>
        </w:rPr>
        <w:t>dipole emission templates.</w:t>
      </w:r>
    </w:p>
    <w:p w14:paraId="730F089B" w14:textId="62A1B6A9" w:rsidR="004744ED" w:rsidRPr="004415BA" w:rsidRDefault="0075178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sz w:val="24"/>
          <w:szCs w:val="24"/>
        </w:rPr>
        <w:t>Figure S</w:t>
      </w:r>
      <w:r w:rsidR="00BC4D08" w:rsidRPr="004415BA">
        <w:rPr>
          <w:rFonts w:ascii="Times New Roman" w:hAnsi="Times New Roman" w:cs="Times New Roman"/>
          <w:sz w:val="24"/>
          <w:szCs w:val="24"/>
        </w:rPr>
        <w:t>4</w:t>
      </w:r>
      <w:r w:rsidR="004C68F9" w:rsidRPr="004415BA">
        <w:rPr>
          <w:rFonts w:ascii="Times New Roman" w:hAnsi="Times New Roman" w:cs="Times New Roman"/>
          <w:sz w:val="24"/>
          <w:szCs w:val="24"/>
        </w:rPr>
        <w:t xml:space="preserve">. </w:t>
      </w:r>
      <w:r w:rsidR="00BD1822" w:rsidRPr="004415BA">
        <w:rPr>
          <w:rFonts w:ascii="Times New Roman" w:hAnsi="Times New Roman" w:cs="Times New Roman"/>
          <w:sz w:val="24"/>
          <w:szCs w:val="24"/>
        </w:rPr>
        <w:t xml:space="preserve">Estimated polar angle error for orientation recovery at S/N = 10.  </w:t>
      </w:r>
    </w:p>
    <w:p w14:paraId="22CA158D" w14:textId="41E64C90" w:rsidR="00751787" w:rsidRPr="004415BA" w:rsidRDefault="004C6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sz w:val="24"/>
          <w:szCs w:val="24"/>
        </w:rPr>
        <w:t xml:space="preserve">Figure </w:t>
      </w:r>
      <w:r w:rsidR="00751787" w:rsidRPr="004415BA">
        <w:rPr>
          <w:rFonts w:ascii="Times New Roman" w:hAnsi="Times New Roman" w:cs="Times New Roman"/>
          <w:sz w:val="24"/>
          <w:szCs w:val="24"/>
        </w:rPr>
        <w:t>S</w:t>
      </w:r>
      <w:r w:rsidR="00BC4D08" w:rsidRPr="004415BA">
        <w:rPr>
          <w:rFonts w:ascii="Times New Roman" w:hAnsi="Times New Roman" w:cs="Times New Roman"/>
          <w:sz w:val="24"/>
          <w:szCs w:val="24"/>
        </w:rPr>
        <w:t>5</w:t>
      </w:r>
      <w:r w:rsidR="00751787" w:rsidRPr="004415BA">
        <w:rPr>
          <w:rFonts w:ascii="Times New Roman" w:hAnsi="Times New Roman" w:cs="Times New Roman"/>
          <w:sz w:val="24"/>
          <w:szCs w:val="24"/>
        </w:rPr>
        <w:t xml:space="preserve">. </w:t>
      </w:r>
      <w:r w:rsidR="004744ED" w:rsidRPr="004415BA">
        <w:rPr>
          <w:rFonts w:ascii="Times New Roman" w:hAnsi="Times New Roman" w:cs="Times New Roman"/>
          <w:sz w:val="24"/>
          <w:szCs w:val="24"/>
        </w:rPr>
        <w:t>Estimated</w:t>
      </w:r>
      <w:r w:rsidR="00BD1822" w:rsidRPr="004415BA">
        <w:rPr>
          <w:rFonts w:ascii="Times New Roman" w:hAnsi="Times New Roman" w:cs="Times New Roman"/>
          <w:sz w:val="24"/>
          <w:szCs w:val="24"/>
        </w:rPr>
        <w:t xml:space="preserve"> azimuth angle </w:t>
      </w:r>
      <w:r w:rsidR="004744ED" w:rsidRPr="004415BA">
        <w:rPr>
          <w:rFonts w:ascii="Times New Roman" w:hAnsi="Times New Roman" w:cs="Times New Roman"/>
          <w:sz w:val="24"/>
          <w:szCs w:val="24"/>
        </w:rPr>
        <w:t xml:space="preserve">error for orientation recovery at S/N = </w:t>
      </w:r>
      <w:r w:rsidR="00BD1822" w:rsidRPr="004415BA">
        <w:rPr>
          <w:rFonts w:ascii="Times New Roman" w:hAnsi="Times New Roman" w:cs="Times New Roman"/>
          <w:sz w:val="24"/>
          <w:szCs w:val="24"/>
        </w:rPr>
        <w:t>10</w:t>
      </w:r>
      <w:r w:rsidR="004744ED" w:rsidRPr="004415BA">
        <w:rPr>
          <w:rFonts w:ascii="Times New Roman" w:hAnsi="Times New Roman" w:cs="Times New Roman"/>
          <w:sz w:val="24"/>
          <w:szCs w:val="24"/>
        </w:rPr>
        <w:t>.</w:t>
      </w:r>
      <w:r w:rsidR="00D57C6C" w:rsidRPr="004415BA">
        <w:rPr>
          <w:rFonts w:ascii="Times New Roman" w:hAnsi="Times New Roman" w:cs="Times New Roman"/>
          <w:sz w:val="24"/>
          <w:szCs w:val="24"/>
        </w:rPr>
        <w:t xml:space="preserve"> </w:t>
      </w:r>
      <w:r w:rsidR="00751787" w:rsidRPr="004415B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D6D9BF8" w14:textId="103C3DBF" w:rsidR="00BC4D08" w:rsidRPr="004415BA" w:rsidRDefault="00BC4D0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bCs/>
          <w:sz w:val="24"/>
          <w:szCs w:val="24"/>
        </w:rPr>
        <w:t xml:space="preserve">Figure S6. 3D localization precision of </w:t>
      </w:r>
      <w:proofErr w:type="gramStart"/>
      <w:r w:rsidRPr="004415BA">
        <w:rPr>
          <w:rFonts w:ascii="Times New Roman" w:hAnsi="Times New Roman" w:cs="Times New Roman"/>
          <w:bCs/>
          <w:sz w:val="24"/>
          <w:szCs w:val="24"/>
        </w:rPr>
        <w:t>a</w:t>
      </w:r>
      <w:proofErr w:type="gramEnd"/>
      <w:r w:rsidRPr="004415B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415BA">
        <w:rPr>
          <w:rFonts w:ascii="Times New Roman" w:hAnsi="Times New Roman" w:cs="Times New Roman"/>
          <w:bCs/>
          <w:sz w:val="24"/>
          <w:szCs w:val="24"/>
        </w:rPr>
        <w:t>AuNR</w:t>
      </w:r>
      <w:proofErr w:type="spellEnd"/>
      <w:r w:rsidRPr="004415BA">
        <w:rPr>
          <w:rFonts w:ascii="Times New Roman" w:hAnsi="Times New Roman" w:cs="Times New Roman"/>
          <w:bCs/>
          <w:sz w:val="24"/>
          <w:szCs w:val="24"/>
        </w:rPr>
        <w:t>.</w:t>
      </w:r>
    </w:p>
    <w:p w14:paraId="3DA983C9" w14:textId="3725D405" w:rsidR="006D7361" w:rsidRPr="004415BA" w:rsidRDefault="006D736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sz w:val="24"/>
          <w:szCs w:val="24"/>
        </w:rPr>
        <w:t xml:space="preserve">Figure S7. </w:t>
      </w:r>
      <w:r w:rsidR="00180050" w:rsidRPr="004415BA">
        <w:rPr>
          <w:rFonts w:ascii="Times New Roman" w:hAnsi="Times New Roman" w:cs="Times New Roman"/>
          <w:sz w:val="24"/>
          <w:szCs w:val="24"/>
        </w:rPr>
        <w:t xml:space="preserve">Dynamin and </w:t>
      </w:r>
      <w:proofErr w:type="spellStart"/>
      <w:r w:rsidR="00180050" w:rsidRPr="004415BA">
        <w:rPr>
          <w:rFonts w:ascii="Times New Roman" w:hAnsi="Times New Roman" w:cs="Times New Roman"/>
          <w:sz w:val="24"/>
          <w:szCs w:val="24"/>
        </w:rPr>
        <w:t>clathrin</w:t>
      </w:r>
      <w:proofErr w:type="spellEnd"/>
      <w:r w:rsidR="00180050" w:rsidRPr="004415BA">
        <w:rPr>
          <w:rFonts w:ascii="Times New Roman" w:hAnsi="Times New Roman" w:cs="Times New Roman"/>
          <w:sz w:val="24"/>
          <w:szCs w:val="24"/>
        </w:rPr>
        <w:t xml:space="preserve"> fluorescence during endocytosis of the example shown in Figure 3.</w:t>
      </w:r>
      <w:r w:rsidR="002F298B" w:rsidRPr="004415B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B318D63" w14:textId="264B0F04" w:rsidR="00751787" w:rsidRPr="004415BA" w:rsidRDefault="0075178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sz w:val="24"/>
          <w:szCs w:val="24"/>
        </w:rPr>
        <w:t>Figure S</w:t>
      </w:r>
      <w:r w:rsidR="001D6FDB" w:rsidRPr="004415BA">
        <w:rPr>
          <w:rFonts w:ascii="Times New Roman" w:hAnsi="Times New Roman" w:cs="Times New Roman"/>
          <w:sz w:val="24"/>
          <w:szCs w:val="24"/>
        </w:rPr>
        <w:t>8</w:t>
      </w:r>
      <w:r w:rsidRPr="004415BA">
        <w:rPr>
          <w:rFonts w:ascii="Times New Roman" w:hAnsi="Times New Roman" w:cs="Times New Roman"/>
          <w:sz w:val="24"/>
          <w:szCs w:val="24"/>
        </w:rPr>
        <w:t xml:space="preserve">. </w:t>
      </w:r>
      <w:r w:rsidR="00D01255" w:rsidRPr="004415BA">
        <w:rPr>
          <w:rFonts w:ascii="Times New Roman" w:hAnsi="Times New Roman" w:cs="Times New Roman"/>
          <w:sz w:val="24"/>
          <w:szCs w:val="24"/>
        </w:rPr>
        <w:t>A c</w:t>
      </w:r>
      <w:r w:rsidR="00180050" w:rsidRPr="004415BA">
        <w:rPr>
          <w:rFonts w:ascii="Times New Roman" w:hAnsi="Times New Roman" w:cs="Times New Roman"/>
          <w:sz w:val="24"/>
          <w:szCs w:val="24"/>
        </w:rPr>
        <w:t xml:space="preserve">omplete 3D trajectory, rotation information, and dynamin fluorescence of </w:t>
      </w:r>
      <w:r w:rsidR="002E3D83" w:rsidRPr="004415BA">
        <w:rPr>
          <w:rFonts w:ascii="Times New Roman" w:hAnsi="Times New Roman" w:cs="Times New Roman"/>
          <w:sz w:val="24"/>
          <w:szCs w:val="24"/>
        </w:rPr>
        <w:t>an</w:t>
      </w:r>
      <w:r w:rsidR="00180050" w:rsidRPr="004415BA">
        <w:rPr>
          <w:rFonts w:ascii="Times New Roman" w:hAnsi="Times New Roman" w:cs="Times New Roman"/>
          <w:sz w:val="24"/>
          <w:szCs w:val="24"/>
        </w:rPr>
        <w:t xml:space="preserve"> endocytosis event. </w:t>
      </w:r>
    </w:p>
    <w:p w14:paraId="2709E0DD" w14:textId="77777777" w:rsidR="006E59BF" w:rsidRPr="004415BA" w:rsidRDefault="006E59B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sz w:val="24"/>
          <w:szCs w:val="24"/>
        </w:rPr>
        <w:t>Figure S9. More examples</w:t>
      </w:r>
      <w:r w:rsidR="002F298B" w:rsidRPr="004415BA">
        <w:rPr>
          <w:rFonts w:ascii="Times New Roman" w:hAnsi="Times New Roman" w:cs="Times New Roman"/>
          <w:sz w:val="24"/>
          <w:szCs w:val="24"/>
        </w:rPr>
        <w:t xml:space="preserve"> of complete endocytosis</w:t>
      </w:r>
      <w:r w:rsidR="00A94B98" w:rsidRPr="004415BA">
        <w:rPr>
          <w:rFonts w:ascii="Times New Roman" w:hAnsi="Times New Roman" w:cs="Times New Roman"/>
          <w:sz w:val="24"/>
          <w:szCs w:val="24"/>
        </w:rPr>
        <w:t xml:space="preserve"> events</w:t>
      </w:r>
      <w:r w:rsidR="00295D1E" w:rsidRPr="004415BA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1044637" w14:textId="07BAAE16" w:rsidR="004744ED" w:rsidRPr="004415BA" w:rsidRDefault="006E59B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sz w:val="24"/>
          <w:szCs w:val="24"/>
        </w:rPr>
        <w:t xml:space="preserve">Figure S10. An example of rotational tracking of </w:t>
      </w:r>
      <w:proofErr w:type="gramStart"/>
      <w:r w:rsidRPr="004415BA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4415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15BA">
        <w:rPr>
          <w:rFonts w:ascii="Times New Roman" w:hAnsi="Times New Roman" w:cs="Times New Roman"/>
          <w:sz w:val="24"/>
          <w:szCs w:val="24"/>
        </w:rPr>
        <w:t>AuNR</w:t>
      </w:r>
      <w:proofErr w:type="spellEnd"/>
      <w:r w:rsidRPr="004415BA">
        <w:rPr>
          <w:rFonts w:ascii="Times New Roman" w:hAnsi="Times New Roman" w:cs="Times New Roman"/>
          <w:sz w:val="24"/>
          <w:szCs w:val="24"/>
        </w:rPr>
        <w:t xml:space="preserve"> in St</w:t>
      </w:r>
      <w:r w:rsidR="004F5387" w:rsidRPr="004415BA">
        <w:rPr>
          <w:rFonts w:ascii="Times New Roman" w:hAnsi="Times New Roman" w:cs="Times New Roman"/>
          <w:sz w:val="24"/>
          <w:szCs w:val="24"/>
        </w:rPr>
        <w:t>ag</w:t>
      </w:r>
      <w:r w:rsidR="00BD1822" w:rsidRPr="004415BA">
        <w:rPr>
          <w:rFonts w:ascii="Times New Roman" w:hAnsi="Times New Roman" w:cs="Times New Roman"/>
          <w:sz w:val="24"/>
          <w:szCs w:val="24"/>
        </w:rPr>
        <w:t>e</w:t>
      </w:r>
      <w:r w:rsidR="004F5387" w:rsidRPr="004415BA">
        <w:rPr>
          <w:rFonts w:ascii="Times New Roman" w:hAnsi="Times New Roman" w:cs="Times New Roman"/>
          <w:sz w:val="24"/>
          <w:szCs w:val="24"/>
        </w:rPr>
        <w:t xml:space="preserve"> </w:t>
      </w:r>
      <w:r w:rsidRPr="004415BA">
        <w:rPr>
          <w:rFonts w:ascii="Times New Roman" w:hAnsi="Times New Roman" w:cs="Times New Roman"/>
          <w:sz w:val="24"/>
          <w:szCs w:val="24"/>
        </w:rPr>
        <w:t>a</w:t>
      </w:r>
      <w:r w:rsidR="00295D1E" w:rsidRPr="004415BA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C069434" w14:textId="77777777" w:rsidR="006E59BF" w:rsidRPr="004415BA" w:rsidRDefault="006E59B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sz w:val="24"/>
          <w:szCs w:val="24"/>
        </w:rPr>
        <w:t>Figure S11.</w:t>
      </w:r>
      <w:r w:rsidR="004744ED" w:rsidRPr="004415BA">
        <w:rPr>
          <w:rFonts w:ascii="Times New Roman" w:hAnsi="Times New Roman" w:cs="Times New Roman"/>
          <w:sz w:val="24"/>
          <w:szCs w:val="24"/>
        </w:rPr>
        <w:t xml:space="preserve"> Histograms of rotation step sizes at different times during endocytosis. </w:t>
      </w:r>
    </w:p>
    <w:p w14:paraId="03708222" w14:textId="1FB5347F" w:rsidR="00751787" w:rsidRPr="004415BA" w:rsidRDefault="0075178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sz w:val="24"/>
          <w:szCs w:val="24"/>
        </w:rPr>
        <w:t>Figure S</w:t>
      </w:r>
      <w:r w:rsidR="007D4D81" w:rsidRPr="004415BA">
        <w:rPr>
          <w:rFonts w:ascii="Times New Roman" w:hAnsi="Times New Roman" w:cs="Times New Roman"/>
          <w:sz w:val="24"/>
          <w:szCs w:val="24"/>
        </w:rPr>
        <w:t>12</w:t>
      </w:r>
      <w:r w:rsidRPr="004415BA">
        <w:rPr>
          <w:rFonts w:ascii="Times New Roman" w:hAnsi="Times New Roman" w:cs="Times New Roman"/>
          <w:sz w:val="24"/>
          <w:szCs w:val="24"/>
        </w:rPr>
        <w:t xml:space="preserve">. </w:t>
      </w:r>
      <w:r w:rsidR="004744ED" w:rsidRPr="004415BA">
        <w:rPr>
          <w:rFonts w:ascii="Times New Roman" w:hAnsi="Times New Roman" w:cs="Times New Roman"/>
          <w:sz w:val="24"/>
          <w:szCs w:val="24"/>
        </w:rPr>
        <w:t xml:space="preserve">Endocytosis of </w:t>
      </w:r>
      <w:proofErr w:type="spellStart"/>
      <w:r w:rsidR="004744ED" w:rsidRPr="004415BA">
        <w:rPr>
          <w:rFonts w:ascii="Times New Roman" w:hAnsi="Times New Roman" w:cs="Times New Roman"/>
          <w:sz w:val="24"/>
          <w:szCs w:val="24"/>
        </w:rPr>
        <w:t>AuNRs</w:t>
      </w:r>
      <w:proofErr w:type="spellEnd"/>
      <w:r w:rsidR="004744ED" w:rsidRPr="004415BA">
        <w:rPr>
          <w:rFonts w:ascii="Times New Roman" w:hAnsi="Times New Roman" w:cs="Times New Roman"/>
          <w:sz w:val="24"/>
          <w:szCs w:val="24"/>
        </w:rPr>
        <w:t xml:space="preserve"> by A549 cells expressing K44A dynamin mutants with deficient GTPase activity. </w:t>
      </w:r>
    </w:p>
    <w:p w14:paraId="0E3D13C4" w14:textId="05ABAFF3" w:rsidR="00751787" w:rsidRPr="004415BA" w:rsidRDefault="0075178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sz w:val="24"/>
          <w:szCs w:val="24"/>
        </w:rPr>
        <w:t>Figure S</w:t>
      </w:r>
      <w:r w:rsidR="00561053" w:rsidRPr="004415BA">
        <w:rPr>
          <w:rFonts w:ascii="Times New Roman" w:hAnsi="Times New Roman" w:cs="Times New Roman"/>
          <w:sz w:val="24"/>
          <w:szCs w:val="24"/>
        </w:rPr>
        <w:t>13</w:t>
      </w:r>
      <w:r w:rsidRPr="004415BA">
        <w:rPr>
          <w:rFonts w:ascii="Times New Roman" w:hAnsi="Times New Roman" w:cs="Times New Roman"/>
          <w:sz w:val="24"/>
          <w:szCs w:val="24"/>
        </w:rPr>
        <w:t xml:space="preserve">. </w:t>
      </w:r>
      <w:r w:rsidR="004744ED" w:rsidRPr="004415BA">
        <w:rPr>
          <w:rFonts w:ascii="Times New Roman" w:hAnsi="Times New Roman" w:cs="Times New Roman"/>
          <w:sz w:val="24"/>
          <w:szCs w:val="24"/>
        </w:rPr>
        <w:t>An example of a</w:t>
      </w:r>
      <w:r w:rsidR="00E50649" w:rsidRPr="004415BA">
        <w:rPr>
          <w:rFonts w:ascii="Times New Roman" w:hAnsi="Times New Roman" w:cs="Times New Roman"/>
          <w:sz w:val="24"/>
          <w:szCs w:val="24"/>
        </w:rPr>
        <w:t xml:space="preserve">n abortive </w:t>
      </w:r>
      <w:r w:rsidR="004744ED" w:rsidRPr="004415BA">
        <w:rPr>
          <w:rFonts w:ascii="Times New Roman" w:hAnsi="Times New Roman" w:cs="Times New Roman"/>
          <w:sz w:val="24"/>
          <w:szCs w:val="24"/>
        </w:rPr>
        <w:t>scission</w:t>
      </w:r>
      <w:r w:rsidR="00E50649" w:rsidRPr="004415BA">
        <w:rPr>
          <w:rFonts w:ascii="Times New Roman" w:hAnsi="Times New Roman" w:cs="Times New Roman"/>
          <w:sz w:val="24"/>
          <w:szCs w:val="24"/>
        </w:rPr>
        <w:t xml:space="preserve"> event</w:t>
      </w:r>
      <w:r w:rsidR="004744ED" w:rsidRPr="004415BA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82C0FA2" w14:textId="77777777" w:rsidR="00751787" w:rsidRPr="004415BA" w:rsidRDefault="0075178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6B9781" w14:textId="095528F3" w:rsidR="00200551" w:rsidRPr="004415BA" w:rsidRDefault="00200551" w:rsidP="00180050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310B591" w14:textId="68F85B27" w:rsidR="00200551" w:rsidRPr="004415BA" w:rsidRDefault="00200551" w:rsidP="00180050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ACDCB33" w14:textId="082C2C38" w:rsidR="00200551" w:rsidRPr="004415BA" w:rsidRDefault="00200551" w:rsidP="00180050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1A91984" w14:textId="3EB47E30" w:rsidR="00200551" w:rsidRPr="004415BA" w:rsidRDefault="00200551" w:rsidP="00180050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D59CB0F" w14:textId="2434C929" w:rsidR="00200551" w:rsidRPr="004415BA" w:rsidRDefault="00200551" w:rsidP="00180050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815E70A" w14:textId="764E309C" w:rsidR="00200551" w:rsidRPr="004415BA" w:rsidRDefault="00200551" w:rsidP="00180050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0ABC8EF" w14:textId="3E04845F" w:rsidR="00200551" w:rsidRPr="004415BA" w:rsidRDefault="00200551" w:rsidP="00180050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E5718BD" w14:textId="1760E65E" w:rsidR="00200551" w:rsidRPr="004415BA" w:rsidRDefault="00200551">
      <w:pPr>
        <w:rPr>
          <w:rFonts w:ascii="Times New Roman" w:hAnsi="Times New Roman" w:cs="Times New Roman"/>
          <w:bCs/>
          <w:sz w:val="24"/>
          <w:szCs w:val="24"/>
        </w:rPr>
      </w:pPr>
      <w:r w:rsidRPr="004415BA"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74BDD7BD" w14:textId="41F55E0B" w:rsidR="00200551" w:rsidRPr="004415BA" w:rsidRDefault="00624BA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sz w:val="24"/>
          <w:szCs w:val="24"/>
        </w:rPr>
        <w:lastRenderedPageBreak/>
        <w:t>Movie S</w:t>
      </w:r>
      <w:r w:rsidR="004C1B01" w:rsidRPr="004415BA">
        <w:rPr>
          <w:rFonts w:ascii="Times New Roman" w:hAnsi="Times New Roman" w:cs="Times New Roman"/>
          <w:sz w:val="24"/>
          <w:szCs w:val="24"/>
        </w:rPr>
        <w:t>1</w:t>
      </w:r>
      <w:r w:rsidRPr="004415BA">
        <w:rPr>
          <w:rFonts w:ascii="Times New Roman" w:hAnsi="Times New Roman" w:cs="Times New Roman"/>
          <w:sz w:val="24"/>
          <w:szCs w:val="24"/>
        </w:rPr>
        <w:t>.</w:t>
      </w:r>
      <w:r w:rsidR="00736630">
        <w:rPr>
          <w:rFonts w:ascii="Times New Roman" w:hAnsi="Times New Roman" w:cs="Times New Roman"/>
          <w:sz w:val="24"/>
          <w:szCs w:val="24"/>
        </w:rPr>
        <w:t xml:space="preserve"> An</w:t>
      </w:r>
      <w:r w:rsidR="00200551" w:rsidRPr="004415BA">
        <w:rPr>
          <w:rFonts w:ascii="Times New Roman" w:hAnsi="Times New Roman" w:cs="Times New Roman"/>
          <w:sz w:val="24"/>
          <w:szCs w:val="24"/>
        </w:rPr>
        <w:t xml:space="preserve"> </w:t>
      </w:r>
      <w:r w:rsidR="00736630">
        <w:rPr>
          <w:rFonts w:ascii="Times New Roman" w:hAnsi="Times New Roman" w:cs="Times New Roman"/>
          <w:sz w:val="24"/>
          <w:szCs w:val="24"/>
        </w:rPr>
        <w:t>e</w:t>
      </w:r>
      <w:r w:rsidR="00200551" w:rsidRPr="004415BA">
        <w:rPr>
          <w:rFonts w:ascii="Times New Roman" w:hAnsi="Times New Roman" w:cs="Times New Roman"/>
          <w:sz w:val="24"/>
          <w:szCs w:val="24"/>
        </w:rPr>
        <w:t>xample of overla</w:t>
      </w:r>
      <w:r w:rsidR="00E50649" w:rsidRPr="004415BA">
        <w:rPr>
          <w:rFonts w:ascii="Times New Roman" w:hAnsi="Times New Roman" w:cs="Times New Roman"/>
          <w:sz w:val="24"/>
          <w:szCs w:val="24"/>
        </w:rPr>
        <w:t>id</w:t>
      </w:r>
      <w:r w:rsidR="00200551" w:rsidRPr="004415BA">
        <w:rPr>
          <w:rFonts w:ascii="Times New Roman" w:hAnsi="Times New Roman" w:cs="Times New Roman"/>
          <w:sz w:val="24"/>
          <w:szCs w:val="24"/>
        </w:rPr>
        <w:t xml:space="preserve"> dynamin fluorescence and </w:t>
      </w:r>
      <w:proofErr w:type="spellStart"/>
      <w:r w:rsidR="00200551" w:rsidRPr="004415BA">
        <w:rPr>
          <w:rFonts w:ascii="Times New Roman" w:hAnsi="Times New Roman" w:cs="Times New Roman"/>
          <w:sz w:val="24"/>
          <w:szCs w:val="24"/>
        </w:rPr>
        <w:t>AuNR</w:t>
      </w:r>
      <w:proofErr w:type="spellEnd"/>
      <w:r w:rsidR="00200551" w:rsidRPr="004415BA">
        <w:rPr>
          <w:rFonts w:ascii="Times New Roman" w:hAnsi="Times New Roman" w:cs="Times New Roman"/>
          <w:sz w:val="24"/>
          <w:szCs w:val="24"/>
        </w:rPr>
        <w:t xml:space="preserve"> scattering images during endocytosis. Green: dynamin fluorescence. Red: Scattering image. Fluorescence images were acquired at 0.5 fps and played at real time. Scattering images were acquired at 50 fps and played at </w:t>
      </w:r>
      <w:r w:rsidR="00B812C3" w:rsidRPr="004415BA">
        <w:rPr>
          <w:rFonts w:ascii="Times New Roman" w:hAnsi="Times New Roman" w:cs="Times New Roman"/>
          <w:sz w:val="24"/>
          <w:szCs w:val="24"/>
        </w:rPr>
        <w:t>100 fps</w:t>
      </w:r>
      <w:r w:rsidR="00736630">
        <w:rPr>
          <w:rFonts w:ascii="Times New Roman" w:hAnsi="Times New Roman" w:cs="Times New Roman"/>
          <w:sz w:val="24"/>
          <w:szCs w:val="24"/>
        </w:rPr>
        <w:t xml:space="preserve">. The </w:t>
      </w:r>
      <w:r w:rsidR="00A85F90">
        <w:rPr>
          <w:rFonts w:ascii="Times New Roman" w:hAnsi="Times New Roman" w:cs="Times New Roman"/>
          <w:sz w:val="24"/>
          <w:szCs w:val="24"/>
        </w:rPr>
        <w:t xml:space="preserve">scale bar is </w:t>
      </w:r>
      <w:r w:rsidR="00EF58A8">
        <w:rPr>
          <w:rFonts w:ascii="Times New Roman" w:hAnsi="Times New Roman" w:cs="Times New Roman"/>
          <w:sz w:val="24"/>
          <w:szCs w:val="24"/>
        </w:rPr>
        <w:t>5</w:t>
      </w:r>
      <w:r w:rsidR="00A85F90">
        <w:rPr>
          <w:rFonts w:ascii="Times New Roman" w:hAnsi="Times New Roman" w:cs="Times New Roman"/>
          <w:sz w:val="24"/>
          <w:szCs w:val="24"/>
        </w:rPr>
        <w:t xml:space="preserve"> </w:t>
      </w:r>
      <w:r w:rsidR="00A85F90" w:rsidRPr="00CE3783">
        <w:rPr>
          <w:rFonts w:ascii="Symbol" w:hAnsi="Symbol" w:cs="Times New Roman"/>
          <w:sz w:val="24"/>
          <w:szCs w:val="24"/>
        </w:rPr>
        <w:t>m</w:t>
      </w:r>
      <w:r w:rsidR="00A85F90">
        <w:rPr>
          <w:rFonts w:ascii="Times New Roman" w:hAnsi="Times New Roman" w:cs="Times New Roman"/>
          <w:sz w:val="24"/>
          <w:szCs w:val="24"/>
        </w:rPr>
        <w:t>m</w:t>
      </w:r>
      <w:r w:rsidR="00200551" w:rsidRPr="004415BA">
        <w:rPr>
          <w:rFonts w:ascii="Times New Roman" w:hAnsi="Times New Roman" w:cs="Times New Roman"/>
          <w:sz w:val="24"/>
          <w:szCs w:val="24"/>
        </w:rPr>
        <w:t xml:space="preserve">. </w:t>
      </w:r>
      <w:r w:rsidR="00200551" w:rsidRPr="004415BA">
        <w:rPr>
          <w:rFonts w:ascii="Times New Roman" w:hAnsi="Times New Roman" w:cs="Times New Roman"/>
          <w:sz w:val="24"/>
          <w:szCs w:val="24"/>
        </w:rPr>
        <w:tab/>
      </w:r>
    </w:p>
    <w:p w14:paraId="52BA21B9" w14:textId="22FAA1F2" w:rsidR="00200551" w:rsidRPr="004415BA" w:rsidRDefault="002005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sz w:val="24"/>
          <w:szCs w:val="24"/>
        </w:rPr>
        <w:tab/>
      </w:r>
    </w:p>
    <w:p w14:paraId="38FEFEC0" w14:textId="0D568CE8" w:rsidR="004C1B01" w:rsidRPr="004415BA" w:rsidRDefault="004C1B01" w:rsidP="004C1B0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sz w:val="24"/>
          <w:szCs w:val="24"/>
        </w:rPr>
        <w:t>Movie S2. An example of active rotation in St</w:t>
      </w:r>
      <w:r w:rsidR="004F5387" w:rsidRPr="004415BA">
        <w:rPr>
          <w:rFonts w:ascii="Times New Roman" w:hAnsi="Times New Roman" w:cs="Times New Roman"/>
          <w:sz w:val="24"/>
          <w:szCs w:val="24"/>
        </w:rPr>
        <w:t>ag</w:t>
      </w:r>
      <w:r w:rsidR="000E590E" w:rsidRPr="004415BA">
        <w:rPr>
          <w:rFonts w:ascii="Times New Roman" w:hAnsi="Times New Roman" w:cs="Times New Roman"/>
          <w:sz w:val="24"/>
          <w:szCs w:val="24"/>
        </w:rPr>
        <w:t>e</w:t>
      </w:r>
      <w:r w:rsidRPr="004415BA">
        <w:rPr>
          <w:rFonts w:ascii="Times New Roman" w:hAnsi="Times New Roman" w:cs="Times New Roman"/>
          <w:sz w:val="24"/>
          <w:szCs w:val="24"/>
        </w:rPr>
        <w:t xml:space="preserve"> a. Movie w</w:t>
      </w:r>
      <w:r w:rsidR="009076F3">
        <w:rPr>
          <w:rFonts w:ascii="Times New Roman" w:hAnsi="Times New Roman" w:cs="Times New Roman"/>
          <w:sz w:val="24"/>
          <w:szCs w:val="24"/>
        </w:rPr>
        <w:t>as</w:t>
      </w:r>
      <w:r w:rsidRPr="004415BA">
        <w:rPr>
          <w:rFonts w:ascii="Times New Roman" w:hAnsi="Times New Roman" w:cs="Times New Roman"/>
          <w:sz w:val="24"/>
          <w:szCs w:val="24"/>
        </w:rPr>
        <w:t xml:space="preserve"> acquired at 50 fps and played </w:t>
      </w:r>
      <w:r w:rsidR="00E551C6" w:rsidRPr="004415BA">
        <w:rPr>
          <w:rFonts w:ascii="Times New Roman" w:hAnsi="Times New Roman" w:cs="Times New Roman"/>
          <w:sz w:val="24"/>
          <w:szCs w:val="24"/>
        </w:rPr>
        <w:t>at 100 fps</w:t>
      </w:r>
      <w:r w:rsidR="00736630">
        <w:rPr>
          <w:rFonts w:ascii="Times New Roman" w:hAnsi="Times New Roman" w:cs="Times New Roman"/>
          <w:sz w:val="24"/>
          <w:szCs w:val="24"/>
        </w:rPr>
        <w:t>. The</w:t>
      </w:r>
      <w:r w:rsidR="00CE3783">
        <w:rPr>
          <w:rFonts w:ascii="Times New Roman" w:hAnsi="Times New Roman" w:cs="Times New Roman"/>
          <w:sz w:val="24"/>
          <w:szCs w:val="24"/>
        </w:rPr>
        <w:t xml:space="preserve"> scale bar is 3 </w:t>
      </w:r>
      <w:r w:rsidR="00CE3783" w:rsidRPr="00CE3783">
        <w:rPr>
          <w:rFonts w:ascii="Symbol" w:hAnsi="Symbol" w:cs="Times New Roman"/>
          <w:sz w:val="24"/>
          <w:szCs w:val="24"/>
        </w:rPr>
        <w:t>m</w:t>
      </w:r>
      <w:r w:rsidR="00CE3783">
        <w:rPr>
          <w:rFonts w:ascii="Times New Roman" w:hAnsi="Times New Roman" w:cs="Times New Roman"/>
          <w:sz w:val="24"/>
          <w:szCs w:val="24"/>
        </w:rPr>
        <w:t>m</w:t>
      </w:r>
      <w:r w:rsidRPr="004415BA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85466F7" w14:textId="77777777" w:rsidR="004C1B01" w:rsidRPr="004415BA" w:rsidRDefault="004C1B0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1FD5C59" w14:textId="6FF23BAE" w:rsidR="006C3AF3" w:rsidRPr="004415BA" w:rsidRDefault="006C3AF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sz w:val="24"/>
          <w:szCs w:val="24"/>
        </w:rPr>
        <w:t xml:space="preserve">Movie S3. </w:t>
      </w:r>
      <w:r w:rsidR="00200551" w:rsidRPr="004415BA">
        <w:rPr>
          <w:rFonts w:ascii="Times New Roman" w:hAnsi="Times New Roman" w:cs="Times New Roman"/>
          <w:sz w:val="24"/>
          <w:szCs w:val="24"/>
        </w:rPr>
        <w:t>Scattering images showing the static period and the s</w:t>
      </w:r>
      <w:r w:rsidRPr="004415BA">
        <w:rPr>
          <w:rFonts w:ascii="Times New Roman" w:hAnsi="Times New Roman" w:cs="Times New Roman"/>
          <w:sz w:val="24"/>
          <w:szCs w:val="24"/>
        </w:rPr>
        <w:t>uper twists.</w:t>
      </w:r>
      <w:r w:rsidR="00200551" w:rsidRPr="004415BA">
        <w:rPr>
          <w:rFonts w:ascii="Times New Roman" w:hAnsi="Times New Roman" w:cs="Times New Roman"/>
          <w:sz w:val="24"/>
          <w:szCs w:val="24"/>
        </w:rPr>
        <w:t xml:space="preserve"> Left: original defocused images. Right: reconstructed images using recovered azimuth and polar angles. Movie</w:t>
      </w:r>
      <w:r w:rsidR="004717F9">
        <w:rPr>
          <w:rFonts w:ascii="Times New Roman" w:hAnsi="Times New Roman" w:cs="Times New Roman"/>
          <w:sz w:val="24"/>
          <w:szCs w:val="24"/>
        </w:rPr>
        <w:t>s were</w:t>
      </w:r>
      <w:r w:rsidR="00200551" w:rsidRPr="004415BA">
        <w:rPr>
          <w:rFonts w:ascii="Times New Roman" w:hAnsi="Times New Roman" w:cs="Times New Roman"/>
          <w:sz w:val="24"/>
          <w:szCs w:val="24"/>
        </w:rPr>
        <w:t xml:space="preserve"> collected at 50 fps</w:t>
      </w:r>
      <w:r w:rsidR="00E60AE5">
        <w:rPr>
          <w:rFonts w:ascii="Times New Roman" w:hAnsi="Times New Roman" w:cs="Times New Roman"/>
          <w:sz w:val="24"/>
          <w:szCs w:val="24"/>
        </w:rPr>
        <w:t xml:space="preserve"> and played at 10 fps.</w:t>
      </w:r>
    </w:p>
    <w:p w14:paraId="59D1D92D" w14:textId="10BAE2DE" w:rsidR="007D730B" w:rsidRPr="004415BA" w:rsidRDefault="007D730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sz w:val="24"/>
          <w:szCs w:val="24"/>
        </w:rPr>
        <w:tab/>
        <w:t>Movie S3A: Example 1.</w:t>
      </w:r>
      <w:r w:rsidR="00D6293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15790C8" w14:textId="6C9E20E2" w:rsidR="007D730B" w:rsidRPr="004415BA" w:rsidRDefault="007D730B" w:rsidP="007D730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sz w:val="24"/>
          <w:szCs w:val="24"/>
        </w:rPr>
        <w:tab/>
        <w:t>Movie S3B: Example 2.</w:t>
      </w:r>
      <w:r w:rsidR="00530EC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EC124DC" w14:textId="09606DD3" w:rsidR="006A183C" w:rsidRPr="004415BA" w:rsidRDefault="007D730B" w:rsidP="006A183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sz w:val="24"/>
          <w:szCs w:val="24"/>
        </w:rPr>
        <w:tab/>
        <w:t>Movie S3C: Example 3.</w:t>
      </w:r>
      <w:r w:rsidR="006A183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086A6F2" w14:textId="77777777" w:rsidR="00BA33A1" w:rsidRPr="004415BA" w:rsidRDefault="00BA33A1">
      <w:pPr>
        <w:spacing w:after="0" w:line="360" w:lineRule="auto"/>
        <w:ind w:firstLine="240"/>
        <w:jc w:val="both"/>
        <w:rPr>
          <w:rFonts w:ascii="Times New Roman" w:hAnsi="Times New Roman" w:cs="Times New Roman"/>
          <w:sz w:val="24"/>
          <w:szCs w:val="24"/>
        </w:rPr>
      </w:pPr>
    </w:p>
    <w:p w14:paraId="08BF568D" w14:textId="77777777" w:rsidR="00BA33A1" w:rsidRPr="004415BA" w:rsidRDefault="00BA33A1">
      <w:pPr>
        <w:spacing w:after="0" w:line="360" w:lineRule="auto"/>
        <w:ind w:firstLine="240"/>
        <w:jc w:val="both"/>
        <w:rPr>
          <w:rFonts w:ascii="Times New Roman" w:hAnsi="Times New Roman" w:cs="Times New Roman"/>
          <w:sz w:val="24"/>
          <w:szCs w:val="24"/>
        </w:rPr>
      </w:pPr>
    </w:p>
    <w:p w14:paraId="2F682163" w14:textId="77777777" w:rsidR="00063138" w:rsidRPr="004415BA" w:rsidRDefault="00063138" w:rsidP="00701CF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sz w:val="24"/>
          <w:szCs w:val="24"/>
        </w:rPr>
        <w:br w:type="page"/>
      </w:r>
    </w:p>
    <w:p w14:paraId="48D5955A" w14:textId="7CC9E838" w:rsidR="00033B4A" w:rsidRPr="004415BA" w:rsidRDefault="00751787" w:rsidP="000A4591">
      <w:pPr>
        <w:spacing w:after="0" w:line="240" w:lineRule="auto"/>
        <w:ind w:firstLin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15B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III. Supplementary Figures  </w:t>
      </w:r>
    </w:p>
    <w:p w14:paraId="34603C87" w14:textId="43945973" w:rsidR="00033B4A" w:rsidRPr="004415BA" w:rsidRDefault="000E590E" w:rsidP="00033B4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931776D" wp14:editId="4C9EF403">
            <wp:extent cx="5943600" cy="3995928"/>
            <wp:effectExtent l="0" t="0" r="0" b="50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959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AFED783" w14:textId="7ECFD682" w:rsidR="00033B4A" w:rsidRPr="004415BA" w:rsidRDefault="00033B4A" w:rsidP="00033B4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b/>
          <w:sz w:val="24"/>
          <w:szCs w:val="24"/>
        </w:rPr>
        <w:t>Figure S</w:t>
      </w:r>
      <w:r w:rsidR="00C265FC" w:rsidRPr="004415BA">
        <w:rPr>
          <w:rFonts w:ascii="Times New Roman" w:hAnsi="Times New Roman" w:cs="Times New Roman"/>
          <w:b/>
          <w:sz w:val="24"/>
          <w:szCs w:val="24"/>
        </w:rPr>
        <w:t>1</w:t>
      </w:r>
      <w:r w:rsidRPr="004415B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4415BA">
        <w:rPr>
          <w:rFonts w:ascii="Times New Roman" w:hAnsi="Times New Roman" w:cs="Times New Roman"/>
          <w:sz w:val="24"/>
          <w:szCs w:val="24"/>
        </w:rPr>
        <w:t xml:space="preserve">Calibration curve of </w:t>
      </w:r>
      <w:r w:rsidRPr="004415BA">
        <w:rPr>
          <w:rFonts w:ascii="Times New Roman" w:hAnsi="Times New Roman" w:cs="Times New Roman"/>
          <w:sz w:val="24"/>
          <w:szCs w:val="24"/>
        </w:rPr>
        <w:sym w:font="Symbol" w:char="F044"/>
      </w:r>
      <w:r w:rsidRPr="004415BA">
        <w:rPr>
          <w:rFonts w:ascii="Times New Roman" w:hAnsi="Times New Roman" w:cs="Times New Roman"/>
          <w:sz w:val="24"/>
          <w:szCs w:val="24"/>
        </w:rPr>
        <w:t xml:space="preserve">y </w:t>
      </w:r>
      <w:r w:rsidRPr="004415BA">
        <w:rPr>
          <w:rFonts w:ascii="Times New Roman" w:hAnsi="Times New Roman" w:cs="Times New Roman"/>
          <w:i/>
          <w:sz w:val="24"/>
          <w:szCs w:val="24"/>
        </w:rPr>
        <w:t>vs.</w:t>
      </w:r>
      <w:r w:rsidRPr="004415BA">
        <w:rPr>
          <w:rFonts w:ascii="Times New Roman" w:hAnsi="Times New Roman" w:cs="Times New Roman"/>
          <w:sz w:val="24"/>
          <w:szCs w:val="24"/>
        </w:rPr>
        <w:t xml:space="preserve"> </w:t>
      </w:r>
      <w:r w:rsidRPr="004415BA">
        <w:rPr>
          <w:rFonts w:ascii="Times New Roman" w:hAnsi="Times New Roman" w:cs="Times New Roman"/>
          <w:sz w:val="24"/>
          <w:szCs w:val="24"/>
        </w:rPr>
        <w:sym w:font="Symbol" w:char="F044"/>
      </w:r>
      <w:r w:rsidRPr="004415BA">
        <w:rPr>
          <w:rFonts w:ascii="Times New Roman" w:hAnsi="Times New Roman" w:cs="Times New Roman"/>
          <w:sz w:val="24"/>
          <w:szCs w:val="24"/>
        </w:rPr>
        <w:t xml:space="preserve">z obtained from </w:t>
      </w:r>
      <w:r w:rsidR="000E590E" w:rsidRPr="004415BA">
        <w:rPr>
          <w:rFonts w:ascii="Times New Roman" w:hAnsi="Times New Roman" w:cs="Times New Roman"/>
          <w:sz w:val="24"/>
          <w:szCs w:val="24"/>
        </w:rPr>
        <w:t xml:space="preserve">20 </w:t>
      </w:r>
      <w:r w:rsidRPr="004415BA">
        <w:rPr>
          <w:rFonts w:ascii="Times New Roman" w:hAnsi="Times New Roman" w:cs="Times New Roman"/>
          <w:sz w:val="24"/>
          <w:szCs w:val="24"/>
        </w:rPr>
        <w:t xml:space="preserve">randomly oriented </w:t>
      </w:r>
      <w:proofErr w:type="spellStart"/>
      <w:r w:rsidRPr="004415BA">
        <w:rPr>
          <w:rFonts w:ascii="Times New Roman" w:hAnsi="Times New Roman" w:cs="Times New Roman"/>
          <w:sz w:val="24"/>
          <w:szCs w:val="24"/>
        </w:rPr>
        <w:t>AuNRs</w:t>
      </w:r>
      <w:proofErr w:type="spellEnd"/>
      <w:r w:rsidRPr="004415BA">
        <w:rPr>
          <w:rFonts w:ascii="Times New Roman" w:hAnsi="Times New Roman" w:cs="Times New Roman"/>
          <w:sz w:val="24"/>
          <w:szCs w:val="24"/>
        </w:rPr>
        <w:t xml:space="preserve">. The </w:t>
      </w:r>
      <w:proofErr w:type="spellStart"/>
      <w:r w:rsidRPr="004415BA">
        <w:rPr>
          <w:rFonts w:ascii="Times New Roman" w:hAnsi="Times New Roman" w:cs="Times New Roman"/>
          <w:sz w:val="24"/>
          <w:szCs w:val="24"/>
        </w:rPr>
        <w:t>AuNRs</w:t>
      </w:r>
      <w:proofErr w:type="spellEnd"/>
      <w:r w:rsidRPr="004415BA">
        <w:rPr>
          <w:rFonts w:ascii="Times New Roman" w:hAnsi="Times New Roman" w:cs="Times New Roman"/>
          <w:sz w:val="24"/>
          <w:szCs w:val="24"/>
        </w:rPr>
        <w:t xml:space="preserve"> were immobilized on a glass slide surface with various orientations and scanned along the z-axis from -1000 nm to 1000 nm with 10 nm steps using a high-precision objective scanner. </w:t>
      </w:r>
    </w:p>
    <w:p w14:paraId="53105380" w14:textId="77777777" w:rsidR="00033B4A" w:rsidRPr="004415BA" w:rsidRDefault="00033B4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415BA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1544980" w14:textId="77777777" w:rsidR="00BA33A1" w:rsidRPr="004415BA" w:rsidRDefault="00BA33A1" w:rsidP="000A4591">
      <w:pPr>
        <w:spacing w:after="0" w:line="240" w:lineRule="auto"/>
        <w:ind w:firstLin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7182A91" w14:textId="77777777" w:rsidR="00913C75" w:rsidRPr="004415BA" w:rsidRDefault="00913C75" w:rsidP="00913C7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525AA3C" w14:textId="77777777" w:rsidR="00913C75" w:rsidRPr="004415BA" w:rsidRDefault="00913C75" w:rsidP="00913C7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1206458" wp14:editId="42B65976">
            <wp:extent cx="5486400" cy="2404872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4048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100840E" w14:textId="77777777" w:rsidR="00913C75" w:rsidRPr="004415BA" w:rsidRDefault="00913C75" w:rsidP="00913C75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BD6F921" w14:textId="1404D307" w:rsidR="00033B4A" w:rsidRPr="004415BA" w:rsidRDefault="00913C75" w:rsidP="00913C7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b/>
          <w:sz w:val="24"/>
          <w:szCs w:val="24"/>
        </w:rPr>
        <w:t>Figure S</w:t>
      </w:r>
      <w:r w:rsidR="00C265FC" w:rsidRPr="004415BA">
        <w:rPr>
          <w:rFonts w:ascii="Times New Roman" w:hAnsi="Times New Roman" w:cs="Times New Roman"/>
          <w:b/>
          <w:sz w:val="24"/>
          <w:szCs w:val="24"/>
        </w:rPr>
        <w:t>2</w:t>
      </w:r>
      <w:r w:rsidRPr="004415BA">
        <w:rPr>
          <w:rFonts w:ascii="Times New Roman" w:hAnsi="Times New Roman" w:cs="Times New Roman"/>
          <w:b/>
          <w:sz w:val="24"/>
          <w:szCs w:val="24"/>
        </w:rPr>
        <w:t>.</w:t>
      </w:r>
      <w:r w:rsidRPr="004415BA">
        <w:rPr>
          <w:rFonts w:ascii="Times New Roman" w:hAnsi="Times New Roman" w:cs="Times New Roman"/>
          <w:sz w:val="24"/>
          <w:szCs w:val="24"/>
        </w:rPr>
        <w:t xml:space="preserve"> Another example of the full plane defocused image patterns of </w:t>
      </w:r>
      <w:proofErr w:type="gramStart"/>
      <w:r w:rsidRPr="004415BA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4415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15BA">
        <w:rPr>
          <w:rFonts w:ascii="Times New Roman" w:hAnsi="Times New Roman" w:cs="Times New Roman"/>
          <w:sz w:val="24"/>
          <w:szCs w:val="24"/>
        </w:rPr>
        <w:t>AuNR</w:t>
      </w:r>
      <w:proofErr w:type="spellEnd"/>
      <w:r w:rsidRPr="004415BA">
        <w:rPr>
          <w:rFonts w:ascii="Times New Roman" w:hAnsi="Times New Roman" w:cs="Times New Roman"/>
          <w:sz w:val="24"/>
          <w:szCs w:val="24"/>
        </w:rPr>
        <w:t xml:space="preserve"> with a polar angle of 60</w:t>
      </w:r>
      <w:r w:rsidRPr="004415BA">
        <w:rPr>
          <w:rFonts w:ascii="Times New Roman" w:hAnsi="Times New Roman" w:cs="Times New Roman"/>
          <w:sz w:val="24"/>
          <w:szCs w:val="24"/>
        </w:rPr>
        <w:sym w:font="Symbol" w:char="F0B0"/>
      </w:r>
      <w:r w:rsidRPr="004415BA">
        <w:rPr>
          <w:rFonts w:ascii="Times New Roman" w:hAnsi="Times New Roman" w:cs="Times New Roman"/>
          <w:sz w:val="24"/>
          <w:szCs w:val="24"/>
        </w:rPr>
        <w:t xml:space="preserve"> at different azimuth angles with 10</w:t>
      </w:r>
      <w:r w:rsidRPr="004415BA">
        <w:rPr>
          <w:rFonts w:ascii="Times New Roman" w:hAnsi="Times New Roman" w:cs="Times New Roman"/>
          <w:sz w:val="24"/>
          <w:szCs w:val="24"/>
        </w:rPr>
        <w:sym w:font="Symbol" w:char="F0B0"/>
      </w:r>
      <w:r w:rsidRPr="004415BA">
        <w:rPr>
          <w:rFonts w:ascii="Times New Roman" w:hAnsi="Times New Roman" w:cs="Times New Roman"/>
          <w:sz w:val="24"/>
          <w:szCs w:val="24"/>
        </w:rPr>
        <w:t xml:space="preserve"> intervals. Scale bar is 1 </w:t>
      </w:r>
      <w:r w:rsidRPr="004415BA">
        <w:rPr>
          <w:rFonts w:ascii="Symbol" w:hAnsi="Symbol" w:cs="Times New Roman"/>
          <w:sz w:val="24"/>
          <w:szCs w:val="24"/>
        </w:rPr>
        <w:t></w:t>
      </w:r>
      <w:r w:rsidRPr="004415BA">
        <w:rPr>
          <w:rFonts w:ascii="Times New Roman" w:hAnsi="Times New Roman" w:cs="Times New Roman"/>
          <w:sz w:val="24"/>
          <w:szCs w:val="24"/>
        </w:rPr>
        <w:t xml:space="preserve">m.  </w:t>
      </w:r>
    </w:p>
    <w:p w14:paraId="7E975666" w14:textId="77777777" w:rsidR="00033B4A" w:rsidRPr="004415BA" w:rsidRDefault="00033B4A">
      <w:pPr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sz w:val="24"/>
          <w:szCs w:val="24"/>
        </w:rPr>
        <w:br w:type="page"/>
      </w:r>
    </w:p>
    <w:p w14:paraId="0EDA7EDE" w14:textId="77777777" w:rsidR="00033B4A" w:rsidRPr="004415BA" w:rsidRDefault="00033B4A" w:rsidP="00033B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A66C338" wp14:editId="035C2034">
            <wp:extent cx="5486400" cy="3383280"/>
            <wp:effectExtent l="0" t="0" r="0" b="7620"/>
            <wp:docPr id="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383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F41CF35" w14:textId="77777777" w:rsidR="00033B4A" w:rsidRPr="004415BA" w:rsidRDefault="00033B4A" w:rsidP="00033B4A">
      <w:pPr>
        <w:tabs>
          <w:tab w:val="left" w:pos="3181"/>
        </w:tabs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AB705CF" w14:textId="30FCDB62" w:rsidR="00033B4A" w:rsidRPr="004415BA" w:rsidRDefault="00033B4A" w:rsidP="00033B4A">
      <w:pPr>
        <w:tabs>
          <w:tab w:val="left" w:pos="3181"/>
        </w:tabs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b/>
          <w:sz w:val="24"/>
          <w:szCs w:val="24"/>
        </w:rPr>
        <w:t>Figure S</w:t>
      </w:r>
      <w:r w:rsidR="00C265FC" w:rsidRPr="004415BA">
        <w:rPr>
          <w:rFonts w:ascii="Times New Roman" w:hAnsi="Times New Roman" w:cs="Times New Roman"/>
          <w:b/>
          <w:sz w:val="24"/>
          <w:szCs w:val="24"/>
        </w:rPr>
        <w:t>3</w:t>
      </w:r>
      <w:r w:rsidRPr="004415B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4415BA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Pr="004415BA">
        <w:rPr>
          <w:rFonts w:ascii="Times New Roman" w:hAnsi="Times New Roman" w:cs="Times New Roman"/>
          <w:sz w:val="24"/>
          <w:szCs w:val="24"/>
        </w:rPr>
        <w:t>six basic dipole emission templates used in simulation.</w:t>
      </w:r>
    </w:p>
    <w:p w14:paraId="78910856" w14:textId="0E8EF966" w:rsidR="00033B4A" w:rsidRPr="004415BA" w:rsidRDefault="00033B4A">
      <w:pPr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sz w:val="24"/>
          <w:szCs w:val="24"/>
        </w:rPr>
        <w:br w:type="page"/>
      </w:r>
    </w:p>
    <w:p w14:paraId="5FC734B2" w14:textId="6F7904CF" w:rsidR="00033B4A" w:rsidRPr="004415BA" w:rsidRDefault="000E590E" w:rsidP="00033B4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E158989" wp14:editId="2169B90B">
            <wp:extent cx="5943600" cy="4489704"/>
            <wp:effectExtent l="0" t="0" r="0" b="63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897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83D7F08" w14:textId="77777777" w:rsidR="00033B4A" w:rsidRPr="004415BA" w:rsidRDefault="00033B4A" w:rsidP="00033B4A">
      <w:pPr>
        <w:tabs>
          <w:tab w:val="left" w:pos="3181"/>
        </w:tabs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E56174B" w14:textId="5432E5AC" w:rsidR="000E590E" w:rsidRPr="004415BA" w:rsidRDefault="00033B4A" w:rsidP="00033B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b/>
          <w:sz w:val="24"/>
          <w:szCs w:val="24"/>
        </w:rPr>
        <w:t>Figure S</w:t>
      </w:r>
      <w:r w:rsidR="00C265FC" w:rsidRPr="004415BA">
        <w:rPr>
          <w:rFonts w:ascii="Times New Roman" w:hAnsi="Times New Roman" w:cs="Times New Roman"/>
          <w:b/>
          <w:sz w:val="24"/>
          <w:szCs w:val="24"/>
        </w:rPr>
        <w:t>4</w:t>
      </w:r>
      <w:r w:rsidRPr="004415BA">
        <w:rPr>
          <w:rFonts w:ascii="Times New Roman" w:hAnsi="Times New Roman" w:cs="Times New Roman"/>
          <w:b/>
          <w:sz w:val="24"/>
          <w:szCs w:val="24"/>
        </w:rPr>
        <w:t>.</w:t>
      </w:r>
      <w:r w:rsidRPr="004415BA">
        <w:rPr>
          <w:rFonts w:ascii="Times New Roman" w:hAnsi="Times New Roman" w:cs="Times New Roman"/>
          <w:sz w:val="24"/>
          <w:szCs w:val="24"/>
        </w:rPr>
        <w:t xml:space="preserve"> </w:t>
      </w:r>
      <w:r w:rsidR="00BD1822" w:rsidRPr="004415BA">
        <w:rPr>
          <w:rFonts w:ascii="Times New Roman" w:hAnsi="Times New Roman" w:cs="Times New Roman"/>
          <w:sz w:val="24"/>
          <w:szCs w:val="24"/>
        </w:rPr>
        <w:t>Estimated polar angle error</w:t>
      </w:r>
      <w:r w:rsidR="00835660" w:rsidRPr="004415BA">
        <w:rPr>
          <w:rFonts w:ascii="Times New Roman" w:hAnsi="Times New Roman" w:cs="Times New Roman"/>
          <w:sz w:val="24"/>
          <w:szCs w:val="24"/>
        </w:rPr>
        <w:t>s</w:t>
      </w:r>
      <w:r w:rsidR="00BD1822" w:rsidRPr="004415BA">
        <w:rPr>
          <w:rFonts w:ascii="Times New Roman" w:hAnsi="Times New Roman" w:cs="Times New Roman"/>
          <w:sz w:val="24"/>
          <w:szCs w:val="24"/>
        </w:rPr>
        <w:t xml:space="preserve"> for orientation recovery at S/N = 10. (A) </w:t>
      </w:r>
      <w:r w:rsidRPr="004415BA">
        <w:rPr>
          <w:rFonts w:ascii="Times New Roman" w:hAnsi="Times New Roman" w:cs="Times New Roman"/>
          <w:sz w:val="24"/>
          <w:szCs w:val="24"/>
        </w:rPr>
        <w:t>Estimated</w:t>
      </w:r>
      <w:r w:rsidR="000E590E" w:rsidRPr="004415BA">
        <w:rPr>
          <w:rFonts w:ascii="Times New Roman" w:hAnsi="Times New Roman" w:cs="Times New Roman"/>
          <w:sz w:val="24"/>
          <w:szCs w:val="24"/>
        </w:rPr>
        <w:t xml:space="preserve"> polar</w:t>
      </w:r>
      <w:r w:rsidRPr="004415BA">
        <w:rPr>
          <w:rFonts w:ascii="Times New Roman" w:hAnsi="Times New Roman" w:cs="Times New Roman"/>
          <w:sz w:val="24"/>
          <w:szCs w:val="24"/>
        </w:rPr>
        <w:t xml:space="preserve"> error</w:t>
      </w:r>
      <w:r w:rsidR="00835660" w:rsidRPr="004415BA">
        <w:rPr>
          <w:rFonts w:ascii="Times New Roman" w:hAnsi="Times New Roman" w:cs="Times New Roman"/>
          <w:sz w:val="24"/>
          <w:szCs w:val="24"/>
        </w:rPr>
        <w:t>s</w:t>
      </w:r>
      <w:r w:rsidRPr="004415BA">
        <w:rPr>
          <w:rFonts w:ascii="Times New Roman" w:hAnsi="Times New Roman" w:cs="Times New Roman"/>
          <w:sz w:val="24"/>
          <w:szCs w:val="24"/>
        </w:rPr>
        <w:t xml:space="preserve"> for orientation</w:t>
      </w:r>
      <w:r w:rsidR="000E590E" w:rsidRPr="004415BA">
        <w:rPr>
          <w:rFonts w:ascii="Times New Roman" w:hAnsi="Times New Roman" w:cs="Times New Roman"/>
          <w:sz w:val="24"/>
          <w:szCs w:val="24"/>
        </w:rPr>
        <w:t xml:space="preserve"> with various combination</w:t>
      </w:r>
      <w:r w:rsidR="00835660" w:rsidRPr="004415BA">
        <w:rPr>
          <w:rFonts w:ascii="Times New Roman" w:hAnsi="Times New Roman" w:cs="Times New Roman"/>
          <w:sz w:val="24"/>
          <w:szCs w:val="24"/>
        </w:rPr>
        <w:t>s</w:t>
      </w:r>
      <w:r w:rsidR="000E590E" w:rsidRPr="004415BA">
        <w:rPr>
          <w:rFonts w:ascii="Times New Roman" w:hAnsi="Times New Roman" w:cs="Times New Roman"/>
          <w:sz w:val="24"/>
          <w:szCs w:val="24"/>
        </w:rPr>
        <w:t xml:space="preserve"> of</w:t>
      </w:r>
      <w:r w:rsidR="00835660" w:rsidRPr="004415BA">
        <w:rPr>
          <w:rFonts w:ascii="Times New Roman" w:hAnsi="Times New Roman" w:cs="Times New Roman"/>
          <w:sz w:val="24"/>
          <w:szCs w:val="24"/>
        </w:rPr>
        <w:t xml:space="preserve"> the</w:t>
      </w:r>
      <w:r w:rsidR="000E590E" w:rsidRPr="004415BA">
        <w:rPr>
          <w:rFonts w:ascii="Times New Roman" w:hAnsi="Times New Roman" w:cs="Times New Roman"/>
          <w:sz w:val="24"/>
          <w:szCs w:val="24"/>
        </w:rPr>
        <w:t xml:space="preserve"> azimuth angle and polar angle at S/N </w:t>
      </w:r>
      <w:r w:rsidR="00835660" w:rsidRPr="004415BA">
        <w:rPr>
          <w:rFonts w:ascii="Times New Roman" w:hAnsi="Times New Roman" w:cs="Times New Roman"/>
          <w:sz w:val="24"/>
          <w:szCs w:val="24"/>
        </w:rPr>
        <w:t xml:space="preserve">= </w:t>
      </w:r>
      <w:r w:rsidR="000E590E" w:rsidRPr="004415BA">
        <w:rPr>
          <w:rFonts w:ascii="Times New Roman" w:hAnsi="Times New Roman" w:cs="Times New Roman"/>
          <w:sz w:val="24"/>
          <w:szCs w:val="24"/>
        </w:rPr>
        <w:t xml:space="preserve">10. (B) The </w:t>
      </w:r>
      <w:hyperlink r:id="rId57" w:history="1">
        <w:r w:rsidR="000E590E" w:rsidRPr="004415BA">
          <w:rPr>
            <w:rFonts w:ascii="Times New Roman" w:hAnsi="Times New Roman" w:cs="Times New Roman"/>
            <w:sz w:val="24"/>
            <w:szCs w:val="24"/>
          </w:rPr>
          <w:t>cross</w:t>
        </w:r>
      </w:hyperlink>
      <w:r w:rsidR="000E590E" w:rsidRPr="004415BA">
        <w:rPr>
          <w:rFonts w:ascii="Times New Roman" w:hAnsi="Times New Roman" w:cs="Times New Roman"/>
          <w:sz w:val="24"/>
          <w:szCs w:val="24"/>
        </w:rPr>
        <w:t> </w:t>
      </w:r>
      <w:hyperlink r:id="rId58" w:history="1">
        <w:r w:rsidR="000E590E" w:rsidRPr="004415BA">
          <w:rPr>
            <w:rFonts w:ascii="Times New Roman" w:hAnsi="Times New Roman" w:cs="Times New Roman"/>
            <w:sz w:val="24"/>
            <w:szCs w:val="24"/>
          </w:rPr>
          <w:t>section</w:t>
        </w:r>
      </w:hyperlink>
      <w:r w:rsidR="000E590E" w:rsidRPr="004415BA">
        <w:rPr>
          <w:rFonts w:ascii="Times New Roman" w:hAnsi="Times New Roman" w:cs="Times New Roman"/>
          <w:sz w:val="24"/>
          <w:szCs w:val="24"/>
        </w:rPr>
        <w:t> along the black line in (A) shows the polar angle error</w:t>
      </w:r>
      <w:r w:rsidR="00835660" w:rsidRPr="004415BA">
        <w:rPr>
          <w:rFonts w:ascii="Times New Roman" w:hAnsi="Times New Roman" w:cs="Times New Roman"/>
          <w:sz w:val="24"/>
          <w:szCs w:val="24"/>
        </w:rPr>
        <w:t>s</w:t>
      </w:r>
      <w:r w:rsidR="000E590E" w:rsidRPr="004415BA">
        <w:rPr>
          <w:rFonts w:ascii="Times New Roman" w:hAnsi="Times New Roman" w:cs="Times New Roman"/>
          <w:sz w:val="24"/>
          <w:szCs w:val="24"/>
        </w:rPr>
        <w:t xml:space="preserve"> with various polar angle</w:t>
      </w:r>
      <w:r w:rsidR="00835660" w:rsidRPr="004415BA">
        <w:rPr>
          <w:rFonts w:ascii="Times New Roman" w:hAnsi="Times New Roman" w:cs="Times New Roman"/>
          <w:sz w:val="24"/>
          <w:szCs w:val="24"/>
        </w:rPr>
        <w:t>s</w:t>
      </w:r>
      <w:r w:rsidR="000E590E" w:rsidRPr="004415BA">
        <w:rPr>
          <w:rFonts w:ascii="Times New Roman" w:hAnsi="Times New Roman" w:cs="Times New Roman"/>
          <w:sz w:val="24"/>
          <w:szCs w:val="24"/>
        </w:rPr>
        <w:t xml:space="preserve"> and </w:t>
      </w:r>
      <w:r w:rsidR="00835660" w:rsidRPr="004415BA">
        <w:rPr>
          <w:rFonts w:ascii="Times New Roman" w:hAnsi="Times New Roman" w:cs="Times New Roman"/>
          <w:sz w:val="24"/>
          <w:szCs w:val="24"/>
        </w:rPr>
        <w:t xml:space="preserve">a </w:t>
      </w:r>
      <w:r w:rsidR="000E590E" w:rsidRPr="004415BA">
        <w:rPr>
          <w:rFonts w:ascii="Times New Roman" w:hAnsi="Times New Roman" w:cs="Times New Roman"/>
          <w:sz w:val="24"/>
          <w:szCs w:val="24"/>
        </w:rPr>
        <w:t xml:space="preserve">fixed azimuth angle of 90°. (C) </w:t>
      </w:r>
      <w:r w:rsidR="000E590E" w:rsidRPr="004415BA">
        <w:rPr>
          <w:rStyle w:val="apple-converted-space"/>
          <w:rFonts w:ascii="Arial" w:hAnsi="Arial" w:cs="Arial"/>
          <w:color w:val="999999"/>
          <w:sz w:val="21"/>
          <w:szCs w:val="21"/>
          <w:shd w:val="clear" w:color="auto" w:fill="FFFFFF"/>
        </w:rPr>
        <w:t> </w:t>
      </w:r>
      <w:r w:rsidR="000E590E" w:rsidRPr="004415BA">
        <w:rPr>
          <w:rFonts w:ascii="Times New Roman" w:hAnsi="Times New Roman" w:cs="Times New Roman"/>
          <w:sz w:val="24"/>
          <w:szCs w:val="24"/>
        </w:rPr>
        <w:t xml:space="preserve">The </w:t>
      </w:r>
      <w:hyperlink r:id="rId59" w:history="1">
        <w:r w:rsidR="000E590E" w:rsidRPr="004415BA">
          <w:rPr>
            <w:rFonts w:ascii="Times New Roman" w:hAnsi="Times New Roman" w:cs="Times New Roman"/>
            <w:sz w:val="24"/>
            <w:szCs w:val="24"/>
          </w:rPr>
          <w:t>cross</w:t>
        </w:r>
      </w:hyperlink>
      <w:r w:rsidR="000E590E" w:rsidRPr="004415BA">
        <w:rPr>
          <w:rFonts w:ascii="Times New Roman" w:hAnsi="Times New Roman" w:cs="Times New Roman"/>
          <w:sz w:val="24"/>
          <w:szCs w:val="24"/>
        </w:rPr>
        <w:t> </w:t>
      </w:r>
      <w:hyperlink r:id="rId60" w:history="1">
        <w:r w:rsidR="000E590E" w:rsidRPr="004415BA">
          <w:rPr>
            <w:rFonts w:ascii="Times New Roman" w:hAnsi="Times New Roman" w:cs="Times New Roman"/>
            <w:sz w:val="24"/>
            <w:szCs w:val="24"/>
          </w:rPr>
          <w:t>section</w:t>
        </w:r>
      </w:hyperlink>
      <w:r w:rsidR="000E590E" w:rsidRPr="004415BA">
        <w:rPr>
          <w:rFonts w:ascii="Times New Roman" w:hAnsi="Times New Roman" w:cs="Times New Roman"/>
          <w:sz w:val="24"/>
          <w:szCs w:val="24"/>
        </w:rPr>
        <w:t> along the red line in (A) represents the polar angle error</w:t>
      </w:r>
      <w:r w:rsidR="00835660" w:rsidRPr="004415BA">
        <w:rPr>
          <w:rFonts w:ascii="Times New Roman" w:hAnsi="Times New Roman" w:cs="Times New Roman"/>
          <w:sz w:val="24"/>
          <w:szCs w:val="24"/>
        </w:rPr>
        <w:t>s</w:t>
      </w:r>
      <w:r w:rsidR="000E590E" w:rsidRPr="004415BA">
        <w:rPr>
          <w:rFonts w:ascii="Times New Roman" w:hAnsi="Times New Roman" w:cs="Times New Roman"/>
          <w:sz w:val="24"/>
          <w:szCs w:val="24"/>
        </w:rPr>
        <w:t xml:space="preserve"> with various azimuth angle</w:t>
      </w:r>
      <w:r w:rsidR="00835660" w:rsidRPr="004415BA">
        <w:rPr>
          <w:rFonts w:ascii="Times New Roman" w:hAnsi="Times New Roman" w:cs="Times New Roman"/>
          <w:sz w:val="24"/>
          <w:szCs w:val="24"/>
        </w:rPr>
        <w:t>s</w:t>
      </w:r>
      <w:r w:rsidR="000E590E" w:rsidRPr="004415BA">
        <w:rPr>
          <w:rFonts w:ascii="Times New Roman" w:hAnsi="Times New Roman" w:cs="Times New Roman"/>
          <w:sz w:val="24"/>
          <w:szCs w:val="24"/>
        </w:rPr>
        <w:t xml:space="preserve"> and </w:t>
      </w:r>
      <w:r w:rsidR="00835660" w:rsidRPr="004415BA">
        <w:rPr>
          <w:rFonts w:ascii="Times New Roman" w:hAnsi="Times New Roman" w:cs="Times New Roman"/>
          <w:sz w:val="24"/>
          <w:szCs w:val="24"/>
        </w:rPr>
        <w:t xml:space="preserve">a </w:t>
      </w:r>
      <w:r w:rsidR="000E590E" w:rsidRPr="004415BA">
        <w:rPr>
          <w:rFonts w:ascii="Times New Roman" w:hAnsi="Times New Roman" w:cs="Times New Roman"/>
          <w:sz w:val="24"/>
          <w:szCs w:val="24"/>
        </w:rPr>
        <w:t xml:space="preserve">fixed polar angle of 60°. </w:t>
      </w:r>
    </w:p>
    <w:p w14:paraId="7B5B3AE0" w14:textId="77777777" w:rsidR="000E590E" w:rsidRPr="004415BA" w:rsidRDefault="000E590E" w:rsidP="00033B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4ABF34" w14:textId="77777777" w:rsidR="00033B4A" w:rsidRPr="004415BA" w:rsidRDefault="00033B4A" w:rsidP="00033B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95EFAE" w14:textId="77777777" w:rsidR="00033B4A" w:rsidRPr="004415BA" w:rsidRDefault="00033B4A" w:rsidP="00033B4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18AC1F" w14:textId="77777777" w:rsidR="00033B4A" w:rsidRPr="004415BA" w:rsidRDefault="00033B4A" w:rsidP="00033B4A">
      <w:pPr>
        <w:spacing w:after="0" w:line="240" w:lineRule="auto"/>
        <w:jc w:val="both"/>
        <w:rPr>
          <w:sz w:val="24"/>
          <w:szCs w:val="24"/>
        </w:rPr>
      </w:pPr>
    </w:p>
    <w:p w14:paraId="6A8FE6CB" w14:textId="77777777" w:rsidR="00033B4A" w:rsidRPr="004415BA" w:rsidRDefault="00033B4A" w:rsidP="00033B4A">
      <w:pPr>
        <w:tabs>
          <w:tab w:val="left" w:pos="3181"/>
        </w:tabs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2D95E92A" w14:textId="77777777" w:rsidR="00033B4A" w:rsidRPr="004415BA" w:rsidRDefault="00033B4A" w:rsidP="00033B4A">
      <w:pPr>
        <w:tabs>
          <w:tab w:val="left" w:pos="3181"/>
        </w:tabs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B1ECDEA" w14:textId="77777777" w:rsidR="00033B4A" w:rsidRPr="004415BA" w:rsidRDefault="00033B4A" w:rsidP="00033B4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CE8C29" w14:textId="77777777" w:rsidR="00033B4A" w:rsidRPr="004415BA" w:rsidRDefault="00033B4A" w:rsidP="00033B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sz w:val="24"/>
          <w:szCs w:val="24"/>
        </w:rPr>
        <w:br w:type="page"/>
      </w:r>
    </w:p>
    <w:p w14:paraId="69E3C800" w14:textId="39FA92D0" w:rsidR="00033B4A" w:rsidRPr="004415BA" w:rsidRDefault="000E590E" w:rsidP="00033B4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15BA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325DE208" wp14:editId="3384F88D">
            <wp:extent cx="5943600" cy="448056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80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7C904C" w14:textId="77777777" w:rsidR="00033B4A" w:rsidRPr="004415BA" w:rsidRDefault="00033B4A" w:rsidP="00033B4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695CB93" w14:textId="3FA1D239" w:rsidR="000E590E" w:rsidRPr="004415BA" w:rsidRDefault="000E590E" w:rsidP="000E59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b/>
          <w:sz w:val="24"/>
          <w:szCs w:val="24"/>
        </w:rPr>
        <w:t>Figure S</w:t>
      </w:r>
      <w:r w:rsidR="00C265FC" w:rsidRPr="004415BA">
        <w:rPr>
          <w:rFonts w:ascii="Times New Roman" w:hAnsi="Times New Roman" w:cs="Times New Roman"/>
          <w:b/>
          <w:sz w:val="24"/>
          <w:szCs w:val="24"/>
        </w:rPr>
        <w:t>5</w:t>
      </w:r>
      <w:r w:rsidRPr="004415BA">
        <w:rPr>
          <w:rFonts w:ascii="Times New Roman" w:hAnsi="Times New Roman" w:cs="Times New Roman"/>
          <w:b/>
          <w:sz w:val="24"/>
          <w:szCs w:val="24"/>
        </w:rPr>
        <w:t>.</w:t>
      </w:r>
      <w:r w:rsidRPr="004415BA">
        <w:rPr>
          <w:rFonts w:ascii="Times New Roman" w:hAnsi="Times New Roman" w:cs="Times New Roman"/>
          <w:sz w:val="24"/>
          <w:szCs w:val="24"/>
        </w:rPr>
        <w:t xml:space="preserve"> </w:t>
      </w:r>
      <w:r w:rsidR="00BD1822" w:rsidRPr="004415BA">
        <w:rPr>
          <w:rFonts w:ascii="Times New Roman" w:hAnsi="Times New Roman" w:cs="Times New Roman"/>
          <w:sz w:val="24"/>
          <w:szCs w:val="24"/>
        </w:rPr>
        <w:t>Estimated azimuth angle error</w:t>
      </w:r>
      <w:r w:rsidR="00835660" w:rsidRPr="004415BA">
        <w:rPr>
          <w:rFonts w:ascii="Times New Roman" w:hAnsi="Times New Roman" w:cs="Times New Roman"/>
          <w:sz w:val="24"/>
          <w:szCs w:val="24"/>
        </w:rPr>
        <w:t>s</w:t>
      </w:r>
      <w:r w:rsidR="00BD1822" w:rsidRPr="004415BA">
        <w:rPr>
          <w:rFonts w:ascii="Times New Roman" w:hAnsi="Times New Roman" w:cs="Times New Roman"/>
          <w:sz w:val="24"/>
          <w:szCs w:val="24"/>
        </w:rPr>
        <w:t xml:space="preserve"> for orientation recovery at S/N = 10. (A) </w:t>
      </w:r>
      <w:r w:rsidRPr="004415BA">
        <w:rPr>
          <w:rFonts w:ascii="Times New Roman" w:hAnsi="Times New Roman" w:cs="Times New Roman"/>
          <w:sz w:val="24"/>
          <w:szCs w:val="24"/>
        </w:rPr>
        <w:t>Estimated azimuth error</w:t>
      </w:r>
      <w:r w:rsidR="00835660" w:rsidRPr="004415BA">
        <w:rPr>
          <w:rFonts w:ascii="Times New Roman" w:hAnsi="Times New Roman" w:cs="Times New Roman"/>
          <w:sz w:val="24"/>
          <w:szCs w:val="24"/>
        </w:rPr>
        <w:t>s</w:t>
      </w:r>
      <w:r w:rsidRPr="004415BA">
        <w:rPr>
          <w:rFonts w:ascii="Times New Roman" w:hAnsi="Times New Roman" w:cs="Times New Roman"/>
          <w:sz w:val="24"/>
          <w:szCs w:val="24"/>
        </w:rPr>
        <w:t xml:space="preserve"> for orientation with various combination</w:t>
      </w:r>
      <w:r w:rsidR="00835660" w:rsidRPr="004415BA">
        <w:rPr>
          <w:rFonts w:ascii="Times New Roman" w:hAnsi="Times New Roman" w:cs="Times New Roman"/>
          <w:sz w:val="24"/>
          <w:szCs w:val="24"/>
        </w:rPr>
        <w:t>s</w:t>
      </w:r>
      <w:r w:rsidRPr="004415BA">
        <w:rPr>
          <w:rFonts w:ascii="Times New Roman" w:hAnsi="Times New Roman" w:cs="Times New Roman"/>
          <w:sz w:val="24"/>
          <w:szCs w:val="24"/>
        </w:rPr>
        <w:t xml:space="preserve"> of </w:t>
      </w:r>
      <w:r w:rsidR="00835660" w:rsidRPr="004415BA">
        <w:rPr>
          <w:rFonts w:ascii="Times New Roman" w:hAnsi="Times New Roman" w:cs="Times New Roman"/>
          <w:sz w:val="24"/>
          <w:szCs w:val="24"/>
        </w:rPr>
        <w:t xml:space="preserve">the </w:t>
      </w:r>
      <w:r w:rsidRPr="004415BA">
        <w:rPr>
          <w:rFonts w:ascii="Times New Roman" w:hAnsi="Times New Roman" w:cs="Times New Roman"/>
          <w:sz w:val="24"/>
          <w:szCs w:val="24"/>
        </w:rPr>
        <w:t xml:space="preserve">azimuth angle and polar angle at S/N </w:t>
      </w:r>
      <w:r w:rsidR="00835660" w:rsidRPr="004415BA">
        <w:rPr>
          <w:rFonts w:ascii="Times New Roman" w:hAnsi="Times New Roman" w:cs="Times New Roman"/>
          <w:sz w:val="24"/>
          <w:szCs w:val="24"/>
        </w:rPr>
        <w:t xml:space="preserve">= </w:t>
      </w:r>
      <w:r w:rsidRPr="004415BA">
        <w:rPr>
          <w:rFonts w:ascii="Times New Roman" w:hAnsi="Times New Roman" w:cs="Times New Roman"/>
          <w:sz w:val="24"/>
          <w:szCs w:val="24"/>
        </w:rPr>
        <w:t xml:space="preserve">10. (B) The </w:t>
      </w:r>
      <w:hyperlink r:id="rId62" w:history="1">
        <w:r w:rsidRPr="004415BA">
          <w:rPr>
            <w:rFonts w:ascii="Times New Roman" w:hAnsi="Times New Roman" w:cs="Times New Roman"/>
            <w:sz w:val="24"/>
            <w:szCs w:val="24"/>
          </w:rPr>
          <w:t>cross</w:t>
        </w:r>
      </w:hyperlink>
      <w:r w:rsidRPr="004415BA">
        <w:rPr>
          <w:rFonts w:ascii="Times New Roman" w:hAnsi="Times New Roman" w:cs="Times New Roman"/>
          <w:sz w:val="24"/>
          <w:szCs w:val="24"/>
        </w:rPr>
        <w:t> </w:t>
      </w:r>
      <w:hyperlink r:id="rId63" w:history="1">
        <w:r w:rsidRPr="004415BA">
          <w:rPr>
            <w:rFonts w:ascii="Times New Roman" w:hAnsi="Times New Roman" w:cs="Times New Roman"/>
            <w:sz w:val="24"/>
            <w:szCs w:val="24"/>
          </w:rPr>
          <w:t>section</w:t>
        </w:r>
      </w:hyperlink>
      <w:r w:rsidRPr="004415BA">
        <w:rPr>
          <w:rFonts w:ascii="Times New Roman" w:hAnsi="Times New Roman" w:cs="Times New Roman"/>
          <w:sz w:val="24"/>
          <w:szCs w:val="24"/>
        </w:rPr>
        <w:t xml:space="preserve"> along the black line in (A) shows the </w:t>
      </w:r>
      <w:r w:rsidR="00BD1822" w:rsidRPr="004415BA">
        <w:rPr>
          <w:rFonts w:ascii="Times New Roman" w:hAnsi="Times New Roman" w:cs="Times New Roman"/>
          <w:sz w:val="24"/>
          <w:szCs w:val="24"/>
        </w:rPr>
        <w:t>azimuth</w:t>
      </w:r>
      <w:r w:rsidRPr="004415BA">
        <w:rPr>
          <w:rFonts w:ascii="Times New Roman" w:hAnsi="Times New Roman" w:cs="Times New Roman"/>
          <w:sz w:val="24"/>
          <w:szCs w:val="24"/>
        </w:rPr>
        <w:t xml:space="preserve"> angle error</w:t>
      </w:r>
      <w:r w:rsidR="00835660" w:rsidRPr="004415BA">
        <w:rPr>
          <w:rFonts w:ascii="Times New Roman" w:hAnsi="Times New Roman" w:cs="Times New Roman"/>
          <w:sz w:val="24"/>
          <w:szCs w:val="24"/>
        </w:rPr>
        <w:t>s</w:t>
      </w:r>
      <w:r w:rsidRPr="004415BA">
        <w:rPr>
          <w:rFonts w:ascii="Times New Roman" w:hAnsi="Times New Roman" w:cs="Times New Roman"/>
          <w:sz w:val="24"/>
          <w:szCs w:val="24"/>
        </w:rPr>
        <w:t xml:space="preserve"> with various polar angle</w:t>
      </w:r>
      <w:r w:rsidR="00835660" w:rsidRPr="004415BA">
        <w:rPr>
          <w:rFonts w:ascii="Times New Roman" w:hAnsi="Times New Roman" w:cs="Times New Roman"/>
          <w:sz w:val="24"/>
          <w:szCs w:val="24"/>
        </w:rPr>
        <w:t>s</w:t>
      </w:r>
      <w:r w:rsidRPr="004415BA">
        <w:rPr>
          <w:rFonts w:ascii="Times New Roman" w:hAnsi="Times New Roman" w:cs="Times New Roman"/>
          <w:sz w:val="24"/>
          <w:szCs w:val="24"/>
        </w:rPr>
        <w:t xml:space="preserve"> and</w:t>
      </w:r>
      <w:r w:rsidR="00835660" w:rsidRPr="004415BA">
        <w:rPr>
          <w:rFonts w:ascii="Times New Roman" w:hAnsi="Times New Roman" w:cs="Times New Roman"/>
          <w:sz w:val="24"/>
          <w:szCs w:val="24"/>
        </w:rPr>
        <w:t xml:space="preserve"> a</w:t>
      </w:r>
      <w:r w:rsidRPr="004415BA">
        <w:rPr>
          <w:rFonts w:ascii="Times New Roman" w:hAnsi="Times New Roman" w:cs="Times New Roman"/>
          <w:sz w:val="24"/>
          <w:szCs w:val="24"/>
        </w:rPr>
        <w:t xml:space="preserve"> fixed azimuth angle of 90°. (C) The </w:t>
      </w:r>
      <w:hyperlink r:id="rId64" w:history="1">
        <w:r w:rsidRPr="004415BA">
          <w:rPr>
            <w:rFonts w:ascii="Times New Roman" w:hAnsi="Times New Roman" w:cs="Times New Roman"/>
            <w:sz w:val="24"/>
            <w:szCs w:val="24"/>
          </w:rPr>
          <w:t>cross</w:t>
        </w:r>
      </w:hyperlink>
      <w:r w:rsidRPr="004415BA">
        <w:rPr>
          <w:rFonts w:ascii="Times New Roman" w:hAnsi="Times New Roman" w:cs="Times New Roman"/>
          <w:sz w:val="24"/>
          <w:szCs w:val="24"/>
        </w:rPr>
        <w:t> </w:t>
      </w:r>
      <w:hyperlink r:id="rId65" w:history="1">
        <w:r w:rsidRPr="004415BA">
          <w:rPr>
            <w:rFonts w:ascii="Times New Roman" w:hAnsi="Times New Roman" w:cs="Times New Roman"/>
            <w:sz w:val="24"/>
            <w:szCs w:val="24"/>
          </w:rPr>
          <w:t>section</w:t>
        </w:r>
      </w:hyperlink>
      <w:r w:rsidRPr="004415BA">
        <w:rPr>
          <w:rFonts w:ascii="Times New Roman" w:hAnsi="Times New Roman" w:cs="Times New Roman"/>
          <w:sz w:val="24"/>
          <w:szCs w:val="24"/>
        </w:rPr>
        <w:t xml:space="preserve"> along the red line in (A) represents the </w:t>
      </w:r>
      <w:r w:rsidR="00BD1822" w:rsidRPr="004415BA">
        <w:rPr>
          <w:rFonts w:ascii="Times New Roman" w:hAnsi="Times New Roman" w:cs="Times New Roman"/>
          <w:sz w:val="24"/>
          <w:szCs w:val="24"/>
        </w:rPr>
        <w:t>azimuth</w:t>
      </w:r>
      <w:r w:rsidRPr="004415BA">
        <w:rPr>
          <w:rFonts w:ascii="Times New Roman" w:hAnsi="Times New Roman" w:cs="Times New Roman"/>
          <w:sz w:val="24"/>
          <w:szCs w:val="24"/>
        </w:rPr>
        <w:t xml:space="preserve"> angle error</w:t>
      </w:r>
      <w:r w:rsidR="00835660" w:rsidRPr="004415BA">
        <w:rPr>
          <w:rFonts w:ascii="Times New Roman" w:hAnsi="Times New Roman" w:cs="Times New Roman"/>
          <w:sz w:val="24"/>
          <w:szCs w:val="24"/>
        </w:rPr>
        <w:t>s</w:t>
      </w:r>
      <w:r w:rsidRPr="004415BA">
        <w:rPr>
          <w:rFonts w:ascii="Times New Roman" w:hAnsi="Times New Roman" w:cs="Times New Roman"/>
          <w:sz w:val="24"/>
          <w:szCs w:val="24"/>
        </w:rPr>
        <w:t xml:space="preserve"> with various azimuth angle</w:t>
      </w:r>
      <w:r w:rsidR="00835660" w:rsidRPr="004415BA">
        <w:rPr>
          <w:rFonts w:ascii="Times New Roman" w:hAnsi="Times New Roman" w:cs="Times New Roman"/>
          <w:sz w:val="24"/>
          <w:szCs w:val="24"/>
        </w:rPr>
        <w:t>s</w:t>
      </w:r>
      <w:r w:rsidRPr="004415BA">
        <w:rPr>
          <w:rFonts w:ascii="Times New Roman" w:hAnsi="Times New Roman" w:cs="Times New Roman"/>
          <w:sz w:val="24"/>
          <w:szCs w:val="24"/>
        </w:rPr>
        <w:t xml:space="preserve"> and </w:t>
      </w:r>
      <w:r w:rsidR="00835660" w:rsidRPr="004415BA">
        <w:rPr>
          <w:rFonts w:ascii="Times New Roman" w:hAnsi="Times New Roman" w:cs="Times New Roman"/>
          <w:sz w:val="24"/>
          <w:szCs w:val="24"/>
        </w:rPr>
        <w:t xml:space="preserve">a </w:t>
      </w:r>
      <w:r w:rsidRPr="004415BA">
        <w:rPr>
          <w:rFonts w:ascii="Times New Roman" w:hAnsi="Times New Roman" w:cs="Times New Roman"/>
          <w:sz w:val="24"/>
          <w:szCs w:val="24"/>
        </w:rPr>
        <w:t xml:space="preserve">fixed polar angle of 60°. </w:t>
      </w:r>
    </w:p>
    <w:p w14:paraId="43D5D397" w14:textId="77777777" w:rsidR="00BC4D08" w:rsidRPr="004415BA" w:rsidRDefault="00BC4D08">
      <w:pPr>
        <w:rPr>
          <w:rFonts w:ascii="Times New Roman" w:hAnsi="Times New Roman" w:cs="Times New Roman"/>
          <w:b/>
          <w:sz w:val="24"/>
          <w:szCs w:val="24"/>
        </w:rPr>
      </w:pPr>
      <w:r w:rsidRPr="004415BA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2B07D730" w14:textId="66D70455" w:rsidR="00C265FC" w:rsidRPr="004415BA" w:rsidRDefault="00C265FC" w:rsidP="00BC4D0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415BA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61CE1E0C" wp14:editId="3B63A526">
            <wp:extent cx="5486400" cy="3776113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7761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AF10E94" w14:textId="3E0AAD46" w:rsidR="00033B4A" w:rsidRPr="004415BA" w:rsidRDefault="00BC4D08" w:rsidP="00033B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b/>
          <w:sz w:val="24"/>
          <w:szCs w:val="24"/>
        </w:rPr>
        <w:t>Figure S</w:t>
      </w:r>
      <w:r w:rsidR="00C265FC" w:rsidRPr="004415BA">
        <w:rPr>
          <w:rFonts w:ascii="Times New Roman" w:hAnsi="Times New Roman" w:cs="Times New Roman"/>
          <w:b/>
          <w:sz w:val="24"/>
          <w:szCs w:val="24"/>
        </w:rPr>
        <w:t>6</w:t>
      </w:r>
      <w:r w:rsidRPr="004415B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4415BA">
        <w:rPr>
          <w:rFonts w:ascii="Times New Roman" w:hAnsi="Times New Roman" w:cs="Times New Roman"/>
          <w:bCs/>
          <w:sz w:val="24"/>
          <w:szCs w:val="24"/>
        </w:rPr>
        <w:t xml:space="preserve">3D localization precision of </w:t>
      </w:r>
      <w:proofErr w:type="gramStart"/>
      <w:r w:rsidRPr="004415BA">
        <w:rPr>
          <w:rFonts w:ascii="Times New Roman" w:hAnsi="Times New Roman" w:cs="Times New Roman"/>
          <w:bCs/>
          <w:sz w:val="24"/>
          <w:szCs w:val="24"/>
        </w:rPr>
        <w:t>a</w:t>
      </w:r>
      <w:proofErr w:type="gramEnd"/>
      <w:r w:rsidRPr="004415B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415BA">
        <w:rPr>
          <w:rFonts w:ascii="Times New Roman" w:hAnsi="Times New Roman" w:cs="Times New Roman"/>
          <w:bCs/>
          <w:sz w:val="24"/>
          <w:szCs w:val="24"/>
        </w:rPr>
        <w:t>AuNR</w:t>
      </w:r>
      <w:proofErr w:type="spellEnd"/>
      <w:r w:rsidRPr="004415BA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4415BA">
        <w:rPr>
          <w:rFonts w:ascii="Times New Roman" w:hAnsi="Times New Roman" w:cs="Times New Roman"/>
          <w:sz w:val="24"/>
          <w:szCs w:val="24"/>
        </w:rPr>
        <w:t>(A)</w:t>
      </w:r>
      <w:r w:rsidRPr="004415BA">
        <w:rPr>
          <w:rFonts w:ascii="Times New Roman" w:hAnsi="Times New Roman" w:cs="Times New Roman"/>
          <w:bCs/>
          <w:sz w:val="24"/>
          <w:szCs w:val="24"/>
        </w:rPr>
        <w:t xml:space="preserve"> Typical upper and lower half-plane dark-field images </w:t>
      </w:r>
      <w:r w:rsidRPr="004415BA">
        <w:rPr>
          <w:rFonts w:ascii="Times New Roman" w:hAnsi="Times New Roman" w:cs="Times New Roman"/>
          <w:sz w:val="24"/>
          <w:szCs w:val="24"/>
        </w:rPr>
        <w:t xml:space="preserve">of </w:t>
      </w:r>
      <w:proofErr w:type="gramStart"/>
      <w:r w:rsidRPr="004415BA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4415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15BA">
        <w:rPr>
          <w:rFonts w:ascii="Times New Roman" w:hAnsi="Times New Roman" w:cs="Times New Roman"/>
          <w:sz w:val="24"/>
          <w:szCs w:val="24"/>
        </w:rPr>
        <w:t>AuNR</w:t>
      </w:r>
      <w:proofErr w:type="spellEnd"/>
      <w:r w:rsidRPr="004415BA">
        <w:rPr>
          <w:rFonts w:ascii="Times New Roman" w:hAnsi="Times New Roman" w:cs="Times New Roman"/>
          <w:sz w:val="24"/>
          <w:szCs w:val="24"/>
        </w:rPr>
        <w:t xml:space="preserve"> with 0.02 s integration time are shown on the left. Scale bar is 5 </w:t>
      </w:r>
      <w:proofErr w:type="spellStart"/>
      <w:r w:rsidRPr="004415BA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4415BA">
        <w:rPr>
          <w:rFonts w:ascii="Times New Roman" w:hAnsi="Times New Roman" w:cs="Times New Roman"/>
          <w:sz w:val="24"/>
          <w:szCs w:val="24"/>
        </w:rPr>
        <w:t xml:space="preserve">. The lateral positions of the </w:t>
      </w:r>
      <w:proofErr w:type="spellStart"/>
      <w:r w:rsidRPr="004415BA">
        <w:rPr>
          <w:rFonts w:ascii="Times New Roman" w:hAnsi="Times New Roman" w:cs="Times New Roman"/>
          <w:sz w:val="24"/>
          <w:szCs w:val="24"/>
        </w:rPr>
        <w:t>AuNR</w:t>
      </w:r>
      <w:proofErr w:type="spellEnd"/>
      <w:r w:rsidRPr="004415BA">
        <w:rPr>
          <w:rFonts w:ascii="Times New Roman" w:hAnsi="Times New Roman" w:cs="Times New Roman"/>
          <w:sz w:val="24"/>
          <w:szCs w:val="24"/>
        </w:rPr>
        <w:t xml:space="preserve"> are determined by 2D elliptical Gaussian fitting (right) the intensity profile. (B) </w:t>
      </w:r>
      <w:r w:rsidRPr="004415BA">
        <w:rPr>
          <w:rFonts w:ascii="Times New Roman" w:hAnsi="Times New Roman" w:cs="Times New Roman"/>
          <w:bCs/>
          <w:sz w:val="24"/>
          <w:szCs w:val="24"/>
        </w:rPr>
        <w:t xml:space="preserve">Scatter plot of locations of the same </w:t>
      </w:r>
      <w:proofErr w:type="spellStart"/>
      <w:r w:rsidRPr="004415BA">
        <w:rPr>
          <w:rFonts w:ascii="Times New Roman" w:hAnsi="Times New Roman" w:cs="Times New Roman"/>
          <w:bCs/>
          <w:sz w:val="24"/>
          <w:szCs w:val="24"/>
        </w:rPr>
        <w:t>AuNR</w:t>
      </w:r>
      <w:proofErr w:type="spellEnd"/>
      <w:r w:rsidRPr="004415BA">
        <w:rPr>
          <w:rFonts w:ascii="Times New Roman" w:hAnsi="Times New Roman" w:cs="Times New Roman"/>
          <w:bCs/>
          <w:sz w:val="24"/>
          <w:szCs w:val="24"/>
        </w:rPr>
        <w:t xml:space="preserve"> in 500 frames. </w:t>
      </w:r>
      <w:r w:rsidRPr="004415BA">
        <w:rPr>
          <w:rFonts w:ascii="Times New Roman" w:hAnsi="Times New Roman" w:cs="Times New Roman"/>
          <w:sz w:val="24"/>
          <w:szCs w:val="24"/>
        </w:rPr>
        <w:t xml:space="preserve">The x, y positions are determined using 2D elliptical Gaussian fitting of the particle image intensity profile. The z positions are obtained from feedback of the objective scanner when auto-focusing system was engaged. The localization precision is determined as the standard deviation from 1D Gaussian function fitting the histogram distribution of the </w:t>
      </w:r>
      <w:proofErr w:type="spellStart"/>
      <w:r w:rsidRPr="004415BA">
        <w:rPr>
          <w:rFonts w:ascii="Times New Roman" w:hAnsi="Times New Roman" w:cs="Times New Roman"/>
          <w:sz w:val="24"/>
          <w:szCs w:val="24"/>
        </w:rPr>
        <w:t>AuNR</w:t>
      </w:r>
      <w:proofErr w:type="spellEnd"/>
      <w:r w:rsidRPr="004415BA">
        <w:rPr>
          <w:rFonts w:ascii="Times New Roman" w:hAnsi="Times New Roman" w:cs="Times New Roman"/>
          <w:sz w:val="24"/>
          <w:szCs w:val="24"/>
        </w:rPr>
        <w:t xml:space="preserve"> locations in x, y, z, giving </w:t>
      </w:r>
      <w:r w:rsidRPr="004415BA">
        <w:rPr>
          <w:rFonts w:ascii="Times New Roman" w:hAnsi="Times New Roman" w:cs="Times New Roman"/>
          <w:i/>
          <w:iCs/>
          <w:sz w:val="24"/>
          <w:szCs w:val="24"/>
        </w:rPr>
        <w:sym w:font="Symbol" w:char="F073"/>
      </w:r>
      <w:r w:rsidRPr="004415BA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x</w:t>
      </w:r>
      <w:r w:rsidRPr="004415BA">
        <w:rPr>
          <w:rFonts w:ascii="Times New Roman" w:hAnsi="Times New Roman" w:cs="Times New Roman"/>
          <w:sz w:val="24"/>
          <w:szCs w:val="24"/>
        </w:rPr>
        <w:t xml:space="preserve"> = 4.9 nm, </w:t>
      </w:r>
      <w:r w:rsidRPr="004415BA">
        <w:rPr>
          <w:rFonts w:ascii="Times New Roman" w:hAnsi="Times New Roman" w:cs="Times New Roman"/>
          <w:i/>
          <w:iCs/>
          <w:sz w:val="24"/>
          <w:szCs w:val="24"/>
        </w:rPr>
        <w:sym w:font="Symbol" w:char="F073"/>
      </w:r>
      <w:r w:rsidRPr="004415BA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y</w:t>
      </w:r>
      <w:r w:rsidRPr="004415BA">
        <w:rPr>
          <w:rFonts w:ascii="Times New Roman" w:hAnsi="Times New Roman" w:cs="Times New Roman"/>
          <w:sz w:val="24"/>
          <w:szCs w:val="24"/>
        </w:rPr>
        <w:t xml:space="preserve"> = 6.3 nm and </w:t>
      </w:r>
      <w:r w:rsidRPr="004415BA">
        <w:rPr>
          <w:rFonts w:ascii="Times New Roman" w:hAnsi="Times New Roman" w:cs="Times New Roman"/>
          <w:i/>
          <w:iCs/>
          <w:sz w:val="24"/>
          <w:szCs w:val="24"/>
        </w:rPr>
        <w:sym w:font="Symbol" w:char="F073"/>
      </w:r>
      <w:r w:rsidRPr="004415BA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z</w:t>
      </w:r>
      <w:r w:rsidRPr="004415BA">
        <w:rPr>
          <w:rFonts w:ascii="Times New Roman" w:hAnsi="Times New Roman" w:cs="Times New Roman"/>
          <w:sz w:val="24"/>
          <w:szCs w:val="24"/>
        </w:rPr>
        <w:t xml:space="preserve"> = 14.0 nm.</w:t>
      </w:r>
    </w:p>
    <w:p w14:paraId="1E027820" w14:textId="77777777" w:rsidR="00913C75" w:rsidRPr="004415BA" w:rsidRDefault="00913C75" w:rsidP="00913C7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EFB364" w14:textId="3FC1C74A" w:rsidR="00913C75" w:rsidRPr="004415BA" w:rsidRDefault="00913C7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415BA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807320F" w14:textId="77777777" w:rsidR="00913C75" w:rsidRPr="004415BA" w:rsidRDefault="00913C75" w:rsidP="000A4591">
      <w:pPr>
        <w:spacing w:after="0" w:line="240" w:lineRule="auto"/>
        <w:ind w:firstLin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4CF74FD" w14:textId="4D1A1FDB" w:rsidR="00751787" w:rsidRPr="004415BA" w:rsidRDefault="00751787" w:rsidP="0000085F">
      <w:pPr>
        <w:spacing w:after="0" w:line="240" w:lineRule="auto"/>
        <w:ind w:firstLine="2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B165BFC" w14:textId="7278C48B" w:rsidR="009C0FDE" w:rsidRPr="004415BA" w:rsidRDefault="009C0FDE" w:rsidP="000A45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105865E" w14:textId="77777777" w:rsidR="009C0FDE" w:rsidRPr="004415BA" w:rsidRDefault="009C0FDE" w:rsidP="009C0F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1D822C8" wp14:editId="3BBB45AC">
            <wp:extent cx="5943600" cy="5385816"/>
            <wp:effectExtent l="0" t="0" r="0" b="571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3858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C007EF8" w14:textId="77777777" w:rsidR="009C0FDE" w:rsidRPr="004415BA" w:rsidRDefault="009C0FDE" w:rsidP="009C0F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13BA1F" w14:textId="1B1FD66E" w:rsidR="009C0FDE" w:rsidRPr="004415BA" w:rsidRDefault="009C0FDE" w:rsidP="009C0FD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415BA">
        <w:rPr>
          <w:rFonts w:ascii="Times New Roman" w:hAnsi="Times New Roman" w:cs="Times New Roman"/>
          <w:b/>
          <w:bCs/>
          <w:sz w:val="24"/>
          <w:szCs w:val="24"/>
        </w:rPr>
        <w:t>Figure S7.</w:t>
      </w:r>
      <w:r w:rsidRPr="004415BA">
        <w:rPr>
          <w:rFonts w:ascii="Times New Roman" w:hAnsi="Times New Roman" w:cs="Times New Roman"/>
          <w:sz w:val="24"/>
          <w:szCs w:val="24"/>
        </w:rPr>
        <w:t xml:space="preserve"> </w:t>
      </w:r>
      <w:bookmarkStart w:id="11" w:name="_Hlk54706137"/>
      <w:r w:rsidRPr="004415BA">
        <w:rPr>
          <w:rFonts w:ascii="Times New Roman" w:hAnsi="Times New Roman" w:cs="Times New Roman"/>
          <w:sz w:val="24"/>
          <w:szCs w:val="24"/>
        </w:rPr>
        <w:t xml:space="preserve">Dynamin and </w:t>
      </w:r>
      <w:proofErr w:type="spellStart"/>
      <w:r w:rsidRPr="004415BA">
        <w:rPr>
          <w:rFonts w:ascii="Times New Roman" w:hAnsi="Times New Roman" w:cs="Times New Roman"/>
          <w:sz w:val="24"/>
          <w:szCs w:val="24"/>
        </w:rPr>
        <w:t>clathrin</w:t>
      </w:r>
      <w:proofErr w:type="spellEnd"/>
      <w:r w:rsidRPr="004415BA">
        <w:rPr>
          <w:rFonts w:ascii="Times New Roman" w:hAnsi="Times New Roman" w:cs="Times New Roman"/>
          <w:sz w:val="24"/>
          <w:szCs w:val="24"/>
        </w:rPr>
        <w:t xml:space="preserve"> fluorescence during endocytosis of the example shown in Figure 3.</w:t>
      </w:r>
      <w:bookmarkEnd w:id="11"/>
      <w:r w:rsidRPr="004415BA">
        <w:rPr>
          <w:rFonts w:ascii="Times New Roman" w:hAnsi="Times New Roman" w:cs="Times New Roman"/>
          <w:bCs/>
          <w:sz w:val="24"/>
          <w:szCs w:val="24"/>
        </w:rPr>
        <w:t xml:space="preserve"> (A) </w:t>
      </w:r>
      <w:proofErr w:type="spellStart"/>
      <w:r w:rsidRPr="004415BA">
        <w:rPr>
          <w:rFonts w:ascii="Times New Roman" w:hAnsi="Times New Roman" w:cs="Times New Roman"/>
          <w:bCs/>
          <w:sz w:val="24"/>
          <w:szCs w:val="24"/>
        </w:rPr>
        <w:t>Clathrin</w:t>
      </w:r>
      <w:proofErr w:type="spellEnd"/>
      <w:r w:rsidRPr="004415BA">
        <w:rPr>
          <w:rFonts w:ascii="Times New Roman" w:hAnsi="Times New Roman" w:cs="Times New Roman"/>
          <w:bCs/>
          <w:sz w:val="24"/>
          <w:szCs w:val="24"/>
        </w:rPr>
        <w:t xml:space="preserve"> channel. (B) Dynamin channel. (C) Focused scattering channel for </w:t>
      </w:r>
      <w:proofErr w:type="spellStart"/>
      <w:r w:rsidRPr="004415BA">
        <w:rPr>
          <w:rFonts w:ascii="Times New Roman" w:hAnsi="Times New Roman" w:cs="Times New Roman"/>
          <w:bCs/>
          <w:sz w:val="24"/>
          <w:szCs w:val="24"/>
        </w:rPr>
        <w:t>AuNRs</w:t>
      </w:r>
      <w:proofErr w:type="spellEnd"/>
      <w:r w:rsidRPr="004415BA">
        <w:rPr>
          <w:rFonts w:ascii="Times New Roman" w:hAnsi="Times New Roman" w:cs="Times New Roman"/>
          <w:bCs/>
          <w:sz w:val="24"/>
          <w:szCs w:val="24"/>
        </w:rPr>
        <w:t xml:space="preserve">. (D) Overlapped images. (E) Time evolution of </w:t>
      </w:r>
      <w:proofErr w:type="spellStart"/>
      <w:r w:rsidRPr="004415BA">
        <w:rPr>
          <w:rFonts w:ascii="Times New Roman" w:hAnsi="Times New Roman" w:cs="Times New Roman"/>
          <w:bCs/>
          <w:sz w:val="24"/>
          <w:szCs w:val="24"/>
        </w:rPr>
        <w:t>clathrin</w:t>
      </w:r>
      <w:proofErr w:type="spellEnd"/>
      <w:r w:rsidRPr="004415BA">
        <w:rPr>
          <w:rFonts w:ascii="Times New Roman" w:hAnsi="Times New Roman" w:cs="Times New Roman"/>
          <w:bCs/>
          <w:sz w:val="24"/>
          <w:szCs w:val="24"/>
        </w:rPr>
        <w:t xml:space="preserve"> and dynamin fluorescence on the entry spot, </w:t>
      </w:r>
      <w:proofErr w:type="spellStart"/>
      <w:r w:rsidRPr="004415BA">
        <w:rPr>
          <w:rFonts w:ascii="Times New Roman" w:hAnsi="Times New Roman" w:cs="Times New Roman"/>
          <w:bCs/>
          <w:sz w:val="24"/>
          <w:szCs w:val="24"/>
        </w:rPr>
        <w:t>clathrin</w:t>
      </w:r>
      <w:proofErr w:type="spellEnd"/>
      <w:r w:rsidRPr="004415BA">
        <w:rPr>
          <w:rFonts w:ascii="Times New Roman" w:hAnsi="Times New Roman" w:cs="Times New Roman"/>
          <w:bCs/>
          <w:sz w:val="24"/>
          <w:szCs w:val="24"/>
        </w:rPr>
        <w:t xml:space="preserve"> and dynamin fluorescence on the vesicle, the </w:t>
      </w:r>
      <w:proofErr w:type="spellStart"/>
      <w:r w:rsidRPr="004415BA">
        <w:rPr>
          <w:rFonts w:ascii="Times New Roman" w:hAnsi="Times New Roman" w:cs="Times New Roman"/>
          <w:bCs/>
          <w:sz w:val="24"/>
          <w:szCs w:val="24"/>
        </w:rPr>
        <w:t>xy</w:t>
      </w:r>
      <w:proofErr w:type="spellEnd"/>
      <w:r w:rsidRPr="004415BA">
        <w:rPr>
          <w:rFonts w:ascii="Times New Roman" w:hAnsi="Times New Roman" w:cs="Times New Roman"/>
          <w:bCs/>
          <w:sz w:val="24"/>
          <w:szCs w:val="24"/>
        </w:rPr>
        <w:t xml:space="preserve">-, and the z-displacement of the particle from the entry spot during an endocytosis event. The dashed line indicates the time of fission point. </w:t>
      </w:r>
    </w:p>
    <w:p w14:paraId="2F71E9FE" w14:textId="77777777" w:rsidR="009C0FDE" w:rsidRPr="004415BA" w:rsidRDefault="009C0FDE">
      <w:pPr>
        <w:rPr>
          <w:rFonts w:ascii="Times New Roman" w:hAnsi="Times New Roman" w:cs="Times New Roman"/>
          <w:bCs/>
          <w:sz w:val="24"/>
          <w:szCs w:val="24"/>
        </w:rPr>
      </w:pPr>
      <w:r w:rsidRPr="004415BA"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470F0556" w14:textId="163AC883" w:rsidR="006F6566" w:rsidRPr="004415BA" w:rsidRDefault="006F6566">
      <w:pPr>
        <w:rPr>
          <w:rFonts w:ascii="Times New Roman" w:hAnsi="Times New Roman" w:cs="Times New Roman"/>
          <w:sz w:val="24"/>
          <w:szCs w:val="24"/>
        </w:rPr>
      </w:pPr>
    </w:p>
    <w:p w14:paraId="606E94F6" w14:textId="570F7F69" w:rsidR="006F6566" w:rsidRPr="004415BA" w:rsidRDefault="00EE078F" w:rsidP="000A45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EE07138" wp14:editId="1A85DC7A">
            <wp:extent cx="5943600" cy="4206240"/>
            <wp:effectExtent l="0" t="0" r="0" b="381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06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275D01C" w14:textId="77777777" w:rsidR="00883245" w:rsidRPr="004415BA" w:rsidRDefault="00883245" w:rsidP="000A4591">
      <w:pPr>
        <w:spacing w:after="0" w:line="240" w:lineRule="auto"/>
        <w:ind w:firstLine="240"/>
        <w:jc w:val="both"/>
        <w:rPr>
          <w:rFonts w:ascii="Times New Roman" w:hAnsi="Times New Roman" w:cs="Times New Roman"/>
          <w:sz w:val="24"/>
          <w:szCs w:val="24"/>
        </w:rPr>
      </w:pPr>
    </w:p>
    <w:p w14:paraId="0CBDB125" w14:textId="2AAFC8FF" w:rsidR="00883245" w:rsidRPr="004415BA" w:rsidRDefault="00883245" w:rsidP="000A459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415BA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9C0FDE" w:rsidRPr="004415BA">
        <w:rPr>
          <w:rFonts w:ascii="Times New Roman" w:hAnsi="Times New Roman" w:cs="Times New Roman"/>
          <w:b/>
          <w:bCs/>
          <w:sz w:val="24"/>
          <w:szCs w:val="24"/>
        </w:rPr>
        <w:t>S8</w:t>
      </w:r>
      <w:r w:rsidRPr="004415B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415B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E3D83" w:rsidRPr="004415BA">
        <w:rPr>
          <w:rFonts w:ascii="Times New Roman" w:hAnsi="Times New Roman" w:cs="Times New Roman"/>
          <w:bCs/>
          <w:sz w:val="24"/>
          <w:szCs w:val="24"/>
        </w:rPr>
        <w:t xml:space="preserve">A </w:t>
      </w:r>
      <w:r w:rsidR="002E3D83" w:rsidRPr="004415BA">
        <w:rPr>
          <w:rFonts w:ascii="Times New Roman" w:hAnsi="Times New Roman" w:cs="Times New Roman"/>
          <w:sz w:val="24"/>
          <w:szCs w:val="24"/>
        </w:rPr>
        <w:t>c</w:t>
      </w:r>
      <w:r w:rsidR="00D6610C" w:rsidRPr="004415BA">
        <w:rPr>
          <w:rFonts w:ascii="Times New Roman" w:hAnsi="Times New Roman" w:cs="Times New Roman"/>
          <w:sz w:val="24"/>
          <w:szCs w:val="24"/>
        </w:rPr>
        <w:t xml:space="preserve">omplete 3D trajectory, rotation information, and dynamin fluorescence of </w:t>
      </w:r>
      <w:r w:rsidR="002E3D83" w:rsidRPr="004415BA">
        <w:rPr>
          <w:rFonts w:ascii="Times New Roman" w:hAnsi="Times New Roman" w:cs="Times New Roman"/>
          <w:sz w:val="24"/>
          <w:szCs w:val="24"/>
        </w:rPr>
        <w:t>an</w:t>
      </w:r>
      <w:r w:rsidR="00D6610C" w:rsidRPr="004415BA">
        <w:rPr>
          <w:rFonts w:ascii="Times New Roman" w:hAnsi="Times New Roman" w:cs="Times New Roman"/>
          <w:sz w:val="24"/>
          <w:szCs w:val="24"/>
        </w:rPr>
        <w:t xml:space="preserve"> endocytosis event. </w:t>
      </w:r>
      <w:r w:rsidRPr="004415BA">
        <w:rPr>
          <w:rFonts w:ascii="Times New Roman" w:hAnsi="Times New Roman" w:cs="Times New Roman"/>
          <w:bCs/>
          <w:sz w:val="24"/>
          <w:szCs w:val="24"/>
        </w:rPr>
        <w:t xml:space="preserve">(A) The overlay of the time evolution of the cargo’s </w:t>
      </w:r>
      <w:proofErr w:type="spellStart"/>
      <w:r w:rsidRPr="004415BA">
        <w:rPr>
          <w:rFonts w:ascii="Times New Roman" w:hAnsi="Times New Roman" w:cs="Times New Roman"/>
          <w:bCs/>
          <w:sz w:val="24"/>
          <w:szCs w:val="24"/>
        </w:rPr>
        <w:t>xy</w:t>
      </w:r>
      <w:proofErr w:type="spellEnd"/>
      <w:r w:rsidRPr="004415BA">
        <w:rPr>
          <w:rFonts w:ascii="Times New Roman" w:hAnsi="Times New Roman" w:cs="Times New Roman"/>
          <w:bCs/>
          <w:sz w:val="24"/>
          <w:szCs w:val="24"/>
        </w:rPr>
        <w:t xml:space="preserve">-, z-displacements, rotational azimuth and polar angles, and dynamin fluorescence in the background, respectively. Labels b, c, d, e and f represent various steps during the endocytosis. (B) Expanded time window near the fission point (orange frame) in </w:t>
      </w:r>
      <w:r w:rsidR="00D6610C" w:rsidRPr="004415BA">
        <w:rPr>
          <w:rFonts w:ascii="Times New Roman" w:hAnsi="Times New Roman" w:cs="Times New Roman"/>
          <w:bCs/>
          <w:sz w:val="24"/>
          <w:szCs w:val="24"/>
        </w:rPr>
        <w:t>(A)</w:t>
      </w:r>
      <w:r w:rsidRPr="004415BA">
        <w:rPr>
          <w:rFonts w:ascii="Times New Roman" w:hAnsi="Times New Roman" w:cs="Times New Roman"/>
          <w:bCs/>
          <w:sz w:val="24"/>
          <w:szCs w:val="24"/>
        </w:rPr>
        <w:t>. (C) Cargo’s defocused image patterns showing the “super twist” at St</w:t>
      </w:r>
      <w:r w:rsidR="004F5387" w:rsidRPr="004415BA">
        <w:rPr>
          <w:rFonts w:ascii="Times New Roman" w:hAnsi="Times New Roman" w:cs="Times New Roman"/>
          <w:bCs/>
          <w:sz w:val="24"/>
          <w:szCs w:val="24"/>
        </w:rPr>
        <w:t>ag</w:t>
      </w:r>
      <w:r w:rsidRPr="004415BA">
        <w:rPr>
          <w:rFonts w:ascii="Times New Roman" w:hAnsi="Times New Roman" w:cs="Times New Roman"/>
          <w:bCs/>
          <w:sz w:val="24"/>
          <w:szCs w:val="24"/>
        </w:rPr>
        <w:t xml:space="preserve"> d. </w:t>
      </w:r>
    </w:p>
    <w:p w14:paraId="64418C4A" w14:textId="77777777" w:rsidR="00997018" w:rsidRPr="004415BA" w:rsidRDefault="00997018" w:rsidP="000A459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1AFE766" w14:textId="77777777" w:rsidR="00883245" w:rsidRPr="004415BA" w:rsidRDefault="00883245" w:rsidP="000A4591">
      <w:pPr>
        <w:spacing w:after="0" w:line="240" w:lineRule="auto"/>
        <w:ind w:firstLine="240"/>
        <w:jc w:val="both"/>
        <w:rPr>
          <w:rFonts w:ascii="Times New Roman" w:hAnsi="Times New Roman" w:cs="Times New Roman"/>
          <w:sz w:val="24"/>
          <w:szCs w:val="24"/>
        </w:rPr>
      </w:pPr>
    </w:p>
    <w:p w14:paraId="144CF8D8" w14:textId="77777777" w:rsidR="00883245" w:rsidRPr="004415BA" w:rsidRDefault="00883245" w:rsidP="000A459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sz w:val="24"/>
          <w:szCs w:val="24"/>
        </w:rPr>
        <w:br w:type="page"/>
      </w:r>
    </w:p>
    <w:p w14:paraId="7E306410" w14:textId="3AA624BB" w:rsidR="00D769AF" w:rsidRPr="004415BA" w:rsidRDefault="0087427B" w:rsidP="00692393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4415BA"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 wp14:anchorId="37F6C7A0" wp14:editId="460BF4D0">
            <wp:extent cx="3333750" cy="8220076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5813" cy="82251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E60C1AD" w14:textId="0CEC9E0D" w:rsidR="00502D38" w:rsidRPr="004415BA" w:rsidRDefault="00D769AF" w:rsidP="000A459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415BA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S9.</w:t>
      </w:r>
      <w:r w:rsidRPr="004415BA">
        <w:rPr>
          <w:rFonts w:ascii="Times New Roman" w:hAnsi="Times New Roman" w:cs="Times New Roman"/>
          <w:sz w:val="24"/>
          <w:szCs w:val="24"/>
        </w:rPr>
        <w:t xml:space="preserve"> More examples of complete endocytosis events. (A) Example 1, (B) Example 2, (C) Example 3 and (D) Example 4. </w:t>
      </w:r>
      <w:r w:rsidR="00502D38" w:rsidRPr="004415BA"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00F2C7AB" w14:textId="6C7823A6" w:rsidR="007D4D81" w:rsidRPr="004415BA" w:rsidRDefault="00FC0CEC" w:rsidP="0036762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A81FC0" w:rsidRPr="004415BA">
        <w:rPr>
          <w:rFonts w:ascii="Times New Roman" w:hAnsi="Times New Roman" w:cs="Times New Roman"/>
          <w:sz w:val="24"/>
          <w:szCs w:val="24"/>
        </w:rPr>
        <w:object w:dxaOrig="3255" w:dyaOrig="2285" w14:anchorId="5D6DEE16">
          <v:shape id="_x0000_i1047" type="#_x0000_t75" style="width:6in;height:304pt" o:ole="">
            <v:imagedata r:id="rId70" o:title=""/>
          </v:shape>
          <o:OLEObject Type="Embed" ProgID="Origin50.Graph" ShapeID="_x0000_i1047" DrawAspect="Content" ObjectID="_1669534685" r:id="rId71"/>
        </w:object>
      </w:r>
    </w:p>
    <w:p w14:paraId="7CE298F9" w14:textId="765CDE21" w:rsidR="00D949E7" w:rsidRPr="004415BA" w:rsidRDefault="00D949E7" w:rsidP="000A459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b/>
          <w:sz w:val="24"/>
          <w:szCs w:val="24"/>
        </w:rPr>
        <w:t>Fig</w:t>
      </w:r>
      <w:r w:rsidR="007D4D81" w:rsidRPr="004415BA">
        <w:rPr>
          <w:rFonts w:ascii="Times New Roman" w:hAnsi="Times New Roman" w:cs="Times New Roman"/>
          <w:b/>
          <w:sz w:val="24"/>
          <w:szCs w:val="24"/>
        </w:rPr>
        <w:t>ure S10</w:t>
      </w:r>
      <w:r w:rsidRPr="004415B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7D4D81" w:rsidRPr="004415BA">
        <w:rPr>
          <w:rFonts w:ascii="Times New Roman" w:hAnsi="Times New Roman" w:cs="Times New Roman"/>
          <w:sz w:val="24"/>
          <w:szCs w:val="24"/>
        </w:rPr>
        <w:t xml:space="preserve">An example of rotational tracking of </w:t>
      </w:r>
      <w:proofErr w:type="gramStart"/>
      <w:r w:rsidR="007D4D81" w:rsidRPr="004415BA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7D4D81" w:rsidRPr="004415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D4D81" w:rsidRPr="004415BA">
        <w:rPr>
          <w:rFonts w:ascii="Times New Roman" w:hAnsi="Times New Roman" w:cs="Times New Roman"/>
          <w:sz w:val="24"/>
          <w:szCs w:val="24"/>
        </w:rPr>
        <w:t>AuNR</w:t>
      </w:r>
      <w:proofErr w:type="spellEnd"/>
      <w:r w:rsidR="007D4D81" w:rsidRPr="004415BA">
        <w:rPr>
          <w:rFonts w:ascii="Times New Roman" w:hAnsi="Times New Roman" w:cs="Times New Roman"/>
          <w:sz w:val="24"/>
          <w:szCs w:val="24"/>
        </w:rPr>
        <w:t xml:space="preserve"> in St</w:t>
      </w:r>
      <w:r w:rsidR="004F5387" w:rsidRPr="004415BA">
        <w:rPr>
          <w:rFonts w:ascii="Times New Roman" w:hAnsi="Times New Roman" w:cs="Times New Roman"/>
          <w:sz w:val="24"/>
          <w:szCs w:val="24"/>
        </w:rPr>
        <w:t>ag</w:t>
      </w:r>
      <w:r w:rsidR="00BD1822" w:rsidRPr="004415BA">
        <w:rPr>
          <w:rFonts w:ascii="Times New Roman" w:hAnsi="Times New Roman" w:cs="Times New Roman"/>
          <w:sz w:val="24"/>
          <w:szCs w:val="24"/>
        </w:rPr>
        <w:t>e</w:t>
      </w:r>
      <w:r w:rsidR="007D4D81" w:rsidRPr="004415BA">
        <w:rPr>
          <w:rFonts w:ascii="Times New Roman" w:hAnsi="Times New Roman" w:cs="Times New Roman"/>
          <w:sz w:val="24"/>
          <w:szCs w:val="24"/>
        </w:rPr>
        <w:t xml:space="preserve"> a. </w:t>
      </w:r>
    </w:p>
    <w:p w14:paraId="1C138EF5" w14:textId="77777777" w:rsidR="00D949E7" w:rsidRPr="004415BA" w:rsidRDefault="00D949E7" w:rsidP="000A459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5600DD1" w14:textId="77777777" w:rsidR="00D949E7" w:rsidRPr="004415BA" w:rsidRDefault="00D949E7" w:rsidP="000A459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0FEE956" w14:textId="77777777" w:rsidR="00D949E7" w:rsidRPr="004415BA" w:rsidRDefault="00D949E7" w:rsidP="000A459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E4A5CFD" w14:textId="77777777" w:rsidR="00D949E7" w:rsidRPr="004415BA" w:rsidRDefault="00D949E7" w:rsidP="000A459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sz w:val="24"/>
          <w:szCs w:val="24"/>
        </w:rPr>
        <w:br w:type="page"/>
      </w:r>
    </w:p>
    <w:p w14:paraId="55DE1A18" w14:textId="77777777" w:rsidR="00D949E7" w:rsidRPr="004415BA" w:rsidRDefault="009C63F9" w:rsidP="000A4591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377BB55" wp14:editId="035AA8A3">
            <wp:extent cx="4705350" cy="6291489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7508" cy="62943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49BEFCC" w14:textId="77777777" w:rsidR="00D949E7" w:rsidRPr="004415BA" w:rsidRDefault="00D949E7" w:rsidP="000A459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D4B4039" w14:textId="1B93D0B4" w:rsidR="00D949E7" w:rsidRPr="004415BA" w:rsidRDefault="00D949E7" w:rsidP="000A45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b/>
          <w:sz w:val="24"/>
          <w:szCs w:val="24"/>
        </w:rPr>
        <w:t>Fig</w:t>
      </w:r>
      <w:r w:rsidR="00DD0A38" w:rsidRPr="004415BA">
        <w:rPr>
          <w:rFonts w:ascii="Times New Roman" w:hAnsi="Times New Roman" w:cs="Times New Roman"/>
          <w:b/>
          <w:sz w:val="24"/>
          <w:szCs w:val="24"/>
        </w:rPr>
        <w:t>ure S11</w:t>
      </w:r>
      <w:r w:rsidRPr="004415B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4415BA">
        <w:rPr>
          <w:rFonts w:ascii="Times New Roman" w:hAnsi="Times New Roman" w:cs="Times New Roman"/>
          <w:sz w:val="24"/>
          <w:szCs w:val="24"/>
        </w:rPr>
        <w:t>Histograms of rotation step sizes at different times during endocytosis. (A) (C) (E) (G): Azimuth steps. (B) (D) (F) (H) Polar steps. (A) and (B) St</w:t>
      </w:r>
      <w:r w:rsidR="004F5387" w:rsidRPr="004415BA">
        <w:rPr>
          <w:rFonts w:ascii="Times New Roman" w:hAnsi="Times New Roman" w:cs="Times New Roman"/>
          <w:sz w:val="24"/>
          <w:szCs w:val="24"/>
        </w:rPr>
        <w:t>ag</w:t>
      </w:r>
      <w:r w:rsidRPr="004415BA">
        <w:rPr>
          <w:rFonts w:ascii="Times New Roman" w:hAnsi="Times New Roman" w:cs="Times New Roman"/>
          <w:sz w:val="24"/>
          <w:szCs w:val="24"/>
        </w:rPr>
        <w:t xml:space="preserve"> a: active rotation after initial binding to cell membrane. </w:t>
      </w:r>
      <w:r w:rsidR="009A4D4A" w:rsidRPr="004415BA">
        <w:rPr>
          <w:rFonts w:ascii="Times New Roman" w:hAnsi="Times New Roman" w:cs="Times New Roman"/>
          <w:sz w:val="24"/>
          <w:szCs w:val="24"/>
        </w:rPr>
        <w:t>A</w:t>
      </w:r>
      <w:r w:rsidRPr="004415BA">
        <w:rPr>
          <w:rFonts w:ascii="Times New Roman" w:hAnsi="Times New Roman" w:cs="Times New Roman"/>
          <w:sz w:val="24"/>
          <w:szCs w:val="24"/>
        </w:rPr>
        <w:t xml:space="preserve">zimuth step size: </w:t>
      </w:r>
      <w:r w:rsidR="00B1196A" w:rsidRPr="004415BA">
        <w:rPr>
          <w:rFonts w:ascii="Times New Roman" w:hAnsi="Times New Roman" w:cs="Times New Roman"/>
          <w:sz w:val="24"/>
          <w:szCs w:val="24"/>
        </w:rPr>
        <w:t>65</w:t>
      </w:r>
      <w:r w:rsidR="009A4D4A" w:rsidRPr="004415BA">
        <w:rPr>
          <w:rFonts w:ascii="Times New Roman" w:hAnsi="Times New Roman" w:cs="Times New Roman"/>
          <w:sz w:val="24"/>
          <w:szCs w:val="24"/>
        </w:rPr>
        <w:t>± 92</w:t>
      </w:r>
      <w:r w:rsidRPr="004415BA">
        <w:rPr>
          <w:rFonts w:ascii="Times New Roman" w:hAnsi="Times New Roman" w:cs="Times New Roman"/>
          <w:sz w:val="24"/>
          <w:szCs w:val="24"/>
        </w:rPr>
        <w:t xml:space="preserve">º/frame. </w:t>
      </w:r>
      <w:r w:rsidR="009A4D4A" w:rsidRPr="004415BA">
        <w:rPr>
          <w:rFonts w:ascii="Times New Roman" w:hAnsi="Times New Roman" w:cs="Times New Roman"/>
          <w:sz w:val="24"/>
          <w:szCs w:val="24"/>
        </w:rPr>
        <w:t>P</w:t>
      </w:r>
      <w:r w:rsidRPr="004415BA">
        <w:rPr>
          <w:rFonts w:ascii="Times New Roman" w:hAnsi="Times New Roman" w:cs="Times New Roman"/>
          <w:sz w:val="24"/>
          <w:szCs w:val="24"/>
        </w:rPr>
        <w:t xml:space="preserve">olar step size: </w:t>
      </w:r>
      <w:r w:rsidR="00B1196A" w:rsidRPr="004415BA">
        <w:rPr>
          <w:rFonts w:ascii="Times New Roman" w:hAnsi="Times New Roman" w:cs="Times New Roman"/>
          <w:sz w:val="24"/>
          <w:szCs w:val="24"/>
        </w:rPr>
        <w:t>13</w:t>
      </w:r>
      <w:r w:rsidR="009A4D4A" w:rsidRPr="004415BA">
        <w:rPr>
          <w:rFonts w:ascii="Times New Roman" w:hAnsi="Times New Roman" w:cs="Times New Roman"/>
          <w:sz w:val="24"/>
          <w:szCs w:val="24"/>
        </w:rPr>
        <w:t>± 16</w:t>
      </w:r>
      <w:r w:rsidRPr="004415BA">
        <w:rPr>
          <w:rFonts w:ascii="Times New Roman" w:hAnsi="Times New Roman" w:cs="Times New Roman"/>
          <w:sz w:val="24"/>
          <w:szCs w:val="24"/>
        </w:rPr>
        <w:t>º/frame</w:t>
      </w:r>
      <w:r w:rsidR="009A4D4A" w:rsidRPr="004415BA">
        <w:rPr>
          <w:rFonts w:ascii="Times New Roman" w:hAnsi="Times New Roman" w:cs="Times New Roman"/>
          <w:sz w:val="24"/>
          <w:szCs w:val="24"/>
        </w:rPr>
        <w:t xml:space="preserve"> (Mean ± SD, n = 2000).</w:t>
      </w:r>
      <w:r w:rsidRPr="004415BA">
        <w:rPr>
          <w:rFonts w:ascii="Times New Roman" w:hAnsi="Times New Roman" w:cs="Times New Roman"/>
          <w:sz w:val="24"/>
          <w:szCs w:val="24"/>
        </w:rPr>
        <w:t xml:space="preserve"> (C) and (D) St</w:t>
      </w:r>
      <w:r w:rsidR="004F5387" w:rsidRPr="004415BA">
        <w:rPr>
          <w:rFonts w:ascii="Times New Roman" w:hAnsi="Times New Roman" w:cs="Times New Roman"/>
          <w:sz w:val="24"/>
          <w:szCs w:val="24"/>
        </w:rPr>
        <w:t>ag</w:t>
      </w:r>
      <w:r w:rsidRPr="004415BA">
        <w:rPr>
          <w:rFonts w:ascii="Times New Roman" w:hAnsi="Times New Roman" w:cs="Times New Roman"/>
          <w:sz w:val="24"/>
          <w:szCs w:val="24"/>
        </w:rPr>
        <w:t xml:space="preserve"> b: slow random rotations. </w:t>
      </w:r>
      <w:r w:rsidR="009A4D4A" w:rsidRPr="004415BA">
        <w:rPr>
          <w:rFonts w:ascii="Times New Roman" w:hAnsi="Times New Roman" w:cs="Times New Roman"/>
          <w:sz w:val="24"/>
          <w:szCs w:val="24"/>
        </w:rPr>
        <w:t>A</w:t>
      </w:r>
      <w:r w:rsidRPr="004415BA">
        <w:rPr>
          <w:rFonts w:ascii="Times New Roman" w:hAnsi="Times New Roman" w:cs="Times New Roman"/>
          <w:sz w:val="24"/>
          <w:szCs w:val="24"/>
        </w:rPr>
        <w:t>zimuth step size: 5</w:t>
      </w:r>
      <w:r w:rsidR="009A4D4A" w:rsidRPr="004415BA">
        <w:rPr>
          <w:rFonts w:ascii="Times New Roman" w:hAnsi="Times New Roman" w:cs="Times New Roman"/>
          <w:sz w:val="24"/>
          <w:szCs w:val="24"/>
        </w:rPr>
        <w:t>± 8</w:t>
      </w:r>
      <w:r w:rsidRPr="004415BA">
        <w:rPr>
          <w:rFonts w:ascii="Times New Roman" w:hAnsi="Times New Roman" w:cs="Times New Roman"/>
          <w:sz w:val="24"/>
          <w:szCs w:val="24"/>
        </w:rPr>
        <w:t xml:space="preserve">º/frame. </w:t>
      </w:r>
      <w:r w:rsidR="009A4D4A" w:rsidRPr="004415BA">
        <w:rPr>
          <w:rFonts w:ascii="Times New Roman" w:hAnsi="Times New Roman" w:cs="Times New Roman"/>
          <w:sz w:val="24"/>
          <w:szCs w:val="24"/>
        </w:rPr>
        <w:t>P</w:t>
      </w:r>
      <w:r w:rsidRPr="004415BA">
        <w:rPr>
          <w:rFonts w:ascii="Times New Roman" w:hAnsi="Times New Roman" w:cs="Times New Roman"/>
          <w:sz w:val="24"/>
          <w:szCs w:val="24"/>
        </w:rPr>
        <w:t>olar step size: 3</w:t>
      </w:r>
      <w:r w:rsidR="009A4D4A" w:rsidRPr="004415BA">
        <w:rPr>
          <w:rFonts w:ascii="Times New Roman" w:hAnsi="Times New Roman" w:cs="Times New Roman"/>
          <w:sz w:val="24"/>
          <w:szCs w:val="24"/>
        </w:rPr>
        <w:t>± 6</w:t>
      </w:r>
      <w:r w:rsidRPr="004415BA">
        <w:rPr>
          <w:rFonts w:ascii="Times New Roman" w:hAnsi="Times New Roman" w:cs="Times New Roman"/>
          <w:sz w:val="24"/>
          <w:szCs w:val="24"/>
        </w:rPr>
        <w:t>º/frame</w:t>
      </w:r>
      <w:r w:rsidR="009A4D4A" w:rsidRPr="004415BA">
        <w:rPr>
          <w:rFonts w:ascii="Times New Roman" w:hAnsi="Times New Roman" w:cs="Times New Roman"/>
          <w:sz w:val="24"/>
          <w:szCs w:val="24"/>
        </w:rPr>
        <w:t xml:space="preserve"> (Mean ± SD, n = 9</w:t>
      </w:r>
      <w:r w:rsidR="00943C34" w:rsidRPr="004415BA">
        <w:rPr>
          <w:rFonts w:ascii="Times New Roman" w:hAnsi="Times New Roman" w:cs="Times New Roman"/>
          <w:sz w:val="24"/>
          <w:szCs w:val="24"/>
        </w:rPr>
        <w:t>9</w:t>
      </w:r>
      <w:r w:rsidR="009A4D4A" w:rsidRPr="004415BA">
        <w:rPr>
          <w:rFonts w:ascii="Times New Roman" w:hAnsi="Times New Roman" w:cs="Times New Roman"/>
          <w:sz w:val="24"/>
          <w:szCs w:val="24"/>
        </w:rPr>
        <w:t>0)</w:t>
      </w:r>
      <w:r w:rsidRPr="004415BA">
        <w:rPr>
          <w:rFonts w:ascii="Times New Roman" w:hAnsi="Times New Roman" w:cs="Times New Roman"/>
          <w:sz w:val="24"/>
          <w:szCs w:val="24"/>
        </w:rPr>
        <w:t>. (E) and (F) St</w:t>
      </w:r>
      <w:r w:rsidR="004F5387" w:rsidRPr="004415BA">
        <w:rPr>
          <w:rFonts w:ascii="Times New Roman" w:hAnsi="Times New Roman" w:cs="Times New Roman"/>
          <w:sz w:val="24"/>
          <w:szCs w:val="24"/>
        </w:rPr>
        <w:t>ag</w:t>
      </w:r>
      <w:r w:rsidRPr="004415BA">
        <w:rPr>
          <w:rFonts w:ascii="Times New Roman" w:hAnsi="Times New Roman" w:cs="Times New Roman"/>
          <w:sz w:val="24"/>
          <w:szCs w:val="24"/>
        </w:rPr>
        <w:t xml:space="preserve"> e: second random rotations after the super twist. </w:t>
      </w:r>
      <w:r w:rsidR="009A4D4A" w:rsidRPr="004415BA">
        <w:rPr>
          <w:rFonts w:ascii="Times New Roman" w:hAnsi="Times New Roman" w:cs="Times New Roman"/>
          <w:sz w:val="24"/>
          <w:szCs w:val="24"/>
        </w:rPr>
        <w:t>A</w:t>
      </w:r>
      <w:r w:rsidRPr="004415BA">
        <w:rPr>
          <w:rFonts w:ascii="Times New Roman" w:hAnsi="Times New Roman" w:cs="Times New Roman"/>
          <w:sz w:val="24"/>
          <w:szCs w:val="24"/>
        </w:rPr>
        <w:t>zimuth step size: 1</w:t>
      </w:r>
      <w:r w:rsidR="00994AE7" w:rsidRPr="004415BA">
        <w:rPr>
          <w:rFonts w:ascii="Times New Roman" w:hAnsi="Times New Roman" w:cs="Times New Roman"/>
          <w:sz w:val="24"/>
          <w:szCs w:val="24"/>
        </w:rPr>
        <w:t>0</w:t>
      </w:r>
      <w:r w:rsidR="009A4D4A" w:rsidRPr="004415BA">
        <w:rPr>
          <w:rFonts w:ascii="Times New Roman" w:hAnsi="Times New Roman" w:cs="Times New Roman"/>
          <w:sz w:val="24"/>
          <w:szCs w:val="24"/>
        </w:rPr>
        <w:t>± 13</w:t>
      </w:r>
      <w:r w:rsidRPr="004415BA">
        <w:rPr>
          <w:rFonts w:ascii="Times New Roman" w:hAnsi="Times New Roman" w:cs="Times New Roman"/>
          <w:sz w:val="24"/>
          <w:szCs w:val="24"/>
        </w:rPr>
        <w:t xml:space="preserve">º/frame. </w:t>
      </w:r>
      <w:r w:rsidR="009A4D4A" w:rsidRPr="004415BA">
        <w:rPr>
          <w:rFonts w:ascii="Times New Roman" w:hAnsi="Times New Roman" w:cs="Times New Roman"/>
          <w:sz w:val="24"/>
          <w:szCs w:val="24"/>
        </w:rPr>
        <w:t>P</w:t>
      </w:r>
      <w:r w:rsidRPr="004415BA">
        <w:rPr>
          <w:rFonts w:ascii="Times New Roman" w:hAnsi="Times New Roman" w:cs="Times New Roman"/>
          <w:sz w:val="24"/>
          <w:szCs w:val="24"/>
        </w:rPr>
        <w:t xml:space="preserve">olar step size: </w:t>
      </w:r>
      <w:r w:rsidR="00994AE7" w:rsidRPr="004415BA">
        <w:rPr>
          <w:rFonts w:ascii="Times New Roman" w:hAnsi="Times New Roman" w:cs="Times New Roman"/>
          <w:sz w:val="24"/>
          <w:szCs w:val="24"/>
        </w:rPr>
        <w:t>7</w:t>
      </w:r>
      <w:r w:rsidR="009A4D4A" w:rsidRPr="004415BA">
        <w:rPr>
          <w:rFonts w:ascii="Times New Roman" w:hAnsi="Times New Roman" w:cs="Times New Roman"/>
          <w:sz w:val="24"/>
          <w:szCs w:val="24"/>
        </w:rPr>
        <w:t>± 10</w:t>
      </w:r>
      <w:r w:rsidRPr="004415BA">
        <w:rPr>
          <w:rFonts w:ascii="Times New Roman" w:hAnsi="Times New Roman" w:cs="Times New Roman"/>
          <w:sz w:val="24"/>
          <w:szCs w:val="24"/>
        </w:rPr>
        <w:t>º/frame</w:t>
      </w:r>
      <w:r w:rsidR="009A4D4A" w:rsidRPr="004415BA">
        <w:rPr>
          <w:rFonts w:ascii="Times New Roman" w:hAnsi="Times New Roman" w:cs="Times New Roman"/>
          <w:sz w:val="24"/>
          <w:szCs w:val="24"/>
        </w:rPr>
        <w:t xml:space="preserve"> (Mean ± SD, n = </w:t>
      </w:r>
      <w:r w:rsidR="000C5335" w:rsidRPr="004415BA">
        <w:rPr>
          <w:rFonts w:ascii="Times New Roman" w:hAnsi="Times New Roman" w:cs="Times New Roman"/>
          <w:sz w:val="24"/>
          <w:szCs w:val="24"/>
        </w:rPr>
        <w:t>9</w:t>
      </w:r>
      <w:r w:rsidR="009A4D4A" w:rsidRPr="004415BA">
        <w:rPr>
          <w:rFonts w:ascii="Times New Roman" w:hAnsi="Times New Roman" w:cs="Times New Roman"/>
          <w:sz w:val="24"/>
          <w:szCs w:val="24"/>
        </w:rPr>
        <w:t xml:space="preserve">00). </w:t>
      </w:r>
      <w:r w:rsidRPr="004415BA">
        <w:rPr>
          <w:rFonts w:ascii="Times New Roman" w:hAnsi="Times New Roman" w:cs="Times New Roman"/>
          <w:sz w:val="24"/>
          <w:szCs w:val="24"/>
        </w:rPr>
        <w:t xml:space="preserve"> (G) and (H) St</w:t>
      </w:r>
      <w:r w:rsidR="004F5387" w:rsidRPr="004415BA">
        <w:rPr>
          <w:rFonts w:ascii="Times New Roman" w:hAnsi="Times New Roman" w:cs="Times New Roman"/>
          <w:sz w:val="24"/>
          <w:szCs w:val="24"/>
        </w:rPr>
        <w:t>ag</w:t>
      </w:r>
      <w:r w:rsidRPr="004415BA">
        <w:rPr>
          <w:rFonts w:ascii="Times New Roman" w:hAnsi="Times New Roman" w:cs="Times New Roman"/>
          <w:sz w:val="24"/>
          <w:szCs w:val="24"/>
        </w:rPr>
        <w:t xml:space="preserve"> f, random diffusion after scission. </w:t>
      </w:r>
      <w:r w:rsidR="000C5335" w:rsidRPr="004415BA">
        <w:rPr>
          <w:rFonts w:ascii="Times New Roman" w:hAnsi="Times New Roman" w:cs="Times New Roman"/>
          <w:sz w:val="24"/>
          <w:szCs w:val="24"/>
        </w:rPr>
        <w:t>A</w:t>
      </w:r>
      <w:r w:rsidRPr="004415BA">
        <w:rPr>
          <w:rFonts w:ascii="Times New Roman" w:hAnsi="Times New Roman" w:cs="Times New Roman"/>
          <w:sz w:val="24"/>
          <w:szCs w:val="24"/>
        </w:rPr>
        <w:t xml:space="preserve">zimuth step size: </w:t>
      </w:r>
      <w:r w:rsidR="00525037" w:rsidRPr="004415BA">
        <w:rPr>
          <w:rFonts w:ascii="Times New Roman" w:hAnsi="Times New Roman" w:cs="Times New Roman"/>
          <w:sz w:val="24"/>
          <w:szCs w:val="24"/>
        </w:rPr>
        <w:t>21</w:t>
      </w:r>
      <w:r w:rsidR="000C5335" w:rsidRPr="004415BA">
        <w:rPr>
          <w:rFonts w:ascii="Times New Roman" w:hAnsi="Times New Roman" w:cs="Times New Roman"/>
          <w:sz w:val="24"/>
          <w:szCs w:val="24"/>
        </w:rPr>
        <w:t>± 32</w:t>
      </w:r>
      <w:r w:rsidRPr="004415BA">
        <w:rPr>
          <w:rFonts w:ascii="Times New Roman" w:hAnsi="Times New Roman" w:cs="Times New Roman"/>
          <w:sz w:val="24"/>
          <w:szCs w:val="24"/>
        </w:rPr>
        <w:t xml:space="preserve">º/frame. </w:t>
      </w:r>
      <w:r w:rsidR="000C5335" w:rsidRPr="004415BA">
        <w:rPr>
          <w:rFonts w:ascii="Times New Roman" w:hAnsi="Times New Roman" w:cs="Times New Roman"/>
          <w:sz w:val="24"/>
          <w:szCs w:val="24"/>
        </w:rPr>
        <w:t>P</w:t>
      </w:r>
      <w:r w:rsidRPr="004415BA">
        <w:rPr>
          <w:rFonts w:ascii="Times New Roman" w:hAnsi="Times New Roman" w:cs="Times New Roman"/>
          <w:sz w:val="24"/>
          <w:szCs w:val="24"/>
        </w:rPr>
        <w:t xml:space="preserve">olar step size: </w:t>
      </w:r>
      <w:r w:rsidR="00525037" w:rsidRPr="004415BA">
        <w:rPr>
          <w:rFonts w:ascii="Times New Roman" w:hAnsi="Times New Roman" w:cs="Times New Roman"/>
          <w:sz w:val="24"/>
          <w:szCs w:val="24"/>
        </w:rPr>
        <w:t>12</w:t>
      </w:r>
      <w:r w:rsidR="000C5335" w:rsidRPr="004415BA">
        <w:rPr>
          <w:rFonts w:ascii="Times New Roman" w:hAnsi="Times New Roman" w:cs="Times New Roman"/>
          <w:sz w:val="24"/>
          <w:szCs w:val="24"/>
        </w:rPr>
        <w:t>± 18</w:t>
      </w:r>
      <w:r w:rsidRPr="004415BA">
        <w:rPr>
          <w:rFonts w:ascii="Times New Roman" w:hAnsi="Times New Roman" w:cs="Times New Roman"/>
          <w:sz w:val="24"/>
          <w:szCs w:val="24"/>
        </w:rPr>
        <w:t>º/frame</w:t>
      </w:r>
      <w:r w:rsidR="000C5335" w:rsidRPr="004415BA">
        <w:rPr>
          <w:rFonts w:ascii="Times New Roman" w:hAnsi="Times New Roman" w:cs="Times New Roman"/>
          <w:sz w:val="24"/>
          <w:szCs w:val="24"/>
        </w:rPr>
        <w:t xml:space="preserve"> (Mean ± SD, n = 1000).</w:t>
      </w:r>
    </w:p>
    <w:p w14:paraId="3AEB9FC0" w14:textId="77777777" w:rsidR="00DD0A38" w:rsidRPr="004415BA" w:rsidRDefault="00DD0A38" w:rsidP="000A45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sz w:val="24"/>
          <w:szCs w:val="24"/>
        </w:rPr>
        <w:br w:type="page"/>
      </w:r>
    </w:p>
    <w:p w14:paraId="7C5C68CE" w14:textId="10BA3993" w:rsidR="007D4D81" w:rsidRPr="004415BA" w:rsidRDefault="00F201AF" w:rsidP="000A4591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415BA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25715389" wp14:editId="1D7DDB84">
            <wp:extent cx="4572000" cy="6181344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61813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02DA1CC" w14:textId="4906D5A7" w:rsidR="007D4D81" w:rsidRPr="004415BA" w:rsidRDefault="007D4D81" w:rsidP="000A459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DD0A38" w:rsidRPr="004415BA"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4415BA">
        <w:rPr>
          <w:rFonts w:ascii="Times New Roman" w:hAnsi="Times New Roman" w:cs="Times New Roman"/>
          <w:b/>
          <w:bCs/>
          <w:sz w:val="24"/>
          <w:szCs w:val="24"/>
        </w:rPr>
        <w:t>. S</w:t>
      </w:r>
      <w:r w:rsidR="00DD0A38" w:rsidRPr="004415BA">
        <w:rPr>
          <w:rFonts w:ascii="Times New Roman" w:hAnsi="Times New Roman" w:cs="Times New Roman"/>
          <w:b/>
          <w:bCs/>
          <w:sz w:val="24"/>
          <w:szCs w:val="24"/>
        </w:rPr>
        <w:t>12</w:t>
      </w:r>
      <w:r w:rsidRPr="004415B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415BA">
        <w:rPr>
          <w:rFonts w:ascii="Times New Roman" w:hAnsi="Times New Roman" w:cs="Times New Roman"/>
          <w:sz w:val="24"/>
          <w:szCs w:val="24"/>
        </w:rPr>
        <w:t xml:space="preserve"> </w:t>
      </w:r>
      <w:bookmarkStart w:id="12" w:name="_Hlk52313975"/>
      <w:r w:rsidRPr="004415BA">
        <w:rPr>
          <w:rFonts w:ascii="Times New Roman" w:hAnsi="Times New Roman" w:cs="Times New Roman"/>
          <w:sz w:val="24"/>
          <w:szCs w:val="24"/>
        </w:rPr>
        <w:t xml:space="preserve">Endocytosis of </w:t>
      </w:r>
      <w:proofErr w:type="spellStart"/>
      <w:r w:rsidRPr="004415BA">
        <w:rPr>
          <w:rFonts w:ascii="Times New Roman" w:hAnsi="Times New Roman" w:cs="Times New Roman"/>
          <w:sz w:val="24"/>
          <w:szCs w:val="24"/>
        </w:rPr>
        <w:t>AuNRs</w:t>
      </w:r>
      <w:proofErr w:type="spellEnd"/>
      <w:r w:rsidRPr="004415BA">
        <w:rPr>
          <w:rFonts w:ascii="Times New Roman" w:hAnsi="Times New Roman" w:cs="Times New Roman"/>
          <w:sz w:val="24"/>
          <w:szCs w:val="24"/>
        </w:rPr>
        <w:t xml:space="preserve"> by A-549 cells expressing K44A dynamin mutants with deficient GTPase activity. </w:t>
      </w:r>
      <w:bookmarkEnd w:id="12"/>
      <w:r w:rsidRPr="004415BA">
        <w:rPr>
          <w:rFonts w:ascii="Times New Roman" w:hAnsi="Times New Roman" w:cs="Times New Roman"/>
          <w:sz w:val="24"/>
          <w:szCs w:val="24"/>
        </w:rPr>
        <w:t xml:space="preserve">(A) </w:t>
      </w:r>
      <w:r w:rsidRPr="004415BA">
        <w:rPr>
          <w:rFonts w:ascii="Times New Roman" w:hAnsi="Times New Roman" w:cs="Times New Roman"/>
          <w:bCs/>
          <w:sz w:val="24"/>
          <w:szCs w:val="24"/>
        </w:rPr>
        <w:t xml:space="preserve">A typical example of a failed endocytosis event in an A-549 cell expressing GFP-Dynamin 2-K44A. The overlay of the time evolution of the cargo’s </w:t>
      </w:r>
      <w:proofErr w:type="spellStart"/>
      <w:r w:rsidRPr="004415BA">
        <w:rPr>
          <w:rFonts w:ascii="Times New Roman" w:hAnsi="Times New Roman" w:cs="Times New Roman"/>
          <w:bCs/>
          <w:sz w:val="24"/>
          <w:szCs w:val="24"/>
        </w:rPr>
        <w:t>xy</w:t>
      </w:r>
      <w:proofErr w:type="spellEnd"/>
      <w:r w:rsidRPr="004415BA">
        <w:rPr>
          <w:rFonts w:ascii="Times New Roman" w:hAnsi="Times New Roman" w:cs="Times New Roman"/>
          <w:bCs/>
          <w:sz w:val="24"/>
          <w:szCs w:val="24"/>
        </w:rPr>
        <w:t xml:space="preserve">-, z-displacements, rotational azimuth and polar angles, and dynamin fluorescence in the background, respectively. (B) </w:t>
      </w:r>
      <w:proofErr w:type="spellStart"/>
      <w:r w:rsidRPr="004415BA">
        <w:rPr>
          <w:rFonts w:ascii="Times New Roman" w:hAnsi="Times New Roman" w:cs="Times New Roman"/>
          <w:bCs/>
          <w:sz w:val="24"/>
          <w:szCs w:val="24"/>
        </w:rPr>
        <w:t>AuNRs</w:t>
      </w:r>
      <w:proofErr w:type="spellEnd"/>
      <w:r w:rsidRPr="004415BA">
        <w:rPr>
          <w:rFonts w:ascii="Times New Roman" w:hAnsi="Times New Roman" w:cs="Times New Roman"/>
          <w:bCs/>
          <w:sz w:val="24"/>
          <w:szCs w:val="24"/>
        </w:rPr>
        <w:t xml:space="preserve"> internalization efficiency. The internalized </w:t>
      </w:r>
      <w:proofErr w:type="spellStart"/>
      <w:r w:rsidRPr="004415BA">
        <w:rPr>
          <w:rFonts w:ascii="Times New Roman" w:hAnsi="Times New Roman" w:cs="Times New Roman"/>
          <w:bCs/>
          <w:sz w:val="24"/>
          <w:szCs w:val="24"/>
        </w:rPr>
        <w:t>AuNRs</w:t>
      </w:r>
      <w:proofErr w:type="spellEnd"/>
      <w:r w:rsidRPr="004415BA">
        <w:rPr>
          <w:rFonts w:ascii="Times New Roman" w:hAnsi="Times New Roman" w:cs="Times New Roman"/>
          <w:bCs/>
          <w:sz w:val="24"/>
          <w:szCs w:val="24"/>
        </w:rPr>
        <w:t xml:space="preserve"> after </w:t>
      </w:r>
      <w:r w:rsidR="00BD1822" w:rsidRPr="004415BA">
        <w:rPr>
          <w:rFonts w:ascii="Times New Roman" w:hAnsi="Times New Roman" w:cs="Times New Roman"/>
          <w:bCs/>
          <w:sz w:val="24"/>
          <w:szCs w:val="24"/>
        </w:rPr>
        <w:t>2</w:t>
      </w:r>
      <w:r w:rsidRPr="004415BA">
        <w:rPr>
          <w:rFonts w:ascii="Times New Roman" w:hAnsi="Times New Roman" w:cs="Times New Roman"/>
          <w:bCs/>
          <w:sz w:val="24"/>
          <w:szCs w:val="24"/>
        </w:rPr>
        <w:t xml:space="preserve"> h</w:t>
      </w:r>
      <w:r w:rsidR="00BD1822" w:rsidRPr="004415BA">
        <w:rPr>
          <w:rFonts w:ascii="Times New Roman" w:hAnsi="Times New Roman" w:cs="Times New Roman"/>
          <w:bCs/>
          <w:sz w:val="24"/>
          <w:szCs w:val="24"/>
        </w:rPr>
        <w:t>ours</w:t>
      </w:r>
      <w:r w:rsidRPr="004415BA">
        <w:rPr>
          <w:rFonts w:ascii="Times New Roman" w:hAnsi="Times New Roman" w:cs="Times New Roman"/>
          <w:bCs/>
          <w:sz w:val="24"/>
          <w:szCs w:val="24"/>
        </w:rPr>
        <w:t xml:space="preserve"> incubation </w:t>
      </w:r>
      <w:r w:rsidR="0081137B" w:rsidRPr="004415BA">
        <w:rPr>
          <w:rFonts w:ascii="Times New Roman" w:hAnsi="Times New Roman" w:cs="Times New Roman"/>
          <w:bCs/>
          <w:sz w:val="24"/>
          <w:szCs w:val="24"/>
        </w:rPr>
        <w:t xml:space="preserve">time </w:t>
      </w:r>
      <w:r w:rsidRPr="004415BA">
        <w:rPr>
          <w:rFonts w:ascii="Times New Roman" w:hAnsi="Times New Roman" w:cs="Times New Roman"/>
          <w:bCs/>
          <w:sz w:val="24"/>
          <w:szCs w:val="24"/>
        </w:rPr>
        <w:t>were counted for A-549 cells expressing dyn2 (K44A) mutant and wild type A-549 cell, respectively. A-549 cells expressing GFP</w:t>
      </w:r>
      <w:r w:rsidR="000B04EB" w:rsidRPr="004415B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415BA">
        <w:rPr>
          <w:rFonts w:ascii="Times New Roman" w:hAnsi="Times New Roman" w:cs="Times New Roman"/>
          <w:bCs/>
          <w:sz w:val="24"/>
          <w:szCs w:val="24"/>
        </w:rPr>
        <w:t>-</w:t>
      </w:r>
      <w:r w:rsidR="000B04EB" w:rsidRPr="004415B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415BA">
        <w:rPr>
          <w:rFonts w:ascii="Times New Roman" w:hAnsi="Times New Roman" w:cs="Times New Roman"/>
          <w:bCs/>
          <w:sz w:val="24"/>
          <w:szCs w:val="24"/>
        </w:rPr>
        <w:t>Dynamin 2</w:t>
      </w:r>
      <w:r w:rsidR="002F1254" w:rsidRPr="004415B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415BA">
        <w:rPr>
          <w:rFonts w:ascii="Times New Roman" w:hAnsi="Times New Roman" w:cs="Times New Roman"/>
          <w:bCs/>
          <w:sz w:val="24"/>
          <w:szCs w:val="24"/>
        </w:rPr>
        <w:t>- K44A: 2.0 ± 1.0 per cell; wild type A 549 cells: 11.4 ± 4.4 per cell.</w:t>
      </w:r>
    </w:p>
    <w:p w14:paraId="71A4C56E" w14:textId="77777777" w:rsidR="00D949E7" w:rsidRPr="004415BA" w:rsidRDefault="00D949E7" w:rsidP="000A45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370140" w14:textId="03983225" w:rsidR="003D5F11" w:rsidRPr="004415BA" w:rsidRDefault="003D5F11" w:rsidP="000A459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0AEF123" w14:textId="0CD0D316" w:rsidR="00E3349E" w:rsidRPr="004415BA" w:rsidRDefault="00E3349E" w:rsidP="000A459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415BA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3AFB2828" wp14:editId="52E5A9E4">
            <wp:extent cx="5486400" cy="3849624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8496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E37D8E1" w14:textId="33A58A14" w:rsidR="00D949E7" w:rsidRPr="004415BA" w:rsidRDefault="00D949E7" w:rsidP="000A45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5BA">
        <w:rPr>
          <w:rFonts w:ascii="Times New Roman" w:hAnsi="Times New Roman" w:cs="Times New Roman"/>
          <w:b/>
          <w:sz w:val="24"/>
          <w:szCs w:val="24"/>
        </w:rPr>
        <w:t>Fig</w:t>
      </w:r>
      <w:r w:rsidR="008F52BA" w:rsidRPr="004415BA">
        <w:rPr>
          <w:rFonts w:ascii="Times New Roman" w:hAnsi="Times New Roman" w:cs="Times New Roman"/>
          <w:b/>
          <w:sz w:val="24"/>
          <w:szCs w:val="24"/>
        </w:rPr>
        <w:t>ure S13</w:t>
      </w:r>
      <w:r w:rsidRPr="004415B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4415BA">
        <w:rPr>
          <w:rFonts w:ascii="Times New Roman" w:hAnsi="Times New Roman" w:cs="Times New Roman"/>
          <w:sz w:val="24"/>
          <w:szCs w:val="24"/>
        </w:rPr>
        <w:t>An example of a</w:t>
      </w:r>
      <w:r w:rsidR="00022768" w:rsidRPr="004415BA">
        <w:rPr>
          <w:rFonts w:ascii="Times New Roman" w:hAnsi="Times New Roman" w:cs="Times New Roman"/>
          <w:sz w:val="24"/>
          <w:szCs w:val="24"/>
        </w:rPr>
        <w:t xml:space="preserve">n abortive </w:t>
      </w:r>
      <w:r w:rsidRPr="004415BA">
        <w:rPr>
          <w:rFonts w:ascii="Times New Roman" w:hAnsi="Times New Roman" w:cs="Times New Roman"/>
          <w:sz w:val="24"/>
          <w:szCs w:val="24"/>
        </w:rPr>
        <w:t>scission</w:t>
      </w:r>
      <w:r w:rsidR="00022768" w:rsidRPr="004415BA">
        <w:rPr>
          <w:rFonts w:ascii="Times New Roman" w:hAnsi="Times New Roman" w:cs="Times New Roman"/>
          <w:sz w:val="24"/>
          <w:szCs w:val="24"/>
        </w:rPr>
        <w:t xml:space="preserve"> event</w:t>
      </w:r>
      <w:r w:rsidRPr="004415BA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F880768" w14:textId="77777777" w:rsidR="00997018" w:rsidRPr="004415BA" w:rsidRDefault="00997018" w:rsidP="000A45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90E831" w14:textId="77777777" w:rsidR="00D949E7" w:rsidRPr="004415BA" w:rsidRDefault="00D949E7" w:rsidP="000A459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2285740" w14:textId="77777777" w:rsidR="00BA33A1" w:rsidRPr="004415BA" w:rsidRDefault="00BA33A1" w:rsidP="000A4591">
      <w:pPr>
        <w:spacing w:after="0" w:line="240" w:lineRule="auto"/>
        <w:ind w:firstLine="240"/>
        <w:jc w:val="both"/>
        <w:rPr>
          <w:rFonts w:ascii="Times New Roman" w:hAnsi="Times New Roman" w:cs="Times New Roman"/>
          <w:sz w:val="24"/>
          <w:szCs w:val="24"/>
        </w:rPr>
      </w:pPr>
    </w:p>
    <w:p w14:paraId="00A7F59D" w14:textId="77777777" w:rsidR="00BA33A1" w:rsidRPr="004415BA" w:rsidRDefault="00BA33A1" w:rsidP="000A4591">
      <w:pPr>
        <w:spacing w:after="0" w:line="240" w:lineRule="auto"/>
        <w:ind w:firstLine="240"/>
        <w:jc w:val="both"/>
        <w:rPr>
          <w:rFonts w:ascii="Times New Roman" w:hAnsi="Times New Roman" w:cs="Times New Roman"/>
          <w:sz w:val="24"/>
          <w:szCs w:val="24"/>
        </w:rPr>
      </w:pPr>
    </w:p>
    <w:p w14:paraId="51EC6D39" w14:textId="1D736E8D" w:rsidR="00E50649" w:rsidRPr="004415BA" w:rsidRDefault="00E50649">
      <w:pPr>
        <w:rPr>
          <w:sz w:val="24"/>
          <w:szCs w:val="24"/>
        </w:rPr>
      </w:pPr>
      <w:r w:rsidRPr="004415BA">
        <w:rPr>
          <w:sz w:val="24"/>
          <w:szCs w:val="24"/>
        </w:rPr>
        <w:br w:type="page"/>
      </w:r>
    </w:p>
    <w:p w14:paraId="7064D0EA" w14:textId="77777777" w:rsidR="00006450" w:rsidRPr="004415BA" w:rsidRDefault="00006450" w:rsidP="000A4591">
      <w:pPr>
        <w:spacing w:line="240" w:lineRule="auto"/>
        <w:rPr>
          <w:sz w:val="24"/>
          <w:szCs w:val="24"/>
        </w:rPr>
      </w:pPr>
    </w:p>
    <w:p w14:paraId="53D37342" w14:textId="1C164576" w:rsidR="00006450" w:rsidRPr="004415BA" w:rsidRDefault="00E50649" w:rsidP="000A4591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  <w:r w:rsidRPr="004415BA">
        <w:rPr>
          <w:rFonts w:ascii="Times New Roman" w:hAnsi="Times New Roman" w:cs="Times New Roman"/>
          <w:b/>
          <w:bCs/>
          <w:sz w:val="24"/>
          <w:szCs w:val="24"/>
          <w:lang w:val="de-DE"/>
        </w:rPr>
        <w:t>References</w:t>
      </w:r>
    </w:p>
    <w:p w14:paraId="4F5482D0" w14:textId="77777777" w:rsidR="002E77B3" w:rsidRPr="002E77B3" w:rsidRDefault="00006450" w:rsidP="002E77B3">
      <w:pPr>
        <w:pStyle w:val="EndNoteBibliography"/>
        <w:spacing w:after="0"/>
        <w:ind w:left="720" w:hanging="720"/>
      </w:pPr>
      <w:r w:rsidRPr="004415BA">
        <w:rPr>
          <w:sz w:val="24"/>
          <w:szCs w:val="24"/>
        </w:rPr>
        <w:fldChar w:fldCharType="begin"/>
      </w:r>
      <w:r w:rsidRPr="004415BA">
        <w:rPr>
          <w:sz w:val="24"/>
          <w:szCs w:val="24"/>
          <w:lang w:val="de-DE"/>
        </w:rPr>
        <w:instrText xml:space="preserve"> ADDIN EN.REFLIST </w:instrText>
      </w:r>
      <w:r w:rsidRPr="004415BA">
        <w:rPr>
          <w:sz w:val="24"/>
          <w:szCs w:val="24"/>
        </w:rPr>
        <w:fldChar w:fldCharType="separate"/>
      </w:r>
      <w:r w:rsidR="002E77B3" w:rsidRPr="002E77B3">
        <w:t>1</w:t>
      </w:r>
      <w:r w:rsidR="002E77B3" w:rsidRPr="002E77B3">
        <w:tab/>
        <w:t xml:space="preserve">Schneider, C. A., Rasband, W. S. &amp; Eliceiri, K. W. NIH Image to ImageJ: 25 years of image analysis. </w:t>
      </w:r>
      <w:r w:rsidR="002E77B3" w:rsidRPr="002E77B3">
        <w:rPr>
          <w:i/>
        </w:rPr>
        <w:t>Nat Methods</w:t>
      </w:r>
      <w:r w:rsidR="002E77B3" w:rsidRPr="002E77B3">
        <w:t xml:space="preserve"> </w:t>
      </w:r>
      <w:r w:rsidR="002E77B3" w:rsidRPr="002E77B3">
        <w:rPr>
          <w:b/>
        </w:rPr>
        <w:t>9</w:t>
      </w:r>
      <w:r w:rsidR="002E77B3" w:rsidRPr="002E77B3">
        <w:t>, 671 (2012).</w:t>
      </w:r>
    </w:p>
    <w:p w14:paraId="54618AD0" w14:textId="77777777" w:rsidR="002E77B3" w:rsidRPr="002E77B3" w:rsidRDefault="002E77B3" w:rsidP="002E77B3">
      <w:pPr>
        <w:pStyle w:val="EndNoteBibliography"/>
        <w:spacing w:after="0"/>
        <w:ind w:left="720" w:hanging="720"/>
      </w:pPr>
      <w:r w:rsidRPr="002E77B3">
        <w:t>2</w:t>
      </w:r>
      <w:r w:rsidRPr="002E77B3">
        <w:tab/>
        <w:t xml:space="preserve">Edelstein, A., Amodaj, N., Hoover, K., Vale, R. &amp; Stuurman, N. Computer control of microscopes using µManager. </w:t>
      </w:r>
      <w:r w:rsidRPr="002E77B3">
        <w:rPr>
          <w:i/>
        </w:rPr>
        <w:t>Curr Protoc Mol Biol</w:t>
      </w:r>
      <w:r w:rsidRPr="002E77B3">
        <w:t xml:space="preserve"> </w:t>
      </w:r>
      <w:r w:rsidRPr="002E77B3">
        <w:rPr>
          <w:b/>
        </w:rPr>
        <w:t>92</w:t>
      </w:r>
      <w:r w:rsidRPr="002E77B3">
        <w:t>, 14.20. 11-14.20. 17 (2010).</w:t>
      </w:r>
    </w:p>
    <w:p w14:paraId="7CEE2973" w14:textId="77777777" w:rsidR="002E77B3" w:rsidRPr="002E77B3" w:rsidRDefault="002E77B3" w:rsidP="002E77B3">
      <w:pPr>
        <w:pStyle w:val="EndNoteBibliography"/>
        <w:spacing w:after="0"/>
        <w:ind w:left="720" w:hanging="720"/>
      </w:pPr>
      <w:r w:rsidRPr="002E77B3">
        <w:t>3</w:t>
      </w:r>
      <w:r w:rsidRPr="002E77B3">
        <w:tab/>
        <w:t xml:space="preserve">Aguet, F., Geissbühler, S., Märki, I., Lasser, T. &amp; Unser, M. Super-resolution orientation estimation and localization of fluorescent dipoles using 3-D steerable filters. </w:t>
      </w:r>
      <w:r w:rsidRPr="002E77B3">
        <w:rPr>
          <w:i/>
        </w:rPr>
        <w:t>Opt. Express</w:t>
      </w:r>
      <w:r w:rsidRPr="002E77B3">
        <w:t xml:space="preserve"> </w:t>
      </w:r>
      <w:r w:rsidRPr="002E77B3">
        <w:rPr>
          <w:b/>
        </w:rPr>
        <w:t>17</w:t>
      </w:r>
      <w:r w:rsidRPr="002E77B3">
        <w:t>, 6829-6848, doi:10.1364/OE.17.006829 (2009).</w:t>
      </w:r>
    </w:p>
    <w:p w14:paraId="751344D7" w14:textId="77777777" w:rsidR="002E77B3" w:rsidRPr="002E77B3" w:rsidRDefault="002E77B3" w:rsidP="002E77B3">
      <w:pPr>
        <w:pStyle w:val="EndNoteBibliography"/>
        <w:spacing w:after="0"/>
        <w:ind w:left="720" w:hanging="720"/>
      </w:pPr>
      <w:r w:rsidRPr="002E77B3">
        <w:t>4</w:t>
      </w:r>
      <w:r w:rsidRPr="002E77B3">
        <w:tab/>
        <w:t xml:space="preserve">Huang, B., Wang, W., Bates, M. &amp; Zhuang, X. Three-dimensional super-resolution imaging by stochastic optical reconstruction microscopy. </w:t>
      </w:r>
      <w:r w:rsidRPr="002E77B3">
        <w:rPr>
          <w:i/>
        </w:rPr>
        <w:t>Science</w:t>
      </w:r>
      <w:r w:rsidRPr="002E77B3">
        <w:t xml:space="preserve"> </w:t>
      </w:r>
      <w:r w:rsidRPr="002E77B3">
        <w:rPr>
          <w:b/>
        </w:rPr>
        <w:t>319</w:t>
      </w:r>
      <w:r w:rsidRPr="002E77B3">
        <w:t>, 810-813 (2008).</w:t>
      </w:r>
    </w:p>
    <w:p w14:paraId="67EB27AC" w14:textId="77777777" w:rsidR="002E77B3" w:rsidRPr="002E77B3" w:rsidRDefault="002E77B3" w:rsidP="002E77B3">
      <w:pPr>
        <w:pStyle w:val="EndNoteBibliography"/>
        <w:ind w:left="720" w:hanging="720"/>
      </w:pPr>
      <w:r w:rsidRPr="002E77B3">
        <w:t>5</w:t>
      </w:r>
      <w:r w:rsidRPr="002E77B3">
        <w:tab/>
        <w:t xml:space="preserve">Huang, B., Jones, S. A., Brandenburg, B. &amp; Zhuang, X. Whole-cell 3D STORM reveals interactions between cellular structures with nanometer-scale resolution. </w:t>
      </w:r>
      <w:r w:rsidRPr="002E77B3">
        <w:rPr>
          <w:i/>
        </w:rPr>
        <w:t>Nat Methods</w:t>
      </w:r>
      <w:r w:rsidRPr="002E77B3">
        <w:t xml:space="preserve"> </w:t>
      </w:r>
      <w:r w:rsidRPr="002E77B3">
        <w:rPr>
          <w:b/>
        </w:rPr>
        <w:t>5</w:t>
      </w:r>
      <w:r w:rsidRPr="002E77B3">
        <w:t>, 1047-1052 (2008).</w:t>
      </w:r>
    </w:p>
    <w:p w14:paraId="468646D3" w14:textId="10F6D236" w:rsidR="00D8338C" w:rsidRPr="00E50649" w:rsidRDefault="00006450" w:rsidP="004415BA">
      <w:pPr>
        <w:spacing w:after="120" w:line="240" w:lineRule="auto"/>
        <w:rPr>
          <w:sz w:val="24"/>
          <w:szCs w:val="24"/>
        </w:rPr>
      </w:pPr>
      <w:r w:rsidRPr="004415BA">
        <w:rPr>
          <w:sz w:val="24"/>
          <w:szCs w:val="24"/>
        </w:rPr>
        <w:fldChar w:fldCharType="end"/>
      </w:r>
    </w:p>
    <w:sectPr w:rsidR="00D8338C" w:rsidRPr="00E50649" w:rsidSect="005B2ACD">
      <w:footerReference w:type="default" r:id="rId7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DE65EA" w14:textId="77777777" w:rsidR="001243FF" w:rsidRDefault="001243FF">
      <w:pPr>
        <w:spacing w:after="0" w:line="240" w:lineRule="auto"/>
      </w:pPr>
      <w:r>
        <w:separator/>
      </w:r>
    </w:p>
  </w:endnote>
  <w:endnote w:type="continuationSeparator" w:id="0">
    <w:p w14:paraId="5D4F75BE" w14:textId="77777777" w:rsidR="001243FF" w:rsidRDefault="001243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8026934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76FBECB" w14:textId="77777777" w:rsidR="009A4D4A" w:rsidRDefault="009A4D4A">
        <w:pPr>
          <w:pStyle w:val="Footer"/>
          <w:jc w:val="center"/>
        </w:pPr>
        <w:r>
          <w:t>S-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14:paraId="34F72526" w14:textId="77777777" w:rsidR="009A4D4A" w:rsidRDefault="009A4D4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0CA0B6" w14:textId="77777777" w:rsidR="001243FF" w:rsidRDefault="001243FF">
      <w:pPr>
        <w:spacing w:after="0" w:line="240" w:lineRule="auto"/>
      </w:pPr>
      <w:r>
        <w:separator/>
      </w:r>
    </w:p>
  </w:footnote>
  <w:footnote w:type="continuationSeparator" w:id="0">
    <w:p w14:paraId="56FA570A" w14:textId="77777777" w:rsidR="001243FF" w:rsidRDefault="001243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641857"/>
    <w:multiLevelType w:val="hybridMultilevel"/>
    <w:tmpl w:val="028C1958"/>
    <w:lvl w:ilvl="0" w:tplc="53C2BD68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U0MTIwNTQzMTYAAiUdpeDU4uLM/DyQApNaAFuZjWss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5rrsxrr3x52x5ex2fjx59su259vd9sf9pzx&quot;&gt;My EndNote Library&lt;record-ids&gt;&lt;item&gt;36&lt;/item&gt;&lt;item&gt;207&lt;/item&gt;&lt;item&gt;372&lt;/item&gt;&lt;/record-ids&gt;&lt;/item&gt;&lt;/Libraries&gt;"/>
  </w:docVars>
  <w:rsids>
    <w:rsidRoot w:val="00BA33A1"/>
    <w:rsid w:val="0000085F"/>
    <w:rsid w:val="00006450"/>
    <w:rsid w:val="00022768"/>
    <w:rsid w:val="00027A7E"/>
    <w:rsid w:val="00033B4A"/>
    <w:rsid w:val="0004328C"/>
    <w:rsid w:val="000457D8"/>
    <w:rsid w:val="00061809"/>
    <w:rsid w:val="00063138"/>
    <w:rsid w:val="00065B9F"/>
    <w:rsid w:val="00097A2C"/>
    <w:rsid w:val="000A0AE4"/>
    <w:rsid w:val="000A4591"/>
    <w:rsid w:val="000B04EB"/>
    <w:rsid w:val="000B7635"/>
    <w:rsid w:val="000C5335"/>
    <w:rsid w:val="000C73B7"/>
    <w:rsid w:val="000D031D"/>
    <w:rsid w:val="000D04C9"/>
    <w:rsid w:val="000D574E"/>
    <w:rsid w:val="000E0C89"/>
    <w:rsid w:val="000E590E"/>
    <w:rsid w:val="000E6D81"/>
    <w:rsid w:val="000F3050"/>
    <w:rsid w:val="001141B4"/>
    <w:rsid w:val="00123A20"/>
    <w:rsid w:val="0012431B"/>
    <w:rsid w:val="001243FF"/>
    <w:rsid w:val="00125142"/>
    <w:rsid w:val="001322A9"/>
    <w:rsid w:val="00132B48"/>
    <w:rsid w:val="00133CA7"/>
    <w:rsid w:val="0016496C"/>
    <w:rsid w:val="0016685D"/>
    <w:rsid w:val="00171F11"/>
    <w:rsid w:val="00180050"/>
    <w:rsid w:val="00180582"/>
    <w:rsid w:val="001819DD"/>
    <w:rsid w:val="00192DCA"/>
    <w:rsid w:val="001C3E30"/>
    <w:rsid w:val="001D6D5D"/>
    <w:rsid w:val="001D6FDB"/>
    <w:rsid w:val="001D760C"/>
    <w:rsid w:val="001E274D"/>
    <w:rsid w:val="001E7F0E"/>
    <w:rsid w:val="001F3C41"/>
    <w:rsid w:val="001F4A6A"/>
    <w:rsid w:val="00200551"/>
    <w:rsid w:val="0020259A"/>
    <w:rsid w:val="00210D99"/>
    <w:rsid w:val="0021245F"/>
    <w:rsid w:val="00213030"/>
    <w:rsid w:val="00217E74"/>
    <w:rsid w:val="00221A82"/>
    <w:rsid w:val="0022528F"/>
    <w:rsid w:val="0023356B"/>
    <w:rsid w:val="0023470A"/>
    <w:rsid w:val="00262425"/>
    <w:rsid w:val="00273B54"/>
    <w:rsid w:val="0028053E"/>
    <w:rsid w:val="00294935"/>
    <w:rsid w:val="00295D1E"/>
    <w:rsid w:val="002A5597"/>
    <w:rsid w:val="002B334C"/>
    <w:rsid w:val="002B53F6"/>
    <w:rsid w:val="002C1BD8"/>
    <w:rsid w:val="002C2CCE"/>
    <w:rsid w:val="002E3D83"/>
    <w:rsid w:val="002E7016"/>
    <w:rsid w:val="002E77B3"/>
    <w:rsid w:val="002F1254"/>
    <w:rsid w:val="002F298B"/>
    <w:rsid w:val="00300F27"/>
    <w:rsid w:val="00301789"/>
    <w:rsid w:val="003022CD"/>
    <w:rsid w:val="00320633"/>
    <w:rsid w:val="003216DB"/>
    <w:rsid w:val="00322B69"/>
    <w:rsid w:val="003250AA"/>
    <w:rsid w:val="0032612D"/>
    <w:rsid w:val="00341302"/>
    <w:rsid w:val="00367620"/>
    <w:rsid w:val="00370CD5"/>
    <w:rsid w:val="0037343B"/>
    <w:rsid w:val="00375C01"/>
    <w:rsid w:val="003769B1"/>
    <w:rsid w:val="003905D1"/>
    <w:rsid w:val="00390CA6"/>
    <w:rsid w:val="00393CA0"/>
    <w:rsid w:val="003A1D26"/>
    <w:rsid w:val="003A1FFE"/>
    <w:rsid w:val="003A7183"/>
    <w:rsid w:val="003B3A8B"/>
    <w:rsid w:val="003C6750"/>
    <w:rsid w:val="003D5F11"/>
    <w:rsid w:val="003E2E8F"/>
    <w:rsid w:val="003E730E"/>
    <w:rsid w:val="003F10FC"/>
    <w:rsid w:val="003F13EE"/>
    <w:rsid w:val="003F65E0"/>
    <w:rsid w:val="004005E8"/>
    <w:rsid w:val="00402D35"/>
    <w:rsid w:val="00405385"/>
    <w:rsid w:val="00411CDB"/>
    <w:rsid w:val="00434C88"/>
    <w:rsid w:val="004415BA"/>
    <w:rsid w:val="0045316E"/>
    <w:rsid w:val="0045502E"/>
    <w:rsid w:val="004569D9"/>
    <w:rsid w:val="00457D97"/>
    <w:rsid w:val="0046089E"/>
    <w:rsid w:val="0046272C"/>
    <w:rsid w:val="004645FF"/>
    <w:rsid w:val="004659E0"/>
    <w:rsid w:val="004667BD"/>
    <w:rsid w:val="004717F9"/>
    <w:rsid w:val="004744ED"/>
    <w:rsid w:val="004868C3"/>
    <w:rsid w:val="00491C82"/>
    <w:rsid w:val="004961F3"/>
    <w:rsid w:val="004A62EF"/>
    <w:rsid w:val="004B3844"/>
    <w:rsid w:val="004C1B01"/>
    <w:rsid w:val="004C28D7"/>
    <w:rsid w:val="004C68F9"/>
    <w:rsid w:val="004C7888"/>
    <w:rsid w:val="004C7B52"/>
    <w:rsid w:val="004D373C"/>
    <w:rsid w:val="004D4DA2"/>
    <w:rsid w:val="004E17E2"/>
    <w:rsid w:val="004E7C07"/>
    <w:rsid w:val="004F5387"/>
    <w:rsid w:val="00502D38"/>
    <w:rsid w:val="0050621B"/>
    <w:rsid w:val="00511381"/>
    <w:rsid w:val="005212A4"/>
    <w:rsid w:val="00521EF8"/>
    <w:rsid w:val="00525037"/>
    <w:rsid w:val="00530ECF"/>
    <w:rsid w:val="00540D0E"/>
    <w:rsid w:val="00547501"/>
    <w:rsid w:val="00554BCC"/>
    <w:rsid w:val="00561053"/>
    <w:rsid w:val="00574D47"/>
    <w:rsid w:val="005866BD"/>
    <w:rsid w:val="00590A2D"/>
    <w:rsid w:val="00590C88"/>
    <w:rsid w:val="00591A8A"/>
    <w:rsid w:val="0059303C"/>
    <w:rsid w:val="005A20E0"/>
    <w:rsid w:val="005A7091"/>
    <w:rsid w:val="005B2ACD"/>
    <w:rsid w:val="005D0599"/>
    <w:rsid w:val="005D7FCE"/>
    <w:rsid w:val="00614C8A"/>
    <w:rsid w:val="0062011E"/>
    <w:rsid w:val="0062386F"/>
    <w:rsid w:val="00624BAB"/>
    <w:rsid w:val="006315D4"/>
    <w:rsid w:val="006357BD"/>
    <w:rsid w:val="006428B2"/>
    <w:rsid w:val="00655B54"/>
    <w:rsid w:val="00657454"/>
    <w:rsid w:val="00692393"/>
    <w:rsid w:val="00695849"/>
    <w:rsid w:val="00696C3C"/>
    <w:rsid w:val="006A0061"/>
    <w:rsid w:val="006A183C"/>
    <w:rsid w:val="006B2150"/>
    <w:rsid w:val="006B642D"/>
    <w:rsid w:val="006C01E9"/>
    <w:rsid w:val="006C1BA0"/>
    <w:rsid w:val="006C3AF3"/>
    <w:rsid w:val="006C51DB"/>
    <w:rsid w:val="006D7206"/>
    <w:rsid w:val="006D7361"/>
    <w:rsid w:val="006E0350"/>
    <w:rsid w:val="006E59BF"/>
    <w:rsid w:val="006F1A66"/>
    <w:rsid w:val="006F6321"/>
    <w:rsid w:val="006F6566"/>
    <w:rsid w:val="00701CF5"/>
    <w:rsid w:val="00706FBD"/>
    <w:rsid w:val="00736630"/>
    <w:rsid w:val="007410EE"/>
    <w:rsid w:val="007418B5"/>
    <w:rsid w:val="00742370"/>
    <w:rsid w:val="007466BB"/>
    <w:rsid w:val="007510A0"/>
    <w:rsid w:val="00751787"/>
    <w:rsid w:val="007562C6"/>
    <w:rsid w:val="0076188D"/>
    <w:rsid w:val="007643EA"/>
    <w:rsid w:val="00772E9E"/>
    <w:rsid w:val="007743DB"/>
    <w:rsid w:val="007A79FD"/>
    <w:rsid w:val="007B07EB"/>
    <w:rsid w:val="007B3947"/>
    <w:rsid w:val="007D0577"/>
    <w:rsid w:val="007D2219"/>
    <w:rsid w:val="007D4D81"/>
    <w:rsid w:val="007D653B"/>
    <w:rsid w:val="007D730B"/>
    <w:rsid w:val="007E3BD0"/>
    <w:rsid w:val="007F0885"/>
    <w:rsid w:val="0080235A"/>
    <w:rsid w:val="0081137B"/>
    <w:rsid w:val="00820D4F"/>
    <w:rsid w:val="008246A1"/>
    <w:rsid w:val="008317B3"/>
    <w:rsid w:val="00835660"/>
    <w:rsid w:val="00837697"/>
    <w:rsid w:val="00842D03"/>
    <w:rsid w:val="00847A8B"/>
    <w:rsid w:val="00874182"/>
    <w:rsid w:val="0087427B"/>
    <w:rsid w:val="00876962"/>
    <w:rsid w:val="00883245"/>
    <w:rsid w:val="00886C76"/>
    <w:rsid w:val="008A0799"/>
    <w:rsid w:val="008B3CFD"/>
    <w:rsid w:val="008C32AC"/>
    <w:rsid w:val="008D3C48"/>
    <w:rsid w:val="008E0576"/>
    <w:rsid w:val="008E2478"/>
    <w:rsid w:val="008F3F10"/>
    <w:rsid w:val="008F52BA"/>
    <w:rsid w:val="00902099"/>
    <w:rsid w:val="009076F3"/>
    <w:rsid w:val="00911F5F"/>
    <w:rsid w:val="00913C75"/>
    <w:rsid w:val="00916644"/>
    <w:rsid w:val="00923A28"/>
    <w:rsid w:val="009265BA"/>
    <w:rsid w:val="00933EE7"/>
    <w:rsid w:val="00934A50"/>
    <w:rsid w:val="00943C34"/>
    <w:rsid w:val="009444CB"/>
    <w:rsid w:val="00953BD2"/>
    <w:rsid w:val="00970CA8"/>
    <w:rsid w:val="00987326"/>
    <w:rsid w:val="00990B6A"/>
    <w:rsid w:val="0099380A"/>
    <w:rsid w:val="00994AE7"/>
    <w:rsid w:val="00996B35"/>
    <w:rsid w:val="00997018"/>
    <w:rsid w:val="009A179C"/>
    <w:rsid w:val="009A2053"/>
    <w:rsid w:val="009A3D5C"/>
    <w:rsid w:val="009A4D4A"/>
    <w:rsid w:val="009A4DC2"/>
    <w:rsid w:val="009B5BD4"/>
    <w:rsid w:val="009B7FDE"/>
    <w:rsid w:val="009C0FDE"/>
    <w:rsid w:val="009C63F9"/>
    <w:rsid w:val="009D40D9"/>
    <w:rsid w:val="009E1C31"/>
    <w:rsid w:val="009E2EA9"/>
    <w:rsid w:val="009E5DDA"/>
    <w:rsid w:val="009E7BEF"/>
    <w:rsid w:val="00A016D4"/>
    <w:rsid w:val="00A01B68"/>
    <w:rsid w:val="00A076D7"/>
    <w:rsid w:val="00A13115"/>
    <w:rsid w:val="00A2038F"/>
    <w:rsid w:val="00A21693"/>
    <w:rsid w:val="00A275D4"/>
    <w:rsid w:val="00A30B90"/>
    <w:rsid w:val="00A50556"/>
    <w:rsid w:val="00A51D1B"/>
    <w:rsid w:val="00A60BA0"/>
    <w:rsid w:val="00A66AA3"/>
    <w:rsid w:val="00A722FD"/>
    <w:rsid w:val="00A741F8"/>
    <w:rsid w:val="00A81FC0"/>
    <w:rsid w:val="00A837BE"/>
    <w:rsid w:val="00A84F17"/>
    <w:rsid w:val="00A85F90"/>
    <w:rsid w:val="00A94B98"/>
    <w:rsid w:val="00A97593"/>
    <w:rsid w:val="00AA25CA"/>
    <w:rsid w:val="00AA48A4"/>
    <w:rsid w:val="00AB1D95"/>
    <w:rsid w:val="00AC132D"/>
    <w:rsid w:val="00AD2034"/>
    <w:rsid w:val="00AE1750"/>
    <w:rsid w:val="00AF0C41"/>
    <w:rsid w:val="00AF7BFB"/>
    <w:rsid w:val="00B05A32"/>
    <w:rsid w:val="00B1196A"/>
    <w:rsid w:val="00B13405"/>
    <w:rsid w:val="00B16075"/>
    <w:rsid w:val="00B26F64"/>
    <w:rsid w:val="00B413AD"/>
    <w:rsid w:val="00B42E37"/>
    <w:rsid w:val="00B45923"/>
    <w:rsid w:val="00B52DA0"/>
    <w:rsid w:val="00B62BBD"/>
    <w:rsid w:val="00B676E9"/>
    <w:rsid w:val="00B812C3"/>
    <w:rsid w:val="00B84BDD"/>
    <w:rsid w:val="00B9673E"/>
    <w:rsid w:val="00B96790"/>
    <w:rsid w:val="00BA16D3"/>
    <w:rsid w:val="00BA33A1"/>
    <w:rsid w:val="00BC4D08"/>
    <w:rsid w:val="00BD1822"/>
    <w:rsid w:val="00BD5588"/>
    <w:rsid w:val="00BE5DA3"/>
    <w:rsid w:val="00BF13F0"/>
    <w:rsid w:val="00C150E3"/>
    <w:rsid w:val="00C15F7E"/>
    <w:rsid w:val="00C265FC"/>
    <w:rsid w:val="00C37F4F"/>
    <w:rsid w:val="00C47A36"/>
    <w:rsid w:val="00C53BD1"/>
    <w:rsid w:val="00C60723"/>
    <w:rsid w:val="00C6137F"/>
    <w:rsid w:val="00C72C71"/>
    <w:rsid w:val="00C74A3A"/>
    <w:rsid w:val="00C82CF8"/>
    <w:rsid w:val="00C9340F"/>
    <w:rsid w:val="00CA0E74"/>
    <w:rsid w:val="00CA11B9"/>
    <w:rsid w:val="00CB271B"/>
    <w:rsid w:val="00CB393C"/>
    <w:rsid w:val="00CB5A9F"/>
    <w:rsid w:val="00CB69B8"/>
    <w:rsid w:val="00CC6590"/>
    <w:rsid w:val="00CC7462"/>
    <w:rsid w:val="00CD19A1"/>
    <w:rsid w:val="00CE3783"/>
    <w:rsid w:val="00CF66F9"/>
    <w:rsid w:val="00D00259"/>
    <w:rsid w:val="00D01255"/>
    <w:rsid w:val="00D013C9"/>
    <w:rsid w:val="00D01F4E"/>
    <w:rsid w:val="00D04064"/>
    <w:rsid w:val="00D07695"/>
    <w:rsid w:val="00D21D94"/>
    <w:rsid w:val="00D22206"/>
    <w:rsid w:val="00D33735"/>
    <w:rsid w:val="00D34AF4"/>
    <w:rsid w:val="00D453E9"/>
    <w:rsid w:val="00D55EAC"/>
    <w:rsid w:val="00D57C6C"/>
    <w:rsid w:val="00D60E51"/>
    <w:rsid w:val="00D61D6D"/>
    <w:rsid w:val="00D6207B"/>
    <w:rsid w:val="00D627FC"/>
    <w:rsid w:val="00D62939"/>
    <w:rsid w:val="00D6610C"/>
    <w:rsid w:val="00D769AF"/>
    <w:rsid w:val="00D8338C"/>
    <w:rsid w:val="00D8583F"/>
    <w:rsid w:val="00D90697"/>
    <w:rsid w:val="00D90710"/>
    <w:rsid w:val="00D949E7"/>
    <w:rsid w:val="00DA3EFD"/>
    <w:rsid w:val="00DA75DE"/>
    <w:rsid w:val="00DD0A38"/>
    <w:rsid w:val="00DD3072"/>
    <w:rsid w:val="00DF79DF"/>
    <w:rsid w:val="00E06590"/>
    <w:rsid w:val="00E137FA"/>
    <w:rsid w:val="00E16927"/>
    <w:rsid w:val="00E22772"/>
    <w:rsid w:val="00E3349E"/>
    <w:rsid w:val="00E33AA2"/>
    <w:rsid w:val="00E43254"/>
    <w:rsid w:val="00E50649"/>
    <w:rsid w:val="00E546F1"/>
    <w:rsid w:val="00E551C6"/>
    <w:rsid w:val="00E5795A"/>
    <w:rsid w:val="00E60AE5"/>
    <w:rsid w:val="00E67F2B"/>
    <w:rsid w:val="00E745A6"/>
    <w:rsid w:val="00E8481A"/>
    <w:rsid w:val="00E86690"/>
    <w:rsid w:val="00E90FD4"/>
    <w:rsid w:val="00E91798"/>
    <w:rsid w:val="00E93432"/>
    <w:rsid w:val="00EA5447"/>
    <w:rsid w:val="00EB506A"/>
    <w:rsid w:val="00EC10F1"/>
    <w:rsid w:val="00EC4624"/>
    <w:rsid w:val="00EC73BD"/>
    <w:rsid w:val="00ED1D7E"/>
    <w:rsid w:val="00EE078F"/>
    <w:rsid w:val="00EF0754"/>
    <w:rsid w:val="00EF149F"/>
    <w:rsid w:val="00EF37B2"/>
    <w:rsid w:val="00EF58A8"/>
    <w:rsid w:val="00EF7351"/>
    <w:rsid w:val="00F023D3"/>
    <w:rsid w:val="00F03FE9"/>
    <w:rsid w:val="00F06E30"/>
    <w:rsid w:val="00F201AF"/>
    <w:rsid w:val="00F206A0"/>
    <w:rsid w:val="00F265D6"/>
    <w:rsid w:val="00F27E84"/>
    <w:rsid w:val="00F35DEB"/>
    <w:rsid w:val="00F4731B"/>
    <w:rsid w:val="00F76AE1"/>
    <w:rsid w:val="00F80BDD"/>
    <w:rsid w:val="00F87A35"/>
    <w:rsid w:val="00FA4FD1"/>
    <w:rsid w:val="00FB0008"/>
    <w:rsid w:val="00FB084C"/>
    <w:rsid w:val="00FC0CEC"/>
    <w:rsid w:val="00FC65F5"/>
    <w:rsid w:val="00FE3ABB"/>
    <w:rsid w:val="00FE59F8"/>
    <w:rsid w:val="00FF1CA7"/>
    <w:rsid w:val="00FF3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12C9DD"/>
  <w15:chartTrackingRefBased/>
  <w15:docId w15:val="{06AB87DD-4FB5-4976-8517-5147513FC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33A1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33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33A1"/>
    <w:rPr>
      <w:rFonts w:ascii="Segoe UI" w:hAnsi="Segoe UI" w:cs="Segoe UI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BA33A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33A1"/>
  </w:style>
  <w:style w:type="table" w:styleId="TableGrid">
    <w:name w:val="Table Grid"/>
    <w:basedOn w:val="TableNormal"/>
    <w:uiPriority w:val="39"/>
    <w:rsid w:val="00BA33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A3EF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C78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7888"/>
  </w:style>
  <w:style w:type="paragraph" w:styleId="NormalWeb">
    <w:name w:val="Normal (Web)"/>
    <w:basedOn w:val="Normal"/>
    <w:uiPriority w:val="99"/>
    <w:semiHidden/>
    <w:unhideWhenUsed/>
    <w:rsid w:val="009C63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C132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C132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C132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132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132D"/>
    <w:rPr>
      <w:b/>
      <w:bCs/>
      <w:sz w:val="20"/>
      <w:szCs w:val="20"/>
    </w:rPr>
  </w:style>
  <w:style w:type="paragraph" w:customStyle="1" w:styleId="Default">
    <w:name w:val="Default"/>
    <w:link w:val="DefaultChar"/>
    <w:rsid w:val="003F13E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006450"/>
    <w:pPr>
      <w:spacing w:after="0"/>
      <w:jc w:val="center"/>
    </w:pPr>
    <w:rPr>
      <w:rFonts w:ascii="Calibri" w:hAnsi="Calibri" w:cs="Calibri"/>
      <w:noProof/>
    </w:rPr>
  </w:style>
  <w:style w:type="character" w:customStyle="1" w:styleId="DefaultChar">
    <w:name w:val="Default Char"/>
    <w:basedOn w:val="DefaultParagraphFont"/>
    <w:link w:val="Default"/>
    <w:rsid w:val="00006450"/>
    <w:rPr>
      <w:rFonts w:ascii="Calibri" w:hAnsi="Calibri" w:cs="Calibri"/>
      <w:color w:val="000000"/>
      <w:sz w:val="24"/>
      <w:szCs w:val="24"/>
    </w:rPr>
  </w:style>
  <w:style w:type="character" w:customStyle="1" w:styleId="EndNoteBibliographyTitleChar">
    <w:name w:val="EndNote Bibliography Title Char"/>
    <w:basedOn w:val="DefaultChar"/>
    <w:link w:val="EndNoteBibliographyTitle"/>
    <w:rsid w:val="00006450"/>
    <w:rPr>
      <w:rFonts w:ascii="Calibri" w:hAnsi="Calibri" w:cs="Calibri"/>
      <w:noProof/>
      <w:color w:val="000000"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006450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Char"/>
    <w:link w:val="EndNoteBibliography"/>
    <w:rsid w:val="00006450"/>
    <w:rPr>
      <w:rFonts w:ascii="Calibri" w:hAnsi="Calibri" w:cs="Calibri"/>
      <w:noProof/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180582"/>
    <w:pPr>
      <w:spacing w:after="0" w:line="240" w:lineRule="auto"/>
    </w:pPr>
  </w:style>
  <w:style w:type="character" w:customStyle="1" w:styleId="skip">
    <w:name w:val="skip"/>
    <w:basedOn w:val="DefaultParagraphFont"/>
    <w:rsid w:val="000E590E"/>
  </w:style>
  <w:style w:type="character" w:customStyle="1" w:styleId="apple-converted-space">
    <w:name w:val="apple-converted-space"/>
    <w:basedOn w:val="DefaultParagraphFont"/>
    <w:rsid w:val="000E590E"/>
  </w:style>
  <w:style w:type="character" w:styleId="Hyperlink">
    <w:name w:val="Hyperlink"/>
    <w:basedOn w:val="DefaultParagraphFont"/>
    <w:uiPriority w:val="99"/>
    <w:semiHidden/>
    <w:unhideWhenUsed/>
    <w:rsid w:val="000E590E"/>
    <w:rPr>
      <w:color w:val="0000FF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213030"/>
  </w:style>
  <w:style w:type="paragraph" w:customStyle="1" w:styleId="BBAuthorName">
    <w:name w:val="BB_Author_Name"/>
    <w:basedOn w:val="Normal"/>
    <w:next w:val="BCAuthorAddress"/>
    <w:rsid w:val="004415BA"/>
    <w:pPr>
      <w:spacing w:after="240" w:line="480" w:lineRule="auto"/>
      <w:jc w:val="center"/>
    </w:pPr>
    <w:rPr>
      <w:rFonts w:ascii="Times" w:eastAsia="Times New Roman" w:hAnsi="Times" w:cs="Times New Roman"/>
      <w:i/>
      <w:sz w:val="24"/>
      <w:szCs w:val="20"/>
      <w:lang w:eastAsia="en-US"/>
    </w:rPr>
  </w:style>
  <w:style w:type="paragraph" w:customStyle="1" w:styleId="BCAuthorAddress">
    <w:name w:val="BC_Author_Address"/>
    <w:basedOn w:val="Normal"/>
    <w:next w:val="BIEmailAddress"/>
    <w:rsid w:val="004415BA"/>
    <w:pPr>
      <w:spacing w:after="240" w:line="480" w:lineRule="auto"/>
      <w:jc w:val="center"/>
    </w:pPr>
    <w:rPr>
      <w:rFonts w:ascii="Times" w:eastAsia="Times New Roman" w:hAnsi="Times" w:cs="Times New Roman"/>
      <w:sz w:val="24"/>
      <w:szCs w:val="20"/>
      <w:lang w:eastAsia="en-US"/>
    </w:rPr>
  </w:style>
  <w:style w:type="paragraph" w:customStyle="1" w:styleId="BIEmailAddress">
    <w:name w:val="BI_Email_Address"/>
    <w:basedOn w:val="Normal"/>
    <w:next w:val="Normal"/>
    <w:rsid w:val="004415BA"/>
    <w:pPr>
      <w:spacing w:after="200" w:line="480" w:lineRule="auto"/>
      <w:jc w:val="both"/>
    </w:pPr>
    <w:rPr>
      <w:rFonts w:ascii="Times" w:eastAsia="Times New Roman" w:hAnsi="Times" w:cs="Times New Roman"/>
      <w:sz w:val="24"/>
      <w:szCs w:val="20"/>
      <w:lang w:eastAsia="en-US"/>
    </w:rPr>
  </w:style>
  <w:style w:type="paragraph" w:customStyle="1" w:styleId="Head">
    <w:name w:val="Head"/>
    <w:basedOn w:val="Normal"/>
    <w:rsid w:val="004415BA"/>
    <w:pPr>
      <w:keepNext/>
      <w:spacing w:before="120" w:after="12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kern w:val="28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981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39" Type="http://schemas.openxmlformats.org/officeDocument/2006/relationships/oleObject" Target="embeddings/oleObject16.bin"/><Relationship Id="rId21" Type="http://schemas.openxmlformats.org/officeDocument/2006/relationships/oleObject" Target="embeddings/oleObject7.bin"/><Relationship Id="rId34" Type="http://schemas.openxmlformats.org/officeDocument/2006/relationships/image" Target="media/image14.wmf"/><Relationship Id="rId42" Type="http://schemas.openxmlformats.org/officeDocument/2006/relationships/image" Target="media/image18.wmf"/><Relationship Id="rId47" Type="http://schemas.openxmlformats.org/officeDocument/2006/relationships/oleObject" Target="embeddings/oleObject20.bin"/><Relationship Id="rId50" Type="http://schemas.openxmlformats.org/officeDocument/2006/relationships/image" Target="media/image22.wmf"/><Relationship Id="rId55" Type="http://schemas.openxmlformats.org/officeDocument/2006/relationships/image" Target="media/image25.jpeg"/><Relationship Id="rId63" Type="http://schemas.openxmlformats.org/officeDocument/2006/relationships/hyperlink" Target="javascript:;" TargetMode="External"/><Relationship Id="rId68" Type="http://schemas.openxmlformats.org/officeDocument/2006/relationships/image" Target="media/image30.jpeg"/><Relationship Id="rId76" Type="http://schemas.openxmlformats.org/officeDocument/2006/relationships/fontTable" Target="fontTable.xml"/><Relationship Id="rId7" Type="http://schemas.openxmlformats.org/officeDocument/2006/relationships/endnotes" Target="endnotes.xml"/><Relationship Id="rId71" Type="http://schemas.openxmlformats.org/officeDocument/2006/relationships/oleObject" Target="embeddings/oleObject23.bin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9" Type="http://schemas.openxmlformats.org/officeDocument/2006/relationships/oleObject" Target="embeddings/oleObject11.bin"/><Relationship Id="rId11" Type="http://schemas.openxmlformats.org/officeDocument/2006/relationships/oleObject" Target="embeddings/oleObject2.bin"/><Relationship Id="rId24" Type="http://schemas.openxmlformats.org/officeDocument/2006/relationships/image" Target="media/image9.wmf"/><Relationship Id="rId32" Type="http://schemas.openxmlformats.org/officeDocument/2006/relationships/image" Target="media/image13.wmf"/><Relationship Id="rId37" Type="http://schemas.openxmlformats.org/officeDocument/2006/relationships/oleObject" Target="embeddings/oleObject15.bin"/><Relationship Id="rId40" Type="http://schemas.openxmlformats.org/officeDocument/2006/relationships/image" Target="media/image17.wmf"/><Relationship Id="rId45" Type="http://schemas.openxmlformats.org/officeDocument/2006/relationships/oleObject" Target="embeddings/oleObject19.bin"/><Relationship Id="rId53" Type="http://schemas.openxmlformats.org/officeDocument/2006/relationships/image" Target="media/image23.jpeg"/><Relationship Id="rId58" Type="http://schemas.openxmlformats.org/officeDocument/2006/relationships/hyperlink" Target="javascript:;" TargetMode="External"/><Relationship Id="rId66" Type="http://schemas.openxmlformats.org/officeDocument/2006/relationships/image" Target="media/image28.png"/><Relationship Id="rId74" Type="http://schemas.openxmlformats.org/officeDocument/2006/relationships/image" Target="media/image35.jpeg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oleObject" Target="embeddings/oleObject21.bin"/><Relationship Id="rId57" Type="http://schemas.openxmlformats.org/officeDocument/2006/relationships/hyperlink" Target="javascript:;" TargetMode="External"/><Relationship Id="rId61" Type="http://schemas.openxmlformats.org/officeDocument/2006/relationships/image" Target="media/image27.jpeg"/><Relationship Id="rId10" Type="http://schemas.openxmlformats.org/officeDocument/2006/relationships/image" Target="media/image2.wmf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2.bin"/><Relationship Id="rId44" Type="http://schemas.openxmlformats.org/officeDocument/2006/relationships/image" Target="media/image19.wmf"/><Relationship Id="rId52" Type="http://schemas.openxmlformats.org/officeDocument/2006/relationships/hyperlink" Target="http://dl.uncw.edu/digilib/mathematics/algebra/mat111hb/pandr/higher/higher.html" TargetMode="External"/><Relationship Id="rId60" Type="http://schemas.openxmlformats.org/officeDocument/2006/relationships/hyperlink" Target="javascript:;" TargetMode="External"/><Relationship Id="rId65" Type="http://schemas.openxmlformats.org/officeDocument/2006/relationships/hyperlink" Target="javascript:;" TargetMode="External"/><Relationship Id="rId73" Type="http://schemas.openxmlformats.org/officeDocument/2006/relationships/image" Target="media/image34.jpe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1.wmf"/><Relationship Id="rId56" Type="http://schemas.openxmlformats.org/officeDocument/2006/relationships/image" Target="media/image26.jpeg"/><Relationship Id="rId64" Type="http://schemas.openxmlformats.org/officeDocument/2006/relationships/hyperlink" Target="javascript:;" TargetMode="External"/><Relationship Id="rId69" Type="http://schemas.openxmlformats.org/officeDocument/2006/relationships/image" Target="media/image31.jpeg"/><Relationship Id="rId77" Type="http://schemas.openxmlformats.org/officeDocument/2006/relationships/theme" Target="theme/theme1.xml"/><Relationship Id="rId8" Type="http://schemas.openxmlformats.org/officeDocument/2006/relationships/image" Target="media/image1.wmf"/><Relationship Id="rId51" Type="http://schemas.openxmlformats.org/officeDocument/2006/relationships/oleObject" Target="embeddings/oleObject22.bin"/><Relationship Id="rId72" Type="http://schemas.openxmlformats.org/officeDocument/2006/relationships/image" Target="media/image33.jpeg"/><Relationship Id="rId3" Type="http://schemas.openxmlformats.org/officeDocument/2006/relationships/styles" Target="styl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6.wmf"/><Relationship Id="rId46" Type="http://schemas.openxmlformats.org/officeDocument/2006/relationships/image" Target="media/image20.wmf"/><Relationship Id="rId59" Type="http://schemas.openxmlformats.org/officeDocument/2006/relationships/hyperlink" Target="javascript:;" TargetMode="External"/><Relationship Id="rId67" Type="http://schemas.openxmlformats.org/officeDocument/2006/relationships/image" Target="media/image29.jpeg"/><Relationship Id="rId20" Type="http://schemas.openxmlformats.org/officeDocument/2006/relationships/image" Target="media/image7.wmf"/><Relationship Id="rId41" Type="http://schemas.openxmlformats.org/officeDocument/2006/relationships/oleObject" Target="embeddings/oleObject17.bin"/><Relationship Id="rId54" Type="http://schemas.openxmlformats.org/officeDocument/2006/relationships/image" Target="media/image24.jpeg"/><Relationship Id="rId62" Type="http://schemas.openxmlformats.org/officeDocument/2006/relationships/hyperlink" Target="javascript:;" TargetMode="External"/><Relationship Id="rId70" Type="http://schemas.openxmlformats.org/officeDocument/2006/relationships/image" Target="media/image32.emf"/><Relationship Id="rId75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962DAE-2A72-4875-A156-8EAC99334D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24</Pages>
  <Words>3355</Words>
  <Characters>19127</Characters>
  <Application>Microsoft Office Word</Application>
  <DocSecurity>0</DocSecurity>
  <Lines>159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Xiaodong Cheng</dc:creator>
  <cp:keywords/>
  <dc:description/>
  <cp:lastModifiedBy>Xiaodong Cheng</cp:lastModifiedBy>
  <cp:revision>17</cp:revision>
  <cp:lastPrinted>2020-09-16T04:28:00Z</cp:lastPrinted>
  <dcterms:created xsi:type="dcterms:W3CDTF">2020-11-22T07:03:00Z</dcterms:created>
  <dcterms:modified xsi:type="dcterms:W3CDTF">2020-12-15T02:49:00Z</dcterms:modified>
</cp:coreProperties>
</file>