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51291" w14:textId="00C3E63C" w:rsidR="00F61400" w:rsidRPr="00CA47AF" w:rsidRDefault="00F61400" w:rsidP="00457CB9">
      <w:pPr>
        <w:spacing w:line="480" w:lineRule="auto"/>
        <w:rPr>
          <w:rFonts w:ascii="Times New Roman" w:hAnsi="Times New Roman" w:cs="Times New Roman" w:hint="eastAsia"/>
          <w:b/>
          <w:bCs/>
          <w:sz w:val="20"/>
          <w:szCs w:val="20"/>
        </w:rPr>
      </w:pPr>
      <w:r w:rsidRPr="00CA47AF">
        <w:rPr>
          <w:rFonts w:ascii="Times New Roman" w:hAnsi="Times New Roman" w:cs="Times New Roman" w:hint="eastAsia"/>
          <w:b/>
          <w:bCs/>
          <w:sz w:val="20"/>
          <w:szCs w:val="20"/>
        </w:rPr>
        <w:t>S</w:t>
      </w:r>
      <w:r w:rsidRPr="00CA47AF">
        <w:rPr>
          <w:rFonts w:ascii="Times New Roman" w:hAnsi="Times New Roman" w:cs="Times New Roman"/>
          <w:b/>
          <w:bCs/>
          <w:sz w:val="20"/>
          <w:szCs w:val="20"/>
        </w:rPr>
        <w:t>upplementary Information</w:t>
      </w:r>
    </w:p>
    <w:p w14:paraId="192132E6" w14:textId="00BBC4B2" w:rsidR="00F61400" w:rsidRPr="00CA47AF" w:rsidRDefault="00F61400" w:rsidP="00457CB9">
      <w:pPr>
        <w:spacing w:line="480" w:lineRule="auto"/>
        <w:rPr>
          <w:rFonts w:ascii="Times New Roman" w:hAnsi="Times New Roman" w:cs="Times New Roman"/>
          <w:b/>
          <w:bCs/>
          <w:sz w:val="20"/>
          <w:szCs w:val="20"/>
        </w:rPr>
      </w:pPr>
      <w:r w:rsidRPr="00CA47AF">
        <w:rPr>
          <w:rFonts w:ascii="Times New Roman" w:hAnsi="Times New Roman" w:cs="Times New Roman" w:hint="eastAsia"/>
          <w:b/>
          <w:bCs/>
          <w:sz w:val="20"/>
          <w:szCs w:val="20"/>
        </w:rPr>
        <w:t>T</w:t>
      </w:r>
      <w:r w:rsidRPr="00CA47AF">
        <w:rPr>
          <w:rFonts w:ascii="Times New Roman" w:hAnsi="Times New Roman" w:cs="Times New Roman"/>
          <w:b/>
          <w:bCs/>
          <w:sz w:val="20"/>
          <w:szCs w:val="20"/>
        </w:rPr>
        <w:t>itle</w:t>
      </w:r>
    </w:p>
    <w:p w14:paraId="3E7595A4" w14:textId="50E67C9E" w:rsidR="00F61400" w:rsidRDefault="00CA47AF" w:rsidP="00CA47AF">
      <w:pPr>
        <w:spacing w:line="480" w:lineRule="auto"/>
        <w:jc w:val="left"/>
        <w:rPr>
          <w:rFonts w:ascii="Times New Roman" w:hAnsi="Times New Roman" w:cs="Times New Roman"/>
          <w:sz w:val="20"/>
          <w:szCs w:val="20"/>
        </w:rPr>
      </w:pPr>
      <w:bookmarkStart w:id="0" w:name="_Hlk74730313"/>
      <w:r w:rsidRPr="00CA47AF">
        <w:rPr>
          <w:rFonts w:ascii="Times New Roman" w:hAnsi="Times New Roman" w:cs="Times New Roman"/>
          <w:sz w:val="20"/>
          <w:szCs w:val="20"/>
        </w:rPr>
        <w:t>Associations of head circumference trajectories and growth-sensitive periods during the first two years of life with adolescent cognitive, emotional and behavioral health: A birth cohort in rural western Chin</w:t>
      </w:r>
      <w:bookmarkEnd w:id="0"/>
      <w:r>
        <w:rPr>
          <w:rFonts w:ascii="Times New Roman" w:hAnsi="Times New Roman" w:cs="Times New Roman"/>
          <w:sz w:val="20"/>
          <w:szCs w:val="20"/>
        </w:rPr>
        <w:t>a</w:t>
      </w:r>
    </w:p>
    <w:p w14:paraId="35479124" w14:textId="77777777" w:rsidR="00CA47AF" w:rsidRPr="00CA47AF" w:rsidRDefault="00CA47AF" w:rsidP="00CA47AF">
      <w:pPr>
        <w:spacing w:line="480" w:lineRule="auto"/>
        <w:jc w:val="left"/>
        <w:rPr>
          <w:rFonts w:ascii="Times New Roman" w:hAnsi="Times New Roman" w:cs="Times New Roman" w:hint="eastAsia"/>
          <w:sz w:val="20"/>
          <w:szCs w:val="20"/>
        </w:rPr>
      </w:pPr>
    </w:p>
    <w:p w14:paraId="06E0C26C" w14:textId="6987FDF2" w:rsidR="00F61400" w:rsidRPr="00CA47AF" w:rsidRDefault="00F61400" w:rsidP="00457CB9">
      <w:pPr>
        <w:spacing w:line="480" w:lineRule="auto"/>
        <w:rPr>
          <w:rFonts w:ascii="Times New Roman" w:hAnsi="Times New Roman" w:cs="Times New Roman"/>
          <w:b/>
          <w:bCs/>
          <w:sz w:val="20"/>
          <w:szCs w:val="20"/>
        </w:rPr>
      </w:pPr>
      <w:r w:rsidRPr="00CA47AF">
        <w:rPr>
          <w:rFonts w:ascii="Times New Roman" w:hAnsi="Times New Roman" w:cs="Times New Roman" w:hint="eastAsia"/>
          <w:b/>
          <w:bCs/>
          <w:sz w:val="20"/>
          <w:szCs w:val="20"/>
        </w:rPr>
        <w:t>A</w:t>
      </w:r>
      <w:r w:rsidRPr="00CA47AF">
        <w:rPr>
          <w:rFonts w:ascii="Times New Roman" w:hAnsi="Times New Roman" w:cs="Times New Roman"/>
          <w:b/>
          <w:bCs/>
          <w:sz w:val="20"/>
          <w:szCs w:val="20"/>
        </w:rPr>
        <w:t>uthors and affiliations</w:t>
      </w:r>
    </w:p>
    <w:p w14:paraId="76C14716" w14:textId="77777777" w:rsidR="00CA47AF" w:rsidRPr="00CA47AF" w:rsidRDefault="00CA47AF" w:rsidP="00CA47AF">
      <w:pPr>
        <w:spacing w:line="480" w:lineRule="auto"/>
        <w:jc w:val="left"/>
        <w:rPr>
          <w:rFonts w:ascii="Times New Roman" w:hAnsi="Times New Roman" w:cs="Times New Roman"/>
          <w:sz w:val="20"/>
          <w:szCs w:val="20"/>
          <w:vertAlign w:val="superscript"/>
        </w:rPr>
      </w:pPr>
      <w:bookmarkStart w:id="1" w:name="OLE_LINK77"/>
      <w:bookmarkStart w:id="2" w:name="_Hlk13948459"/>
      <w:bookmarkStart w:id="3" w:name="OLE_LINK61"/>
      <w:bookmarkStart w:id="4" w:name="OLE_LINK19"/>
      <w:bookmarkStart w:id="5" w:name="OLE_LINK79"/>
      <w:bookmarkStart w:id="6" w:name="OLE_LINK71"/>
      <w:bookmarkStart w:id="7" w:name="OLE_LINK20"/>
      <w:bookmarkStart w:id="8" w:name="OLE_LINK60"/>
      <w:bookmarkStart w:id="9" w:name="OLE_LINK70"/>
      <w:r w:rsidRPr="00CA47AF">
        <w:rPr>
          <w:rFonts w:ascii="Times New Roman" w:hAnsi="Times New Roman" w:cs="Times New Roman"/>
          <w:sz w:val="20"/>
          <w:szCs w:val="20"/>
        </w:rPr>
        <w:t>Zhonghai</w:t>
      </w:r>
      <w:bookmarkEnd w:id="1"/>
      <w:r w:rsidRPr="00CA47AF">
        <w:rPr>
          <w:rFonts w:ascii="Times New Roman" w:hAnsi="Times New Roman" w:cs="Times New Roman"/>
          <w:sz w:val="20"/>
          <w:szCs w:val="20"/>
        </w:rPr>
        <w:t xml:space="preserve"> Zhu</w:t>
      </w:r>
      <w:r w:rsidRPr="00CA47AF">
        <w:rPr>
          <w:rFonts w:ascii="Times New Roman" w:hAnsi="Times New Roman" w:cs="Times New Roman"/>
          <w:sz w:val="20"/>
          <w:szCs w:val="20"/>
          <w:vertAlign w:val="superscript"/>
        </w:rPr>
        <w:t>a</w:t>
      </w:r>
      <w:r w:rsidRPr="00CA47AF">
        <w:rPr>
          <w:rFonts w:ascii="Times New Roman" w:hAnsi="Times New Roman" w:cs="Times New Roman"/>
          <w:szCs w:val="21"/>
        </w:rPr>
        <w:t xml:space="preserve">, </w:t>
      </w:r>
      <w:r w:rsidRPr="00CA47AF">
        <w:rPr>
          <w:rFonts w:ascii="Times New Roman" w:hAnsi="Times New Roman" w:cs="Times New Roman"/>
          <w:sz w:val="20"/>
          <w:szCs w:val="20"/>
        </w:rPr>
        <w:t>Jiali Shen</w:t>
      </w:r>
      <w:r w:rsidRPr="00CA47AF">
        <w:rPr>
          <w:rFonts w:ascii="Times New Roman" w:hAnsi="Times New Roman" w:cs="Times New Roman"/>
          <w:sz w:val="20"/>
          <w:szCs w:val="20"/>
          <w:vertAlign w:val="superscript"/>
        </w:rPr>
        <w:t>a</w:t>
      </w:r>
      <w:r w:rsidRPr="00CA47AF">
        <w:rPr>
          <w:rFonts w:ascii="Times New Roman" w:hAnsi="Times New Roman" w:cs="Times New Roman"/>
          <w:sz w:val="20"/>
          <w:szCs w:val="20"/>
        </w:rPr>
        <w:t xml:space="preserve">, </w:t>
      </w:r>
      <w:r w:rsidRPr="00CA47AF">
        <w:rPr>
          <w:rFonts w:ascii="Times New Roman" w:hAnsi="Times New Roman" w:cs="Times New Roman"/>
          <w:szCs w:val="21"/>
        </w:rPr>
        <w:t>Y</w:t>
      </w:r>
      <w:r w:rsidRPr="00CA47AF">
        <w:rPr>
          <w:rFonts w:ascii="Times New Roman" w:hAnsi="Times New Roman" w:cs="Times New Roman" w:hint="eastAsia"/>
          <w:szCs w:val="21"/>
        </w:rPr>
        <w:t>ing</w:t>
      </w:r>
      <w:r w:rsidRPr="00CA47AF">
        <w:rPr>
          <w:rFonts w:ascii="Times New Roman" w:hAnsi="Times New Roman" w:cs="Times New Roman"/>
          <w:szCs w:val="21"/>
        </w:rPr>
        <w:t>ze Zhu</w:t>
      </w:r>
      <w:r w:rsidRPr="00CA47AF">
        <w:rPr>
          <w:rFonts w:ascii="Times New Roman" w:hAnsi="Times New Roman" w:cs="Times New Roman"/>
          <w:sz w:val="20"/>
          <w:szCs w:val="20"/>
          <w:vertAlign w:val="superscript"/>
        </w:rPr>
        <w:t>a</w:t>
      </w:r>
      <w:r w:rsidRPr="00CA47AF">
        <w:rPr>
          <w:rFonts w:ascii="Times New Roman" w:hAnsi="Times New Roman" w:cs="Times New Roman"/>
          <w:szCs w:val="21"/>
        </w:rPr>
        <w:t xml:space="preserve">, </w:t>
      </w:r>
      <w:r w:rsidRPr="00CA47AF">
        <w:rPr>
          <w:rFonts w:ascii="Times New Roman" w:hAnsi="Times New Roman" w:cs="Times New Roman"/>
          <w:sz w:val="20"/>
          <w:szCs w:val="20"/>
        </w:rPr>
        <w:t>Liang Wang</w:t>
      </w:r>
      <w:r w:rsidRPr="00CA47AF">
        <w:rPr>
          <w:rFonts w:ascii="Times New Roman" w:hAnsi="Times New Roman" w:cs="Times New Roman"/>
          <w:sz w:val="20"/>
          <w:szCs w:val="20"/>
          <w:vertAlign w:val="superscript"/>
        </w:rPr>
        <w:t>a</w:t>
      </w:r>
      <w:r w:rsidRPr="00CA47AF">
        <w:rPr>
          <w:rFonts w:ascii="Times New Roman" w:hAnsi="Times New Roman" w:cs="Times New Roman"/>
          <w:sz w:val="20"/>
          <w:szCs w:val="20"/>
        </w:rPr>
        <w:t>, Qi Qi</w:t>
      </w:r>
      <w:r w:rsidRPr="00CA47AF">
        <w:rPr>
          <w:rFonts w:ascii="Times New Roman" w:hAnsi="Times New Roman" w:cs="Times New Roman"/>
          <w:sz w:val="20"/>
          <w:szCs w:val="20"/>
          <w:vertAlign w:val="superscript"/>
        </w:rPr>
        <w:t>a</w:t>
      </w:r>
      <w:r w:rsidRPr="00CA47AF">
        <w:rPr>
          <w:rFonts w:ascii="Times New Roman" w:hAnsi="Times New Roman" w:cs="Times New Roman"/>
          <w:sz w:val="20"/>
          <w:szCs w:val="20"/>
        </w:rPr>
        <w:t>,</w:t>
      </w:r>
      <w:r w:rsidRPr="00CA47AF">
        <w:rPr>
          <w:rFonts w:ascii="Times New Roman" w:hAnsi="Times New Roman" w:cs="Times New Roman"/>
          <w:szCs w:val="21"/>
        </w:rPr>
        <w:t xml:space="preserve"> </w:t>
      </w:r>
      <w:r w:rsidRPr="00CA47AF">
        <w:rPr>
          <w:rFonts w:ascii="Times New Roman" w:hAnsi="Times New Roman" w:cs="Times New Roman"/>
          <w:sz w:val="20"/>
          <w:szCs w:val="20"/>
        </w:rPr>
        <w:t>Xueyao Wang</w:t>
      </w:r>
      <w:r w:rsidRPr="00CA47AF">
        <w:rPr>
          <w:rFonts w:ascii="Times New Roman" w:hAnsi="Times New Roman" w:cs="Times New Roman"/>
          <w:sz w:val="20"/>
          <w:szCs w:val="20"/>
          <w:vertAlign w:val="superscript"/>
        </w:rPr>
        <w:t>a</w:t>
      </w:r>
      <w:r w:rsidRPr="00CA47AF">
        <w:rPr>
          <w:rFonts w:ascii="Times New Roman" w:hAnsi="Times New Roman" w:cs="Times New Roman"/>
          <w:sz w:val="20"/>
          <w:szCs w:val="20"/>
        </w:rPr>
        <w:t>,</w:t>
      </w:r>
      <w:r w:rsidRPr="00CA47AF">
        <w:rPr>
          <w:rFonts w:ascii="Times New Roman" w:hAnsi="Times New Roman" w:cs="Times New Roman"/>
          <w:szCs w:val="21"/>
        </w:rPr>
        <w:t xml:space="preserve"> C</w:t>
      </w:r>
      <w:r w:rsidRPr="00CA47AF">
        <w:rPr>
          <w:rFonts w:ascii="Times New Roman" w:hAnsi="Times New Roman" w:cs="Times New Roman" w:hint="eastAsia"/>
          <w:szCs w:val="21"/>
        </w:rPr>
        <w:t>hao</w:t>
      </w:r>
      <w:r w:rsidRPr="00CA47AF">
        <w:rPr>
          <w:rFonts w:ascii="Times New Roman" w:hAnsi="Times New Roman" w:cs="Times New Roman"/>
          <w:szCs w:val="21"/>
        </w:rPr>
        <w:t xml:space="preserve"> Li</w:t>
      </w:r>
      <w:r w:rsidRPr="00CA47AF">
        <w:rPr>
          <w:rFonts w:ascii="Times New Roman" w:hAnsi="Times New Roman" w:cs="Times New Roman"/>
          <w:sz w:val="20"/>
          <w:szCs w:val="20"/>
          <w:vertAlign w:val="superscript"/>
        </w:rPr>
        <w:t>a</w:t>
      </w:r>
      <w:r w:rsidRPr="00CA47AF">
        <w:rPr>
          <w:rFonts w:ascii="Times New Roman" w:hAnsi="Times New Roman" w:cs="Times New Roman"/>
          <w:szCs w:val="21"/>
        </w:rPr>
        <w:t xml:space="preserve">, </w:t>
      </w:r>
      <w:r w:rsidRPr="00CA47AF">
        <w:rPr>
          <w:rFonts w:ascii="Times New Roman" w:hAnsi="Times New Roman" w:cs="Times New Roman"/>
          <w:sz w:val="20"/>
          <w:szCs w:val="20"/>
        </w:rPr>
        <w:t>Amanuel Kidane Andegiorgish</w:t>
      </w:r>
      <w:r w:rsidRPr="00CA47AF">
        <w:rPr>
          <w:rFonts w:ascii="Times New Roman" w:hAnsi="Times New Roman" w:cs="Times New Roman"/>
          <w:sz w:val="20"/>
          <w:szCs w:val="20"/>
          <w:vertAlign w:val="superscript"/>
        </w:rPr>
        <w:t>a</w:t>
      </w:r>
      <w:r w:rsidRPr="00CA47AF">
        <w:rPr>
          <w:rFonts w:ascii="Times New Roman" w:hAnsi="Times New Roman" w:cs="Times New Roman"/>
          <w:sz w:val="20"/>
          <w:szCs w:val="20"/>
        </w:rPr>
        <w:t xml:space="preserve">, Mohamed </w:t>
      </w:r>
      <w:bookmarkStart w:id="10" w:name="OLE_LINK78"/>
      <w:bookmarkStart w:id="11" w:name="OLE_LINK91"/>
      <w:r w:rsidRPr="00CA47AF">
        <w:rPr>
          <w:rFonts w:ascii="Times New Roman" w:hAnsi="Times New Roman" w:cs="Times New Roman"/>
          <w:sz w:val="20"/>
          <w:szCs w:val="20"/>
        </w:rPr>
        <w:t>Elhoumed</w:t>
      </w:r>
      <w:bookmarkEnd w:id="10"/>
      <w:bookmarkEnd w:id="11"/>
      <w:r w:rsidRPr="00CA47AF">
        <w:rPr>
          <w:rFonts w:ascii="Times New Roman" w:hAnsi="Times New Roman" w:cs="Times New Roman"/>
          <w:sz w:val="20"/>
          <w:szCs w:val="20"/>
          <w:vertAlign w:val="superscript"/>
        </w:rPr>
        <w:t>a,b</w:t>
      </w:r>
      <w:r w:rsidRPr="00CA47AF">
        <w:rPr>
          <w:rFonts w:ascii="Times New Roman" w:hAnsi="Times New Roman" w:cs="Times New Roman"/>
          <w:sz w:val="20"/>
          <w:szCs w:val="20"/>
        </w:rPr>
        <w:t xml:space="preserve">, Yue </w:t>
      </w:r>
      <w:bookmarkStart w:id="12" w:name="OLE_LINK95"/>
      <w:r w:rsidRPr="00CA47AF">
        <w:rPr>
          <w:rFonts w:ascii="Times New Roman" w:hAnsi="Times New Roman" w:cs="Times New Roman"/>
          <w:sz w:val="20"/>
          <w:szCs w:val="20"/>
        </w:rPr>
        <w:t>Cheng</w:t>
      </w:r>
      <w:bookmarkEnd w:id="12"/>
      <w:r w:rsidRPr="00CA47AF">
        <w:rPr>
          <w:rFonts w:ascii="Times New Roman" w:hAnsi="Times New Roman" w:cs="Times New Roman"/>
          <w:sz w:val="20"/>
          <w:szCs w:val="20"/>
          <w:vertAlign w:val="superscript"/>
        </w:rPr>
        <w:t>c</w:t>
      </w:r>
      <w:r w:rsidRPr="00CA47AF">
        <w:rPr>
          <w:rFonts w:ascii="Times New Roman" w:hAnsi="Times New Roman" w:cs="Times New Roman"/>
          <w:sz w:val="20"/>
          <w:szCs w:val="20"/>
        </w:rPr>
        <w:t>,</w:t>
      </w:r>
      <w:r w:rsidRPr="00CA47AF">
        <w:rPr>
          <w:rFonts w:ascii="Times New Roman" w:hAnsi="Times New Roman" w:cs="Times New Roman"/>
          <w:szCs w:val="21"/>
        </w:rPr>
        <w:t xml:space="preserve"> </w:t>
      </w:r>
      <w:r w:rsidRPr="00CA47AF">
        <w:rPr>
          <w:rFonts w:ascii="Times New Roman" w:hAnsi="Times New Roman" w:cs="Times New Roman"/>
          <w:sz w:val="20"/>
          <w:szCs w:val="20"/>
        </w:rPr>
        <w:t>Michael J Dibley</w:t>
      </w:r>
      <w:r w:rsidRPr="00CA47AF">
        <w:rPr>
          <w:rFonts w:ascii="Times New Roman" w:hAnsi="Times New Roman" w:cs="Times New Roman"/>
          <w:sz w:val="20"/>
          <w:szCs w:val="20"/>
          <w:vertAlign w:val="superscript"/>
        </w:rPr>
        <w:t>d</w:t>
      </w:r>
      <w:r w:rsidRPr="00CA47AF">
        <w:rPr>
          <w:rFonts w:ascii="Times New Roman" w:hAnsi="Times New Roman" w:cs="Times New Roman"/>
          <w:sz w:val="20"/>
          <w:szCs w:val="20"/>
        </w:rPr>
        <w:t>, Lingxia Zeng</w:t>
      </w:r>
      <w:r w:rsidRPr="00CA47AF">
        <w:rPr>
          <w:rFonts w:ascii="Times New Roman" w:hAnsi="Times New Roman" w:cs="Times New Roman"/>
          <w:sz w:val="20"/>
          <w:szCs w:val="20"/>
          <w:vertAlign w:val="superscript"/>
        </w:rPr>
        <w:t>a,e</w:t>
      </w:r>
    </w:p>
    <w:bookmarkEnd w:id="2"/>
    <w:p w14:paraId="6FD10223" w14:textId="77777777" w:rsidR="00CA47AF" w:rsidRPr="00CA47AF" w:rsidRDefault="00CA47AF" w:rsidP="00CA47AF">
      <w:pPr>
        <w:spacing w:line="480" w:lineRule="auto"/>
        <w:jc w:val="left"/>
        <w:rPr>
          <w:rFonts w:ascii="Times New Roman" w:hAnsi="Times New Roman" w:cs="Times New Roman"/>
          <w:sz w:val="20"/>
          <w:szCs w:val="20"/>
        </w:rPr>
      </w:pPr>
    </w:p>
    <w:p w14:paraId="404BEF54" w14:textId="77777777" w:rsidR="00CA47AF" w:rsidRPr="00CA47AF" w:rsidRDefault="00CA47AF" w:rsidP="00CA47AF">
      <w:pPr>
        <w:spacing w:line="480" w:lineRule="auto"/>
        <w:jc w:val="left"/>
        <w:rPr>
          <w:rFonts w:ascii="Times New Roman" w:hAnsi="Times New Roman" w:cs="Times New Roman"/>
          <w:sz w:val="20"/>
          <w:szCs w:val="20"/>
        </w:rPr>
      </w:pPr>
      <w:r w:rsidRPr="00CA47AF">
        <w:rPr>
          <w:rFonts w:ascii="Times New Roman" w:hAnsi="Times New Roman" w:cs="Times New Roman"/>
          <w:sz w:val="20"/>
          <w:szCs w:val="20"/>
          <w:vertAlign w:val="superscript"/>
        </w:rPr>
        <w:t>a</w:t>
      </w:r>
      <w:bookmarkStart w:id="13" w:name="_Hlk511812086"/>
      <w:r w:rsidRPr="00CA47AF">
        <w:rPr>
          <w:rFonts w:ascii="Times New Roman" w:hAnsi="Times New Roman" w:cs="Times New Roman"/>
          <w:sz w:val="20"/>
          <w:szCs w:val="20"/>
        </w:rPr>
        <w:t>Department of Epidemiology and Biostatistics, School of Public Health, Xi’an Jiaotong University Health Science Center, Xi’an, Shaanxi 710061, P.R. China</w:t>
      </w:r>
      <w:bookmarkEnd w:id="3"/>
      <w:bookmarkEnd w:id="4"/>
      <w:bookmarkEnd w:id="5"/>
      <w:bookmarkEnd w:id="6"/>
      <w:bookmarkEnd w:id="7"/>
      <w:bookmarkEnd w:id="8"/>
      <w:bookmarkEnd w:id="9"/>
      <w:bookmarkEnd w:id="13"/>
      <w:r w:rsidRPr="00CA47AF">
        <w:rPr>
          <w:rFonts w:ascii="Times New Roman" w:hAnsi="Times New Roman" w:cs="Times New Roman"/>
          <w:sz w:val="20"/>
          <w:szCs w:val="20"/>
        </w:rPr>
        <w:t>;</w:t>
      </w:r>
    </w:p>
    <w:p w14:paraId="3C2931AC" w14:textId="77777777" w:rsidR="00CA47AF" w:rsidRPr="00CA47AF" w:rsidRDefault="00CA47AF" w:rsidP="00CA47AF">
      <w:pPr>
        <w:spacing w:line="480" w:lineRule="auto"/>
        <w:jc w:val="left"/>
        <w:rPr>
          <w:rFonts w:ascii="Times New Roman" w:hAnsi="Times New Roman" w:cs="Times New Roman"/>
          <w:sz w:val="20"/>
          <w:szCs w:val="20"/>
        </w:rPr>
      </w:pPr>
      <w:r w:rsidRPr="00CA47AF">
        <w:rPr>
          <w:rFonts w:ascii="Times New Roman" w:hAnsi="Times New Roman" w:cs="Times New Roman"/>
          <w:sz w:val="20"/>
          <w:szCs w:val="20"/>
          <w:vertAlign w:val="superscript"/>
        </w:rPr>
        <w:t>b</w:t>
      </w:r>
      <w:r w:rsidRPr="00CA47AF">
        <w:rPr>
          <w:rFonts w:ascii="Times New Roman" w:hAnsi="Times New Roman" w:cs="Times New Roman"/>
          <w:sz w:val="20"/>
          <w:szCs w:val="20"/>
        </w:rPr>
        <w:t>National Institute of Public Health Research (INRSP), BP. 695, Nouakchott, Mauritania;</w:t>
      </w:r>
    </w:p>
    <w:p w14:paraId="13636A41" w14:textId="77777777" w:rsidR="00CA47AF" w:rsidRPr="00CA47AF" w:rsidRDefault="00CA47AF" w:rsidP="00CA47AF">
      <w:pPr>
        <w:spacing w:line="480" w:lineRule="auto"/>
        <w:jc w:val="left"/>
        <w:rPr>
          <w:rFonts w:ascii="Times New Roman" w:hAnsi="Times New Roman" w:cs="Times New Roman"/>
          <w:sz w:val="20"/>
          <w:szCs w:val="20"/>
        </w:rPr>
      </w:pPr>
      <w:r w:rsidRPr="00CA47AF">
        <w:rPr>
          <w:rFonts w:ascii="Times New Roman" w:hAnsi="Times New Roman" w:cs="Times New Roman"/>
          <w:sz w:val="20"/>
          <w:szCs w:val="20"/>
          <w:vertAlign w:val="superscript"/>
        </w:rPr>
        <w:t>c</w:t>
      </w:r>
      <w:r w:rsidRPr="00CA47AF">
        <w:rPr>
          <w:rFonts w:ascii="Times New Roman" w:hAnsi="Times New Roman" w:cs="Times New Roman"/>
          <w:sz w:val="20"/>
          <w:szCs w:val="20"/>
        </w:rPr>
        <w:t>Department of Nutrition and Food Safety Research, School of Public Health, Xi’an Jiaotong University Health Science Center, Xi’an, Shaanxi 710061, P.R. China;</w:t>
      </w:r>
    </w:p>
    <w:p w14:paraId="67F00020" w14:textId="77777777" w:rsidR="00CA47AF" w:rsidRPr="00CA47AF" w:rsidRDefault="00CA47AF" w:rsidP="00CA47AF">
      <w:pPr>
        <w:spacing w:line="480" w:lineRule="auto"/>
        <w:jc w:val="left"/>
        <w:rPr>
          <w:rFonts w:ascii="Times New Roman" w:hAnsi="Times New Roman" w:cs="Times New Roman"/>
          <w:sz w:val="20"/>
          <w:szCs w:val="20"/>
        </w:rPr>
      </w:pPr>
      <w:r w:rsidRPr="00CA47AF">
        <w:rPr>
          <w:rFonts w:ascii="Times New Roman" w:hAnsi="Times New Roman" w:cs="Times New Roman" w:hint="eastAsia"/>
          <w:sz w:val="20"/>
          <w:szCs w:val="20"/>
          <w:vertAlign w:val="superscript"/>
        </w:rPr>
        <w:t>d</w:t>
      </w:r>
      <w:r w:rsidRPr="00CA47AF">
        <w:rPr>
          <w:rFonts w:ascii="Times New Roman" w:hAnsi="Times New Roman" w:cs="Times New Roman"/>
          <w:sz w:val="20"/>
          <w:szCs w:val="20"/>
        </w:rPr>
        <w:t>The Sydney School of Public Health, Faculty of Medicine, The University of Sydney, NSW, Australia;</w:t>
      </w:r>
    </w:p>
    <w:p w14:paraId="7D41B485" w14:textId="77777777" w:rsidR="00CA47AF" w:rsidRPr="00CA47AF" w:rsidRDefault="00CA47AF" w:rsidP="00CA47AF">
      <w:pPr>
        <w:spacing w:line="480" w:lineRule="auto"/>
        <w:jc w:val="left"/>
        <w:rPr>
          <w:rFonts w:ascii="Times New Roman" w:hAnsi="Times New Roman" w:cs="Times New Roman"/>
          <w:sz w:val="20"/>
          <w:szCs w:val="20"/>
          <w:vertAlign w:val="superscript"/>
        </w:rPr>
      </w:pPr>
      <w:r w:rsidRPr="00CA47AF">
        <w:rPr>
          <w:rFonts w:ascii="Times New Roman" w:hAnsi="Times New Roman" w:cs="Times New Roman"/>
          <w:sz w:val="20"/>
          <w:szCs w:val="20"/>
          <w:vertAlign w:val="superscript"/>
        </w:rPr>
        <w:t>e</w:t>
      </w:r>
      <w:r w:rsidRPr="00CA47AF">
        <w:rPr>
          <w:rFonts w:ascii="Times New Roman" w:hAnsi="Times New Roman" w:cs="Times New Roman"/>
          <w:sz w:val="20"/>
          <w:szCs w:val="20"/>
        </w:rPr>
        <w:t>Key Laboratory of Environment and Genes Related to Diseases, Xi’an Jiaotong University, Ministry of Education, Xi’an, Shaanxi, P.R. China.</w:t>
      </w:r>
    </w:p>
    <w:p w14:paraId="2126240D" w14:textId="4F41D938" w:rsidR="00F61400" w:rsidRPr="00CA47AF" w:rsidRDefault="00F61400" w:rsidP="00457CB9">
      <w:pPr>
        <w:spacing w:line="480" w:lineRule="auto"/>
        <w:rPr>
          <w:rFonts w:ascii="Times New Roman" w:hAnsi="Times New Roman" w:cs="Times New Roman"/>
          <w:b/>
          <w:bCs/>
          <w:sz w:val="20"/>
          <w:szCs w:val="20"/>
        </w:rPr>
      </w:pPr>
    </w:p>
    <w:p w14:paraId="2C3712A9" w14:textId="61E2719F" w:rsidR="00F61400" w:rsidRPr="00CA47AF" w:rsidRDefault="00F61400" w:rsidP="00457CB9">
      <w:pPr>
        <w:spacing w:line="480" w:lineRule="auto"/>
        <w:rPr>
          <w:rFonts w:ascii="Times New Roman" w:hAnsi="Times New Roman" w:cs="Times New Roman"/>
          <w:b/>
          <w:bCs/>
          <w:sz w:val="20"/>
          <w:szCs w:val="20"/>
        </w:rPr>
      </w:pPr>
      <w:r w:rsidRPr="00CA47AF">
        <w:rPr>
          <w:rFonts w:ascii="Times New Roman" w:hAnsi="Times New Roman" w:cs="Times New Roman" w:hint="eastAsia"/>
          <w:b/>
          <w:bCs/>
          <w:sz w:val="20"/>
          <w:szCs w:val="20"/>
        </w:rPr>
        <w:t>C</w:t>
      </w:r>
      <w:r w:rsidRPr="00CA47AF">
        <w:rPr>
          <w:rFonts w:ascii="Times New Roman" w:hAnsi="Times New Roman" w:cs="Times New Roman"/>
          <w:b/>
          <w:bCs/>
          <w:sz w:val="20"/>
          <w:szCs w:val="20"/>
        </w:rPr>
        <w:t>orresponding author</w:t>
      </w:r>
    </w:p>
    <w:p w14:paraId="03D00B57" w14:textId="60643EA3" w:rsidR="00CA47AF" w:rsidRDefault="00CA47AF" w:rsidP="00CA47AF">
      <w:pPr>
        <w:spacing w:line="480" w:lineRule="auto"/>
        <w:jc w:val="left"/>
        <w:rPr>
          <w:rFonts w:ascii="Times New Roman" w:hAnsi="Times New Roman" w:cs="Times New Roman" w:hint="eastAsia"/>
          <w:sz w:val="20"/>
          <w:szCs w:val="20"/>
        </w:rPr>
      </w:pPr>
      <w:r w:rsidRPr="00D53E5B">
        <w:rPr>
          <w:rFonts w:ascii="Times New Roman" w:hAnsi="Times New Roman" w:cs="Times New Roman"/>
          <w:sz w:val="20"/>
          <w:szCs w:val="20"/>
        </w:rPr>
        <w:t>Lingxia Zeng, Department of Epidemiology and Biostatistics, School of Public Health, Xi’an Jiaotong University Health Science Center, No.76, Yanta West Road, Xi’an, Shaanxi 710061, P.R. China, tjzlx@mail.xjtu.edu.cn, Tel +86 13087581093, Fax +86 29 82655387.</w:t>
      </w:r>
    </w:p>
    <w:p w14:paraId="083495E6" w14:textId="240A63F0" w:rsidR="00457CB9" w:rsidRPr="007D6FFC" w:rsidRDefault="002D23BE"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Figure</w:t>
      </w:r>
      <w:r w:rsidR="00AD7BA6" w:rsidRPr="007D6FFC">
        <w:rPr>
          <w:rFonts w:ascii="Times New Roman" w:hAnsi="Times New Roman" w:cs="Times New Roman"/>
          <w:sz w:val="20"/>
          <w:szCs w:val="20"/>
        </w:rPr>
        <w:t xml:space="preserve"> </w:t>
      </w:r>
      <w:r>
        <w:rPr>
          <w:rFonts w:ascii="Times New Roman" w:hAnsi="Times New Roman" w:cs="Times New Roman"/>
          <w:sz w:val="20"/>
          <w:szCs w:val="20"/>
        </w:rPr>
        <w:t>S</w:t>
      </w:r>
      <w:r w:rsidR="00AD7BA6" w:rsidRPr="007D6FFC">
        <w:rPr>
          <w:rFonts w:ascii="Times New Roman" w:hAnsi="Times New Roman" w:cs="Times New Roman"/>
          <w:sz w:val="20"/>
          <w:szCs w:val="20"/>
        </w:rPr>
        <w:t>1.</w:t>
      </w:r>
      <w:r w:rsidR="00457CB9" w:rsidRPr="007D6FFC">
        <w:rPr>
          <w:rFonts w:ascii="Times New Roman" w:hAnsi="Times New Roman" w:cs="Times New Roman"/>
          <w:sz w:val="20"/>
          <w:szCs w:val="20"/>
        </w:rPr>
        <w:t xml:space="preserve"> Flowchart</w:t>
      </w:r>
    </w:p>
    <w:p w14:paraId="64674A28"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noProof/>
          <w:sz w:val="20"/>
          <w:szCs w:val="20"/>
        </w:rPr>
        <w:drawing>
          <wp:inline distT="0" distB="0" distL="0" distR="0" wp14:anchorId="6065D2C2" wp14:editId="3D53375D">
            <wp:extent cx="4980909" cy="455921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87397" cy="4565150"/>
                    </a:xfrm>
                    <a:prstGeom prst="rect">
                      <a:avLst/>
                    </a:prstGeom>
                  </pic:spPr>
                </pic:pic>
              </a:graphicData>
            </a:graphic>
          </wp:inline>
        </w:drawing>
      </w:r>
    </w:p>
    <w:p w14:paraId="6994C3CF"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0B28CFE4" w14:textId="27D88F5E"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S1</w:t>
      </w:r>
      <w:r w:rsidR="004C0834">
        <w:rPr>
          <w:rFonts w:ascii="Times New Roman" w:hAnsi="Times New Roman" w:cs="Times New Roman"/>
          <w:sz w:val="20"/>
          <w:szCs w:val="20"/>
        </w:rPr>
        <w:t>.</w:t>
      </w:r>
      <w:r w:rsidR="00457CB9" w:rsidRPr="007D6FFC">
        <w:rPr>
          <w:rFonts w:ascii="Times New Roman" w:hAnsi="Times New Roman" w:cs="Times New Roman"/>
          <w:sz w:val="20"/>
          <w:szCs w:val="20"/>
        </w:rPr>
        <w:t xml:space="preserve"> Comparisons of background characteristics between adolescents followed and those lost follow-up (No. /%)</w:t>
      </w:r>
    </w:p>
    <w:tbl>
      <w:tblPr>
        <w:tblW w:w="4972" w:type="pct"/>
        <w:jc w:val="center"/>
        <w:tblBorders>
          <w:top w:val="single" w:sz="18" w:space="0" w:color="auto"/>
          <w:bottom w:val="single" w:sz="18" w:space="0" w:color="auto"/>
        </w:tblBorders>
        <w:tblLayout w:type="fixed"/>
        <w:tblLook w:val="04A0" w:firstRow="1" w:lastRow="0" w:firstColumn="1" w:lastColumn="0" w:noHBand="0" w:noVBand="1"/>
      </w:tblPr>
      <w:tblGrid>
        <w:gridCol w:w="4111"/>
        <w:gridCol w:w="1417"/>
        <w:gridCol w:w="1786"/>
        <w:gridCol w:w="945"/>
      </w:tblGrid>
      <w:tr w:rsidR="00FC48EB" w:rsidRPr="007D6FFC" w14:paraId="66E6BDE9" w14:textId="77777777" w:rsidTr="004C0834">
        <w:trPr>
          <w:trHeight w:val="285"/>
          <w:jc w:val="center"/>
        </w:trPr>
        <w:tc>
          <w:tcPr>
            <w:tcW w:w="2489" w:type="pct"/>
            <w:tcBorders>
              <w:top w:val="single" w:sz="18" w:space="0" w:color="auto"/>
              <w:bottom w:val="single" w:sz="18" w:space="0" w:color="auto"/>
            </w:tcBorders>
            <w:shd w:val="clear" w:color="auto" w:fill="auto"/>
            <w:vAlign w:val="center"/>
          </w:tcPr>
          <w:p w14:paraId="66DFBA7A"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Factors</w:t>
            </w:r>
          </w:p>
        </w:tc>
        <w:tc>
          <w:tcPr>
            <w:tcW w:w="858" w:type="pct"/>
            <w:tcBorders>
              <w:top w:val="single" w:sz="18" w:space="0" w:color="auto"/>
              <w:bottom w:val="single" w:sz="18" w:space="0" w:color="auto"/>
            </w:tcBorders>
            <w:shd w:val="clear" w:color="auto" w:fill="auto"/>
            <w:noWrap/>
            <w:vAlign w:val="center"/>
          </w:tcPr>
          <w:p w14:paraId="3001C206"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Followed</w:t>
            </w:r>
          </w:p>
        </w:tc>
        <w:tc>
          <w:tcPr>
            <w:tcW w:w="1081" w:type="pct"/>
            <w:tcBorders>
              <w:top w:val="single" w:sz="18" w:space="0" w:color="auto"/>
              <w:bottom w:val="single" w:sz="18" w:space="0" w:color="auto"/>
            </w:tcBorders>
            <w:vAlign w:val="center"/>
          </w:tcPr>
          <w:p w14:paraId="4E7D22A4"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Loss to follow-up</w:t>
            </w:r>
          </w:p>
        </w:tc>
        <w:tc>
          <w:tcPr>
            <w:tcW w:w="572" w:type="pct"/>
            <w:tcBorders>
              <w:top w:val="single" w:sz="18" w:space="0" w:color="auto"/>
              <w:bottom w:val="single" w:sz="18" w:space="0" w:color="auto"/>
            </w:tcBorders>
            <w:vAlign w:val="center"/>
          </w:tcPr>
          <w:p w14:paraId="31A6CBD7"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i/>
                <w:iCs/>
                <w:color w:val="000000"/>
                <w:kern w:val="0"/>
                <w:sz w:val="20"/>
                <w:szCs w:val="20"/>
              </w:rPr>
              <w:t>P</w:t>
            </w:r>
            <w:r w:rsidRPr="007D6FFC">
              <w:rPr>
                <w:rFonts w:ascii="Times New Roman" w:eastAsia="等线" w:hAnsi="Times New Roman" w:cs="Times New Roman"/>
                <w:color w:val="000000"/>
                <w:kern w:val="0"/>
                <w:sz w:val="20"/>
                <w:szCs w:val="20"/>
              </w:rPr>
              <w:t xml:space="preserve"> values</w:t>
            </w:r>
          </w:p>
        </w:tc>
      </w:tr>
      <w:tr w:rsidR="00FC48EB" w:rsidRPr="007D6FFC" w14:paraId="4382BAE2" w14:textId="77777777" w:rsidTr="009A37C1">
        <w:trPr>
          <w:trHeight w:val="285"/>
          <w:jc w:val="center"/>
        </w:trPr>
        <w:tc>
          <w:tcPr>
            <w:tcW w:w="2489" w:type="pct"/>
            <w:tcBorders>
              <w:top w:val="single" w:sz="18" w:space="0" w:color="auto"/>
            </w:tcBorders>
            <w:shd w:val="clear" w:color="auto" w:fill="auto"/>
            <w:noWrap/>
            <w:vAlign w:val="center"/>
          </w:tcPr>
          <w:p w14:paraId="3D10866F" w14:textId="77777777" w:rsidR="00FC48EB" w:rsidRPr="007D6FFC" w:rsidRDefault="00FC48EB" w:rsidP="00FC48EB">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Number of children</w:t>
            </w:r>
          </w:p>
        </w:tc>
        <w:tc>
          <w:tcPr>
            <w:tcW w:w="858" w:type="pct"/>
            <w:tcBorders>
              <w:top w:val="single" w:sz="18" w:space="0" w:color="auto"/>
            </w:tcBorders>
            <w:shd w:val="clear" w:color="auto" w:fill="auto"/>
            <w:noWrap/>
            <w:vAlign w:val="center"/>
          </w:tcPr>
          <w:p w14:paraId="3E0234A7"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745(100.0)</w:t>
            </w:r>
          </w:p>
        </w:tc>
        <w:tc>
          <w:tcPr>
            <w:tcW w:w="1081" w:type="pct"/>
            <w:tcBorders>
              <w:top w:val="single" w:sz="18" w:space="0" w:color="auto"/>
            </w:tcBorders>
            <w:vAlign w:val="center"/>
          </w:tcPr>
          <w:p w14:paraId="75AACCD2"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643(100.0)</w:t>
            </w:r>
          </w:p>
        </w:tc>
        <w:tc>
          <w:tcPr>
            <w:tcW w:w="572" w:type="pct"/>
            <w:tcBorders>
              <w:top w:val="single" w:sz="18" w:space="0" w:color="auto"/>
            </w:tcBorders>
            <w:vAlign w:val="center"/>
          </w:tcPr>
          <w:p w14:paraId="3480928B" w14:textId="77777777" w:rsidR="00FC48EB" w:rsidRPr="007D6FFC" w:rsidRDefault="00FC48EB" w:rsidP="00FC48EB">
            <w:pPr>
              <w:widowControl/>
              <w:spacing w:line="480" w:lineRule="auto"/>
              <w:jc w:val="center"/>
              <w:rPr>
                <w:rFonts w:ascii="Times New Roman" w:eastAsia="等线" w:hAnsi="Times New Roman" w:cs="Times New Roman"/>
                <w:color w:val="000000"/>
                <w:kern w:val="0"/>
                <w:sz w:val="20"/>
                <w:szCs w:val="20"/>
              </w:rPr>
            </w:pPr>
          </w:p>
        </w:tc>
      </w:tr>
      <w:tr w:rsidR="00FC48EB" w:rsidRPr="007D6FFC" w14:paraId="1AC8A772" w14:textId="77777777" w:rsidTr="009A37C1">
        <w:trPr>
          <w:trHeight w:val="285"/>
          <w:jc w:val="center"/>
        </w:trPr>
        <w:tc>
          <w:tcPr>
            <w:tcW w:w="2489" w:type="pct"/>
            <w:shd w:val="clear" w:color="auto" w:fill="auto"/>
            <w:noWrap/>
            <w:vAlign w:val="center"/>
          </w:tcPr>
          <w:p w14:paraId="09484885"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Maternal age (years)/</w:t>
            </w:r>
            <w:r w:rsidRPr="007D6FFC">
              <w:rPr>
                <w:rFonts w:ascii="Times New Roman" w:eastAsia="等线" w:hAnsi="Times New Roman" w:cs="Times New Roman"/>
                <w:color w:val="000000"/>
                <w:kern w:val="0"/>
                <w:sz w:val="20"/>
                <w:szCs w:val="20"/>
              </w:rPr>
              <w:t xml:space="preserve"> Mean (SD)</w:t>
            </w:r>
          </w:p>
        </w:tc>
        <w:tc>
          <w:tcPr>
            <w:tcW w:w="858" w:type="pct"/>
            <w:shd w:val="clear" w:color="auto" w:fill="auto"/>
            <w:noWrap/>
            <w:vAlign w:val="center"/>
          </w:tcPr>
          <w:p w14:paraId="3512D6AE"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24.5(4.5)</w:t>
            </w:r>
          </w:p>
        </w:tc>
        <w:tc>
          <w:tcPr>
            <w:tcW w:w="1081" w:type="pct"/>
            <w:vAlign w:val="center"/>
          </w:tcPr>
          <w:p w14:paraId="2EC2AC2D"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24.3(4.4)</w:t>
            </w:r>
          </w:p>
        </w:tc>
        <w:tc>
          <w:tcPr>
            <w:tcW w:w="572" w:type="pct"/>
            <w:vAlign w:val="center"/>
          </w:tcPr>
          <w:p w14:paraId="7D540174" w14:textId="77777777" w:rsidR="00FC48EB" w:rsidRPr="007D6FFC" w:rsidRDefault="00FC48EB" w:rsidP="00FC48EB">
            <w:pPr>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sz w:val="20"/>
                <w:szCs w:val="20"/>
              </w:rPr>
              <w:t>0.46</w:t>
            </w:r>
          </w:p>
        </w:tc>
      </w:tr>
      <w:tr w:rsidR="00FC48EB" w:rsidRPr="007D6FFC" w14:paraId="441C5A52" w14:textId="77777777" w:rsidTr="009A37C1">
        <w:trPr>
          <w:trHeight w:val="285"/>
          <w:jc w:val="center"/>
        </w:trPr>
        <w:tc>
          <w:tcPr>
            <w:tcW w:w="2489" w:type="pct"/>
            <w:shd w:val="clear" w:color="auto" w:fill="auto"/>
            <w:vAlign w:val="center"/>
          </w:tcPr>
          <w:p w14:paraId="1ECC6DE6"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Maternal education</w:t>
            </w:r>
          </w:p>
        </w:tc>
        <w:tc>
          <w:tcPr>
            <w:tcW w:w="858" w:type="pct"/>
            <w:shd w:val="clear" w:color="auto" w:fill="auto"/>
            <w:noWrap/>
            <w:vAlign w:val="center"/>
          </w:tcPr>
          <w:p w14:paraId="23A0CDD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1081" w:type="pct"/>
            <w:vAlign w:val="center"/>
          </w:tcPr>
          <w:p w14:paraId="6B05C7A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572" w:type="pct"/>
            <w:vAlign w:val="center"/>
          </w:tcPr>
          <w:p w14:paraId="57C88ED5"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0.45</w:t>
            </w:r>
          </w:p>
        </w:tc>
      </w:tr>
      <w:tr w:rsidR="00FC48EB" w:rsidRPr="007D6FFC" w14:paraId="11DE650D" w14:textId="77777777" w:rsidTr="009A37C1">
        <w:trPr>
          <w:trHeight w:val="285"/>
          <w:jc w:val="center"/>
        </w:trPr>
        <w:tc>
          <w:tcPr>
            <w:tcW w:w="2489" w:type="pct"/>
            <w:shd w:val="clear" w:color="auto" w:fill="auto"/>
            <w:vAlign w:val="center"/>
          </w:tcPr>
          <w:p w14:paraId="0EC1C692"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&lt; 3 years</w:t>
            </w:r>
          </w:p>
        </w:tc>
        <w:tc>
          <w:tcPr>
            <w:tcW w:w="858" w:type="pct"/>
            <w:shd w:val="clear" w:color="auto" w:fill="auto"/>
            <w:noWrap/>
            <w:vAlign w:val="center"/>
          </w:tcPr>
          <w:p w14:paraId="3AEB8D28"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30(4.0)</w:t>
            </w:r>
          </w:p>
        </w:tc>
        <w:tc>
          <w:tcPr>
            <w:tcW w:w="1081" w:type="pct"/>
            <w:vAlign w:val="center"/>
          </w:tcPr>
          <w:p w14:paraId="7993014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31(4.8)</w:t>
            </w:r>
          </w:p>
        </w:tc>
        <w:tc>
          <w:tcPr>
            <w:tcW w:w="572" w:type="pct"/>
            <w:vAlign w:val="center"/>
          </w:tcPr>
          <w:p w14:paraId="17A436F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5A18F3A3" w14:textId="77777777" w:rsidTr="009A37C1">
        <w:trPr>
          <w:trHeight w:val="285"/>
          <w:jc w:val="center"/>
        </w:trPr>
        <w:tc>
          <w:tcPr>
            <w:tcW w:w="2489" w:type="pct"/>
            <w:shd w:val="clear" w:color="auto" w:fill="auto"/>
            <w:vAlign w:val="center"/>
          </w:tcPr>
          <w:p w14:paraId="1BD74EBC"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Primary</w:t>
            </w:r>
          </w:p>
        </w:tc>
        <w:tc>
          <w:tcPr>
            <w:tcW w:w="858" w:type="pct"/>
            <w:shd w:val="clear" w:color="auto" w:fill="auto"/>
            <w:noWrap/>
            <w:vAlign w:val="center"/>
          </w:tcPr>
          <w:p w14:paraId="2DF43FD0"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192(25.8)</w:t>
            </w:r>
          </w:p>
        </w:tc>
        <w:tc>
          <w:tcPr>
            <w:tcW w:w="1081" w:type="pct"/>
            <w:vAlign w:val="center"/>
          </w:tcPr>
          <w:p w14:paraId="0E40ED46"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149(23.2)</w:t>
            </w:r>
          </w:p>
        </w:tc>
        <w:tc>
          <w:tcPr>
            <w:tcW w:w="572" w:type="pct"/>
            <w:vAlign w:val="center"/>
          </w:tcPr>
          <w:p w14:paraId="6BDB60A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5BBA7D77" w14:textId="77777777" w:rsidTr="009A37C1">
        <w:trPr>
          <w:trHeight w:val="285"/>
          <w:jc w:val="center"/>
        </w:trPr>
        <w:tc>
          <w:tcPr>
            <w:tcW w:w="2489" w:type="pct"/>
            <w:shd w:val="clear" w:color="auto" w:fill="auto"/>
            <w:vAlign w:val="center"/>
          </w:tcPr>
          <w:p w14:paraId="0A479AF2"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Secondary</w:t>
            </w:r>
          </w:p>
        </w:tc>
        <w:tc>
          <w:tcPr>
            <w:tcW w:w="858" w:type="pct"/>
            <w:shd w:val="clear" w:color="auto" w:fill="auto"/>
            <w:noWrap/>
            <w:vAlign w:val="center"/>
          </w:tcPr>
          <w:p w14:paraId="780FEA8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404(54.4)</w:t>
            </w:r>
          </w:p>
        </w:tc>
        <w:tc>
          <w:tcPr>
            <w:tcW w:w="1081" w:type="pct"/>
            <w:vAlign w:val="center"/>
          </w:tcPr>
          <w:p w14:paraId="15A49110"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394(61.4)</w:t>
            </w:r>
          </w:p>
        </w:tc>
        <w:tc>
          <w:tcPr>
            <w:tcW w:w="572" w:type="pct"/>
            <w:vAlign w:val="center"/>
          </w:tcPr>
          <w:p w14:paraId="655DD4D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05460350" w14:textId="77777777" w:rsidTr="009A37C1">
        <w:trPr>
          <w:trHeight w:val="285"/>
          <w:jc w:val="center"/>
        </w:trPr>
        <w:tc>
          <w:tcPr>
            <w:tcW w:w="2489" w:type="pct"/>
            <w:shd w:val="clear" w:color="auto" w:fill="auto"/>
            <w:vAlign w:val="center"/>
          </w:tcPr>
          <w:p w14:paraId="1C6C1DC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High school+</w:t>
            </w:r>
          </w:p>
        </w:tc>
        <w:tc>
          <w:tcPr>
            <w:tcW w:w="858" w:type="pct"/>
            <w:shd w:val="clear" w:color="auto" w:fill="auto"/>
            <w:noWrap/>
            <w:vAlign w:val="center"/>
          </w:tcPr>
          <w:p w14:paraId="7ABEB261"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117(15.8)</w:t>
            </w:r>
          </w:p>
        </w:tc>
        <w:tc>
          <w:tcPr>
            <w:tcW w:w="1081" w:type="pct"/>
            <w:vAlign w:val="center"/>
          </w:tcPr>
          <w:p w14:paraId="00CE2CB4"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68(10.6)</w:t>
            </w:r>
          </w:p>
        </w:tc>
        <w:tc>
          <w:tcPr>
            <w:tcW w:w="572" w:type="pct"/>
            <w:vAlign w:val="center"/>
          </w:tcPr>
          <w:p w14:paraId="00959371" w14:textId="77777777" w:rsidR="00FC48EB" w:rsidRPr="007D6FFC" w:rsidRDefault="00FC48EB" w:rsidP="00FC48EB">
            <w:pPr>
              <w:spacing w:line="480" w:lineRule="auto"/>
              <w:jc w:val="center"/>
              <w:rPr>
                <w:rFonts w:ascii="Times New Roman" w:eastAsia="等线" w:hAnsi="Times New Roman" w:cs="Times New Roman"/>
                <w:kern w:val="0"/>
                <w:sz w:val="20"/>
                <w:szCs w:val="20"/>
              </w:rPr>
            </w:pPr>
          </w:p>
        </w:tc>
      </w:tr>
      <w:tr w:rsidR="00FC48EB" w:rsidRPr="007D6FFC" w14:paraId="3D59EB6E" w14:textId="77777777" w:rsidTr="009A37C1">
        <w:trPr>
          <w:trHeight w:val="285"/>
          <w:jc w:val="center"/>
        </w:trPr>
        <w:tc>
          <w:tcPr>
            <w:tcW w:w="2489" w:type="pct"/>
            <w:shd w:val="clear" w:color="auto" w:fill="auto"/>
            <w:vAlign w:val="center"/>
          </w:tcPr>
          <w:p w14:paraId="69F9C7F2"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Maternal occupation</w:t>
            </w:r>
          </w:p>
        </w:tc>
        <w:tc>
          <w:tcPr>
            <w:tcW w:w="858" w:type="pct"/>
            <w:shd w:val="clear" w:color="auto" w:fill="auto"/>
            <w:noWrap/>
            <w:vAlign w:val="center"/>
          </w:tcPr>
          <w:p w14:paraId="2E78831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1081" w:type="pct"/>
            <w:vAlign w:val="center"/>
          </w:tcPr>
          <w:p w14:paraId="604A444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572" w:type="pct"/>
            <w:vAlign w:val="center"/>
          </w:tcPr>
          <w:p w14:paraId="1C2B1F3B"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0.22</w:t>
            </w:r>
          </w:p>
        </w:tc>
      </w:tr>
      <w:tr w:rsidR="00FC48EB" w:rsidRPr="007D6FFC" w14:paraId="2777AADA" w14:textId="77777777" w:rsidTr="009A37C1">
        <w:trPr>
          <w:trHeight w:val="285"/>
          <w:jc w:val="center"/>
        </w:trPr>
        <w:tc>
          <w:tcPr>
            <w:tcW w:w="2489" w:type="pct"/>
            <w:shd w:val="clear" w:color="auto" w:fill="auto"/>
            <w:vAlign w:val="center"/>
          </w:tcPr>
          <w:p w14:paraId="3DA9C25D"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Farmer</w:t>
            </w:r>
          </w:p>
        </w:tc>
        <w:tc>
          <w:tcPr>
            <w:tcW w:w="858" w:type="pct"/>
            <w:shd w:val="clear" w:color="auto" w:fill="auto"/>
            <w:noWrap/>
            <w:vAlign w:val="center"/>
          </w:tcPr>
          <w:p w14:paraId="349236B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622(83.7)</w:t>
            </w:r>
          </w:p>
        </w:tc>
        <w:tc>
          <w:tcPr>
            <w:tcW w:w="1081" w:type="pct"/>
            <w:vAlign w:val="center"/>
          </w:tcPr>
          <w:p w14:paraId="684AB90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550(86.1)</w:t>
            </w:r>
          </w:p>
        </w:tc>
        <w:tc>
          <w:tcPr>
            <w:tcW w:w="572" w:type="pct"/>
            <w:vAlign w:val="center"/>
          </w:tcPr>
          <w:p w14:paraId="15A9A04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6B4BE6D2" w14:textId="77777777" w:rsidTr="009A37C1">
        <w:trPr>
          <w:trHeight w:val="285"/>
          <w:jc w:val="center"/>
        </w:trPr>
        <w:tc>
          <w:tcPr>
            <w:tcW w:w="2489" w:type="pct"/>
            <w:shd w:val="clear" w:color="auto" w:fill="auto"/>
            <w:vAlign w:val="center"/>
          </w:tcPr>
          <w:p w14:paraId="34E230DB"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Others</w:t>
            </w:r>
          </w:p>
        </w:tc>
        <w:tc>
          <w:tcPr>
            <w:tcW w:w="858" w:type="pct"/>
            <w:shd w:val="clear" w:color="auto" w:fill="auto"/>
            <w:noWrap/>
            <w:vAlign w:val="center"/>
          </w:tcPr>
          <w:p w14:paraId="64791C38"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121(16.3)</w:t>
            </w:r>
          </w:p>
        </w:tc>
        <w:tc>
          <w:tcPr>
            <w:tcW w:w="1081" w:type="pct"/>
            <w:vAlign w:val="center"/>
          </w:tcPr>
          <w:p w14:paraId="153C884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89(13.9)</w:t>
            </w:r>
          </w:p>
        </w:tc>
        <w:tc>
          <w:tcPr>
            <w:tcW w:w="572" w:type="pct"/>
            <w:vAlign w:val="center"/>
          </w:tcPr>
          <w:p w14:paraId="4E45EAC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40654F7F" w14:textId="77777777" w:rsidTr="009A37C1">
        <w:trPr>
          <w:trHeight w:val="285"/>
          <w:jc w:val="center"/>
        </w:trPr>
        <w:tc>
          <w:tcPr>
            <w:tcW w:w="2489" w:type="pct"/>
            <w:shd w:val="clear" w:color="auto" w:fill="auto"/>
            <w:vAlign w:val="center"/>
          </w:tcPr>
          <w:p w14:paraId="59E2F807"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Paternal age (years) /Mean(SD)</w:t>
            </w:r>
          </w:p>
        </w:tc>
        <w:tc>
          <w:tcPr>
            <w:tcW w:w="858" w:type="pct"/>
            <w:shd w:val="clear" w:color="auto" w:fill="auto"/>
            <w:noWrap/>
            <w:vAlign w:val="center"/>
          </w:tcPr>
          <w:p w14:paraId="73521A8D"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27.7(4.2)</w:t>
            </w:r>
          </w:p>
        </w:tc>
        <w:tc>
          <w:tcPr>
            <w:tcW w:w="1081" w:type="pct"/>
            <w:vAlign w:val="center"/>
          </w:tcPr>
          <w:p w14:paraId="2FD196A6"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27.7(4.3)</w:t>
            </w:r>
          </w:p>
        </w:tc>
        <w:tc>
          <w:tcPr>
            <w:tcW w:w="572" w:type="pct"/>
            <w:vAlign w:val="center"/>
          </w:tcPr>
          <w:p w14:paraId="168D28DC" w14:textId="77777777" w:rsidR="00FC48EB" w:rsidRPr="007D6FFC" w:rsidRDefault="00FC48EB" w:rsidP="00FC48EB">
            <w:pPr>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sz w:val="20"/>
                <w:szCs w:val="20"/>
              </w:rPr>
              <w:t>0.77</w:t>
            </w:r>
          </w:p>
        </w:tc>
      </w:tr>
      <w:tr w:rsidR="00FC48EB" w:rsidRPr="007D6FFC" w14:paraId="2FEE5439" w14:textId="77777777" w:rsidTr="009A37C1">
        <w:trPr>
          <w:trHeight w:val="285"/>
          <w:jc w:val="center"/>
        </w:trPr>
        <w:tc>
          <w:tcPr>
            <w:tcW w:w="2489" w:type="pct"/>
            <w:shd w:val="clear" w:color="auto" w:fill="auto"/>
            <w:vAlign w:val="center"/>
          </w:tcPr>
          <w:p w14:paraId="09A7913C"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Paternal education</w:t>
            </w:r>
          </w:p>
        </w:tc>
        <w:tc>
          <w:tcPr>
            <w:tcW w:w="858" w:type="pct"/>
            <w:shd w:val="clear" w:color="auto" w:fill="auto"/>
            <w:noWrap/>
            <w:vAlign w:val="center"/>
          </w:tcPr>
          <w:p w14:paraId="7C7B52F5"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1081" w:type="pct"/>
            <w:vAlign w:val="center"/>
          </w:tcPr>
          <w:p w14:paraId="222A68A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572" w:type="pct"/>
            <w:vAlign w:val="center"/>
          </w:tcPr>
          <w:p w14:paraId="4FFCCA6B"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0.11</w:t>
            </w:r>
          </w:p>
        </w:tc>
      </w:tr>
      <w:tr w:rsidR="00FC48EB" w:rsidRPr="007D6FFC" w14:paraId="2BCB5322" w14:textId="77777777" w:rsidTr="009A37C1">
        <w:trPr>
          <w:trHeight w:val="285"/>
          <w:jc w:val="center"/>
        </w:trPr>
        <w:tc>
          <w:tcPr>
            <w:tcW w:w="2489" w:type="pct"/>
            <w:shd w:val="clear" w:color="auto" w:fill="auto"/>
            <w:vAlign w:val="center"/>
          </w:tcPr>
          <w:p w14:paraId="6521D10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&lt; 3 years</w:t>
            </w:r>
          </w:p>
        </w:tc>
        <w:tc>
          <w:tcPr>
            <w:tcW w:w="858" w:type="pct"/>
            <w:shd w:val="clear" w:color="auto" w:fill="auto"/>
            <w:noWrap/>
            <w:vAlign w:val="center"/>
          </w:tcPr>
          <w:p w14:paraId="5D5C7D2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9(1.2)</w:t>
            </w:r>
          </w:p>
        </w:tc>
        <w:tc>
          <w:tcPr>
            <w:tcW w:w="1081" w:type="pct"/>
            <w:vAlign w:val="center"/>
          </w:tcPr>
          <w:p w14:paraId="40399D21"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3(0.5)</w:t>
            </w:r>
          </w:p>
        </w:tc>
        <w:tc>
          <w:tcPr>
            <w:tcW w:w="572" w:type="pct"/>
            <w:vAlign w:val="center"/>
          </w:tcPr>
          <w:p w14:paraId="7D4DC6A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4FCC2221" w14:textId="77777777" w:rsidTr="009A37C1">
        <w:trPr>
          <w:trHeight w:val="285"/>
          <w:jc w:val="center"/>
        </w:trPr>
        <w:tc>
          <w:tcPr>
            <w:tcW w:w="2489" w:type="pct"/>
            <w:shd w:val="clear" w:color="auto" w:fill="auto"/>
            <w:vAlign w:val="center"/>
          </w:tcPr>
          <w:p w14:paraId="3240FE11"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Primary</w:t>
            </w:r>
          </w:p>
        </w:tc>
        <w:tc>
          <w:tcPr>
            <w:tcW w:w="858" w:type="pct"/>
            <w:shd w:val="clear" w:color="auto" w:fill="auto"/>
            <w:noWrap/>
            <w:vAlign w:val="center"/>
          </w:tcPr>
          <w:p w14:paraId="025FAD4B"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80(10.8)</w:t>
            </w:r>
          </w:p>
        </w:tc>
        <w:tc>
          <w:tcPr>
            <w:tcW w:w="1081" w:type="pct"/>
            <w:vAlign w:val="center"/>
          </w:tcPr>
          <w:p w14:paraId="2B87C4E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59(9.2)</w:t>
            </w:r>
          </w:p>
        </w:tc>
        <w:tc>
          <w:tcPr>
            <w:tcW w:w="572" w:type="pct"/>
            <w:vAlign w:val="center"/>
          </w:tcPr>
          <w:p w14:paraId="129A982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5F8AD1C7" w14:textId="77777777" w:rsidTr="009A37C1">
        <w:trPr>
          <w:trHeight w:val="285"/>
          <w:jc w:val="center"/>
        </w:trPr>
        <w:tc>
          <w:tcPr>
            <w:tcW w:w="2489" w:type="pct"/>
            <w:shd w:val="clear" w:color="auto" w:fill="auto"/>
            <w:vAlign w:val="center"/>
          </w:tcPr>
          <w:p w14:paraId="65461F88"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Secondary</w:t>
            </w:r>
          </w:p>
        </w:tc>
        <w:tc>
          <w:tcPr>
            <w:tcW w:w="858" w:type="pct"/>
            <w:shd w:val="clear" w:color="auto" w:fill="auto"/>
            <w:noWrap/>
            <w:vAlign w:val="center"/>
          </w:tcPr>
          <w:p w14:paraId="4E34928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472(63.6)</w:t>
            </w:r>
          </w:p>
        </w:tc>
        <w:tc>
          <w:tcPr>
            <w:tcW w:w="1081" w:type="pct"/>
            <w:vAlign w:val="center"/>
          </w:tcPr>
          <w:p w14:paraId="51E7058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442(69.1)</w:t>
            </w:r>
          </w:p>
        </w:tc>
        <w:tc>
          <w:tcPr>
            <w:tcW w:w="572" w:type="pct"/>
            <w:vAlign w:val="center"/>
          </w:tcPr>
          <w:p w14:paraId="26CB47B6"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2517FF26" w14:textId="77777777" w:rsidTr="009A37C1">
        <w:trPr>
          <w:trHeight w:val="285"/>
          <w:jc w:val="center"/>
        </w:trPr>
        <w:tc>
          <w:tcPr>
            <w:tcW w:w="2489" w:type="pct"/>
            <w:shd w:val="clear" w:color="auto" w:fill="auto"/>
            <w:vAlign w:val="center"/>
          </w:tcPr>
          <w:p w14:paraId="6B9EB620"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High school+</w:t>
            </w:r>
          </w:p>
        </w:tc>
        <w:tc>
          <w:tcPr>
            <w:tcW w:w="858" w:type="pct"/>
            <w:shd w:val="clear" w:color="auto" w:fill="auto"/>
            <w:noWrap/>
            <w:vAlign w:val="center"/>
          </w:tcPr>
          <w:p w14:paraId="42BDECF9"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181(24.4)</w:t>
            </w:r>
          </w:p>
        </w:tc>
        <w:tc>
          <w:tcPr>
            <w:tcW w:w="1081" w:type="pct"/>
            <w:vAlign w:val="center"/>
          </w:tcPr>
          <w:p w14:paraId="0B38F656"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136(21.3)</w:t>
            </w:r>
          </w:p>
        </w:tc>
        <w:tc>
          <w:tcPr>
            <w:tcW w:w="572" w:type="pct"/>
            <w:vAlign w:val="center"/>
          </w:tcPr>
          <w:p w14:paraId="234EE79C" w14:textId="77777777" w:rsidR="00FC48EB" w:rsidRPr="007D6FFC" w:rsidRDefault="00FC48EB" w:rsidP="00FC48EB">
            <w:pPr>
              <w:spacing w:line="480" w:lineRule="auto"/>
              <w:jc w:val="center"/>
              <w:rPr>
                <w:rFonts w:ascii="Times New Roman" w:eastAsia="等线" w:hAnsi="Times New Roman" w:cs="Times New Roman"/>
                <w:kern w:val="0"/>
                <w:sz w:val="20"/>
                <w:szCs w:val="20"/>
              </w:rPr>
            </w:pPr>
          </w:p>
        </w:tc>
      </w:tr>
      <w:tr w:rsidR="00FC48EB" w:rsidRPr="007D6FFC" w14:paraId="65C7132F" w14:textId="77777777" w:rsidTr="009A37C1">
        <w:trPr>
          <w:trHeight w:val="285"/>
          <w:jc w:val="center"/>
        </w:trPr>
        <w:tc>
          <w:tcPr>
            <w:tcW w:w="2489" w:type="pct"/>
            <w:shd w:val="clear" w:color="auto" w:fill="auto"/>
            <w:vAlign w:val="center"/>
          </w:tcPr>
          <w:p w14:paraId="24A4267B"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Paternal occupation</w:t>
            </w:r>
          </w:p>
        </w:tc>
        <w:tc>
          <w:tcPr>
            <w:tcW w:w="858" w:type="pct"/>
            <w:shd w:val="clear" w:color="auto" w:fill="auto"/>
            <w:noWrap/>
            <w:vAlign w:val="center"/>
          </w:tcPr>
          <w:p w14:paraId="4864EFB6"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1081" w:type="pct"/>
            <w:vAlign w:val="center"/>
          </w:tcPr>
          <w:p w14:paraId="634CE757"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c>
          <w:tcPr>
            <w:tcW w:w="572" w:type="pct"/>
            <w:vAlign w:val="center"/>
          </w:tcPr>
          <w:p w14:paraId="1853E6B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0.21</w:t>
            </w:r>
          </w:p>
        </w:tc>
      </w:tr>
      <w:tr w:rsidR="00FC48EB" w:rsidRPr="007D6FFC" w14:paraId="033EE34C" w14:textId="77777777" w:rsidTr="009A37C1">
        <w:trPr>
          <w:trHeight w:val="285"/>
          <w:jc w:val="center"/>
        </w:trPr>
        <w:tc>
          <w:tcPr>
            <w:tcW w:w="2489" w:type="pct"/>
            <w:shd w:val="clear" w:color="auto" w:fill="auto"/>
            <w:vAlign w:val="center"/>
          </w:tcPr>
          <w:p w14:paraId="2137D2F5"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Farmer</w:t>
            </w:r>
          </w:p>
        </w:tc>
        <w:tc>
          <w:tcPr>
            <w:tcW w:w="858" w:type="pct"/>
            <w:shd w:val="clear" w:color="auto" w:fill="auto"/>
            <w:noWrap/>
            <w:vAlign w:val="center"/>
          </w:tcPr>
          <w:p w14:paraId="75A4D585"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555(74.7)</w:t>
            </w:r>
          </w:p>
        </w:tc>
        <w:tc>
          <w:tcPr>
            <w:tcW w:w="1081" w:type="pct"/>
            <w:vAlign w:val="center"/>
          </w:tcPr>
          <w:p w14:paraId="4FA04B5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499(77.6)</w:t>
            </w:r>
          </w:p>
        </w:tc>
        <w:tc>
          <w:tcPr>
            <w:tcW w:w="572" w:type="pct"/>
            <w:vAlign w:val="center"/>
          </w:tcPr>
          <w:p w14:paraId="53767A4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3838A736" w14:textId="77777777" w:rsidTr="009A37C1">
        <w:trPr>
          <w:trHeight w:val="510"/>
          <w:jc w:val="center"/>
        </w:trPr>
        <w:tc>
          <w:tcPr>
            <w:tcW w:w="2489" w:type="pct"/>
            <w:shd w:val="clear" w:color="auto" w:fill="auto"/>
            <w:vAlign w:val="center"/>
          </w:tcPr>
          <w:p w14:paraId="1EA28FBC" w14:textId="77777777" w:rsidR="00FC48EB" w:rsidRPr="007D6FFC" w:rsidRDefault="00FC48EB" w:rsidP="00FC48EB">
            <w:pPr>
              <w:spacing w:line="480" w:lineRule="auto"/>
              <w:jc w:val="right"/>
              <w:rPr>
                <w:rFonts w:ascii="Times New Roman" w:eastAsia="等线" w:hAnsi="Times New Roman" w:cs="Times New Roman"/>
                <w:sz w:val="20"/>
                <w:szCs w:val="20"/>
              </w:rPr>
            </w:pPr>
            <w:r w:rsidRPr="007D6FFC">
              <w:rPr>
                <w:rFonts w:ascii="Times New Roman" w:eastAsia="等线" w:hAnsi="Times New Roman" w:cs="Times New Roman"/>
                <w:sz w:val="20"/>
                <w:szCs w:val="20"/>
              </w:rPr>
              <w:t>Others</w:t>
            </w:r>
          </w:p>
        </w:tc>
        <w:tc>
          <w:tcPr>
            <w:tcW w:w="858" w:type="pct"/>
            <w:shd w:val="clear" w:color="auto" w:fill="auto"/>
            <w:noWrap/>
            <w:vAlign w:val="center"/>
          </w:tcPr>
          <w:p w14:paraId="5D70F0D2"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188(25.3)</w:t>
            </w:r>
          </w:p>
        </w:tc>
        <w:tc>
          <w:tcPr>
            <w:tcW w:w="1081" w:type="pct"/>
            <w:vAlign w:val="center"/>
          </w:tcPr>
          <w:p w14:paraId="50D38ABE"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144(22.4)</w:t>
            </w:r>
          </w:p>
        </w:tc>
        <w:tc>
          <w:tcPr>
            <w:tcW w:w="572" w:type="pct"/>
            <w:vAlign w:val="center"/>
          </w:tcPr>
          <w:p w14:paraId="5E7E8EC9" w14:textId="77777777" w:rsidR="00FC48EB" w:rsidRPr="007D6FFC" w:rsidRDefault="00FC48EB" w:rsidP="00FC48EB">
            <w:pPr>
              <w:spacing w:line="480" w:lineRule="auto"/>
              <w:jc w:val="center"/>
              <w:rPr>
                <w:rFonts w:ascii="Times New Roman" w:eastAsia="等线" w:hAnsi="Times New Roman" w:cs="Times New Roman"/>
                <w:sz w:val="20"/>
                <w:szCs w:val="20"/>
              </w:rPr>
            </w:pPr>
          </w:p>
        </w:tc>
      </w:tr>
      <w:tr w:rsidR="00FC48EB" w:rsidRPr="007D6FFC" w14:paraId="2E898B0D" w14:textId="77777777" w:rsidTr="009A37C1">
        <w:trPr>
          <w:trHeight w:val="510"/>
          <w:jc w:val="center"/>
        </w:trPr>
        <w:tc>
          <w:tcPr>
            <w:tcW w:w="2489" w:type="pct"/>
            <w:shd w:val="clear" w:color="auto" w:fill="auto"/>
            <w:vAlign w:val="center"/>
          </w:tcPr>
          <w:p w14:paraId="7073958F"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lastRenderedPageBreak/>
              <w:t>Household wealth at enrollment</w:t>
            </w:r>
          </w:p>
        </w:tc>
        <w:tc>
          <w:tcPr>
            <w:tcW w:w="858" w:type="pct"/>
            <w:shd w:val="clear" w:color="auto" w:fill="auto"/>
            <w:noWrap/>
            <w:vAlign w:val="center"/>
          </w:tcPr>
          <w:p w14:paraId="1D3D9214"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1081" w:type="pct"/>
            <w:vAlign w:val="center"/>
          </w:tcPr>
          <w:p w14:paraId="5E19B7F2"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572" w:type="pct"/>
            <w:vAlign w:val="center"/>
          </w:tcPr>
          <w:p w14:paraId="1BB29EFA" w14:textId="77777777" w:rsidR="00FC48EB" w:rsidRPr="007D6FFC" w:rsidRDefault="00FC48EB" w:rsidP="00FC48EB">
            <w:pPr>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sz w:val="20"/>
                <w:szCs w:val="20"/>
              </w:rPr>
              <w:t>0.64</w:t>
            </w:r>
          </w:p>
        </w:tc>
      </w:tr>
      <w:tr w:rsidR="00FC48EB" w:rsidRPr="007D6FFC" w14:paraId="7AA959AC" w14:textId="77777777" w:rsidTr="009A37C1">
        <w:trPr>
          <w:trHeight w:val="285"/>
          <w:jc w:val="center"/>
        </w:trPr>
        <w:tc>
          <w:tcPr>
            <w:tcW w:w="2489" w:type="pct"/>
            <w:shd w:val="clear" w:color="auto" w:fill="auto"/>
            <w:vAlign w:val="center"/>
          </w:tcPr>
          <w:p w14:paraId="6DA84E55"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Low</w:t>
            </w:r>
          </w:p>
        </w:tc>
        <w:tc>
          <w:tcPr>
            <w:tcW w:w="858" w:type="pct"/>
            <w:shd w:val="clear" w:color="auto" w:fill="auto"/>
            <w:noWrap/>
            <w:vAlign w:val="center"/>
          </w:tcPr>
          <w:p w14:paraId="6CD2003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180(24.2)</w:t>
            </w:r>
          </w:p>
        </w:tc>
        <w:tc>
          <w:tcPr>
            <w:tcW w:w="1081" w:type="pct"/>
            <w:vAlign w:val="center"/>
          </w:tcPr>
          <w:p w14:paraId="4F5E7EF7"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144(22.4)</w:t>
            </w:r>
          </w:p>
        </w:tc>
        <w:tc>
          <w:tcPr>
            <w:tcW w:w="572" w:type="pct"/>
            <w:vAlign w:val="center"/>
          </w:tcPr>
          <w:p w14:paraId="7739ACDC"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26D57357" w14:textId="77777777" w:rsidTr="009A37C1">
        <w:trPr>
          <w:trHeight w:val="285"/>
          <w:jc w:val="center"/>
        </w:trPr>
        <w:tc>
          <w:tcPr>
            <w:tcW w:w="2489" w:type="pct"/>
            <w:shd w:val="clear" w:color="auto" w:fill="auto"/>
            <w:vAlign w:val="center"/>
          </w:tcPr>
          <w:p w14:paraId="4DE20F19"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Medium</w:t>
            </w:r>
          </w:p>
        </w:tc>
        <w:tc>
          <w:tcPr>
            <w:tcW w:w="858" w:type="pct"/>
            <w:shd w:val="clear" w:color="auto" w:fill="auto"/>
            <w:noWrap/>
            <w:vAlign w:val="center"/>
          </w:tcPr>
          <w:p w14:paraId="746A1668"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294(39.5)</w:t>
            </w:r>
          </w:p>
        </w:tc>
        <w:tc>
          <w:tcPr>
            <w:tcW w:w="1081" w:type="pct"/>
            <w:vAlign w:val="center"/>
          </w:tcPr>
          <w:p w14:paraId="24EA9C4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268(41.7)</w:t>
            </w:r>
          </w:p>
        </w:tc>
        <w:tc>
          <w:tcPr>
            <w:tcW w:w="572" w:type="pct"/>
            <w:vAlign w:val="center"/>
          </w:tcPr>
          <w:p w14:paraId="577B0E0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20CE8FDA" w14:textId="77777777" w:rsidTr="009A37C1">
        <w:trPr>
          <w:trHeight w:val="285"/>
          <w:jc w:val="center"/>
        </w:trPr>
        <w:tc>
          <w:tcPr>
            <w:tcW w:w="2489" w:type="pct"/>
            <w:shd w:val="clear" w:color="auto" w:fill="auto"/>
            <w:vAlign w:val="center"/>
          </w:tcPr>
          <w:p w14:paraId="65B699CF"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High</w:t>
            </w:r>
          </w:p>
        </w:tc>
        <w:tc>
          <w:tcPr>
            <w:tcW w:w="858" w:type="pct"/>
            <w:shd w:val="clear" w:color="auto" w:fill="auto"/>
            <w:noWrap/>
            <w:vAlign w:val="center"/>
          </w:tcPr>
          <w:p w14:paraId="293785CC"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271(36.4)</w:t>
            </w:r>
          </w:p>
        </w:tc>
        <w:tc>
          <w:tcPr>
            <w:tcW w:w="1081" w:type="pct"/>
            <w:vAlign w:val="center"/>
          </w:tcPr>
          <w:p w14:paraId="5214B6A7"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231(35.9)</w:t>
            </w:r>
          </w:p>
        </w:tc>
        <w:tc>
          <w:tcPr>
            <w:tcW w:w="572" w:type="pct"/>
            <w:vAlign w:val="center"/>
          </w:tcPr>
          <w:p w14:paraId="7FB012C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45EEC42B" w14:textId="77777777" w:rsidTr="009A37C1">
        <w:trPr>
          <w:trHeight w:val="285"/>
          <w:jc w:val="center"/>
        </w:trPr>
        <w:tc>
          <w:tcPr>
            <w:tcW w:w="2489" w:type="pct"/>
            <w:shd w:val="clear" w:color="auto" w:fill="auto"/>
            <w:vAlign w:val="center"/>
          </w:tcPr>
          <w:p w14:paraId="2F71736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Parity at enrollment</w:t>
            </w:r>
          </w:p>
        </w:tc>
        <w:tc>
          <w:tcPr>
            <w:tcW w:w="858" w:type="pct"/>
            <w:shd w:val="clear" w:color="auto" w:fill="auto"/>
            <w:noWrap/>
            <w:vAlign w:val="center"/>
          </w:tcPr>
          <w:p w14:paraId="2E648AF6"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1081" w:type="pct"/>
            <w:vAlign w:val="center"/>
          </w:tcPr>
          <w:p w14:paraId="6233CBB8"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572" w:type="pct"/>
            <w:vAlign w:val="center"/>
          </w:tcPr>
          <w:p w14:paraId="781B2F34" w14:textId="77777777" w:rsidR="00FC48EB" w:rsidRPr="007D6FFC" w:rsidRDefault="00FC48EB" w:rsidP="00FC48EB">
            <w:pPr>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sz w:val="20"/>
                <w:szCs w:val="20"/>
              </w:rPr>
              <w:t>0.17</w:t>
            </w:r>
          </w:p>
        </w:tc>
      </w:tr>
      <w:tr w:rsidR="00FC48EB" w:rsidRPr="007D6FFC" w14:paraId="3F539B1D" w14:textId="77777777" w:rsidTr="009A37C1">
        <w:trPr>
          <w:trHeight w:val="63"/>
          <w:jc w:val="center"/>
        </w:trPr>
        <w:tc>
          <w:tcPr>
            <w:tcW w:w="2489" w:type="pct"/>
            <w:shd w:val="clear" w:color="auto" w:fill="auto"/>
            <w:vAlign w:val="center"/>
          </w:tcPr>
          <w:p w14:paraId="73E87D36"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w:t>
            </w:r>
          </w:p>
        </w:tc>
        <w:tc>
          <w:tcPr>
            <w:tcW w:w="858" w:type="pct"/>
            <w:shd w:val="clear" w:color="auto" w:fill="auto"/>
            <w:noWrap/>
            <w:vAlign w:val="center"/>
          </w:tcPr>
          <w:p w14:paraId="3918676B"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508(68.2)</w:t>
            </w:r>
          </w:p>
        </w:tc>
        <w:tc>
          <w:tcPr>
            <w:tcW w:w="1081" w:type="pct"/>
            <w:vAlign w:val="center"/>
          </w:tcPr>
          <w:p w14:paraId="784455C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435(67.7)</w:t>
            </w:r>
          </w:p>
        </w:tc>
        <w:tc>
          <w:tcPr>
            <w:tcW w:w="572" w:type="pct"/>
            <w:vAlign w:val="center"/>
          </w:tcPr>
          <w:p w14:paraId="709C82D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0E900837" w14:textId="77777777" w:rsidTr="009A37C1">
        <w:trPr>
          <w:trHeight w:val="62"/>
          <w:jc w:val="center"/>
        </w:trPr>
        <w:tc>
          <w:tcPr>
            <w:tcW w:w="2489" w:type="pct"/>
            <w:shd w:val="clear" w:color="auto" w:fill="auto"/>
            <w:vAlign w:val="center"/>
          </w:tcPr>
          <w:p w14:paraId="057285E0"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w:t>
            </w:r>
          </w:p>
        </w:tc>
        <w:tc>
          <w:tcPr>
            <w:tcW w:w="858" w:type="pct"/>
            <w:shd w:val="clear" w:color="auto" w:fill="auto"/>
            <w:noWrap/>
            <w:vAlign w:val="center"/>
          </w:tcPr>
          <w:p w14:paraId="158689C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196(26.3)</w:t>
            </w:r>
          </w:p>
        </w:tc>
        <w:tc>
          <w:tcPr>
            <w:tcW w:w="1081" w:type="pct"/>
            <w:vAlign w:val="center"/>
          </w:tcPr>
          <w:p w14:paraId="6560D2B0"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185(28.8)</w:t>
            </w:r>
          </w:p>
        </w:tc>
        <w:tc>
          <w:tcPr>
            <w:tcW w:w="572" w:type="pct"/>
            <w:vAlign w:val="center"/>
          </w:tcPr>
          <w:p w14:paraId="4E7F8EA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327C6D14" w14:textId="77777777" w:rsidTr="009A37C1">
        <w:trPr>
          <w:trHeight w:val="285"/>
          <w:jc w:val="center"/>
        </w:trPr>
        <w:tc>
          <w:tcPr>
            <w:tcW w:w="2489" w:type="pct"/>
            <w:shd w:val="clear" w:color="auto" w:fill="auto"/>
            <w:vAlign w:val="center"/>
          </w:tcPr>
          <w:p w14:paraId="4697E94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w:t>
            </w:r>
          </w:p>
        </w:tc>
        <w:tc>
          <w:tcPr>
            <w:tcW w:w="858" w:type="pct"/>
            <w:shd w:val="clear" w:color="auto" w:fill="auto"/>
            <w:noWrap/>
            <w:vAlign w:val="center"/>
          </w:tcPr>
          <w:p w14:paraId="4CDCB3E3"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41(5.5)</w:t>
            </w:r>
          </w:p>
        </w:tc>
        <w:tc>
          <w:tcPr>
            <w:tcW w:w="1081" w:type="pct"/>
            <w:vAlign w:val="center"/>
          </w:tcPr>
          <w:p w14:paraId="49EDF1AB"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23(3.6)</w:t>
            </w:r>
          </w:p>
        </w:tc>
        <w:tc>
          <w:tcPr>
            <w:tcW w:w="572" w:type="pct"/>
            <w:vAlign w:val="center"/>
          </w:tcPr>
          <w:p w14:paraId="485CFDAB" w14:textId="77777777" w:rsidR="00FC48EB" w:rsidRPr="007D6FFC" w:rsidRDefault="00FC48EB" w:rsidP="00FC48EB">
            <w:pPr>
              <w:spacing w:line="480" w:lineRule="auto"/>
              <w:jc w:val="center"/>
              <w:rPr>
                <w:rFonts w:ascii="Times New Roman" w:eastAsia="等线" w:hAnsi="Times New Roman" w:cs="Times New Roman"/>
                <w:kern w:val="0"/>
                <w:sz w:val="20"/>
                <w:szCs w:val="20"/>
              </w:rPr>
            </w:pPr>
          </w:p>
        </w:tc>
      </w:tr>
      <w:tr w:rsidR="00FC48EB" w:rsidRPr="007D6FFC" w14:paraId="5A51831D" w14:textId="77777777" w:rsidTr="009A37C1">
        <w:trPr>
          <w:trHeight w:val="285"/>
          <w:jc w:val="center"/>
        </w:trPr>
        <w:tc>
          <w:tcPr>
            <w:tcW w:w="2489" w:type="pct"/>
            <w:shd w:val="clear" w:color="auto" w:fill="auto"/>
            <w:vAlign w:val="center"/>
          </w:tcPr>
          <w:p w14:paraId="6A71579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Maternal MUAC (cm)/Mean(SD)</w:t>
            </w:r>
          </w:p>
        </w:tc>
        <w:tc>
          <w:tcPr>
            <w:tcW w:w="858" w:type="pct"/>
            <w:shd w:val="clear" w:color="auto" w:fill="auto"/>
            <w:noWrap/>
            <w:vAlign w:val="center"/>
          </w:tcPr>
          <w:p w14:paraId="1939B54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23.2(1.8)</w:t>
            </w:r>
          </w:p>
        </w:tc>
        <w:tc>
          <w:tcPr>
            <w:tcW w:w="1081" w:type="pct"/>
            <w:vAlign w:val="center"/>
          </w:tcPr>
          <w:p w14:paraId="55EBA5C7"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23.0(1.7)</w:t>
            </w:r>
          </w:p>
        </w:tc>
        <w:tc>
          <w:tcPr>
            <w:tcW w:w="572" w:type="pct"/>
            <w:vAlign w:val="center"/>
          </w:tcPr>
          <w:p w14:paraId="4C43A65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0.04</w:t>
            </w:r>
          </w:p>
        </w:tc>
      </w:tr>
      <w:tr w:rsidR="00FC48EB" w:rsidRPr="007D6FFC" w14:paraId="6BBB5390" w14:textId="77777777" w:rsidTr="009A37C1">
        <w:trPr>
          <w:trHeight w:val="405"/>
          <w:jc w:val="center"/>
        </w:trPr>
        <w:tc>
          <w:tcPr>
            <w:tcW w:w="2489" w:type="pct"/>
            <w:shd w:val="clear" w:color="auto" w:fill="auto"/>
            <w:vAlign w:val="center"/>
          </w:tcPr>
          <w:p w14:paraId="041FE720"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&lt;21.5</w:t>
            </w:r>
          </w:p>
        </w:tc>
        <w:tc>
          <w:tcPr>
            <w:tcW w:w="858" w:type="pct"/>
            <w:shd w:val="clear" w:color="auto" w:fill="auto"/>
            <w:noWrap/>
            <w:vAlign w:val="center"/>
          </w:tcPr>
          <w:p w14:paraId="56F2663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107(14.5)</w:t>
            </w:r>
          </w:p>
        </w:tc>
        <w:tc>
          <w:tcPr>
            <w:tcW w:w="1081" w:type="pct"/>
            <w:vAlign w:val="center"/>
          </w:tcPr>
          <w:p w14:paraId="2C47BFD8"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112(17.5)</w:t>
            </w:r>
          </w:p>
        </w:tc>
        <w:tc>
          <w:tcPr>
            <w:tcW w:w="572" w:type="pct"/>
            <w:vAlign w:val="center"/>
          </w:tcPr>
          <w:p w14:paraId="57978AF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0.13</w:t>
            </w:r>
          </w:p>
        </w:tc>
      </w:tr>
      <w:tr w:rsidR="00FC48EB" w:rsidRPr="007D6FFC" w14:paraId="3F7D1191" w14:textId="77777777" w:rsidTr="009A37C1">
        <w:trPr>
          <w:trHeight w:val="405"/>
          <w:jc w:val="center"/>
        </w:trPr>
        <w:tc>
          <w:tcPr>
            <w:tcW w:w="2489" w:type="pct"/>
            <w:shd w:val="clear" w:color="auto" w:fill="auto"/>
            <w:vAlign w:val="center"/>
          </w:tcPr>
          <w:p w14:paraId="0C81A4BD" w14:textId="77777777" w:rsidR="00FC48EB" w:rsidRPr="007D6FFC" w:rsidRDefault="00FC48EB" w:rsidP="00FC48EB">
            <w:pPr>
              <w:spacing w:line="480" w:lineRule="auto"/>
              <w:jc w:val="right"/>
              <w:rPr>
                <w:rFonts w:ascii="Times New Roman" w:eastAsia="等线" w:hAnsi="Times New Roman" w:cs="Times New Roman"/>
                <w:sz w:val="20"/>
                <w:szCs w:val="20"/>
              </w:rPr>
            </w:pPr>
            <w:r w:rsidRPr="007D6FFC">
              <w:rPr>
                <w:rFonts w:ascii="Times New Roman" w:eastAsia="等线" w:hAnsi="Times New Roman" w:cs="Times New Roman"/>
                <w:sz w:val="20"/>
                <w:szCs w:val="20"/>
              </w:rPr>
              <w:t>≥21.5</w:t>
            </w:r>
          </w:p>
        </w:tc>
        <w:tc>
          <w:tcPr>
            <w:tcW w:w="858" w:type="pct"/>
            <w:shd w:val="clear" w:color="auto" w:fill="auto"/>
            <w:noWrap/>
            <w:vAlign w:val="center"/>
          </w:tcPr>
          <w:p w14:paraId="6499B003"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631(85.5)</w:t>
            </w:r>
          </w:p>
        </w:tc>
        <w:tc>
          <w:tcPr>
            <w:tcW w:w="1081" w:type="pct"/>
            <w:vAlign w:val="center"/>
          </w:tcPr>
          <w:p w14:paraId="77025C9F"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528(82.5)</w:t>
            </w:r>
          </w:p>
        </w:tc>
        <w:tc>
          <w:tcPr>
            <w:tcW w:w="572" w:type="pct"/>
            <w:vAlign w:val="center"/>
          </w:tcPr>
          <w:p w14:paraId="30A8316E" w14:textId="77777777" w:rsidR="00FC48EB" w:rsidRPr="007D6FFC" w:rsidRDefault="00FC48EB" w:rsidP="00FC48EB">
            <w:pPr>
              <w:spacing w:line="480" w:lineRule="auto"/>
              <w:jc w:val="center"/>
              <w:rPr>
                <w:rFonts w:ascii="Times New Roman" w:eastAsia="等线" w:hAnsi="Times New Roman" w:cs="Times New Roman"/>
                <w:sz w:val="20"/>
                <w:szCs w:val="20"/>
              </w:rPr>
            </w:pPr>
          </w:p>
        </w:tc>
      </w:tr>
      <w:tr w:rsidR="00FC48EB" w:rsidRPr="007D6FFC" w14:paraId="323F5C0D" w14:textId="77777777" w:rsidTr="009A37C1">
        <w:trPr>
          <w:trHeight w:val="285"/>
          <w:jc w:val="center"/>
        </w:trPr>
        <w:tc>
          <w:tcPr>
            <w:tcW w:w="2489" w:type="pct"/>
            <w:shd w:val="clear" w:color="auto" w:fill="auto"/>
            <w:vAlign w:val="center"/>
          </w:tcPr>
          <w:p w14:paraId="3C17C1E4" w14:textId="77777777" w:rsidR="00FC48EB" w:rsidRPr="007D6FFC" w:rsidRDefault="00FC48EB" w:rsidP="00FC48EB">
            <w:pPr>
              <w:wordWrap w:val="0"/>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Randomized regimens by durations</w:t>
            </w:r>
          </w:p>
        </w:tc>
        <w:tc>
          <w:tcPr>
            <w:tcW w:w="858" w:type="pct"/>
            <w:shd w:val="clear" w:color="auto" w:fill="auto"/>
            <w:noWrap/>
            <w:vAlign w:val="center"/>
          </w:tcPr>
          <w:p w14:paraId="767615FA"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1081" w:type="pct"/>
            <w:vAlign w:val="center"/>
          </w:tcPr>
          <w:p w14:paraId="2B3602F8" w14:textId="77777777" w:rsidR="00FC48EB" w:rsidRPr="007D6FFC" w:rsidRDefault="00FC48EB" w:rsidP="00FC48EB">
            <w:pPr>
              <w:spacing w:line="480" w:lineRule="auto"/>
              <w:jc w:val="center"/>
              <w:rPr>
                <w:rFonts w:ascii="Times New Roman" w:eastAsia="Times New Roman" w:hAnsi="Times New Roman" w:cs="Times New Roman"/>
                <w:kern w:val="0"/>
                <w:sz w:val="20"/>
                <w:szCs w:val="20"/>
              </w:rPr>
            </w:pPr>
          </w:p>
        </w:tc>
        <w:tc>
          <w:tcPr>
            <w:tcW w:w="572" w:type="pct"/>
            <w:vAlign w:val="center"/>
          </w:tcPr>
          <w:p w14:paraId="521CB457" w14:textId="77777777" w:rsidR="00FC48EB" w:rsidRPr="007D6FFC" w:rsidRDefault="00FC48EB" w:rsidP="00FC48EB">
            <w:pPr>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sz w:val="20"/>
                <w:szCs w:val="20"/>
              </w:rPr>
              <w:t>0.27</w:t>
            </w:r>
          </w:p>
        </w:tc>
      </w:tr>
      <w:tr w:rsidR="00FC48EB" w:rsidRPr="007D6FFC" w14:paraId="21C190B0" w14:textId="77777777" w:rsidTr="009A37C1">
        <w:trPr>
          <w:trHeight w:val="285"/>
          <w:jc w:val="center"/>
        </w:trPr>
        <w:tc>
          <w:tcPr>
            <w:tcW w:w="2489" w:type="pct"/>
            <w:tcBorders>
              <w:bottom w:val="nil"/>
            </w:tcBorders>
            <w:shd w:val="clear" w:color="auto" w:fill="auto"/>
            <w:vAlign w:val="center"/>
          </w:tcPr>
          <w:p w14:paraId="43BB2E85" w14:textId="77777777" w:rsidR="00FC48EB" w:rsidRPr="007D6FFC" w:rsidRDefault="00FC48EB" w:rsidP="00FC48EB">
            <w:pPr>
              <w:widowControl/>
              <w:spacing w:line="480" w:lineRule="auto"/>
              <w:ind w:firstLineChars="100" w:firstLine="200"/>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Folic acid or folic acid plus iron &lt;180 days</w:t>
            </w:r>
          </w:p>
        </w:tc>
        <w:tc>
          <w:tcPr>
            <w:tcW w:w="858" w:type="pct"/>
            <w:tcBorders>
              <w:bottom w:val="nil"/>
            </w:tcBorders>
            <w:shd w:val="clear" w:color="auto" w:fill="auto"/>
            <w:noWrap/>
            <w:vAlign w:val="center"/>
          </w:tcPr>
          <w:p w14:paraId="7EF48F4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385(51.7)</w:t>
            </w:r>
          </w:p>
        </w:tc>
        <w:tc>
          <w:tcPr>
            <w:tcW w:w="1081" w:type="pct"/>
            <w:tcBorders>
              <w:bottom w:val="nil"/>
            </w:tcBorders>
            <w:vAlign w:val="center"/>
          </w:tcPr>
          <w:p w14:paraId="072AD897"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351(54.6)</w:t>
            </w:r>
          </w:p>
        </w:tc>
        <w:tc>
          <w:tcPr>
            <w:tcW w:w="572" w:type="pct"/>
            <w:tcBorders>
              <w:bottom w:val="nil"/>
            </w:tcBorders>
            <w:vAlign w:val="center"/>
          </w:tcPr>
          <w:p w14:paraId="11C3DB5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0A562B71" w14:textId="77777777" w:rsidTr="009A37C1">
        <w:trPr>
          <w:trHeight w:val="285"/>
          <w:jc w:val="center"/>
        </w:trPr>
        <w:tc>
          <w:tcPr>
            <w:tcW w:w="2489" w:type="pct"/>
            <w:tcBorders>
              <w:top w:val="nil"/>
              <w:bottom w:val="nil"/>
            </w:tcBorders>
            <w:shd w:val="clear" w:color="auto" w:fill="auto"/>
            <w:vAlign w:val="center"/>
          </w:tcPr>
          <w:p w14:paraId="19D876BF" w14:textId="77777777" w:rsidR="00FC48EB" w:rsidRPr="007D6FFC" w:rsidRDefault="00FC48EB" w:rsidP="00FC48EB">
            <w:pPr>
              <w:widowControl/>
              <w:spacing w:line="480" w:lineRule="auto"/>
              <w:ind w:firstLineChars="100" w:firstLine="200"/>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folic acid plus iron ≥180 days</w:t>
            </w:r>
          </w:p>
        </w:tc>
        <w:tc>
          <w:tcPr>
            <w:tcW w:w="858" w:type="pct"/>
            <w:tcBorders>
              <w:top w:val="nil"/>
              <w:bottom w:val="nil"/>
            </w:tcBorders>
            <w:shd w:val="clear" w:color="auto" w:fill="auto"/>
            <w:noWrap/>
            <w:vAlign w:val="center"/>
          </w:tcPr>
          <w:p w14:paraId="205049D1"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120(16.1)</w:t>
            </w:r>
          </w:p>
        </w:tc>
        <w:tc>
          <w:tcPr>
            <w:tcW w:w="1081" w:type="pct"/>
            <w:tcBorders>
              <w:top w:val="nil"/>
              <w:bottom w:val="nil"/>
            </w:tcBorders>
            <w:vAlign w:val="center"/>
          </w:tcPr>
          <w:p w14:paraId="432C94E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107(16.6)</w:t>
            </w:r>
          </w:p>
        </w:tc>
        <w:tc>
          <w:tcPr>
            <w:tcW w:w="572" w:type="pct"/>
            <w:tcBorders>
              <w:top w:val="nil"/>
              <w:bottom w:val="nil"/>
            </w:tcBorders>
            <w:vAlign w:val="center"/>
          </w:tcPr>
          <w:p w14:paraId="2058D0FD"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5A5FE217" w14:textId="77777777" w:rsidTr="009A37C1">
        <w:trPr>
          <w:trHeight w:val="315"/>
          <w:jc w:val="center"/>
        </w:trPr>
        <w:tc>
          <w:tcPr>
            <w:tcW w:w="2489" w:type="pct"/>
            <w:tcBorders>
              <w:top w:val="nil"/>
            </w:tcBorders>
            <w:shd w:val="clear" w:color="auto" w:fill="auto"/>
            <w:vAlign w:val="center"/>
          </w:tcPr>
          <w:p w14:paraId="26CD4400" w14:textId="77777777" w:rsidR="00FC48EB" w:rsidRPr="007D6FFC" w:rsidRDefault="00FC48EB" w:rsidP="00FC48EB">
            <w:pPr>
              <w:widowControl/>
              <w:spacing w:line="480" w:lineRule="auto"/>
              <w:ind w:firstLineChars="100" w:firstLine="200"/>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Multiple micronutrient &lt;180 days</w:t>
            </w:r>
          </w:p>
        </w:tc>
        <w:tc>
          <w:tcPr>
            <w:tcW w:w="858" w:type="pct"/>
            <w:tcBorders>
              <w:top w:val="nil"/>
            </w:tcBorders>
            <w:shd w:val="clear" w:color="auto" w:fill="auto"/>
            <w:noWrap/>
            <w:vAlign w:val="center"/>
          </w:tcPr>
          <w:p w14:paraId="2BB6857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134(18.0)</w:t>
            </w:r>
          </w:p>
        </w:tc>
        <w:tc>
          <w:tcPr>
            <w:tcW w:w="1081" w:type="pct"/>
            <w:tcBorders>
              <w:top w:val="nil"/>
            </w:tcBorders>
            <w:vAlign w:val="center"/>
          </w:tcPr>
          <w:p w14:paraId="142A514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95(14.8)</w:t>
            </w:r>
          </w:p>
        </w:tc>
        <w:tc>
          <w:tcPr>
            <w:tcW w:w="572" w:type="pct"/>
            <w:tcBorders>
              <w:top w:val="nil"/>
            </w:tcBorders>
            <w:vAlign w:val="center"/>
          </w:tcPr>
          <w:p w14:paraId="367C51E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23A1D749" w14:textId="77777777" w:rsidTr="009A37C1">
        <w:trPr>
          <w:trHeight w:val="315"/>
          <w:jc w:val="center"/>
        </w:trPr>
        <w:tc>
          <w:tcPr>
            <w:tcW w:w="2489" w:type="pct"/>
            <w:shd w:val="clear" w:color="auto" w:fill="auto"/>
            <w:vAlign w:val="center"/>
          </w:tcPr>
          <w:p w14:paraId="2B7162E6" w14:textId="77777777" w:rsidR="00FC48EB" w:rsidRPr="007D6FFC" w:rsidRDefault="00FC48EB" w:rsidP="00FC48EB">
            <w:pPr>
              <w:widowControl/>
              <w:spacing w:line="480" w:lineRule="auto"/>
              <w:ind w:firstLineChars="100" w:firstLine="200"/>
              <w:jc w:val="right"/>
              <w:rPr>
                <w:rFonts w:ascii="Times New Roman" w:eastAsia="等线" w:hAnsi="Times New Roman" w:cs="Times New Roman"/>
                <w:sz w:val="20"/>
                <w:szCs w:val="20"/>
              </w:rPr>
            </w:pPr>
            <w:r w:rsidRPr="007D6FFC">
              <w:rPr>
                <w:rFonts w:ascii="Times New Roman" w:eastAsia="等线" w:hAnsi="Times New Roman" w:cs="Times New Roman"/>
                <w:color w:val="000000"/>
                <w:kern w:val="0"/>
                <w:sz w:val="20"/>
                <w:szCs w:val="20"/>
                <w:lang w:bidi="ar"/>
              </w:rPr>
              <w:t>Multiple micronutrient ≥180 days</w:t>
            </w:r>
          </w:p>
        </w:tc>
        <w:tc>
          <w:tcPr>
            <w:tcW w:w="858" w:type="pct"/>
            <w:shd w:val="clear" w:color="auto" w:fill="auto"/>
            <w:noWrap/>
            <w:vAlign w:val="center"/>
          </w:tcPr>
          <w:p w14:paraId="37EBE387"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106(14.2)</w:t>
            </w:r>
          </w:p>
        </w:tc>
        <w:tc>
          <w:tcPr>
            <w:tcW w:w="1081" w:type="pct"/>
            <w:vAlign w:val="center"/>
          </w:tcPr>
          <w:p w14:paraId="6F8480F1"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90(14.0)</w:t>
            </w:r>
          </w:p>
        </w:tc>
        <w:tc>
          <w:tcPr>
            <w:tcW w:w="572" w:type="pct"/>
            <w:vAlign w:val="center"/>
          </w:tcPr>
          <w:p w14:paraId="495381A8"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3B09C62C" w14:textId="77777777" w:rsidTr="009A37C1">
        <w:trPr>
          <w:trHeight w:val="285"/>
          <w:jc w:val="center"/>
        </w:trPr>
        <w:tc>
          <w:tcPr>
            <w:tcW w:w="2489" w:type="pct"/>
            <w:shd w:val="clear" w:color="auto" w:fill="auto"/>
            <w:noWrap/>
            <w:vAlign w:val="center"/>
          </w:tcPr>
          <w:p w14:paraId="12CCC96A" w14:textId="77777777" w:rsidR="00FC48EB" w:rsidRPr="007D6FFC" w:rsidRDefault="00FC48EB" w:rsidP="00FC48EB">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Child sex</w:t>
            </w:r>
          </w:p>
        </w:tc>
        <w:tc>
          <w:tcPr>
            <w:tcW w:w="858" w:type="pct"/>
            <w:shd w:val="clear" w:color="auto" w:fill="auto"/>
            <w:noWrap/>
            <w:vAlign w:val="center"/>
          </w:tcPr>
          <w:p w14:paraId="55579C55" w14:textId="77777777" w:rsidR="00FC48EB" w:rsidRPr="007D6FFC" w:rsidRDefault="00FC48EB" w:rsidP="00FC48EB">
            <w:pPr>
              <w:widowControl/>
              <w:spacing w:line="480" w:lineRule="auto"/>
              <w:jc w:val="center"/>
              <w:rPr>
                <w:rFonts w:ascii="Times New Roman" w:eastAsia="Times New Roman" w:hAnsi="Times New Roman" w:cs="Times New Roman"/>
                <w:kern w:val="0"/>
                <w:sz w:val="20"/>
                <w:szCs w:val="20"/>
              </w:rPr>
            </w:pPr>
          </w:p>
        </w:tc>
        <w:tc>
          <w:tcPr>
            <w:tcW w:w="1081" w:type="pct"/>
            <w:vAlign w:val="center"/>
          </w:tcPr>
          <w:p w14:paraId="1D1544E5" w14:textId="77777777" w:rsidR="00FC48EB" w:rsidRPr="007D6FFC" w:rsidRDefault="00FC48EB" w:rsidP="00FC48EB">
            <w:pPr>
              <w:widowControl/>
              <w:spacing w:line="480" w:lineRule="auto"/>
              <w:jc w:val="center"/>
              <w:rPr>
                <w:rFonts w:ascii="Times New Roman" w:eastAsia="Times New Roman" w:hAnsi="Times New Roman" w:cs="Times New Roman"/>
                <w:kern w:val="0"/>
                <w:sz w:val="20"/>
                <w:szCs w:val="20"/>
              </w:rPr>
            </w:pPr>
          </w:p>
        </w:tc>
        <w:tc>
          <w:tcPr>
            <w:tcW w:w="572" w:type="pct"/>
            <w:vAlign w:val="center"/>
          </w:tcPr>
          <w:p w14:paraId="5400BAC4" w14:textId="77777777" w:rsidR="00FC48EB" w:rsidRPr="007D6FFC" w:rsidRDefault="00FC48EB" w:rsidP="00FC48EB">
            <w:pPr>
              <w:widowControl/>
              <w:spacing w:line="480" w:lineRule="auto"/>
              <w:jc w:val="center"/>
              <w:rPr>
                <w:rFonts w:ascii="Times New Roman" w:eastAsia="Times New Roman" w:hAnsi="Times New Roman" w:cs="Times New Roman"/>
                <w:kern w:val="0"/>
                <w:sz w:val="20"/>
                <w:szCs w:val="20"/>
              </w:rPr>
            </w:pPr>
            <w:r w:rsidRPr="007D6FFC">
              <w:rPr>
                <w:rFonts w:ascii="Times New Roman" w:eastAsia="等线" w:hAnsi="Times New Roman" w:cs="Times New Roman"/>
                <w:sz w:val="20"/>
                <w:szCs w:val="20"/>
              </w:rPr>
              <w:t>0.96</w:t>
            </w:r>
          </w:p>
        </w:tc>
      </w:tr>
      <w:tr w:rsidR="00FC48EB" w:rsidRPr="007D6FFC" w14:paraId="22C5416C" w14:textId="77777777" w:rsidTr="009A37C1">
        <w:trPr>
          <w:trHeight w:val="285"/>
          <w:jc w:val="center"/>
        </w:trPr>
        <w:tc>
          <w:tcPr>
            <w:tcW w:w="2489" w:type="pct"/>
            <w:shd w:val="clear" w:color="auto" w:fill="auto"/>
            <w:noWrap/>
            <w:vAlign w:val="center"/>
          </w:tcPr>
          <w:p w14:paraId="01045F14"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Male</w:t>
            </w:r>
          </w:p>
        </w:tc>
        <w:tc>
          <w:tcPr>
            <w:tcW w:w="858" w:type="pct"/>
            <w:shd w:val="clear" w:color="auto" w:fill="auto"/>
            <w:noWrap/>
            <w:vAlign w:val="center"/>
          </w:tcPr>
          <w:p w14:paraId="1FC0349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450(60.4)</w:t>
            </w:r>
          </w:p>
        </w:tc>
        <w:tc>
          <w:tcPr>
            <w:tcW w:w="1081" w:type="pct"/>
            <w:vAlign w:val="center"/>
          </w:tcPr>
          <w:p w14:paraId="2BAF6DA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391(60.8)</w:t>
            </w:r>
          </w:p>
        </w:tc>
        <w:tc>
          <w:tcPr>
            <w:tcW w:w="572" w:type="pct"/>
            <w:vAlign w:val="center"/>
          </w:tcPr>
          <w:p w14:paraId="040DDC3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23D2A1A9" w14:textId="77777777" w:rsidTr="009A37C1">
        <w:trPr>
          <w:trHeight w:val="285"/>
          <w:jc w:val="center"/>
        </w:trPr>
        <w:tc>
          <w:tcPr>
            <w:tcW w:w="2489" w:type="pct"/>
            <w:shd w:val="clear" w:color="auto" w:fill="auto"/>
            <w:noWrap/>
            <w:vAlign w:val="center"/>
          </w:tcPr>
          <w:p w14:paraId="046B8080"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Female</w:t>
            </w:r>
          </w:p>
        </w:tc>
        <w:tc>
          <w:tcPr>
            <w:tcW w:w="858" w:type="pct"/>
            <w:shd w:val="clear" w:color="auto" w:fill="auto"/>
            <w:noWrap/>
            <w:vAlign w:val="center"/>
          </w:tcPr>
          <w:p w14:paraId="2B2D696F"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295(39.6)</w:t>
            </w:r>
          </w:p>
        </w:tc>
        <w:tc>
          <w:tcPr>
            <w:tcW w:w="1081" w:type="pct"/>
            <w:vAlign w:val="center"/>
          </w:tcPr>
          <w:p w14:paraId="083288A1"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252(39.2)</w:t>
            </w:r>
          </w:p>
        </w:tc>
        <w:tc>
          <w:tcPr>
            <w:tcW w:w="572" w:type="pct"/>
            <w:vAlign w:val="center"/>
          </w:tcPr>
          <w:p w14:paraId="15B03449"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p>
        </w:tc>
      </w:tr>
      <w:tr w:rsidR="00FC48EB" w:rsidRPr="007D6FFC" w14:paraId="77226E96" w14:textId="77777777" w:rsidTr="009A37C1">
        <w:trPr>
          <w:trHeight w:val="285"/>
          <w:jc w:val="center"/>
        </w:trPr>
        <w:tc>
          <w:tcPr>
            <w:tcW w:w="2489" w:type="pct"/>
            <w:shd w:val="clear" w:color="auto" w:fill="auto"/>
            <w:noWrap/>
            <w:vAlign w:val="center"/>
          </w:tcPr>
          <w:p w14:paraId="62909703" w14:textId="77777777" w:rsidR="00FC48EB" w:rsidRPr="007D6FFC" w:rsidRDefault="00FC48EB" w:rsidP="00FC48EB">
            <w:pPr>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Birth weight</w:t>
            </w:r>
          </w:p>
        </w:tc>
        <w:tc>
          <w:tcPr>
            <w:tcW w:w="858" w:type="pct"/>
            <w:shd w:val="clear" w:color="auto" w:fill="auto"/>
            <w:noWrap/>
            <w:vAlign w:val="center"/>
          </w:tcPr>
          <w:p w14:paraId="5FFE42A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3197(400)</w:t>
            </w:r>
          </w:p>
        </w:tc>
        <w:tc>
          <w:tcPr>
            <w:tcW w:w="1081" w:type="pct"/>
            <w:vAlign w:val="center"/>
          </w:tcPr>
          <w:p w14:paraId="384F68F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3173(421)</w:t>
            </w:r>
          </w:p>
        </w:tc>
        <w:tc>
          <w:tcPr>
            <w:tcW w:w="572" w:type="pct"/>
            <w:vAlign w:val="center"/>
          </w:tcPr>
          <w:p w14:paraId="597BA2D3"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0.27</w:t>
            </w:r>
          </w:p>
        </w:tc>
      </w:tr>
      <w:tr w:rsidR="00FC48EB" w:rsidRPr="007D6FFC" w14:paraId="6BB997A9" w14:textId="77777777" w:rsidTr="009A37C1">
        <w:trPr>
          <w:trHeight w:val="285"/>
          <w:jc w:val="center"/>
        </w:trPr>
        <w:tc>
          <w:tcPr>
            <w:tcW w:w="2489" w:type="pct"/>
            <w:shd w:val="clear" w:color="auto" w:fill="auto"/>
            <w:noWrap/>
            <w:vAlign w:val="center"/>
          </w:tcPr>
          <w:p w14:paraId="7EF96CF2" w14:textId="77777777" w:rsidR="00FC48EB" w:rsidRPr="007D6FFC" w:rsidRDefault="00FC48EB" w:rsidP="00FC48EB">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Gestation weeks at birth</w:t>
            </w:r>
          </w:p>
        </w:tc>
        <w:tc>
          <w:tcPr>
            <w:tcW w:w="858" w:type="pct"/>
            <w:shd w:val="clear" w:color="auto" w:fill="auto"/>
            <w:noWrap/>
            <w:vAlign w:val="center"/>
          </w:tcPr>
          <w:p w14:paraId="41D574E1"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39.9(1.5)</w:t>
            </w:r>
          </w:p>
        </w:tc>
        <w:tc>
          <w:tcPr>
            <w:tcW w:w="1081" w:type="pct"/>
            <w:vAlign w:val="center"/>
          </w:tcPr>
          <w:p w14:paraId="34F1A40C"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39.9(1.7)</w:t>
            </w:r>
          </w:p>
        </w:tc>
        <w:tc>
          <w:tcPr>
            <w:tcW w:w="572" w:type="pct"/>
            <w:vAlign w:val="center"/>
          </w:tcPr>
          <w:p w14:paraId="352F1EB3"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0.98</w:t>
            </w:r>
          </w:p>
        </w:tc>
      </w:tr>
      <w:tr w:rsidR="00FC48EB" w:rsidRPr="007D6FFC" w14:paraId="31114EF2" w14:textId="77777777" w:rsidTr="009A37C1">
        <w:trPr>
          <w:trHeight w:val="285"/>
          <w:jc w:val="center"/>
        </w:trPr>
        <w:tc>
          <w:tcPr>
            <w:tcW w:w="2489" w:type="pct"/>
            <w:shd w:val="clear" w:color="auto" w:fill="auto"/>
            <w:noWrap/>
            <w:vAlign w:val="center"/>
          </w:tcPr>
          <w:p w14:paraId="49FC180B" w14:textId="77777777" w:rsidR="00FC48EB" w:rsidRPr="007D6FFC" w:rsidRDefault="00FC48EB" w:rsidP="00FC48EB">
            <w:pPr>
              <w:widowControl/>
              <w:spacing w:line="480" w:lineRule="auto"/>
              <w:jc w:val="righ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lastRenderedPageBreak/>
              <w:t>Birth weight-for-gestational- age and sex Z score</w:t>
            </w:r>
          </w:p>
        </w:tc>
        <w:tc>
          <w:tcPr>
            <w:tcW w:w="858" w:type="pct"/>
            <w:shd w:val="clear" w:color="auto" w:fill="auto"/>
            <w:noWrap/>
            <w:vAlign w:val="center"/>
          </w:tcPr>
          <w:p w14:paraId="67333C54"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hAnsi="Times New Roman" w:cs="Times New Roman"/>
                <w:sz w:val="20"/>
                <w:szCs w:val="20"/>
              </w:rPr>
              <w:t>-0.27</w:t>
            </w:r>
            <w:r w:rsidRPr="007D6FFC">
              <w:rPr>
                <w:rFonts w:ascii="Times New Roman" w:hAnsi="Times New Roman" w:cs="Times New Roman"/>
                <w:sz w:val="20"/>
                <w:szCs w:val="20"/>
              </w:rPr>
              <w:t>（</w:t>
            </w:r>
            <w:r w:rsidRPr="007D6FFC">
              <w:rPr>
                <w:rFonts w:ascii="Times New Roman" w:hAnsi="Times New Roman" w:cs="Times New Roman"/>
                <w:sz w:val="20"/>
                <w:szCs w:val="20"/>
              </w:rPr>
              <w:t>1.0</w:t>
            </w:r>
            <w:r w:rsidRPr="007D6FFC">
              <w:rPr>
                <w:rFonts w:ascii="Times New Roman" w:hAnsi="Times New Roman" w:cs="Times New Roman"/>
                <w:sz w:val="20"/>
                <w:szCs w:val="20"/>
              </w:rPr>
              <w:t>）</w:t>
            </w:r>
          </w:p>
        </w:tc>
        <w:tc>
          <w:tcPr>
            <w:tcW w:w="1081" w:type="pct"/>
            <w:vAlign w:val="center"/>
          </w:tcPr>
          <w:p w14:paraId="339E56A8"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hAnsi="Times New Roman" w:cs="Times New Roman"/>
                <w:sz w:val="20"/>
                <w:szCs w:val="20"/>
              </w:rPr>
              <w:t>-0.31(1.0)</w:t>
            </w:r>
          </w:p>
        </w:tc>
        <w:tc>
          <w:tcPr>
            <w:tcW w:w="572" w:type="pct"/>
            <w:vAlign w:val="center"/>
          </w:tcPr>
          <w:p w14:paraId="5C6F3356" w14:textId="77777777" w:rsidR="00FC48EB" w:rsidRPr="007D6FFC" w:rsidRDefault="00FC48EB" w:rsidP="00FC48EB">
            <w:pPr>
              <w:spacing w:line="480" w:lineRule="auto"/>
              <w:jc w:val="center"/>
              <w:rPr>
                <w:rFonts w:ascii="Times New Roman" w:eastAsia="等线" w:hAnsi="Times New Roman" w:cs="Times New Roman"/>
                <w:sz w:val="20"/>
                <w:szCs w:val="20"/>
              </w:rPr>
            </w:pPr>
            <w:r w:rsidRPr="007D6FFC">
              <w:rPr>
                <w:rFonts w:ascii="Times New Roman" w:hAnsi="Times New Roman" w:cs="Times New Roman"/>
                <w:sz w:val="20"/>
                <w:szCs w:val="20"/>
              </w:rPr>
              <w:t>0.46</w:t>
            </w:r>
          </w:p>
        </w:tc>
      </w:tr>
      <w:tr w:rsidR="00FC48EB" w:rsidRPr="007D6FFC" w14:paraId="17947658" w14:textId="77777777" w:rsidTr="009A37C1">
        <w:trPr>
          <w:trHeight w:val="285"/>
          <w:jc w:val="center"/>
        </w:trPr>
        <w:tc>
          <w:tcPr>
            <w:tcW w:w="2489" w:type="pct"/>
            <w:shd w:val="clear" w:color="auto" w:fill="auto"/>
            <w:noWrap/>
            <w:vAlign w:val="center"/>
          </w:tcPr>
          <w:p w14:paraId="000E788D" w14:textId="77777777" w:rsidR="00FC48EB" w:rsidRPr="007D6FFC" w:rsidRDefault="00FC48EB" w:rsidP="00FC48EB">
            <w:pPr>
              <w:wordWrap w:val="0"/>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Preterm (&lt;37 gestational weeks)</w:t>
            </w:r>
          </w:p>
        </w:tc>
        <w:tc>
          <w:tcPr>
            <w:tcW w:w="858" w:type="pct"/>
            <w:shd w:val="clear" w:color="auto" w:fill="auto"/>
            <w:noWrap/>
            <w:vAlign w:val="center"/>
          </w:tcPr>
          <w:p w14:paraId="46337C82"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19(2.6)</w:t>
            </w:r>
          </w:p>
        </w:tc>
        <w:tc>
          <w:tcPr>
            <w:tcW w:w="1081" w:type="pct"/>
            <w:vAlign w:val="center"/>
          </w:tcPr>
          <w:p w14:paraId="403C656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31(4.8)</w:t>
            </w:r>
          </w:p>
        </w:tc>
        <w:tc>
          <w:tcPr>
            <w:tcW w:w="572" w:type="pct"/>
            <w:vAlign w:val="center"/>
          </w:tcPr>
          <w:p w14:paraId="680B60FB"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0.02</w:t>
            </w:r>
          </w:p>
        </w:tc>
      </w:tr>
      <w:tr w:rsidR="00FC48EB" w:rsidRPr="007D6FFC" w14:paraId="04ABEC32" w14:textId="77777777" w:rsidTr="009A37C1">
        <w:trPr>
          <w:trHeight w:val="285"/>
          <w:jc w:val="center"/>
        </w:trPr>
        <w:tc>
          <w:tcPr>
            <w:tcW w:w="2489" w:type="pct"/>
            <w:shd w:val="clear" w:color="auto" w:fill="auto"/>
            <w:noWrap/>
            <w:vAlign w:val="center"/>
          </w:tcPr>
          <w:p w14:paraId="358CDCCB" w14:textId="77777777" w:rsidR="00FC48EB" w:rsidRPr="007D6FFC" w:rsidRDefault="00FC48EB" w:rsidP="00FC48EB">
            <w:pPr>
              <w:wordWrap w:val="0"/>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Low birth weight (&lt; 2500g)</w:t>
            </w:r>
          </w:p>
        </w:tc>
        <w:tc>
          <w:tcPr>
            <w:tcW w:w="858" w:type="pct"/>
            <w:shd w:val="clear" w:color="auto" w:fill="auto"/>
            <w:noWrap/>
            <w:vAlign w:val="center"/>
          </w:tcPr>
          <w:p w14:paraId="77FF34E1"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25(3.4)</w:t>
            </w:r>
          </w:p>
        </w:tc>
        <w:tc>
          <w:tcPr>
            <w:tcW w:w="1081" w:type="pct"/>
            <w:vAlign w:val="center"/>
          </w:tcPr>
          <w:p w14:paraId="149C937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25(4.0)</w:t>
            </w:r>
          </w:p>
        </w:tc>
        <w:tc>
          <w:tcPr>
            <w:tcW w:w="572" w:type="pct"/>
            <w:vAlign w:val="center"/>
          </w:tcPr>
          <w:p w14:paraId="55D26CFC"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0.58</w:t>
            </w:r>
          </w:p>
        </w:tc>
      </w:tr>
      <w:tr w:rsidR="00FC48EB" w:rsidRPr="007D6FFC" w14:paraId="44A6832C" w14:textId="77777777" w:rsidTr="009A37C1">
        <w:trPr>
          <w:trHeight w:val="285"/>
          <w:jc w:val="center"/>
        </w:trPr>
        <w:tc>
          <w:tcPr>
            <w:tcW w:w="2489" w:type="pct"/>
            <w:shd w:val="clear" w:color="auto" w:fill="auto"/>
            <w:noWrap/>
            <w:vAlign w:val="center"/>
          </w:tcPr>
          <w:p w14:paraId="5290FC2D" w14:textId="77777777" w:rsidR="00FC48EB" w:rsidRPr="007D6FFC" w:rsidRDefault="00FC48EB" w:rsidP="00FC48EB">
            <w:pPr>
              <w:wordWrap w:val="0"/>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Small-for-gestational age (&lt;10</w:t>
            </w:r>
            <w:r w:rsidRPr="007D6FFC">
              <w:rPr>
                <w:rFonts w:ascii="Times New Roman" w:eastAsia="等线" w:hAnsi="Times New Roman" w:cs="Times New Roman"/>
                <w:sz w:val="20"/>
                <w:szCs w:val="20"/>
                <w:vertAlign w:val="superscript"/>
              </w:rPr>
              <w:t>th</w:t>
            </w:r>
            <w:r w:rsidRPr="007D6FFC">
              <w:rPr>
                <w:rFonts w:ascii="Times New Roman" w:eastAsia="等线" w:hAnsi="Times New Roman" w:cs="Times New Roman"/>
                <w:sz w:val="20"/>
                <w:szCs w:val="20"/>
              </w:rPr>
              <w:t xml:space="preserve"> percentile)</w:t>
            </w:r>
          </w:p>
        </w:tc>
        <w:tc>
          <w:tcPr>
            <w:tcW w:w="858" w:type="pct"/>
            <w:shd w:val="clear" w:color="auto" w:fill="auto"/>
            <w:noWrap/>
            <w:vAlign w:val="center"/>
          </w:tcPr>
          <w:p w14:paraId="1F27252A"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84(11.6)</w:t>
            </w:r>
          </w:p>
        </w:tc>
        <w:tc>
          <w:tcPr>
            <w:tcW w:w="1081" w:type="pct"/>
            <w:vAlign w:val="center"/>
          </w:tcPr>
          <w:p w14:paraId="3BC9756E"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81(13.2)</w:t>
            </w:r>
          </w:p>
        </w:tc>
        <w:tc>
          <w:tcPr>
            <w:tcW w:w="572" w:type="pct"/>
            <w:vAlign w:val="center"/>
          </w:tcPr>
          <w:p w14:paraId="3AAAC724" w14:textId="77777777" w:rsidR="00FC48EB" w:rsidRPr="007D6FFC" w:rsidRDefault="00FC48EB" w:rsidP="00FC48EB">
            <w:pPr>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sz w:val="20"/>
                <w:szCs w:val="20"/>
              </w:rPr>
              <w:t>0.40</w:t>
            </w:r>
          </w:p>
        </w:tc>
      </w:tr>
    </w:tbl>
    <w:p w14:paraId="65ADC5FF"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 MUAC, mid-upper arm circumference; SD, standard deviation.</w:t>
      </w:r>
    </w:p>
    <w:p w14:paraId="5691C06C" w14:textId="77777777" w:rsidR="00457CB9" w:rsidRPr="007D6FFC" w:rsidRDefault="00457CB9" w:rsidP="00457CB9">
      <w:pPr>
        <w:spacing w:line="480" w:lineRule="auto"/>
        <w:rPr>
          <w:rFonts w:ascii="Times New Roman" w:hAnsi="Times New Roman" w:cs="Times New Roman"/>
          <w:sz w:val="20"/>
          <w:szCs w:val="20"/>
        </w:rPr>
      </w:pPr>
    </w:p>
    <w:p w14:paraId="16023C82" w14:textId="77777777" w:rsidR="00457CB9" w:rsidRPr="007D6FFC" w:rsidRDefault="00457CB9" w:rsidP="00457CB9">
      <w:pPr>
        <w:rPr>
          <w:rFonts w:ascii="Times New Roman" w:hAnsi="Times New Roman" w:cs="Times New Roman"/>
          <w:sz w:val="20"/>
          <w:szCs w:val="20"/>
        </w:rPr>
        <w:sectPr w:rsidR="00457CB9" w:rsidRPr="007D6FFC">
          <w:pgSz w:w="11906" w:h="16838"/>
          <w:pgMar w:top="1440" w:right="1800" w:bottom="1440" w:left="1800" w:header="851" w:footer="992" w:gutter="0"/>
          <w:cols w:space="425"/>
          <w:docGrid w:type="lines" w:linePitch="312"/>
        </w:sectPr>
      </w:pPr>
    </w:p>
    <w:p w14:paraId="6ED816B9" w14:textId="4A7B9E9A"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2</w:t>
      </w:r>
      <w:r w:rsidR="004C0834">
        <w:rPr>
          <w:rFonts w:ascii="Times New Roman" w:hAnsi="Times New Roman" w:cs="Times New Roman"/>
          <w:sz w:val="20"/>
          <w:szCs w:val="20"/>
        </w:rPr>
        <w:t>.</w:t>
      </w:r>
      <w:r w:rsidR="00457CB9" w:rsidRPr="007D6FFC">
        <w:rPr>
          <w:rFonts w:ascii="Times New Roman" w:hAnsi="Times New Roman" w:cs="Times New Roman"/>
          <w:sz w:val="20"/>
          <w:szCs w:val="20"/>
        </w:rPr>
        <w:t xml:space="preserve"> Criteria of model selections for identifying the head growth trajectories during the first two years of age</w:t>
      </w:r>
    </w:p>
    <w:tbl>
      <w:tblPr>
        <w:tblW w:w="5000" w:type="pct"/>
        <w:jc w:val="center"/>
        <w:tblLayout w:type="fixed"/>
        <w:tblLook w:val="04A0" w:firstRow="1" w:lastRow="0" w:firstColumn="1" w:lastColumn="0" w:noHBand="0" w:noVBand="1"/>
      </w:tblPr>
      <w:tblGrid>
        <w:gridCol w:w="1276"/>
        <w:gridCol w:w="1136"/>
        <w:gridCol w:w="3543"/>
        <w:gridCol w:w="1133"/>
        <w:gridCol w:w="1136"/>
        <w:gridCol w:w="1982"/>
        <w:gridCol w:w="1421"/>
        <w:gridCol w:w="2331"/>
      </w:tblGrid>
      <w:tr w:rsidR="00457CB9" w:rsidRPr="007D6FFC" w14:paraId="11C25B82" w14:textId="77777777" w:rsidTr="004C0834">
        <w:trPr>
          <w:trHeight w:val="300"/>
          <w:jc w:val="center"/>
        </w:trPr>
        <w:tc>
          <w:tcPr>
            <w:tcW w:w="457" w:type="pct"/>
            <w:tcBorders>
              <w:top w:val="single" w:sz="18" w:space="0" w:color="auto"/>
              <w:left w:val="nil"/>
              <w:bottom w:val="single" w:sz="18" w:space="0" w:color="auto"/>
              <w:right w:val="nil"/>
            </w:tcBorders>
            <w:shd w:val="clear" w:color="auto" w:fill="auto"/>
            <w:noWrap/>
            <w:vAlign w:val="center"/>
          </w:tcPr>
          <w:p w14:paraId="72ECACB1"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bookmarkStart w:id="14" w:name="_Hlk93353920"/>
            <w:r w:rsidRPr="007D6FFC">
              <w:rPr>
                <w:rFonts w:ascii="Times New Roman" w:eastAsia="等线" w:hAnsi="Times New Roman" w:cs="Times New Roman"/>
                <w:bCs/>
                <w:color w:val="000000"/>
                <w:kern w:val="0"/>
                <w:sz w:val="20"/>
                <w:szCs w:val="20"/>
              </w:rPr>
              <w:t>Number of subgroups</w:t>
            </w:r>
          </w:p>
        </w:tc>
        <w:tc>
          <w:tcPr>
            <w:tcW w:w="407" w:type="pct"/>
            <w:tcBorders>
              <w:top w:val="single" w:sz="18" w:space="0" w:color="auto"/>
              <w:left w:val="nil"/>
              <w:bottom w:val="single" w:sz="18" w:space="0" w:color="auto"/>
              <w:right w:val="nil"/>
            </w:tcBorders>
            <w:shd w:val="clear" w:color="auto" w:fill="auto"/>
            <w:noWrap/>
            <w:vAlign w:val="center"/>
          </w:tcPr>
          <w:p w14:paraId="7CA9FB4E"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Trajectory shapes</w:t>
            </w:r>
            <w:r w:rsidRPr="007D6FFC">
              <w:rPr>
                <w:rFonts w:ascii="Times New Roman" w:eastAsia="等线" w:hAnsi="Times New Roman" w:cs="Times New Roman"/>
                <w:bCs/>
                <w:color w:val="000000"/>
                <w:kern w:val="0"/>
                <w:sz w:val="20"/>
                <w:szCs w:val="20"/>
                <w:vertAlign w:val="superscript"/>
              </w:rPr>
              <w:t>a</w:t>
            </w:r>
          </w:p>
        </w:tc>
        <w:tc>
          <w:tcPr>
            <w:tcW w:w="1269" w:type="pct"/>
            <w:tcBorders>
              <w:top w:val="single" w:sz="18" w:space="0" w:color="auto"/>
              <w:left w:val="nil"/>
              <w:bottom w:val="single" w:sz="18" w:space="0" w:color="auto"/>
              <w:right w:val="nil"/>
            </w:tcBorders>
            <w:shd w:val="clear" w:color="auto" w:fill="auto"/>
            <w:noWrap/>
            <w:vAlign w:val="center"/>
          </w:tcPr>
          <w:p w14:paraId="201AED07"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i/>
                <w:iCs/>
                <w:color w:val="000000"/>
                <w:kern w:val="0"/>
                <w:sz w:val="20"/>
                <w:szCs w:val="20"/>
              </w:rPr>
              <w:t>P</w:t>
            </w:r>
            <w:r w:rsidRPr="007D6FFC">
              <w:rPr>
                <w:rFonts w:ascii="Times New Roman" w:eastAsia="等线" w:hAnsi="Times New Roman" w:cs="Times New Roman"/>
                <w:bCs/>
                <w:color w:val="000000"/>
                <w:kern w:val="0"/>
                <w:sz w:val="20"/>
                <w:szCs w:val="20"/>
              </w:rPr>
              <w:t xml:space="preserve"> values for the test of parameters</w:t>
            </w:r>
          </w:p>
        </w:tc>
        <w:tc>
          <w:tcPr>
            <w:tcW w:w="406" w:type="pct"/>
            <w:tcBorders>
              <w:top w:val="single" w:sz="18" w:space="0" w:color="auto"/>
              <w:left w:val="nil"/>
              <w:bottom w:val="single" w:sz="18" w:space="0" w:color="auto"/>
              <w:right w:val="nil"/>
            </w:tcBorders>
            <w:shd w:val="clear" w:color="auto" w:fill="auto"/>
            <w:noWrap/>
            <w:vAlign w:val="center"/>
          </w:tcPr>
          <w:p w14:paraId="4403EB9A"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BIC</w:t>
            </w:r>
            <w:r w:rsidRPr="007D6FFC">
              <w:rPr>
                <w:rFonts w:ascii="Times New Roman" w:eastAsia="等线" w:hAnsi="Times New Roman" w:cs="Times New Roman"/>
                <w:bCs/>
                <w:color w:val="000000"/>
                <w:kern w:val="0"/>
                <w:sz w:val="20"/>
                <w:szCs w:val="20"/>
                <w:vertAlign w:val="superscript"/>
              </w:rPr>
              <w:t>b</w:t>
            </w:r>
          </w:p>
        </w:tc>
        <w:tc>
          <w:tcPr>
            <w:tcW w:w="407" w:type="pct"/>
            <w:tcBorders>
              <w:top w:val="single" w:sz="18" w:space="0" w:color="auto"/>
              <w:left w:val="nil"/>
              <w:bottom w:val="single" w:sz="18" w:space="0" w:color="auto"/>
              <w:right w:val="nil"/>
            </w:tcBorders>
            <w:shd w:val="clear" w:color="auto" w:fill="auto"/>
            <w:noWrap/>
            <w:vAlign w:val="center"/>
          </w:tcPr>
          <w:p w14:paraId="6572466A"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AIC</w:t>
            </w:r>
            <w:r w:rsidRPr="007D6FFC">
              <w:rPr>
                <w:rFonts w:ascii="Times New Roman" w:eastAsia="等线" w:hAnsi="Times New Roman" w:cs="Times New Roman"/>
                <w:bCs/>
                <w:color w:val="000000"/>
                <w:kern w:val="0"/>
                <w:sz w:val="20"/>
                <w:szCs w:val="20"/>
                <w:vertAlign w:val="superscript"/>
              </w:rPr>
              <w:t>b</w:t>
            </w:r>
          </w:p>
        </w:tc>
        <w:tc>
          <w:tcPr>
            <w:tcW w:w="710" w:type="pct"/>
            <w:tcBorders>
              <w:top w:val="single" w:sz="18" w:space="0" w:color="auto"/>
              <w:left w:val="nil"/>
              <w:bottom w:val="single" w:sz="18" w:space="0" w:color="auto"/>
              <w:right w:val="nil"/>
            </w:tcBorders>
            <w:shd w:val="clear" w:color="auto" w:fill="auto"/>
            <w:noWrap/>
            <w:vAlign w:val="center"/>
          </w:tcPr>
          <w:p w14:paraId="6C0437AF"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APP</w:t>
            </w:r>
            <w:r w:rsidRPr="007D6FFC">
              <w:rPr>
                <w:rFonts w:ascii="Times New Roman" w:eastAsia="等线" w:hAnsi="Times New Roman" w:cs="Times New Roman"/>
                <w:bCs/>
                <w:color w:val="000000"/>
                <w:kern w:val="0"/>
                <w:sz w:val="20"/>
                <w:szCs w:val="20"/>
                <w:vertAlign w:val="superscript"/>
              </w:rPr>
              <w:t>c</w:t>
            </w:r>
          </w:p>
        </w:tc>
        <w:tc>
          <w:tcPr>
            <w:tcW w:w="509" w:type="pct"/>
            <w:tcBorders>
              <w:top w:val="single" w:sz="18" w:space="0" w:color="auto"/>
              <w:left w:val="nil"/>
              <w:bottom w:val="single" w:sz="18" w:space="0" w:color="auto"/>
              <w:right w:val="nil"/>
            </w:tcBorders>
            <w:shd w:val="clear" w:color="auto" w:fill="auto"/>
            <w:noWrap/>
            <w:vAlign w:val="center"/>
          </w:tcPr>
          <w:p w14:paraId="78D912FB"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OCC</w:t>
            </w:r>
            <w:r w:rsidRPr="007D6FFC">
              <w:rPr>
                <w:rFonts w:ascii="Times New Roman" w:eastAsia="等线" w:hAnsi="Times New Roman" w:cs="Times New Roman"/>
                <w:bCs/>
                <w:color w:val="000000"/>
                <w:kern w:val="0"/>
                <w:sz w:val="20"/>
                <w:szCs w:val="20"/>
                <w:vertAlign w:val="superscript"/>
              </w:rPr>
              <w:t>d</w:t>
            </w:r>
          </w:p>
        </w:tc>
        <w:tc>
          <w:tcPr>
            <w:tcW w:w="835" w:type="pct"/>
            <w:tcBorders>
              <w:top w:val="single" w:sz="18" w:space="0" w:color="auto"/>
              <w:left w:val="nil"/>
              <w:bottom w:val="single" w:sz="18" w:space="0" w:color="auto"/>
              <w:right w:val="nil"/>
            </w:tcBorders>
            <w:shd w:val="clear" w:color="auto" w:fill="auto"/>
            <w:noWrap/>
            <w:vAlign w:val="center"/>
          </w:tcPr>
          <w:p w14:paraId="3ABA224B"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Size (%)</w:t>
            </w:r>
          </w:p>
        </w:tc>
      </w:tr>
      <w:bookmarkEnd w:id="14"/>
      <w:tr w:rsidR="00457CB9" w:rsidRPr="007D6FFC" w14:paraId="08609394" w14:textId="77777777" w:rsidTr="00FB1AA3">
        <w:trPr>
          <w:trHeight w:val="300"/>
          <w:jc w:val="center"/>
        </w:trPr>
        <w:tc>
          <w:tcPr>
            <w:tcW w:w="457" w:type="pct"/>
            <w:tcBorders>
              <w:top w:val="single" w:sz="18" w:space="0" w:color="auto"/>
              <w:left w:val="nil"/>
              <w:bottom w:val="nil"/>
              <w:right w:val="nil"/>
            </w:tcBorders>
            <w:shd w:val="clear" w:color="auto" w:fill="auto"/>
            <w:noWrap/>
            <w:vAlign w:val="center"/>
          </w:tcPr>
          <w:p w14:paraId="683D4FE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w:t>
            </w:r>
          </w:p>
        </w:tc>
        <w:tc>
          <w:tcPr>
            <w:tcW w:w="407" w:type="pct"/>
            <w:tcBorders>
              <w:top w:val="single" w:sz="18" w:space="0" w:color="auto"/>
              <w:left w:val="nil"/>
              <w:bottom w:val="nil"/>
              <w:right w:val="nil"/>
            </w:tcBorders>
            <w:shd w:val="clear" w:color="auto" w:fill="auto"/>
            <w:noWrap/>
            <w:vAlign w:val="center"/>
          </w:tcPr>
          <w:p w14:paraId="132F74A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1 1</w:t>
            </w:r>
          </w:p>
        </w:tc>
        <w:tc>
          <w:tcPr>
            <w:tcW w:w="1269" w:type="pct"/>
            <w:tcBorders>
              <w:top w:val="single" w:sz="18" w:space="0" w:color="auto"/>
              <w:left w:val="nil"/>
              <w:bottom w:val="nil"/>
              <w:right w:val="nil"/>
            </w:tcBorders>
            <w:shd w:val="clear" w:color="auto" w:fill="auto"/>
            <w:noWrap/>
            <w:vAlign w:val="center"/>
          </w:tcPr>
          <w:p w14:paraId="1E9A66A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w:t>
            </w:r>
          </w:p>
        </w:tc>
        <w:tc>
          <w:tcPr>
            <w:tcW w:w="406" w:type="pct"/>
            <w:tcBorders>
              <w:top w:val="single" w:sz="18" w:space="0" w:color="auto"/>
              <w:left w:val="nil"/>
              <w:bottom w:val="nil"/>
              <w:right w:val="nil"/>
            </w:tcBorders>
            <w:shd w:val="clear" w:color="auto" w:fill="auto"/>
            <w:noWrap/>
            <w:vAlign w:val="center"/>
          </w:tcPr>
          <w:p w14:paraId="2460316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-10955.82</w:t>
            </w:r>
          </w:p>
        </w:tc>
        <w:tc>
          <w:tcPr>
            <w:tcW w:w="407" w:type="pct"/>
            <w:tcBorders>
              <w:top w:val="single" w:sz="18" w:space="0" w:color="auto"/>
              <w:left w:val="nil"/>
              <w:bottom w:val="nil"/>
              <w:right w:val="nil"/>
            </w:tcBorders>
            <w:shd w:val="clear" w:color="auto" w:fill="auto"/>
            <w:noWrap/>
            <w:vAlign w:val="center"/>
          </w:tcPr>
          <w:p w14:paraId="1953895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-10940.12</w:t>
            </w:r>
          </w:p>
        </w:tc>
        <w:tc>
          <w:tcPr>
            <w:tcW w:w="710" w:type="pct"/>
            <w:tcBorders>
              <w:top w:val="single" w:sz="18" w:space="0" w:color="auto"/>
              <w:left w:val="nil"/>
              <w:bottom w:val="nil"/>
              <w:right w:val="nil"/>
            </w:tcBorders>
            <w:shd w:val="clear" w:color="auto" w:fill="auto"/>
            <w:noWrap/>
            <w:vAlign w:val="center"/>
          </w:tcPr>
          <w:p w14:paraId="34C7C6E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0.95/0.94</w:t>
            </w:r>
          </w:p>
        </w:tc>
        <w:tc>
          <w:tcPr>
            <w:tcW w:w="509" w:type="pct"/>
            <w:tcBorders>
              <w:top w:val="single" w:sz="18" w:space="0" w:color="auto"/>
              <w:left w:val="nil"/>
              <w:bottom w:val="nil"/>
              <w:right w:val="nil"/>
            </w:tcBorders>
            <w:shd w:val="clear" w:color="auto" w:fill="auto"/>
            <w:noWrap/>
            <w:vAlign w:val="center"/>
          </w:tcPr>
          <w:p w14:paraId="6F26B45B"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20/14</w:t>
            </w:r>
          </w:p>
        </w:tc>
        <w:tc>
          <w:tcPr>
            <w:tcW w:w="835" w:type="pct"/>
            <w:tcBorders>
              <w:top w:val="single" w:sz="18" w:space="0" w:color="auto"/>
              <w:left w:val="nil"/>
              <w:bottom w:val="nil"/>
              <w:right w:val="nil"/>
            </w:tcBorders>
            <w:shd w:val="clear" w:color="auto" w:fill="auto"/>
            <w:noWrap/>
            <w:vAlign w:val="center"/>
          </w:tcPr>
          <w:p w14:paraId="3AE1ED7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48.04/51.96</w:t>
            </w:r>
          </w:p>
        </w:tc>
      </w:tr>
      <w:tr w:rsidR="00457CB9" w:rsidRPr="007D6FFC" w14:paraId="36F8B0B5" w14:textId="77777777" w:rsidTr="00FB1AA3">
        <w:trPr>
          <w:trHeight w:val="90"/>
          <w:jc w:val="center"/>
        </w:trPr>
        <w:tc>
          <w:tcPr>
            <w:tcW w:w="457" w:type="pct"/>
            <w:tcBorders>
              <w:top w:val="nil"/>
              <w:left w:val="nil"/>
              <w:bottom w:val="nil"/>
              <w:right w:val="nil"/>
            </w:tcBorders>
            <w:shd w:val="clear" w:color="auto" w:fill="auto"/>
            <w:noWrap/>
            <w:vAlign w:val="center"/>
          </w:tcPr>
          <w:p w14:paraId="7C0A4C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w:t>
            </w:r>
          </w:p>
        </w:tc>
        <w:tc>
          <w:tcPr>
            <w:tcW w:w="407" w:type="pct"/>
            <w:tcBorders>
              <w:top w:val="nil"/>
              <w:left w:val="nil"/>
              <w:bottom w:val="nil"/>
              <w:right w:val="nil"/>
            </w:tcBorders>
            <w:shd w:val="clear" w:color="auto" w:fill="auto"/>
            <w:noWrap/>
            <w:vAlign w:val="center"/>
          </w:tcPr>
          <w:p w14:paraId="32375C0D"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1 1 1</w:t>
            </w:r>
          </w:p>
        </w:tc>
        <w:tc>
          <w:tcPr>
            <w:tcW w:w="1269" w:type="pct"/>
            <w:tcBorders>
              <w:top w:val="nil"/>
              <w:left w:val="nil"/>
              <w:bottom w:val="nil"/>
              <w:right w:val="nil"/>
            </w:tcBorders>
            <w:shd w:val="clear" w:color="auto" w:fill="auto"/>
            <w:noWrap/>
            <w:vAlign w:val="center"/>
          </w:tcPr>
          <w:p w14:paraId="10D31AB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&lt;0.001/&lt;0.001/&lt;0.001</w:t>
            </w:r>
          </w:p>
        </w:tc>
        <w:tc>
          <w:tcPr>
            <w:tcW w:w="406" w:type="pct"/>
            <w:tcBorders>
              <w:top w:val="nil"/>
              <w:left w:val="nil"/>
              <w:bottom w:val="nil"/>
              <w:right w:val="nil"/>
            </w:tcBorders>
            <w:shd w:val="clear" w:color="auto" w:fill="auto"/>
            <w:noWrap/>
            <w:vAlign w:val="center"/>
          </w:tcPr>
          <w:p w14:paraId="0DB5B17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 xml:space="preserve">-10517.31 </w:t>
            </w:r>
          </w:p>
        </w:tc>
        <w:tc>
          <w:tcPr>
            <w:tcW w:w="407" w:type="pct"/>
            <w:tcBorders>
              <w:top w:val="nil"/>
              <w:left w:val="nil"/>
              <w:bottom w:val="nil"/>
              <w:right w:val="nil"/>
            </w:tcBorders>
            <w:shd w:val="clear" w:color="auto" w:fill="auto"/>
            <w:noWrap/>
            <w:vAlign w:val="center"/>
          </w:tcPr>
          <w:p w14:paraId="0E65A575"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-10493.75</w:t>
            </w:r>
          </w:p>
        </w:tc>
        <w:tc>
          <w:tcPr>
            <w:tcW w:w="710" w:type="pct"/>
            <w:tcBorders>
              <w:top w:val="nil"/>
              <w:left w:val="nil"/>
              <w:bottom w:val="nil"/>
              <w:right w:val="nil"/>
            </w:tcBorders>
            <w:shd w:val="clear" w:color="auto" w:fill="auto"/>
            <w:noWrap/>
            <w:vAlign w:val="center"/>
          </w:tcPr>
          <w:p w14:paraId="6C8925B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0.91/0.90/0.92</w:t>
            </w:r>
          </w:p>
        </w:tc>
        <w:tc>
          <w:tcPr>
            <w:tcW w:w="509" w:type="pct"/>
            <w:tcBorders>
              <w:top w:val="nil"/>
              <w:left w:val="nil"/>
              <w:bottom w:val="nil"/>
              <w:right w:val="nil"/>
            </w:tcBorders>
            <w:shd w:val="clear" w:color="auto" w:fill="auto"/>
            <w:noWrap/>
            <w:vAlign w:val="center"/>
          </w:tcPr>
          <w:p w14:paraId="6478976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24/8/51</w:t>
            </w:r>
          </w:p>
        </w:tc>
        <w:tc>
          <w:tcPr>
            <w:tcW w:w="835" w:type="pct"/>
            <w:tcBorders>
              <w:top w:val="nil"/>
              <w:left w:val="nil"/>
              <w:bottom w:val="nil"/>
              <w:right w:val="nil"/>
            </w:tcBorders>
            <w:shd w:val="clear" w:color="auto" w:fill="auto"/>
            <w:noWrap/>
            <w:vAlign w:val="center"/>
          </w:tcPr>
          <w:p w14:paraId="01550DA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30.01/50.18/19.80</w:t>
            </w:r>
          </w:p>
        </w:tc>
      </w:tr>
      <w:tr w:rsidR="00457CB9" w:rsidRPr="007D6FFC" w14:paraId="0DCEDAAC" w14:textId="77777777" w:rsidTr="00FB1AA3">
        <w:trPr>
          <w:trHeight w:val="300"/>
          <w:jc w:val="center"/>
        </w:trPr>
        <w:tc>
          <w:tcPr>
            <w:tcW w:w="457" w:type="pct"/>
            <w:tcBorders>
              <w:top w:val="nil"/>
              <w:left w:val="nil"/>
              <w:bottom w:val="nil"/>
              <w:right w:val="nil"/>
            </w:tcBorders>
            <w:shd w:val="clear" w:color="auto" w:fill="auto"/>
            <w:noWrap/>
            <w:vAlign w:val="center"/>
          </w:tcPr>
          <w:p w14:paraId="7D9FD3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w:t>
            </w:r>
          </w:p>
        </w:tc>
        <w:tc>
          <w:tcPr>
            <w:tcW w:w="407" w:type="pct"/>
            <w:tcBorders>
              <w:top w:val="nil"/>
              <w:left w:val="nil"/>
              <w:bottom w:val="nil"/>
              <w:right w:val="nil"/>
            </w:tcBorders>
            <w:shd w:val="clear" w:color="auto" w:fill="auto"/>
            <w:noWrap/>
            <w:vAlign w:val="center"/>
          </w:tcPr>
          <w:p w14:paraId="7789EF1D"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1 1 1 1</w:t>
            </w:r>
          </w:p>
        </w:tc>
        <w:tc>
          <w:tcPr>
            <w:tcW w:w="1269" w:type="pct"/>
            <w:tcBorders>
              <w:top w:val="nil"/>
              <w:left w:val="nil"/>
              <w:bottom w:val="nil"/>
              <w:right w:val="nil"/>
            </w:tcBorders>
            <w:shd w:val="clear" w:color="auto" w:fill="auto"/>
            <w:noWrap/>
            <w:vAlign w:val="center"/>
          </w:tcPr>
          <w:p w14:paraId="01A7317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&lt;0.001/&lt;0.001/&lt;0.001/&lt;0.001</w:t>
            </w:r>
          </w:p>
        </w:tc>
        <w:tc>
          <w:tcPr>
            <w:tcW w:w="406" w:type="pct"/>
            <w:tcBorders>
              <w:top w:val="nil"/>
              <w:left w:val="nil"/>
              <w:bottom w:val="nil"/>
              <w:right w:val="nil"/>
            </w:tcBorders>
            <w:shd w:val="clear" w:color="auto" w:fill="auto"/>
            <w:noWrap/>
            <w:vAlign w:val="center"/>
          </w:tcPr>
          <w:p w14:paraId="06203995"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-10339.43</w:t>
            </w:r>
          </w:p>
        </w:tc>
        <w:tc>
          <w:tcPr>
            <w:tcW w:w="407" w:type="pct"/>
            <w:tcBorders>
              <w:top w:val="nil"/>
              <w:left w:val="nil"/>
              <w:bottom w:val="nil"/>
              <w:right w:val="nil"/>
            </w:tcBorders>
            <w:shd w:val="clear" w:color="auto" w:fill="auto"/>
            <w:noWrap/>
            <w:vAlign w:val="center"/>
          </w:tcPr>
          <w:p w14:paraId="1D4DBCD5"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-10308.02</w:t>
            </w:r>
          </w:p>
        </w:tc>
        <w:tc>
          <w:tcPr>
            <w:tcW w:w="710" w:type="pct"/>
            <w:tcBorders>
              <w:top w:val="nil"/>
              <w:left w:val="nil"/>
              <w:bottom w:val="nil"/>
              <w:right w:val="nil"/>
            </w:tcBorders>
            <w:shd w:val="clear" w:color="auto" w:fill="auto"/>
            <w:noWrap/>
            <w:vAlign w:val="center"/>
          </w:tcPr>
          <w:p w14:paraId="4A520317"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0.90/0.89/0.89/0.90</w:t>
            </w:r>
          </w:p>
        </w:tc>
        <w:tc>
          <w:tcPr>
            <w:tcW w:w="509" w:type="pct"/>
            <w:tcBorders>
              <w:top w:val="nil"/>
              <w:left w:val="nil"/>
              <w:bottom w:val="nil"/>
              <w:right w:val="nil"/>
            </w:tcBorders>
            <w:shd w:val="clear" w:color="auto" w:fill="auto"/>
            <w:noWrap/>
            <w:vAlign w:val="center"/>
          </w:tcPr>
          <w:p w14:paraId="474D5D6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122/14/10/59</w:t>
            </w:r>
          </w:p>
        </w:tc>
        <w:tc>
          <w:tcPr>
            <w:tcW w:w="835" w:type="pct"/>
            <w:tcBorders>
              <w:top w:val="nil"/>
              <w:left w:val="nil"/>
              <w:bottom w:val="nil"/>
              <w:right w:val="nil"/>
            </w:tcBorders>
            <w:shd w:val="clear" w:color="auto" w:fill="auto"/>
            <w:noWrap/>
            <w:vAlign w:val="center"/>
          </w:tcPr>
          <w:p w14:paraId="7E0480D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7.29/35.57/42.65/14.50</w:t>
            </w:r>
          </w:p>
        </w:tc>
      </w:tr>
      <w:tr w:rsidR="00457CB9" w:rsidRPr="007D6FFC" w14:paraId="7716E5CA" w14:textId="77777777" w:rsidTr="00FB1AA3">
        <w:trPr>
          <w:trHeight w:val="300"/>
          <w:jc w:val="center"/>
        </w:trPr>
        <w:tc>
          <w:tcPr>
            <w:tcW w:w="457" w:type="pct"/>
            <w:tcBorders>
              <w:top w:val="nil"/>
              <w:left w:val="nil"/>
              <w:bottom w:val="nil"/>
              <w:right w:val="nil"/>
            </w:tcBorders>
            <w:shd w:val="clear" w:color="auto" w:fill="auto"/>
            <w:noWrap/>
            <w:vAlign w:val="center"/>
          </w:tcPr>
          <w:p w14:paraId="53A7BEF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w:t>
            </w:r>
          </w:p>
        </w:tc>
        <w:tc>
          <w:tcPr>
            <w:tcW w:w="407" w:type="pct"/>
            <w:tcBorders>
              <w:top w:val="nil"/>
              <w:left w:val="nil"/>
              <w:bottom w:val="nil"/>
              <w:right w:val="nil"/>
            </w:tcBorders>
            <w:shd w:val="clear" w:color="auto" w:fill="auto"/>
            <w:noWrap/>
            <w:vAlign w:val="center"/>
          </w:tcPr>
          <w:p w14:paraId="6556ED3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1 1 1 1 1</w:t>
            </w:r>
          </w:p>
        </w:tc>
        <w:tc>
          <w:tcPr>
            <w:tcW w:w="1269" w:type="pct"/>
            <w:tcBorders>
              <w:top w:val="nil"/>
              <w:left w:val="nil"/>
              <w:bottom w:val="nil"/>
              <w:right w:val="nil"/>
            </w:tcBorders>
            <w:shd w:val="clear" w:color="auto" w:fill="auto"/>
            <w:noWrap/>
            <w:vAlign w:val="center"/>
          </w:tcPr>
          <w:p w14:paraId="52D63F4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&lt;0.001/&lt;0.001/&lt;0.001/&lt;0.001/&lt;0.001</w:t>
            </w:r>
          </w:p>
        </w:tc>
        <w:tc>
          <w:tcPr>
            <w:tcW w:w="406" w:type="pct"/>
            <w:tcBorders>
              <w:top w:val="nil"/>
              <w:left w:val="nil"/>
              <w:bottom w:val="nil"/>
              <w:right w:val="nil"/>
            </w:tcBorders>
            <w:shd w:val="clear" w:color="auto" w:fill="auto"/>
            <w:noWrap/>
            <w:vAlign w:val="center"/>
          </w:tcPr>
          <w:p w14:paraId="00455AE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-10271.57</w:t>
            </w:r>
          </w:p>
        </w:tc>
        <w:tc>
          <w:tcPr>
            <w:tcW w:w="407" w:type="pct"/>
            <w:tcBorders>
              <w:top w:val="nil"/>
              <w:left w:val="nil"/>
              <w:bottom w:val="nil"/>
              <w:right w:val="nil"/>
            </w:tcBorders>
            <w:shd w:val="clear" w:color="auto" w:fill="auto"/>
            <w:noWrap/>
            <w:vAlign w:val="center"/>
          </w:tcPr>
          <w:p w14:paraId="7FBD5C4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-10232.30</w:t>
            </w:r>
          </w:p>
        </w:tc>
        <w:tc>
          <w:tcPr>
            <w:tcW w:w="710" w:type="pct"/>
            <w:tcBorders>
              <w:top w:val="nil"/>
              <w:left w:val="nil"/>
              <w:bottom w:val="nil"/>
              <w:right w:val="nil"/>
            </w:tcBorders>
            <w:shd w:val="clear" w:color="auto" w:fill="auto"/>
            <w:noWrap/>
            <w:vAlign w:val="center"/>
          </w:tcPr>
          <w:p w14:paraId="1E8931FD"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0.89/0.88/0.83/0.85/0.87</w:t>
            </w:r>
          </w:p>
        </w:tc>
        <w:tc>
          <w:tcPr>
            <w:tcW w:w="509" w:type="pct"/>
            <w:tcBorders>
              <w:top w:val="nil"/>
              <w:left w:val="nil"/>
              <w:bottom w:val="nil"/>
              <w:right w:val="nil"/>
            </w:tcBorders>
            <w:shd w:val="clear" w:color="auto" w:fill="auto"/>
            <w:noWrap/>
            <w:vAlign w:val="center"/>
          </w:tcPr>
          <w:p w14:paraId="104F68E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136/16/7/24/169</w:t>
            </w:r>
          </w:p>
        </w:tc>
        <w:tc>
          <w:tcPr>
            <w:tcW w:w="835" w:type="pct"/>
            <w:tcBorders>
              <w:top w:val="nil"/>
              <w:left w:val="nil"/>
              <w:bottom w:val="nil"/>
              <w:right w:val="nil"/>
            </w:tcBorders>
            <w:shd w:val="clear" w:color="auto" w:fill="auto"/>
            <w:noWrap/>
            <w:vAlign w:val="center"/>
          </w:tcPr>
          <w:p w14:paraId="5177AC3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6.13/31.57/38.52/19.83/3.94</w:t>
            </w:r>
          </w:p>
        </w:tc>
      </w:tr>
      <w:tr w:rsidR="00457CB9" w:rsidRPr="007D6FFC" w14:paraId="72BB0250" w14:textId="77777777" w:rsidTr="00FB1AA3">
        <w:trPr>
          <w:trHeight w:val="300"/>
          <w:jc w:val="center"/>
        </w:trPr>
        <w:tc>
          <w:tcPr>
            <w:tcW w:w="457" w:type="pct"/>
            <w:tcBorders>
              <w:top w:val="nil"/>
              <w:left w:val="nil"/>
              <w:bottom w:val="nil"/>
              <w:right w:val="nil"/>
            </w:tcBorders>
            <w:shd w:val="clear" w:color="auto" w:fill="auto"/>
            <w:noWrap/>
            <w:vAlign w:val="center"/>
          </w:tcPr>
          <w:p w14:paraId="447A637A" w14:textId="77777777" w:rsidR="00457CB9" w:rsidRPr="007D6FFC" w:rsidRDefault="00457CB9" w:rsidP="00FB1AA3">
            <w:pPr>
              <w:widowControl/>
              <w:spacing w:line="480" w:lineRule="auto"/>
              <w:jc w:val="center"/>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5</w:t>
            </w:r>
          </w:p>
        </w:tc>
        <w:tc>
          <w:tcPr>
            <w:tcW w:w="407" w:type="pct"/>
            <w:tcBorders>
              <w:top w:val="nil"/>
              <w:left w:val="nil"/>
              <w:bottom w:val="nil"/>
              <w:right w:val="nil"/>
            </w:tcBorders>
            <w:shd w:val="clear" w:color="auto" w:fill="auto"/>
            <w:noWrap/>
            <w:vAlign w:val="center"/>
          </w:tcPr>
          <w:p w14:paraId="26472B25"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4 4 4 1 4</w:t>
            </w:r>
          </w:p>
        </w:tc>
        <w:tc>
          <w:tcPr>
            <w:tcW w:w="1269" w:type="pct"/>
            <w:tcBorders>
              <w:top w:val="nil"/>
              <w:left w:val="nil"/>
              <w:bottom w:val="nil"/>
              <w:right w:val="nil"/>
            </w:tcBorders>
            <w:shd w:val="clear" w:color="auto" w:fill="auto"/>
            <w:noWrap/>
            <w:vAlign w:val="center"/>
          </w:tcPr>
          <w:p w14:paraId="134EEC88"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&lt;0.001/&lt;0.001/&lt;0.001/&lt;0.001/&lt;0.001</w:t>
            </w:r>
          </w:p>
        </w:tc>
        <w:tc>
          <w:tcPr>
            <w:tcW w:w="406" w:type="pct"/>
            <w:tcBorders>
              <w:top w:val="nil"/>
              <w:left w:val="nil"/>
              <w:bottom w:val="nil"/>
              <w:right w:val="nil"/>
            </w:tcBorders>
            <w:shd w:val="clear" w:color="auto" w:fill="auto"/>
            <w:noWrap/>
            <w:vAlign w:val="center"/>
          </w:tcPr>
          <w:p w14:paraId="55D4D8D3"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-10187.68</w:t>
            </w:r>
          </w:p>
        </w:tc>
        <w:tc>
          <w:tcPr>
            <w:tcW w:w="407" w:type="pct"/>
            <w:tcBorders>
              <w:top w:val="nil"/>
              <w:left w:val="nil"/>
              <w:bottom w:val="nil"/>
              <w:right w:val="nil"/>
            </w:tcBorders>
            <w:shd w:val="clear" w:color="auto" w:fill="auto"/>
            <w:noWrap/>
            <w:vAlign w:val="center"/>
          </w:tcPr>
          <w:p w14:paraId="618EF210"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-10117.01</w:t>
            </w:r>
          </w:p>
        </w:tc>
        <w:tc>
          <w:tcPr>
            <w:tcW w:w="710" w:type="pct"/>
            <w:tcBorders>
              <w:top w:val="nil"/>
              <w:left w:val="nil"/>
              <w:bottom w:val="nil"/>
              <w:right w:val="nil"/>
            </w:tcBorders>
            <w:shd w:val="clear" w:color="auto" w:fill="auto"/>
            <w:noWrap/>
            <w:vAlign w:val="center"/>
          </w:tcPr>
          <w:p w14:paraId="43E940BB"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0.90/0.77/0.87/0.87/0.91</w:t>
            </w:r>
          </w:p>
        </w:tc>
        <w:tc>
          <w:tcPr>
            <w:tcW w:w="509" w:type="pct"/>
            <w:tcBorders>
              <w:top w:val="nil"/>
              <w:left w:val="nil"/>
              <w:bottom w:val="nil"/>
              <w:right w:val="nil"/>
            </w:tcBorders>
            <w:shd w:val="clear" w:color="auto" w:fill="auto"/>
            <w:noWrap/>
            <w:vAlign w:val="center"/>
          </w:tcPr>
          <w:p w14:paraId="66651581"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118/53/13/10/69</w:t>
            </w:r>
          </w:p>
        </w:tc>
        <w:tc>
          <w:tcPr>
            <w:tcW w:w="835" w:type="pct"/>
            <w:tcBorders>
              <w:top w:val="nil"/>
              <w:left w:val="nil"/>
              <w:bottom w:val="nil"/>
              <w:right w:val="nil"/>
            </w:tcBorders>
            <w:shd w:val="clear" w:color="auto" w:fill="auto"/>
            <w:noWrap/>
            <w:vAlign w:val="center"/>
          </w:tcPr>
          <w:p w14:paraId="4EF6F252" w14:textId="77777777" w:rsidR="00457CB9" w:rsidRPr="007D6FFC" w:rsidRDefault="00457CB9" w:rsidP="00FB1AA3">
            <w:pPr>
              <w:widowControl/>
              <w:spacing w:line="480" w:lineRule="auto"/>
              <w:jc w:val="left"/>
              <w:rPr>
                <w:rFonts w:ascii="Times New Roman" w:eastAsia="等线" w:hAnsi="Times New Roman" w:cs="Times New Roman"/>
                <w:b/>
                <w:bCs/>
                <w:color w:val="000000"/>
                <w:kern w:val="0"/>
                <w:sz w:val="20"/>
                <w:szCs w:val="20"/>
              </w:rPr>
            </w:pPr>
            <w:r w:rsidRPr="007D6FFC">
              <w:rPr>
                <w:rFonts w:ascii="Times New Roman" w:eastAsia="等线" w:hAnsi="Times New Roman" w:cs="Times New Roman"/>
                <w:b/>
                <w:bCs/>
                <w:color w:val="000000"/>
                <w:kern w:val="0"/>
                <w:sz w:val="20"/>
                <w:szCs w:val="20"/>
              </w:rPr>
              <w:t>7.77/6.79/33.40/37.91/14.13</w:t>
            </w:r>
          </w:p>
        </w:tc>
      </w:tr>
      <w:tr w:rsidR="00457CB9" w:rsidRPr="007D6FFC" w14:paraId="0FA0A56E" w14:textId="77777777" w:rsidTr="00FB1AA3">
        <w:trPr>
          <w:trHeight w:val="300"/>
          <w:jc w:val="center"/>
        </w:trPr>
        <w:tc>
          <w:tcPr>
            <w:tcW w:w="457" w:type="pct"/>
            <w:tcBorders>
              <w:top w:val="nil"/>
              <w:left w:val="nil"/>
              <w:bottom w:val="nil"/>
              <w:right w:val="nil"/>
            </w:tcBorders>
            <w:shd w:val="clear" w:color="auto" w:fill="auto"/>
            <w:noWrap/>
            <w:vAlign w:val="center"/>
          </w:tcPr>
          <w:p w14:paraId="0B549EB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w:t>
            </w:r>
          </w:p>
        </w:tc>
        <w:tc>
          <w:tcPr>
            <w:tcW w:w="407" w:type="pct"/>
            <w:tcBorders>
              <w:top w:val="nil"/>
              <w:left w:val="nil"/>
              <w:bottom w:val="nil"/>
              <w:right w:val="nil"/>
            </w:tcBorders>
            <w:shd w:val="clear" w:color="auto" w:fill="auto"/>
            <w:noWrap/>
            <w:vAlign w:val="center"/>
          </w:tcPr>
          <w:p w14:paraId="4858A7D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4 4 4 4 4</w:t>
            </w:r>
          </w:p>
        </w:tc>
        <w:tc>
          <w:tcPr>
            <w:tcW w:w="1269" w:type="pct"/>
            <w:tcBorders>
              <w:top w:val="nil"/>
              <w:left w:val="nil"/>
              <w:bottom w:val="nil"/>
              <w:right w:val="nil"/>
            </w:tcBorders>
            <w:shd w:val="clear" w:color="auto" w:fill="auto"/>
            <w:noWrap/>
            <w:vAlign w:val="center"/>
          </w:tcPr>
          <w:p w14:paraId="0C2CD90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&lt;0.001/&lt;0.001/&lt;0.001/&lt;0.001/&lt;0.001</w:t>
            </w:r>
          </w:p>
        </w:tc>
        <w:tc>
          <w:tcPr>
            <w:tcW w:w="406" w:type="pct"/>
            <w:tcBorders>
              <w:top w:val="nil"/>
              <w:left w:val="nil"/>
              <w:bottom w:val="nil"/>
              <w:right w:val="nil"/>
            </w:tcBorders>
            <w:shd w:val="clear" w:color="auto" w:fill="auto"/>
            <w:noWrap/>
            <w:vAlign w:val="center"/>
          </w:tcPr>
          <w:p w14:paraId="2F8D975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-10213.93</w:t>
            </w:r>
          </w:p>
        </w:tc>
        <w:tc>
          <w:tcPr>
            <w:tcW w:w="407" w:type="pct"/>
            <w:tcBorders>
              <w:top w:val="nil"/>
              <w:left w:val="nil"/>
              <w:bottom w:val="nil"/>
              <w:right w:val="nil"/>
            </w:tcBorders>
            <w:shd w:val="clear" w:color="auto" w:fill="auto"/>
            <w:noWrap/>
            <w:vAlign w:val="center"/>
          </w:tcPr>
          <w:p w14:paraId="65F2A86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-10135.41</w:t>
            </w:r>
          </w:p>
        </w:tc>
        <w:tc>
          <w:tcPr>
            <w:tcW w:w="710" w:type="pct"/>
            <w:tcBorders>
              <w:top w:val="nil"/>
              <w:left w:val="nil"/>
              <w:bottom w:val="nil"/>
              <w:right w:val="nil"/>
            </w:tcBorders>
            <w:shd w:val="clear" w:color="auto" w:fill="auto"/>
            <w:noWrap/>
            <w:vAlign w:val="center"/>
          </w:tcPr>
          <w:p w14:paraId="2932AD0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0.89/0.87/0.82/0.84/0.90</w:t>
            </w:r>
          </w:p>
        </w:tc>
        <w:tc>
          <w:tcPr>
            <w:tcW w:w="509" w:type="pct"/>
            <w:tcBorders>
              <w:top w:val="nil"/>
              <w:left w:val="nil"/>
              <w:bottom w:val="nil"/>
              <w:right w:val="nil"/>
            </w:tcBorders>
            <w:shd w:val="clear" w:color="auto" w:fill="auto"/>
            <w:noWrap/>
            <w:vAlign w:val="center"/>
          </w:tcPr>
          <w:p w14:paraId="18243E2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131/15/7/22/185</w:t>
            </w:r>
          </w:p>
        </w:tc>
        <w:tc>
          <w:tcPr>
            <w:tcW w:w="835" w:type="pct"/>
            <w:tcBorders>
              <w:top w:val="nil"/>
              <w:left w:val="nil"/>
              <w:bottom w:val="nil"/>
              <w:right w:val="nil"/>
            </w:tcBorders>
            <w:shd w:val="clear" w:color="auto" w:fill="auto"/>
            <w:noWrap/>
            <w:vAlign w:val="center"/>
          </w:tcPr>
          <w:p w14:paraId="4170635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6.52/31.07/36.72/20.82/4.86</w:t>
            </w:r>
          </w:p>
        </w:tc>
      </w:tr>
      <w:tr w:rsidR="00457CB9" w:rsidRPr="007D6FFC" w14:paraId="4830723A" w14:textId="77777777" w:rsidTr="00FB1AA3">
        <w:trPr>
          <w:trHeight w:val="285"/>
          <w:jc w:val="center"/>
        </w:trPr>
        <w:tc>
          <w:tcPr>
            <w:tcW w:w="457" w:type="pct"/>
            <w:tcBorders>
              <w:top w:val="nil"/>
              <w:left w:val="nil"/>
              <w:right w:val="nil"/>
            </w:tcBorders>
            <w:shd w:val="clear" w:color="auto" w:fill="auto"/>
            <w:noWrap/>
            <w:vAlign w:val="center"/>
          </w:tcPr>
          <w:p w14:paraId="20F71ABF" w14:textId="77777777" w:rsidR="00457CB9" w:rsidRPr="007D6FFC" w:rsidRDefault="00457CB9" w:rsidP="00FB1AA3">
            <w:pPr>
              <w:widowControl/>
              <w:spacing w:line="480" w:lineRule="auto"/>
              <w:jc w:val="center"/>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4</w:t>
            </w:r>
          </w:p>
        </w:tc>
        <w:tc>
          <w:tcPr>
            <w:tcW w:w="407" w:type="pct"/>
            <w:tcBorders>
              <w:top w:val="nil"/>
              <w:left w:val="nil"/>
              <w:right w:val="nil"/>
            </w:tcBorders>
            <w:shd w:val="clear" w:color="auto" w:fill="auto"/>
            <w:noWrap/>
            <w:vAlign w:val="center"/>
          </w:tcPr>
          <w:p w14:paraId="42C9C430"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4 4 4 4</w:t>
            </w:r>
          </w:p>
        </w:tc>
        <w:tc>
          <w:tcPr>
            <w:tcW w:w="1269" w:type="pct"/>
            <w:tcBorders>
              <w:top w:val="nil"/>
              <w:left w:val="nil"/>
              <w:right w:val="nil"/>
            </w:tcBorders>
            <w:shd w:val="clear" w:color="auto" w:fill="auto"/>
            <w:noWrap/>
            <w:vAlign w:val="center"/>
          </w:tcPr>
          <w:p w14:paraId="5178451F"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eastAsia="等线" w:hAnsi="Times New Roman" w:cs="Times New Roman"/>
                <w:color w:val="000000"/>
                <w:kern w:val="0"/>
                <w:sz w:val="20"/>
                <w:szCs w:val="20"/>
              </w:rPr>
              <w:t>&lt;0.001/&lt;0.001/&lt;0.001/&lt;0.001</w:t>
            </w:r>
          </w:p>
        </w:tc>
        <w:tc>
          <w:tcPr>
            <w:tcW w:w="406" w:type="pct"/>
            <w:tcBorders>
              <w:top w:val="nil"/>
              <w:left w:val="nil"/>
              <w:right w:val="nil"/>
            </w:tcBorders>
            <w:shd w:val="clear" w:color="auto" w:fill="auto"/>
            <w:noWrap/>
            <w:vAlign w:val="center"/>
          </w:tcPr>
          <w:p w14:paraId="0E008E61"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hAnsi="Times New Roman" w:cs="Times New Roman"/>
                <w:sz w:val="20"/>
                <w:szCs w:val="20"/>
              </w:rPr>
              <w:t>-10280.30</w:t>
            </w:r>
          </w:p>
        </w:tc>
        <w:tc>
          <w:tcPr>
            <w:tcW w:w="407" w:type="pct"/>
            <w:tcBorders>
              <w:top w:val="nil"/>
              <w:left w:val="nil"/>
              <w:right w:val="nil"/>
            </w:tcBorders>
            <w:shd w:val="clear" w:color="auto" w:fill="auto"/>
            <w:noWrap/>
            <w:vAlign w:val="center"/>
          </w:tcPr>
          <w:p w14:paraId="4662EA17"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hAnsi="Times New Roman" w:cs="Times New Roman"/>
                <w:sz w:val="20"/>
                <w:szCs w:val="20"/>
              </w:rPr>
              <w:t>-10217.48</w:t>
            </w:r>
          </w:p>
        </w:tc>
        <w:tc>
          <w:tcPr>
            <w:tcW w:w="710" w:type="pct"/>
            <w:tcBorders>
              <w:top w:val="nil"/>
              <w:left w:val="nil"/>
              <w:right w:val="nil"/>
            </w:tcBorders>
            <w:shd w:val="clear" w:color="auto" w:fill="auto"/>
            <w:noWrap/>
            <w:vAlign w:val="center"/>
          </w:tcPr>
          <w:p w14:paraId="5BBB5FCD"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0.89/0.89/0.88/0.92</w:t>
            </w:r>
          </w:p>
        </w:tc>
        <w:tc>
          <w:tcPr>
            <w:tcW w:w="509" w:type="pct"/>
            <w:tcBorders>
              <w:top w:val="nil"/>
              <w:left w:val="nil"/>
              <w:right w:val="nil"/>
            </w:tcBorders>
            <w:shd w:val="clear" w:color="auto" w:fill="auto"/>
            <w:noWrap/>
            <w:vAlign w:val="center"/>
          </w:tcPr>
          <w:p w14:paraId="3E572772"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102/14/10/75</w:t>
            </w:r>
          </w:p>
        </w:tc>
        <w:tc>
          <w:tcPr>
            <w:tcW w:w="835" w:type="pct"/>
            <w:tcBorders>
              <w:top w:val="nil"/>
              <w:left w:val="nil"/>
              <w:right w:val="nil"/>
            </w:tcBorders>
            <w:shd w:val="clear" w:color="auto" w:fill="auto"/>
            <w:noWrap/>
            <w:vAlign w:val="center"/>
          </w:tcPr>
          <w:p w14:paraId="30911070" w14:textId="77777777" w:rsidR="00457CB9" w:rsidRPr="007D6FFC" w:rsidRDefault="00457CB9" w:rsidP="00FB1AA3">
            <w:pPr>
              <w:widowControl/>
              <w:spacing w:line="480" w:lineRule="auto"/>
              <w:jc w:val="left"/>
              <w:rPr>
                <w:rFonts w:ascii="Times New Roman" w:eastAsia="等线" w:hAnsi="Times New Roman" w:cs="Times New Roman"/>
                <w:bCs/>
                <w:color w:val="000000"/>
                <w:kern w:val="0"/>
                <w:sz w:val="20"/>
                <w:szCs w:val="20"/>
              </w:rPr>
            </w:pPr>
            <w:r w:rsidRPr="007D6FFC">
              <w:rPr>
                <w:rFonts w:ascii="Times New Roman" w:eastAsia="等线" w:hAnsi="Times New Roman" w:cs="Times New Roman"/>
                <w:bCs/>
                <w:color w:val="000000"/>
                <w:kern w:val="0"/>
                <w:sz w:val="20"/>
                <w:szCs w:val="20"/>
              </w:rPr>
              <w:t>7.90/35.92/41.98/14.20</w:t>
            </w:r>
          </w:p>
        </w:tc>
      </w:tr>
      <w:tr w:rsidR="00457CB9" w:rsidRPr="007D6FFC" w14:paraId="026436C5" w14:textId="77777777" w:rsidTr="00FB1AA3">
        <w:trPr>
          <w:trHeight w:val="300"/>
          <w:jc w:val="center"/>
        </w:trPr>
        <w:tc>
          <w:tcPr>
            <w:tcW w:w="457" w:type="pct"/>
            <w:tcBorders>
              <w:top w:val="nil"/>
              <w:left w:val="nil"/>
              <w:bottom w:val="single" w:sz="18" w:space="0" w:color="auto"/>
              <w:right w:val="nil"/>
            </w:tcBorders>
            <w:shd w:val="clear" w:color="auto" w:fill="auto"/>
            <w:noWrap/>
            <w:vAlign w:val="center"/>
          </w:tcPr>
          <w:p w14:paraId="059AF73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lastRenderedPageBreak/>
              <w:t>4</w:t>
            </w:r>
          </w:p>
        </w:tc>
        <w:tc>
          <w:tcPr>
            <w:tcW w:w="407" w:type="pct"/>
            <w:tcBorders>
              <w:top w:val="nil"/>
              <w:left w:val="nil"/>
              <w:bottom w:val="single" w:sz="18" w:space="0" w:color="auto"/>
              <w:right w:val="nil"/>
            </w:tcBorders>
            <w:shd w:val="clear" w:color="auto" w:fill="auto"/>
            <w:noWrap/>
            <w:vAlign w:val="center"/>
          </w:tcPr>
          <w:p w14:paraId="250B7C4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4 4 1 4</w:t>
            </w:r>
          </w:p>
        </w:tc>
        <w:tc>
          <w:tcPr>
            <w:tcW w:w="1269" w:type="pct"/>
            <w:tcBorders>
              <w:top w:val="nil"/>
              <w:left w:val="nil"/>
              <w:bottom w:val="single" w:sz="18" w:space="0" w:color="auto"/>
              <w:right w:val="nil"/>
            </w:tcBorders>
            <w:shd w:val="clear" w:color="auto" w:fill="auto"/>
            <w:noWrap/>
            <w:vAlign w:val="center"/>
          </w:tcPr>
          <w:p w14:paraId="44ACAF6D"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&lt;0.001/&lt;0.001/&lt;0.001/&lt;0.001</w:t>
            </w:r>
          </w:p>
        </w:tc>
        <w:tc>
          <w:tcPr>
            <w:tcW w:w="406" w:type="pct"/>
            <w:tcBorders>
              <w:top w:val="nil"/>
              <w:left w:val="nil"/>
              <w:bottom w:val="single" w:sz="18" w:space="0" w:color="auto"/>
              <w:right w:val="nil"/>
            </w:tcBorders>
            <w:shd w:val="clear" w:color="auto" w:fill="auto"/>
            <w:noWrap/>
            <w:vAlign w:val="center"/>
          </w:tcPr>
          <w:p w14:paraId="2FD2C27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-10277.20</w:t>
            </w:r>
          </w:p>
        </w:tc>
        <w:tc>
          <w:tcPr>
            <w:tcW w:w="407" w:type="pct"/>
            <w:tcBorders>
              <w:top w:val="nil"/>
              <w:left w:val="nil"/>
              <w:bottom w:val="single" w:sz="18" w:space="0" w:color="auto"/>
              <w:right w:val="nil"/>
            </w:tcBorders>
            <w:shd w:val="clear" w:color="auto" w:fill="auto"/>
            <w:noWrap/>
            <w:vAlign w:val="center"/>
          </w:tcPr>
          <w:p w14:paraId="437A145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-10222.23</w:t>
            </w:r>
          </w:p>
        </w:tc>
        <w:tc>
          <w:tcPr>
            <w:tcW w:w="710" w:type="pct"/>
            <w:tcBorders>
              <w:top w:val="nil"/>
              <w:left w:val="nil"/>
              <w:bottom w:val="single" w:sz="18" w:space="0" w:color="auto"/>
              <w:right w:val="nil"/>
            </w:tcBorders>
            <w:shd w:val="clear" w:color="auto" w:fill="auto"/>
            <w:noWrap/>
            <w:vAlign w:val="center"/>
          </w:tcPr>
          <w:p w14:paraId="3D6BE6D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0.89/0.89/0.88/0.92</w:t>
            </w:r>
          </w:p>
        </w:tc>
        <w:tc>
          <w:tcPr>
            <w:tcW w:w="509" w:type="pct"/>
            <w:tcBorders>
              <w:top w:val="nil"/>
              <w:left w:val="nil"/>
              <w:bottom w:val="single" w:sz="18" w:space="0" w:color="auto"/>
              <w:right w:val="nil"/>
            </w:tcBorders>
            <w:shd w:val="clear" w:color="auto" w:fill="auto"/>
            <w:noWrap/>
            <w:vAlign w:val="center"/>
          </w:tcPr>
          <w:p w14:paraId="6F8287C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102/15/9/68</w:t>
            </w:r>
          </w:p>
        </w:tc>
        <w:tc>
          <w:tcPr>
            <w:tcW w:w="835" w:type="pct"/>
            <w:tcBorders>
              <w:top w:val="nil"/>
              <w:left w:val="nil"/>
              <w:bottom w:val="single" w:sz="18" w:space="0" w:color="auto"/>
              <w:right w:val="nil"/>
            </w:tcBorders>
            <w:shd w:val="clear" w:color="auto" w:fill="auto"/>
            <w:noWrap/>
            <w:vAlign w:val="center"/>
          </w:tcPr>
          <w:p w14:paraId="7DA01C2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7.73/35.40/42.02/14.85</w:t>
            </w:r>
          </w:p>
        </w:tc>
      </w:tr>
    </w:tbl>
    <w:p w14:paraId="5995E521"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a</w:t>
      </w:r>
      <w:r w:rsidRPr="007D6FFC">
        <w:rPr>
          <w:rFonts w:ascii="Times New Roman" w:hAnsi="Times New Roman" w:cs="Times New Roman"/>
          <w:sz w:val="20"/>
          <w:szCs w:val="20"/>
        </w:rPr>
        <w:t>Trajectory shapes: 1=linear, 2=quadratic, 3=cubic, 4= Quartic.</w:t>
      </w:r>
    </w:p>
    <w:p w14:paraId="6683FA5B"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b</w:t>
      </w:r>
      <w:r w:rsidRPr="007D6FFC">
        <w:rPr>
          <w:rFonts w:ascii="Times New Roman" w:hAnsi="Times New Roman" w:cs="Times New Roman"/>
          <w:sz w:val="20"/>
          <w:szCs w:val="20"/>
        </w:rPr>
        <w:t>BIC, Bayesian information criterion. AIC, Akaike information criterion. The model with the highest (least negative) value of BIC and AIC is preferred.</w:t>
      </w:r>
    </w:p>
    <w:p w14:paraId="70285DF5"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c</w:t>
      </w:r>
      <w:r w:rsidRPr="007D6FFC">
        <w:rPr>
          <w:rFonts w:ascii="Times New Roman" w:hAnsi="Times New Roman" w:cs="Times New Roman"/>
          <w:sz w:val="20"/>
          <w:szCs w:val="20"/>
        </w:rPr>
        <w:t>APP, an average of the posterior probabilities of group membership for individuals assigned to each group, should exceed 0.7, range 0.00-1.00.</w:t>
      </w:r>
    </w:p>
    <w:p w14:paraId="57A9653B"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d</w:t>
      </w:r>
      <w:r w:rsidRPr="007D6FFC">
        <w:rPr>
          <w:rFonts w:ascii="Times New Roman" w:hAnsi="Times New Roman" w:cs="Times New Roman"/>
          <w:sz w:val="20"/>
          <w:szCs w:val="20"/>
        </w:rPr>
        <w:t>OCC, odds of correct classification based on the posterior probabilities of group membership, should exceed 5.</w:t>
      </w:r>
    </w:p>
    <w:p w14:paraId="189D7190" w14:textId="77777777" w:rsidR="00457CB9" w:rsidRPr="007D6FFC" w:rsidRDefault="00457CB9" w:rsidP="00457CB9">
      <w:pPr>
        <w:spacing w:line="480" w:lineRule="auto"/>
        <w:rPr>
          <w:rFonts w:ascii="Times New Roman" w:hAnsi="Times New Roman" w:cs="Times New Roman"/>
          <w:sz w:val="20"/>
          <w:szCs w:val="20"/>
        </w:rPr>
      </w:pPr>
    </w:p>
    <w:p w14:paraId="6B1A4EB7"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6B4AC587" w14:textId="312B6014" w:rsidR="00457CB9" w:rsidRPr="007D6FFC" w:rsidRDefault="007F5175" w:rsidP="00457CB9">
      <w:pPr>
        <w:spacing w:line="480" w:lineRule="auto"/>
        <w:rPr>
          <w:rFonts w:ascii="Times New Roman" w:hAnsi="Times New Roman" w:cs="Times New Roman"/>
          <w:bCs/>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3</w:t>
      </w:r>
      <w:r w:rsidR="004C0834">
        <w:rPr>
          <w:rFonts w:ascii="Times New Roman" w:hAnsi="Times New Roman" w:cs="Times New Roman"/>
          <w:sz w:val="20"/>
          <w:szCs w:val="20"/>
        </w:rPr>
        <w:t>.</w:t>
      </w:r>
      <w:r w:rsidR="00457CB9" w:rsidRPr="007D6FFC">
        <w:rPr>
          <w:rFonts w:ascii="Times New Roman" w:hAnsi="Times New Roman" w:cs="Times New Roman"/>
          <w:bCs/>
          <w:sz w:val="20"/>
          <w:szCs w:val="20"/>
        </w:rPr>
        <w:t xml:space="preserve"> </w:t>
      </w:r>
      <w:bookmarkStart w:id="15" w:name="_Hlk70676433"/>
      <w:r w:rsidR="00457CB9" w:rsidRPr="007D6FFC">
        <w:rPr>
          <w:rFonts w:ascii="Times New Roman" w:hAnsi="Times New Roman" w:cs="Times New Roman"/>
          <w:bCs/>
          <w:sz w:val="20"/>
          <w:szCs w:val="20"/>
        </w:rPr>
        <w:t>Multinomial logistic regression results for the influencing factors associated with head circumference growth trajectories identified during the first two years</w:t>
      </w:r>
    </w:p>
    <w:tbl>
      <w:tblPr>
        <w:tblW w:w="5000" w:type="pct"/>
        <w:jc w:val="center"/>
        <w:tblLook w:val="04A0" w:firstRow="1" w:lastRow="0" w:firstColumn="1" w:lastColumn="0" w:noHBand="0" w:noVBand="1"/>
      </w:tblPr>
      <w:tblGrid>
        <w:gridCol w:w="4252"/>
        <w:gridCol w:w="2412"/>
        <w:gridCol w:w="2267"/>
        <w:gridCol w:w="2836"/>
        <w:gridCol w:w="2166"/>
        <w:gridCol w:w="25"/>
      </w:tblGrid>
      <w:tr w:rsidR="00457CB9" w:rsidRPr="007D6FFC" w14:paraId="1157BB5B" w14:textId="77777777" w:rsidTr="004C0834">
        <w:trPr>
          <w:trHeight w:val="510"/>
          <w:jc w:val="center"/>
        </w:trPr>
        <w:tc>
          <w:tcPr>
            <w:tcW w:w="1523" w:type="pct"/>
            <w:vMerge w:val="restart"/>
            <w:tcBorders>
              <w:top w:val="single" w:sz="18" w:space="0" w:color="auto"/>
              <w:left w:val="nil"/>
              <w:right w:val="nil"/>
            </w:tcBorders>
            <w:vAlign w:val="center"/>
          </w:tcPr>
          <w:p w14:paraId="2E88C06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bookmarkStart w:id="16" w:name="_Hlk93353956"/>
            <w:bookmarkEnd w:id="15"/>
            <w:r w:rsidRPr="007D6FFC">
              <w:rPr>
                <w:rFonts w:ascii="Times New Roman" w:eastAsia="等线" w:hAnsi="Times New Roman" w:cs="Times New Roman"/>
                <w:color w:val="000000"/>
                <w:kern w:val="0"/>
                <w:sz w:val="20"/>
                <w:szCs w:val="20"/>
              </w:rPr>
              <w:t>Factors</w:t>
            </w:r>
          </w:p>
        </w:tc>
        <w:tc>
          <w:tcPr>
            <w:tcW w:w="864" w:type="pct"/>
            <w:tcBorders>
              <w:top w:val="single" w:sz="18" w:space="0" w:color="auto"/>
              <w:left w:val="nil"/>
              <w:bottom w:val="single" w:sz="8" w:space="0" w:color="auto"/>
              <w:right w:val="nil"/>
            </w:tcBorders>
            <w:shd w:val="clear" w:color="auto" w:fill="auto"/>
            <w:vAlign w:val="center"/>
          </w:tcPr>
          <w:p w14:paraId="4F4A331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1: Start below average-then decrease</w:t>
            </w:r>
          </w:p>
        </w:tc>
        <w:tc>
          <w:tcPr>
            <w:tcW w:w="812" w:type="pct"/>
            <w:tcBorders>
              <w:top w:val="single" w:sz="18" w:space="0" w:color="auto"/>
              <w:left w:val="nil"/>
              <w:bottom w:val="single" w:sz="8" w:space="0" w:color="auto"/>
              <w:right w:val="nil"/>
            </w:tcBorders>
            <w:shd w:val="clear" w:color="auto" w:fill="auto"/>
            <w:vAlign w:val="center"/>
          </w:tcPr>
          <w:p w14:paraId="6C95F27B"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2: Start below average-then increase</w:t>
            </w:r>
          </w:p>
        </w:tc>
        <w:tc>
          <w:tcPr>
            <w:tcW w:w="1016" w:type="pct"/>
            <w:tcBorders>
              <w:top w:val="single" w:sz="18" w:space="0" w:color="auto"/>
              <w:left w:val="nil"/>
              <w:bottom w:val="single" w:sz="8" w:space="0" w:color="auto"/>
              <w:right w:val="nil"/>
            </w:tcBorders>
            <w:shd w:val="clear" w:color="auto" w:fill="auto"/>
            <w:vAlign w:val="center"/>
          </w:tcPr>
          <w:p w14:paraId="4F845AA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3: Start average-then decrease</w:t>
            </w:r>
          </w:p>
        </w:tc>
        <w:tc>
          <w:tcPr>
            <w:tcW w:w="785" w:type="pct"/>
            <w:gridSpan w:val="2"/>
            <w:tcBorders>
              <w:top w:val="single" w:sz="18" w:space="0" w:color="auto"/>
              <w:left w:val="nil"/>
              <w:bottom w:val="single" w:sz="8" w:space="0" w:color="auto"/>
              <w:right w:val="nil"/>
            </w:tcBorders>
            <w:shd w:val="clear" w:color="auto" w:fill="auto"/>
            <w:vAlign w:val="center"/>
          </w:tcPr>
          <w:p w14:paraId="2397CB1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 xml:space="preserve">Subgroup 4: Consistently average </w:t>
            </w:r>
          </w:p>
        </w:tc>
      </w:tr>
      <w:tr w:rsidR="00457CB9" w:rsidRPr="007D6FFC" w14:paraId="12F66B43" w14:textId="77777777" w:rsidTr="004C0834">
        <w:trPr>
          <w:gridAfter w:val="1"/>
          <w:wAfter w:w="9" w:type="pct"/>
          <w:trHeight w:val="510"/>
          <w:jc w:val="center"/>
        </w:trPr>
        <w:tc>
          <w:tcPr>
            <w:tcW w:w="1523" w:type="pct"/>
            <w:vMerge/>
            <w:tcBorders>
              <w:left w:val="nil"/>
              <w:bottom w:val="single" w:sz="18" w:space="0" w:color="auto"/>
              <w:right w:val="nil"/>
            </w:tcBorders>
            <w:vAlign w:val="center"/>
          </w:tcPr>
          <w:p w14:paraId="6DBB3EC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p>
        </w:tc>
        <w:tc>
          <w:tcPr>
            <w:tcW w:w="864" w:type="pct"/>
            <w:tcBorders>
              <w:top w:val="single" w:sz="8" w:space="0" w:color="auto"/>
              <w:left w:val="nil"/>
              <w:bottom w:val="single" w:sz="18" w:space="0" w:color="auto"/>
              <w:right w:val="nil"/>
            </w:tcBorders>
            <w:vAlign w:val="center"/>
          </w:tcPr>
          <w:p w14:paraId="4364B61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RRR (95% CI)</w:t>
            </w:r>
          </w:p>
        </w:tc>
        <w:tc>
          <w:tcPr>
            <w:tcW w:w="812" w:type="pct"/>
            <w:tcBorders>
              <w:top w:val="single" w:sz="8" w:space="0" w:color="auto"/>
              <w:left w:val="nil"/>
              <w:bottom w:val="single" w:sz="18" w:space="0" w:color="auto"/>
              <w:right w:val="nil"/>
            </w:tcBorders>
            <w:vAlign w:val="center"/>
          </w:tcPr>
          <w:p w14:paraId="09AA104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RRR (95% CI)</w:t>
            </w:r>
          </w:p>
        </w:tc>
        <w:tc>
          <w:tcPr>
            <w:tcW w:w="1016" w:type="pct"/>
            <w:tcBorders>
              <w:top w:val="single" w:sz="8" w:space="0" w:color="auto"/>
              <w:left w:val="nil"/>
              <w:bottom w:val="single" w:sz="18" w:space="0" w:color="auto"/>
              <w:right w:val="nil"/>
            </w:tcBorders>
            <w:vAlign w:val="center"/>
          </w:tcPr>
          <w:p w14:paraId="5C3F6D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RRR (95% CI)</w:t>
            </w:r>
          </w:p>
        </w:tc>
        <w:tc>
          <w:tcPr>
            <w:tcW w:w="776" w:type="pct"/>
            <w:tcBorders>
              <w:left w:val="nil"/>
              <w:bottom w:val="single" w:sz="18" w:space="0" w:color="auto"/>
              <w:right w:val="nil"/>
            </w:tcBorders>
            <w:vAlign w:val="center"/>
          </w:tcPr>
          <w:p w14:paraId="08467B5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RRR (95% CI)</w:t>
            </w:r>
          </w:p>
        </w:tc>
      </w:tr>
      <w:bookmarkEnd w:id="16"/>
      <w:tr w:rsidR="00457CB9" w:rsidRPr="007D6FFC" w14:paraId="44FFCE7D"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127D94B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Maternal age per grade</w:t>
            </w:r>
          </w:p>
        </w:tc>
        <w:tc>
          <w:tcPr>
            <w:tcW w:w="864" w:type="pct"/>
            <w:tcBorders>
              <w:top w:val="nil"/>
              <w:left w:val="nil"/>
              <w:bottom w:val="nil"/>
              <w:right w:val="nil"/>
            </w:tcBorders>
            <w:shd w:val="clear" w:color="auto" w:fill="auto"/>
            <w:vAlign w:val="center"/>
          </w:tcPr>
          <w:p w14:paraId="76BF5D9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1.02(0.90, 1.15)</w:t>
            </w:r>
          </w:p>
        </w:tc>
        <w:tc>
          <w:tcPr>
            <w:tcW w:w="812" w:type="pct"/>
            <w:tcBorders>
              <w:top w:val="nil"/>
              <w:left w:val="nil"/>
              <w:bottom w:val="nil"/>
              <w:right w:val="nil"/>
            </w:tcBorders>
            <w:vAlign w:val="center"/>
          </w:tcPr>
          <w:p w14:paraId="26754DC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1.01(0.90, 1.14)</w:t>
            </w:r>
          </w:p>
        </w:tc>
        <w:tc>
          <w:tcPr>
            <w:tcW w:w="1016" w:type="pct"/>
            <w:tcBorders>
              <w:top w:val="nil"/>
              <w:left w:val="nil"/>
              <w:bottom w:val="nil"/>
              <w:right w:val="nil"/>
            </w:tcBorders>
            <w:vAlign w:val="center"/>
          </w:tcPr>
          <w:p w14:paraId="7D35BDD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1.01(0.93, 1.10)</w:t>
            </w:r>
          </w:p>
        </w:tc>
        <w:tc>
          <w:tcPr>
            <w:tcW w:w="776" w:type="pct"/>
            <w:tcBorders>
              <w:top w:val="nil"/>
              <w:left w:val="nil"/>
              <w:bottom w:val="nil"/>
              <w:right w:val="nil"/>
            </w:tcBorders>
            <w:vAlign w:val="center"/>
          </w:tcPr>
          <w:p w14:paraId="11C1705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1.03(0.95, 1.11)</w:t>
            </w:r>
          </w:p>
        </w:tc>
      </w:tr>
      <w:tr w:rsidR="00457CB9" w:rsidRPr="007D6FFC" w14:paraId="5EAE8817" w14:textId="77777777" w:rsidTr="000F6CAF">
        <w:trPr>
          <w:gridAfter w:val="1"/>
          <w:wAfter w:w="9" w:type="pct"/>
          <w:trHeight w:val="204"/>
          <w:jc w:val="center"/>
        </w:trPr>
        <w:tc>
          <w:tcPr>
            <w:tcW w:w="1523" w:type="pct"/>
            <w:tcBorders>
              <w:top w:val="nil"/>
              <w:left w:val="nil"/>
              <w:bottom w:val="nil"/>
              <w:right w:val="nil"/>
            </w:tcBorders>
            <w:shd w:val="clear" w:color="auto" w:fill="auto"/>
            <w:noWrap/>
            <w:vAlign w:val="center"/>
          </w:tcPr>
          <w:p w14:paraId="24A1682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highlight w:val="yellow"/>
              </w:rPr>
            </w:pPr>
            <w:r w:rsidRPr="007D6FFC">
              <w:rPr>
                <w:rFonts w:ascii="Times New Roman" w:eastAsia="等线" w:hAnsi="Times New Roman" w:cs="Times New Roman"/>
                <w:color w:val="000000"/>
                <w:kern w:val="0"/>
                <w:sz w:val="20"/>
                <w:szCs w:val="20"/>
              </w:rPr>
              <w:t>Maternal education per grade</w:t>
            </w:r>
          </w:p>
        </w:tc>
        <w:tc>
          <w:tcPr>
            <w:tcW w:w="864" w:type="pct"/>
            <w:tcBorders>
              <w:top w:val="nil"/>
              <w:left w:val="nil"/>
              <w:bottom w:val="nil"/>
              <w:right w:val="nil"/>
            </w:tcBorders>
            <w:vAlign w:val="center"/>
          </w:tcPr>
          <w:p w14:paraId="5F266D3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0.42(0.26, 0.68)</w:t>
            </w:r>
          </w:p>
        </w:tc>
        <w:tc>
          <w:tcPr>
            <w:tcW w:w="812" w:type="pct"/>
            <w:tcBorders>
              <w:top w:val="nil"/>
              <w:left w:val="nil"/>
              <w:bottom w:val="nil"/>
              <w:right w:val="nil"/>
            </w:tcBorders>
            <w:vAlign w:val="center"/>
          </w:tcPr>
          <w:p w14:paraId="60390C9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0.69(0.42, 1.14)</w:t>
            </w:r>
          </w:p>
        </w:tc>
        <w:tc>
          <w:tcPr>
            <w:tcW w:w="1016" w:type="pct"/>
            <w:tcBorders>
              <w:top w:val="nil"/>
              <w:left w:val="nil"/>
              <w:bottom w:val="nil"/>
              <w:right w:val="nil"/>
            </w:tcBorders>
            <w:vAlign w:val="center"/>
          </w:tcPr>
          <w:p w14:paraId="07A57B8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0.61(0.43, 0.86)</w:t>
            </w:r>
          </w:p>
        </w:tc>
        <w:tc>
          <w:tcPr>
            <w:tcW w:w="776" w:type="pct"/>
            <w:tcBorders>
              <w:top w:val="nil"/>
              <w:left w:val="nil"/>
              <w:bottom w:val="nil"/>
              <w:right w:val="nil"/>
            </w:tcBorders>
            <w:vAlign w:val="center"/>
          </w:tcPr>
          <w:p w14:paraId="72811FD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0.74(0.53, 1.03)</w:t>
            </w:r>
          </w:p>
        </w:tc>
      </w:tr>
      <w:tr w:rsidR="00457CB9" w:rsidRPr="007D6FFC" w14:paraId="2A7B1093"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68A7BB3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Maternal occupation per grade</w:t>
            </w:r>
          </w:p>
        </w:tc>
        <w:tc>
          <w:tcPr>
            <w:tcW w:w="864" w:type="pct"/>
            <w:tcBorders>
              <w:top w:val="nil"/>
              <w:left w:val="nil"/>
              <w:bottom w:val="nil"/>
              <w:right w:val="nil"/>
            </w:tcBorders>
            <w:vAlign w:val="center"/>
          </w:tcPr>
          <w:p w14:paraId="05C6E7A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1.72(0.55, 5.35)</w:t>
            </w:r>
          </w:p>
        </w:tc>
        <w:tc>
          <w:tcPr>
            <w:tcW w:w="812" w:type="pct"/>
            <w:tcBorders>
              <w:top w:val="nil"/>
              <w:left w:val="nil"/>
              <w:bottom w:val="nil"/>
              <w:right w:val="nil"/>
            </w:tcBorders>
            <w:vAlign w:val="center"/>
          </w:tcPr>
          <w:p w14:paraId="3AB2D3D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1.02(0.35, 2.96)</w:t>
            </w:r>
          </w:p>
        </w:tc>
        <w:tc>
          <w:tcPr>
            <w:tcW w:w="1016" w:type="pct"/>
            <w:tcBorders>
              <w:top w:val="nil"/>
              <w:left w:val="nil"/>
              <w:bottom w:val="nil"/>
              <w:right w:val="nil"/>
            </w:tcBorders>
            <w:vAlign w:val="center"/>
          </w:tcPr>
          <w:p w14:paraId="797643A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1.09(0.52, 2.31)</w:t>
            </w:r>
          </w:p>
        </w:tc>
        <w:tc>
          <w:tcPr>
            <w:tcW w:w="776" w:type="pct"/>
            <w:tcBorders>
              <w:top w:val="nil"/>
              <w:left w:val="nil"/>
              <w:bottom w:val="nil"/>
              <w:right w:val="nil"/>
            </w:tcBorders>
            <w:vAlign w:val="center"/>
          </w:tcPr>
          <w:p w14:paraId="490D9E3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1.20(0.61, 2.39)</w:t>
            </w:r>
          </w:p>
        </w:tc>
      </w:tr>
      <w:tr w:rsidR="00457CB9" w:rsidRPr="007D6FFC" w14:paraId="6208908E" w14:textId="77777777" w:rsidTr="000F6CAF">
        <w:trPr>
          <w:gridAfter w:val="1"/>
          <w:wAfter w:w="9" w:type="pct"/>
          <w:trHeight w:val="90"/>
          <w:jc w:val="center"/>
        </w:trPr>
        <w:tc>
          <w:tcPr>
            <w:tcW w:w="1523" w:type="pct"/>
            <w:tcBorders>
              <w:top w:val="nil"/>
              <w:left w:val="nil"/>
              <w:bottom w:val="nil"/>
              <w:right w:val="nil"/>
            </w:tcBorders>
            <w:shd w:val="clear" w:color="auto" w:fill="auto"/>
            <w:noWrap/>
            <w:vAlign w:val="center"/>
          </w:tcPr>
          <w:p w14:paraId="4E37AF8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age per grade</w:t>
            </w:r>
          </w:p>
        </w:tc>
        <w:tc>
          <w:tcPr>
            <w:tcW w:w="864" w:type="pct"/>
            <w:tcBorders>
              <w:top w:val="nil"/>
              <w:left w:val="nil"/>
              <w:bottom w:val="nil"/>
              <w:right w:val="nil"/>
            </w:tcBorders>
            <w:vAlign w:val="center"/>
          </w:tcPr>
          <w:p w14:paraId="49554C2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0.96(0.85, 1.09)</w:t>
            </w:r>
          </w:p>
        </w:tc>
        <w:tc>
          <w:tcPr>
            <w:tcW w:w="812" w:type="pct"/>
            <w:tcBorders>
              <w:top w:val="nil"/>
              <w:left w:val="nil"/>
              <w:bottom w:val="nil"/>
              <w:right w:val="nil"/>
            </w:tcBorders>
            <w:vAlign w:val="center"/>
          </w:tcPr>
          <w:p w14:paraId="6857F91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0.93(0.82, 1.05)</w:t>
            </w:r>
          </w:p>
        </w:tc>
        <w:tc>
          <w:tcPr>
            <w:tcW w:w="1016" w:type="pct"/>
            <w:tcBorders>
              <w:top w:val="nil"/>
              <w:left w:val="nil"/>
              <w:bottom w:val="nil"/>
              <w:right w:val="nil"/>
            </w:tcBorders>
            <w:vAlign w:val="center"/>
          </w:tcPr>
          <w:p w14:paraId="11FAED2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 xml:space="preserve">0.98(0.90,1.07) </w:t>
            </w:r>
          </w:p>
        </w:tc>
        <w:tc>
          <w:tcPr>
            <w:tcW w:w="776" w:type="pct"/>
            <w:tcBorders>
              <w:top w:val="nil"/>
              <w:left w:val="nil"/>
              <w:bottom w:val="nil"/>
              <w:right w:val="nil"/>
            </w:tcBorders>
            <w:vAlign w:val="center"/>
          </w:tcPr>
          <w:p w14:paraId="62689AD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0.95(0.88, 1.03)</w:t>
            </w:r>
          </w:p>
        </w:tc>
      </w:tr>
      <w:tr w:rsidR="00457CB9" w:rsidRPr="007D6FFC" w14:paraId="111B6D38"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7D9E73B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education per grade</w:t>
            </w:r>
          </w:p>
        </w:tc>
        <w:tc>
          <w:tcPr>
            <w:tcW w:w="864" w:type="pct"/>
            <w:tcBorders>
              <w:top w:val="nil"/>
              <w:left w:val="nil"/>
              <w:bottom w:val="nil"/>
              <w:right w:val="nil"/>
            </w:tcBorders>
            <w:vAlign w:val="center"/>
          </w:tcPr>
          <w:p w14:paraId="42CB504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0.82(0.48, 1.41)</w:t>
            </w:r>
          </w:p>
        </w:tc>
        <w:tc>
          <w:tcPr>
            <w:tcW w:w="812" w:type="pct"/>
            <w:tcBorders>
              <w:top w:val="nil"/>
              <w:left w:val="nil"/>
              <w:bottom w:val="nil"/>
              <w:right w:val="nil"/>
            </w:tcBorders>
            <w:vAlign w:val="center"/>
          </w:tcPr>
          <w:p w14:paraId="0CD2E72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1.59(0.89, 2.84)</w:t>
            </w:r>
          </w:p>
        </w:tc>
        <w:tc>
          <w:tcPr>
            <w:tcW w:w="1016" w:type="pct"/>
            <w:tcBorders>
              <w:top w:val="nil"/>
              <w:left w:val="nil"/>
              <w:bottom w:val="nil"/>
              <w:right w:val="nil"/>
            </w:tcBorders>
            <w:vAlign w:val="center"/>
          </w:tcPr>
          <w:p w14:paraId="11FA30E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1.08(0.73, 1.59)</w:t>
            </w:r>
          </w:p>
        </w:tc>
        <w:tc>
          <w:tcPr>
            <w:tcW w:w="776" w:type="pct"/>
            <w:tcBorders>
              <w:top w:val="nil"/>
              <w:left w:val="nil"/>
              <w:bottom w:val="nil"/>
              <w:right w:val="nil"/>
            </w:tcBorders>
            <w:vAlign w:val="center"/>
          </w:tcPr>
          <w:p w14:paraId="4632420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1.26(0.88, 1.82)</w:t>
            </w:r>
          </w:p>
        </w:tc>
      </w:tr>
      <w:tr w:rsidR="00457CB9" w:rsidRPr="007D6FFC" w14:paraId="312FE47E" w14:textId="77777777" w:rsidTr="000F6CAF">
        <w:trPr>
          <w:gridAfter w:val="1"/>
          <w:wAfter w:w="9" w:type="pct"/>
          <w:trHeight w:val="324"/>
          <w:jc w:val="center"/>
        </w:trPr>
        <w:tc>
          <w:tcPr>
            <w:tcW w:w="1523" w:type="pct"/>
            <w:tcBorders>
              <w:top w:val="nil"/>
              <w:left w:val="nil"/>
              <w:bottom w:val="nil"/>
              <w:right w:val="nil"/>
            </w:tcBorders>
            <w:shd w:val="clear" w:color="auto" w:fill="auto"/>
            <w:noWrap/>
            <w:vAlign w:val="center"/>
          </w:tcPr>
          <w:p w14:paraId="6439C80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occupation per grade</w:t>
            </w:r>
          </w:p>
        </w:tc>
        <w:tc>
          <w:tcPr>
            <w:tcW w:w="864" w:type="pct"/>
            <w:tcBorders>
              <w:top w:val="nil"/>
              <w:left w:val="nil"/>
              <w:bottom w:val="nil"/>
              <w:right w:val="nil"/>
            </w:tcBorders>
            <w:vAlign w:val="center"/>
          </w:tcPr>
          <w:p w14:paraId="17BC51D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0.58(0.22, 1.49)</w:t>
            </w:r>
          </w:p>
        </w:tc>
        <w:tc>
          <w:tcPr>
            <w:tcW w:w="812" w:type="pct"/>
            <w:tcBorders>
              <w:top w:val="nil"/>
              <w:left w:val="nil"/>
              <w:bottom w:val="nil"/>
              <w:right w:val="nil"/>
            </w:tcBorders>
            <w:vAlign w:val="center"/>
          </w:tcPr>
          <w:p w14:paraId="2E9DA5D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0.81(0.34, 1.91)</w:t>
            </w:r>
          </w:p>
        </w:tc>
        <w:tc>
          <w:tcPr>
            <w:tcW w:w="1016" w:type="pct"/>
            <w:tcBorders>
              <w:top w:val="nil"/>
              <w:left w:val="nil"/>
              <w:bottom w:val="nil"/>
              <w:right w:val="nil"/>
            </w:tcBorders>
            <w:vAlign w:val="center"/>
          </w:tcPr>
          <w:p w14:paraId="70F0DE8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0.89(0.48, 1.63)</w:t>
            </w:r>
          </w:p>
        </w:tc>
        <w:tc>
          <w:tcPr>
            <w:tcW w:w="776" w:type="pct"/>
            <w:tcBorders>
              <w:top w:val="nil"/>
              <w:left w:val="nil"/>
              <w:bottom w:val="nil"/>
              <w:right w:val="nil"/>
            </w:tcBorders>
            <w:vAlign w:val="center"/>
          </w:tcPr>
          <w:p w14:paraId="6396F48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0.79(0.45, 1.38)</w:t>
            </w:r>
          </w:p>
        </w:tc>
      </w:tr>
      <w:tr w:rsidR="00457CB9" w:rsidRPr="007D6FFC" w14:paraId="364A9036"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155D7C8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Household wealth per grade</w:t>
            </w:r>
          </w:p>
        </w:tc>
        <w:tc>
          <w:tcPr>
            <w:tcW w:w="864" w:type="pct"/>
            <w:tcBorders>
              <w:top w:val="nil"/>
              <w:left w:val="nil"/>
              <w:bottom w:val="nil"/>
              <w:right w:val="nil"/>
            </w:tcBorders>
            <w:vAlign w:val="center"/>
          </w:tcPr>
          <w:p w14:paraId="3E7E4CA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0.96(0.65, 1.42)</w:t>
            </w:r>
          </w:p>
        </w:tc>
        <w:tc>
          <w:tcPr>
            <w:tcW w:w="812" w:type="pct"/>
            <w:tcBorders>
              <w:top w:val="nil"/>
              <w:left w:val="nil"/>
              <w:bottom w:val="nil"/>
              <w:right w:val="nil"/>
            </w:tcBorders>
            <w:vAlign w:val="center"/>
          </w:tcPr>
          <w:p w14:paraId="0E50BE0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0.99(0.67, 1.47)</w:t>
            </w:r>
          </w:p>
        </w:tc>
        <w:tc>
          <w:tcPr>
            <w:tcW w:w="1016" w:type="pct"/>
            <w:tcBorders>
              <w:top w:val="nil"/>
              <w:left w:val="nil"/>
              <w:bottom w:val="nil"/>
              <w:right w:val="nil"/>
            </w:tcBorders>
            <w:vAlign w:val="center"/>
          </w:tcPr>
          <w:p w14:paraId="4A96CDF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0.98(0.75, 1.30)</w:t>
            </w:r>
          </w:p>
        </w:tc>
        <w:tc>
          <w:tcPr>
            <w:tcW w:w="776" w:type="pct"/>
            <w:tcBorders>
              <w:top w:val="nil"/>
              <w:left w:val="nil"/>
              <w:bottom w:val="nil"/>
              <w:right w:val="nil"/>
            </w:tcBorders>
            <w:vAlign w:val="center"/>
          </w:tcPr>
          <w:p w14:paraId="166831C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1.21(0.94, 1.57)</w:t>
            </w:r>
          </w:p>
        </w:tc>
      </w:tr>
      <w:tr w:rsidR="00457CB9" w:rsidRPr="007D6FFC" w14:paraId="17288C03"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658B373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Parity at enrollment ≥1</w:t>
            </w:r>
          </w:p>
        </w:tc>
        <w:tc>
          <w:tcPr>
            <w:tcW w:w="864" w:type="pct"/>
            <w:tcBorders>
              <w:top w:val="nil"/>
              <w:left w:val="nil"/>
              <w:bottom w:val="nil"/>
              <w:right w:val="nil"/>
            </w:tcBorders>
            <w:vAlign w:val="center"/>
          </w:tcPr>
          <w:p w14:paraId="28D128E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0.90(0.41, 2.00)</w:t>
            </w:r>
          </w:p>
        </w:tc>
        <w:tc>
          <w:tcPr>
            <w:tcW w:w="812" w:type="pct"/>
            <w:tcBorders>
              <w:top w:val="nil"/>
              <w:left w:val="nil"/>
              <w:bottom w:val="nil"/>
              <w:right w:val="nil"/>
            </w:tcBorders>
            <w:vAlign w:val="center"/>
          </w:tcPr>
          <w:p w14:paraId="7B1AA7B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0.96(0.43, 2.12)</w:t>
            </w:r>
          </w:p>
        </w:tc>
        <w:tc>
          <w:tcPr>
            <w:tcW w:w="1016" w:type="pct"/>
            <w:tcBorders>
              <w:top w:val="nil"/>
              <w:left w:val="nil"/>
              <w:bottom w:val="nil"/>
              <w:right w:val="nil"/>
            </w:tcBorders>
            <w:shd w:val="clear" w:color="auto" w:fill="auto"/>
            <w:vAlign w:val="center"/>
          </w:tcPr>
          <w:p w14:paraId="48A0FF1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1.26(0.74, 2.14)</w:t>
            </w:r>
          </w:p>
        </w:tc>
        <w:tc>
          <w:tcPr>
            <w:tcW w:w="776" w:type="pct"/>
            <w:tcBorders>
              <w:top w:val="nil"/>
              <w:left w:val="nil"/>
              <w:bottom w:val="nil"/>
              <w:right w:val="nil"/>
            </w:tcBorders>
            <w:shd w:val="clear" w:color="auto" w:fill="auto"/>
            <w:vAlign w:val="center"/>
          </w:tcPr>
          <w:p w14:paraId="636790B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1.43(0.88, 2.33)</w:t>
            </w:r>
          </w:p>
        </w:tc>
      </w:tr>
      <w:tr w:rsidR="00457CB9" w:rsidRPr="007D6FFC" w14:paraId="767CFAC1"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09901168"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MUAC ≥ 21.5cm</w:t>
            </w:r>
          </w:p>
        </w:tc>
        <w:tc>
          <w:tcPr>
            <w:tcW w:w="864" w:type="pct"/>
            <w:tcBorders>
              <w:top w:val="nil"/>
              <w:left w:val="nil"/>
              <w:bottom w:val="nil"/>
              <w:right w:val="nil"/>
            </w:tcBorders>
            <w:shd w:val="clear" w:color="auto" w:fill="auto"/>
            <w:vAlign w:val="center"/>
          </w:tcPr>
          <w:p w14:paraId="76F86CB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0.61(0.31, 1.21)</w:t>
            </w:r>
          </w:p>
        </w:tc>
        <w:tc>
          <w:tcPr>
            <w:tcW w:w="812" w:type="pct"/>
            <w:tcBorders>
              <w:top w:val="nil"/>
              <w:left w:val="nil"/>
              <w:bottom w:val="nil"/>
              <w:right w:val="nil"/>
            </w:tcBorders>
            <w:vAlign w:val="center"/>
          </w:tcPr>
          <w:p w14:paraId="3370841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0.91(0.45, 1.87)</w:t>
            </w:r>
          </w:p>
        </w:tc>
        <w:tc>
          <w:tcPr>
            <w:tcW w:w="1016" w:type="pct"/>
            <w:tcBorders>
              <w:top w:val="nil"/>
              <w:left w:val="nil"/>
              <w:bottom w:val="nil"/>
              <w:right w:val="nil"/>
            </w:tcBorders>
            <w:shd w:val="clear" w:color="auto" w:fill="auto"/>
            <w:vAlign w:val="center"/>
          </w:tcPr>
          <w:p w14:paraId="7E8798A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0.82(0.49, 1.37)</w:t>
            </w:r>
          </w:p>
        </w:tc>
        <w:tc>
          <w:tcPr>
            <w:tcW w:w="776" w:type="pct"/>
            <w:tcBorders>
              <w:top w:val="nil"/>
              <w:left w:val="nil"/>
              <w:bottom w:val="nil"/>
              <w:right w:val="nil"/>
            </w:tcBorders>
            <w:shd w:val="clear" w:color="auto" w:fill="auto"/>
            <w:vAlign w:val="center"/>
          </w:tcPr>
          <w:p w14:paraId="32F8310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1.09(0.67, 1.78)</w:t>
            </w:r>
          </w:p>
        </w:tc>
      </w:tr>
      <w:tr w:rsidR="00457CB9" w:rsidRPr="007D6FFC" w14:paraId="0F4B5EFA"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33ACC6E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i/>
                <w:iCs/>
                <w:color w:val="000000"/>
                <w:kern w:val="0"/>
                <w:sz w:val="20"/>
                <w:szCs w:val="20"/>
              </w:rPr>
              <w:lastRenderedPageBreak/>
              <w:t>Randomized prenatal regimen by duration</w:t>
            </w:r>
          </w:p>
        </w:tc>
        <w:tc>
          <w:tcPr>
            <w:tcW w:w="864" w:type="pct"/>
            <w:tcBorders>
              <w:top w:val="nil"/>
              <w:left w:val="nil"/>
              <w:bottom w:val="nil"/>
              <w:right w:val="nil"/>
            </w:tcBorders>
            <w:shd w:val="clear" w:color="auto" w:fill="auto"/>
            <w:vAlign w:val="center"/>
          </w:tcPr>
          <w:p w14:paraId="06588C6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812" w:type="pct"/>
            <w:tcBorders>
              <w:top w:val="nil"/>
              <w:left w:val="nil"/>
              <w:bottom w:val="nil"/>
              <w:right w:val="nil"/>
            </w:tcBorders>
            <w:vAlign w:val="center"/>
          </w:tcPr>
          <w:p w14:paraId="0E0E18A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1016" w:type="pct"/>
            <w:tcBorders>
              <w:top w:val="nil"/>
              <w:left w:val="nil"/>
              <w:bottom w:val="nil"/>
              <w:right w:val="nil"/>
            </w:tcBorders>
            <w:shd w:val="clear" w:color="auto" w:fill="auto"/>
            <w:vAlign w:val="center"/>
          </w:tcPr>
          <w:p w14:paraId="4DD4164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776" w:type="pct"/>
            <w:tcBorders>
              <w:top w:val="nil"/>
              <w:left w:val="nil"/>
              <w:bottom w:val="nil"/>
              <w:right w:val="nil"/>
            </w:tcBorders>
            <w:shd w:val="clear" w:color="auto" w:fill="auto"/>
            <w:vAlign w:val="center"/>
          </w:tcPr>
          <w:p w14:paraId="5C67A5A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r>
      <w:tr w:rsidR="00457CB9" w:rsidRPr="007D6FFC" w14:paraId="1DEE418F"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598745BB"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Folic acid or folic acid plus iron &lt;180 days</w:t>
            </w:r>
          </w:p>
        </w:tc>
        <w:tc>
          <w:tcPr>
            <w:tcW w:w="864" w:type="pct"/>
            <w:tcBorders>
              <w:top w:val="nil"/>
              <w:left w:val="nil"/>
              <w:bottom w:val="nil"/>
              <w:right w:val="nil"/>
            </w:tcBorders>
            <w:shd w:val="clear" w:color="auto" w:fill="auto"/>
            <w:vAlign w:val="center"/>
          </w:tcPr>
          <w:p w14:paraId="358AF78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1.00 (Reference)</w:t>
            </w:r>
          </w:p>
        </w:tc>
        <w:tc>
          <w:tcPr>
            <w:tcW w:w="812" w:type="pct"/>
            <w:tcBorders>
              <w:top w:val="nil"/>
              <w:left w:val="nil"/>
              <w:bottom w:val="nil"/>
              <w:right w:val="nil"/>
            </w:tcBorders>
            <w:vAlign w:val="center"/>
          </w:tcPr>
          <w:p w14:paraId="2F4661F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1.00 (Reference)</w:t>
            </w:r>
          </w:p>
        </w:tc>
        <w:tc>
          <w:tcPr>
            <w:tcW w:w="1016" w:type="pct"/>
            <w:tcBorders>
              <w:top w:val="nil"/>
              <w:left w:val="nil"/>
              <w:bottom w:val="nil"/>
              <w:right w:val="nil"/>
            </w:tcBorders>
            <w:shd w:val="clear" w:color="auto" w:fill="auto"/>
            <w:vAlign w:val="center"/>
          </w:tcPr>
          <w:p w14:paraId="3A29007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1.00 (Reference)</w:t>
            </w:r>
          </w:p>
        </w:tc>
        <w:tc>
          <w:tcPr>
            <w:tcW w:w="776" w:type="pct"/>
            <w:tcBorders>
              <w:top w:val="nil"/>
              <w:left w:val="nil"/>
              <w:bottom w:val="nil"/>
              <w:right w:val="nil"/>
            </w:tcBorders>
            <w:shd w:val="clear" w:color="auto" w:fill="auto"/>
            <w:vAlign w:val="center"/>
          </w:tcPr>
          <w:p w14:paraId="5204D1B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1.00 (Reference)</w:t>
            </w:r>
          </w:p>
        </w:tc>
      </w:tr>
      <w:tr w:rsidR="00457CB9" w:rsidRPr="007D6FFC" w14:paraId="59561C61"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5855C9E3"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Folic acid plus iron ≥180 days</w:t>
            </w:r>
          </w:p>
        </w:tc>
        <w:tc>
          <w:tcPr>
            <w:tcW w:w="864" w:type="pct"/>
            <w:tcBorders>
              <w:top w:val="nil"/>
              <w:left w:val="nil"/>
              <w:bottom w:val="nil"/>
              <w:right w:val="nil"/>
            </w:tcBorders>
            <w:shd w:val="clear" w:color="auto" w:fill="auto"/>
            <w:vAlign w:val="center"/>
          </w:tcPr>
          <w:p w14:paraId="6E2EF97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0.90(0.42, 1.92)</w:t>
            </w:r>
          </w:p>
        </w:tc>
        <w:tc>
          <w:tcPr>
            <w:tcW w:w="812" w:type="pct"/>
            <w:tcBorders>
              <w:top w:val="nil"/>
              <w:left w:val="nil"/>
              <w:bottom w:val="nil"/>
              <w:right w:val="nil"/>
            </w:tcBorders>
            <w:vAlign w:val="center"/>
          </w:tcPr>
          <w:p w14:paraId="1B25D2B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0.91(0.44, 1.89)</w:t>
            </w:r>
          </w:p>
        </w:tc>
        <w:tc>
          <w:tcPr>
            <w:tcW w:w="1016" w:type="pct"/>
            <w:tcBorders>
              <w:top w:val="nil"/>
              <w:left w:val="nil"/>
              <w:bottom w:val="nil"/>
              <w:right w:val="nil"/>
            </w:tcBorders>
            <w:shd w:val="clear" w:color="auto" w:fill="auto"/>
            <w:vAlign w:val="center"/>
          </w:tcPr>
          <w:p w14:paraId="15120AE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1.15(0.68, 1.93)</w:t>
            </w:r>
          </w:p>
        </w:tc>
        <w:tc>
          <w:tcPr>
            <w:tcW w:w="776" w:type="pct"/>
            <w:tcBorders>
              <w:top w:val="nil"/>
              <w:left w:val="nil"/>
              <w:bottom w:val="nil"/>
              <w:right w:val="nil"/>
            </w:tcBorders>
            <w:shd w:val="clear" w:color="auto" w:fill="auto"/>
            <w:vAlign w:val="center"/>
          </w:tcPr>
          <w:p w14:paraId="703917E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0.85(0.52, 1.40)</w:t>
            </w:r>
          </w:p>
        </w:tc>
      </w:tr>
      <w:tr w:rsidR="00457CB9" w:rsidRPr="007D6FFC" w14:paraId="14708827"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578BA900"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Multiple micronutrient &lt;180 days</w:t>
            </w:r>
          </w:p>
        </w:tc>
        <w:tc>
          <w:tcPr>
            <w:tcW w:w="864" w:type="pct"/>
            <w:tcBorders>
              <w:top w:val="nil"/>
              <w:left w:val="nil"/>
              <w:bottom w:val="nil"/>
              <w:right w:val="nil"/>
            </w:tcBorders>
            <w:shd w:val="clear" w:color="auto" w:fill="auto"/>
            <w:vAlign w:val="center"/>
          </w:tcPr>
          <w:p w14:paraId="23DF573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0.64(0.30, 1.34)</w:t>
            </w:r>
          </w:p>
        </w:tc>
        <w:tc>
          <w:tcPr>
            <w:tcW w:w="812" w:type="pct"/>
            <w:tcBorders>
              <w:top w:val="nil"/>
              <w:left w:val="nil"/>
              <w:bottom w:val="nil"/>
              <w:right w:val="nil"/>
            </w:tcBorders>
            <w:vAlign w:val="center"/>
          </w:tcPr>
          <w:p w14:paraId="4A20C5B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0.49(0.22, 1.11)</w:t>
            </w:r>
          </w:p>
        </w:tc>
        <w:tc>
          <w:tcPr>
            <w:tcW w:w="1016" w:type="pct"/>
            <w:tcBorders>
              <w:top w:val="nil"/>
              <w:left w:val="nil"/>
              <w:bottom w:val="nil"/>
              <w:right w:val="nil"/>
            </w:tcBorders>
            <w:shd w:val="clear" w:color="auto" w:fill="auto"/>
            <w:vAlign w:val="center"/>
          </w:tcPr>
          <w:p w14:paraId="664F0D2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0.85(0.51, 1.41)</w:t>
            </w:r>
          </w:p>
        </w:tc>
        <w:tc>
          <w:tcPr>
            <w:tcW w:w="776" w:type="pct"/>
            <w:tcBorders>
              <w:top w:val="nil"/>
              <w:left w:val="nil"/>
              <w:bottom w:val="nil"/>
              <w:right w:val="nil"/>
            </w:tcBorders>
            <w:shd w:val="clear" w:color="auto" w:fill="auto"/>
            <w:vAlign w:val="center"/>
          </w:tcPr>
          <w:p w14:paraId="01B83FB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0.81(0.51, 1.29)</w:t>
            </w:r>
          </w:p>
        </w:tc>
      </w:tr>
      <w:tr w:rsidR="00457CB9" w:rsidRPr="007D6FFC" w14:paraId="33946B4D" w14:textId="77777777" w:rsidTr="000F6CAF">
        <w:trPr>
          <w:gridAfter w:val="1"/>
          <w:wAfter w:w="9" w:type="pct"/>
          <w:trHeight w:val="285"/>
          <w:jc w:val="center"/>
        </w:trPr>
        <w:tc>
          <w:tcPr>
            <w:tcW w:w="1523" w:type="pct"/>
            <w:tcBorders>
              <w:top w:val="nil"/>
              <w:left w:val="nil"/>
              <w:bottom w:val="nil"/>
              <w:right w:val="nil"/>
            </w:tcBorders>
            <w:shd w:val="clear" w:color="auto" w:fill="auto"/>
            <w:noWrap/>
            <w:vAlign w:val="center"/>
          </w:tcPr>
          <w:p w14:paraId="3C23F6A5"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Multiple micronutrient ≥180 days</w:t>
            </w:r>
          </w:p>
        </w:tc>
        <w:tc>
          <w:tcPr>
            <w:tcW w:w="864" w:type="pct"/>
            <w:tcBorders>
              <w:top w:val="nil"/>
              <w:left w:val="nil"/>
              <w:bottom w:val="nil"/>
              <w:right w:val="nil"/>
            </w:tcBorders>
            <w:shd w:val="clear" w:color="auto" w:fill="auto"/>
            <w:vAlign w:val="center"/>
          </w:tcPr>
          <w:p w14:paraId="4AB9E47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0.86(0.38, 1.96)</w:t>
            </w:r>
          </w:p>
        </w:tc>
        <w:tc>
          <w:tcPr>
            <w:tcW w:w="812" w:type="pct"/>
            <w:tcBorders>
              <w:top w:val="nil"/>
              <w:left w:val="nil"/>
              <w:bottom w:val="nil"/>
              <w:right w:val="nil"/>
            </w:tcBorders>
            <w:vAlign w:val="center"/>
          </w:tcPr>
          <w:p w14:paraId="587DAE5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0.67(0.27, 1.62)</w:t>
            </w:r>
          </w:p>
        </w:tc>
        <w:tc>
          <w:tcPr>
            <w:tcW w:w="1016" w:type="pct"/>
            <w:tcBorders>
              <w:top w:val="nil"/>
              <w:left w:val="nil"/>
              <w:bottom w:val="nil"/>
              <w:right w:val="nil"/>
            </w:tcBorders>
            <w:shd w:val="clear" w:color="auto" w:fill="auto"/>
            <w:vAlign w:val="center"/>
          </w:tcPr>
          <w:p w14:paraId="68966A5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0.99(0.55, 1.78)</w:t>
            </w:r>
          </w:p>
        </w:tc>
        <w:tc>
          <w:tcPr>
            <w:tcW w:w="776" w:type="pct"/>
            <w:tcBorders>
              <w:top w:val="nil"/>
              <w:left w:val="nil"/>
              <w:bottom w:val="nil"/>
              <w:right w:val="nil"/>
            </w:tcBorders>
            <w:shd w:val="clear" w:color="auto" w:fill="auto"/>
            <w:vAlign w:val="center"/>
          </w:tcPr>
          <w:p w14:paraId="6D7B706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1.32(0.78, 2.26)</w:t>
            </w:r>
          </w:p>
        </w:tc>
      </w:tr>
      <w:tr w:rsidR="00457CB9" w:rsidRPr="007D6FFC" w14:paraId="7F211791" w14:textId="77777777" w:rsidTr="000F6CAF">
        <w:trPr>
          <w:gridAfter w:val="1"/>
          <w:wAfter w:w="9" w:type="pct"/>
          <w:trHeight w:val="285"/>
          <w:jc w:val="center"/>
        </w:trPr>
        <w:tc>
          <w:tcPr>
            <w:tcW w:w="1523" w:type="pct"/>
            <w:tcBorders>
              <w:top w:val="nil"/>
              <w:left w:val="nil"/>
              <w:bottom w:val="nil"/>
              <w:right w:val="nil"/>
            </w:tcBorders>
            <w:shd w:val="clear" w:color="auto" w:fill="auto"/>
            <w:vAlign w:val="center"/>
          </w:tcPr>
          <w:p w14:paraId="5FE525E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Child sex-Female</w:t>
            </w:r>
          </w:p>
        </w:tc>
        <w:tc>
          <w:tcPr>
            <w:tcW w:w="864" w:type="pct"/>
            <w:tcBorders>
              <w:top w:val="nil"/>
              <w:left w:val="nil"/>
              <w:bottom w:val="nil"/>
              <w:right w:val="nil"/>
            </w:tcBorders>
            <w:shd w:val="clear" w:color="auto" w:fill="auto"/>
            <w:vAlign w:val="center"/>
          </w:tcPr>
          <w:p w14:paraId="74EB692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53.59(25.62, 112.10)</w:t>
            </w:r>
          </w:p>
        </w:tc>
        <w:tc>
          <w:tcPr>
            <w:tcW w:w="812" w:type="pct"/>
            <w:tcBorders>
              <w:top w:val="nil"/>
              <w:left w:val="nil"/>
              <w:bottom w:val="nil"/>
              <w:right w:val="nil"/>
            </w:tcBorders>
            <w:vAlign w:val="center"/>
          </w:tcPr>
          <w:p w14:paraId="062DE86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3.07(1.47, 6.43)</w:t>
            </w:r>
          </w:p>
        </w:tc>
        <w:tc>
          <w:tcPr>
            <w:tcW w:w="1016" w:type="pct"/>
            <w:tcBorders>
              <w:top w:val="nil"/>
              <w:left w:val="nil"/>
              <w:bottom w:val="nil"/>
              <w:right w:val="nil"/>
            </w:tcBorders>
            <w:shd w:val="clear" w:color="auto" w:fill="auto"/>
            <w:vAlign w:val="center"/>
          </w:tcPr>
          <w:p w14:paraId="2A391B7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19.45(11.14, 33.97)</w:t>
            </w:r>
          </w:p>
        </w:tc>
        <w:tc>
          <w:tcPr>
            <w:tcW w:w="776" w:type="pct"/>
            <w:tcBorders>
              <w:top w:val="nil"/>
              <w:left w:val="nil"/>
              <w:bottom w:val="nil"/>
              <w:right w:val="nil"/>
            </w:tcBorders>
            <w:shd w:val="clear" w:color="auto" w:fill="auto"/>
            <w:vAlign w:val="center"/>
          </w:tcPr>
          <w:p w14:paraId="6BDFADF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3.58(2.05, 6.25)</w:t>
            </w:r>
          </w:p>
        </w:tc>
      </w:tr>
      <w:tr w:rsidR="00457CB9" w:rsidRPr="007D6FFC" w14:paraId="4154CF05" w14:textId="77777777" w:rsidTr="000F6CAF">
        <w:trPr>
          <w:gridAfter w:val="1"/>
          <w:wAfter w:w="9" w:type="pct"/>
          <w:trHeight w:val="285"/>
          <w:jc w:val="center"/>
        </w:trPr>
        <w:tc>
          <w:tcPr>
            <w:tcW w:w="1523" w:type="pct"/>
            <w:tcBorders>
              <w:top w:val="nil"/>
              <w:left w:val="nil"/>
              <w:bottom w:val="nil"/>
              <w:right w:val="nil"/>
            </w:tcBorders>
            <w:shd w:val="clear" w:color="auto" w:fill="auto"/>
            <w:vAlign w:val="center"/>
          </w:tcPr>
          <w:p w14:paraId="33922337" w14:textId="77777777" w:rsidR="00457CB9" w:rsidRPr="007D6FFC" w:rsidRDefault="00457CB9" w:rsidP="00FB1AA3">
            <w:pPr>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Birth weight-for-gestational- age and sex Z score per SD</w:t>
            </w:r>
          </w:p>
        </w:tc>
        <w:tc>
          <w:tcPr>
            <w:tcW w:w="864" w:type="pct"/>
            <w:tcBorders>
              <w:top w:val="nil"/>
              <w:left w:val="nil"/>
              <w:bottom w:val="nil"/>
              <w:right w:val="nil"/>
            </w:tcBorders>
            <w:shd w:val="clear" w:color="auto" w:fill="auto"/>
            <w:vAlign w:val="center"/>
          </w:tcPr>
          <w:p w14:paraId="085DD37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0.17(0.13, 0.24)</w:t>
            </w:r>
          </w:p>
        </w:tc>
        <w:tc>
          <w:tcPr>
            <w:tcW w:w="812" w:type="pct"/>
            <w:tcBorders>
              <w:top w:val="nil"/>
              <w:left w:val="nil"/>
              <w:bottom w:val="nil"/>
              <w:right w:val="nil"/>
            </w:tcBorders>
            <w:vAlign w:val="center"/>
          </w:tcPr>
          <w:p w14:paraId="128657F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0.26(0.19, 0.36)</w:t>
            </w:r>
          </w:p>
        </w:tc>
        <w:tc>
          <w:tcPr>
            <w:tcW w:w="1016" w:type="pct"/>
            <w:tcBorders>
              <w:top w:val="nil"/>
              <w:left w:val="nil"/>
              <w:bottom w:val="nil"/>
              <w:right w:val="nil"/>
            </w:tcBorders>
            <w:shd w:val="clear" w:color="auto" w:fill="auto"/>
            <w:vAlign w:val="center"/>
          </w:tcPr>
          <w:p w14:paraId="46E89EF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0.38(0.30, 0.47)</w:t>
            </w:r>
          </w:p>
        </w:tc>
        <w:tc>
          <w:tcPr>
            <w:tcW w:w="776" w:type="pct"/>
            <w:tcBorders>
              <w:top w:val="nil"/>
              <w:left w:val="nil"/>
              <w:bottom w:val="nil"/>
              <w:right w:val="nil"/>
            </w:tcBorders>
            <w:shd w:val="clear" w:color="auto" w:fill="auto"/>
            <w:vAlign w:val="center"/>
          </w:tcPr>
          <w:p w14:paraId="6527C24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0.66(0.55, 0.80)</w:t>
            </w:r>
          </w:p>
        </w:tc>
      </w:tr>
      <w:tr w:rsidR="00457CB9" w:rsidRPr="007D6FFC" w14:paraId="42DA538E" w14:textId="77777777" w:rsidTr="000F6CAF">
        <w:trPr>
          <w:gridAfter w:val="1"/>
          <w:wAfter w:w="9" w:type="pct"/>
          <w:trHeight w:val="285"/>
          <w:jc w:val="center"/>
        </w:trPr>
        <w:tc>
          <w:tcPr>
            <w:tcW w:w="1523" w:type="pct"/>
            <w:tcBorders>
              <w:top w:val="nil"/>
              <w:left w:val="nil"/>
              <w:bottom w:val="nil"/>
              <w:right w:val="nil"/>
            </w:tcBorders>
            <w:shd w:val="clear" w:color="auto" w:fill="auto"/>
            <w:vAlign w:val="center"/>
          </w:tcPr>
          <w:p w14:paraId="6D96D99E" w14:textId="77777777" w:rsidR="00457CB9" w:rsidRPr="007D6FFC" w:rsidRDefault="00457CB9" w:rsidP="00FB1AA3">
            <w:pPr>
              <w:widowControl/>
              <w:spacing w:line="480" w:lineRule="auto"/>
              <w:jc w:val="left"/>
              <w:rPr>
                <w:rFonts w:ascii="Times New Roman" w:eastAsia="等线" w:hAnsi="Times New Roman" w:cs="Times New Roman"/>
                <w:color w:val="0000FF"/>
                <w:kern w:val="0"/>
                <w:sz w:val="20"/>
                <w:szCs w:val="20"/>
              </w:rPr>
            </w:pPr>
            <w:r w:rsidRPr="007D6FFC">
              <w:rPr>
                <w:rFonts w:ascii="Times New Roman" w:eastAsia="等线" w:hAnsi="Times New Roman" w:cs="Times New Roman"/>
                <w:color w:val="000000"/>
                <w:kern w:val="0"/>
                <w:sz w:val="20"/>
                <w:szCs w:val="20"/>
              </w:rPr>
              <w:t>Preterm (&lt;37 gestation weeks)</w:t>
            </w:r>
          </w:p>
        </w:tc>
        <w:tc>
          <w:tcPr>
            <w:tcW w:w="864" w:type="pct"/>
            <w:tcBorders>
              <w:top w:val="nil"/>
              <w:left w:val="nil"/>
              <w:bottom w:val="nil"/>
              <w:right w:val="nil"/>
            </w:tcBorders>
            <w:shd w:val="clear" w:color="auto" w:fill="auto"/>
            <w:vAlign w:val="center"/>
          </w:tcPr>
          <w:p w14:paraId="4F27645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3.62(1.02, 12.79)</w:t>
            </w:r>
          </w:p>
        </w:tc>
        <w:tc>
          <w:tcPr>
            <w:tcW w:w="812" w:type="pct"/>
            <w:tcBorders>
              <w:top w:val="nil"/>
              <w:left w:val="nil"/>
              <w:bottom w:val="nil"/>
              <w:right w:val="nil"/>
            </w:tcBorders>
            <w:vAlign w:val="center"/>
          </w:tcPr>
          <w:p w14:paraId="3540D3F1" w14:textId="77777777" w:rsidR="00457CB9" w:rsidRPr="007D6FFC" w:rsidRDefault="00457CB9" w:rsidP="00FB1AA3">
            <w:pPr>
              <w:spacing w:line="480" w:lineRule="auto"/>
              <w:jc w:val="center"/>
              <w:rPr>
                <w:rFonts w:ascii="Times New Roman" w:hAnsi="Times New Roman" w:cs="Times New Roman"/>
                <w:sz w:val="20"/>
                <w:szCs w:val="20"/>
              </w:rPr>
            </w:pPr>
            <w:r w:rsidRPr="007D6FFC">
              <w:rPr>
                <w:rFonts w:ascii="Times New Roman" w:hAnsi="Times New Roman" w:cs="Times New Roman"/>
                <w:sz w:val="20"/>
                <w:szCs w:val="20"/>
              </w:rPr>
              <w:t>3.43(1.03, 11.38)</w:t>
            </w:r>
          </w:p>
        </w:tc>
        <w:tc>
          <w:tcPr>
            <w:tcW w:w="1016" w:type="pct"/>
            <w:tcBorders>
              <w:top w:val="nil"/>
              <w:left w:val="nil"/>
              <w:bottom w:val="nil"/>
              <w:right w:val="nil"/>
            </w:tcBorders>
            <w:shd w:val="clear" w:color="auto" w:fill="auto"/>
            <w:vAlign w:val="center"/>
          </w:tcPr>
          <w:p w14:paraId="130F8DD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1.78(0.62, 5.12)</w:t>
            </w:r>
          </w:p>
        </w:tc>
        <w:tc>
          <w:tcPr>
            <w:tcW w:w="776" w:type="pct"/>
            <w:tcBorders>
              <w:top w:val="nil"/>
              <w:left w:val="nil"/>
              <w:bottom w:val="nil"/>
              <w:right w:val="nil"/>
            </w:tcBorders>
            <w:shd w:val="clear" w:color="auto" w:fill="auto"/>
            <w:vAlign w:val="center"/>
          </w:tcPr>
          <w:p w14:paraId="56C0F09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0.70(0.23, 2.11)</w:t>
            </w:r>
          </w:p>
        </w:tc>
      </w:tr>
      <w:tr w:rsidR="00457CB9" w:rsidRPr="007D6FFC" w14:paraId="3D136012" w14:textId="77777777" w:rsidTr="000F6CAF">
        <w:trPr>
          <w:gridAfter w:val="1"/>
          <w:wAfter w:w="9" w:type="pct"/>
          <w:trHeight w:val="285"/>
          <w:jc w:val="center"/>
        </w:trPr>
        <w:tc>
          <w:tcPr>
            <w:tcW w:w="1523" w:type="pct"/>
            <w:tcBorders>
              <w:top w:val="nil"/>
              <w:left w:val="nil"/>
              <w:bottom w:val="single" w:sz="12" w:space="0" w:color="auto"/>
              <w:right w:val="nil"/>
            </w:tcBorders>
            <w:shd w:val="clear" w:color="auto" w:fill="auto"/>
            <w:vAlign w:val="center"/>
          </w:tcPr>
          <w:p w14:paraId="4CC436B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Small for gestational age (&lt;10</w:t>
            </w:r>
            <w:r w:rsidRPr="007D6FFC">
              <w:rPr>
                <w:rFonts w:ascii="Times New Roman" w:eastAsia="等线" w:hAnsi="Times New Roman" w:cs="Times New Roman"/>
                <w:color w:val="000000"/>
                <w:kern w:val="0"/>
                <w:sz w:val="20"/>
                <w:szCs w:val="20"/>
                <w:vertAlign w:val="superscript"/>
              </w:rPr>
              <w:t>th</w:t>
            </w:r>
            <w:r w:rsidRPr="007D6FFC">
              <w:rPr>
                <w:rFonts w:ascii="Times New Roman" w:eastAsia="等线" w:hAnsi="Times New Roman" w:cs="Times New Roman"/>
                <w:color w:val="000000"/>
                <w:kern w:val="0"/>
                <w:sz w:val="20"/>
                <w:szCs w:val="20"/>
              </w:rPr>
              <w:t xml:space="preserve"> percentile)</w:t>
            </w:r>
          </w:p>
        </w:tc>
        <w:tc>
          <w:tcPr>
            <w:tcW w:w="864" w:type="pct"/>
            <w:tcBorders>
              <w:top w:val="nil"/>
              <w:left w:val="nil"/>
              <w:bottom w:val="single" w:sz="12" w:space="0" w:color="auto"/>
              <w:right w:val="nil"/>
            </w:tcBorders>
            <w:shd w:val="clear" w:color="auto" w:fill="auto"/>
            <w:vAlign w:val="center"/>
          </w:tcPr>
          <w:p w14:paraId="1E74EDC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33.81(11.01, 103.87)</w:t>
            </w:r>
          </w:p>
        </w:tc>
        <w:tc>
          <w:tcPr>
            <w:tcW w:w="812" w:type="pct"/>
            <w:tcBorders>
              <w:top w:val="nil"/>
              <w:left w:val="nil"/>
              <w:bottom w:val="single" w:sz="12" w:space="0" w:color="auto"/>
              <w:right w:val="nil"/>
            </w:tcBorders>
            <w:vAlign w:val="center"/>
          </w:tcPr>
          <w:p w14:paraId="06D3454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25.03(8.29, 75.54)</w:t>
            </w:r>
          </w:p>
        </w:tc>
        <w:tc>
          <w:tcPr>
            <w:tcW w:w="1016" w:type="pct"/>
            <w:tcBorders>
              <w:top w:val="nil"/>
              <w:left w:val="nil"/>
              <w:bottom w:val="single" w:sz="12" w:space="0" w:color="auto"/>
              <w:right w:val="nil"/>
            </w:tcBorders>
            <w:shd w:val="clear" w:color="auto" w:fill="auto"/>
            <w:vAlign w:val="center"/>
          </w:tcPr>
          <w:p w14:paraId="7214DDE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12.55(4.44, 35.53)</w:t>
            </w:r>
          </w:p>
        </w:tc>
        <w:tc>
          <w:tcPr>
            <w:tcW w:w="776" w:type="pct"/>
            <w:tcBorders>
              <w:top w:val="nil"/>
              <w:left w:val="nil"/>
              <w:bottom w:val="single" w:sz="12" w:space="0" w:color="auto"/>
              <w:right w:val="nil"/>
            </w:tcBorders>
            <w:shd w:val="clear" w:color="auto" w:fill="auto"/>
            <w:vAlign w:val="center"/>
          </w:tcPr>
          <w:p w14:paraId="2590BF9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3.90(1.37, 11.11)</w:t>
            </w:r>
          </w:p>
        </w:tc>
      </w:tr>
    </w:tbl>
    <w:p w14:paraId="2B59664F"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a</w:t>
      </w:r>
      <w:r w:rsidRPr="007D6FFC">
        <w:rPr>
          <w:rFonts w:ascii="Times New Roman" w:hAnsi="Times New Roman" w:cs="Times New Roman"/>
          <w:sz w:val="20"/>
          <w:szCs w:val="20"/>
        </w:rPr>
        <w:t>“Subgroup 5: Consistently above average” was the comparison group.</w:t>
      </w:r>
      <w:r w:rsidRPr="007D6FFC">
        <w:rPr>
          <w:rFonts w:ascii="Times New Roman" w:hAnsi="Times New Roman" w:cs="Times New Roman"/>
          <w:sz w:val="20"/>
          <w:szCs w:val="20"/>
          <w:vertAlign w:val="superscript"/>
        </w:rPr>
        <w:t xml:space="preserve"> </w:t>
      </w:r>
      <w:r w:rsidRPr="007D6FFC">
        <w:rPr>
          <w:rFonts w:ascii="Times New Roman" w:hAnsi="Times New Roman" w:cs="Times New Roman"/>
          <w:sz w:val="20"/>
          <w:szCs w:val="20"/>
        </w:rPr>
        <w:t>The results for birth weight for gestational age and sex Z score, preterm and small-for-gestational age were separately included in the main model.</w:t>
      </w:r>
    </w:p>
    <w:p w14:paraId="5C70C613" w14:textId="43AA60B8" w:rsidR="000F6CAF" w:rsidRPr="007D6FFC" w:rsidRDefault="00457CB9" w:rsidP="004C0834">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Abbreviations: CI, confidence interval; RRR, relative-risk ratios; SD, standard deviation.</w:t>
      </w:r>
    </w:p>
    <w:p w14:paraId="6065C112" w14:textId="271CE414"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4</w:t>
      </w:r>
      <w:r w:rsidR="004C0834">
        <w:rPr>
          <w:rFonts w:ascii="Times New Roman" w:hAnsi="Times New Roman" w:cs="Times New Roman"/>
          <w:sz w:val="20"/>
          <w:szCs w:val="20"/>
        </w:rPr>
        <w:t>.</w:t>
      </w:r>
      <w:r w:rsidR="00457CB9" w:rsidRPr="007D6FFC">
        <w:rPr>
          <w:rFonts w:ascii="Times New Roman" w:hAnsi="Times New Roman" w:cs="Times New Roman"/>
          <w:sz w:val="20"/>
          <w:szCs w:val="20"/>
        </w:rPr>
        <w:t xml:space="preserve"> Binary logistic regression results for the influencing factors associated with head circumference growth trajectories identified during the first two years</w:t>
      </w:r>
      <w:r w:rsidR="00457CB9" w:rsidRPr="007D6FFC">
        <w:rPr>
          <w:rFonts w:ascii="Times New Roman" w:hAnsi="Times New Roman" w:cs="Times New Roman"/>
          <w:sz w:val="20"/>
          <w:szCs w:val="20"/>
          <w:vertAlign w:val="superscript"/>
        </w:rPr>
        <w:t>a</w:t>
      </w:r>
    </w:p>
    <w:tbl>
      <w:tblPr>
        <w:tblW w:w="5000" w:type="pct"/>
        <w:jc w:val="center"/>
        <w:tblLook w:val="04A0" w:firstRow="1" w:lastRow="0" w:firstColumn="1" w:lastColumn="0" w:noHBand="0" w:noVBand="1"/>
      </w:tblPr>
      <w:tblGrid>
        <w:gridCol w:w="3820"/>
        <w:gridCol w:w="1806"/>
        <w:gridCol w:w="1731"/>
        <w:gridCol w:w="1711"/>
        <w:gridCol w:w="1630"/>
        <w:gridCol w:w="1630"/>
        <w:gridCol w:w="1630"/>
      </w:tblGrid>
      <w:tr w:rsidR="00457CB9" w:rsidRPr="007D6FFC" w14:paraId="5C0E0FCD" w14:textId="77777777" w:rsidTr="004C0834">
        <w:trPr>
          <w:jc w:val="center"/>
        </w:trPr>
        <w:tc>
          <w:tcPr>
            <w:tcW w:w="1368" w:type="pct"/>
            <w:vMerge w:val="restart"/>
            <w:tcBorders>
              <w:top w:val="single" w:sz="18" w:space="0" w:color="auto"/>
              <w:left w:val="nil"/>
              <w:right w:val="nil"/>
            </w:tcBorders>
            <w:vAlign w:val="center"/>
          </w:tcPr>
          <w:p w14:paraId="3AACAC0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Factors</w:t>
            </w:r>
          </w:p>
        </w:tc>
        <w:tc>
          <w:tcPr>
            <w:tcW w:w="1267" w:type="pct"/>
            <w:gridSpan w:val="2"/>
            <w:tcBorders>
              <w:top w:val="single" w:sz="18" w:space="0" w:color="auto"/>
              <w:left w:val="nil"/>
              <w:bottom w:val="single" w:sz="4" w:space="0" w:color="auto"/>
              <w:right w:val="dashed" w:sz="4" w:space="0" w:color="auto"/>
            </w:tcBorders>
            <w:shd w:val="clear" w:color="auto" w:fill="auto"/>
            <w:vAlign w:val="center"/>
          </w:tcPr>
          <w:p w14:paraId="0D4F5B6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2 vs. Subgroup 1 (Base outcome)</w:t>
            </w:r>
          </w:p>
        </w:tc>
        <w:tc>
          <w:tcPr>
            <w:tcW w:w="1197" w:type="pct"/>
            <w:gridSpan w:val="2"/>
            <w:tcBorders>
              <w:top w:val="single" w:sz="18" w:space="0" w:color="auto"/>
              <w:left w:val="dashed" w:sz="4" w:space="0" w:color="auto"/>
              <w:bottom w:val="single" w:sz="4" w:space="0" w:color="auto"/>
              <w:right w:val="dashed" w:sz="4" w:space="0" w:color="auto"/>
            </w:tcBorders>
            <w:shd w:val="clear" w:color="auto" w:fill="auto"/>
            <w:vAlign w:val="center"/>
          </w:tcPr>
          <w:p w14:paraId="3871A135"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4 vs. Subgroup 3 (Base outcome)</w:t>
            </w:r>
          </w:p>
        </w:tc>
        <w:tc>
          <w:tcPr>
            <w:tcW w:w="1168" w:type="pct"/>
            <w:gridSpan w:val="2"/>
            <w:tcBorders>
              <w:top w:val="single" w:sz="18" w:space="0" w:color="auto"/>
              <w:left w:val="dashed" w:sz="4" w:space="0" w:color="auto"/>
              <w:bottom w:val="single" w:sz="6" w:space="0" w:color="auto"/>
              <w:right w:val="nil"/>
            </w:tcBorders>
            <w:shd w:val="clear" w:color="auto" w:fill="auto"/>
            <w:vAlign w:val="center"/>
          </w:tcPr>
          <w:p w14:paraId="7A424997"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2 vs. Subgroup 3 (Base outcome)</w:t>
            </w:r>
          </w:p>
        </w:tc>
      </w:tr>
      <w:tr w:rsidR="00457CB9" w:rsidRPr="007D6FFC" w14:paraId="2354E7F7" w14:textId="77777777" w:rsidTr="004C0834">
        <w:trPr>
          <w:jc w:val="center"/>
        </w:trPr>
        <w:tc>
          <w:tcPr>
            <w:tcW w:w="1368" w:type="pct"/>
            <w:vMerge/>
            <w:tcBorders>
              <w:left w:val="nil"/>
              <w:bottom w:val="single" w:sz="18" w:space="0" w:color="auto"/>
              <w:right w:val="nil"/>
            </w:tcBorders>
            <w:vAlign w:val="center"/>
          </w:tcPr>
          <w:p w14:paraId="228125A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p>
        </w:tc>
        <w:tc>
          <w:tcPr>
            <w:tcW w:w="647" w:type="pct"/>
            <w:tcBorders>
              <w:top w:val="single" w:sz="4" w:space="0" w:color="auto"/>
              <w:left w:val="nil"/>
              <w:bottom w:val="single" w:sz="18" w:space="0" w:color="auto"/>
              <w:right w:val="nil"/>
            </w:tcBorders>
            <w:vAlign w:val="center"/>
          </w:tcPr>
          <w:p w14:paraId="4F8F67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OR (95% CI)</w:t>
            </w:r>
          </w:p>
        </w:tc>
        <w:tc>
          <w:tcPr>
            <w:tcW w:w="620" w:type="pct"/>
            <w:tcBorders>
              <w:top w:val="single" w:sz="4" w:space="0" w:color="auto"/>
              <w:left w:val="nil"/>
              <w:bottom w:val="single" w:sz="18" w:space="0" w:color="auto"/>
              <w:right w:val="dashed" w:sz="4" w:space="0" w:color="auto"/>
            </w:tcBorders>
            <w:vAlign w:val="center"/>
          </w:tcPr>
          <w:p w14:paraId="4B9079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 values</w:t>
            </w:r>
          </w:p>
        </w:tc>
        <w:tc>
          <w:tcPr>
            <w:tcW w:w="613" w:type="pct"/>
            <w:tcBorders>
              <w:top w:val="single" w:sz="4" w:space="0" w:color="auto"/>
              <w:left w:val="dashed" w:sz="4" w:space="0" w:color="auto"/>
              <w:bottom w:val="single" w:sz="18" w:space="0" w:color="auto"/>
            </w:tcBorders>
            <w:vAlign w:val="center"/>
          </w:tcPr>
          <w:p w14:paraId="00902DC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OR (95% CI)</w:t>
            </w:r>
          </w:p>
        </w:tc>
        <w:tc>
          <w:tcPr>
            <w:tcW w:w="584" w:type="pct"/>
            <w:tcBorders>
              <w:top w:val="single" w:sz="4" w:space="0" w:color="auto"/>
              <w:left w:val="nil"/>
              <w:bottom w:val="single" w:sz="18" w:space="0" w:color="auto"/>
              <w:right w:val="dashed" w:sz="4" w:space="0" w:color="auto"/>
            </w:tcBorders>
            <w:vAlign w:val="center"/>
          </w:tcPr>
          <w:p w14:paraId="3638446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 values</w:t>
            </w:r>
          </w:p>
        </w:tc>
        <w:tc>
          <w:tcPr>
            <w:tcW w:w="584" w:type="pct"/>
            <w:tcBorders>
              <w:top w:val="single" w:sz="6" w:space="0" w:color="auto"/>
              <w:left w:val="dashed" w:sz="4" w:space="0" w:color="auto"/>
              <w:bottom w:val="single" w:sz="18" w:space="0" w:color="auto"/>
              <w:right w:val="nil"/>
            </w:tcBorders>
            <w:vAlign w:val="center"/>
          </w:tcPr>
          <w:p w14:paraId="27A587A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OR (95% CI)</w:t>
            </w:r>
          </w:p>
        </w:tc>
        <w:tc>
          <w:tcPr>
            <w:tcW w:w="584" w:type="pct"/>
            <w:tcBorders>
              <w:top w:val="single" w:sz="6" w:space="0" w:color="auto"/>
              <w:left w:val="nil"/>
              <w:bottom w:val="single" w:sz="18" w:space="0" w:color="auto"/>
              <w:right w:val="nil"/>
            </w:tcBorders>
            <w:vAlign w:val="center"/>
          </w:tcPr>
          <w:p w14:paraId="1451DB4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 values</w:t>
            </w:r>
          </w:p>
        </w:tc>
      </w:tr>
      <w:tr w:rsidR="00457CB9" w:rsidRPr="007D6FFC" w14:paraId="0E058032" w14:textId="77777777" w:rsidTr="00176650">
        <w:trPr>
          <w:trHeight w:val="90"/>
          <w:jc w:val="center"/>
        </w:trPr>
        <w:tc>
          <w:tcPr>
            <w:tcW w:w="1368" w:type="pct"/>
            <w:tcBorders>
              <w:top w:val="nil"/>
              <w:left w:val="nil"/>
              <w:bottom w:val="nil"/>
              <w:right w:val="nil"/>
            </w:tcBorders>
            <w:shd w:val="clear" w:color="auto" w:fill="auto"/>
            <w:noWrap/>
            <w:vAlign w:val="center"/>
          </w:tcPr>
          <w:p w14:paraId="0B53ADA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Maternal age group per grade</w:t>
            </w:r>
          </w:p>
        </w:tc>
        <w:tc>
          <w:tcPr>
            <w:tcW w:w="647" w:type="pct"/>
            <w:tcBorders>
              <w:top w:val="nil"/>
              <w:left w:val="nil"/>
              <w:bottom w:val="nil"/>
              <w:right w:val="nil"/>
            </w:tcBorders>
            <w:vAlign w:val="center"/>
          </w:tcPr>
          <w:p w14:paraId="243A6924" w14:textId="77777777" w:rsidR="00457CB9" w:rsidRPr="007D6FFC" w:rsidRDefault="00457CB9" w:rsidP="00FB1AA3">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1.02(0.87, 1.19)</w:t>
            </w:r>
          </w:p>
        </w:tc>
        <w:tc>
          <w:tcPr>
            <w:tcW w:w="620" w:type="pct"/>
            <w:tcBorders>
              <w:top w:val="nil"/>
              <w:left w:val="nil"/>
              <w:bottom w:val="nil"/>
              <w:right w:val="dashed" w:sz="4" w:space="0" w:color="auto"/>
            </w:tcBorders>
            <w:vAlign w:val="center"/>
          </w:tcPr>
          <w:p w14:paraId="6FE052C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0.811</w:t>
            </w:r>
          </w:p>
        </w:tc>
        <w:tc>
          <w:tcPr>
            <w:tcW w:w="613" w:type="pct"/>
            <w:tcBorders>
              <w:top w:val="single" w:sz="18" w:space="0" w:color="auto"/>
              <w:left w:val="dashed" w:sz="4" w:space="0" w:color="auto"/>
              <w:bottom w:val="nil"/>
              <w:right w:val="nil"/>
            </w:tcBorders>
            <w:vAlign w:val="center"/>
          </w:tcPr>
          <w:p w14:paraId="0BD3BDA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1.02(0.96, 1.08)</w:t>
            </w:r>
          </w:p>
        </w:tc>
        <w:tc>
          <w:tcPr>
            <w:tcW w:w="584" w:type="pct"/>
            <w:tcBorders>
              <w:top w:val="single" w:sz="18" w:space="0" w:color="auto"/>
              <w:left w:val="nil"/>
              <w:bottom w:val="nil"/>
              <w:right w:val="dashed" w:sz="4" w:space="0" w:color="auto"/>
            </w:tcBorders>
            <w:vAlign w:val="center"/>
          </w:tcPr>
          <w:p w14:paraId="551FC67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0.572</w:t>
            </w:r>
          </w:p>
        </w:tc>
        <w:tc>
          <w:tcPr>
            <w:tcW w:w="584" w:type="pct"/>
            <w:tcBorders>
              <w:top w:val="nil"/>
              <w:left w:val="dashed" w:sz="4" w:space="0" w:color="auto"/>
              <w:bottom w:val="nil"/>
              <w:right w:val="nil"/>
            </w:tcBorders>
            <w:vAlign w:val="center"/>
          </w:tcPr>
          <w:p w14:paraId="3F0EE8A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1.00(0.91, 1.10)</w:t>
            </w:r>
          </w:p>
        </w:tc>
        <w:tc>
          <w:tcPr>
            <w:tcW w:w="584" w:type="pct"/>
            <w:tcBorders>
              <w:top w:val="nil"/>
              <w:left w:val="nil"/>
              <w:bottom w:val="nil"/>
              <w:right w:val="nil"/>
            </w:tcBorders>
            <w:vAlign w:val="center"/>
          </w:tcPr>
          <w:p w14:paraId="39FF30F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0.944</w:t>
            </w:r>
          </w:p>
        </w:tc>
      </w:tr>
      <w:tr w:rsidR="00457CB9" w:rsidRPr="007D6FFC" w14:paraId="4A8EED6D" w14:textId="77777777" w:rsidTr="00176650">
        <w:trPr>
          <w:jc w:val="center"/>
        </w:trPr>
        <w:tc>
          <w:tcPr>
            <w:tcW w:w="1368" w:type="pct"/>
            <w:tcBorders>
              <w:top w:val="nil"/>
              <w:left w:val="nil"/>
              <w:bottom w:val="nil"/>
              <w:right w:val="nil"/>
            </w:tcBorders>
            <w:shd w:val="clear" w:color="auto" w:fill="auto"/>
            <w:vAlign w:val="center"/>
          </w:tcPr>
          <w:p w14:paraId="0413AE3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Maternal education group per grade</w:t>
            </w:r>
          </w:p>
        </w:tc>
        <w:tc>
          <w:tcPr>
            <w:tcW w:w="647" w:type="pct"/>
            <w:tcBorders>
              <w:top w:val="nil"/>
              <w:left w:val="nil"/>
              <w:bottom w:val="nil"/>
              <w:right w:val="nil"/>
            </w:tcBorders>
            <w:vAlign w:val="center"/>
          </w:tcPr>
          <w:p w14:paraId="020E7834" w14:textId="77777777" w:rsidR="00457CB9" w:rsidRPr="007D6FFC" w:rsidRDefault="00457CB9" w:rsidP="00FB1AA3">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1.43(0.72, 2.84)</w:t>
            </w:r>
          </w:p>
        </w:tc>
        <w:tc>
          <w:tcPr>
            <w:tcW w:w="620" w:type="pct"/>
            <w:tcBorders>
              <w:top w:val="nil"/>
              <w:left w:val="nil"/>
              <w:bottom w:val="nil"/>
              <w:right w:val="dashed" w:sz="4" w:space="0" w:color="auto"/>
            </w:tcBorders>
            <w:vAlign w:val="center"/>
          </w:tcPr>
          <w:p w14:paraId="002613A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0.302</w:t>
            </w:r>
          </w:p>
        </w:tc>
        <w:tc>
          <w:tcPr>
            <w:tcW w:w="613" w:type="pct"/>
            <w:tcBorders>
              <w:top w:val="nil"/>
              <w:left w:val="dashed" w:sz="4" w:space="0" w:color="auto"/>
              <w:bottom w:val="nil"/>
              <w:right w:val="nil"/>
            </w:tcBorders>
            <w:vAlign w:val="center"/>
          </w:tcPr>
          <w:p w14:paraId="4FCD6A7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1.22(0.95, 1.56)</w:t>
            </w:r>
          </w:p>
        </w:tc>
        <w:tc>
          <w:tcPr>
            <w:tcW w:w="584" w:type="pct"/>
            <w:tcBorders>
              <w:top w:val="nil"/>
              <w:left w:val="nil"/>
              <w:bottom w:val="nil"/>
              <w:right w:val="dashed" w:sz="4" w:space="0" w:color="auto"/>
            </w:tcBorders>
            <w:vAlign w:val="center"/>
          </w:tcPr>
          <w:p w14:paraId="167AB59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0.122</w:t>
            </w:r>
          </w:p>
        </w:tc>
        <w:tc>
          <w:tcPr>
            <w:tcW w:w="584" w:type="pct"/>
            <w:tcBorders>
              <w:top w:val="nil"/>
              <w:left w:val="dashed" w:sz="4" w:space="0" w:color="auto"/>
              <w:bottom w:val="nil"/>
              <w:right w:val="nil"/>
            </w:tcBorders>
            <w:vAlign w:val="center"/>
          </w:tcPr>
          <w:p w14:paraId="7C9615C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1.08(0.69, 1.70)</w:t>
            </w:r>
          </w:p>
        </w:tc>
        <w:tc>
          <w:tcPr>
            <w:tcW w:w="584" w:type="pct"/>
            <w:tcBorders>
              <w:top w:val="nil"/>
              <w:left w:val="nil"/>
              <w:bottom w:val="nil"/>
              <w:right w:val="nil"/>
            </w:tcBorders>
            <w:vAlign w:val="center"/>
          </w:tcPr>
          <w:p w14:paraId="24CF94D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0.733</w:t>
            </w:r>
          </w:p>
        </w:tc>
      </w:tr>
      <w:tr w:rsidR="00457CB9" w:rsidRPr="007D6FFC" w14:paraId="2670BB86" w14:textId="77777777" w:rsidTr="00176650">
        <w:trPr>
          <w:jc w:val="center"/>
        </w:trPr>
        <w:tc>
          <w:tcPr>
            <w:tcW w:w="1368" w:type="pct"/>
            <w:tcBorders>
              <w:top w:val="nil"/>
              <w:left w:val="nil"/>
              <w:bottom w:val="nil"/>
              <w:right w:val="nil"/>
            </w:tcBorders>
            <w:shd w:val="clear" w:color="auto" w:fill="auto"/>
            <w:vAlign w:val="center"/>
          </w:tcPr>
          <w:p w14:paraId="6837543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Maternal occupation of non-famers</w:t>
            </w:r>
          </w:p>
        </w:tc>
        <w:tc>
          <w:tcPr>
            <w:tcW w:w="647" w:type="pct"/>
            <w:tcBorders>
              <w:top w:val="nil"/>
              <w:left w:val="nil"/>
              <w:bottom w:val="nil"/>
              <w:right w:val="nil"/>
            </w:tcBorders>
            <w:vAlign w:val="center"/>
          </w:tcPr>
          <w:p w14:paraId="2DA60E0E" w14:textId="77777777" w:rsidR="00457CB9" w:rsidRPr="007D6FFC" w:rsidRDefault="00457CB9" w:rsidP="00FB1AA3">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0.51(0.10, 2.76)</w:t>
            </w:r>
          </w:p>
        </w:tc>
        <w:tc>
          <w:tcPr>
            <w:tcW w:w="620" w:type="pct"/>
            <w:tcBorders>
              <w:top w:val="nil"/>
              <w:left w:val="nil"/>
              <w:bottom w:val="nil"/>
              <w:right w:val="dashed" w:sz="4" w:space="0" w:color="auto"/>
            </w:tcBorders>
            <w:vAlign w:val="center"/>
          </w:tcPr>
          <w:p w14:paraId="56760DA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0.438</w:t>
            </w:r>
          </w:p>
        </w:tc>
        <w:tc>
          <w:tcPr>
            <w:tcW w:w="613" w:type="pct"/>
            <w:tcBorders>
              <w:top w:val="nil"/>
              <w:left w:val="dashed" w:sz="4" w:space="0" w:color="auto"/>
              <w:bottom w:val="nil"/>
              <w:right w:val="nil"/>
            </w:tcBorders>
            <w:vAlign w:val="center"/>
          </w:tcPr>
          <w:p w14:paraId="09F655A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1.08(0.62, 1.88)</w:t>
            </w:r>
          </w:p>
        </w:tc>
        <w:tc>
          <w:tcPr>
            <w:tcW w:w="584" w:type="pct"/>
            <w:tcBorders>
              <w:top w:val="nil"/>
              <w:left w:val="nil"/>
              <w:bottom w:val="nil"/>
              <w:right w:val="dashed" w:sz="4" w:space="0" w:color="auto"/>
            </w:tcBorders>
            <w:vAlign w:val="center"/>
          </w:tcPr>
          <w:p w14:paraId="4A3F971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0.793</w:t>
            </w:r>
          </w:p>
        </w:tc>
        <w:tc>
          <w:tcPr>
            <w:tcW w:w="584" w:type="pct"/>
            <w:tcBorders>
              <w:top w:val="nil"/>
              <w:left w:val="dashed" w:sz="4" w:space="0" w:color="auto"/>
              <w:bottom w:val="nil"/>
              <w:right w:val="nil"/>
            </w:tcBorders>
            <w:vAlign w:val="center"/>
          </w:tcPr>
          <w:p w14:paraId="04934D0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0.91(0.34, 2.44)</w:t>
            </w:r>
          </w:p>
        </w:tc>
        <w:tc>
          <w:tcPr>
            <w:tcW w:w="584" w:type="pct"/>
            <w:tcBorders>
              <w:top w:val="nil"/>
              <w:left w:val="nil"/>
              <w:bottom w:val="nil"/>
              <w:right w:val="nil"/>
            </w:tcBorders>
            <w:vAlign w:val="center"/>
          </w:tcPr>
          <w:p w14:paraId="21FDF36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0.857</w:t>
            </w:r>
          </w:p>
        </w:tc>
      </w:tr>
      <w:tr w:rsidR="00457CB9" w:rsidRPr="007D6FFC" w14:paraId="7A376275" w14:textId="77777777" w:rsidTr="00176650">
        <w:trPr>
          <w:jc w:val="center"/>
        </w:trPr>
        <w:tc>
          <w:tcPr>
            <w:tcW w:w="1368" w:type="pct"/>
            <w:tcBorders>
              <w:top w:val="nil"/>
              <w:left w:val="nil"/>
              <w:bottom w:val="nil"/>
              <w:right w:val="nil"/>
            </w:tcBorders>
            <w:shd w:val="clear" w:color="auto" w:fill="auto"/>
            <w:vAlign w:val="center"/>
          </w:tcPr>
          <w:p w14:paraId="4DD6C11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age group per grade</w:t>
            </w:r>
          </w:p>
        </w:tc>
        <w:tc>
          <w:tcPr>
            <w:tcW w:w="647" w:type="pct"/>
            <w:tcBorders>
              <w:top w:val="nil"/>
              <w:left w:val="nil"/>
              <w:bottom w:val="nil"/>
              <w:right w:val="nil"/>
            </w:tcBorders>
            <w:vAlign w:val="center"/>
          </w:tcPr>
          <w:p w14:paraId="42BB9A01" w14:textId="77777777" w:rsidR="00457CB9" w:rsidRPr="007D6FFC" w:rsidRDefault="00457CB9" w:rsidP="00FB1AA3">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0.95(0.80, 1.13)</w:t>
            </w:r>
          </w:p>
        </w:tc>
        <w:tc>
          <w:tcPr>
            <w:tcW w:w="620" w:type="pct"/>
            <w:tcBorders>
              <w:top w:val="nil"/>
              <w:left w:val="nil"/>
              <w:bottom w:val="nil"/>
              <w:right w:val="dashed" w:sz="4" w:space="0" w:color="auto"/>
            </w:tcBorders>
            <w:vAlign w:val="center"/>
          </w:tcPr>
          <w:p w14:paraId="320FE6B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0.572</w:t>
            </w:r>
          </w:p>
        </w:tc>
        <w:tc>
          <w:tcPr>
            <w:tcW w:w="613" w:type="pct"/>
            <w:tcBorders>
              <w:top w:val="nil"/>
              <w:left w:val="dashed" w:sz="4" w:space="0" w:color="auto"/>
              <w:bottom w:val="nil"/>
              <w:right w:val="nil"/>
            </w:tcBorders>
            <w:vAlign w:val="center"/>
          </w:tcPr>
          <w:p w14:paraId="2713BA5A" w14:textId="77777777" w:rsidR="00457CB9" w:rsidRPr="007D6FFC" w:rsidRDefault="00457CB9" w:rsidP="00FB1AA3">
            <w:pPr>
              <w:widowControl/>
              <w:spacing w:line="480" w:lineRule="auto"/>
              <w:jc w:val="center"/>
              <w:rPr>
                <w:rFonts w:ascii="Times New Roman" w:eastAsia="宋体" w:hAnsi="Times New Roman" w:cs="Times New Roman"/>
                <w:kern w:val="0"/>
                <w:sz w:val="20"/>
                <w:szCs w:val="20"/>
              </w:rPr>
            </w:pPr>
            <w:r w:rsidRPr="007D6FFC">
              <w:rPr>
                <w:rFonts w:ascii="Times New Roman" w:eastAsia="宋体" w:hAnsi="Times New Roman" w:cs="Times New Roman"/>
                <w:kern w:val="0"/>
                <w:sz w:val="20"/>
                <w:szCs w:val="20"/>
              </w:rPr>
              <w:t>0.97(0.91, 1.03)</w:t>
            </w:r>
          </w:p>
        </w:tc>
        <w:tc>
          <w:tcPr>
            <w:tcW w:w="584" w:type="pct"/>
            <w:tcBorders>
              <w:top w:val="nil"/>
              <w:left w:val="nil"/>
              <w:bottom w:val="nil"/>
              <w:right w:val="dashed" w:sz="4" w:space="0" w:color="auto"/>
            </w:tcBorders>
            <w:vAlign w:val="center"/>
          </w:tcPr>
          <w:p w14:paraId="3AE0D26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0.316</w:t>
            </w:r>
          </w:p>
        </w:tc>
        <w:tc>
          <w:tcPr>
            <w:tcW w:w="584" w:type="pct"/>
            <w:tcBorders>
              <w:top w:val="nil"/>
              <w:left w:val="dashed" w:sz="4" w:space="0" w:color="auto"/>
              <w:bottom w:val="nil"/>
              <w:right w:val="nil"/>
            </w:tcBorders>
            <w:vAlign w:val="center"/>
          </w:tcPr>
          <w:p w14:paraId="5DF5A79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0.96(0.86, 1.06)</w:t>
            </w:r>
          </w:p>
        </w:tc>
        <w:tc>
          <w:tcPr>
            <w:tcW w:w="584" w:type="pct"/>
            <w:tcBorders>
              <w:top w:val="nil"/>
              <w:left w:val="nil"/>
              <w:bottom w:val="nil"/>
              <w:right w:val="nil"/>
            </w:tcBorders>
            <w:vAlign w:val="center"/>
          </w:tcPr>
          <w:p w14:paraId="342B3FB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0.411</w:t>
            </w:r>
          </w:p>
        </w:tc>
      </w:tr>
      <w:tr w:rsidR="00457CB9" w:rsidRPr="007D6FFC" w14:paraId="73E7444B" w14:textId="77777777" w:rsidTr="00176650">
        <w:trPr>
          <w:jc w:val="center"/>
        </w:trPr>
        <w:tc>
          <w:tcPr>
            <w:tcW w:w="1368" w:type="pct"/>
            <w:tcBorders>
              <w:top w:val="nil"/>
              <w:left w:val="nil"/>
              <w:bottom w:val="nil"/>
              <w:right w:val="nil"/>
            </w:tcBorders>
            <w:shd w:val="clear" w:color="auto" w:fill="auto"/>
            <w:vAlign w:val="center"/>
          </w:tcPr>
          <w:p w14:paraId="39C917B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education group per grade</w:t>
            </w:r>
          </w:p>
        </w:tc>
        <w:tc>
          <w:tcPr>
            <w:tcW w:w="647" w:type="pct"/>
            <w:tcBorders>
              <w:top w:val="nil"/>
              <w:left w:val="nil"/>
              <w:bottom w:val="nil"/>
              <w:right w:val="nil"/>
            </w:tcBorders>
            <w:vAlign w:val="center"/>
          </w:tcPr>
          <w:p w14:paraId="729EBE6F" w14:textId="77777777" w:rsidR="00457CB9" w:rsidRPr="007D6FFC" w:rsidRDefault="00457CB9" w:rsidP="00FB1AA3">
            <w:pPr>
              <w:spacing w:line="480" w:lineRule="auto"/>
              <w:jc w:val="center"/>
              <w:rPr>
                <w:rFonts w:ascii="Times New Roman" w:eastAsia="等线" w:hAnsi="Times New Roman" w:cs="Times New Roman"/>
                <w:sz w:val="20"/>
                <w:szCs w:val="20"/>
              </w:rPr>
            </w:pPr>
            <w:r w:rsidRPr="007D6FFC">
              <w:rPr>
                <w:rFonts w:ascii="Times New Roman" w:eastAsia="等线" w:hAnsi="Times New Roman" w:cs="Times New Roman"/>
                <w:sz w:val="20"/>
                <w:szCs w:val="20"/>
              </w:rPr>
              <w:t>1.95(0.88, 4.33)</w:t>
            </w:r>
          </w:p>
        </w:tc>
        <w:tc>
          <w:tcPr>
            <w:tcW w:w="620" w:type="pct"/>
            <w:tcBorders>
              <w:top w:val="nil"/>
              <w:left w:val="nil"/>
              <w:bottom w:val="nil"/>
              <w:right w:val="dashed" w:sz="4" w:space="0" w:color="auto"/>
            </w:tcBorders>
            <w:vAlign w:val="center"/>
          </w:tcPr>
          <w:p w14:paraId="4EFCA00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0.099</w:t>
            </w:r>
          </w:p>
        </w:tc>
        <w:tc>
          <w:tcPr>
            <w:tcW w:w="613" w:type="pct"/>
            <w:tcBorders>
              <w:top w:val="nil"/>
              <w:left w:val="dashed" w:sz="4" w:space="0" w:color="auto"/>
              <w:bottom w:val="nil"/>
              <w:right w:val="nil"/>
            </w:tcBorders>
            <w:vAlign w:val="center"/>
          </w:tcPr>
          <w:p w14:paraId="4C95437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1.20(0.90, 1.61)</w:t>
            </w:r>
          </w:p>
        </w:tc>
        <w:tc>
          <w:tcPr>
            <w:tcW w:w="584" w:type="pct"/>
            <w:tcBorders>
              <w:top w:val="nil"/>
              <w:left w:val="nil"/>
              <w:bottom w:val="nil"/>
              <w:right w:val="dashed" w:sz="4" w:space="0" w:color="auto"/>
            </w:tcBorders>
            <w:vAlign w:val="center"/>
          </w:tcPr>
          <w:p w14:paraId="154A8BF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0.208</w:t>
            </w:r>
          </w:p>
        </w:tc>
        <w:tc>
          <w:tcPr>
            <w:tcW w:w="584" w:type="pct"/>
            <w:tcBorders>
              <w:top w:val="nil"/>
              <w:left w:val="dashed" w:sz="4" w:space="0" w:color="auto"/>
              <w:bottom w:val="nil"/>
              <w:right w:val="nil"/>
            </w:tcBorders>
            <w:vAlign w:val="center"/>
          </w:tcPr>
          <w:p w14:paraId="67E86B1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1.41(0.81, 2.44)</w:t>
            </w:r>
          </w:p>
        </w:tc>
        <w:tc>
          <w:tcPr>
            <w:tcW w:w="584" w:type="pct"/>
            <w:tcBorders>
              <w:top w:val="nil"/>
              <w:left w:val="nil"/>
              <w:bottom w:val="nil"/>
              <w:right w:val="nil"/>
            </w:tcBorders>
            <w:vAlign w:val="center"/>
          </w:tcPr>
          <w:p w14:paraId="5A61C59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0.221</w:t>
            </w:r>
          </w:p>
        </w:tc>
      </w:tr>
      <w:tr w:rsidR="00457CB9" w:rsidRPr="007D6FFC" w14:paraId="0A92CC39" w14:textId="77777777" w:rsidTr="00176650">
        <w:trPr>
          <w:jc w:val="center"/>
        </w:trPr>
        <w:tc>
          <w:tcPr>
            <w:tcW w:w="1368" w:type="pct"/>
            <w:tcBorders>
              <w:top w:val="nil"/>
              <w:left w:val="nil"/>
              <w:bottom w:val="nil"/>
              <w:right w:val="nil"/>
            </w:tcBorders>
            <w:shd w:val="clear" w:color="auto" w:fill="auto"/>
            <w:vAlign w:val="center"/>
          </w:tcPr>
          <w:p w14:paraId="0A33E1CB"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Paternal occupation of non-famers</w:t>
            </w:r>
          </w:p>
        </w:tc>
        <w:tc>
          <w:tcPr>
            <w:tcW w:w="647" w:type="pct"/>
            <w:tcBorders>
              <w:top w:val="nil"/>
              <w:left w:val="nil"/>
              <w:bottom w:val="nil"/>
              <w:right w:val="nil"/>
            </w:tcBorders>
            <w:vAlign w:val="center"/>
          </w:tcPr>
          <w:p w14:paraId="0369D5A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1.43(0.35, 5.92)</w:t>
            </w:r>
          </w:p>
        </w:tc>
        <w:tc>
          <w:tcPr>
            <w:tcW w:w="620" w:type="pct"/>
            <w:tcBorders>
              <w:top w:val="nil"/>
              <w:left w:val="nil"/>
              <w:bottom w:val="nil"/>
              <w:right w:val="dashed" w:sz="4" w:space="0" w:color="auto"/>
            </w:tcBorders>
            <w:vAlign w:val="center"/>
          </w:tcPr>
          <w:p w14:paraId="0E3553C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0.618</w:t>
            </w:r>
          </w:p>
        </w:tc>
        <w:tc>
          <w:tcPr>
            <w:tcW w:w="613" w:type="pct"/>
            <w:tcBorders>
              <w:top w:val="nil"/>
              <w:left w:val="dashed" w:sz="4" w:space="0" w:color="auto"/>
              <w:bottom w:val="nil"/>
              <w:right w:val="nil"/>
            </w:tcBorders>
            <w:vAlign w:val="center"/>
          </w:tcPr>
          <w:p w14:paraId="2EDB244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0.91(0.58, 1.43)</w:t>
            </w:r>
          </w:p>
        </w:tc>
        <w:tc>
          <w:tcPr>
            <w:tcW w:w="584" w:type="pct"/>
            <w:tcBorders>
              <w:top w:val="nil"/>
              <w:left w:val="nil"/>
              <w:bottom w:val="nil"/>
              <w:right w:val="dashed" w:sz="4" w:space="0" w:color="auto"/>
            </w:tcBorders>
            <w:vAlign w:val="center"/>
          </w:tcPr>
          <w:p w14:paraId="280A7ED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0.679</w:t>
            </w:r>
          </w:p>
        </w:tc>
        <w:tc>
          <w:tcPr>
            <w:tcW w:w="584" w:type="pct"/>
            <w:tcBorders>
              <w:top w:val="nil"/>
              <w:left w:val="dashed" w:sz="4" w:space="0" w:color="auto"/>
              <w:bottom w:val="nil"/>
              <w:right w:val="nil"/>
            </w:tcBorders>
            <w:vAlign w:val="center"/>
          </w:tcPr>
          <w:p w14:paraId="35B1FFC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1.05(0.47, 2.36)</w:t>
            </w:r>
          </w:p>
        </w:tc>
        <w:tc>
          <w:tcPr>
            <w:tcW w:w="584" w:type="pct"/>
            <w:tcBorders>
              <w:top w:val="nil"/>
              <w:left w:val="nil"/>
              <w:bottom w:val="nil"/>
              <w:right w:val="nil"/>
            </w:tcBorders>
            <w:vAlign w:val="center"/>
          </w:tcPr>
          <w:p w14:paraId="08ADB20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0.908</w:t>
            </w:r>
          </w:p>
        </w:tc>
      </w:tr>
      <w:tr w:rsidR="00457CB9" w:rsidRPr="007D6FFC" w14:paraId="0DF8E615" w14:textId="77777777" w:rsidTr="00176650">
        <w:trPr>
          <w:jc w:val="center"/>
        </w:trPr>
        <w:tc>
          <w:tcPr>
            <w:tcW w:w="1368" w:type="pct"/>
            <w:tcBorders>
              <w:top w:val="nil"/>
              <w:left w:val="nil"/>
              <w:bottom w:val="nil"/>
              <w:right w:val="nil"/>
            </w:tcBorders>
            <w:shd w:val="clear" w:color="auto" w:fill="auto"/>
            <w:vAlign w:val="center"/>
          </w:tcPr>
          <w:p w14:paraId="3CB163D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Household wealth per grade</w:t>
            </w:r>
          </w:p>
        </w:tc>
        <w:tc>
          <w:tcPr>
            <w:tcW w:w="647" w:type="pct"/>
            <w:tcBorders>
              <w:top w:val="nil"/>
              <w:left w:val="nil"/>
              <w:bottom w:val="nil"/>
              <w:right w:val="nil"/>
            </w:tcBorders>
            <w:vAlign w:val="center"/>
          </w:tcPr>
          <w:p w14:paraId="7C505E0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1.10(0.65, 1.88)</w:t>
            </w:r>
          </w:p>
        </w:tc>
        <w:tc>
          <w:tcPr>
            <w:tcW w:w="620" w:type="pct"/>
            <w:tcBorders>
              <w:top w:val="nil"/>
              <w:left w:val="nil"/>
              <w:bottom w:val="nil"/>
              <w:right w:val="dashed" w:sz="4" w:space="0" w:color="auto"/>
            </w:tcBorders>
            <w:vAlign w:val="center"/>
          </w:tcPr>
          <w:p w14:paraId="32356AA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0.718</w:t>
            </w:r>
          </w:p>
        </w:tc>
        <w:tc>
          <w:tcPr>
            <w:tcW w:w="613" w:type="pct"/>
            <w:tcBorders>
              <w:top w:val="nil"/>
              <w:left w:val="dashed" w:sz="4" w:space="0" w:color="auto"/>
              <w:bottom w:val="nil"/>
              <w:right w:val="nil"/>
            </w:tcBorders>
            <w:vAlign w:val="center"/>
          </w:tcPr>
          <w:p w14:paraId="464A20D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1.24(1.01, 1.51)</w:t>
            </w:r>
          </w:p>
        </w:tc>
        <w:tc>
          <w:tcPr>
            <w:tcW w:w="584" w:type="pct"/>
            <w:tcBorders>
              <w:top w:val="nil"/>
              <w:left w:val="nil"/>
              <w:bottom w:val="nil"/>
              <w:right w:val="dashed" w:sz="4" w:space="0" w:color="auto"/>
            </w:tcBorders>
            <w:vAlign w:val="center"/>
          </w:tcPr>
          <w:p w14:paraId="24DA1E6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0.040</w:t>
            </w:r>
          </w:p>
        </w:tc>
        <w:tc>
          <w:tcPr>
            <w:tcW w:w="584" w:type="pct"/>
            <w:tcBorders>
              <w:top w:val="nil"/>
              <w:left w:val="dashed" w:sz="4" w:space="0" w:color="auto"/>
              <w:bottom w:val="nil"/>
              <w:right w:val="nil"/>
            </w:tcBorders>
            <w:vAlign w:val="center"/>
          </w:tcPr>
          <w:p w14:paraId="5ECD813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1.09(0.76, 1.57)</w:t>
            </w:r>
          </w:p>
        </w:tc>
        <w:tc>
          <w:tcPr>
            <w:tcW w:w="584" w:type="pct"/>
            <w:tcBorders>
              <w:top w:val="nil"/>
              <w:left w:val="nil"/>
              <w:bottom w:val="nil"/>
              <w:right w:val="nil"/>
            </w:tcBorders>
            <w:vAlign w:val="center"/>
          </w:tcPr>
          <w:p w14:paraId="0CE37B2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0.629</w:t>
            </w:r>
          </w:p>
        </w:tc>
      </w:tr>
      <w:tr w:rsidR="00457CB9" w:rsidRPr="007D6FFC" w14:paraId="4545AFA0" w14:textId="77777777" w:rsidTr="00176650">
        <w:trPr>
          <w:jc w:val="center"/>
        </w:trPr>
        <w:tc>
          <w:tcPr>
            <w:tcW w:w="1368" w:type="pct"/>
            <w:tcBorders>
              <w:top w:val="nil"/>
              <w:left w:val="nil"/>
              <w:bottom w:val="nil"/>
              <w:right w:val="nil"/>
            </w:tcBorders>
            <w:shd w:val="clear" w:color="auto" w:fill="auto"/>
            <w:vAlign w:val="center"/>
          </w:tcPr>
          <w:p w14:paraId="209F75B8"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Parity at enrollment</w:t>
            </w:r>
          </w:p>
        </w:tc>
        <w:tc>
          <w:tcPr>
            <w:tcW w:w="647" w:type="pct"/>
            <w:tcBorders>
              <w:top w:val="nil"/>
              <w:left w:val="nil"/>
              <w:bottom w:val="nil"/>
              <w:right w:val="nil"/>
            </w:tcBorders>
            <w:vAlign w:val="center"/>
          </w:tcPr>
          <w:p w14:paraId="2073CF4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0.73(0.24, 2.17)</w:t>
            </w:r>
          </w:p>
        </w:tc>
        <w:tc>
          <w:tcPr>
            <w:tcW w:w="620" w:type="pct"/>
            <w:tcBorders>
              <w:top w:val="nil"/>
              <w:left w:val="nil"/>
              <w:bottom w:val="nil"/>
              <w:right w:val="dashed" w:sz="4" w:space="0" w:color="auto"/>
            </w:tcBorders>
            <w:vAlign w:val="center"/>
          </w:tcPr>
          <w:p w14:paraId="15E318C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0.566</w:t>
            </w:r>
          </w:p>
        </w:tc>
        <w:tc>
          <w:tcPr>
            <w:tcW w:w="613" w:type="pct"/>
            <w:tcBorders>
              <w:top w:val="nil"/>
              <w:left w:val="dashed" w:sz="4" w:space="0" w:color="auto"/>
              <w:bottom w:val="nil"/>
              <w:right w:val="nil"/>
            </w:tcBorders>
            <w:vAlign w:val="center"/>
          </w:tcPr>
          <w:p w14:paraId="44396EA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1.20(0.81, 1.78)</w:t>
            </w:r>
          </w:p>
        </w:tc>
        <w:tc>
          <w:tcPr>
            <w:tcW w:w="584" w:type="pct"/>
            <w:tcBorders>
              <w:top w:val="nil"/>
              <w:left w:val="nil"/>
              <w:bottom w:val="nil"/>
              <w:right w:val="dashed" w:sz="4" w:space="0" w:color="auto"/>
            </w:tcBorders>
            <w:vAlign w:val="center"/>
          </w:tcPr>
          <w:p w14:paraId="6A5765B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0.372</w:t>
            </w:r>
          </w:p>
        </w:tc>
        <w:tc>
          <w:tcPr>
            <w:tcW w:w="584" w:type="pct"/>
            <w:tcBorders>
              <w:top w:val="nil"/>
              <w:left w:val="dashed" w:sz="4" w:space="0" w:color="auto"/>
              <w:bottom w:val="nil"/>
              <w:right w:val="nil"/>
            </w:tcBorders>
            <w:vAlign w:val="center"/>
          </w:tcPr>
          <w:p w14:paraId="35E533C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0.75(0.38, 1.51)</w:t>
            </w:r>
          </w:p>
        </w:tc>
        <w:tc>
          <w:tcPr>
            <w:tcW w:w="584" w:type="pct"/>
            <w:tcBorders>
              <w:top w:val="nil"/>
              <w:left w:val="nil"/>
              <w:bottom w:val="nil"/>
              <w:right w:val="nil"/>
            </w:tcBorders>
            <w:vAlign w:val="center"/>
          </w:tcPr>
          <w:p w14:paraId="34FF680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0.428</w:t>
            </w:r>
          </w:p>
        </w:tc>
      </w:tr>
      <w:tr w:rsidR="00457CB9" w:rsidRPr="007D6FFC" w14:paraId="12336FA5" w14:textId="77777777" w:rsidTr="00176650">
        <w:trPr>
          <w:jc w:val="center"/>
        </w:trPr>
        <w:tc>
          <w:tcPr>
            <w:tcW w:w="1368" w:type="pct"/>
            <w:tcBorders>
              <w:top w:val="nil"/>
              <w:left w:val="nil"/>
              <w:bottom w:val="nil"/>
              <w:right w:val="nil"/>
            </w:tcBorders>
            <w:shd w:val="clear" w:color="auto" w:fill="auto"/>
            <w:vAlign w:val="center"/>
          </w:tcPr>
          <w:p w14:paraId="1D6F6EFC"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MUAC &lt;21.5cm</w:t>
            </w:r>
          </w:p>
        </w:tc>
        <w:tc>
          <w:tcPr>
            <w:tcW w:w="647" w:type="pct"/>
            <w:tcBorders>
              <w:top w:val="nil"/>
              <w:left w:val="nil"/>
              <w:bottom w:val="nil"/>
              <w:right w:val="nil"/>
            </w:tcBorders>
            <w:vAlign w:val="center"/>
          </w:tcPr>
          <w:p w14:paraId="5701759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1.68(0.63, 4.51)</w:t>
            </w:r>
          </w:p>
        </w:tc>
        <w:tc>
          <w:tcPr>
            <w:tcW w:w="620" w:type="pct"/>
            <w:tcBorders>
              <w:top w:val="nil"/>
              <w:left w:val="nil"/>
              <w:bottom w:val="nil"/>
              <w:right w:val="dashed" w:sz="4" w:space="0" w:color="auto"/>
            </w:tcBorders>
            <w:vAlign w:val="center"/>
          </w:tcPr>
          <w:p w14:paraId="6E08021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0.302</w:t>
            </w:r>
          </w:p>
        </w:tc>
        <w:tc>
          <w:tcPr>
            <w:tcW w:w="613" w:type="pct"/>
            <w:tcBorders>
              <w:top w:val="nil"/>
              <w:left w:val="dashed" w:sz="4" w:space="0" w:color="auto"/>
              <w:bottom w:val="nil"/>
              <w:right w:val="nil"/>
            </w:tcBorders>
            <w:vAlign w:val="center"/>
          </w:tcPr>
          <w:p w14:paraId="4445BC1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1.36(0.93, 1.99)</w:t>
            </w:r>
          </w:p>
        </w:tc>
        <w:tc>
          <w:tcPr>
            <w:tcW w:w="584" w:type="pct"/>
            <w:tcBorders>
              <w:top w:val="nil"/>
              <w:left w:val="nil"/>
              <w:bottom w:val="nil"/>
              <w:right w:val="dashed" w:sz="4" w:space="0" w:color="auto"/>
            </w:tcBorders>
            <w:vAlign w:val="center"/>
          </w:tcPr>
          <w:p w14:paraId="424EC3E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0.113</w:t>
            </w:r>
          </w:p>
        </w:tc>
        <w:tc>
          <w:tcPr>
            <w:tcW w:w="584" w:type="pct"/>
            <w:tcBorders>
              <w:top w:val="nil"/>
              <w:left w:val="dashed" w:sz="4" w:space="0" w:color="auto"/>
              <w:bottom w:val="nil"/>
              <w:right w:val="nil"/>
            </w:tcBorders>
            <w:vAlign w:val="center"/>
          </w:tcPr>
          <w:p w14:paraId="62BE828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1.01(0.52, 1.95)</w:t>
            </w:r>
          </w:p>
        </w:tc>
        <w:tc>
          <w:tcPr>
            <w:tcW w:w="584" w:type="pct"/>
            <w:tcBorders>
              <w:top w:val="nil"/>
              <w:left w:val="nil"/>
              <w:bottom w:val="nil"/>
              <w:right w:val="nil"/>
            </w:tcBorders>
            <w:vAlign w:val="center"/>
          </w:tcPr>
          <w:p w14:paraId="41A280C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0.981</w:t>
            </w:r>
          </w:p>
        </w:tc>
      </w:tr>
      <w:tr w:rsidR="00457CB9" w:rsidRPr="007D6FFC" w14:paraId="423CFDA7" w14:textId="77777777" w:rsidTr="00176650">
        <w:trPr>
          <w:jc w:val="center"/>
        </w:trPr>
        <w:tc>
          <w:tcPr>
            <w:tcW w:w="1368" w:type="pct"/>
            <w:tcBorders>
              <w:top w:val="nil"/>
              <w:left w:val="nil"/>
              <w:bottom w:val="nil"/>
              <w:right w:val="nil"/>
            </w:tcBorders>
            <w:shd w:val="clear" w:color="auto" w:fill="auto"/>
            <w:vAlign w:val="center"/>
          </w:tcPr>
          <w:p w14:paraId="5A4ED18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lastRenderedPageBreak/>
              <w:t>Randomized prenatal regimen by duration</w:t>
            </w:r>
          </w:p>
        </w:tc>
        <w:tc>
          <w:tcPr>
            <w:tcW w:w="647" w:type="pct"/>
            <w:tcBorders>
              <w:top w:val="nil"/>
              <w:left w:val="nil"/>
              <w:bottom w:val="nil"/>
              <w:right w:val="nil"/>
            </w:tcBorders>
            <w:vAlign w:val="center"/>
          </w:tcPr>
          <w:p w14:paraId="1CC7FD0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620" w:type="pct"/>
            <w:tcBorders>
              <w:top w:val="nil"/>
              <w:left w:val="nil"/>
              <w:bottom w:val="nil"/>
              <w:right w:val="dashed" w:sz="4" w:space="0" w:color="auto"/>
            </w:tcBorders>
            <w:vAlign w:val="center"/>
          </w:tcPr>
          <w:p w14:paraId="3F43EEF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613" w:type="pct"/>
            <w:tcBorders>
              <w:top w:val="nil"/>
              <w:left w:val="dashed" w:sz="4" w:space="0" w:color="auto"/>
              <w:bottom w:val="nil"/>
              <w:right w:val="nil"/>
            </w:tcBorders>
            <w:vAlign w:val="center"/>
          </w:tcPr>
          <w:p w14:paraId="2C3303E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584" w:type="pct"/>
            <w:tcBorders>
              <w:top w:val="nil"/>
              <w:left w:val="nil"/>
              <w:bottom w:val="nil"/>
              <w:right w:val="dashed" w:sz="4" w:space="0" w:color="auto"/>
            </w:tcBorders>
            <w:vAlign w:val="center"/>
          </w:tcPr>
          <w:p w14:paraId="3C2A432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584" w:type="pct"/>
            <w:tcBorders>
              <w:top w:val="nil"/>
              <w:left w:val="dashed" w:sz="4" w:space="0" w:color="auto"/>
              <w:bottom w:val="nil"/>
              <w:right w:val="nil"/>
            </w:tcBorders>
            <w:vAlign w:val="center"/>
          </w:tcPr>
          <w:p w14:paraId="3C6042B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c>
          <w:tcPr>
            <w:tcW w:w="584" w:type="pct"/>
            <w:tcBorders>
              <w:top w:val="nil"/>
              <w:left w:val="nil"/>
              <w:bottom w:val="nil"/>
              <w:right w:val="nil"/>
            </w:tcBorders>
            <w:vAlign w:val="center"/>
          </w:tcPr>
          <w:p w14:paraId="53ECE5E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p>
        </w:tc>
      </w:tr>
      <w:tr w:rsidR="00457CB9" w:rsidRPr="007D6FFC" w14:paraId="412B9F72" w14:textId="77777777" w:rsidTr="00176650">
        <w:trPr>
          <w:jc w:val="center"/>
        </w:trPr>
        <w:tc>
          <w:tcPr>
            <w:tcW w:w="1368" w:type="pct"/>
            <w:tcBorders>
              <w:top w:val="nil"/>
              <w:left w:val="nil"/>
              <w:bottom w:val="nil"/>
              <w:right w:val="nil"/>
            </w:tcBorders>
            <w:shd w:val="clear" w:color="auto" w:fill="auto"/>
            <w:vAlign w:val="center"/>
          </w:tcPr>
          <w:p w14:paraId="38DBB99F"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highlight w:val="yellow"/>
              </w:rPr>
            </w:pPr>
            <w:r w:rsidRPr="007D6FFC">
              <w:rPr>
                <w:rFonts w:ascii="Times New Roman" w:hAnsi="Times New Roman" w:cs="Times New Roman"/>
                <w:sz w:val="20"/>
                <w:szCs w:val="20"/>
              </w:rPr>
              <w:t>Folic acid or folic acid plus iron &lt;180 days</w:t>
            </w:r>
          </w:p>
        </w:tc>
        <w:tc>
          <w:tcPr>
            <w:tcW w:w="647" w:type="pct"/>
            <w:tcBorders>
              <w:top w:val="nil"/>
              <w:left w:val="nil"/>
              <w:bottom w:val="nil"/>
              <w:right w:val="nil"/>
            </w:tcBorders>
            <w:vAlign w:val="center"/>
          </w:tcPr>
          <w:p w14:paraId="606CED5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1.00(Ref.)</w:t>
            </w:r>
          </w:p>
        </w:tc>
        <w:tc>
          <w:tcPr>
            <w:tcW w:w="620" w:type="pct"/>
            <w:tcBorders>
              <w:top w:val="nil"/>
              <w:left w:val="nil"/>
              <w:bottom w:val="nil"/>
              <w:right w:val="dashed" w:sz="4" w:space="0" w:color="auto"/>
            </w:tcBorders>
            <w:vAlign w:val="center"/>
          </w:tcPr>
          <w:p w14:paraId="4DD90D1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p>
        </w:tc>
        <w:tc>
          <w:tcPr>
            <w:tcW w:w="613" w:type="pct"/>
            <w:tcBorders>
              <w:top w:val="nil"/>
              <w:left w:val="dashed" w:sz="4" w:space="0" w:color="auto"/>
              <w:bottom w:val="nil"/>
              <w:right w:val="nil"/>
            </w:tcBorders>
            <w:vAlign w:val="center"/>
          </w:tcPr>
          <w:p w14:paraId="1AD9502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1.00(Ref.)</w:t>
            </w:r>
          </w:p>
        </w:tc>
        <w:tc>
          <w:tcPr>
            <w:tcW w:w="584" w:type="pct"/>
            <w:tcBorders>
              <w:top w:val="nil"/>
              <w:left w:val="nil"/>
              <w:bottom w:val="nil"/>
              <w:right w:val="dashed" w:sz="4" w:space="0" w:color="auto"/>
            </w:tcBorders>
            <w:vAlign w:val="center"/>
          </w:tcPr>
          <w:p w14:paraId="1DE4C59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p>
        </w:tc>
        <w:tc>
          <w:tcPr>
            <w:tcW w:w="584" w:type="pct"/>
            <w:tcBorders>
              <w:top w:val="nil"/>
              <w:left w:val="dashed" w:sz="4" w:space="0" w:color="auto"/>
              <w:bottom w:val="nil"/>
              <w:right w:val="nil"/>
            </w:tcBorders>
            <w:vAlign w:val="center"/>
          </w:tcPr>
          <w:p w14:paraId="6C7D923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1.00(Ref.)</w:t>
            </w:r>
          </w:p>
        </w:tc>
        <w:tc>
          <w:tcPr>
            <w:tcW w:w="584" w:type="pct"/>
            <w:tcBorders>
              <w:top w:val="nil"/>
              <w:left w:val="nil"/>
              <w:bottom w:val="nil"/>
              <w:right w:val="nil"/>
            </w:tcBorders>
            <w:vAlign w:val="center"/>
          </w:tcPr>
          <w:p w14:paraId="285E353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p>
        </w:tc>
      </w:tr>
      <w:tr w:rsidR="00457CB9" w:rsidRPr="007D6FFC" w14:paraId="366958DF" w14:textId="77777777" w:rsidTr="00176650">
        <w:trPr>
          <w:jc w:val="center"/>
        </w:trPr>
        <w:tc>
          <w:tcPr>
            <w:tcW w:w="1368" w:type="pct"/>
            <w:tcBorders>
              <w:top w:val="nil"/>
              <w:left w:val="nil"/>
              <w:bottom w:val="nil"/>
              <w:right w:val="nil"/>
            </w:tcBorders>
            <w:shd w:val="clear" w:color="auto" w:fill="auto"/>
            <w:vAlign w:val="center"/>
          </w:tcPr>
          <w:p w14:paraId="4190C1EA"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highlight w:val="yellow"/>
              </w:rPr>
            </w:pPr>
            <w:r w:rsidRPr="007D6FFC">
              <w:rPr>
                <w:rFonts w:ascii="Times New Roman" w:hAnsi="Times New Roman" w:cs="Times New Roman"/>
                <w:sz w:val="20"/>
                <w:szCs w:val="20"/>
              </w:rPr>
              <w:t>Folic acid plus iron ≥180 days</w:t>
            </w:r>
          </w:p>
        </w:tc>
        <w:tc>
          <w:tcPr>
            <w:tcW w:w="647" w:type="pct"/>
            <w:tcBorders>
              <w:top w:val="nil"/>
              <w:left w:val="nil"/>
              <w:bottom w:val="nil"/>
              <w:right w:val="nil"/>
            </w:tcBorders>
            <w:vAlign w:val="center"/>
          </w:tcPr>
          <w:p w14:paraId="696BFE4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1.06(0.37, 2.98)</w:t>
            </w:r>
          </w:p>
        </w:tc>
        <w:tc>
          <w:tcPr>
            <w:tcW w:w="620" w:type="pct"/>
            <w:tcBorders>
              <w:top w:val="nil"/>
              <w:left w:val="nil"/>
              <w:bottom w:val="nil"/>
              <w:right w:val="dashed" w:sz="4" w:space="0" w:color="auto"/>
            </w:tcBorders>
            <w:vAlign w:val="center"/>
          </w:tcPr>
          <w:p w14:paraId="6F05F20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0.919</w:t>
            </w:r>
          </w:p>
        </w:tc>
        <w:tc>
          <w:tcPr>
            <w:tcW w:w="613" w:type="pct"/>
            <w:tcBorders>
              <w:top w:val="nil"/>
              <w:left w:val="dashed" w:sz="4" w:space="0" w:color="auto"/>
              <w:bottom w:val="nil"/>
              <w:right w:val="nil"/>
            </w:tcBorders>
            <w:vAlign w:val="center"/>
          </w:tcPr>
          <w:p w14:paraId="5223F93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0.75(0.51, 1.10)</w:t>
            </w:r>
          </w:p>
        </w:tc>
        <w:tc>
          <w:tcPr>
            <w:tcW w:w="584" w:type="pct"/>
            <w:tcBorders>
              <w:top w:val="nil"/>
              <w:left w:val="nil"/>
              <w:bottom w:val="nil"/>
              <w:right w:val="dashed" w:sz="4" w:space="0" w:color="auto"/>
            </w:tcBorders>
            <w:vAlign w:val="center"/>
          </w:tcPr>
          <w:p w14:paraId="491DD0F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0.142</w:t>
            </w:r>
          </w:p>
        </w:tc>
        <w:tc>
          <w:tcPr>
            <w:tcW w:w="584" w:type="pct"/>
            <w:tcBorders>
              <w:top w:val="nil"/>
              <w:left w:val="dashed" w:sz="4" w:space="0" w:color="auto"/>
              <w:bottom w:val="nil"/>
              <w:right w:val="nil"/>
            </w:tcBorders>
            <w:vAlign w:val="center"/>
          </w:tcPr>
          <w:p w14:paraId="17E6368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0.80(0.41, 1.59)</w:t>
            </w:r>
          </w:p>
        </w:tc>
        <w:tc>
          <w:tcPr>
            <w:tcW w:w="584" w:type="pct"/>
            <w:tcBorders>
              <w:top w:val="nil"/>
              <w:left w:val="nil"/>
              <w:bottom w:val="nil"/>
              <w:right w:val="nil"/>
            </w:tcBorders>
            <w:vAlign w:val="center"/>
          </w:tcPr>
          <w:p w14:paraId="75C58AC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0.528</w:t>
            </w:r>
          </w:p>
        </w:tc>
      </w:tr>
      <w:tr w:rsidR="00457CB9" w:rsidRPr="007D6FFC" w14:paraId="4D6CE655" w14:textId="77777777" w:rsidTr="00176650">
        <w:trPr>
          <w:jc w:val="center"/>
        </w:trPr>
        <w:tc>
          <w:tcPr>
            <w:tcW w:w="1368" w:type="pct"/>
            <w:tcBorders>
              <w:top w:val="nil"/>
              <w:left w:val="nil"/>
              <w:bottom w:val="nil"/>
              <w:right w:val="nil"/>
            </w:tcBorders>
            <w:shd w:val="clear" w:color="auto" w:fill="auto"/>
            <w:vAlign w:val="center"/>
          </w:tcPr>
          <w:p w14:paraId="02832A93"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highlight w:val="yellow"/>
              </w:rPr>
            </w:pPr>
            <w:r w:rsidRPr="007D6FFC">
              <w:rPr>
                <w:rFonts w:ascii="Times New Roman" w:hAnsi="Times New Roman" w:cs="Times New Roman"/>
                <w:sz w:val="20"/>
                <w:szCs w:val="20"/>
              </w:rPr>
              <w:t>Multiple micronutrient &lt;180 days</w:t>
            </w:r>
          </w:p>
        </w:tc>
        <w:tc>
          <w:tcPr>
            <w:tcW w:w="647" w:type="pct"/>
            <w:tcBorders>
              <w:top w:val="nil"/>
              <w:left w:val="nil"/>
              <w:bottom w:val="nil"/>
              <w:right w:val="nil"/>
            </w:tcBorders>
            <w:vAlign w:val="center"/>
          </w:tcPr>
          <w:p w14:paraId="7D04E86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0.53(0.16, 1.69)</w:t>
            </w:r>
          </w:p>
        </w:tc>
        <w:tc>
          <w:tcPr>
            <w:tcW w:w="620" w:type="pct"/>
            <w:tcBorders>
              <w:top w:val="nil"/>
              <w:left w:val="nil"/>
              <w:bottom w:val="nil"/>
              <w:right w:val="dashed" w:sz="4" w:space="0" w:color="auto"/>
            </w:tcBorders>
            <w:vAlign w:val="center"/>
          </w:tcPr>
          <w:p w14:paraId="405558B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0.281</w:t>
            </w:r>
          </w:p>
        </w:tc>
        <w:tc>
          <w:tcPr>
            <w:tcW w:w="613" w:type="pct"/>
            <w:tcBorders>
              <w:top w:val="nil"/>
              <w:left w:val="dashed" w:sz="4" w:space="0" w:color="auto"/>
              <w:bottom w:val="nil"/>
              <w:right w:val="nil"/>
            </w:tcBorders>
            <w:vAlign w:val="center"/>
          </w:tcPr>
          <w:p w14:paraId="2539616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0.98(0.67, 1.44)</w:t>
            </w:r>
          </w:p>
        </w:tc>
        <w:tc>
          <w:tcPr>
            <w:tcW w:w="584" w:type="pct"/>
            <w:tcBorders>
              <w:top w:val="nil"/>
              <w:left w:val="nil"/>
              <w:bottom w:val="nil"/>
              <w:right w:val="dashed" w:sz="4" w:space="0" w:color="auto"/>
            </w:tcBorders>
            <w:vAlign w:val="center"/>
          </w:tcPr>
          <w:p w14:paraId="2559E4F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0.918</w:t>
            </w:r>
          </w:p>
        </w:tc>
        <w:tc>
          <w:tcPr>
            <w:tcW w:w="584" w:type="pct"/>
            <w:tcBorders>
              <w:top w:val="nil"/>
              <w:left w:val="dashed" w:sz="4" w:space="0" w:color="auto"/>
              <w:bottom w:val="nil"/>
              <w:right w:val="nil"/>
            </w:tcBorders>
            <w:vAlign w:val="center"/>
          </w:tcPr>
          <w:p w14:paraId="04B09A1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0.57(0.26, 1.25)</w:t>
            </w:r>
          </w:p>
        </w:tc>
        <w:tc>
          <w:tcPr>
            <w:tcW w:w="584" w:type="pct"/>
            <w:tcBorders>
              <w:top w:val="nil"/>
              <w:left w:val="nil"/>
              <w:bottom w:val="nil"/>
              <w:right w:val="nil"/>
            </w:tcBorders>
            <w:vAlign w:val="center"/>
          </w:tcPr>
          <w:p w14:paraId="0614221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0.160</w:t>
            </w:r>
          </w:p>
        </w:tc>
      </w:tr>
      <w:tr w:rsidR="00457CB9" w:rsidRPr="007D6FFC" w14:paraId="179BDCD0" w14:textId="77777777" w:rsidTr="00176650">
        <w:trPr>
          <w:jc w:val="center"/>
        </w:trPr>
        <w:tc>
          <w:tcPr>
            <w:tcW w:w="1368" w:type="pct"/>
            <w:tcBorders>
              <w:top w:val="nil"/>
              <w:left w:val="nil"/>
              <w:bottom w:val="nil"/>
              <w:right w:val="nil"/>
            </w:tcBorders>
            <w:shd w:val="clear" w:color="auto" w:fill="auto"/>
            <w:vAlign w:val="center"/>
          </w:tcPr>
          <w:p w14:paraId="65CD2F22" w14:textId="77777777" w:rsidR="00457CB9" w:rsidRPr="007D6FFC" w:rsidRDefault="00457CB9" w:rsidP="00FB1AA3">
            <w:pPr>
              <w:widowControl/>
              <w:spacing w:line="480" w:lineRule="auto"/>
              <w:ind w:firstLineChars="100" w:firstLine="200"/>
              <w:jc w:val="left"/>
              <w:rPr>
                <w:rFonts w:ascii="Times New Roman" w:eastAsia="等线" w:hAnsi="Times New Roman" w:cs="Times New Roman"/>
                <w:color w:val="000000"/>
                <w:kern w:val="0"/>
                <w:sz w:val="20"/>
                <w:szCs w:val="20"/>
                <w:highlight w:val="yellow"/>
              </w:rPr>
            </w:pPr>
            <w:r w:rsidRPr="007D6FFC">
              <w:rPr>
                <w:rFonts w:ascii="Times New Roman" w:hAnsi="Times New Roman" w:cs="Times New Roman"/>
                <w:sz w:val="20"/>
                <w:szCs w:val="20"/>
              </w:rPr>
              <w:t>Multiple micronutrient ≥180 days</w:t>
            </w:r>
          </w:p>
        </w:tc>
        <w:tc>
          <w:tcPr>
            <w:tcW w:w="647" w:type="pct"/>
            <w:tcBorders>
              <w:top w:val="nil"/>
              <w:left w:val="nil"/>
              <w:bottom w:val="nil"/>
              <w:right w:val="nil"/>
            </w:tcBorders>
            <w:vAlign w:val="center"/>
          </w:tcPr>
          <w:p w14:paraId="0B96068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0.93(0.26, 3.27)</w:t>
            </w:r>
          </w:p>
        </w:tc>
        <w:tc>
          <w:tcPr>
            <w:tcW w:w="620" w:type="pct"/>
            <w:tcBorders>
              <w:top w:val="nil"/>
              <w:left w:val="nil"/>
              <w:bottom w:val="nil"/>
              <w:right w:val="dashed" w:sz="4" w:space="0" w:color="auto"/>
            </w:tcBorders>
            <w:vAlign w:val="center"/>
          </w:tcPr>
          <w:p w14:paraId="1585B82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0.910</w:t>
            </w:r>
          </w:p>
        </w:tc>
        <w:tc>
          <w:tcPr>
            <w:tcW w:w="613" w:type="pct"/>
            <w:tcBorders>
              <w:top w:val="nil"/>
              <w:left w:val="dashed" w:sz="4" w:space="0" w:color="auto"/>
              <w:bottom w:val="nil"/>
              <w:right w:val="nil"/>
            </w:tcBorders>
            <w:vAlign w:val="center"/>
          </w:tcPr>
          <w:p w14:paraId="45F63F6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1.36(0.90, 2.04)</w:t>
            </w:r>
          </w:p>
        </w:tc>
        <w:tc>
          <w:tcPr>
            <w:tcW w:w="584" w:type="pct"/>
            <w:tcBorders>
              <w:top w:val="nil"/>
              <w:left w:val="nil"/>
              <w:bottom w:val="nil"/>
              <w:right w:val="dashed" w:sz="4" w:space="0" w:color="auto"/>
            </w:tcBorders>
            <w:vAlign w:val="center"/>
          </w:tcPr>
          <w:p w14:paraId="12EA413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0.142</w:t>
            </w:r>
          </w:p>
        </w:tc>
        <w:tc>
          <w:tcPr>
            <w:tcW w:w="584" w:type="pct"/>
            <w:tcBorders>
              <w:top w:val="nil"/>
              <w:left w:val="dashed" w:sz="4" w:space="0" w:color="auto"/>
              <w:bottom w:val="nil"/>
              <w:right w:val="nil"/>
            </w:tcBorders>
            <w:vAlign w:val="center"/>
          </w:tcPr>
          <w:p w14:paraId="3FD4675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0.70(0.30, 1.63)</w:t>
            </w:r>
          </w:p>
        </w:tc>
        <w:tc>
          <w:tcPr>
            <w:tcW w:w="584" w:type="pct"/>
            <w:tcBorders>
              <w:top w:val="nil"/>
              <w:left w:val="nil"/>
              <w:bottom w:val="nil"/>
              <w:right w:val="nil"/>
            </w:tcBorders>
            <w:vAlign w:val="center"/>
          </w:tcPr>
          <w:p w14:paraId="528D73A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highlight w:val="yellow"/>
              </w:rPr>
            </w:pPr>
            <w:r w:rsidRPr="007D6FFC">
              <w:rPr>
                <w:rFonts w:ascii="Times New Roman" w:hAnsi="Times New Roman" w:cs="Times New Roman"/>
                <w:sz w:val="20"/>
                <w:szCs w:val="20"/>
              </w:rPr>
              <w:t>0.412</w:t>
            </w:r>
          </w:p>
        </w:tc>
      </w:tr>
      <w:tr w:rsidR="00457CB9" w:rsidRPr="007D6FFC" w14:paraId="1B1B9AE6" w14:textId="77777777" w:rsidTr="00176650">
        <w:trPr>
          <w:jc w:val="center"/>
        </w:trPr>
        <w:tc>
          <w:tcPr>
            <w:tcW w:w="1368" w:type="pct"/>
            <w:tcBorders>
              <w:top w:val="nil"/>
              <w:left w:val="nil"/>
              <w:bottom w:val="nil"/>
              <w:right w:val="nil"/>
            </w:tcBorders>
            <w:shd w:val="clear" w:color="auto" w:fill="auto"/>
            <w:vAlign w:val="center"/>
          </w:tcPr>
          <w:p w14:paraId="5172E20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Child sex-Female</w:t>
            </w:r>
          </w:p>
        </w:tc>
        <w:tc>
          <w:tcPr>
            <w:tcW w:w="647" w:type="pct"/>
            <w:tcBorders>
              <w:top w:val="nil"/>
              <w:left w:val="nil"/>
              <w:bottom w:val="nil"/>
              <w:right w:val="nil"/>
            </w:tcBorders>
            <w:vAlign w:val="center"/>
          </w:tcPr>
          <w:p w14:paraId="3F56889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0.06(0.03, 0.13)</w:t>
            </w:r>
          </w:p>
        </w:tc>
        <w:tc>
          <w:tcPr>
            <w:tcW w:w="620" w:type="pct"/>
            <w:tcBorders>
              <w:top w:val="nil"/>
              <w:left w:val="nil"/>
              <w:bottom w:val="nil"/>
              <w:right w:val="dashed" w:sz="4" w:space="0" w:color="auto"/>
            </w:tcBorders>
            <w:vAlign w:val="center"/>
          </w:tcPr>
          <w:p w14:paraId="75C3562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&lt;0.001</w:t>
            </w:r>
          </w:p>
        </w:tc>
        <w:tc>
          <w:tcPr>
            <w:tcW w:w="613" w:type="pct"/>
            <w:tcBorders>
              <w:top w:val="nil"/>
              <w:left w:val="dashed" w:sz="4" w:space="0" w:color="auto"/>
              <w:bottom w:val="nil"/>
              <w:right w:val="nil"/>
            </w:tcBorders>
            <w:vAlign w:val="center"/>
          </w:tcPr>
          <w:p w14:paraId="61CD310B"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0.18(0.14, 0.24)</w:t>
            </w:r>
          </w:p>
        </w:tc>
        <w:tc>
          <w:tcPr>
            <w:tcW w:w="584" w:type="pct"/>
            <w:tcBorders>
              <w:top w:val="nil"/>
              <w:left w:val="nil"/>
              <w:bottom w:val="nil"/>
              <w:right w:val="dashed" w:sz="4" w:space="0" w:color="auto"/>
            </w:tcBorders>
            <w:vAlign w:val="center"/>
          </w:tcPr>
          <w:p w14:paraId="17DF5E3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&lt;0.001</w:t>
            </w:r>
          </w:p>
        </w:tc>
        <w:tc>
          <w:tcPr>
            <w:tcW w:w="584" w:type="pct"/>
            <w:tcBorders>
              <w:top w:val="nil"/>
              <w:left w:val="dashed" w:sz="4" w:space="0" w:color="auto"/>
              <w:bottom w:val="nil"/>
              <w:right w:val="nil"/>
            </w:tcBorders>
            <w:vAlign w:val="center"/>
          </w:tcPr>
          <w:p w14:paraId="6F2E616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0.16(0.09, 0.28)</w:t>
            </w:r>
          </w:p>
        </w:tc>
        <w:tc>
          <w:tcPr>
            <w:tcW w:w="584" w:type="pct"/>
            <w:tcBorders>
              <w:top w:val="nil"/>
              <w:left w:val="nil"/>
              <w:bottom w:val="nil"/>
              <w:right w:val="nil"/>
            </w:tcBorders>
            <w:vAlign w:val="center"/>
          </w:tcPr>
          <w:p w14:paraId="615BD58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&lt;0.001</w:t>
            </w:r>
          </w:p>
        </w:tc>
      </w:tr>
      <w:tr w:rsidR="00457CB9" w:rsidRPr="007D6FFC" w14:paraId="742EC1C6" w14:textId="77777777" w:rsidTr="00176650">
        <w:trPr>
          <w:jc w:val="center"/>
        </w:trPr>
        <w:tc>
          <w:tcPr>
            <w:tcW w:w="1368" w:type="pct"/>
            <w:tcBorders>
              <w:top w:val="nil"/>
              <w:left w:val="nil"/>
              <w:bottom w:val="nil"/>
              <w:right w:val="nil"/>
            </w:tcBorders>
            <w:shd w:val="clear" w:color="auto" w:fill="auto"/>
            <w:vAlign w:val="center"/>
          </w:tcPr>
          <w:p w14:paraId="0D1230E4" w14:textId="77777777" w:rsidR="00457CB9" w:rsidRPr="007D6FFC" w:rsidRDefault="00457CB9" w:rsidP="00FB1AA3">
            <w:pPr>
              <w:spacing w:line="480" w:lineRule="auto"/>
              <w:jc w:val="left"/>
              <w:rPr>
                <w:rFonts w:ascii="Times New Roman" w:eastAsia="等线" w:hAnsi="Times New Roman" w:cs="Times New Roman"/>
                <w:color w:val="000000"/>
                <w:kern w:val="0"/>
                <w:sz w:val="20"/>
                <w:szCs w:val="20"/>
              </w:rPr>
            </w:pPr>
            <w:r w:rsidRPr="007D6FFC">
              <w:rPr>
                <w:rFonts w:ascii="Times New Roman" w:hAnsi="Times New Roman" w:cs="Times New Roman"/>
                <w:sz w:val="20"/>
                <w:szCs w:val="20"/>
              </w:rPr>
              <w:t>Birth weight-for-gestational age and sex per SD</w:t>
            </w:r>
          </w:p>
        </w:tc>
        <w:tc>
          <w:tcPr>
            <w:tcW w:w="647" w:type="pct"/>
            <w:tcBorders>
              <w:top w:val="nil"/>
              <w:left w:val="nil"/>
              <w:bottom w:val="nil"/>
              <w:right w:val="nil"/>
            </w:tcBorders>
            <w:vAlign w:val="center"/>
          </w:tcPr>
          <w:p w14:paraId="0DEA4B4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1.48(0.98, 2.25)</w:t>
            </w:r>
          </w:p>
        </w:tc>
        <w:tc>
          <w:tcPr>
            <w:tcW w:w="620" w:type="pct"/>
            <w:tcBorders>
              <w:top w:val="nil"/>
              <w:left w:val="nil"/>
              <w:bottom w:val="nil"/>
              <w:right w:val="dashed" w:sz="4" w:space="0" w:color="auto"/>
            </w:tcBorders>
            <w:vAlign w:val="center"/>
          </w:tcPr>
          <w:p w14:paraId="7057DD2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0.065</w:t>
            </w:r>
          </w:p>
        </w:tc>
        <w:tc>
          <w:tcPr>
            <w:tcW w:w="613" w:type="pct"/>
            <w:tcBorders>
              <w:top w:val="nil"/>
              <w:left w:val="dashed" w:sz="4" w:space="0" w:color="auto"/>
              <w:bottom w:val="nil"/>
              <w:right w:val="nil"/>
            </w:tcBorders>
            <w:vAlign w:val="center"/>
          </w:tcPr>
          <w:p w14:paraId="75CD127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1.76(1.50, 2.07)</w:t>
            </w:r>
          </w:p>
        </w:tc>
        <w:tc>
          <w:tcPr>
            <w:tcW w:w="584" w:type="pct"/>
            <w:tcBorders>
              <w:top w:val="nil"/>
              <w:left w:val="nil"/>
              <w:bottom w:val="nil"/>
              <w:right w:val="dashed" w:sz="4" w:space="0" w:color="auto"/>
            </w:tcBorders>
            <w:vAlign w:val="center"/>
          </w:tcPr>
          <w:p w14:paraId="574B2B1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&lt;0.001</w:t>
            </w:r>
          </w:p>
        </w:tc>
        <w:tc>
          <w:tcPr>
            <w:tcW w:w="584" w:type="pct"/>
            <w:tcBorders>
              <w:top w:val="nil"/>
              <w:left w:val="dashed" w:sz="4" w:space="0" w:color="auto"/>
              <w:bottom w:val="nil"/>
              <w:right w:val="nil"/>
            </w:tcBorders>
            <w:vAlign w:val="center"/>
          </w:tcPr>
          <w:p w14:paraId="79C0D78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0.72(0.54, 0.95)</w:t>
            </w:r>
          </w:p>
        </w:tc>
        <w:tc>
          <w:tcPr>
            <w:tcW w:w="584" w:type="pct"/>
            <w:tcBorders>
              <w:top w:val="nil"/>
              <w:left w:val="nil"/>
              <w:bottom w:val="nil"/>
              <w:right w:val="nil"/>
            </w:tcBorders>
            <w:vAlign w:val="center"/>
          </w:tcPr>
          <w:p w14:paraId="761A90B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0.018</w:t>
            </w:r>
          </w:p>
        </w:tc>
      </w:tr>
      <w:tr w:rsidR="00457CB9" w:rsidRPr="007D6FFC" w14:paraId="774B8DF6" w14:textId="77777777" w:rsidTr="00176650">
        <w:trPr>
          <w:jc w:val="center"/>
        </w:trPr>
        <w:tc>
          <w:tcPr>
            <w:tcW w:w="1368" w:type="pct"/>
            <w:tcBorders>
              <w:top w:val="nil"/>
              <w:left w:val="nil"/>
              <w:bottom w:val="nil"/>
              <w:right w:val="nil"/>
            </w:tcBorders>
            <w:shd w:val="clear" w:color="auto" w:fill="auto"/>
            <w:noWrap/>
            <w:vAlign w:val="center"/>
          </w:tcPr>
          <w:p w14:paraId="40CCCE87"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Preterm (&lt;37 gestation weeks)</w:t>
            </w:r>
          </w:p>
        </w:tc>
        <w:tc>
          <w:tcPr>
            <w:tcW w:w="647" w:type="pct"/>
            <w:tcBorders>
              <w:top w:val="nil"/>
              <w:left w:val="nil"/>
              <w:bottom w:val="nil"/>
              <w:right w:val="nil"/>
            </w:tcBorders>
            <w:vAlign w:val="center"/>
          </w:tcPr>
          <w:p w14:paraId="0C1BE5C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0.72(0.17, 3.02)</w:t>
            </w:r>
          </w:p>
        </w:tc>
        <w:tc>
          <w:tcPr>
            <w:tcW w:w="620" w:type="pct"/>
            <w:tcBorders>
              <w:top w:val="nil"/>
              <w:left w:val="nil"/>
              <w:bottom w:val="nil"/>
              <w:right w:val="dashed" w:sz="4" w:space="0" w:color="auto"/>
            </w:tcBorders>
            <w:vAlign w:val="center"/>
          </w:tcPr>
          <w:p w14:paraId="254B3A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0.653</w:t>
            </w:r>
          </w:p>
        </w:tc>
        <w:tc>
          <w:tcPr>
            <w:tcW w:w="613" w:type="pct"/>
            <w:tcBorders>
              <w:top w:val="nil"/>
              <w:left w:val="dashed" w:sz="4" w:space="0" w:color="auto"/>
              <w:bottom w:val="nil"/>
              <w:right w:val="nil"/>
            </w:tcBorders>
            <w:vAlign w:val="center"/>
          </w:tcPr>
          <w:p w14:paraId="5212B1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0.41(0.18, 0.94)</w:t>
            </w:r>
          </w:p>
        </w:tc>
        <w:tc>
          <w:tcPr>
            <w:tcW w:w="584" w:type="pct"/>
            <w:tcBorders>
              <w:top w:val="nil"/>
              <w:left w:val="nil"/>
              <w:bottom w:val="nil"/>
              <w:right w:val="dashed" w:sz="4" w:space="0" w:color="auto"/>
            </w:tcBorders>
            <w:vAlign w:val="center"/>
          </w:tcPr>
          <w:p w14:paraId="323A143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0.035</w:t>
            </w:r>
          </w:p>
        </w:tc>
        <w:tc>
          <w:tcPr>
            <w:tcW w:w="584" w:type="pct"/>
            <w:tcBorders>
              <w:top w:val="nil"/>
              <w:left w:val="dashed" w:sz="4" w:space="0" w:color="auto"/>
              <w:bottom w:val="nil"/>
              <w:right w:val="nil"/>
            </w:tcBorders>
            <w:vAlign w:val="center"/>
          </w:tcPr>
          <w:p w14:paraId="7926CA1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1.94(0.72, 5.22)</w:t>
            </w:r>
          </w:p>
        </w:tc>
        <w:tc>
          <w:tcPr>
            <w:tcW w:w="584" w:type="pct"/>
            <w:tcBorders>
              <w:top w:val="nil"/>
              <w:left w:val="nil"/>
              <w:bottom w:val="nil"/>
              <w:right w:val="nil"/>
            </w:tcBorders>
            <w:vAlign w:val="center"/>
          </w:tcPr>
          <w:p w14:paraId="60249A97"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0.187</w:t>
            </w:r>
          </w:p>
        </w:tc>
      </w:tr>
      <w:tr w:rsidR="00457CB9" w:rsidRPr="007D6FFC" w14:paraId="275A5F11" w14:textId="77777777" w:rsidTr="00176650">
        <w:trPr>
          <w:jc w:val="center"/>
        </w:trPr>
        <w:tc>
          <w:tcPr>
            <w:tcW w:w="1368" w:type="pct"/>
            <w:tcBorders>
              <w:top w:val="nil"/>
              <w:left w:val="nil"/>
              <w:bottom w:val="nil"/>
              <w:right w:val="nil"/>
            </w:tcBorders>
            <w:shd w:val="clear" w:color="auto" w:fill="auto"/>
            <w:noWrap/>
            <w:vAlign w:val="center"/>
          </w:tcPr>
          <w:p w14:paraId="289200EB"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Low birth weight (&lt;2500g)</w:t>
            </w:r>
          </w:p>
        </w:tc>
        <w:tc>
          <w:tcPr>
            <w:tcW w:w="647" w:type="pct"/>
            <w:tcBorders>
              <w:top w:val="nil"/>
              <w:left w:val="nil"/>
              <w:bottom w:val="nil"/>
              <w:right w:val="nil"/>
            </w:tcBorders>
            <w:vAlign w:val="center"/>
          </w:tcPr>
          <w:p w14:paraId="0439F63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0.18(0.06, 0.55)</w:t>
            </w:r>
          </w:p>
        </w:tc>
        <w:tc>
          <w:tcPr>
            <w:tcW w:w="620" w:type="pct"/>
            <w:tcBorders>
              <w:top w:val="nil"/>
              <w:left w:val="nil"/>
              <w:bottom w:val="nil"/>
              <w:right w:val="dashed" w:sz="4" w:space="0" w:color="auto"/>
            </w:tcBorders>
            <w:vAlign w:val="center"/>
          </w:tcPr>
          <w:p w14:paraId="3EA844D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0.002</w:t>
            </w:r>
          </w:p>
        </w:tc>
        <w:tc>
          <w:tcPr>
            <w:tcW w:w="613" w:type="pct"/>
            <w:tcBorders>
              <w:top w:val="nil"/>
              <w:left w:val="dashed" w:sz="4" w:space="0" w:color="auto"/>
              <w:bottom w:val="nil"/>
              <w:right w:val="nil"/>
            </w:tcBorders>
            <w:vAlign w:val="center"/>
          </w:tcPr>
          <w:p w14:paraId="586605A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0.06(0.01, 0.45)</w:t>
            </w:r>
          </w:p>
        </w:tc>
        <w:tc>
          <w:tcPr>
            <w:tcW w:w="584" w:type="pct"/>
            <w:tcBorders>
              <w:top w:val="nil"/>
              <w:left w:val="nil"/>
              <w:bottom w:val="nil"/>
              <w:right w:val="dashed" w:sz="4" w:space="0" w:color="auto"/>
            </w:tcBorders>
            <w:vAlign w:val="center"/>
          </w:tcPr>
          <w:p w14:paraId="5CF2F8A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0.007</w:t>
            </w:r>
          </w:p>
        </w:tc>
        <w:tc>
          <w:tcPr>
            <w:tcW w:w="584" w:type="pct"/>
            <w:tcBorders>
              <w:top w:val="nil"/>
              <w:left w:val="dashed" w:sz="4" w:space="0" w:color="auto"/>
              <w:bottom w:val="nil"/>
              <w:right w:val="nil"/>
            </w:tcBorders>
            <w:vAlign w:val="center"/>
          </w:tcPr>
          <w:p w14:paraId="703A38F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3.29(1.33, 8.13)</w:t>
            </w:r>
          </w:p>
        </w:tc>
        <w:tc>
          <w:tcPr>
            <w:tcW w:w="584" w:type="pct"/>
            <w:tcBorders>
              <w:top w:val="nil"/>
              <w:left w:val="nil"/>
              <w:bottom w:val="nil"/>
              <w:right w:val="nil"/>
            </w:tcBorders>
            <w:vAlign w:val="center"/>
          </w:tcPr>
          <w:p w14:paraId="04A775A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0.010</w:t>
            </w:r>
          </w:p>
        </w:tc>
      </w:tr>
      <w:tr w:rsidR="00457CB9" w:rsidRPr="007D6FFC" w14:paraId="39492521" w14:textId="77777777" w:rsidTr="00176650">
        <w:trPr>
          <w:jc w:val="center"/>
        </w:trPr>
        <w:tc>
          <w:tcPr>
            <w:tcW w:w="1368" w:type="pct"/>
            <w:tcBorders>
              <w:top w:val="nil"/>
              <w:left w:val="nil"/>
              <w:bottom w:val="single" w:sz="18" w:space="0" w:color="auto"/>
              <w:right w:val="nil"/>
            </w:tcBorders>
            <w:shd w:val="clear" w:color="auto" w:fill="auto"/>
            <w:noWrap/>
            <w:vAlign w:val="center"/>
          </w:tcPr>
          <w:p w14:paraId="50FDD44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Small for gestational age (&lt;10</w:t>
            </w:r>
            <w:r w:rsidRPr="007D6FFC">
              <w:rPr>
                <w:rFonts w:ascii="Times New Roman" w:eastAsia="等线" w:hAnsi="Times New Roman" w:cs="Times New Roman"/>
                <w:color w:val="000000"/>
                <w:kern w:val="0"/>
                <w:sz w:val="20"/>
                <w:szCs w:val="20"/>
                <w:vertAlign w:val="superscript"/>
              </w:rPr>
              <w:t>th</w:t>
            </w:r>
            <w:r w:rsidRPr="007D6FFC">
              <w:rPr>
                <w:rFonts w:ascii="Times New Roman" w:eastAsia="等线" w:hAnsi="Times New Roman" w:cs="Times New Roman"/>
                <w:color w:val="000000"/>
                <w:kern w:val="0"/>
                <w:sz w:val="20"/>
                <w:szCs w:val="20"/>
              </w:rPr>
              <w:t xml:space="preserve"> percentile)</w:t>
            </w:r>
          </w:p>
        </w:tc>
        <w:tc>
          <w:tcPr>
            <w:tcW w:w="647" w:type="pct"/>
            <w:tcBorders>
              <w:top w:val="nil"/>
              <w:left w:val="nil"/>
              <w:bottom w:val="single" w:sz="18" w:space="0" w:color="auto"/>
              <w:right w:val="nil"/>
            </w:tcBorders>
            <w:vAlign w:val="center"/>
          </w:tcPr>
          <w:p w14:paraId="34C4D3F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0.66(0.29, 1.51)</w:t>
            </w:r>
          </w:p>
        </w:tc>
        <w:tc>
          <w:tcPr>
            <w:tcW w:w="620" w:type="pct"/>
            <w:tcBorders>
              <w:top w:val="nil"/>
              <w:left w:val="nil"/>
              <w:bottom w:val="single" w:sz="18" w:space="0" w:color="auto"/>
              <w:right w:val="dashed" w:sz="4" w:space="0" w:color="auto"/>
            </w:tcBorders>
            <w:vAlign w:val="center"/>
          </w:tcPr>
          <w:p w14:paraId="7E03E1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0.324</w:t>
            </w:r>
          </w:p>
        </w:tc>
        <w:tc>
          <w:tcPr>
            <w:tcW w:w="613" w:type="pct"/>
            <w:tcBorders>
              <w:top w:val="nil"/>
              <w:left w:val="dashed" w:sz="4" w:space="0" w:color="auto"/>
              <w:bottom w:val="single" w:sz="18" w:space="0" w:color="auto"/>
              <w:right w:val="nil"/>
            </w:tcBorders>
            <w:vAlign w:val="center"/>
          </w:tcPr>
          <w:p w14:paraId="75E7208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0.32(0.21, 0.50)</w:t>
            </w:r>
          </w:p>
        </w:tc>
        <w:tc>
          <w:tcPr>
            <w:tcW w:w="584" w:type="pct"/>
            <w:tcBorders>
              <w:top w:val="nil"/>
              <w:left w:val="nil"/>
              <w:bottom w:val="single" w:sz="18" w:space="0" w:color="auto"/>
              <w:right w:val="dashed" w:sz="4" w:space="0" w:color="auto"/>
            </w:tcBorders>
            <w:vAlign w:val="center"/>
          </w:tcPr>
          <w:p w14:paraId="3ED71DD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&lt;0.001</w:t>
            </w:r>
          </w:p>
        </w:tc>
        <w:tc>
          <w:tcPr>
            <w:tcW w:w="584" w:type="pct"/>
            <w:tcBorders>
              <w:top w:val="nil"/>
              <w:left w:val="dashed" w:sz="4" w:space="0" w:color="auto"/>
              <w:bottom w:val="single" w:sz="18" w:space="0" w:color="auto"/>
              <w:right w:val="nil"/>
            </w:tcBorders>
            <w:vAlign w:val="center"/>
          </w:tcPr>
          <w:p w14:paraId="5DA0189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2.12(1.21, 3.72)</w:t>
            </w:r>
          </w:p>
        </w:tc>
        <w:tc>
          <w:tcPr>
            <w:tcW w:w="584" w:type="pct"/>
            <w:tcBorders>
              <w:top w:val="nil"/>
              <w:left w:val="nil"/>
              <w:bottom w:val="single" w:sz="18" w:space="0" w:color="auto"/>
              <w:right w:val="nil"/>
            </w:tcBorders>
            <w:vAlign w:val="center"/>
          </w:tcPr>
          <w:p w14:paraId="61DB689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0.009</w:t>
            </w:r>
          </w:p>
        </w:tc>
      </w:tr>
    </w:tbl>
    <w:p w14:paraId="46223183"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vertAlign w:val="superscript"/>
        </w:rPr>
        <w:t>a</w:t>
      </w:r>
      <w:r w:rsidRPr="007D6FFC">
        <w:rPr>
          <w:rFonts w:ascii="Times New Roman" w:hAnsi="Times New Roman" w:cs="Times New Roman"/>
          <w:sz w:val="20"/>
          <w:szCs w:val="20"/>
        </w:rPr>
        <w:t xml:space="preserve">Subgroup 1: Start below average-then decrease, Subgroup 2: Start below average-then increase, Subgroup 3: Start average-then decrease, Subgroup 4: Consistently average. </w:t>
      </w:r>
      <w:r w:rsidRPr="007D6FFC">
        <w:rPr>
          <w:rFonts w:ascii="Times New Roman" w:hAnsi="Times New Roman" w:cs="Times New Roman"/>
          <w:sz w:val="20"/>
          <w:szCs w:val="20"/>
        </w:rPr>
        <w:lastRenderedPageBreak/>
        <w:t>All these factors were treated as continuous variables in the model.</w:t>
      </w:r>
    </w:p>
    <w:p w14:paraId="28D25638"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Abbreviations: MUAC, mid-upper arm circumference; OR, odds ratio; SD, standard deviation.</w:t>
      </w:r>
    </w:p>
    <w:p w14:paraId="28425DD7"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1516BD20" w14:textId="50BF02EA"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5</w:t>
      </w:r>
      <w:r w:rsidR="004C0834">
        <w:rPr>
          <w:rFonts w:ascii="Times New Roman" w:hAnsi="Times New Roman" w:cs="Times New Roman"/>
          <w:sz w:val="20"/>
          <w:szCs w:val="20"/>
        </w:rPr>
        <w:t>.</w:t>
      </w:r>
      <w:r w:rsidR="00457CB9" w:rsidRPr="007D6FFC">
        <w:rPr>
          <w:rFonts w:ascii="Times New Roman" w:hAnsi="Times New Roman" w:cs="Times New Roman"/>
          <w:sz w:val="20"/>
          <w:szCs w:val="20"/>
        </w:rPr>
        <w:t xml:space="preserve"> Associations of identified head circumference trajectories in the first two years of life with aspects of cognitive development at early adolescence</w:t>
      </w:r>
    </w:p>
    <w:tbl>
      <w:tblPr>
        <w:tblW w:w="5000" w:type="pct"/>
        <w:jc w:val="center"/>
        <w:tblBorders>
          <w:top w:val="single" w:sz="18" w:space="0" w:color="auto"/>
          <w:bottom w:val="single" w:sz="18" w:space="0" w:color="auto"/>
        </w:tblBorders>
        <w:tblLook w:val="04A0" w:firstRow="1" w:lastRow="0" w:firstColumn="1" w:lastColumn="0" w:noHBand="0" w:noVBand="1"/>
      </w:tblPr>
      <w:tblGrid>
        <w:gridCol w:w="4455"/>
        <w:gridCol w:w="1379"/>
        <w:gridCol w:w="2147"/>
        <w:gridCol w:w="1985"/>
        <w:gridCol w:w="1990"/>
        <w:gridCol w:w="2002"/>
      </w:tblGrid>
      <w:tr w:rsidR="00457CB9" w:rsidRPr="007D6FFC" w14:paraId="43459768" w14:textId="77777777" w:rsidTr="004C0834">
        <w:trPr>
          <w:trHeight w:val="255"/>
          <w:jc w:val="center"/>
        </w:trPr>
        <w:tc>
          <w:tcPr>
            <w:tcW w:w="1596" w:type="pct"/>
            <w:vMerge w:val="restart"/>
            <w:tcBorders>
              <w:top w:val="single" w:sz="18" w:space="0" w:color="auto"/>
              <w:bottom w:val="nil"/>
            </w:tcBorders>
            <w:shd w:val="clear" w:color="auto" w:fill="auto"/>
            <w:noWrap/>
            <w:vAlign w:val="center"/>
          </w:tcPr>
          <w:p w14:paraId="24623B0F" w14:textId="77777777" w:rsidR="00457CB9" w:rsidRPr="007D6FFC" w:rsidRDefault="00457CB9" w:rsidP="00FB1AA3">
            <w:pPr>
              <w:widowControl/>
              <w:spacing w:line="480" w:lineRule="auto"/>
              <w:jc w:val="left"/>
              <w:rPr>
                <w:rFonts w:ascii="Times New Roman" w:hAnsi="Times New Roman" w:cs="Times New Roman"/>
                <w:kern w:val="0"/>
                <w:sz w:val="20"/>
                <w:szCs w:val="20"/>
              </w:rPr>
            </w:pPr>
          </w:p>
        </w:tc>
        <w:tc>
          <w:tcPr>
            <w:tcW w:w="494" w:type="pct"/>
            <w:vMerge w:val="restart"/>
            <w:tcBorders>
              <w:top w:val="single" w:sz="18" w:space="0" w:color="auto"/>
              <w:bottom w:val="nil"/>
            </w:tcBorders>
            <w:shd w:val="clear" w:color="auto" w:fill="auto"/>
            <w:noWrap/>
            <w:vAlign w:val="center"/>
          </w:tcPr>
          <w:p w14:paraId="67807E65" w14:textId="77777777" w:rsidR="00457CB9" w:rsidRPr="007D6FFC" w:rsidRDefault="00457CB9" w:rsidP="00FB1AA3">
            <w:pPr>
              <w:widowControl/>
              <w:spacing w:line="480" w:lineRule="auto"/>
              <w:jc w:val="left"/>
              <w:rPr>
                <w:rFonts w:ascii="Times New Roman" w:eastAsia="Times New Roman" w:hAnsi="Times New Roman" w:cs="Times New Roman"/>
                <w:kern w:val="0"/>
                <w:sz w:val="20"/>
                <w:szCs w:val="20"/>
              </w:rPr>
            </w:pPr>
          </w:p>
        </w:tc>
        <w:tc>
          <w:tcPr>
            <w:tcW w:w="2910" w:type="pct"/>
            <w:gridSpan w:val="4"/>
            <w:tcBorders>
              <w:top w:val="single" w:sz="18" w:space="0" w:color="auto"/>
              <w:bottom w:val="single" w:sz="8" w:space="0" w:color="auto"/>
            </w:tcBorders>
            <w:shd w:val="clear" w:color="auto" w:fill="auto"/>
            <w:noWrap/>
            <w:vAlign w:val="center"/>
          </w:tcPr>
          <w:p w14:paraId="477DE1A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WISC-IV at early adolescence (n=735)</w:t>
            </w:r>
          </w:p>
        </w:tc>
      </w:tr>
      <w:tr w:rsidR="00457CB9" w:rsidRPr="007D6FFC" w14:paraId="1825620F" w14:textId="77777777" w:rsidTr="004C0834">
        <w:trPr>
          <w:trHeight w:val="255"/>
          <w:jc w:val="center"/>
        </w:trPr>
        <w:tc>
          <w:tcPr>
            <w:tcW w:w="1596" w:type="pct"/>
            <w:vMerge/>
            <w:tcBorders>
              <w:top w:val="nil"/>
              <w:bottom w:val="single" w:sz="18" w:space="0" w:color="auto"/>
            </w:tcBorders>
            <w:vAlign w:val="center"/>
          </w:tcPr>
          <w:p w14:paraId="5FCE5A47" w14:textId="77777777" w:rsidR="00457CB9" w:rsidRPr="007D6FFC" w:rsidRDefault="00457CB9" w:rsidP="00FB1AA3">
            <w:pPr>
              <w:widowControl/>
              <w:spacing w:line="480" w:lineRule="auto"/>
              <w:jc w:val="left"/>
              <w:rPr>
                <w:rFonts w:ascii="Times New Roman" w:hAnsi="Times New Roman" w:cs="Times New Roman"/>
                <w:kern w:val="0"/>
                <w:sz w:val="20"/>
                <w:szCs w:val="20"/>
              </w:rPr>
            </w:pPr>
          </w:p>
        </w:tc>
        <w:tc>
          <w:tcPr>
            <w:tcW w:w="494" w:type="pct"/>
            <w:vMerge/>
            <w:tcBorders>
              <w:top w:val="nil"/>
              <w:bottom w:val="single" w:sz="18" w:space="0" w:color="auto"/>
            </w:tcBorders>
            <w:vAlign w:val="center"/>
          </w:tcPr>
          <w:p w14:paraId="0A6A4C68" w14:textId="77777777" w:rsidR="00457CB9" w:rsidRPr="007D6FFC" w:rsidRDefault="00457CB9" w:rsidP="00FB1AA3">
            <w:pPr>
              <w:widowControl/>
              <w:spacing w:line="480" w:lineRule="auto"/>
              <w:jc w:val="left"/>
              <w:rPr>
                <w:rFonts w:ascii="Times New Roman" w:eastAsia="Times New Roman" w:hAnsi="Times New Roman" w:cs="Times New Roman"/>
                <w:kern w:val="0"/>
                <w:sz w:val="20"/>
                <w:szCs w:val="20"/>
              </w:rPr>
            </w:pPr>
          </w:p>
        </w:tc>
        <w:tc>
          <w:tcPr>
            <w:tcW w:w="769" w:type="pct"/>
            <w:tcBorders>
              <w:top w:val="single" w:sz="8" w:space="0" w:color="auto"/>
              <w:bottom w:val="single" w:sz="18" w:space="0" w:color="auto"/>
            </w:tcBorders>
            <w:shd w:val="clear" w:color="auto" w:fill="auto"/>
            <w:noWrap/>
            <w:vAlign w:val="center"/>
          </w:tcPr>
          <w:p w14:paraId="2B01F9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VCI</w:t>
            </w:r>
          </w:p>
        </w:tc>
        <w:tc>
          <w:tcPr>
            <w:tcW w:w="711" w:type="pct"/>
            <w:tcBorders>
              <w:top w:val="single" w:sz="8" w:space="0" w:color="auto"/>
              <w:bottom w:val="single" w:sz="18" w:space="0" w:color="auto"/>
            </w:tcBorders>
            <w:shd w:val="clear" w:color="auto" w:fill="auto"/>
            <w:noWrap/>
            <w:vAlign w:val="center"/>
          </w:tcPr>
          <w:p w14:paraId="05DB631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WMI</w:t>
            </w:r>
          </w:p>
        </w:tc>
        <w:tc>
          <w:tcPr>
            <w:tcW w:w="713" w:type="pct"/>
            <w:tcBorders>
              <w:top w:val="single" w:sz="8" w:space="0" w:color="auto"/>
              <w:bottom w:val="single" w:sz="18" w:space="0" w:color="auto"/>
            </w:tcBorders>
            <w:shd w:val="clear" w:color="auto" w:fill="auto"/>
            <w:noWrap/>
            <w:vAlign w:val="center"/>
          </w:tcPr>
          <w:p w14:paraId="4C7507A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PRI</w:t>
            </w:r>
          </w:p>
        </w:tc>
        <w:tc>
          <w:tcPr>
            <w:tcW w:w="717" w:type="pct"/>
            <w:tcBorders>
              <w:top w:val="single" w:sz="8" w:space="0" w:color="auto"/>
              <w:bottom w:val="single" w:sz="18" w:space="0" w:color="auto"/>
            </w:tcBorders>
            <w:shd w:val="clear" w:color="auto" w:fill="auto"/>
            <w:noWrap/>
            <w:vAlign w:val="center"/>
          </w:tcPr>
          <w:p w14:paraId="40B26D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PSI</w:t>
            </w:r>
          </w:p>
        </w:tc>
      </w:tr>
      <w:tr w:rsidR="00457CB9" w:rsidRPr="007D6FFC" w14:paraId="325AB603" w14:textId="77777777" w:rsidTr="0027067B">
        <w:trPr>
          <w:trHeight w:val="25"/>
          <w:jc w:val="center"/>
        </w:trPr>
        <w:tc>
          <w:tcPr>
            <w:tcW w:w="1596" w:type="pct"/>
            <w:vMerge w:val="restart"/>
            <w:tcBorders>
              <w:top w:val="single" w:sz="18" w:space="0" w:color="auto"/>
            </w:tcBorders>
            <w:shd w:val="clear" w:color="auto" w:fill="auto"/>
            <w:vAlign w:val="center"/>
          </w:tcPr>
          <w:p w14:paraId="6D2F8A6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1: Start below average-then decrease</w:t>
            </w:r>
          </w:p>
        </w:tc>
        <w:tc>
          <w:tcPr>
            <w:tcW w:w="494" w:type="pct"/>
            <w:tcBorders>
              <w:top w:val="single" w:sz="18" w:space="0" w:color="auto"/>
            </w:tcBorders>
            <w:shd w:val="clear" w:color="auto" w:fill="auto"/>
            <w:noWrap/>
            <w:vAlign w:val="center"/>
          </w:tcPr>
          <w:p w14:paraId="53DC762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769" w:type="pct"/>
            <w:tcBorders>
              <w:top w:val="single" w:sz="18" w:space="0" w:color="auto"/>
            </w:tcBorders>
            <w:shd w:val="clear" w:color="auto" w:fill="auto"/>
            <w:noWrap/>
            <w:vAlign w:val="center"/>
          </w:tcPr>
          <w:p w14:paraId="4BAE1B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50</w:t>
            </w:r>
          </w:p>
        </w:tc>
        <w:tc>
          <w:tcPr>
            <w:tcW w:w="711" w:type="pct"/>
            <w:tcBorders>
              <w:top w:val="single" w:sz="18" w:space="0" w:color="auto"/>
            </w:tcBorders>
            <w:shd w:val="clear" w:color="auto" w:fill="auto"/>
            <w:noWrap/>
            <w:vAlign w:val="center"/>
          </w:tcPr>
          <w:p w14:paraId="71687D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50</w:t>
            </w:r>
          </w:p>
        </w:tc>
        <w:tc>
          <w:tcPr>
            <w:tcW w:w="713" w:type="pct"/>
            <w:tcBorders>
              <w:top w:val="single" w:sz="18" w:space="0" w:color="auto"/>
            </w:tcBorders>
            <w:shd w:val="clear" w:color="auto" w:fill="auto"/>
            <w:noWrap/>
            <w:vAlign w:val="center"/>
          </w:tcPr>
          <w:p w14:paraId="509D1CA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50</w:t>
            </w:r>
          </w:p>
        </w:tc>
        <w:tc>
          <w:tcPr>
            <w:tcW w:w="717" w:type="pct"/>
            <w:tcBorders>
              <w:top w:val="single" w:sz="18" w:space="0" w:color="auto"/>
            </w:tcBorders>
            <w:shd w:val="clear" w:color="auto" w:fill="auto"/>
            <w:noWrap/>
            <w:vAlign w:val="center"/>
          </w:tcPr>
          <w:p w14:paraId="366095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50</w:t>
            </w:r>
          </w:p>
        </w:tc>
      </w:tr>
      <w:tr w:rsidR="00457CB9" w:rsidRPr="007D6FFC" w14:paraId="2EBE1F20" w14:textId="77777777" w:rsidTr="0027067B">
        <w:trPr>
          <w:trHeight w:val="70"/>
          <w:jc w:val="center"/>
        </w:trPr>
        <w:tc>
          <w:tcPr>
            <w:tcW w:w="1596" w:type="pct"/>
            <w:vMerge/>
            <w:vAlign w:val="center"/>
          </w:tcPr>
          <w:p w14:paraId="5D05525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3035288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769" w:type="pct"/>
            <w:shd w:val="clear" w:color="auto" w:fill="auto"/>
            <w:noWrap/>
            <w:vAlign w:val="center"/>
          </w:tcPr>
          <w:p w14:paraId="02618B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93.2(15.7)</w:t>
            </w:r>
          </w:p>
        </w:tc>
        <w:tc>
          <w:tcPr>
            <w:tcW w:w="711" w:type="pct"/>
            <w:shd w:val="clear" w:color="auto" w:fill="auto"/>
            <w:noWrap/>
            <w:vAlign w:val="center"/>
          </w:tcPr>
          <w:p w14:paraId="73357FB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92.4(12.7)</w:t>
            </w:r>
          </w:p>
        </w:tc>
        <w:tc>
          <w:tcPr>
            <w:tcW w:w="713" w:type="pct"/>
            <w:shd w:val="clear" w:color="auto" w:fill="auto"/>
            <w:noWrap/>
            <w:vAlign w:val="center"/>
          </w:tcPr>
          <w:p w14:paraId="66726BF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91.6(13.2)</w:t>
            </w:r>
          </w:p>
        </w:tc>
        <w:tc>
          <w:tcPr>
            <w:tcW w:w="717" w:type="pct"/>
            <w:shd w:val="clear" w:color="auto" w:fill="auto"/>
            <w:noWrap/>
            <w:vAlign w:val="center"/>
          </w:tcPr>
          <w:p w14:paraId="4EA519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96.7(14.2)</w:t>
            </w:r>
          </w:p>
        </w:tc>
      </w:tr>
      <w:tr w:rsidR="00457CB9" w:rsidRPr="007D6FFC" w14:paraId="0F4E3EC5" w14:textId="77777777" w:rsidTr="0027067B">
        <w:trPr>
          <w:trHeight w:val="70"/>
          <w:jc w:val="center"/>
        </w:trPr>
        <w:tc>
          <w:tcPr>
            <w:tcW w:w="1596" w:type="pct"/>
            <w:vMerge w:val="restart"/>
            <w:shd w:val="clear" w:color="auto" w:fill="auto"/>
            <w:vAlign w:val="center"/>
          </w:tcPr>
          <w:p w14:paraId="4EBCD29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2: Start below average-then increase</w:t>
            </w:r>
          </w:p>
        </w:tc>
        <w:tc>
          <w:tcPr>
            <w:tcW w:w="494" w:type="pct"/>
            <w:shd w:val="clear" w:color="auto" w:fill="auto"/>
            <w:noWrap/>
            <w:vAlign w:val="center"/>
          </w:tcPr>
          <w:p w14:paraId="3CE794A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769" w:type="pct"/>
            <w:shd w:val="clear" w:color="auto" w:fill="auto"/>
            <w:noWrap/>
            <w:vAlign w:val="center"/>
          </w:tcPr>
          <w:p w14:paraId="1B3F253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40</w:t>
            </w:r>
          </w:p>
        </w:tc>
        <w:tc>
          <w:tcPr>
            <w:tcW w:w="711" w:type="pct"/>
            <w:shd w:val="clear" w:color="auto" w:fill="auto"/>
            <w:noWrap/>
            <w:vAlign w:val="center"/>
          </w:tcPr>
          <w:p w14:paraId="608442B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40</w:t>
            </w:r>
          </w:p>
        </w:tc>
        <w:tc>
          <w:tcPr>
            <w:tcW w:w="713" w:type="pct"/>
            <w:shd w:val="clear" w:color="auto" w:fill="auto"/>
            <w:noWrap/>
            <w:vAlign w:val="center"/>
          </w:tcPr>
          <w:p w14:paraId="4D0051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40</w:t>
            </w:r>
          </w:p>
        </w:tc>
        <w:tc>
          <w:tcPr>
            <w:tcW w:w="717" w:type="pct"/>
            <w:shd w:val="clear" w:color="auto" w:fill="auto"/>
            <w:noWrap/>
            <w:vAlign w:val="center"/>
          </w:tcPr>
          <w:p w14:paraId="20343E7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40</w:t>
            </w:r>
          </w:p>
        </w:tc>
      </w:tr>
      <w:tr w:rsidR="00457CB9" w:rsidRPr="007D6FFC" w14:paraId="10C75736" w14:textId="77777777" w:rsidTr="0027067B">
        <w:trPr>
          <w:trHeight w:val="255"/>
          <w:jc w:val="center"/>
        </w:trPr>
        <w:tc>
          <w:tcPr>
            <w:tcW w:w="1596" w:type="pct"/>
            <w:vMerge/>
            <w:vAlign w:val="center"/>
          </w:tcPr>
          <w:p w14:paraId="47CABA9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476642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769" w:type="pct"/>
            <w:shd w:val="clear" w:color="auto" w:fill="auto"/>
            <w:noWrap/>
            <w:vAlign w:val="center"/>
          </w:tcPr>
          <w:p w14:paraId="390A43F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100.9(17.3)</w:t>
            </w:r>
          </w:p>
        </w:tc>
        <w:tc>
          <w:tcPr>
            <w:tcW w:w="711" w:type="pct"/>
            <w:shd w:val="clear" w:color="auto" w:fill="auto"/>
            <w:noWrap/>
            <w:vAlign w:val="center"/>
          </w:tcPr>
          <w:p w14:paraId="59DE12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93.1(10.0)</w:t>
            </w:r>
          </w:p>
        </w:tc>
        <w:tc>
          <w:tcPr>
            <w:tcW w:w="713" w:type="pct"/>
            <w:shd w:val="clear" w:color="auto" w:fill="auto"/>
            <w:noWrap/>
            <w:vAlign w:val="center"/>
          </w:tcPr>
          <w:p w14:paraId="378610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97.6(11.6)</w:t>
            </w:r>
          </w:p>
        </w:tc>
        <w:tc>
          <w:tcPr>
            <w:tcW w:w="717" w:type="pct"/>
            <w:shd w:val="clear" w:color="auto" w:fill="auto"/>
            <w:noWrap/>
            <w:vAlign w:val="center"/>
          </w:tcPr>
          <w:p w14:paraId="2D437A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96.6(11.3)</w:t>
            </w:r>
          </w:p>
        </w:tc>
      </w:tr>
      <w:tr w:rsidR="00457CB9" w:rsidRPr="007D6FFC" w14:paraId="511AFBF4" w14:textId="77777777" w:rsidTr="0027067B">
        <w:trPr>
          <w:trHeight w:val="70"/>
          <w:jc w:val="center"/>
        </w:trPr>
        <w:tc>
          <w:tcPr>
            <w:tcW w:w="1596" w:type="pct"/>
            <w:vMerge w:val="restart"/>
            <w:shd w:val="clear" w:color="auto" w:fill="auto"/>
            <w:vAlign w:val="center"/>
          </w:tcPr>
          <w:p w14:paraId="4A6963D8"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3: Start average-then decrease</w:t>
            </w:r>
          </w:p>
        </w:tc>
        <w:tc>
          <w:tcPr>
            <w:tcW w:w="494" w:type="pct"/>
            <w:shd w:val="clear" w:color="auto" w:fill="auto"/>
            <w:noWrap/>
            <w:vAlign w:val="center"/>
          </w:tcPr>
          <w:p w14:paraId="48283C4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769" w:type="pct"/>
            <w:shd w:val="clear" w:color="auto" w:fill="auto"/>
            <w:noWrap/>
            <w:vAlign w:val="center"/>
          </w:tcPr>
          <w:p w14:paraId="4A9D04F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251</w:t>
            </w:r>
          </w:p>
        </w:tc>
        <w:tc>
          <w:tcPr>
            <w:tcW w:w="711" w:type="pct"/>
            <w:shd w:val="clear" w:color="auto" w:fill="auto"/>
            <w:noWrap/>
            <w:vAlign w:val="center"/>
          </w:tcPr>
          <w:p w14:paraId="04D593F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251</w:t>
            </w:r>
          </w:p>
        </w:tc>
        <w:tc>
          <w:tcPr>
            <w:tcW w:w="713" w:type="pct"/>
            <w:shd w:val="clear" w:color="auto" w:fill="auto"/>
            <w:noWrap/>
            <w:vAlign w:val="center"/>
          </w:tcPr>
          <w:p w14:paraId="109B133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251</w:t>
            </w:r>
          </w:p>
        </w:tc>
        <w:tc>
          <w:tcPr>
            <w:tcW w:w="717" w:type="pct"/>
            <w:shd w:val="clear" w:color="auto" w:fill="auto"/>
            <w:noWrap/>
            <w:vAlign w:val="center"/>
          </w:tcPr>
          <w:p w14:paraId="283D42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251</w:t>
            </w:r>
          </w:p>
        </w:tc>
      </w:tr>
      <w:tr w:rsidR="00457CB9" w:rsidRPr="007D6FFC" w14:paraId="15EB6726" w14:textId="77777777" w:rsidTr="0027067B">
        <w:trPr>
          <w:trHeight w:val="255"/>
          <w:jc w:val="center"/>
        </w:trPr>
        <w:tc>
          <w:tcPr>
            <w:tcW w:w="1596" w:type="pct"/>
            <w:vMerge/>
            <w:vAlign w:val="center"/>
          </w:tcPr>
          <w:p w14:paraId="1340B1A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33ED4B9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769" w:type="pct"/>
            <w:shd w:val="clear" w:color="auto" w:fill="auto"/>
            <w:noWrap/>
            <w:vAlign w:val="center"/>
          </w:tcPr>
          <w:p w14:paraId="3179782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101.0(15.2)</w:t>
            </w:r>
          </w:p>
        </w:tc>
        <w:tc>
          <w:tcPr>
            <w:tcW w:w="711" w:type="pct"/>
            <w:shd w:val="clear" w:color="auto" w:fill="auto"/>
            <w:noWrap/>
            <w:vAlign w:val="center"/>
          </w:tcPr>
          <w:p w14:paraId="1C02848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94.3(10.9)</w:t>
            </w:r>
          </w:p>
        </w:tc>
        <w:tc>
          <w:tcPr>
            <w:tcW w:w="713" w:type="pct"/>
            <w:shd w:val="clear" w:color="auto" w:fill="auto"/>
            <w:noWrap/>
            <w:vAlign w:val="center"/>
          </w:tcPr>
          <w:p w14:paraId="27A1D5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95.0(12.3)</w:t>
            </w:r>
          </w:p>
        </w:tc>
        <w:tc>
          <w:tcPr>
            <w:tcW w:w="717" w:type="pct"/>
            <w:shd w:val="clear" w:color="auto" w:fill="auto"/>
            <w:noWrap/>
            <w:vAlign w:val="center"/>
          </w:tcPr>
          <w:p w14:paraId="0680CAA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101.4(14.4)</w:t>
            </w:r>
          </w:p>
        </w:tc>
      </w:tr>
      <w:tr w:rsidR="00457CB9" w:rsidRPr="007D6FFC" w14:paraId="2E744C0F" w14:textId="77777777" w:rsidTr="0027067B">
        <w:trPr>
          <w:trHeight w:val="70"/>
          <w:jc w:val="center"/>
        </w:trPr>
        <w:tc>
          <w:tcPr>
            <w:tcW w:w="1596" w:type="pct"/>
            <w:vMerge w:val="restart"/>
            <w:shd w:val="clear" w:color="auto" w:fill="auto"/>
            <w:vAlign w:val="center"/>
          </w:tcPr>
          <w:p w14:paraId="02E0E7A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4: Consistently average</w:t>
            </w:r>
          </w:p>
        </w:tc>
        <w:tc>
          <w:tcPr>
            <w:tcW w:w="494" w:type="pct"/>
            <w:shd w:val="clear" w:color="auto" w:fill="auto"/>
            <w:noWrap/>
            <w:vAlign w:val="center"/>
          </w:tcPr>
          <w:p w14:paraId="0924037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769" w:type="pct"/>
            <w:shd w:val="clear" w:color="auto" w:fill="auto"/>
            <w:noWrap/>
            <w:vAlign w:val="center"/>
          </w:tcPr>
          <w:p w14:paraId="45A64B4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303</w:t>
            </w:r>
          </w:p>
        </w:tc>
        <w:tc>
          <w:tcPr>
            <w:tcW w:w="711" w:type="pct"/>
            <w:shd w:val="clear" w:color="auto" w:fill="auto"/>
            <w:noWrap/>
            <w:vAlign w:val="center"/>
          </w:tcPr>
          <w:p w14:paraId="17A363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303</w:t>
            </w:r>
          </w:p>
        </w:tc>
        <w:tc>
          <w:tcPr>
            <w:tcW w:w="713" w:type="pct"/>
            <w:shd w:val="clear" w:color="auto" w:fill="auto"/>
            <w:noWrap/>
            <w:vAlign w:val="center"/>
          </w:tcPr>
          <w:p w14:paraId="7223E8E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303</w:t>
            </w:r>
          </w:p>
        </w:tc>
        <w:tc>
          <w:tcPr>
            <w:tcW w:w="717" w:type="pct"/>
            <w:shd w:val="clear" w:color="auto" w:fill="auto"/>
            <w:noWrap/>
            <w:vAlign w:val="center"/>
          </w:tcPr>
          <w:p w14:paraId="66AA4DB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303</w:t>
            </w:r>
          </w:p>
        </w:tc>
      </w:tr>
      <w:tr w:rsidR="00457CB9" w:rsidRPr="007D6FFC" w14:paraId="2C6C8210" w14:textId="77777777" w:rsidTr="0027067B">
        <w:trPr>
          <w:trHeight w:val="255"/>
          <w:jc w:val="center"/>
        </w:trPr>
        <w:tc>
          <w:tcPr>
            <w:tcW w:w="1596" w:type="pct"/>
            <w:vMerge/>
            <w:tcBorders>
              <w:bottom w:val="nil"/>
            </w:tcBorders>
            <w:vAlign w:val="center"/>
          </w:tcPr>
          <w:p w14:paraId="3E96A87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bottom w:val="nil"/>
            </w:tcBorders>
            <w:shd w:val="clear" w:color="auto" w:fill="auto"/>
            <w:noWrap/>
            <w:vAlign w:val="center"/>
          </w:tcPr>
          <w:p w14:paraId="34CA1F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769" w:type="pct"/>
            <w:tcBorders>
              <w:bottom w:val="nil"/>
            </w:tcBorders>
            <w:shd w:val="clear" w:color="auto" w:fill="auto"/>
            <w:noWrap/>
            <w:vAlign w:val="center"/>
          </w:tcPr>
          <w:p w14:paraId="492DCA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105.2(15.0)</w:t>
            </w:r>
          </w:p>
        </w:tc>
        <w:tc>
          <w:tcPr>
            <w:tcW w:w="711" w:type="pct"/>
            <w:tcBorders>
              <w:bottom w:val="nil"/>
            </w:tcBorders>
            <w:shd w:val="clear" w:color="auto" w:fill="auto"/>
            <w:noWrap/>
            <w:vAlign w:val="center"/>
          </w:tcPr>
          <w:p w14:paraId="7CC503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95.0(11.4)</w:t>
            </w:r>
          </w:p>
        </w:tc>
        <w:tc>
          <w:tcPr>
            <w:tcW w:w="713" w:type="pct"/>
            <w:tcBorders>
              <w:bottom w:val="nil"/>
            </w:tcBorders>
            <w:shd w:val="clear" w:color="auto" w:fill="auto"/>
            <w:noWrap/>
            <w:vAlign w:val="center"/>
          </w:tcPr>
          <w:p w14:paraId="2D1F3A0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96.4(12.1)</w:t>
            </w:r>
          </w:p>
        </w:tc>
        <w:tc>
          <w:tcPr>
            <w:tcW w:w="717" w:type="pct"/>
            <w:tcBorders>
              <w:bottom w:val="nil"/>
            </w:tcBorders>
            <w:shd w:val="clear" w:color="auto" w:fill="auto"/>
            <w:noWrap/>
            <w:vAlign w:val="center"/>
          </w:tcPr>
          <w:p w14:paraId="2201718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100.0(13.1)</w:t>
            </w:r>
          </w:p>
        </w:tc>
      </w:tr>
      <w:tr w:rsidR="00457CB9" w:rsidRPr="007D6FFC" w14:paraId="677A71EB" w14:textId="77777777" w:rsidTr="0027067B">
        <w:trPr>
          <w:trHeight w:val="255"/>
          <w:jc w:val="center"/>
        </w:trPr>
        <w:tc>
          <w:tcPr>
            <w:tcW w:w="1596" w:type="pct"/>
            <w:vMerge w:val="restart"/>
            <w:tcBorders>
              <w:top w:val="nil"/>
              <w:bottom w:val="nil"/>
            </w:tcBorders>
            <w:shd w:val="clear" w:color="auto" w:fill="auto"/>
            <w:vAlign w:val="center"/>
          </w:tcPr>
          <w:p w14:paraId="59C660A0" w14:textId="77777777" w:rsidR="00457CB9" w:rsidRPr="007D6FFC" w:rsidRDefault="00457CB9" w:rsidP="00FB1AA3">
            <w:pPr>
              <w:widowControl/>
              <w:spacing w:line="480" w:lineRule="auto"/>
              <w:rPr>
                <w:rFonts w:ascii="Times New Roman" w:eastAsia="等线" w:hAnsi="Times New Roman" w:cs="Times New Roman"/>
                <w:color w:val="000000"/>
                <w:kern w:val="0"/>
                <w:sz w:val="20"/>
                <w:szCs w:val="20"/>
              </w:rPr>
            </w:pPr>
            <w:bookmarkStart w:id="17" w:name="OLE_LINK3" w:colFirst="4" w:colLast="4"/>
            <w:r w:rsidRPr="007D6FFC">
              <w:rPr>
                <w:rFonts w:ascii="Times New Roman" w:eastAsia="等线" w:hAnsi="Times New Roman" w:cs="Times New Roman"/>
                <w:color w:val="000000"/>
                <w:kern w:val="0"/>
                <w:sz w:val="20"/>
                <w:szCs w:val="20"/>
              </w:rPr>
              <w:t>Subgroup 5: Consistently above average</w:t>
            </w:r>
          </w:p>
        </w:tc>
        <w:tc>
          <w:tcPr>
            <w:tcW w:w="494" w:type="pct"/>
            <w:tcBorders>
              <w:top w:val="nil"/>
              <w:bottom w:val="nil"/>
            </w:tcBorders>
            <w:shd w:val="clear" w:color="auto" w:fill="auto"/>
            <w:noWrap/>
            <w:vAlign w:val="center"/>
          </w:tcPr>
          <w:p w14:paraId="2A75B88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769" w:type="pct"/>
            <w:tcBorders>
              <w:top w:val="nil"/>
              <w:bottom w:val="nil"/>
            </w:tcBorders>
            <w:shd w:val="clear" w:color="auto" w:fill="auto"/>
            <w:noWrap/>
            <w:vAlign w:val="center"/>
          </w:tcPr>
          <w:p w14:paraId="013534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91</w:t>
            </w:r>
          </w:p>
        </w:tc>
        <w:tc>
          <w:tcPr>
            <w:tcW w:w="711" w:type="pct"/>
            <w:tcBorders>
              <w:top w:val="nil"/>
              <w:bottom w:val="nil"/>
            </w:tcBorders>
            <w:shd w:val="clear" w:color="auto" w:fill="auto"/>
            <w:noWrap/>
            <w:vAlign w:val="center"/>
          </w:tcPr>
          <w:p w14:paraId="712C70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91</w:t>
            </w:r>
          </w:p>
        </w:tc>
        <w:tc>
          <w:tcPr>
            <w:tcW w:w="713" w:type="pct"/>
            <w:tcBorders>
              <w:top w:val="nil"/>
              <w:bottom w:val="nil"/>
            </w:tcBorders>
            <w:shd w:val="clear" w:color="auto" w:fill="auto"/>
            <w:noWrap/>
            <w:vAlign w:val="center"/>
          </w:tcPr>
          <w:p w14:paraId="50D6D3C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91</w:t>
            </w:r>
          </w:p>
        </w:tc>
        <w:tc>
          <w:tcPr>
            <w:tcW w:w="717" w:type="pct"/>
            <w:tcBorders>
              <w:top w:val="nil"/>
              <w:bottom w:val="nil"/>
            </w:tcBorders>
            <w:shd w:val="clear" w:color="auto" w:fill="auto"/>
            <w:noWrap/>
            <w:vAlign w:val="center"/>
          </w:tcPr>
          <w:p w14:paraId="5C87F97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91</w:t>
            </w:r>
          </w:p>
        </w:tc>
      </w:tr>
      <w:bookmarkEnd w:id="17"/>
      <w:tr w:rsidR="00457CB9" w:rsidRPr="007D6FFC" w14:paraId="17B583FD" w14:textId="77777777" w:rsidTr="0027067B">
        <w:trPr>
          <w:trHeight w:val="255"/>
          <w:jc w:val="center"/>
        </w:trPr>
        <w:tc>
          <w:tcPr>
            <w:tcW w:w="1596" w:type="pct"/>
            <w:vMerge/>
            <w:tcBorders>
              <w:top w:val="nil"/>
              <w:bottom w:val="nil"/>
            </w:tcBorders>
            <w:shd w:val="clear" w:color="auto" w:fill="auto"/>
            <w:vAlign w:val="center"/>
          </w:tcPr>
          <w:p w14:paraId="5F7131D7"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1491ED6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769" w:type="pct"/>
            <w:tcBorders>
              <w:top w:val="nil"/>
              <w:bottom w:val="nil"/>
            </w:tcBorders>
            <w:shd w:val="clear" w:color="auto" w:fill="auto"/>
            <w:noWrap/>
            <w:vAlign w:val="center"/>
          </w:tcPr>
          <w:p w14:paraId="3D4D82A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106.5(15.0)</w:t>
            </w:r>
          </w:p>
        </w:tc>
        <w:tc>
          <w:tcPr>
            <w:tcW w:w="711" w:type="pct"/>
            <w:tcBorders>
              <w:top w:val="nil"/>
              <w:bottom w:val="nil"/>
            </w:tcBorders>
            <w:shd w:val="clear" w:color="auto" w:fill="auto"/>
            <w:noWrap/>
            <w:vAlign w:val="center"/>
          </w:tcPr>
          <w:p w14:paraId="619917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95.2(9.7)</w:t>
            </w:r>
          </w:p>
        </w:tc>
        <w:tc>
          <w:tcPr>
            <w:tcW w:w="713" w:type="pct"/>
            <w:tcBorders>
              <w:top w:val="nil"/>
              <w:bottom w:val="nil"/>
            </w:tcBorders>
            <w:shd w:val="clear" w:color="auto" w:fill="auto"/>
            <w:noWrap/>
            <w:vAlign w:val="center"/>
          </w:tcPr>
          <w:p w14:paraId="49321D7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99.1(13.3)</w:t>
            </w:r>
          </w:p>
        </w:tc>
        <w:tc>
          <w:tcPr>
            <w:tcW w:w="717" w:type="pct"/>
            <w:tcBorders>
              <w:top w:val="nil"/>
              <w:bottom w:val="nil"/>
            </w:tcBorders>
            <w:shd w:val="clear" w:color="auto" w:fill="auto"/>
            <w:noWrap/>
            <w:vAlign w:val="center"/>
          </w:tcPr>
          <w:p w14:paraId="22A10E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100.3(14.0)</w:t>
            </w:r>
          </w:p>
        </w:tc>
      </w:tr>
      <w:tr w:rsidR="00457CB9" w:rsidRPr="007D6FFC" w14:paraId="179A05F4" w14:textId="77777777" w:rsidTr="0027067B">
        <w:trPr>
          <w:trHeight w:val="255"/>
          <w:jc w:val="center"/>
        </w:trPr>
        <w:tc>
          <w:tcPr>
            <w:tcW w:w="1596" w:type="pct"/>
            <w:vMerge w:val="restart"/>
            <w:tcBorders>
              <w:top w:val="nil"/>
              <w:bottom w:val="nil"/>
            </w:tcBorders>
            <w:shd w:val="clear" w:color="auto" w:fill="auto"/>
            <w:vAlign w:val="center"/>
          </w:tcPr>
          <w:p w14:paraId="29954BB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lastRenderedPageBreak/>
              <w:t>Unadjusted mean differences (95% CI)</w:t>
            </w:r>
          </w:p>
        </w:tc>
        <w:tc>
          <w:tcPr>
            <w:tcW w:w="494" w:type="pct"/>
            <w:tcBorders>
              <w:top w:val="nil"/>
              <w:bottom w:val="nil"/>
            </w:tcBorders>
            <w:shd w:val="clear" w:color="auto" w:fill="auto"/>
            <w:noWrap/>
            <w:vAlign w:val="center"/>
          </w:tcPr>
          <w:p w14:paraId="5F85836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5 (ref.)</w:t>
            </w:r>
          </w:p>
        </w:tc>
        <w:tc>
          <w:tcPr>
            <w:tcW w:w="769" w:type="pct"/>
            <w:tcBorders>
              <w:top w:val="nil"/>
              <w:bottom w:val="nil"/>
            </w:tcBorders>
            <w:shd w:val="clear" w:color="auto" w:fill="auto"/>
            <w:noWrap/>
            <w:vAlign w:val="center"/>
          </w:tcPr>
          <w:p w14:paraId="200F699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-13.30(-18.25, -8.36)</w:t>
            </w:r>
          </w:p>
        </w:tc>
        <w:tc>
          <w:tcPr>
            <w:tcW w:w="711" w:type="pct"/>
            <w:tcBorders>
              <w:top w:val="nil"/>
              <w:bottom w:val="nil"/>
            </w:tcBorders>
            <w:shd w:val="clear" w:color="auto" w:fill="auto"/>
            <w:noWrap/>
            <w:vAlign w:val="center"/>
          </w:tcPr>
          <w:p w14:paraId="0A5308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-2.84(-6.23, 0.56)</w:t>
            </w:r>
          </w:p>
        </w:tc>
        <w:tc>
          <w:tcPr>
            <w:tcW w:w="713" w:type="pct"/>
            <w:tcBorders>
              <w:top w:val="nil"/>
              <w:bottom w:val="nil"/>
            </w:tcBorders>
            <w:shd w:val="clear" w:color="auto" w:fill="auto"/>
            <w:noWrap/>
            <w:vAlign w:val="center"/>
          </w:tcPr>
          <w:p w14:paraId="2E7D8C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-7.49(-12.51, -2.47)</w:t>
            </w:r>
          </w:p>
        </w:tc>
        <w:tc>
          <w:tcPr>
            <w:tcW w:w="717" w:type="pct"/>
            <w:tcBorders>
              <w:top w:val="nil"/>
              <w:bottom w:val="nil"/>
            </w:tcBorders>
            <w:shd w:val="clear" w:color="auto" w:fill="auto"/>
            <w:noWrap/>
            <w:vAlign w:val="center"/>
          </w:tcPr>
          <w:p w14:paraId="217B709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-3.59(-8.25, 1.07)</w:t>
            </w:r>
          </w:p>
        </w:tc>
      </w:tr>
      <w:tr w:rsidR="00457CB9" w:rsidRPr="007D6FFC" w14:paraId="769B8197" w14:textId="77777777" w:rsidTr="0027067B">
        <w:trPr>
          <w:trHeight w:val="255"/>
          <w:jc w:val="center"/>
        </w:trPr>
        <w:tc>
          <w:tcPr>
            <w:tcW w:w="1596" w:type="pct"/>
            <w:vMerge/>
            <w:tcBorders>
              <w:top w:val="nil"/>
              <w:bottom w:val="nil"/>
            </w:tcBorders>
            <w:vAlign w:val="center"/>
          </w:tcPr>
          <w:p w14:paraId="0AE3199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455A69D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5 (ref.)</w:t>
            </w:r>
          </w:p>
        </w:tc>
        <w:tc>
          <w:tcPr>
            <w:tcW w:w="769" w:type="pct"/>
            <w:tcBorders>
              <w:top w:val="nil"/>
              <w:bottom w:val="nil"/>
            </w:tcBorders>
            <w:shd w:val="clear" w:color="auto" w:fill="auto"/>
            <w:noWrap/>
            <w:vAlign w:val="center"/>
          </w:tcPr>
          <w:p w14:paraId="389A18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-5.63(-12.33, 1.06)</w:t>
            </w:r>
          </w:p>
        </w:tc>
        <w:tc>
          <w:tcPr>
            <w:tcW w:w="711" w:type="pct"/>
            <w:tcBorders>
              <w:top w:val="nil"/>
              <w:bottom w:val="nil"/>
            </w:tcBorders>
            <w:shd w:val="clear" w:color="auto" w:fill="auto"/>
            <w:noWrap/>
            <w:vAlign w:val="center"/>
          </w:tcPr>
          <w:p w14:paraId="0AB8E15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-2.10(-6.23, 2.04)</w:t>
            </w:r>
          </w:p>
        </w:tc>
        <w:tc>
          <w:tcPr>
            <w:tcW w:w="713" w:type="pct"/>
            <w:tcBorders>
              <w:top w:val="nil"/>
              <w:bottom w:val="nil"/>
            </w:tcBorders>
            <w:shd w:val="clear" w:color="auto" w:fill="auto"/>
            <w:noWrap/>
            <w:vAlign w:val="center"/>
          </w:tcPr>
          <w:p w14:paraId="71AA185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-1.49(-4.86, 1.88)</w:t>
            </w:r>
          </w:p>
        </w:tc>
        <w:tc>
          <w:tcPr>
            <w:tcW w:w="717" w:type="pct"/>
            <w:tcBorders>
              <w:top w:val="nil"/>
              <w:bottom w:val="nil"/>
            </w:tcBorders>
            <w:shd w:val="clear" w:color="auto" w:fill="auto"/>
            <w:noWrap/>
            <w:vAlign w:val="center"/>
          </w:tcPr>
          <w:p w14:paraId="2574382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-3.78(-7.82, 0.26)</w:t>
            </w:r>
          </w:p>
        </w:tc>
      </w:tr>
      <w:tr w:rsidR="00457CB9" w:rsidRPr="007D6FFC" w14:paraId="4CE394CD" w14:textId="77777777" w:rsidTr="0027067B">
        <w:trPr>
          <w:trHeight w:val="255"/>
          <w:jc w:val="center"/>
        </w:trPr>
        <w:tc>
          <w:tcPr>
            <w:tcW w:w="1596" w:type="pct"/>
            <w:vMerge/>
            <w:tcBorders>
              <w:top w:val="nil"/>
              <w:bottom w:val="nil"/>
            </w:tcBorders>
            <w:vAlign w:val="center"/>
          </w:tcPr>
          <w:p w14:paraId="46C771FF"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6C6D0C1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vs5 (ref.)</w:t>
            </w:r>
          </w:p>
        </w:tc>
        <w:tc>
          <w:tcPr>
            <w:tcW w:w="769" w:type="pct"/>
            <w:tcBorders>
              <w:top w:val="nil"/>
              <w:bottom w:val="nil"/>
            </w:tcBorders>
            <w:shd w:val="clear" w:color="auto" w:fill="auto"/>
            <w:noWrap/>
            <w:vAlign w:val="center"/>
          </w:tcPr>
          <w:p w14:paraId="2E75C0F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-5.46(-9.15, -1.76)</w:t>
            </w:r>
          </w:p>
        </w:tc>
        <w:tc>
          <w:tcPr>
            <w:tcW w:w="711" w:type="pct"/>
            <w:tcBorders>
              <w:top w:val="nil"/>
              <w:bottom w:val="nil"/>
            </w:tcBorders>
            <w:shd w:val="clear" w:color="auto" w:fill="auto"/>
            <w:noWrap/>
            <w:vAlign w:val="center"/>
          </w:tcPr>
          <w:p w14:paraId="7679CD2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-0.91(-3.04, 1.21)</w:t>
            </w:r>
          </w:p>
        </w:tc>
        <w:tc>
          <w:tcPr>
            <w:tcW w:w="713" w:type="pct"/>
            <w:tcBorders>
              <w:top w:val="nil"/>
              <w:bottom w:val="nil"/>
            </w:tcBorders>
            <w:shd w:val="clear" w:color="auto" w:fill="auto"/>
            <w:noWrap/>
            <w:vAlign w:val="center"/>
          </w:tcPr>
          <w:p w14:paraId="39C12FA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-4.13(-7.51, -0.76)</w:t>
            </w:r>
          </w:p>
        </w:tc>
        <w:tc>
          <w:tcPr>
            <w:tcW w:w="717" w:type="pct"/>
            <w:tcBorders>
              <w:top w:val="nil"/>
              <w:bottom w:val="nil"/>
            </w:tcBorders>
            <w:shd w:val="clear" w:color="auto" w:fill="auto"/>
            <w:noWrap/>
            <w:vAlign w:val="center"/>
          </w:tcPr>
          <w:p w14:paraId="434F1BA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1.10(-1.57, 3.77)</w:t>
            </w:r>
          </w:p>
        </w:tc>
      </w:tr>
      <w:tr w:rsidR="00457CB9" w:rsidRPr="007D6FFC" w14:paraId="07D41A34" w14:textId="77777777" w:rsidTr="0027067B">
        <w:trPr>
          <w:trHeight w:val="255"/>
          <w:jc w:val="center"/>
        </w:trPr>
        <w:tc>
          <w:tcPr>
            <w:tcW w:w="1596" w:type="pct"/>
            <w:vMerge/>
            <w:tcBorders>
              <w:top w:val="nil"/>
              <w:bottom w:val="nil"/>
            </w:tcBorders>
            <w:vAlign w:val="center"/>
          </w:tcPr>
          <w:p w14:paraId="51D067D8"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432CAE7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vs 5(ref.)</w:t>
            </w:r>
          </w:p>
        </w:tc>
        <w:tc>
          <w:tcPr>
            <w:tcW w:w="769" w:type="pct"/>
            <w:tcBorders>
              <w:top w:val="nil"/>
              <w:bottom w:val="nil"/>
            </w:tcBorders>
            <w:shd w:val="clear" w:color="auto" w:fill="auto"/>
            <w:noWrap/>
            <w:vAlign w:val="center"/>
          </w:tcPr>
          <w:p w14:paraId="242E2C1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-1.32(-4.93, 2.29)</w:t>
            </w:r>
          </w:p>
        </w:tc>
        <w:tc>
          <w:tcPr>
            <w:tcW w:w="711" w:type="pct"/>
            <w:tcBorders>
              <w:top w:val="nil"/>
              <w:bottom w:val="nil"/>
            </w:tcBorders>
            <w:shd w:val="clear" w:color="auto" w:fill="auto"/>
            <w:noWrap/>
            <w:vAlign w:val="center"/>
          </w:tcPr>
          <w:p w14:paraId="1A5EBA9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-0.23(-1.81, 1.34)</w:t>
            </w:r>
          </w:p>
        </w:tc>
        <w:tc>
          <w:tcPr>
            <w:tcW w:w="713" w:type="pct"/>
            <w:tcBorders>
              <w:top w:val="nil"/>
              <w:bottom w:val="nil"/>
            </w:tcBorders>
            <w:shd w:val="clear" w:color="auto" w:fill="auto"/>
            <w:noWrap/>
            <w:vAlign w:val="center"/>
          </w:tcPr>
          <w:p w14:paraId="3F29D25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-2.71(-5.93, 0.51)</w:t>
            </w:r>
          </w:p>
        </w:tc>
        <w:tc>
          <w:tcPr>
            <w:tcW w:w="717" w:type="pct"/>
            <w:tcBorders>
              <w:top w:val="nil"/>
              <w:bottom w:val="nil"/>
            </w:tcBorders>
            <w:shd w:val="clear" w:color="auto" w:fill="auto"/>
            <w:noWrap/>
            <w:vAlign w:val="center"/>
          </w:tcPr>
          <w:p w14:paraId="4277C52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-0.64(-3.37, 2.08)</w:t>
            </w:r>
          </w:p>
        </w:tc>
      </w:tr>
      <w:tr w:rsidR="00457CB9" w:rsidRPr="007D6FFC" w14:paraId="2171FD0A" w14:textId="77777777" w:rsidTr="0027067B">
        <w:trPr>
          <w:trHeight w:val="255"/>
          <w:jc w:val="center"/>
        </w:trPr>
        <w:tc>
          <w:tcPr>
            <w:tcW w:w="1596" w:type="pct"/>
            <w:vMerge/>
            <w:tcBorders>
              <w:top w:val="nil"/>
              <w:bottom w:val="nil"/>
            </w:tcBorders>
            <w:vAlign w:val="center"/>
          </w:tcPr>
          <w:p w14:paraId="6EFE01F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219E99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4(ref.)</w:t>
            </w:r>
          </w:p>
        </w:tc>
        <w:tc>
          <w:tcPr>
            <w:tcW w:w="769" w:type="pct"/>
            <w:tcBorders>
              <w:top w:val="nil"/>
              <w:bottom w:val="nil"/>
            </w:tcBorders>
            <w:shd w:val="clear" w:color="auto" w:fill="auto"/>
            <w:noWrap/>
            <w:vAlign w:val="center"/>
          </w:tcPr>
          <w:p w14:paraId="5C70E10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-12.00(-16.10, -7.87)</w:t>
            </w:r>
          </w:p>
        </w:tc>
        <w:tc>
          <w:tcPr>
            <w:tcW w:w="711" w:type="pct"/>
            <w:tcBorders>
              <w:top w:val="nil"/>
              <w:bottom w:val="nil"/>
            </w:tcBorders>
            <w:shd w:val="clear" w:color="auto" w:fill="auto"/>
            <w:noWrap/>
            <w:vAlign w:val="center"/>
          </w:tcPr>
          <w:p w14:paraId="7176DCF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-2.60(-6.04, 0.84)</w:t>
            </w:r>
          </w:p>
        </w:tc>
        <w:tc>
          <w:tcPr>
            <w:tcW w:w="713" w:type="pct"/>
            <w:tcBorders>
              <w:top w:val="nil"/>
              <w:bottom w:val="nil"/>
            </w:tcBorders>
            <w:shd w:val="clear" w:color="auto" w:fill="auto"/>
            <w:noWrap/>
            <w:vAlign w:val="center"/>
          </w:tcPr>
          <w:p w14:paraId="78077B0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-4.78(-8.57, -0.99)</w:t>
            </w:r>
          </w:p>
        </w:tc>
        <w:tc>
          <w:tcPr>
            <w:tcW w:w="717" w:type="pct"/>
            <w:tcBorders>
              <w:top w:val="nil"/>
              <w:bottom w:val="nil"/>
            </w:tcBorders>
            <w:shd w:val="clear" w:color="auto" w:fill="auto"/>
            <w:noWrap/>
            <w:vAlign w:val="center"/>
          </w:tcPr>
          <w:p w14:paraId="52083F5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-2.95(-6.93, 1.04)</w:t>
            </w:r>
          </w:p>
        </w:tc>
      </w:tr>
      <w:tr w:rsidR="00457CB9" w:rsidRPr="007D6FFC" w14:paraId="48465B59" w14:textId="77777777" w:rsidTr="0027067B">
        <w:trPr>
          <w:trHeight w:val="255"/>
          <w:jc w:val="center"/>
        </w:trPr>
        <w:tc>
          <w:tcPr>
            <w:tcW w:w="1596" w:type="pct"/>
            <w:vMerge/>
            <w:tcBorders>
              <w:top w:val="nil"/>
              <w:bottom w:val="nil"/>
            </w:tcBorders>
            <w:vAlign w:val="center"/>
          </w:tcPr>
          <w:p w14:paraId="2D0530B7"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3B2AAC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4 (ref.)</w:t>
            </w:r>
          </w:p>
        </w:tc>
        <w:tc>
          <w:tcPr>
            <w:tcW w:w="769" w:type="pct"/>
            <w:tcBorders>
              <w:top w:val="nil"/>
              <w:bottom w:val="nil"/>
            </w:tcBorders>
            <w:shd w:val="clear" w:color="auto" w:fill="auto"/>
            <w:noWrap/>
            <w:vAlign w:val="center"/>
          </w:tcPr>
          <w:p w14:paraId="6F200AC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-4.32(-9.70, 1.07)</w:t>
            </w:r>
          </w:p>
        </w:tc>
        <w:tc>
          <w:tcPr>
            <w:tcW w:w="711" w:type="pct"/>
            <w:tcBorders>
              <w:top w:val="nil"/>
              <w:bottom w:val="nil"/>
            </w:tcBorders>
            <w:shd w:val="clear" w:color="auto" w:fill="auto"/>
            <w:noWrap/>
            <w:vAlign w:val="center"/>
          </w:tcPr>
          <w:p w14:paraId="3B4ACF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-1.86(-6.47, 2.74)</w:t>
            </w:r>
          </w:p>
        </w:tc>
        <w:tc>
          <w:tcPr>
            <w:tcW w:w="713" w:type="pct"/>
            <w:tcBorders>
              <w:top w:val="nil"/>
              <w:bottom w:val="nil"/>
            </w:tcBorders>
            <w:shd w:val="clear" w:color="auto" w:fill="auto"/>
            <w:noWrap/>
            <w:vAlign w:val="center"/>
          </w:tcPr>
          <w:p w14:paraId="4016E01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1.22(-1.93, 4.37)</w:t>
            </w:r>
          </w:p>
        </w:tc>
        <w:tc>
          <w:tcPr>
            <w:tcW w:w="717" w:type="pct"/>
            <w:tcBorders>
              <w:top w:val="nil"/>
              <w:bottom w:val="nil"/>
            </w:tcBorders>
            <w:shd w:val="clear" w:color="auto" w:fill="auto"/>
            <w:noWrap/>
            <w:vAlign w:val="center"/>
          </w:tcPr>
          <w:p w14:paraId="48A04A1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-3.14(-6.77, 0.50)</w:t>
            </w:r>
          </w:p>
        </w:tc>
      </w:tr>
      <w:tr w:rsidR="00457CB9" w:rsidRPr="007D6FFC" w14:paraId="43B997E5" w14:textId="77777777" w:rsidTr="0027067B">
        <w:trPr>
          <w:trHeight w:val="308"/>
          <w:jc w:val="center"/>
        </w:trPr>
        <w:tc>
          <w:tcPr>
            <w:tcW w:w="1596" w:type="pct"/>
            <w:vMerge/>
            <w:tcBorders>
              <w:top w:val="nil"/>
              <w:bottom w:val="nil"/>
            </w:tcBorders>
            <w:vAlign w:val="center"/>
          </w:tcPr>
          <w:p w14:paraId="4E2B31C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6A20C3C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vs4 (ref.)</w:t>
            </w:r>
          </w:p>
        </w:tc>
        <w:tc>
          <w:tcPr>
            <w:tcW w:w="769" w:type="pct"/>
            <w:tcBorders>
              <w:top w:val="nil"/>
              <w:bottom w:val="nil"/>
            </w:tcBorders>
            <w:shd w:val="clear" w:color="auto" w:fill="auto"/>
            <w:noWrap/>
            <w:vAlign w:val="center"/>
          </w:tcPr>
          <w:p w14:paraId="060497F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-4.14(-6.40, -1.87)</w:t>
            </w:r>
          </w:p>
        </w:tc>
        <w:tc>
          <w:tcPr>
            <w:tcW w:w="711" w:type="pct"/>
            <w:tcBorders>
              <w:top w:val="nil"/>
              <w:bottom w:val="nil"/>
            </w:tcBorders>
            <w:shd w:val="clear" w:color="auto" w:fill="auto"/>
            <w:noWrap/>
            <w:vAlign w:val="center"/>
          </w:tcPr>
          <w:p w14:paraId="7947C3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-0.68(-2.12, 0.76)</w:t>
            </w:r>
          </w:p>
        </w:tc>
        <w:tc>
          <w:tcPr>
            <w:tcW w:w="713" w:type="pct"/>
            <w:tcBorders>
              <w:top w:val="nil"/>
              <w:bottom w:val="nil"/>
            </w:tcBorders>
            <w:shd w:val="clear" w:color="auto" w:fill="auto"/>
            <w:noWrap/>
            <w:vAlign w:val="center"/>
          </w:tcPr>
          <w:p w14:paraId="5116FE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-1.42(-3.50, 0.65)</w:t>
            </w:r>
          </w:p>
        </w:tc>
        <w:tc>
          <w:tcPr>
            <w:tcW w:w="717" w:type="pct"/>
            <w:tcBorders>
              <w:top w:val="nil"/>
              <w:bottom w:val="nil"/>
            </w:tcBorders>
            <w:shd w:val="clear" w:color="auto" w:fill="auto"/>
            <w:noWrap/>
            <w:vAlign w:val="center"/>
          </w:tcPr>
          <w:p w14:paraId="7A30F8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1.74(-0.14, 3.62)</w:t>
            </w:r>
          </w:p>
        </w:tc>
      </w:tr>
      <w:tr w:rsidR="00457CB9" w:rsidRPr="007D6FFC" w14:paraId="7A5820E1" w14:textId="77777777" w:rsidTr="0027067B">
        <w:trPr>
          <w:trHeight w:val="255"/>
          <w:jc w:val="center"/>
        </w:trPr>
        <w:tc>
          <w:tcPr>
            <w:tcW w:w="1596" w:type="pct"/>
            <w:vMerge/>
            <w:tcBorders>
              <w:top w:val="nil"/>
              <w:bottom w:val="nil"/>
            </w:tcBorders>
            <w:vAlign w:val="center"/>
          </w:tcPr>
          <w:p w14:paraId="420506E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55E7B10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vs2(ref.)</w:t>
            </w:r>
          </w:p>
        </w:tc>
        <w:tc>
          <w:tcPr>
            <w:tcW w:w="769" w:type="pct"/>
            <w:tcBorders>
              <w:top w:val="nil"/>
              <w:bottom w:val="nil"/>
            </w:tcBorders>
            <w:shd w:val="clear" w:color="auto" w:fill="auto"/>
            <w:noWrap/>
            <w:vAlign w:val="center"/>
          </w:tcPr>
          <w:p w14:paraId="347F27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-7.67(-14.17, -1.17)</w:t>
            </w:r>
          </w:p>
        </w:tc>
        <w:tc>
          <w:tcPr>
            <w:tcW w:w="711" w:type="pct"/>
            <w:tcBorders>
              <w:top w:val="nil"/>
              <w:bottom w:val="nil"/>
            </w:tcBorders>
            <w:shd w:val="clear" w:color="auto" w:fill="auto"/>
            <w:noWrap/>
            <w:vAlign w:val="center"/>
          </w:tcPr>
          <w:p w14:paraId="0D285C3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-0.74(-5.53, 4.05)</w:t>
            </w:r>
          </w:p>
        </w:tc>
        <w:tc>
          <w:tcPr>
            <w:tcW w:w="713" w:type="pct"/>
            <w:tcBorders>
              <w:top w:val="nil"/>
              <w:bottom w:val="nil"/>
            </w:tcBorders>
            <w:shd w:val="clear" w:color="auto" w:fill="auto"/>
            <w:noWrap/>
            <w:vAlign w:val="center"/>
          </w:tcPr>
          <w:p w14:paraId="60658BA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-6.00(-9.46, -2.54)</w:t>
            </w:r>
          </w:p>
        </w:tc>
        <w:tc>
          <w:tcPr>
            <w:tcW w:w="717" w:type="pct"/>
            <w:tcBorders>
              <w:top w:val="nil"/>
              <w:bottom w:val="nil"/>
            </w:tcBorders>
            <w:shd w:val="clear" w:color="auto" w:fill="auto"/>
            <w:noWrap/>
            <w:vAlign w:val="center"/>
          </w:tcPr>
          <w:p w14:paraId="32AB8D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0.19(-4.17, 4.55)</w:t>
            </w:r>
          </w:p>
        </w:tc>
      </w:tr>
      <w:tr w:rsidR="00457CB9" w:rsidRPr="007D6FFC" w14:paraId="7C51FBA7" w14:textId="77777777" w:rsidTr="0027067B">
        <w:trPr>
          <w:trHeight w:val="90"/>
          <w:jc w:val="center"/>
        </w:trPr>
        <w:tc>
          <w:tcPr>
            <w:tcW w:w="1596" w:type="pct"/>
            <w:vMerge/>
            <w:tcBorders>
              <w:top w:val="nil"/>
              <w:bottom w:val="nil"/>
            </w:tcBorders>
            <w:vAlign w:val="center"/>
          </w:tcPr>
          <w:p w14:paraId="21F23F2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656D15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3 (ref.)</w:t>
            </w:r>
          </w:p>
        </w:tc>
        <w:tc>
          <w:tcPr>
            <w:tcW w:w="769" w:type="pct"/>
            <w:tcBorders>
              <w:top w:val="nil"/>
              <w:bottom w:val="nil"/>
            </w:tcBorders>
            <w:shd w:val="clear" w:color="auto" w:fill="auto"/>
            <w:noWrap/>
            <w:vAlign w:val="center"/>
          </w:tcPr>
          <w:p w14:paraId="24CC9C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-7.85(-12.48, -3.22)</w:t>
            </w:r>
          </w:p>
        </w:tc>
        <w:tc>
          <w:tcPr>
            <w:tcW w:w="711" w:type="pct"/>
            <w:tcBorders>
              <w:top w:val="nil"/>
              <w:bottom w:val="nil"/>
            </w:tcBorders>
            <w:shd w:val="clear" w:color="auto" w:fill="auto"/>
            <w:noWrap/>
            <w:vAlign w:val="center"/>
          </w:tcPr>
          <w:p w14:paraId="5894883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-1.92(-5.01, 1.16)</w:t>
            </w:r>
          </w:p>
        </w:tc>
        <w:tc>
          <w:tcPr>
            <w:tcW w:w="713" w:type="pct"/>
            <w:tcBorders>
              <w:top w:val="nil"/>
              <w:bottom w:val="nil"/>
            </w:tcBorders>
            <w:shd w:val="clear" w:color="auto" w:fill="auto"/>
            <w:noWrap/>
            <w:vAlign w:val="center"/>
          </w:tcPr>
          <w:p w14:paraId="55399A5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-3.36(-7.01, 0.30)</w:t>
            </w:r>
          </w:p>
        </w:tc>
        <w:tc>
          <w:tcPr>
            <w:tcW w:w="717" w:type="pct"/>
            <w:tcBorders>
              <w:top w:val="nil"/>
              <w:bottom w:val="nil"/>
            </w:tcBorders>
            <w:shd w:val="clear" w:color="auto" w:fill="auto"/>
            <w:noWrap/>
            <w:vAlign w:val="center"/>
          </w:tcPr>
          <w:p w14:paraId="1DE1D91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-4.69(-8.56, -0.81)</w:t>
            </w:r>
          </w:p>
        </w:tc>
      </w:tr>
      <w:tr w:rsidR="00457CB9" w:rsidRPr="007D6FFC" w14:paraId="27B600BE" w14:textId="77777777" w:rsidTr="0027067B">
        <w:trPr>
          <w:trHeight w:val="255"/>
          <w:jc w:val="center"/>
        </w:trPr>
        <w:tc>
          <w:tcPr>
            <w:tcW w:w="1596" w:type="pct"/>
            <w:vMerge/>
            <w:tcBorders>
              <w:top w:val="nil"/>
              <w:bottom w:val="single" w:sz="4" w:space="0" w:color="auto"/>
            </w:tcBorders>
            <w:vAlign w:val="center"/>
          </w:tcPr>
          <w:p w14:paraId="70302DA0"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single" w:sz="4" w:space="0" w:color="auto"/>
            </w:tcBorders>
            <w:shd w:val="clear" w:color="auto" w:fill="auto"/>
            <w:noWrap/>
            <w:vAlign w:val="center"/>
          </w:tcPr>
          <w:p w14:paraId="03534BF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3 (ref.)</w:t>
            </w:r>
          </w:p>
        </w:tc>
        <w:tc>
          <w:tcPr>
            <w:tcW w:w="769" w:type="pct"/>
            <w:tcBorders>
              <w:top w:val="nil"/>
              <w:bottom w:val="single" w:sz="4" w:space="0" w:color="auto"/>
            </w:tcBorders>
            <w:shd w:val="clear" w:color="auto" w:fill="auto"/>
            <w:noWrap/>
            <w:vAlign w:val="center"/>
          </w:tcPr>
          <w:p w14:paraId="2D96DB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-0.18(-4.87, 4.52)</w:t>
            </w:r>
          </w:p>
        </w:tc>
        <w:tc>
          <w:tcPr>
            <w:tcW w:w="711" w:type="pct"/>
            <w:tcBorders>
              <w:top w:val="nil"/>
              <w:bottom w:val="single" w:sz="4" w:space="0" w:color="auto"/>
            </w:tcBorders>
            <w:shd w:val="clear" w:color="auto" w:fill="auto"/>
            <w:noWrap/>
            <w:vAlign w:val="center"/>
          </w:tcPr>
          <w:p w14:paraId="0F80546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-1.18(-5.34, 2.97)</w:t>
            </w:r>
          </w:p>
        </w:tc>
        <w:tc>
          <w:tcPr>
            <w:tcW w:w="713" w:type="pct"/>
            <w:tcBorders>
              <w:top w:val="nil"/>
              <w:bottom w:val="single" w:sz="4" w:space="0" w:color="auto"/>
            </w:tcBorders>
            <w:shd w:val="clear" w:color="auto" w:fill="auto"/>
            <w:noWrap/>
            <w:vAlign w:val="center"/>
          </w:tcPr>
          <w:p w14:paraId="4933494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2.64(-0.002, 5.29)</w:t>
            </w:r>
          </w:p>
        </w:tc>
        <w:tc>
          <w:tcPr>
            <w:tcW w:w="717" w:type="pct"/>
            <w:tcBorders>
              <w:top w:val="nil"/>
              <w:bottom w:val="single" w:sz="4" w:space="0" w:color="auto"/>
            </w:tcBorders>
            <w:shd w:val="clear" w:color="auto" w:fill="auto"/>
            <w:noWrap/>
            <w:vAlign w:val="center"/>
          </w:tcPr>
          <w:p w14:paraId="4F8E789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-4.88(-8.64, -1.11)</w:t>
            </w:r>
          </w:p>
        </w:tc>
      </w:tr>
      <w:tr w:rsidR="00457CB9" w:rsidRPr="007D6FFC" w14:paraId="5D18A4DB" w14:textId="77777777" w:rsidTr="0027067B">
        <w:trPr>
          <w:trHeight w:val="255"/>
          <w:jc w:val="center"/>
        </w:trPr>
        <w:tc>
          <w:tcPr>
            <w:tcW w:w="1596" w:type="pct"/>
            <w:vMerge w:val="restart"/>
            <w:tcBorders>
              <w:top w:val="single" w:sz="4" w:space="0" w:color="auto"/>
              <w:bottom w:val="nil"/>
            </w:tcBorders>
            <w:shd w:val="clear" w:color="auto" w:fill="auto"/>
            <w:vAlign w:val="center"/>
          </w:tcPr>
          <w:p w14:paraId="0C474D7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Adjusted mean differences (95% CI)</w:t>
            </w:r>
            <w:r w:rsidRPr="007D6FFC">
              <w:rPr>
                <w:rFonts w:ascii="Times New Roman" w:eastAsia="等线" w:hAnsi="Times New Roman" w:cs="Times New Roman"/>
                <w:color w:val="000000"/>
                <w:kern w:val="0"/>
                <w:sz w:val="20"/>
                <w:szCs w:val="20"/>
                <w:vertAlign w:val="superscript"/>
              </w:rPr>
              <w:t>a</w:t>
            </w:r>
          </w:p>
        </w:tc>
        <w:tc>
          <w:tcPr>
            <w:tcW w:w="494" w:type="pct"/>
            <w:tcBorders>
              <w:top w:val="single" w:sz="4" w:space="0" w:color="auto"/>
              <w:bottom w:val="nil"/>
            </w:tcBorders>
            <w:shd w:val="clear" w:color="auto" w:fill="auto"/>
            <w:noWrap/>
            <w:vAlign w:val="center"/>
          </w:tcPr>
          <w:p w14:paraId="2673C34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5 (ref.)</w:t>
            </w:r>
          </w:p>
        </w:tc>
        <w:tc>
          <w:tcPr>
            <w:tcW w:w="769" w:type="pct"/>
            <w:tcBorders>
              <w:top w:val="single" w:sz="4" w:space="0" w:color="auto"/>
              <w:bottom w:val="nil"/>
            </w:tcBorders>
            <w:shd w:val="clear" w:color="auto" w:fill="auto"/>
            <w:noWrap/>
            <w:vAlign w:val="center"/>
          </w:tcPr>
          <w:p w14:paraId="4216FD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-11.11(-16.83, -5.40)</w:t>
            </w:r>
          </w:p>
        </w:tc>
        <w:tc>
          <w:tcPr>
            <w:tcW w:w="711" w:type="pct"/>
            <w:tcBorders>
              <w:top w:val="single" w:sz="4" w:space="0" w:color="auto"/>
              <w:bottom w:val="nil"/>
            </w:tcBorders>
            <w:shd w:val="clear" w:color="auto" w:fill="auto"/>
            <w:noWrap/>
            <w:vAlign w:val="center"/>
          </w:tcPr>
          <w:p w14:paraId="06FEF35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-4.43(-7.67, -1.20)</w:t>
            </w:r>
          </w:p>
        </w:tc>
        <w:tc>
          <w:tcPr>
            <w:tcW w:w="713" w:type="pct"/>
            <w:tcBorders>
              <w:top w:val="single" w:sz="4" w:space="0" w:color="auto"/>
              <w:bottom w:val="nil"/>
            </w:tcBorders>
            <w:shd w:val="clear" w:color="auto" w:fill="auto"/>
            <w:noWrap/>
            <w:vAlign w:val="center"/>
          </w:tcPr>
          <w:p w14:paraId="7DC94D8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-5.46(-10.83, -0.09)</w:t>
            </w:r>
          </w:p>
        </w:tc>
        <w:tc>
          <w:tcPr>
            <w:tcW w:w="717" w:type="pct"/>
            <w:tcBorders>
              <w:top w:val="single" w:sz="4" w:space="0" w:color="auto"/>
              <w:bottom w:val="nil"/>
            </w:tcBorders>
            <w:shd w:val="clear" w:color="auto" w:fill="auto"/>
            <w:noWrap/>
            <w:vAlign w:val="center"/>
          </w:tcPr>
          <w:p w14:paraId="2EB1265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-6.21(-11.14, -1.27)</w:t>
            </w:r>
          </w:p>
        </w:tc>
      </w:tr>
      <w:tr w:rsidR="00457CB9" w:rsidRPr="007D6FFC" w14:paraId="546F6EAD" w14:textId="77777777" w:rsidTr="0027067B">
        <w:trPr>
          <w:trHeight w:val="255"/>
          <w:jc w:val="center"/>
        </w:trPr>
        <w:tc>
          <w:tcPr>
            <w:tcW w:w="1596" w:type="pct"/>
            <w:vMerge/>
            <w:tcBorders>
              <w:top w:val="nil"/>
              <w:bottom w:val="nil"/>
            </w:tcBorders>
            <w:vAlign w:val="center"/>
          </w:tcPr>
          <w:p w14:paraId="157949D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69118BC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5 (ref.)</w:t>
            </w:r>
          </w:p>
        </w:tc>
        <w:tc>
          <w:tcPr>
            <w:tcW w:w="769" w:type="pct"/>
            <w:tcBorders>
              <w:top w:val="nil"/>
              <w:bottom w:val="nil"/>
            </w:tcBorders>
            <w:shd w:val="clear" w:color="auto" w:fill="auto"/>
            <w:noWrap/>
            <w:vAlign w:val="center"/>
          </w:tcPr>
          <w:p w14:paraId="612B20C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-6.49(-13.42, 0.44)</w:t>
            </w:r>
          </w:p>
        </w:tc>
        <w:tc>
          <w:tcPr>
            <w:tcW w:w="711" w:type="pct"/>
            <w:tcBorders>
              <w:top w:val="nil"/>
              <w:bottom w:val="nil"/>
            </w:tcBorders>
            <w:shd w:val="clear" w:color="auto" w:fill="auto"/>
            <w:noWrap/>
            <w:vAlign w:val="center"/>
          </w:tcPr>
          <w:p w14:paraId="4E94B4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-3.53(-7.67, 0.61)</w:t>
            </w:r>
          </w:p>
        </w:tc>
        <w:tc>
          <w:tcPr>
            <w:tcW w:w="713" w:type="pct"/>
            <w:tcBorders>
              <w:top w:val="nil"/>
              <w:bottom w:val="nil"/>
            </w:tcBorders>
            <w:shd w:val="clear" w:color="auto" w:fill="auto"/>
            <w:noWrap/>
            <w:vAlign w:val="center"/>
          </w:tcPr>
          <w:p w14:paraId="39E80B4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-2.20(-5.57, 1.17)</w:t>
            </w:r>
          </w:p>
        </w:tc>
        <w:tc>
          <w:tcPr>
            <w:tcW w:w="717" w:type="pct"/>
            <w:tcBorders>
              <w:top w:val="nil"/>
              <w:bottom w:val="nil"/>
            </w:tcBorders>
            <w:shd w:val="clear" w:color="auto" w:fill="auto"/>
            <w:noWrap/>
            <w:vAlign w:val="center"/>
          </w:tcPr>
          <w:p w14:paraId="1604E26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-5.63, -9.80, -1.47)</w:t>
            </w:r>
          </w:p>
        </w:tc>
      </w:tr>
      <w:tr w:rsidR="00457CB9" w:rsidRPr="007D6FFC" w14:paraId="00297A61" w14:textId="77777777" w:rsidTr="0027067B">
        <w:trPr>
          <w:trHeight w:val="255"/>
          <w:jc w:val="center"/>
        </w:trPr>
        <w:tc>
          <w:tcPr>
            <w:tcW w:w="1596" w:type="pct"/>
            <w:vMerge/>
            <w:tcBorders>
              <w:top w:val="nil"/>
              <w:bottom w:val="nil"/>
            </w:tcBorders>
            <w:vAlign w:val="center"/>
          </w:tcPr>
          <w:p w14:paraId="51F5BF15"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bottom w:val="nil"/>
            </w:tcBorders>
            <w:shd w:val="clear" w:color="auto" w:fill="auto"/>
            <w:noWrap/>
            <w:vAlign w:val="center"/>
          </w:tcPr>
          <w:p w14:paraId="5BB0797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vs5 (ref.)</w:t>
            </w:r>
          </w:p>
        </w:tc>
        <w:tc>
          <w:tcPr>
            <w:tcW w:w="769" w:type="pct"/>
            <w:tcBorders>
              <w:top w:val="nil"/>
              <w:bottom w:val="nil"/>
            </w:tcBorders>
            <w:shd w:val="clear" w:color="auto" w:fill="auto"/>
            <w:noWrap/>
            <w:vAlign w:val="center"/>
          </w:tcPr>
          <w:p w14:paraId="1C30DF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-5.30(-9.28, -1.33)</w:t>
            </w:r>
          </w:p>
        </w:tc>
        <w:tc>
          <w:tcPr>
            <w:tcW w:w="711" w:type="pct"/>
            <w:tcBorders>
              <w:top w:val="nil"/>
              <w:bottom w:val="nil"/>
            </w:tcBorders>
            <w:shd w:val="clear" w:color="auto" w:fill="auto"/>
            <w:noWrap/>
            <w:vAlign w:val="center"/>
          </w:tcPr>
          <w:p w14:paraId="19FD718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-2.90(-5.29, -0.52)</w:t>
            </w:r>
          </w:p>
        </w:tc>
        <w:tc>
          <w:tcPr>
            <w:tcW w:w="713" w:type="pct"/>
            <w:tcBorders>
              <w:top w:val="nil"/>
              <w:bottom w:val="nil"/>
            </w:tcBorders>
            <w:shd w:val="clear" w:color="auto" w:fill="auto"/>
            <w:noWrap/>
            <w:vAlign w:val="center"/>
          </w:tcPr>
          <w:p w14:paraId="2AF9163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-4.44(-7.73, -1.15)</w:t>
            </w:r>
          </w:p>
        </w:tc>
        <w:tc>
          <w:tcPr>
            <w:tcW w:w="717" w:type="pct"/>
            <w:tcBorders>
              <w:top w:val="nil"/>
              <w:bottom w:val="nil"/>
            </w:tcBorders>
            <w:shd w:val="clear" w:color="auto" w:fill="auto"/>
            <w:noWrap/>
            <w:vAlign w:val="center"/>
          </w:tcPr>
          <w:p w14:paraId="30D540F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-2.47(-5.00, 0.05)</w:t>
            </w:r>
          </w:p>
        </w:tc>
      </w:tr>
      <w:tr w:rsidR="00457CB9" w:rsidRPr="007D6FFC" w14:paraId="64C8FCB5" w14:textId="77777777" w:rsidTr="0027067B">
        <w:trPr>
          <w:trHeight w:val="255"/>
          <w:jc w:val="center"/>
        </w:trPr>
        <w:tc>
          <w:tcPr>
            <w:tcW w:w="1596" w:type="pct"/>
            <w:vMerge/>
            <w:tcBorders>
              <w:top w:val="nil"/>
            </w:tcBorders>
            <w:vAlign w:val="center"/>
          </w:tcPr>
          <w:p w14:paraId="5248956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tcBorders>
              <w:top w:val="nil"/>
            </w:tcBorders>
            <w:shd w:val="clear" w:color="auto" w:fill="auto"/>
            <w:noWrap/>
            <w:vAlign w:val="center"/>
          </w:tcPr>
          <w:p w14:paraId="4597A8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vs 5(ref.)</w:t>
            </w:r>
          </w:p>
        </w:tc>
        <w:tc>
          <w:tcPr>
            <w:tcW w:w="769" w:type="pct"/>
            <w:tcBorders>
              <w:top w:val="nil"/>
            </w:tcBorders>
            <w:shd w:val="clear" w:color="auto" w:fill="auto"/>
            <w:noWrap/>
            <w:vAlign w:val="center"/>
          </w:tcPr>
          <w:p w14:paraId="662D94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-1.58(-5.19, 2.04)</w:t>
            </w:r>
          </w:p>
        </w:tc>
        <w:tc>
          <w:tcPr>
            <w:tcW w:w="711" w:type="pct"/>
            <w:tcBorders>
              <w:top w:val="nil"/>
            </w:tcBorders>
            <w:shd w:val="clear" w:color="auto" w:fill="auto"/>
            <w:noWrap/>
            <w:vAlign w:val="center"/>
          </w:tcPr>
          <w:p w14:paraId="7D9BC66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-1.22(-2.65, 0.22)</w:t>
            </w:r>
          </w:p>
        </w:tc>
        <w:tc>
          <w:tcPr>
            <w:tcW w:w="713" w:type="pct"/>
            <w:tcBorders>
              <w:top w:val="nil"/>
            </w:tcBorders>
            <w:shd w:val="clear" w:color="auto" w:fill="auto"/>
            <w:noWrap/>
            <w:vAlign w:val="center"/>
          </w:tcPr>
          <w:p w14:paraId="5C16BDF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-3.29(-5.99, -0.59)</w:t>
            </w:r>
          </w:p>
        </w:tc>
        <w:tc>
          <w:tcPr>
            <w:tcW w:w="717" w:type="pct"/>
            <w:tcBorders>
              <w:top w:val="nil"/>
            </w:tcBorders>
            <w:shd w:val="clear" w:color="auto" w:fill="auto"/>
            <w:noWrap/>
            <w:vAlign w:val="center"/>
          </w:tcPr>
          <w:p w14:paraId="6F81E20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-2.31(-4.85, 0.23)</w:t>
            </w:r>
          </w:p>
        </w:tc>
      </w:tr>
      <w:tr w:rsidR="00457CB9" w:rsidRPr="007D6FFC" w14:paraId="124A747D" w14:textId="77777777" w:rsidTr="0027067B">
        <w:trPr>
          <w:trHeight w:val="255"/>
          <w:jc w:val="center"/>
        </w:trPr>
        <w:tc>
          <w:tcPr>
            <w:tcW w:w="1596" w:type="pct"/>
            <w:vMerge/>
            <w:vAlign w:val="center"/>
          </w:tcPr>
          <w:p w14:paraId="0D93A7C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7497AEE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4(ref.)</w:t>
            </w:r>
          </w:p>
        </w:tc>
        <w:tc>
          <w:tcPr>
            <w:tcW w:w="769" w:type="pct"/>
            <w:shd w:val="clear" w:color="auto" w:fill="auto"/>
            <w:noWrap/>
            <w:vAlign w:val="center"/>
          </w:tcPr>
          <w:p w14:paraId="7A1E475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-10.13(-15.22, -5.04)</w:t>
            </w:r>
          </w:p>
        </w:tc>
        <w:tc>
          <w:tcPr>
            <w:tcW w:w="711" w:type="pct"/>
            <w:shd w:val="clear" w:color="auto" w:fill="auto"/>
            <w:noWrap/>
            <w:vAlign w:val="center"/>
          </w:tcPr>
          <w:p w14:paraId="76A474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-3.26(-6.35, -0.17)</w:t>
            </w:r>
          </w:p>
        </w:tc>
        <w:tc>
          <w:tcPr>
            <w:tcW w:w="713" w:type="pct"/>
            <w:shd w:val="clear" w:color="auto" w:fill="auto"/>
            <w:noWrap/>
            <w:vAlign w:val="center"/>
          </w:tcPr>
          <w:p w14:paraId="1E07080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-2.56(-6.86, 1.74)</w:t>
            </w:r>
          </w:p>
        </w:tc>
        <w:tc>
          <w:tcPr>
            <w:tcW w:w="717" w:type="pct"/>
            <w:shd w:val="clear" w:color="auto" w:fill="auto"/>
            <w:noWrap/>
            <w:vAlign w:val="center"/>
          </w:tcPr>
          <w:p w14:paraId="0ECAB9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-4.21(-8.84, 0.43)</w:t>
            </w:r>
          </w:p>
        </w:tc>
      </w:tr>
      <w:tr w:rsidR="00457CB9" w:rsidRPr="007D6FFC" w14:paraId="63D4EA93" w14:textId="77777777" w:rsidTr="0027067B">
        <w:trPr>
          <w:trHeight w:val="255"/>
          <w:jc w:val="center"/>
        </w:trPr>
        <w:tc>
          <w:tcPr>
            <w:tcW w:w="1596" w:type="pct"/>
            <w:vMerge/>
            <w:vAlign w:val="center"/>
          </w:tcPr>
          <w:p w14:paraId="4D63A14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022EC74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4 (ref.)</w:t>
            </w:r>
          </w:p>
        </w:tc>
        <w:tc>
          <w:tcPr>
            <w:tcW w:w="769" w:type="pct"/>
            <w:shd w:val="clear" w:color="auto" w:fill="auto"/>
            <w:noWrap/>
            <w:vAlign w:val="center"/>
          </w:tcPr>
          <w:p w14:paraId="57A0E31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-4.92(-9.94, 0.11)</w:t>
            </w:r>
          </w:p>
        </w:tc>
        <w:tc>
          <w:tcPr>
            <w:tcW w:w="711" w:type="pct"/>
            <w:shd w:val="clear" w:color="auto" w:fill="auto"/>
            <w:noWrap/>
            <w:vAlign w:val="center"/>
          </w:tcPr>
          <w:p w14:paraId="523598F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-2.45(-6.31, 1.41)</w:t>
            </w:r>
          </w:p>
        </w:tc>
        <w:tc>
          <w:tcPr>
            <w:tcW w:w="713" w:type="pct"/>
            <w:shd w:val="clear" w:color="auto" w:fill="auto"/>
            <w:noWrap/>
            <w:vAlign w:val="center"/>
          </w:tcPr>
          <w:p w14:paraId="6D3A2CD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1.04(-1.91, 3.99)</w:t>
            </w:r>
          </w:p>
        </w:tc>
        <w:tc>
          <w:tcPr>
            <w:tcW w:w="717" w:type="pct"/>
            <w:shd w:val="clear" w:color="auto" w:fill="auto"/>
            <w:noWrap/>
            <w:vAlign w:val="center"/>
          </w:tcPr>
          <w:p w14:paraId="6BD84B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-3.32(-7.02, 0.37)</w:t>
            </w:r>
          </w:p>
        </w:tc>
      </w:tr>
      <w:tr w:rsidR="00457CB9" w:rsidRPr="007D6FFC" w14:paraId="733961E4" w14:textId="77777777" w:rsidTr="0027067B">
        <w:trPr>
          <w:trHeight w:val="255"/>
          <w:jc w:val="center"/>
        </w:trPr>
        <w:tc>
          <w:tcPr>
            <w:tcW w:w="1596" w:type="pct"/>
            <w:vMerge/>
            <w:vAlign w:val="center"/>
          </w:tcPr>
          <w:p w14:paraId="7A38067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525C966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vs4 (ref.)</w:t>
            </w:r>
          </w:p>
        </w:tc>
        <w:tc>
          <w:tcPr>
            <w:tcW w:w="769" w:type="pct"/>
            <w:shd w:val="clear" w:color="auto" w:fill="auto"/>
            <w:noWrap/>
            <w:vAlign w:val="center"/>
          </w:tcPr>
          <w:p w14:paraId="4503272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-4.06(-7.09, -1.03)</w:t>
            </w:r>
          </w:p>
        </w:tc>
        <w:tc>
          <w:tcPr>
            <w:tcW w:w="711" w:type="pct"/>
            <w:shd w:val="clear" w:color="auto" w:fill="auto"/>
            <w:noWrap/>
            <w:vAlign w:val="center"/>
          </w:tcPr>
          <w:p w14:paraId="25025B1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-1.70(-3.49, 0.10)</w:t>
            </w:r>
          </w:p>
        </w:tc>
        <w:tc>
          <w:tcPr>
            <w:tcW w:w="713" w:type="pct"/>
            <w:shd w:val="clear" w:color="auto" w:fill="auto"/>
            <w:noWrap/>
            <w:vAlign w:val="center"/>
          </w:tcPr>
          <w:p w14:paraId="666E2DB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-1.31(-3.23, 0.60)</w:t>
            </w:r>
          </w:p>
        </w:tc>
        <w:tc>
          <w:tcPr>
            <w:tcW w:w="717" w:type="pct"/>
            <w:shd w:val="clear" w:color="auto" w:fill="auto"/>
            <w:noWrap/>
            <w:vAlign w:val="center"/>
          </w:tcPr>
          <w:p w14:paraId="2BDDB36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-0.31(-2.30, 1.69)</w:t>
            </w:r>
          </w:p>
        </w:tc>
      </w:tr>
      <w:tr w:rsidR="00457CB9" w:rsidRPr="007D6FFC" w14:paraId="445F592D" w14:textId="77777777" w:rsidTr="0027067B">
        <w:trPr>
          <w:trHeight w:val="255"/>
          <w:jc w:val="center"/>
        </w:trPr>
        <w:tc>
          <w:tcPr>
            <w:tcW w:w="1596" w:type="pct"/>
            <w:vMerge/>
            <w:vAlign w:val="center"/>
          </w:tcPr>
          <w:p w14:paraId="7B6D6D59"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3008E38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vs2(ref.)</w:t>
            </w:r>
          </w:p>
        </w:tc>
        <w:tc>
          <w:tcPr>
            <w:tcW w:w="769" w:type="pct"/>
            <w:shd w:val="clear" w:color="auto" w:fill="auto"/>
            <w:noWrap/>
            <w:vAlign w:val="center"/>
          </w:tcPr>
          <w:p w14:paraId="600E413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-10.16(-17.04, -3.28)</w:t>
            </w:r>
          </w:p>
        </w:tc>
        <w:tc>
          <w:tcPr>
            <w:tcW w:w="711" w:type="pct"/>
            <w:shd w:val="clear" w:color="auto" w:fill="auto"/>
            <w:noWrap/>
            <w:vAlign w:val="center"/>
          </w:tcPr>
          <w:p w14:paraId="1DE875C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-0.65(-4.80, 3.50)</w:t>
            </w:r>
          </w:p>
        </w:tc>
        <w:tc>
          <w:tcPr>
            <w:tcW w:w="713" w:type="pct"/>
            <w:shd w:val="clear" w:color="auto" w:fill="auto"/>
            <w:noWrap/>
            <w:vAlign w:val="center"/>
          </w:tcPr>
          <w:p w14:paraId="79FC3AB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-4.18(-9.96, 1.60)</w:t>
            </w:r>
          </w:p>
        </w:tc>
        <w:tc>
          <w:tcPr>
            <w:tcW w:w="717" w:type="pct"/>
            <w:shd w:val="clear" w:color="auto" w:fill="auto"/>
            <w:noWrap/>
            <w:vAlign w:val="center"/>
          </w:tcPr>
          <w:p w14:paraId="5C65B1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-5.55(-14.35, 3.25)</w:t>
            </w:r>
          </w:p>
        </w:tc>
      </w:tr>
      <w:tr w:rsidR="00457CB9" w:rsidRPr="007D6FFC" w14:paraId="37B964CE" w14:textId="77777777" w:rsidTr="0027067B">
        <w:trPr>
          <w:trHeight w:val="255"/>
          <w:jc w:val="center"/>
        </w:trPr>
        <w:tc>
          <w:tcPr>
            <w:tcW w:w="1596" w:type="pct"/>
            <w:vMerge/>
            <w:vAlign w:val="center"/>
          </w:tcPr>
          <w:p w14:paraId="18ECE6D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535FC7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3 (ref.)</w:t>
            </w:r>
          </w:p>
        </w:tc>
        <w:tc>
          <w:tcPr>
            <w:tcW w:w="769" w:type="pct"/>
            <w:shd w:val="clear" w:color="auto" w:fill="auto"/>
            <w:noWrap/>
            <w:vAlign w:val="center"/>
          </w:tcPr>
          <w:p w14:paraId="1C660ED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-6.06(-11.05, -1.07)</w:t>
            </w:r>
          </w:p>
        </w:tc>
        <w:tc>
          <w:tcPr>
            <w:tcW w:w="711" w:type="pct"/>
            <w:shd w:val="clear" w:color="auto" w:fill="auto"/>
            <w:noWrap/>
            <w:vAlign w:val="center"/>
          </w:tcPr>
          <w:p w14:paraId="1254BC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-0.98(-3.70, 1.74)</w:t>
            </w:r>
          </w:p>
        </w:tc>
        <w:tc>
          <w:tcPr>
            <w:tcW w:w="713" w:type="pct"/>
            <w:shd w:val="clear" w:color="auto" w:fill="auto"/>
            <w:noWrap/>
            <w:vAlign w:val="center"/>
          </w:tcPr>
          <w:p w14:paraId="57C8C0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-1.53(-5.75, 2.69)</w:t>
            </w:r>
          </w:p>
        </w:tc>
        <w:tc>
          <w:tcPr>
            <w:tcW w:w="717" w:type="pct"/>
            <w:shd w:val="clear" w:color="auto" w:fill="auto"/>
            <w:noWrap/>
            <w:vAlign w:val="center"/>
          </w:tcPr>
          <w:p w14:paraId="4B8E936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-3.87(-7.77, 0.04)</w:t>
            </w:r>
          </w:p>
        </w:tc>
      </w:tr>
      <w:tr w:rsidR="00457CB9" w:rsidRPr="007D6FFC" w14:paraId="29E6CB42" w14:textId="77777777" w:rsidTr="0027067B">
        <w:trPr>
          <w:trHeight w:val="255"/>
          <w:jc w:val="center"/>
        </w:trPr>
        <w:tc>
          <w:tcPr>
            <w:tcW w:w="1596" w:type="pct"/>
            <w:vMerge/>
            <w:vAlign w:val="center"/>
          </w:tcPr>
          <w:p w14:paraId="5E5D07E1"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p>
        </w:tc>
        <w:tc>
          <w:tcPr>
            <w:tcW w:w="494" w:type="pct"/>
            <w:shd w:val="clear" w:color="auto" w:fill="auto"/>
            <w:noWrap/>
            <w:vAlign w:val="center"/>
          </w:tcPr>
          <w:p w14:paraId="320422C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3 (ref.)</w:t>
            </w:r>
          </w:p>
        </w:tc>
        <w:tc>
          <w:tcPr>
            <w:tcW w:w="769" w:type="pct"/>
            <w:shd w:val="clear" w:color="auto" w:fill="auto"/>
            <w:noWrap/>
            <w:vAlign w:val="center"/>
          </w:tcPr>
          <w:p w14:paraId="63B7C0B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-1.34(-6.17, 3.50)</w:t>
            </w:r>
          </w:p>
        </w:tc>
        <w:tc>
          <w:tcPr>
            <w:tcW w:w="711" w:type="pct"/>
            <w:shd w:val="clear" w:color="auto" w:fill="auto"/>
            <w:noWrap/>
            <w:vAlign w:val="center"/>
          </w:tcPr>
          <w:p w14:paraId="1B68960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-1.45(-5.07, 2.16)</w:t>
            </w:r>
          </w:p>
        </w:tc>
        <w:tc>
          <w:tcPr>
            <w:tcW w:w="713" w:type="pct"/>
            <w:shd w:val="clear" w:color="auto" w:fill="auto"/>
            <w:noWrap/>
            <w:vAlign w:val="center"/>
          </w:tcPr>
          <w:p w14:paraId="164F6B5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2.25(-1.09, 5.59)</w:t>
            </w:r>
          </w:p>
        </w:tc>
        <w:tc>
          <w:tcPr>
            <w:tcW w:w="717" w:type="pct"/>
            <w:shd w:val="clear" w:color="auto" w:fill="auto"/>
            <w:noWrap/>
            <w:vAlign w:val="center"/>
          </w:tcPr>
          <w:p w14:paraId="7FD5032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-3.01(-6.68, 0.66)</w:t>
            </w:r>
          </w:p>
        </w:tc>
      </w:tr>
    </w:tbl>
    <w:p w14:paraId="16105F99" w14:textId="77777777" w:rsidR="00457CB9" w:rsidRPr="007D6FFC" w:rsidRDefault="00457CB9" w:rsidP="00457CB9">
      <w:pPr>
        <w:spacing w:line="480" w:lineRule="auto"/>
        <w:rPr>
          <w:rFonts w:ascii="Times New Roman" w:hAnsi="Times New Roman" w:cs="Times New Roman"/>
          <w:bCs/>
          <w:sz w:val="20"/>
          <w:szCs w:val="20"/>
        </w:rPr>
      </w:pPr>
      <w:r w:rsidRPr="007D6FFC">
        <w:rPr>
          <w:rFonts w:ascii="Times New Roman" w:hAnsi="Times New Roman" w:cs="Times New Roman"/>
          <w:bCs/>
          <w:sz w:val="20"/>
          <w:szCs w:val="20"/>
          <w:vertAlign w:val="superscript"/>
        </w:rPr>
        <w:t>a</w:t>
      </w:r>
      <w:r w:rsidRPr="007D6FFC">
        <w:rPr>
          <w:rFonts w:ascii="Times New Roman" w:hAnsi="Times New Roman" w:cs="Times New Roman"/>
          <w:bCs/>
          <w:sz w:val="20"/>
          <w:szCs w:val="20"/>
        </w:rPr>
        <w:t>Adjusted for potential confounding factors including parental age, job and education at enrollment, household wealth at enrollment, maternal MUAC at enrollment, maternal parity, randomized regimen by durations, type of delivery, birth outcome (SGA), and sex.</w:t>
      </w:r>
    </w:p>
    <w:p w14:paraId="0D30220A" w14:textId="77777777" w:rsidR="00457CB9" w:rsidRPr="007D6FFC" w:rsidRDefault="00457CB9" w:rsidP="00457CB9">
      <w:pPr>
        <w:rPr>
          <w:rFonts w:ascii="Times New Roman" w:hAnsi="Times New Roman" w:cs="Times New Roman"/>
          <w:sz w:val="20"/>
          <w:szCs w:val="20"/>
        </w:rPr>
      </w:pPr>
      <w:r w:rsidRPr="007D6FFC">
        <w:rPr>
          <w:rFonts w:ascii="Times New Roman" w:hAnsi="Times New Roman" w:cs="Times New Roman"/>
          <w:sz w:val="20"/>
          <w:szCs w:val="20"/>
        </w:rPr>
        <w:t>Abbreviations: CI, confidence interval; PSI, processing speed index; PRI, perceptual reasoning index; SD, standard deviation; VCI, verbal comprehension index; WMI, working memory index; WISC-IV, Wechsler Intelligence Scale for Children-Fourth Edition.</w:t>
      </w:r>
    </w:p>
    <w:p w14:paraId="0A96889E"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4C03C49A" w14:textId="0E988D1E"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6</w:t>
      </w:r>
      <w:r w:rsidR="004C0834">
        <w:rPr>
          <w:rFonts w:ascii="Times New Roman" w:hAnsi="Times New Roman" w:cs="Times New Roman"/>
          <w:sz w:val="20"/>
          <w:szCs w:val="20"/>
        </w:rPr>
        <w:t>.</w:t>
      </w:r>
      <w:r w:rsidR="00457CB9" w:rsidRPr="007D6FFC">
        <w:rPr>
          <w:rFonts w:ascii="Times New Roman" w:hAnsi="Times New Roman" w:cs="Times New Roman"/>
          <w:sz w:val="20"/>
          <w:szCs w:val="20"/>
        </w:rPr>
        <w:t xml:space="preserve"> Associations of identified head circumference trajectories in the first two years of life with aspects of emotional and behavioral outcomes at early adolescence</w:t>
      </w:r>
    </w:p>
    <w:tbl>
      <w:tblPr>
        <w:tblW w:w="5000" w:type="pct"/>
        <w:jc w:val="center"/>
        <w:tblBorders>
          <w:top w:val="single" w:sz="18" w:space="0" w:color="auto"/>
          <w:left w:val="none" w:sz="6" w:space="0" w:color="auto"/>
          <w:bottom w:val="single" w:sz="18"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1276"/>
        <w:gridCol w:w="980"/>
        <w:gridCol w:w="1432"/>
        <w:gridCol w:w="1418"/>
        <w:gridCol w:w="1558"/>
        <w:gridCol w:w="1558"/>
        <w:gridCol w:w="1418"/>
        <w:gridCol w:w="1563"/>
        <w:gridCol w:w="1415"/>
        <w:gridCol w:w="1340"/>
      </w:tblGrid>
      <w:tr w:rsidR="00457CB9" w:rsidRPr="007D6FFC" w14:paraId="476D798B" w14:textId="77777777" w:rsidTr="004C0834">
        <w:trPr>
          <w:trHeight w:val="255"/>
          <w:jc w:val="center"/>
        </w:trPr>
        <w:tc>
          <w:tcPr>
            <w:tcW w:w="457" w:type="pct"/>
            <w:vMerge w:val="restart"/>
            <w:tcBorders>
              <w:top w:val="single" w:sz="18" w:space="0" w:color="auto"/>
              <w:left w:val="nil"/>
              <w:bottom w:val="nil"/>
              <w:right w:val="nil"/>
            </w:tcBorders>
            <w:shd w:val="clear" w:color="auto" w:fill="auto"/>
            <w:noWrap/>
            <w:vAlign w:val="center"/>
          </w:tcPr>
          <w:p w14:paraId="479A326B"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vMerge w:val="restart"/>
            <w:tcBorders>
              <w:top w:val="single" w:sz="18" w:space="0" w:color="auto"/>
              <w:left w:val="nil"/>
              <w:bottom w:val="nil"/>
              <w:right w:val="nil"/>
            </w:tcBorders>
            <w:shd w:val="clear" w:color="auto" w:fill="auto"/>
            <w:noWrap/>
            <w:vAlign w:val="center"/>
          </w:tcPr>
          <w:p w14:paraId="018D10FC" w14:textId="77777777" w:rsidR="00457CB9" w:rsidRPr="007D6FFC" w:rsidRDefault="00457CB9" w:rsidP="00FB1AA3">
            <w:pPr>
              <w:widowControl/>
              <w:spacing w:line="480" w:lineRule="auto"/>
              <w:jc w:val="left"/>
              <w:rPr>
                <w:rFonts w:ascii="Times New Roman" w:eastAsia="Times New Roman" w:hAnsi="Times New Roman" w:cs="Times New Roman"/>
                <w:kern w:val="0"/>
                <w:sz w:val="20"/>
                <w:szCs w:val="20"/>
              </w:rPr>
            </w:pPr>
          </w:p>
        </w:tc>
        <w:tc>
          <w:tcPr>
            <w:tcW w:w="4192" w:type="pct"/>
            <w:gridSpan w:val="8"/>
            <w:tcBorders>
              <w:top w:val="single" w:sz="18" w:space="0" w:color="auto"/>
              <w:left w:val="nil"/>
              <w:bottom w:val="single" w:sz="8" w:space="0" w:color="auto"/>
              <w:right w:val="nil"/>
            </w:tcBorders>
            <w:shd w:val="clear" w:color="auto" w:fill="auto"/>
            <w:noWrap/>
            <w:vAlign w:val="center"/>
          </w:tcPr>
          <w:p w14:paraId="1BD14C6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kern w:val="0"/>
                <w:sz w:val="20"/>
                <w:szCs w:val="20"/>
              </w:rPr>
              <w:t xml:space="preserve">Scores of emotional and behavioral outcomes </w:t>
            </w:r>
            <w:r w:rsidRPr="007D6FFC">
              <w:rPr>
                <w:rFonts w:ascii="Times New Roman" w:eastAsia="等线" w:hAnsi="Times New Roman" w:cs="Times New Roman"/>
                <w:color w:val="000000"/>
                <w:kern w:val="0"/>
                <w:sz w:val="20"/>
                <w:szCs w:val="20"/>
                <w:lang w:bidi="ar"/>
              </w:rPr>
              <w:t>at early adolescence (n=666)</w:t>
            </w:r>
          </w:p>
        </w:tc>
      </w:tr>
      <w:tr w:rsidR="00457CB9" w:rsidRPr="007D6FFC" w14:paraId="0F1EAE40" w14:textId="77777777" w:rsidTr="004C0834">
        <w:trPr>
          <w:trHeight w:val="255"/>
          <w:jc w:val="center"/>
        </w:trPr>
        <w:tc>
          <w:tcPr>
            <w:tcW w:w="457" w:type="pct"/>
            <w:vMerge/>
            <w:tcBorders>
              <w:top w:val="single" w:sz="18" w:space="0" w:color="auto"/>
              <w:left w:val="nil"/>
              <w:bottom w:val="single" w:sz="18" w:space="0" w:color="auto"/>
              <w:right w:val="nil"/>
            </w:tcBorders>
            <w:shd w:val="clear" w:color="auto" w:fill="auto"/>
            <w:noWrap/>
            <w:vAlign w:val="center"/>
          </w:tcPr>
          <w:p w14:paraId="4DDC9237"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vMerge/>
            <w:tcBorders>
              <w:top w:val="single" w:sz="18" w:space="0" w:color="auto"/>
              <w:left w:val="nil"/>
              <w:bottom w:val="single" w:sz="18" w:space="0" w:color="auto"/>
              <w:right w:val="nil"/>
            </w:tcBorders>
            <w:shd w:val="clear" w:color="auto" w:fill="auto"/>
            <w:noWrap/>
            <w:vAlign w:val="center"/>
          </w:tcPr>
          <w:p w14:paraId="21E21981" w14:textId="77777777" w:rsidR="00457CB9" w:rsidRPr="007D6FFC" w:rsidRDefault="00457CB9" w:rsidP="00FB1AA3">
            <w:pPr>
              <w:spacing w:line="480" w:lineRule="auto"/>
              <w:rPr>
                <w:rFonts w:ascii="Times New Roman" w:eastAsia="等线" w:hAnsi="Times New Roman" w:cs="Times New Roman"/>
                <w:sz w:val="20"/>
                <w:szCs w:val="20"/>
              </w:rPr>
            </w:pPr>
          </w:p>
        </w:tc>
        <w:tc>
          <w:tcPr>
            <w:tcW w:w="513" w:type="pct"/>
            <w:tcBorders>
              <w:top w:val="single" w:sz="8" w:space="0" w:color="auto"/>
              <w:left w:val="nil"/>
              <w:bottom w:val="single" w:sz="18" w:space="0" w:color="auto"/>
              <w:right w:val="nil"/>
            </w:tcBorders>
            <w:shd w:val="clear" w:color="auto" w:fill="auto"/>
            <w:noWrap/>
            <w:vAlign w:val="center"/>
          </w:tcPr>
          <w:p w14:paraId="79F93550"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Anxious/</w:t>
            </w:r>
          </w:p>
          <w:p w14:paraId="687F3AE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Depressed</w:t>
            </w:r>
          </w:p>
        </w:tc>
        <w:tc>
          <w:tcPr>
            <w:tcW w:w="508" w:type="pct"/>
            <w:tcBorders>
              <w:top w:val="single" w:sz="8" w:space="0" w:color="auto"/>
              <w:left w:val="nil"/>
              <w:bottom w:val="single" w:sz="18" w:space="0" w:color="auto"/>
              <w:right w:val="nil"/>
            </w:tcBorders>
            <w:shd w:val="clear" w:color="auto" w:fill="auto"/>
            <w:noWrap/>
            <w:vAlign w:val="center"/>
          </w:tcPr>
          <w:p w14:paraId="74032E5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Withdrawn</w:t>
            </w:r>
          </w:p>
        </w:tc>
        <w:tc>
          <w:tcPr>
            <w:tcW w:w="558" w:type="pct"/>
            <w:tcBorders>
              <w:top w:val="single" w:sz="8" w:space="0" w:color="auto"/>
              <w:left w:val="nil"/>
              <w:bottom w:val="single" w:sz="18" w:space="0" w:color="auto"/>
              <w:right w:val="nil"/>
            </w:tcBorders>
            <w:shd w:val="clear" w:color="auto" w:fill="auto"/>
            <w:noWrap/>
            <w:vAlign w:val="center"/>
          </w:tcPr>
          <w:p w14:paraId="3915C6E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Somatic Complaints</w:t>
            </w:r>
          </w:p>
        </w:tc>
        <w:tc>
          <w:tcPr>
            <w:tcW w:w="558" w:type="pct"/>
            <w:tcBorders>
              <w:top w:val="single" w:sz="8" w:space="0" w:color="auto"/>
              <w:left w:val="nil"/>
              <w:bottom w:val="single" w:sz="18" w:space="0" w:color="auto"/>
              <w:right w:val="nil"/>
            </w:tcBorders>
            <w:shd w:val="clear" w:color="auto" w:fill="auto"/>
            <w:noWrap/>
            <w:vAlign w:val="center"/>
          </w:tcPr>
          <w:p w14:paraId="137D4DBD"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 xml:space="preserve">Social </w:t>
            </w:r>
          </w:p>
          <w:p w14:paraId="491C04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Problems</w:t>
            </w:r>
          </w:p>
        </w:tc>
        <w:tc>
          <w:tcPr>
            <w:tcW w:w="508" w:type="pct"/>
            <w:tcBorders>
              <w:top w:val="single" w:sz="8" w:space="0" w:color="auto"/>
              <w:left w:val="nil"/>
              <w:bottom w:val="single" w:sz="18" w:space="0" w:color="auto"/>
              <w:right w:val="nil"/>
            </w:tcBorders>
            <w:shd w:val="clear" w:color="auto" w:fill="auto"/>
            <w:noWrap/>
            <w:vAlign w:val="center"/>
          </w:tcPr>
          <w:p w14:paraId="52EF49B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Thought Problems</w:t>
            </w:r>
          </w:p>
        </w:tc>
        <w:tc>
          <w:tcPr>
            <w:tcW w:w="560" w:type="pct"/>
            <w:tcBorders>
              <w:top w:val="single" w:sz="8" w:space="0" w:color="auto"/>
              <w:left w:val="nil"/>
              <w:bottom w:val="single" w:sz="18" w:space="0" w:color="auto"/>
              <w:right w:val="nil"/>
            </w:tcBorders>
            <w:shd w:val="clear" w:color="auto" w:fill="auto"/>
            <w:vAlign w:val="center"/>
          </w:tcPr>
          <w:p w14:paraId="40EABC28"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Attention</w:t>
            </w:r>
          </w:p>
          <w:p w14:paraId="08410E7F"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Problems</w:t>
            </w:r>
          </w:p>
        </w:tc>
        <w:tc>
          <w:tcPr>
            <w:tcW w:w="507" w:type="pct"/>
            <w:tcBorders>
              <w:top w:val="single" w:sz="8" w:space="0" w:color="auto"/>
              <w:left w:val="nil"/>
              <w:bottom w:val="single" w:sz="18" w:space="0" w:color="auto"/>
              <w:right w:val="nil"/>
            </w:tcBorders>
            <w:shd w:val="clear" w:color="auto" w:fill="auto"/>
            <w:vAlign w:val="center"/>
          </w:tcPr>
          <w:p w14:paraId="42D5C7F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 xml:space="preserve">Rule breaking </w:t>
            </w:r>
          </w:p>
        </w:tc>
        <w:tc>
          <w:tcPr>
            <w:tcW w:w="480" w:type="pct"/>
            <w:tcBorders>
              <w:top w:val="single" w:sz="8" w:space="0" w:color="auto"/>
              <w:left w:val="nil"/>
              <w:bottom w:val="single" w:sz="18" w:space="0" w:color="auto"/>
              <w:right w:val="nil"/>
            </w:tcBorders>
            <w:shd w:val="clear" w:color="auto" w:fill="auto"/>
            <w:vAlign w:val="center"/>
          </w:tcPr>
          <w:p w14:paraId="1E64766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Aggressive Behavior</w:t>
            </w:r>
          </w:p>
        </w:tc>
      </w:tr>
      <w:tr w:rsidR="00457CB9" w:rsidRPr="007D6FFC" w14:paraId="5B1B8571" w14:textId="77777777" w:rsidTr="00FB1AA3">
        <w:trPr>
          <w:trHeight w:val="25"/>
          <w:jc w:val="center"/>
        </w:trPr>
        <w:tc>
          <w:tcPr>
            <w:tcW w:w="457" w:type="pct"/>
            <w:vMerge w:val="restart"/>
            <w:tcBorders>
              <w:top w:val="single" w:sz="18" w:space="0" w:color="auto"/>
              <w:left w:val="nil"/>
              <w:bottom w:val="nil"/>
              <w:right w:val="nil"/>
            </w:tcBorders>
            <w:shd w:val="clear" w:color="auto" w:fill="auto"/>
            <w:vAlign w:val="center"/>
          </w:tcPr>
          <w:p w14:paraId="270F9183"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Subgroup 1</w:t>
            </w:r>
          </w:p>
        </w:tc>
        <w:tc>
          <w:tcPr>
            <w:tcW w:w="351" w:type="pct"/>
            <w:tcBorders>
              <w:top w:val="single" w:sz="18" w:space="0" w:color="auto"/>
              <w:left w:val="nil"/>
              <w:bottom w:val="nil"/>
              <w:right w:val="nil"/>
            </w:tcBorders>
            <w:shd w:val="clear" w:color="auto" w:fill="auto"/>
            <w:noWrap/>
            <w:vAlign w:val="center"/>
          </w:tcPr>
          <w:p w14:paraId="1B4E144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N</w:t>
            </w:r>
          </w:p>
        </w:tc>
        <w:tc>
          <w:tcPr>
            <w:tcW w:w="513" w:type="pct"/>
            <w:tcBorders>
              <w:top w:val="single" w:sz="18" w:space="0" w:color="auto"/>
              <w:left w:val="nil"/>
              <w:bottom w:val="nil"/>
              <w:right w:val="nil"/>
            </w:tcBorders>
            <w:shd w:val="clear" w:color="auto" w:fill="auto"/>
            <w:noWrap/>
            <w:vAlign w:val="center"/>
          </w:tcPr>
          <w:p w14:paraId="1D6C986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08" w:type="pct"/>
            <w:tcBorders>
              <w:top w:val="single" w:sz="18" w:space="0" w:color="auto"/>
              <w:left w:val="nil"/>
              <w:bottom w:val="nil"/>
              <w:right w:val="nil"/>
            </w:tcBorders>
            <w:shd w:val="clear" w:color="auto" w:fill="auto"/>
            <w:noWrap/>
            <w:vAlign w:val="center"/>
          </w:tcPr>
          <w:p w14:paraId="6A203C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58" w:type="pct"/>
            <w:tcBorders>
              <w:top w:val="single" w:sz="18" w:space="0" w:color="auto"/>
              <w:left w:val="nil"/>
              <w:bottom w:val="nil"/>
              <w:right w:val="nil"/>
            </w:tcBorders>
            <w:shd w:val="clear" w:color="auto" w:fill="auto"/>
            <w:noWrap/>
            <w:vAlign w:val="center"/>
          </w:tcPr>
          <w:p w14:paraId="71C3AF3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58" w:type="pct"/>
            <w:tcBorders>
              <w:top w:val="single" w:sz="18" w:space="0" w:color="auto"/>
              <w:left w:val="nil"/>
              <w:bottom w:val="nil"/>
              <w:right w:val="nil"/>
            </w:tcBorders>
            <w:shd w:val="clear" w:color="auto" w:fill="auto"/>
            <w:noWrap/>
            <w:vAlign w:val="center"/>
          </w:tcPr>
          <w:p w14:paraId="7B25443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08" w:type="pct"/>
            <w:tcBorders>
              <w:top w:val="single" w:sz="18" w:space="0" w:color="auto"/>
              <w:left w:val="nil"/>
              <w:bottom w:val="nil"/>
              <w:right w:val="nil"/>
            </w:tcBorders>
            <w:shd w:val="clear" w:color="auto" w:fill="auto"/>
            <w:noWrap/>
            <w:vAlign w:val="center"/>
          </w:tcPr>
          <w:p w14:paraId="5FB7DD2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60" w:type="pct"/>
            <w:tcBorders>
              <w:top w:val="single" w:sz="18" w:space="0" w:color="auto"/>
              <w:left w:val="nil"/>
              <w:bottom w:val="nil"/>
              <w:right w:val="nil"/>
            </w:tcBorders>
            <w:shd w:val="clear" w:color="auto" w:fill="auto"/>
            <w:vAlign w:val="center"/>
          </w:tcPr>
          <w:p w14:paraId="2BAC314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507" w:type="pct"/>
            <w:tcBorders>
              <w:top w:val="single" w:sz="18" w:space="0" w:color="auto"/>
              <w:left w:val="nil"/>
              <w:bottom w:val="nil"/>
              <w:right w:val="nil"/>
            </w:tcBorders>
            <w:shd w:val="clear" w:color="auto" w:fill="auto"/>
            <w:vAlign w:val="center"/>
          </w:tcPr>
          <w:p w14:paraId="07EA6FC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c>
          <w:tcPr>
            <w:tcW w:w="480" w:type="pct"/>
            <w:tcBorders>
              <w:top w:val="single" w:sz="18" w:space="0" w:color="auto"/>
              <w:left w:val="nil"/>
              <w:bottom w:val="nil"/>
              <w:right w:val="nil"/>
            </w:tcBorders>
            <w:shd w:val="clear" w:color="auto" w:fill="auto"/>
            <w:vAlign w:val="center"/>
          </w:tcPr>
          <w:p w14:paraId="47CE944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w:t>
            </w:r>
          </w:p>
        </w:tc>
      </w:tr>
      <w:tr w:rsidR="00457CB9" w:rsidRPr="007D6FFC" w14:paraId="47C33B39" w14:textId="77777777" w:rsidTr="00FB1AA3">
        <w:trPr>
          <w:trHeight w:val="70"/>
          <w:jc w:val="center"/>
        </w:trPr>
        <w:tc>
          <w:tcPr>
            <w:tcW w:w="457" w:type="pct"/>
            <w:vMerge/>
            <w:tcBorders>
              <w:top w:val="nil"/>
              <w:left w:val="nil"/>
              <w:bottom w:val="nil"/>
              <w:right w:val="nil"/>
            </w:tcBorders>
            <w:shd w:val="clear" w:color="auto" w:fill="auto"/>
            <w:vAlign w:val="center"/>
          </w:tcPr>
          <w:p w14:paraId="49DB207C"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767A061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Mean (SD)</w:t>
            </w:r>
          </w:p>
        </w:tc>
        <w:tc>
          <w:tcPr>
            <w:tcW w:w="513" w:type="pct"/>
            <w:tcBorders>
              <w:top w:val="nil"/>
              <w:left w:val="nil"/>
              <w:bottom w:val="nil"/>
              <w:right w:val="nil"/>
            </w:tcBorders>
            <w:shd w:val="clear" w:color="auto" w:fill="auto"/>
            <w:noWrap/>
            <w:vAlign w:val="center"/>
          </w:tcPr>
          <w:p w14:paraId="42499B4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3.4(2.8)</w:t>
            </w:r>
          </w:p>
        </w:tc>
        <w:tc>
          <w:tcPr>
            <w:tcW w:w="508" w:type="pct"/>
            <w:tcBorders>
              <w:top w:val="nil"/>
              <w:left w:val="nil"/>
              <w:bottom w:val="nil"/>
              <w:right w:val="nil"/>
            </w:tcBorders>
            <w:shd w:val="clear" w:color="auto" w:fill="auto"/>
            <w:noWrap/>
            <w:vAlign w:val="center"/>
          </w:tcPr>
          <w:p w14:paraId="1CD66EF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2.5(2.1)</w:t>
            </w:r>
          </w:p>
        </w:tc>
        <w:tc>
          <w:tcPr>
            <w:tcW w:w="558" w:type="pct"/>
            <w:tcBorders>
              <w:top w:val="nil"/>
              <w:left w:val="nil"/>
              <w:bottom w:val="nil"/>
              <w:right w:val="nil"/>
            </w:tcBorders>
            <w:shd w:val="clear" w:color="auto" w:fill="auto"/>
            <w:noWrap/>
            <w:vAlign w:val="center"/>
          </w:tcPr>
          <w:p w14:paraId="696C162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2.4(3.0)</w:t>
            </w:r>
          </w:p>
        </w:tc>
        <w:tc>
          <w:tcPr>
            <w:tcW w:w="558" w:type="pct"/>
            <w:tcBorders>
              <w:top w:val="nil"/>
              <w:left w:val="nil"/>
              <w:bottom w:val="nil"/>
              <w:right w:val="nil"/>
            </w:tcBorders>
            <w:shd w:val="clear" w:color="auto" w:fill="auto"/>
            <w:noWrap/>
            <w:vAlign w:val="center"/>
          </w:tcPr>
          <w:p w14:paraId="729BC6B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3.0(2.5)</w:t>
            </w:r>
          </w:p>
        </w:tc>
        <w:tc>
          <w:tcPr>
            <w:tcW w:w="508" w:type="pct"/>
            <w:tcBorders>
              <w:top w:val="nil"/>
              <w:left w:val="nil"/>
              <w:bottom w:val="nil"/>
              <w:right w:val="nil"/>
            </w:tcBorders>
            <w:shd w:val="clear" w:color="auto" w:fill="auto"/>
            <w:noWrap/>
            <w:vAlign w:val="center"/>
          </w:tcPr>
          <w:p w14:paraId="5D242D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1.7(2.0)</w:t>
            </w:r>
          </w:p>
        </w:tc>
        <w:tc>
          <w:tcPr>
            <w:tcW w:w="560" w:type="pct"/>
            <w:tcBorders>
              <w:top w:val="nil"/>
              <w:left w:val="nil"/>
              <w:bottom w:val="nil"/>
              <w:right w:val="nil"/>
            </w:tcBorders>
            <w:shd w:val="clear" w:color="auto" w:fill="auto"/>
            <w:vAlign w:val="center"/>
          </w:tcPr>
          <w:p w14:paraId="4FEAF1D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3.2(2.7)</w:t>
            </w:r>
          </w:p>
        </w:tc>
        <w:tc>
          <w:tcPr>
            <w:tcW w:w="507" w:type="pct"/>
            <w:tcBorders>
              <w:top w:val="nil"/>
              <w:left w:val="nil"/>
              <w:bottom w:val="nil"/>
              <w:right w:val="nil"/>
            </w:tcBorders>
            <w:shd w:val="clear" w:color="auto" w:fill="auto"/>
            <w:vAlign w:val="center"/>
          </w:tcPr>
          <w:p w14:paraId="034D6DA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1.5(2.1)</w:t>
            </w:r>
          </w:p>
        </w:tc>
        <w:tc>
          <w:tcPr>
            <w:tcW w:w="480" w:type="pct"/>
            <w:tcBorders>
              <w:top w:val="nil"/>
              <w:left w:val="nil"/>
              <w:bottom w:val="nil"/>
              <w:right w:val="nil"/>
            </w:tcBorders>
            <w:shd w:val="clear" w:color="auto" w:fill="auto"/>
            <w:vAlign w:val="center"/>
          </w:tcPr>
          <w:p w14:paraId="4C7536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3.8(4.0)</w:t>
            </w:r>
          </w:p>
        </w:tc>
      </w:tr>
      <w:tr w:rsidR="00457CB9" w:rsidRPr="007D6FFC" w14:paraId="128EB704" w14:textId="77777777" w:rsidTr="00FB1AA3">
        <w:trPr>
          <w:trHeight w:val="70"/>
          <w:jc w:val="center"/>
        </w:trPr>
        <w:tc>
          <w:tcPr>
            <w:tcW w:w="457" w:type="pct"/>
            <w:vMerge w:val="restart"/>
            <w:tcBorders>
              <w:top w:val="nil"/>
              <w:left w:val="nil"/>
              <w:bottom w:val="nil"/>
              <w:right w:val="nil"/>
            </w:tcBorders>
            <w:shd w:val="clear" w:color="auto" w:fill="auto"/>
            <w:vAlign w:val="center"/>
          </w:tcPr>
          <w:p w14:paraId="27C3DCC4"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Subgroup 2</w:t>
            </w:r>
          </w:p>
        </w:tc>
        <w:tc>
          <w:tcPr>
            <w:tcW w:w="351" w:type="pct"/>
            <w:tcBorders>
              <w:top w:val="nil"/>
              <w:left w:val="nil"/>
              <w:bottom w:val="nil"/>
              <w:right w:val="nil"/>
            </w:tcBorders>
            <w:shd w:val="clear" w:color="auto" w:fill="auto"/>
            <w:noWrap/>
            <w:vAlign w:val="center"/>
          </w:tcPr>
          <w:p w14:paraId="1FF903A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N</w:t>
            </w:r>
          </w:p>
        </w:tc>
        <w:tc>
          <w:tcPr>
            <w:tcW w:w="513" w:type="pct"/>
            <w:tcBorders>
              <w:top w:val="nil"/>
              <w:left w:val="nil"/>
              <w:bottom w:val="nil"/>
              <w:right w:val="nil"/>
            </w:tcBorders>
            <w:shd w:val="clear" w:color="auto" w:fill="auto"/>
            <w:noWrap/>
            <w:vAlign w:val="center"/>
          </w:tcPr>
          <w:p w14:paraId="2F0CE25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08" w:type="pct"/>
            <w:tcBorders>
              <w:top w:val="nil"/>
              <w:left w:val="nil"/>
              <w:bottom w:val="nil"/>
              <w:right w:val="nil"/>
            </w:tcBorders>
            <w:shd w:val="clear" w:color="auto" w:fill="auto"/>
            <w:noWrap/>
            <w:vAlign w:val="center"/>
          </w:tcPr>
          <w:p w14:paraId="1C54464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58" w:type="pct"/>
            <w:tcBorders>
              <w:top w:val="nil"/>
              <w:left w:val="nil"/>
              <w:bottom w:val="nil"/>
              <w:right w:val="nil"/>
            </w:tcBorders>
            <w:shd w:val="clear" w:color="auto" w:fill="auto"/>
            <w:noWrap/>
            <w:vAlign w:val="center"/>
          </w:tcPr>
          <w:p w14:paraId="6818D26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58" w:type="pct"/>
            <w:tcBorders>
              <w:top w:val="nil"/>
              <w:left w:val="nil"/>
              <w:bottom w:val="nil"/>
              <w:right w:val="nil"/>
            </w:tcBorders>
            <w:shd w:val="clear" w:color="auto" w:fill="auto"/>
            <w:noWrap/>
            <w:vAlign w:val="center"/>
          </w:tcPr>
          <w:p w14:paraId="1B4BC31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08" w:type="pct"/>
            <w:tcBorders>
              <w:top w:val="nil"/>
              <w:left w:val="nil"/>
              <w:bottom w:val="nil"/>
              <w:right w:val="nil"/>
            </w:tcBorders>
            <w:shd w:val="clear" w:color="auto" w:fill="auto"/>
            <w:noWrap/>
            <w:vAlign w:val="center"/>
          </w:tcPr>
          <w:p w14:paraId="4488C3E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60" w:type="pct"/>
            <w:tcBorders>
              <w:top w:val="nil"/>
              <w:left w:val="nil"/>
              <w:bottom w:val="nil"/>
              <w:right w:val="nil"/>
            </w:tcBorders>
            <w:shd w:val="clear" w:color="auto" w:fill="auto"/>
            <w:vAlign w:val="center"/>
          </w:tcPr>
          <w:p w14:paraId="4DD0D1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507" w:type="pct"/>
            <w:tcBorders>
              <w:top w:val="nil"/>
              <w:left w:val="nil"/>
              <w:bottom w:val="nil"/>
              <w:right w:val="nil"/>
            </w:tcBorders>
            <w:shd w:val="clear" w:color="auto" w:fill="auto"/>
            <w:vAlign w:val="center"/>
          </w:tcPr>
          <w:p w14:paraId="5EFF589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c>
          <w:tcPr>
            <w:tcW w:w="480" w:type="pct"/>
            <w:tcBorders>
              <w:top w:val="nil"/>
              <w:left w:val="nil"/>
              <w:bottom w:val="nil"/>
              <w:right w:val="nil"/>
            </w:tcBorders>
            <w:shd w:val="clear" w:color="auto" w:fill="auto"/>
            <w:vAlign w:val="center"/>
          </w:tcPr>
          <w:p w14:paraId="04F6FE8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w:t>
            </w:r>
          </w:p>
        </w:tc>
      </w:tr>
      <w:tr w:rsidR="00457CB9" w:rsidRPr="007D6FFC" w14:paraId="4F88A619" w14:textId="77777777" w:rsidTr="00FB1AA3">
        <w:trPr>
          <w:trHeight w:val="255"/>
          <w:jc w:val="center"/>
        </w:trPr>
        <w:tc>
          <w:tcPr>
            <w:tcW w:w="457" w:type="pct"/>
            <w:vMerge/>
            <w:tcBorders>
              <w:top w:val="nil"/>
              <w:left w:val="nil"/>
              <w:bottom w:val="nil"/>
              <w:right w:val="nil"/>
            </w:tcBorders>
            <w:shd w:val="clear" w:color="auto" w:fill="auto"/>
            <w:vAlign w:val="center"/>
          </w:tcPr>
          <w:p w14:paraId="080FDC9D"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638F237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Mean (SD)</w:t>
            </w:r>
          </w:p>
        </w:tc>
        <w:tc>
          <w:tcPr>
            <w:tcW w:w="513" w:type="pct"/>
            <w:tcBorders>
              <w:top w:val="nil"/>
              <w:left w:val="nil"/>
              <w:bottom w:val="nil"/>
              <w:right w:val="nil"/>
            </w:tcBorders>
            <w:shd w:val="clear" w:color="auto" w:fill="auto"/>
            <w:noWrap/>
            <w:vAlign w:val="center"/>
          </w:tcPr>
          <w:p w14:paraId="054F66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5.4(4.1)</w:t>
            </w:r>
          </w:p>
        </w:tc>
        <w:tc>
          <w:tcPr>
            <w:tcW w:w="508" w:type="pct"/>
            <w:tcBorders>
              <w:top w:val="nil"/>
              <w:left w:val="nil"/>
              <w:bottom w:val="nil"/>
              <w:right w:val="nil"/>
            </w:tcBorders>
            <w:shd w:val="clear" w:color="auto" w:fill="auto"/>
            <w:noWrap/>
            <w:vAlign w:val="center"/>
          </w:tcPr>
          <w:p w14:paraId="521E8B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3.2(3.2)</w:t>
            </w:r>
          </w:p>
        </w:tc>
        <w:tc>
          <w:tcPr>
            <w:tcW w:w="558" w:type="pct"/>
            <w:tcBorders>
              <w:top w:val="nil"/>
              <w:left w:val="nil"/>
              <w:bottom w:val="nil"/>
              <w:right w:val="nil"/>
            </w:tcBorders>
            <w:shd w:val="clear" w:color="auto" w:fill="auto"/>
            <w:noWrap/>
            <w:vAlign w:val="center"/>
          </w:tcPr>
          <w:p w14:paraId="78CF7B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3.3(3.8)</w:t>
            </w:r>
          </w:p>
        </w:tc>
        <w:tc>
          <w:tcPr>
            <w:tcW w:w="558" w:type="pct"/>
            <w:tcBorders>
              <w:top w:val="nil"/>
              <w:left w:val="nil"/>
              <w:bottom w:val="nil"/>
              <w:right w:val="nil"/>
            </w:tcBorders>
            <w:shd w:val="clear" w:color="auto" w:fill="auto"/>
            <w:noWrap/>
            <w:vAlign w:val="center"/>
          </w:tcPr>
          <w:p w14:paraId="4ACEF6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4.2(4.0)</w:t>
            </w:r>
          </w:p>
        </w:tc>
        <w:tc>
          <w:tcPr>
            <w:tcW w:w="508" w:type="pct"/>
            <w:tcBorders>
              <w:top w:val="nil"/>
              <w:left w:val="nil"/>
              <w:bottom w:val="nil"/>
              <w:right w:val="nil"/>
            </w:tcBorders>
            <w:shd w:val="clear" w:color="auto" w:fill="auto"/>
            <w:noWrap/>
            <w:vAlign w:val="center"/>
          </w:tcPr>
          <w:p w14:paraId="00D4194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3.0(3.0)</w:t>
            </w:r>
          </w:p>
        </w:tc>
        <w:tc>
          <w:tcPr>
            <w:tcW w:w="560" w:type="pct"/>
            <w:tcBorders>
              <w:top w:val="nil"/>
              <w:left w:val="nil"/>
              <w:bottom w:val="nil"/>
              <w:right w:val="nil"/>
            </w:tcBorders>
            <w:shd w:val="clear" w:color="auto" w:fill="auto"/>
            <w:vAlign w:val="center"/>
          </w:tcPr>
          <w:p w14:paraId="63DA347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3.9(2.8)</w:t>
            </w:r>
          </w:p>
        </w:tc>
        <w:tc>
          <w:tcPr>
            <w:tcW w:w="507" w:type="pct"/>
            <w:tcBorders>
              <w:top w:val="nil"/>
              <w:left w:val="nil"/>
              <w:bottom w:val="nil"/>
              <w:right w:val="nil"/>
            </w:tcBorders>
            <w:shd w:val="clear" w:color="auto" w:fill="auto"/>
            <w:vAlign w:val="center"/>
          </w:tcPr>
          <w:p w14:paraId="451AE51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2.7(4.1)</w:t>
            </w:r>
          </w:p>
        </w:tc>
        <w:tc>
          <w:tcPr>
            <w:tcW w:w="480" w:type="pct"/>
            <w:tcBorders>
              <w:top w:val="nil"/>
              <w:left w:val="nil"/>
              <w:bottom w:val="nil"/>
              <w:right w:val="nil"/>
            </w:tcBorders>
            <w:shd w:val="clear" w:color="auto" w:fill="auto"/>
            <w:vAlign w:val="center"/>
          </w:tcPr>
          <w:p w14:paraId="33D362F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6.1(5.7)</w:t>
            </w:r>
          </w:p>
        </w:tc>
      </w:tr>
      <w:tr w:rsidR="00457CB9" w:rsidRPr="007D6FFC" w14:paraId="74FE9661" w14:textId="77777777" w:rsidTr="00FB1AA3">
        <w:trPr>
          <w:trHeight w:val="70"/>
          <w:jc w:val="center"/>
        </w:trPr>
        <w:tc>
          <w:tcPr>
            <w:tcW w:w="457" w:type="pct"/>
            <w:vMerge w:val="restart"/>
            <w:tcBorders>
              <w:top w:val="nil"/>
              <w:left w:val="nil"/>
              <w:bottom w:val="nil"/>
              <w:right w:val="nil"/>
            </w:tcBorders>
            <w:shd w:val="clear" w:color="auto" w:fill="auto"/>
            <w:vAlign w:val="center"/>
          </w:tcPr>
          <w:p w14:paraId="4858FD6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Subgroup 3</w:t>
            </w:r>
          </w:p>
        </w:tc>
        <w:tc>
          <w:tcPr>
            <w:tcW w:w="351" w:type="pct"/>
            <w:tcBorders>
              <w:top w:val="nil"/>
              <w:left w:val="nil"/>
              <w:bottom w:val="nil"/>
              <w:right w:val="nil"/>
            </w:tcBorders>
            <w:shd w:val="clear" w:color="auto" w:fill="auto"/>
            <w:noWrap/>
            <w:vAlign w:val="center"/>
          </w:tcPr>
          <w:p w14:paraId="18FE16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N</w:t>
            </w:r>
          </w:p>
        </w:tc>
        <w:tc>
          <w:tcPr>
            <w:tcW w:w="513" w:type="pct"/>
            <w:tcBorders>
              <w:top w:val="nil"/>
              <w:left w:val="nil"/>
              <w:bottom w:val="nil"/>
              <w:right w:val="nil"/>
            </w:tcBorders>
            <w:shd w:val="clear" w:color="auto" w:fill="auto"/>
            <w:noWrap/>
            <w:vAlign w:val="center"/>
          </w:tcPr>
          <w:p w14:paraId="66B62F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08" w:type="pct"/>
            <w:tcBorders>
              <w:top w:val="nil"/>
              <w:left w:val="nil"/>
              <w:bottom w:val="nil"/>
              <w:right w:val="nil"/>
            </w:tcBorders>
            <w:shd w:val="clear" w:color="auto" w:fill="auto"/>
            <w:noWrap/>
            <w:vAlign w:val="center"/>
          </w:tcPr>
          <w:p w14:paraId="76441B0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58" w:type="pct"/>
            <w:tcBorders>
              <w:top w:val="nil"/>
              <w:left w:val="nil"/>
              <w:bottom w:val="nil"/>
              <w:right w:val="nil"/>
            </w:tcBorders>
            <w:shd w:val="clear" w:color="auto" w:fill="auto"/>
            <w:noWrap/>
            <w:vAlign w:val="center"/>
          </w:tcPr>
          <w:p w14:paraId="2DCE2C1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58" w:type="pct"/>
            <w:tcBorders>
              <w:top w:val="nil"/>
              <w:left w:val="nil"/>
              <w:bottom w:val="nil"/>
              <w:right w:val="nil"/>
            </w:tcBorders>
            <w:shd w:val="clear" w:color="auto" w:fill="auto"/>
            <w:noWrap/>
            <w:vAlign w:val="center"/>
          </w:tcPr>
          <w:p w14:paraId="597D757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08" w:type="pct"/>
            <w:tcBorders>
              <w:top w:val="nil"/>
              <w:left w:val="nil"/>
              <w:bottom w:val="nil"/>
              <w:right w:val="nil"/>
            </w:tcBorders>
            <w:shd w:val="clear" w:color="auto" w:fill="auto"/>
            <w:noWrap/>
            <w:vAlign w:val="center"/>
          </w:tcPr>
          <w:p w14:paraId="3D11638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60" w:type="pct"/>
            <w:tcBorders>
              <w:top w:val="nil"/>
              <w:left w:val="nil"/>
              <w:bottom w:val="nil"/>
              <w:right w:val="nil"/>
            </w:tcBorders>
            <w:shd w:val="clear" w:color="auto" w:fill="auto"/>
            <w:vAlign w:val="center"/>
          </w:tcPr>
          <w:p w14:paraId="5F23019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507" w:type="pct"/>
            <w:tcBorders>
              <w:top w:val="nil"/>
              <w:left w:val="nil"/>
              <w:bottom w:val="nil"/>
              <w:right w:val="nil"/>
            </w:tcBorders>
            <w:shd w:val="clear" w:color="auto" w:fill="auto"/>
            <w:vAlign w:val="center"/>
          </w:tcPr>
          <w:p w14:paraId="5D00BA6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c>
          <w:tcPr>
            <w:tcW w:w="480" w:type="pct"/>
            <w:tcBorders>
              <w:top w:val="nil"/>
              <w:left w:val="nil"/>
              <w:bottom w:val="nil"/>
              <w:right w:val="nil"/>
            </w:tcBorders>
            <w:shd w:val="clear" w:color="auto" w:fill="auto"/>
            <w:vAlign w:val="center"/>
          </w:tcPr>
          <w:p w14:paraId="7FFBAB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228</w:t>
            </w:r>
          </w:p>
        </w:tc>
      </w:tr>
      <w:tr w:rsidR="00457CB9" w:rsidRPr="007D6FFC" w14:paraId="24DD8B5E" w14:textId="77777777" w:rsidTr="00FB1AA3">
        <w:trPr>
          <w:trHeight w:val="255"/>
          <w:jc w:val="center"/>
        </w:trPr>
        <w:tc>
          <w:tcPr>
            <w:tcW w:w="457" w:type="pct"/>
            <w:vMerge/>
            <w:tcBorders>
              <w:top w:val="nil"/>
              <w:left w:val="nil"/>
              <w:bottom w:val="nil"/>
              <w:right w:val="nil"/>
            </w:tcBorders>
            <w:shd w:val="clear" w:color="auto" w:fill="auto"/>
            <w:vAlign w:val="center"/>
          </w:tcPr>
          <w:p w14:paraId="65DC02F1"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4469D38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Mean (SD)</w:t>
            </w:r>
          </w:p>
        </w:tc>
        <w:tc>
          <w:tcPr>
            <w:tcW w:w="513" w:type="pct"/>
            <w:tcBorders>
              <w:top w:val="nil"/>
              <w:left w:val="nil"/>
              <w:bottom w:val="nil"/>
              <w:right w:val="nil"/>
            </w:tcBorders>
            <w:shd w:val="clear" w:color="auto" w:fill="auto"/>
            <w:noWrap/>
            <w:vAlign w:val="center"/>
          </w:tcPr>
          <w:p w14:paraId="2AE5E0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4.6(3.5)</w:t>
            </w:r>
          </w:p>
        </w:tc>
        <w:tc>
          <w:tcPr>
            <w:tcW w:w="508" w:type="pct"/>
            <w:tcBorders>
              <w:top w:val="nil"/>
              <w:left w:val="nil"/>
              <w:bottom w:val="nil"/>
              <w:right w:val="nil"/>
            </w:tcBorders>
            <w:shd w:val="clear" w:color="auto" w:fill="auto"/>
            <w:noWrap/>
            <w:vAlign w:val="center"/>
          </w:tcPr>
          <w:p w14:paraId="4FD0468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3.3(2.5)</w:t>
            </w:r>
          </w:p>
        </w:tc>
        <w:tc>
          <w:tcPr>
            <w:tcW w:w="558" w:type="pct"/>
            <w:tcBorders>
              <w:top w:val="nil"/>
              <w:left w:val="nil"/>
              <w:bottom w:val="nil"/>
              <w:right w:val="nil"/>
            </w:tcBorders>
            <w:shd w:val="clear" w:color="auto" w:fill="auto"/>
            <w:noWrap/>
            <w:vAlign w:val="center"/>
          </w:tcPr>
          <w:p w14:paraId="042EAF0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3.2(3.0)</w:t>
            </w:r>
          </w:p>
        </w:tc>
        <w:tc>
          <w:tcPr>
            <w:tcW w:w="558" w:type="pct"/>
            <w:tcBorders>
              <w:top w:val="nil"/>
              <w:left w:val="nil"/>
              <w:bottom w:val="nil"/>
              <w:right w:val="nil"/>
            </w:tcBorders>
            <w:shd w:val="clear" w:color="auto" w:fill="auto"/>
            <w:noWrap/>
            <w:vAlign w:val="center"/>
          </w:tcPr>
          <w:p w14:paraId="0DFCFD9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3.9(3.2)</w:t>
            </w:r>
          </w:p>
        </w:tc>
        <w:tc>
          <w:tcPr>
            <w:tcW w:w="508" w:type="pct"/>
            <w:tcBorders>
              <w:top w:val="nil"/>
              <w:left w:val="nil"/>
              <w:bottom w:val="nil"/>
              <w:right w:val="nil"/>
            </w:tcBorders>
            <w:shd w:val="clear" w:color="auto" w:fill="auto"/>
            <w:noWrap/>
            <w:vAlign w:val="center"/>
          </w:tcPr>
          <w:p w14:paraId="3D99CBE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2.6(2.8)</w:t>
            </w:r>
          </w:p>
        </w:tc>
        <w:tc>
          <w:tcPr>
            <w:tcW w:w="560" w:type="pct"/>
            <w:tcBorders>
              <w:top w:val="nil"/>
              <w:left w:val="nil"/>
              <w:bottom w:val="nil"/>
              <w:right w:val="nil"/>
            </w:tcBorders>
            <w:shd w:val="clear" w:color="auto" w:fill="auto"/>
            <w:vAlign w:val="center"/>
          </w:tcPr>
          <w:p w14:paraId="5030E1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4.1(2.8)</w:t>
            </w:r>
          </w:p>
        </w:tc>
        <w:tc>
          <w:tcPr>
            <w:tcW w:w="507" w:type="pct"/>
            <w:tcBorders>
              <w:top w:val="nil"/>
              <w:left w:val="nil"/>
              <w:bottom w:val="nil"/>
              <w:right w:val="nil"/>
            </w:tcBorders>
            <w:shd w:val="clear" w:color="auto" w:fill="auto"/>
            <w:vAlign w:val="center"/>
          </w:tcPr>
          <w:p w14:paraId="7E459B8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2.3(2.8)</w:t>
            </w:r>
          </w:p>
        </w:tc>
        <w:tc>
          <w:tcPr>
            <w:tcW w:w="480" w:type="pct"/>
            <w:tcBorders>
              <w:top w:val="nil"/>
              <w:left w:val="nil"/>
              <w:bottom w:val="nil"/>
              <w:right w:val="nil"/>
            </w:tcBorders>
            <w:shd w:val="clear" w:color="auto" w:fill="auto"/>
            <w:vAlign w:val="center"/>
          </w:tcPr>
          <w:p w14:paraId="4F6D082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5.2(4.5)</w:t>
            </w:r>
          </w:p>
        </w:tc>
      </w:tr>
      <w:tr w:rsidR="00457CB9" w:rsidRPr="007D6FFC" w14:paraId="05C265B2" w14:textId="77777777" w:rsidTr="00FB1AA3">
        <w:trPr>
          <w:trHeight w:val="70"/>
          <w:jc w:val="center"/>
        </w:trPr>
        <w:tc>
          <w:tcPr>
            <w:tcW w:w="457" w:type="pct"/>
            <w:vMerge w:val="restart"/>
            <w:tcBorders>
              <w:top w:val="nil"/>
              <w:left w:val="nil"/>
              <w:bottom w:val="nil"/>
              <w:right w:val="nil"/>
            </w:tcBorders>
            <w:shd w:val="clear" w:color="auto" w:fill="auto"/>
            <w:vAlign w:val="center"/>
          </w:tcPr>
          <w:p w14:paraId="62386386"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lastRenderedPageBreak/>
              <w:t>Subgroup 4</w:t>
            </w:r>
          </w:p>
        </w:tc>
        <w:tc>
          <w:tcPr>
            <w:tcW w:w="351" w:type="pct"/>
            <w:tcBorders>
              <w:top w:val="nil"/>
              <w:left w:val="nil"/>
              <w:bottom w:val="nil"/>
              <w:right w:val="nil"/>
            </w:tcBorders>
            <w:shd w:val="clear" w:color="auto" w:fill="auto"/>
            <w:noWrap/>
            <w:vAlign w:val="center"/>
          </w:tcPr>
          <w:p w14:paraId="284EE55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N</w:t>
            </w:r>
          </w:p>
        </w:tc>
        <w:tc>
          <w:tcPr>
            <w:tcW w:w="513" w:type="pct"/>
            <w:tcBorders>
              <w:top w:val="nil"/>
              <w:left w:val="nil"/>
              <w:bottom w:val="nil"/>
              <w:right w:val="nil"/>
            </w:tcBorders>
            <w:shd w:val="clear" w:color="auto" w:fill="auto"/>
            <w:noWrap/>
            <w:vAlign w:val="center"/>
          </w:tcPr>
          <w:p w14:paraId="75C231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08" w:type="pct"/>
            <w:tcBorders>
              <w:top w:val="nil"/>
              <w:left w:val="nil"/>
              <w:bottom w:val="nil"/>
              <w:right w:val="nil"/>
            </w:tcBorders>
            <w:shd w:val="clear" w:color="auto" w:fill="auto"/>
            <w:noWrap/>
            <w:vAlign w:val="center"/>
          </w:tcPr>
          <w:p w14:paraId="35E81F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58" w:type="pct"/>
            <w:tcBorders>
              <w:top w:val="nil"/>
              <w:left w:val="nil"/>
              <w:bottom w:val="nil"/>
              <w:right w:val="nil"/>
            </w:tcBorders>
            <w:shd w:val="clear" w:color="auto" w:fill="auto"/>
            <w:noWrap/>
            <w:vAlign w:val="center"/>
          </w:tcPr>
          <w:p w14:paraId="250DFED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58" w:type="pct"/>
            <w:tcBorders>
              <w:top w:val="nil"/>
              <w:left w:val="nil"/>
              <w:bottom w:val="nil"/>
              <w:right w:val="nil"/>
            </w:tcBorders>
            <w:shd w:val="clear" w:color="auto" w:fill="auto"/>
            <w:noWrap/>
            <w:vAlign w:val="center"/>
          </w:tcPr>
          <w:p w14:paraId="24F7646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08" w:type="pct"/>
            <w:tcBorders>
              <w:top w:val="nil"/>
              <w:left w:val="nil"/>
              <w:bottom w:val="nil"/>
              <w:right w:val="nil"/>
            </w:tcBorders>
            <w:shd w:val="clear" w:color="auto" w:fill="auto"/>
            <w:noWrap/>
            <w:vAlign w:val="center"/>
          </w:tcPr>
          <w:p w14:paraId="41D401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60" w:type="pct"/>
            <w:tcBorders>
              <w:top w:val="nil"/>
              <w:left w:val="nil"/>
              <w:bottom w:val="nil"/>
              <w:right w:val="nil"/>
            </w:tcBorders>
            <w:shd w:val="clear" w:color="auto" w:fill="auto"/>
            <w:vAlign w:val="center"/>
          </w:tcPr>
          <w:p w14:paraId="7D3F522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507" w:type="pct"/>
            <w:tcBorders>
              <w:top w:val="nil"/>
              <w:left w:val="nil"/>
              <w:bottom w:val="nil"/>
              <w:right w:val="nil"/>
            </w:tcBorders>
            <w:shd w:val="clear" w:color="auto" w:fill="auto"/>
            <w:vAlign w:val="center"/>
          </w:tcPr>
          <w:p w14:paraId="013E89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c>
          <w:tcPr>
            <w:tcW w:w="480" w:type="pct"/>
            <w:tcBorders>
              <w:top w:val="nil"/>
              <w:left w:val="nil"/>
              <w:bottom w:val="nil"/>
              <w:right w:val="nil"/>
            </w:tcBorders>
            <w:shd w:val="clear" w:color="auto" w:fill="auto"/>
            <w:vAlign w:val="center"/>
          </w:tcPr>
          <w:p w14:paraId="573ACC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277</w:t>
            </w:r>
          </w:p>
        </w:tc>
      </w:tr>
      <w:tr w:rsidR="00457CB9" w:rsidRPr="007D6FFC" w14:paraId="1A328EA1" w14:textId="77777777" w:rsidTr="00FB1AA3">
        <w:trPr>
          <w:trHeight w:val="255"/>
          <w:jc w:val="center"/>
        </w:trPr>
        <w:tc>
          <w:tcPr>
            <w:tcW w:w="457" w:type="pct"/>
            <w:vMerge/>
            <w:tcBorders>
              <w:top w:val="nil"/>
              <w:left w:val="nil"/>
              <w:bottom w:val="nil"/>
              <w:right w:val="nil"/>
            </w:tcBorders>
            <w:shd w:val="clear" w:color="auto" w:fill="auto"/>
            <w:vAlign w:val="center"/>
          </w:tcPr>
          <w:p w14:paraId="0DC41DA8"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37B26E2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Mean (SD)</w:t>
            </w:r>
          </w:p>
        </w:tc>
        <w:tc>
          <w:tcPr>
            <w:tcW w:w="513" w:type="pct"/>
            <w:tcBorders>
              <w:top w:val="nil"/>
              <w:left w:val="nil"/>
              <w:bottom w:val="nil"/>
              <w:right w:val="nil"/>
            </w:tcBorders>
            <w:shd w:val="clear" w:color="auto" w:fill="auto"/>
            <w:noWrap/>
            <w:vAlign w:val="center"/>
          </w:tcPr>
          <w:p w14:paraId="5338A9E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4.71(3.7)</w:t>
            </w:r>
          </w:p>
        </w:tc>
        <w:tc>
          <w:tcPr>
            <w:tcW w:w="508" w:type="pct"/>
            <w:tcBorders>
              <w:top w:val="nil"/>
              <w:left w:val="nil"/>
              <w:bottom w:val="nil"/>
              <w:right w:val="nil"/>
            </w:tcBorders>
            <w:shd w:val="clear" w:color="auto" w:fill="auto"/>
            <w:noWrap/>
            <w:vAlign w:val="center"/>
          </w:tcPr>
          <w:p w14:paraId="3FDA032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3.2(2.5)</w:t>
            </w:r>
          </w:p>
        </w:tc>
        <w:tc>
          <w:tcPr>
            <w:tcW w:w="558" w:type="pct"/>
            <w:tcBorders>
              <w:top w:val="nil"/>
              <w:left w:val="nil"/>
              <w:bottom w:val="nil"/>
              <w:right w:val="nil"/>
            </w:tcBorders>
            <w:shd w:val="clear" w:color="auto" w:fill="auto"/>
            <w:noWrap/>
            <w:vAlign w:val="center"/>
          </w:tcPr>
          <w:p w14:paraId="29B847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3.1(3.1)</w:t>
            </w:r>
          </w:p>
        </w:tc>
        <w:tc>
          <w:tcPr>
            <w:tcW w:w="558" w:type="pct"/>
            <w:tcBorders>
              <w:top w:val="nil"/>
              <w:left w:val="nil"/>
              <w:bottom w:val="nil"/>
              <w:right w:val="nil"/>
            </w:tcBorders>
            <w:shd w:val="clear" w:color="auto" w:fill="auto"/>
            <w:noWrap/>
            <w:vAlign w:val="center"/>
          </w:tcPr>
          <w:p w14:paraId="1DA3E8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3.8(3.1)</w:t>
            </w:r>
          </w:p>
        </w:tc>
        <w:tc>
          <w:tcPr>
            <w:tcW w:w="508" w:type="pct"/>
            <w:tcBorders>
              <w:top w:val="nil"/>
              <w:left w:val="nil"/>
              <w:bottom w:val="nil"/>
              <w:right w:val="nil"/>
            </w:tcBorders>
            <w:shd w:val="clear" w:color="auto" w:fill="auto"/>
            <w:noWrap/>
            <w:vAlign w:val="center"/>
          </w:tcPr>
          <w:p w14:paraId="34234E8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2.8(3.0)</w:t>
            </w:r>
          </w:p>
        </w:tc>
        <w:tc>
          <w:tcPr>
            <w:tcW w:w="560" w:type="pct"/>
            <w:tcBorders>
              <w:top w:val="nil"/>
              <w:left w:val="nil"/>
              <w:bottom w:val="nil"/>
              <w:right w:val="nil"/>
            </w:tcBorders>
            <w:shd w:val="clear" w:color="auto" w:fill="auto"/>
            <w:vAlign w:val="center"/>
          </w:tcPr>
          <w:p w14:paraId="49897F8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4.1(2.7)</w:t>
            </w:r>
          </w:p>
        </w:tc>
        <w:tc>
          <w:tcPr>
            <w:tcW w:w="507" w:type="pct"/>
            <w:tcBorders>
              <w:top w:val="nil"/>
              <w:left w:val="nil"/>
              <w:bottom w:val="nil"/>
              <w:right w:val="nil"/>
            </w:tcBorders>
            <w:shd w:val="clear" w:color="auto" w:fill="auto"/>
            <w:vAlign w:val="center"/>
          </w:tcPr>
          <w:p w14:paraId="3AEDD4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2.6(2.8)</w:t>
            </w:r>
          </w:p>
        </w:tc>
        <w:tc>
          <w:tcPr>
            <w:tcW w:w="480" w:type="pct"/>
            <w:tcBorders>
              <w:top w:val="nil"/>
              <w:left w:val="nil"/>
              <w:bottom w:val="nil"/>
              <w:right w:val="nil"/>
            </w:tcBorders>
            <w:shd w:val="clear" w:color="auto" w:fill="auto"/>
            <w:vAlign w:val="center"/>
          </w:tcPr>
          <w:p w14:paraId="50F676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5.6(4.6)</w:t>
            </w:r>
          </w:p>
        </w:tc>
      </w:tr>
      <w:tr w:rsidR="00457CB9" w:rsidRPr="007D6FFC" w14:paraId="56622867" w14:textId="77777777" w:rsidTr="00FB1AA3">
        <w:trPr>
          <w:trHeight w:val="255"/>
          <w:jc w:val="center"/>
        </w:trPr>
        <w:tc>
          <w:tcPr>
            <w:tcW w:w="457" w:type="pct"/>
            <w:vMerge w:val="restart"/>
            <w:tcBorders>
              <w:top w:val="nil"/>
              <w:left w:val="nil"/>
              <w:right w:val="nil"/>
            </w:tcBorders>
            <w:shd w:val="clear" w:color="auto" w:fill="auto"/>
            <w:vAlign w:val="center"/>
          </w:tcPr>
          <w:p w14:paraId="2096858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Subgroup 5</w:t>
            </w:r>
          </w:p>
        </w:tc>
        <w:tc>
          <w:tcPr>
            <w:tcW w:w="351" w:type="pct"/>
            <w:tcBorders>
              <w:top w:val="nil"/>
              <w:left w:val="nil"/>
              <w:bottom w:val="nil"/>
              <w:right w:val="nil"/>
            </w:tcBorders>
            <w:shd w:val="clear" w:color="auto" w:fill="auto"/>
            <w:noWrap/>
            <w:vAlign w:val="center"/>
          </w:tcPr>
          <w:p w14:paraId="498DCAC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N</w:t>
            </w:r>
          </w:p>
        </w:tc>
        <w:tc>
          <w:tcPr>
            <w:tcW w:w="513" w:type="pct"/>
            <w:tcBorders>
              <w:top w:val="nil"/>
              <w:left w:val="nil"/>
              <w:bottom w:val="nil"/>
              <w:right w:val="nil"/>
            </w:tcBorders>
            <w:shd w:val="clear" w:color="auto" w:fill="auto"/>
            <w:noWrap/>
            <w:vAlign w:val="center"/>
          </w:tcPr>
          <w:p w14:paraId="5FAA52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08" w:type="pct"/>
            <w:tcBorders>
              <w:top w:val="nil"/>
              <w:left w:val="nil"/>
              <w:bottom w:val="nil"/>
              <w:right w:val="nil"/>
            </w:tcBorders>
            <w:shd w:val="clear" w:color="auto" w:fill="auto"/>
            <w:noWrap/>
            <w:vAlign w:val="center"/>
          </w:tcPr>
          <w:p w14:paraId="242E900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58" w:type="pct"/>
            <w:tcBorders>
              <w:top w:val="nil"/>
              <w:left w:val="nil"/>
              <w:bottom w:val="nil"/>
              <w:right w:val="nil"/>
            </w:tcBorders>
            <w:shd w:val="clear" w:color="auto" w:fill="auto"/>
            <w:noWrap/>
            <w:vAlign w:val="center"/>
          </w:tcPr>
          <w:p w14:paraId="2958CA2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58" w:type="pct"/>
            <w:tcBorders>
              <w:top w:val="nil"/>
              <w:left w:val="nil"/>
              <w:bottom w:val="nil"/>
              <w:right w:val="nil"/>
            </w:tcBorders>
            <w:shd w:val="clear" w:color="auto" w:fill="auto"/>
            <w:noWrap/>
            <w:vAlign w:val="center"/>
          </w:tcPr>
          <w:p w14:paraId="4E4FA0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08" w:type="pct"/>
            <w:tcBorders>
              <w:top w:val="nil"/>
              <w:left w:val="nil"/>
              <w:bottom w:val="nil"/>
              <w:right w:val="nil"/>
            </w:tcBorders>
            <w:shd w:val="clear" w:color="auto" w:fill="auto"/>
            <w:noWrap/>
            <w:vAlign w:val="center"/>
          </w:tcPr>
          <w:p w14:paraId="5FC34A3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60" w:type="pct"/>
            <w:tcBorders>
              <w:top w:val="nil"/>
              <w:left w:val="nil"/>
              <w:bottom w:val="nil"/>
              <w:right w:val="nil"/>
            </w:tcBorders>
            <w:shd w:val="clear" w:color="auto" w:fill="auto"/>
            <w:vAlign w:val="center"/>
          </w:tcPr>
          <w:p w14:paraId="6202AB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507" w:type="pct"/>
            <w:tcBorders>
              <w:top w:val="nil"/>
              <w:left w:val="nil"/>
              <w:bottom w:val="nil"/>
              <w:right w:val="nil"/>
            </w:tcBorders>
            <w:shd w:val="clear" w:color="auto" w:fill="auto"/>
            <w:vAlign w:val="center"/>
          </w:tcPr>
          <w:p w14:paraId="1B7526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c>
          <w:tcPr>
            <w:tcW w:w="480" w:type="pct"/>
            <w:tcBorders>
              <w:top w:val="nil"/>
              <w:left w:val="nil"/>
              <w:bottom w:val="nil"/>
              <w:right w:val="nil"/>
            </w:tcBorders>
            <w:shd w:val="clear" w:color="auto" w:fill="auto"/>
            <w:vAlign w:val="center"/>
          </w:tcPr>
          <w:p w14:paraId="784DA93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81</w:t>
            </w:r>
          </w:p>
        </w:tc>
      </w:tr>
      <w:tr w:rsidR="00457CB9" w:rsidRPr="007D6FFC" w14:paraId="4FCA6909" w14:textId="77777777" w:rsidTr="00FB1AA3">
        <w:trPr>
          <w:trHeight w:val="255"/>
          <w:jc w:val="center"/>
        </w:trPr>
        <w:tc>
          <w:tcPr>
            <w:tcW w:w="457" w:type="pct"/>
            <w:vMerge/>
            <w:tcBorders>
              <w:left w:val="nil"/>
              <w:bottom w:val="nil"/>
              <w:right w:val="nil"/>
            </w:tcBorders>
            <w:shd w:val="clear" w:color="auto" w:fill="auto"/>
            <w:vAlign w:val="center"/>
          </w:tcPr>
          <w:p w14:paraId="0EB4EDE2"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lang w:bidi="ar"/>
              </w:rPr>
            </w:pPr>
          </w:p>
        </w:tc>
        <w:tc>
          <w:tcPr>
            <w:tcW w:w="351" w:type="pct"/>
            <w:tcBorders>
              <w:top w:val="nil"/>
              <w:left w:val="nil"/>
              <w:bottom w:val="nil"/>
              <w:right w:val="nil"/>
            </w:tcBorders>
            <w:shd w:val="clear" w:color="auto" w:fill="auto"/>
            <w:noWrap/>
            <w:vAlign w:val="center"/>
          </w:tcPr>
          <w:p w14:paraId="4E16B1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Mean (SD)</w:t>
            </w:r>
          </w:p>
        </w:tc>
        <w:tc>
          <w:tcPr>
            <w:tcW w:w="513" w:type="pct"/>
            <w:tcBorders>
              <w:top w:val="nil"/>
              <w:left w:val="nil"/>
              <w:bottom w:val="nil"/>
              <w:right w:val="nil"/>
            </w:tcBorders>
            <w:shd w:val="clear" w:color="auto" w:fill="auto"/>
            <w:noWrap/>
            <w:vAlign w:val="center"/>
          </w:tcPr>
          <w:p w14:paraId="579A95E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4.4(3.7)</w:t>
            </w:r>
          </w:p>
        </w:tc>
        <w:tc>
          <w:tcPr>
            <w:tcW w:w="508" w:type="pct"/>
            <w:tcBorders>
              <w:top w:val="nil"/>
              <w:left w:val="nil"/>
              <w:bottom w:val="nil"/>
              <w:right w:val="nil"/>
            </w:tcBorders>
            <w:shd w:val="clear" w:color="auto" w:fill="auto"/>
            <w:noWrap/>
            <w:vAlign w:val="center"/>
          </w:tcPr>
          <w:p w14:paraId="60768F5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3.4(2.7)</w:t>
            </w:r>
          </w:p>
        </w:tc>
        <w:tc>
          <w:tcPr>
            <w:tcW w:w="558" w:type="pct"/>
            <w:tcBorders>
              <w:top w:val="nil"/>
              <w:left w:val="nil"/>
              <w:bottom w:val="nil"/>
              <w:right w:val="nil"/>
            </w:tcBorders>
            <w:shd w:val="clear" w:color="auto" w:fill="auto"/>
            <w:noWrap/>
            <w:vAlign w:val="center"/>
          </w:tcPr>
          <w:p w14:paraId="3F66128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2.8(2.8)</w:t>
            </w:r>
          </w:p>
        </w:tc>
        <w:tc>
          <w:tcPr>
            <w:tcW w:w="558" w:type="pct"/>
            <w:tcBorders>
              <w:top w:val="nil"/>
              <w:left w:val="nil"/>
              <w:bottom w:val="nil"/>
              <w:right w:val="nil"/>
            </w:tcBorders>
            <w:shd w:val="clear" w:color="auto" w:fill="auto"/>
            <w:noWrap/>
            <w:vAlign w:val="center"/>
          </w:tcPr>
          <w:p w14:paraId="49E1FD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3.8(3.0)</w:t>
            </w:r>
          </w:p>
        </w:tc>
        <w:tc>
          <w:tcPr>
            <w:tcW w:w="508" w:type="pct"/>
            <w:tcBorders>
              <w:top w:val="nil"/>
              <w:left w:val="nil"/>
              <w:bottom w:val="nil"/>
              <w:right w:val="nil"/>
            </w:tcBorders>
            <w:shd w:val="clear" w:color="auto" w:fill="auto"/>
            <w:noWrap/>
            <w:vAlign w:val="center"/>
          </w:tcPr>
          <w:p w14:paraId="7DC1D2B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2.5(2.6)</w:t>
            </w:r>
          </w:p>
        </w:tc>
        <w:tc>
          <w:tcPr>
            <w:tcW w:w="560" w:type="pct"/>
            <w:tcBorders>
              <w:top w:val="nil"/>
              <w:left w:val="nil"/>
              <w:bottom w:val="nil"/>
              <w:right w:val="nil"/>
            </w:tcBorders>
            <w:shd w:val="clear" w:color="auto" w:fill="auto"/>
            <w:vAlign w:val="center"/>
          </w:tcPr>
          <w:p w14:paraId="0FBCBE7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4.3(2.8)</w:t>
            </w:r>
          </w:p>
        </w:tc>
        <w:tc>
          <w:tcPr>
            <w:tcW w:w="507" w:type="pct"/>
            <w:tcBorders>
              <w:top w:val="nil"/>
              <w:left w:val="nil"/>
              <w:bottom w:val="nil"/>
              <w:right w:val="nil"/>
            </w:tcBorders>
            <w:shd w:val="clear" w:color="auto" w:fill="auto"/>
            <w:vAlign w:val="center"/>
          </w:tcPr>
          <w:p w14:paraId="56E2F5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3.0(2.8)</w:t>
            </w:r>
          </w:p>
        </w:tc>
        <w:tc>
          <w:tcPr>
            <w:tcW w:w="480" w:type="pct"/>
            <w:tcBorders>
              <w:top w:val="nil"/>
              <w:left w:val="nil"/>
              <w:bottom w:val="nil"/>
              <w:right w:val="nil"/>
            </w:tcBorders>
            <w:shd w:val="clear" w:color="auto" w:fill="auto"/>
            <w:vAlign w:val="center"/>
          </w:tcPr>
          <w:p w14:paraId="5BFE8F4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5.9(5.0)</w:t>
            </w:r>
          </w:p>
        </w:tc>
      </w:tr>
      <w:tr w:rsidR="00457CB9" w:rsidRPr="007D6FFC" w14:paraId="2B39209E" w14:textId="77777777" w:rsidTr="00FB1AA3">
        <w:trPr>
          <w:trHeight w:val="255"/>
          <w:jc w:val="center"/>
        </w:trPr>
        <w:tc>
          <w:tcPr>
            <w:tcW w:w="457" w:type="pct"/>
            <w:vMerge w:val="restart"/>
            <w:tcBorders>
              <w:top w:val="nil"/>
              <w:left w:val="nil"/>
              <w:bottom w:val="nil"/>
              <w:right w:val="nil"/>
            </w:tcBorders>
            <w:shd w:val="clear" w:color="auto" w:fill="auto"/>
            <w:vAlign w:val="center"/>
          </w:tcPr>
          <w:p w14:paraId="232C4F7E"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Unadjusted mean differences (95% CI)</w:t>
            </w:r>
          </w:p>
        </w:tc>
        <w:tc>
          <w:tcPr>
            <w:tcW w:w="351" w:type="pct"/>
            <w:tcBorders>
              <w:top w:val="nil"/>
              <w:left w:val="nil"/>
              <w:bottom w:val="nil"/>
              <w:right w:val="nil"/>
            </w:tcBorders>
            <w:shd w:val="clear" w:color="auto" w:fill="auto"/>
            <w:noWrap/>
            <w:vAlign w:val="center"/>
          </w:tcPr>
          <w:p w14:paraId="75F26AB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5 (ref.)</w:t>
            </w:r>
          </w:p>
        </w:tc>
        <w:tc>
          <w:tcPr>
            <w:tcW w:w="513" w:type="pct"/>
            <w:tcBorders>
              <w:top w:val="nil"/>
              <w:left w:val="nil"/>
              <w:bottom w:val="nil"/>
              <w:right w:val="nil"/>
            </w:tcBorders>
            <w:shd w:val="clear" w:color="auto" w:fill="auto"/>
            <w:noWrap/>
            <w:vAlign w:val="center"/>
          </w:tcPr>
          <w:p w14:paraId="6FF4D5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-1.02(-2.19, 0.14)</w:t>
            </w:r>
          </w:p>
        </w:tc>
        <w:tc>
          <w:tcPr>
            <w:tcW w:w="508" w:type="pct"/>
            <w:tcBorders>
              <w:top w:val="nil"/>
              <w:left w:val="nil"/>
              <w:bottom w:val="nil"/>
              <w:right w:val="nil"/>
            </w:tcBorders>
            <w:shd w:val="clear" w:color="auto" w:fill="auto"/>
            <w:noWrap/>
            <w:vAlign w:val="center"/>
          </w:tcPr>
          <w:p w14:paraId="1EACCCF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-0.95(-1.81, -0.10)</w:t>
            </w:r>
          </w:p>
        </w:tc>
        <w:tc>
          <w:tcPr>
            <w:tcW w:w="558" w:type="pct"/>
            <w:tcBorders>
              <w:top w:val="nil"/>
              <w:left w:val="nil"/>
              <w:bottom w:val="nil"/>
              <w:right w:val="nil"/>
            </w:tcBorders>
            <w:shd w:val="clear" w:color="auto" w:fill="auto"/>
            <w:noWrap/>
            <w:vAlign w:val="center"/>
          </w:tcPr>
          <w:p w14:paraId="664081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-0.39(-1.46, 0.69)</w:t>
            </w:r>
          </w:p>
        </w:tc>
        <w:tc>
          <w:tcPr>
            <w:tcW w:w="558" w:type="pct"/>
            <w:tcBorders>
              <w:top w:val="nil"/>
              <w:left w:val="nil"/>
              <w:bottom w:val="nil"/>
              <w:right w:val="nil"/>
            </w:tcBorders>
            <w:shd w:val="clear" w:color="auto" w:fill="auto"/>
            <w:noWrap/>
            <w:vAlign w:val="center"/>
          </w:tcPr>
          <w:p w14:paraId="53C5BC5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-0.80(-1.79, 0.18)</w:t>
            </w:r>
          </w:p>
        </w:tc>
        <w:tc>
          <w:tcPr>
            <w:tcW w:w="508" w:type="pct"/>
            <w:tcBorders>
              <w:top w:val="nil"/>
              <w:left w:val="nil"/>
              <w:bottom w:val="nil"/>
              <w:right w:val="nil"/>
            </w:tcBorders>
            <w:shd w:val="clear" w:color="auto" w:fill="auto"/>
            <w:noWrap/>
            <w:vAlign w:val="center"/>
          </w:tcPr>
          <w:p w14:paraId="63D71B8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-0.80(-1.65, 0.04)</w:t>
            </w:r>
          </w:p>
        </w:tc>
        <w:tc>
          <w:tcPr>
            <w:tcW w:w="560" w:type="pct"/>
            <w:tcBorders>
              <w:top w:val="nil"/>
              <w:left w:val="nil"/>
              <w:bottom w:val="nil"/>
              <w:right w:val="nil"/>
            </w:tcBorders>
            <w:shd w:val="clear" w:color="auto" w:fill="auto"/>
            <w:vAlign w:val="center"/>
          </w:tcPr>
          <w:p w14:paraId="4E475C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-1.13(-2.15, -0.11)</w:t>
            </w:r>
          </w:p>
        </w:tc>
        <w:tc>
          <w:tcPr>
            <w:tcW w:w="507" w:type="pct"/>
            <w:tcBorders>
              <w:top w:val="nil"/>
              <w:left w:val="nil"/>
              <w:bottom w:val="nil"/>
              <w:right w:val="nil"/>
            </w:tcBorders>
            <w:shd w:val="clear" w:color="auto" w:fill="auto"/>
            <w:vAlign w:val="center"/>
          </w:tcPr>
          <w:p w14:paraId="22B3F07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-1.51(-2.36, -0.65)</w:t>
            </w:r>
          </w:p>
        </w:tc>
        <w:tc>
          <w:tcPr>
            <w:tcW w:w="480" w:type="pct"/>
            <w:tcBorders>
              <w:top w:val="nil"/>
              <w:left w:val="nil"/>
              <w:bottom w:val="nil"/>
              <w:right w:val="nil"/>
            </w:tcBorders>
            <w:shd w:val="clear" w:color="auto" w:fill="auto"/>
            <w:vAlign w:val="center"/>
          </w:tcPr>
          <w:p w14:paraId="6C1CE2E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-2.10(-3.73, -0.46)</w:t>
            </w:r>
          </w:p>
        </w:tc>
      </w:tr>
      <w:tr w:rsidR="00457CB9" w:rsidRPr="007D6FFC" w14:paraId="74B53E30" w14:textId="77777777" w:rsidTr="00FB1AA3">
        <w:trPr>
          <w:trHeight w:val="255"/>
          <w:jc w:val="center"/>
        </w:trPr>
        <w:tc>
          <w:tcPr>
            <w:tcW w:w="457" w:type="pct"/>
            <w:vMerge/>
            <w:tcBorders>
              <w:top w:val="nil"/>
              <w:left w:val="nil"/>
              <w:bottom w:val="nil"/>
              <w:right w:val="nil"/>
            </w:tcBorders>
            <w:shd w:val="clear" w:color="auto" w:fill="auto"/>
            <w:vAlign w:val="center"/>
          </w:tcPr>
          <w:p w14:paraId="49A51481"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5D1081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5 (ref.)</w:t>
            </w:r>
          </w:p>
        </w:tc>
        <w:tc>
          <w:tcPr>
            <w:tcW w:w="513" w:type="pct"/>
            <w:tcBorders>
              <w:top w:val="nil"/>
              <w:left w:val="nil"/>
              <w:bottom w:val="nil"/>
              <w:right w:val="nil"/>
            </w:tcBorders>
            <w:shd w:val="clear" w:color="auto" w:fill="auto"/>
            <w:noWrap/>
            <w:vAlign w:val="center"/>
          </w:tcPr>
          <w:p w14:paraId="5D37FC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0.96(-0.60, 2.51)</w:t>
            </w:r>
          </w:p>
        </w:tc>
        <w:tc>
          <w:tcPr>
            <w:tcW w:w="508" w:type="pct"/>
            <w:tcBorders>
              <w:top w:val="nil"/>
              <w:left w:val="nil"/>
              <w:bottom w:val="nil"/>
              <w:right w:val="nil"/>
            </w:tcBorders>
            <w:shd w:val="clear" w:color="auto" w:fill="auto"/>
            <w:noWrap/>
            <w:vAlign w:val="center"/>
          </w:tcPr>
          <w:p w14:paraId="47CF55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-0.18(-1.41, 1.06)</w:t>
            </w:r>
          </w:p>
        </w:tc>
        <w:tc>
          <w:tcPr>
            <w:tcW w:w="558" w:type="pct"/>
            <w:tcBorders>
              <w:top w:val="nil"/>
              <w:left w:val="nil"/>
              <w:bottom w:val="nil"/>
              <w:right w:val="nil"/>
            </w:tcBorders>
            <w:shd w:val="clear" w:color="auto" w:fill="auto"/>
            <w:noWrap/>
            <w:vAlign w:val="center"/>
          </w:tcPr>
          <w:p w14:paraId="780090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0.54(-0.90, 1.99)</w:t>
            </w:r>
          </w:p>
        </w:tc>
        <w:tc>
          <w:tcPr>
            <w:tcW w:w="558" w:type="pct"/>
            <w:tcBorders>
              <w:top w:val="nil"/>
              <w:left w:val="nil"/>
              <w:bottom w:val="nil"/>
              <w:right w:val="nil"/>
            </w:tcBorders>
            <w:shd w:val="clear" w:color="auto" w:fill="auto"/>
            <w:noWrap/>
            <w:vAlign w:val="center"/>
          </w:tcPr>
          <w:p w14:paraId="48AABD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0.41(-1.15, 1.97)</w:t>
            </w:r>
          </w:p>
        </w:tc>
        <w:tc>
          <w:tcPr>
            <w:tcW w:w="508" w:type="pct"/>
            <w:tcBorders>
              <w:top w:val="nil"/>
              <w:left w:val="nil"/>
              <w:bottom w:val="nil"/>
              <w:right w:val="nil"/>
            </w:tcBorders>
            <w:shd w:val="clear" w:color="auto" w:fill="auto"/>
            <w:noWrap/>
            <w:vAlign w:val="center"/>
          </w:tcPr>
          <w:p w14:paraId="5942C69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0.49(-0.70, 1.69)</w:t>
            </w:r>
          </w:p>
        </w:tc>
        <w:tc>
          <w:tcPr>
            <w:tcW w:w="560" w:type="pct"/>
            <w:tcBorders>
              <w:top w:val="nil"/>
              <w:left w:val="nil"/>
              <w:bottom w:val="nil"/>
              <w:right w:val="nil"/>
            </w:tcBorders>
            <w:shd w:val="clear" w:color="auto" w:fill="auto"/>
            <w:vAlign w:val="center"/>
          </w:tcPr>
          <w:p w14:paraId="71C959A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-0.41(-1.52, 0.70)</w:t>
            </w:r>
          </w:p>
        </w:tc>
        <w:tc>
          <w:tcPr>
            <w:tcW w:w="507" w:type="pct"/>
            <w:tcBorders>
              <w:top w:val="nil"/>
              <w:left w:val="nil"/>
              <w:bottom w:val="nil"/>
              <w:right w:val="nil"/>
            </w:tcBorders>
            <w:shd w:val="clear" w:color="auto" w:fill="auto"/>
            <w:vAlign w:val="center"/>
          </w:tcPr>
          <w:p w14:paraId="5480805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-0.37(-1.92, 1.18)</w:t>
            </w:r>
          </w:p>
        </w:tc>
        <w:tc>
          <w:tcPr>
            <w:tcW w:w="480" w:type="pct"/>
            <w:tcBorders>
              <w:top w:val="nil"/>
              <w:left w:val="nil"/>
              <w:bottom w:val="nil"/>
              <w:right w:val="nil"/>
            </w:tcBorders>
            <w:shd w:val="clear" w:color="auto" w:fill="auto"/>
            <w:vAlign w:val="center"/>
          </w:tcPr>
          <w:p w14:paraId="60C806A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0.16(-2.17, 2.50)</w:t>
            </w:r>
          </w:p>
        </w:tc>
      </w:tr>
      <w:tr w:rsidR="00457CB9" w:rsidRPr="007D6FFC" w14:paraId="3FC9E981" w14:textId="77777777" w:rsidTr="00FB1AA3">
        <w:trPr>
          <w:trHeight w:val="255"/>
          <w:jc w:val="center"/>
        </w:trPr>
        <w:tc>
          <w:tcPr>
            <w:tcW w:w="457" w:type="pct"/>
            <w:vMerge/>
            <w:tcBorders>
              <w:top w:val="nil"/>
              <w:left w:val="nil"/>
              <w:bottom w:val="nil"/>
              <w:right w:val="nil"/>
            </w:tcBorders>
            <w:shd w:val="clear" w:color="auto" w:fill="auto"/>
            <w:vAlign w:val="center"/>
          </w:tcPr>
          <w:p w14:paraId="681FB6BD"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23B261E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 5 (ref.)</w:t>
            </w:r>
          </w:p>
        </w:tc>
        <w:tc>
          <w:tcPr>
            <w:tcW w:w="513" w:type="pct"/>
            <w:tcBorders>
              <w:top w:val="nil"/>
              <w:left w:val="nil"/>
              <w:bottom w:val="nil"/>
              <w:right w:val="nil"/>
            </w:tcBorders>
            <w:shd w:val="clear" w:color="auto" w:fill="auto"/>
            <w:noWrap/>
            <w:vAlign w:val="center"/>
          </w:tcPr>
          <w:p w14:paraId="0D61B9D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0.19(-0.78, 1.17)</w:t>
            </w:r>
          </w:p>
        </w:tc>
        <w:tc>
          <w:tcPr>
            <w:tcW w:w="508" w:type="pct"/>
            <w:tcBorders>
              <w:top w:val="nil"/>
              <w:left w:val="nil"/>
              <w:bottom w:val="nil"/>
              <w:right w:val="nil"/>
            </w:tcBorders>
            <w:shd w:val="clear" w:color="auto" w:fill="auto"/>
            <w:noWrap/>
            <w:vAlign w:val="center"/>
          </w:tcPr>
          <w:p w14:paraId="7922994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-0.16(-0.80, 0.48)</w:t>
            </w:r>
          </w:p>
        </w:tc>
        <w:tc>
          <w:tcPr>
            <w:tcW w:w="558" w:type="pct"/>
            <w:tcBorders>
              <w:top w:val="nil"/>
              <w:left w:val="nil"/>
              <w:bottom w:val="nil"/>
              <w:right w:val="nil"/>
            </w:tcBorders>
            <w:shd w:val="clear" w:color="auto" w:fill="auto"/>
            <w:noWrap/>
            <w:vAlign w:val="center"/>
          </w:tcPr>
          <w:p w14:paraId="3F5E6F5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0.43(-0.29, 1.15)</w:t>
            </w:r>
          </w:p>
        </w:tc>
        <w:tc>
          <w:tcPr>
            <w:tcW w:w="558" w:type="pct"/>
            <w:tcBorders>
              <w:top w:val="nil"/>
              <w:left w:val="nil"/>
              <w:bottom w:val="nil"/>
              <w:right w:val="nil"/>
            </w:tcBorders>
            <w:shd w:val="clear" w:color="auto" w:fill="auto"/>
            <w:noWrap/>
            <w:vAlign w:val="center"/>
          </w:tcPr>
          <w:p w14:paraId="24E31C5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0.06(-0.69, 0.81)</w:t>
            </w:r>
          </w:p>
        </w:tc>
        <w:tc>
          <w:tcPr>
            <w:tcW w:w="508" w:type="pct"/>
            <w:tcBorders>
              <w:top w:val="nil"/>
              <w:left w:val="nil"/>
              <w:bottom w:val="nil"/>
              <w:right w:val="nil"/>
            </w:tcBorders>
            <w:shd w:val="clear" w:color="auto" w:fill="auto"/>
            <w:noWrap/>
            <w:vAlign w:val="center"/>
          </w:tcPr>
          <w:p w14:paraId="37C2785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0.08(-0.62, 0.78)</w:t>
            </w:r>
          </w:p>
        </w:tc>
        <w:tc>
          <w:tcPr>
            <w:tcW w:w="560" w:type="pct"/>
            <w:tcBorders>
              <w:top w:val="nil"/>
              <w:left w:val="nil"/>
              <w:bottom w:val="nil"/>
              <w:right w:val="nil"/>
            </w:tcBorders>
            <w:shd w:val="clear" w:color="auto" w:fill="auto"/>
            <w:vAlign w:val="center"/>
          </w:tcPr>
          <w:p w14:paraId="3A8E7E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-0.20(-0.93, 0.53)</w:t>
            </w:r>
          </w:p>
        </w:tc>
        <w:tc>
          <w:tcPr>
            <w:tcW w:w="507" w:type="pct"/>
            <w:tcBorders>
              <w:top w:val="nil"/>
              <w:left w:val="nil"/>
              <w:bottom w:val="nil"/>
              <w:right w:val="nil"/>
            </w:tcBorders>
            <w:shd w:val="clear" w:color="auto" w:fill="auto"/>
            <w:vAlign w:val="center"/>
          </w:tcPr>
          <w:p w14:paraId="07A889E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-0.72(-1.43, -0.01)</w:t>
            </w:r>
          </w:p>
        </w:tc>
        <w:tc>
          <w:tcPr>
            <w:tcW w:w="480" w:type="pct"/>
            <w:tcBorders>
              <w:top w:val="nil"/>
              <w:left w:val="nil"/>
              <w:bottom w:val="nil"/>
              <w:right w:val="nil"/>
            </w:tcBorders>
            <w:shd w:val="clear" w:color="auto" w:fill="auto"/>
            <w:vAlign w:val="center"/>
          </w:tcPr>
          <w:p w14:paraId="67BFAF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-0.71(-1.99, 0.58)</w:t>
            </w:r>
          </w:p>
        </w:tc>
      </w:tr>
      <w:tr w:rsidR="00457CB9" w:rsidRPr="007D6FFC" w14:paraId="2F36208A" w14:textId="77777777" w:rsidTr="00FB1AA3">
        <w:trPr>
          <w:trHeight w:val="255"/>
          <w:jc w:val="center"/>
        </w:trPr>
        <w:tc>
          <w:tcPr>
            <w:tcW w:w="457" w:type="pct"/>
            <w:vMerge/>
            <w:tcBorders>
              <w:top w:val="nil"/>
              <w:left w:val="nil"/>
              <w:bottom w:val="nil"/>
              <w:right w:val="nil"/>
            </w:tcBorders>
            <w:shd w:val="clear" w:color="auto" w:fill="auto"/>
            <w:vAlign w:val="center"/>
          </w:tcPr>
          <w:p w14:paraId="400FD341"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3A2832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vs 5</w:t>
            </w:r>
          </w:p>
          <w:p w14:paraId="33332DD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(ref.)</w:t>
            </w:r>
          </w:p>
        </w:tc>
        <w:tc>
          <w:tcPr>
            <w:tcW w:w="513" w:type="pct"/>
            <w:tcBorders>
              <w:top w:val="nil"/>
              <w:left w:val="nil"/>
              <w:bottom w:val="nil"/>
              <w:right w:val="nil"/>
            </w:tcBorders>
            <w:shd w:val="clear" w:color="auto" w:fill="auto"/>
            <w:noWrap/>
            <w:vAlign w:val="center"/>
          </w:tcPr>
          <w:p w14:paraId="4D731C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0.30(-0.65, 1.25)</w:t>
            </w:r>
          </w:p>
        </w:tc>
        <w:tc>
          <w:tcPr>
            <w:tcW w:w="508" w:type="pct"/>
            <w:tcBorders>
              <w:top w:val="nil"/>
              <w:left w:val="nil"/>
              <w:bottom w:val="nil"/>
              <w:right w:val="nil"/>
            </w:tcBorders>
            <w:shd w:val="clear" w:color="auto" w:fill="auto"/>
            <w:noWrap/>
            <w:vAlign w:val="center"/>
          </w:tcPr>
          <w:p w14:paraId="5428847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-0.26(-0.88, 0.36)</w:t>
            </w:r>
          </w:p>
        </w:tc>
        <w:tc>
          <w:tcPr>
            <w:tcW w:w="558" w:type="pct"/>
            <w:tcBorders>
              <w:top w:val="nil"/>
              <w:left w:val="nil"/>
              <w:bottom w:val="nil"/>
              <w:right w:val="nil"/>
            </w:tcBorders>
            <w:shd w:val="clear" w:color="auto" w:fill="auto"/>
            <w:noWrap/>
            <w:vAlign w:val="center"/>
          </w:tcPr>
          <w:p w14:paraId="316D913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0.30(-0.37, 0.98)</w:t>
            </w:r>
          </w:p>
        </w:tc>
        <w:tc>
          <w:tcPr>
            <w:tcW w:w="558" w:type="pct"/>
            <w:tcBorders>
              <w:top w:val="nil"/>
              <w:left w:val="nil"/>
              <w:bottom w:val="nil"/>
              <w:right w:val="nil"/>
            </w:tcBorders>
            <w:shd w:val="clear" w:color="auto" w:fill="auto"/>
            <w:noWrap/>
            <w:vAlign w:val="center"/>
          </w:tcPr>
          <w:p w14:paraId="536873E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-0.02(-0.79, 0.75)</w:t>
            </w:r>
          </w:p>
        </w:tc>
        <w:tc>
          <w:tcPr>
            <w:tcW w:w="508" w:type="pct"/>
            <w:tcBorders>
              <w:top w:val="nil"/>
              <w:left w:val="nil"/>
              <w:bottom w:val="nil"/>
              <w:right w:val="nil"/>
            </w:tcBorders>
            <w:shd w:val="clear" w:color="auto" w:fill="auto"/>
            <w:noWrap/>
            <w:vAlign w:val="center"/>
          </w:tcPr>
          <w:p w14:paraId="693309A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0.30(-0.38, 0.98)</w:t>
            </w:r>
          </w:p>
        </w:tc>
        <w:tc>
          <w:tcPr>
            <w:tcW w:w="560" w:type="pct"/>
            <w:tcBorders>
              <w:top w:val="nil"/>
              <w:left w:val="nil"/>
              <w:bottom w:val="nil"/>
              <w:right w:val="nil"/>
            </w:tcBorders>
            <w:shd w:val="clear" w:color="auto" w:fill="auto"/>
            <w:vAlign w:val="center"/>
          </w:tcPr>
          <w:p w14:paraId="660565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-0.25(-0.90, 0.41)</w:t>
            </w:r>
          </w:p>
        </w:tc>
        <w:tc>
          <w:tcPr>
            <w:tcW w:w="507" w:type="pct"/>
            <w:tcBorders>
              <w:top w:val="nil"/>
              <w:left w:val="nil"/>
              <w:bottom w:val="nil"/>
              <w:right w:val="nil"/>
            </w:tcBorders>
            <w:shd w:val="clear" w:color="auto" w:fill="auto"/>
            <w:vAlign w:val="center"/>
          </w:tcPr>
          <w:p w14:paraId="7820C8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-0.47(-1.20, 0.25)</w:t>
            </w:r>
          </w:p>
        </w:tc>
        <w:tc>
          <w:tcPr>
            <w:tcW w:w="480" w:type="pct"/>
            <w:tcBorders>
              <w:top w:val="nil"/>
              <w:left w:val="nil"/>
              <w:bottom w:val="nil"/>
              <w:right w:val="nil"/>
            </w:tcBorders>
            <w:shd w:val="clear" w:color="auto" w:fill="auto"/>
            <w:vAlign w:val="center"/>
          </w:tcPr>
          <w:p w14:paraId="1CC0E5A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-0.32(-1.52, 0.89)</w:t>
            </w:r>
          </w:p>
        </w:tc>
      </w:tr>
      <w:tr w:rsidR="00457CB9" w:rsidRPr="007D6FFC" w14:paraId="0F08513E" w14:textId="77777777" w:rsidTr="00FB1AA3">
        <w:trPr>
          <w:trHeight w:val="255"/>
          <w:jc w:val="center"/>
        </w:trPr>
        <w:tc>
          <w:tcPr>
            <w:tcW w:w="457" w:type="pct"/>
            <w:vMerge/>
            <w:tcBorders>
              <w:top w:val="nil"/>
              <w:left w:val="nil"/>
              <w:bottom w:val="nil"/>
              <w:right w:val="nil"/>
            </w:tcBorders>
            <w:shd w:val="clear" w:color="auto" w:fill="auto"/>
            <w:vAlign w:val="center"/>
          </w:tcPr>
          <w:p w14:paraId="4A8B19CF"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556A05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 4 (ref.)</w:t>
            </w:r>
          </w:p>
        </w:tc>
        <w:tc>
          <w:tcPr>
            <w:tcW w:w="513" w:type="pct"/>
            <w:tcBorders>
              <w:top w:val="nil"/>
              <w:left w:val="nil"/>
              <w:bottom w:val="nil"/>
              <w:right w:val="nil"/>
            </w:tcBorders>
            <w:shd w:val="clear" w:color="auto" w:fill="auto"/>
            <w:noWrap/>
            <w:vAlign w:val="center"/>
          </w:tcPr>
          <w:p w14:paraId="5F64970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-1.33(-2.20, -0.46)</w:t>
            </w:r>
          </w:p>
        </w:tc>
        <w:tc>
          <w:tcPr>
            <w:tcW w:w="508" w:type="pct"/>
            <w:tcBorders>
              <w:top w:val="nil"/>
              <w:left w:val="nil"/>
              <w:bottom w:val="nil"/>
              <w:right w:val="nil"/>
            </w:tcBorders>
            <w:shd w:val="clear" w:color="auto" w:fill="auto"/>
            <w:noWrap/>
            <w:vAlign w:val="center"/>
          </w:tcPr>
          <w:p w14:paraId="3103552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-0.69(-1.38, -0.01)</w:t>
            </w:r>
          </w:p>
        </w:tc>
        <w:tc>
          <w:tcPr>
            <w:tcW w:w="558" w:type="pct"/>
            <w:tcBorders>
              <w:top w:val="nil"/>
              <w:left w:val="nil"/>
              <w:bottom w:val="nil"/>
              <w:right w:val="nil"/>
            </w:tcBorders>
            <w:shd w:val="clear" w:color="auto" w:fill="auto"/>
            <w:noWrap/>
            <w:vAlign w:val="center"/>
          </w:tcPr>
          <w:p w14:paraId="67E61F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-0.69(-1.57, 0.19)</w:t>
            </w:r>
          </w:p>
        </w:tc>
        <w:tc>
          <w:tcPr>
            <w:tcW w:w="558" w:type="pct"/>
            <w:tcBorders>
              <w:top w:val="nil"/>
              <w:left w:val="nil"/>
              <w:bottom w:val="nil"/>
              <w:right w:val="nil"/>
            </w:tcBorders>
            <w:shd w:val="clear" w:color="auto" w:fill="auto"/>
            <w:noWrap/>
            <w:vAlign w:val="center"/>
          </w:tcPr>
          <w:p w14:paraId="02496D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-0.78(-1.55, -0.02)</w:t>
            </w:r>
          </w:p>
        </w:tc>
        <w:tc>
          <w:tcPr>
            <w:tcW w:w="508" w:type="pct"/>
            <w:tcBorders>
              <w:top w:val="nil"/>
              <w:left w:val="nil"/>
              <w:bottom w:val="nil"/>
              <w:right w:val="nil"/>
            </w:tcBorders>
            <w:shd w:val="clear" w:color="auto" w:fill="auto"/>
            <w:noWrap/>
            <w:vAlign w:val="center"/>
          </w:tcPr>
          <w:p w14:paraId="55EF62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-1.10(-1.75, -0.46)</w:t>
            </w:r>
          </w:p>
        </w:tc>
        <w:tc>
          <w:tcPr>
            <w:tcW w:w="560" w:type="pct"/>
            <w:tcBorders>
              <w:top w:val="nil"/>
              <w:left w:val="nil"/>
              <w:bottom w:val="nil"/>
              <w:right w:val="nil"/>
            </w:tcBorders>
            <w:shd w:val="clear" w:color="auto" w:fill="auto"/>
            <w:vAlign w:val="center"/>
          </w:tcPr>
          <w:p w14:paraId="5B9DA1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-0.88(-1.71, -0.05)</w:t>
            </w:r>
          </w:p>
        </w:tc>
        <w:tc>
          <w:tcPr>
            <w:tcW w:w="507" w:type="pct"/>
            <w:tcBorders>
              <w:top w:val="nil"/>
              <w:left w:val="nil"/>
              <w:bottom w:val="nil"/>
              <w:right w:val="nil"/>
            </w:tcBorders>
            <w:shd w:val="clear" w:color="auto" w:fill="auto"/>
            <w:vAlign w:val="center"/>
          </w:tcPr>
          <w:p w14:paraId="49446F3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-1.03(-1.66, -0.41)</w:t>
            </w:r>
          </w:p>
        </w:tc>
        <w:tc>
          <w:tcPr>
            <w:tcW w:w="480" w:type="pct"/>
            <w:tcBorders>
              <w:top w:val="nil"/>
              <w:left w:val="nil"/>
              <w:bottom w:val="nil"/>
              <w:right w:val="nil"/>
            </w:tcBorders>
            <w:shd w:val="clear" w:color="auto" w:fill="auto"/>
            <w:vAlign w:val="center"/>
          </w:tcPr>
          <w:p w14:paraId="616C33B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-1.78(-3.06, -0.50)</w:t>
            </w:r>
          </w:p>
        </w:tc>
      </w:tr>
      <w:tr w:rsidR="00457CB9" w:rsidRPr="007D6FFC" w14:paraId="7BE870CD" w14:textId="77777777" w:rsidTr="00FB1AA3">
        <w:trPr>
          <w:trHeight w:val="255"/>
          <w:jc w:val="center"/>
        </w:trPr>
        <w:tc>
          <w:tcPr>
            <w:tcW w:w="457" w:type="pct"/>
            <w:vMerge/>
            <w:tcBorders>
              <w:top w:val="nil"/>
              <w:left w:val="nil"/>
              <w:bottom w:val="nil"/>
              <w:right w:val="nil"/>
            </w:tcBorders>
            <w:shd w:val="clear" w:color="auto" w:fill="auto"/>
            <w:vAlign w:val="center"/>
          </w:tcPr>
          <w:p w14:paraId="4D216AA0"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1604515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2 vs 4 (ref.)</w:t>
            </w:r>
          </w:p>
        </w:tc>
        <w:tc>
          <w:tcPr>
            <w:tcW w:w="513" w:type="pct"/>
            <w:tcBorders>
              <w:top w:val="nil"/>
              <w:left w:val="nil"/>
              <w:bottom w:val="nil"/>
              <w:right w:val="nil"/>
            </w:tcBorders>
            <w:shd w:val="clear" w:color="auto" w:fill="auto"/>
            <w:noWrap/>
            <w:vAlign w:val="center"/>
          </w:tcPr>
          <w:p w14:paraId="3EB07E6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0.65(-0.74, 2.04)</w:t>
            </w:r>
          </w:p>
        </w:tc>
        <w:tc>
          <w:tcPr>
            <w:tcW w:w="508" w:type="pct"/>
            <w:tcBorders>
              <w:top w:val="nil"/>
              <w:left w:val="nil"/>
              <w:bottom w:val="nil"/>
              <w:right w:val="nil"/>
            </w:tcBorders>
            <w:shd w:val="clear" w:color="auto" w:fill="auto"/>
            <w:noWrap/>
            <w:vAlign w:val="center"/>
          </w:tcPr>
          <w:p w14:paraId="13EEC19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0.08(-1.03, 1.19)</w:t>
            </w:r>
          </w:p>
        </w:tc>
        <w:tc>
          <w:tcPr>
            <w:tcW w:w="558" w:type="pct"/>
            <w:tcBorders>
              <w:top w:val="nil"/>
              <w:left w:val="nil"/>
              <w:bottom w:val="nil"/>
              <w:right w:val="nil"/>
            </w:tcBorders>
            <w:shd w:val="clear" w:color="auto" w:fill="auto"/>
            <w:noWrap/>
            <w:vAlign w:val="center"/>
          </w:tcPr>
          <w:p w14:paraId="498574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0.23(-1.11, 1.59)</w:t>
            </w:r>
          </w:p>
        </w:tc>
        <w:tc>
          <w:tcPr>
            <w:tcW w:w="558" w:type="pct"/>
            <w:tcBorders>
              <w:top w:val="nil"/>
              <w:left w:val="nil"/>
              <w:bottom w:val="nil"/>
              <w:right w:val="nil"/>
            </w:tcBorders>
            <w:shd w:val="clear" w:color="auto" w:fill="auto"/>
            <w:noWrap/>
            <w:vAlign w:val="center"/>
          </w:tcPr>
          <w:p w14:paraId="1FE0B57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0.43(-0.99, 1.84)</w:t>
            </w:r>
          </w:p>
        </w:tc>
        <w:tc>
          <w:tcPr>
            <w:tcW w:w="508" w:type="pct"/>
            <w:tcBorders>
              <w:top w:val="nil"/>
              <w:left w:val="nil"/>
              <w:bottom w:val="nil"/>
              <w:right w:val="nil"/>
            </w:tcBorders>
            <w:shd w:val="clear" w:color="auto" w:fill="auto"/>
            <w:noWrap/>
            <w:vAlign w:val="center"/>
          </w:tcPr>
          <w:p w14:paraId="0A9EBA7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0.19(-0.86, 1.25)</w:t>
            </w:r>
          </w:p>
        </w:tc>
        <w:tc>
          <w:tcPr>
            <w:tcW w:w="560" w:type="pct"/>
            <w:tcBorders>
              <w:top w:val="nil"/>
              <w:left w:val="nil"/>
              <w:bottom w:val="nil"/>
              <w:right w:val="nil"/>
            </w:tcBorders>
            <w:shd w:val="clear" w:color="auto" w:fill="auto"/>
            <w:vAlign w:val="center"/>
          </w:tcPr>
          <w:p w14:paraId="066493C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-0.16(-1.16, 0.83)</w:t>
            </w:r>
          </w:p>
        </w:tc>
        <w:tc>
          <w:tcPr>
            <w:tcW w:w="507" w:type="pct"/>
            <w:tcBorders>
              <w:top w:val="nil"/>
              <w:left w:val="nil"/>
              <w:bottom w:val="nil"/>
              <w:right w:val="nil"/>
            </w:tcBorders>
            <w:shd w:val="clear" w:color="auto" w:fill="auto"/>
            <w:vAlign w:val="center"/>
          </w:tcPr>
          <w:p w14:paraId="5B86926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0.10(-1.34, 1.55)</w:t>
            </w:r>
          </w:p>
        </w:tc>
        <w:tc>
          <w:tcPr>
            <w:tcW w:w="480" w:type="pct"/>
            <w:tcBorders>
              <w:top w:val="nil"/>
              <w:left w:val="nil"/>
              <w:bottom w:val="nil"/>
              <w:right w:val="nil"/>
            </w:tcBorders>
            <w:shd w:val="clear" w:color="auto" w:fill="auto"/>
            <w:vAlign w:val="center"/>
          </w:tcPr>
          <w:p w14:paraId="54AC95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0.48(-1.61, 2.57)</w:t>
            </w:r>
          </w:p>
        </w:tc>
      </w:tr>
      <w:tr w:rsidR="00457CB9" w:rsidRPr="007D6FFC" w14:paraId="46884FE2" w14:textId="77777777" w:rsidTr="00FB1AA3">
        <w:trPr>
          <w:trHeight w:val="255"/>
          <w:jc w:val="center"/>
        </w:trPr>
        <w:tc>
          <w:tcPr>
            <w:tcW w:w="457" w:type="pct"/>
            <w:vMerge/>
            <w:tcBorders>
              <w:top w:val="nil"/>
              <w:left w:val="nil"/>
              <w:bottom w:val="nil"/>
              <w:right w:val="nil"/>
            </w:tcBorders>
            <w:shd w:val="clear" w:color="auto" w:fill="auto"/>
            <w:vAlign w:val="center"/>
          </w:tcPr>
          <w:p w14:paraId="1F3C73C4"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6D31F3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3 vs 4 (ref.)</w:t>
            </w:r>
          </w:p>
        </w:tc>
        <w:tc>
          <w:tcPr>
            <w:tcW w:w="513" w:type="pct"/>
            <w:tcBorders>
              <w:top w:val="nil"/>
              <w:left w:val="nil"/>
              <w:bottom w:val="nil"/>
              <w:right w:val="nil"/>
            </w:tcBorders>
            <w:shd w:val="clear" w:color="auto" w:fill="auto"/>
            <w:noWrap/>
            <w:vAlign w:val="center"/>
          </w:tcPr>
          <w:p w14:paraId="30558D6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-0.11(-0.71, 0.49)</w:t>
            </w:r>
          </w:p>
        </w:tc>
        <w:tc>
          <w:tcPr>
            <w:tcW w:w="508" w:type="pct"/>
            <w:tcBorders>
              <w:top w:val="nil"/>
              <w:left w:val="nil"/>
              <w:bottom w:val="nil"/>
              <w:right w:val="nil"/>
            </w:tcBorders>
            <w:shd w:val="clear" w:color="auto" w:fill="auto"/>
            <w:noWrap/>
            <w:vAlign w:val="center"/>
          </w:tcPr>
          <w:p w14:paraId="5D1E37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0.10(-0.33, 0.53)</w:t>
            </w:r>
          </w:p>
        </w:tc>
        <w:tc>
          <w:tcPr>
            <w:tcW w:w="558" w:type="pct"/>
            <w:tcBorders>
              <w:top w:val="nil"/>
              <w:left w:val="nil"/>
              <w:bottom w:val="nil"/>
              <w:right w:val="nil"/>
            </w:tcBorders>
            <w:shd w:val="clear" w:color="auto" w:fill="auto"/>
            <w:noWrap/>
            <w:vAlign w:val="center"/>
          </w:tcPr>
          <w:p w14:paraId="6B31F1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0.13(-0.39, 0.64)</w:t>
            </w:r>
          </w:p>
        </w:tc>
        <w:tc>
          <w:tcPr>
            <w:tcW w:w="558" w:type="pct"/>
            <w:tcBorders>
              <w:top w:val="nil"/>
              <w:left w:val="nil"/>
              <w:bottom w:val="nil"/>
              <w:right w:val="nil"/>
            </w:tcBorders>
            <w:shd w:val="clear" w:color="auto" w:fill="auto"/>
            <w:noWrap/>
            <w:vAlign w:val="center"/>
          </w:tcPr>
          <w:p w14:paraId="760A427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0.08(-0.47, 0.62)</w:t>
            </w:r>
          </w:p>
        </w:tc>
        <w:tc>
          <w:tcPr>
            <w:tcW w:w="508" w:type="pct"/>
            <w:tcBorders>
              <w:top w:val="nil"/>
              <w:left w:val="nil"/>
              <w:bottom w:val="nil"/>
              <w:right w:val="nil"/>
            </w:tcBorders>
            <w:shd w:val="clear" w:color="auto" w:fill="auto"/>
            <w:noWrap/>
            <w:vAlign w:val="center"/>
          </w:tcPr>
          <w:p w14:paraId="02A4CB6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-0.22(-0.71, 0.28)</w:t>
            </w:r>
          </w:p>
        </w:tc>
        <w:tc>
          <w:tcPr>
            <w:tcW w:w="560" w:type="pct"/>
            <w:tcBorders>
              <w:top w:val="nil"/>
              <w:left w:val="nil"/>
              <w:bottom w:val="nil"/>
              <w:right w:val="nil"/>
            </w:tcBorders>
            <w:shd w:val="clear" w:color="auto" w:fill="auto"/>
            <w:vAlign w:val="center"/>
          </w:tcPr>
          <w:p w14:paraId="071B6E0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0.05(-0.45, 0.54)</w:t>
            </w:r>
          </w:p>
        </w:tc>
        <w:tc>
          <w:tcPr>
            <w:tcW w:w="507" w:type="pct"/>
            <w:tcBorders>
              <w:top w:val="nil"/>
              <w:left w:val="nil"/>
              <w:bottom w:val="nil"/>
              <w:right w:val="nil"/>
            </w:tcBorders>
            <w:shd w:val="clear" w:color="auto" w:fill="auto"/>
            <w:vAlign w:val="center"/>
          </w:tcPr>
          <w:p w14:paraId="4259E7C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-0.24(-0.73, 0.25)</w:t>
            </w:r>
          </w:p>
        </w:tc>
        <w:tc>
          <w:tcPr>
            <w:tcW w:w="480" w:type="pct"/>
            <w:tcBorders>
              <w:top w:val="nil"/>
              <w:left w:val="nil"/>
              <w:bottom w:val="nil"/>
              <w:right w:val="nil"/>
            </w:tcBorders>
            <w:shd w:val="clear" w:color="auto" w:fill="auto"/>
            <w:vAlign w:val="center"/>
          </w:tcPr>
          <w:p w14:paraId="0E1E96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-0.39(-1.22, 0.44)</w:t>
            </w:r>
          </w:p>
        </w:tc>
      </w:tr>
      <w:tr w:rsidR="00457CB9" w:rsidRPr="007D6FFC" w14:paraId="57F0EFF7" w14:textId="77777777" w:rsidTr="00FB1AA3">
        <w:trPr>
          <w:trHeight w:val="255"/>
          <w:jc w:val="center"/>
        </w:trPr>
        <w:tc>
          <w:tcPr>
            <w:tcW w:w="457" w:type="pct"/>
            <w:vMerge/>
            <w:tcBorders>
              <w:top w:val="nil"/>
              <w:left w:val="nil"/>
              <w:bottom w:val="nil"/>
              <w:right w:val="nil"/>
            </w:tcBorders>
            <w:shd w:val="clear" w:color="auto" w:fill="auto"/>
            <w:vAlign w:val="center"/>
          </w:tcPr>
          <w:p w14:paraId="766D586E"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5BE6712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vs2 (ref.)</w:t>
            </w:r>
          </w:p>
        </w:tc>
        <w:tc>
          <w:tcPr>
            <w:tcW w:w="513" w:type="pct"/>
            <w:tcBorders>
              <w:top w:val="nil"/>
              <w:left w:val="nil"/>
              <w:bottom w:val="nil"/>
              <w:right w:val="nil"/>
            </w:tcBorders>
            <w:shd w:val="clear" w:color="auto" w:fill="auto"/>
            <w:noWrap/>
            <w:vAlign w:val="center"/>
          </w:tcPr>
          <w:p w14:paraId="3290462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-1.98(-3.53, -0.44)</w:t>
            </w:r>
          </w:p>
        </w:tc>
        <w:tc>
          <w:tcPr>
            <w:tcW w:w="508" w:type="pct"/>
            <w:tcBorders>
              <w:top w:val="nil"/>
              <w:left w:val="nil"/>
              <w:bottom w:val="nil"/>
              <w:right w:val="nil"/>
            </w:tcBorders>
            <w:shd w:val="clear" w:color="auto" w:fill="auto"/>
            <w:noWrap/>
            <w:vAlign w:val="center"/>
          </w:tcPr>
          <w:p w14:paraId="63E1181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-0.77(-2.05, 0.50)</w:t>
            </w:r>
          </w:p>
        </w:tc>
        <w:tc>
          <w:tcPr>
            <w:tcW w:w="558" w:type="pct"/>
            <w:tcBorders>
              <w:top w:val="nil"/>
              <w:left w:val="nil"/>
              <w:bottom w:val="nil"/>
              <w:right w:val="nil"/>
            </w:tcBorders>
            <w:shd w:val="clear" w:color="auto" w:fill="auto"/>
            <w:noWrap/>
            <w:vAlign w:val="center"/>
          </w:tcPr>
          <w:p w14:paraId="4D66323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-0.93(-2.45, 0.59)</w:t>
            </w:r>
          </w:p>
        </w:tc>
        <w:tc>
          <w:tcPr>
            <w:tcW w:w="558" w:type="pct"/>
            <w:tcBorders>
              <w:top w:val="nil"/>
              <w:left w:val="nil"/>
              <w:bottom w:val="nil"/>
              <w:right w:val="nil"/>
            </w:tcBorders>
            <w:shd w:val="clear" w:color="auto" w:fill="auto"/>
            <w:noWrap/>
            <w:vAlign w:val="center"/>
          </w:tcPr>
          <w:p w14:paraId="64A0B4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-1.21(-2.75, 0.33)</w:t>
            </w:r>
          </w:p>
        </w:tc>
        <w:tc>
          <w:tcPr>
            <w:tcW w:w="508" w:type="pct"/>
            <w:tcBorders>
              <w:top w:val="nil"/>
              <w:left w:val="nil"/>
              <w:bottom w:val="nil"/>
              <w:right w:val="nil"/>
            </w:tcBorders>
            <w:shd w:val="clear" w:color="auto" w:fill="auto"/>
            <w:noWrap/>
            <w:vAlign w:val="center"/>
          </w:tcPr>
          <w:p w14:paraId="0436BB0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-1.30(-2.46, -0.14)</w:t>
            </w:r>
          </w:p>
        </w:tc>
        <w:tc>
          <w:tcPr>
            <w:tcW w:w="560" w:type="pct"/>
            <w:tcBorders>
              <w:top w:val="nil"/>
              <w:left w:val="nil"/>
              <w:bottom w:val="nil"/>
              <w:right w:val="nil"/>
            </w:tcBorders>
            <w:shd w:val="clear" w:color="auto" w:fill="auto"/>
            <w:vAlign w:val="center"/>
          </w:tcPr>
          <w:p w14:paraId="42B0BD1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-0.72(-1.96, 0.53)</w:t>
            </w:r>
          </w:p>
        </w:tc>
        <w:tc>
          <w:tcPr>
            <w:tcW w:w="507" w:type="pct"/>
            <w:tcBorders>
              <w:top w:val="nil"/>
              <w:left w:val="nil"/>
              <w:bottom w:val="nil"/>
              <w:right w:val="nil"/>
            </w:tcBorders>
            <w:shd w:val="clear" w:color="auto" w:fill="auto"/>
            <w:vAlign w:val="center"/>
          </w:tcPr>
          <w:p w14:paraId="1152661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-1.13(-2.64, 0.37)</w:t>
            </w:r>
          </w:p>
        </w:tc>
        <w:tc>
          <w:tcPr>
            <w:tcW w:w="480" w:type="pct"/>
            <w:tcBorders>
              <w:top w:val="nil"/>
              <w:left w:val="nil"/>
              <w:bottom w:val="nil"/>
              <w:right w:val="nil"/>
            </w:tcBorders>
            <w:shd w:val="clear" w:color="auto" w:fill="auto"/>
            <w:vAlign w:val="center"/>
          </w:tcPr>
          <w:p w14:paraId="212307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-2.26(-4.61, 0.09)</w:t>
            </w:r>
          </w:p>
        </w:tc>
      </w:tr>
      <w:tr w:rsidR="00457CB9" w:rsidRPr="007D6FFC" w14:paraId="31845C12" w14:textId="77777777" w:rsidTr="00FB1AA3">
        <w:trPr>
          <w:trHeight w:val="255"/>
          <w:jc w:val="center"/>
        </w:trPr>
        <w:tc>
          <w:tcPr>
            <w:tcW w:w="457" w:type="pct"/>
            <w:vMerge/>
            <w:tcBorders>
              <w:top w:val="nil"/>
              <w:left w:val="nil"/>
              <w:bottom w:val="nil"/>
              <w:right w:val="nil"/>
            </w:tcBorders>
            <w:shd w:val="clear" w:color="auto" w:fill="auto"/>
            <w:vAlign w:val="center"/>
          </w:tcPr>
          <w:p w14:paraId="5132B24B"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20EEBFB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 3 (ref.)</w:t>
            </w:r>
          </w:p>
        </w:tc>
        <w:tc>
          <w:tcPr>
            <w:tcW w:w="513" w:type="pct"/>
            <w:tcBorders>
              <w:top w:val="nil"/>
              <w:left w:val="nil"/>
              <w:bottom w:val="nil"/>
              <w:right w:val="nil"/>
            </w:tcBorders>
            <w:shd w:val="clear" w:color="auto" w:fill="auto"/>
            <w:noWrap/>
            <w:vAlign w:val="center"/>
          </w:tcPr>
          <w:p w14:paraId="023E7CF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-1.22(-2.18, -0.26)</w:t>
            </w:r>
          </w:p>
        </w:tc>
        <w:tc>
          <w:tcPr>
            <w:tcW w:w="508" w:type="pct"/>
            <w:tcBorders>
              <w:top w:val="nil"/>
              <w:left w:val="nil"/>
              <w:bottom w:val="nil"/>
              <w:right w:val="nil"/>
            </w:tcBorders>
            <w:shd w:val="clear" w:color="auto" w:fill="auto"/>
            <w:noWrap/>
            <w:vAlign w:val="center"/>
          </w:tcPr>
          <w:p w14:paraId="324DF31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-0.80(-1.51, -0.08)</w:t>
            </w:r>
          </w:p>
        </w:tc>
        <w:tc>
          <w:tcPr>
            <w:tcW w:w="558" w:type="pct"/>
            <w:tcBorders>
              <w:top w:val="nil"/>
              <w:left w:val="nil"/>
              <w:bottom w:val="nil"/>
              <w:right w:val="nil"/>
            </w:tcBorders>
            <w:shd w:val="clear" w:color="auto" w:fill="auto"/>
            <w:noWrap/>
            <w:vAlign w:val="center"/>
          </w:tcPr>
          <w:p w14:paraId="73748D6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-0.82(-1.73, 0.09)</w:t>
            </w:r>
          </w:p>
        </w:tc>
        <w:tc>
          <w:tcPr>
            <w:tcW w:w="558" w:type="pct"/>
            <w:tcBorders>
              <w:top w:val="nil"/>
              <w:left w:val="nil"/>
              <w:bottom w:val="nil"/>
              <w:right w:val="nil"/>
            </w:tcBorders>
            <w:shd w:val="clear" w:color="auto" w:fill="auto"/>
            <w:noWrap/>
            <w:vAlign w:val="center"/>
          </w:tcPr>
          <w:p w14:paraId="5960BE0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-0.86(-1.72, -0.003)</w:t>
            </w:r>
          </w:p>
        </w:tc>
        <w:tc>
          <w:tcPr>
            <w:tcW w:w="508" w:type="pct"/>
            <w:tcBorders>
              <w:top w:val="nil"/>
              <w:left w:val="nil"/>
              <w:bottom w:val="nil"/>
              <w:right w:val="nil"/>
            </w:tcBorders>
            <w:shd w:val="clear" w:color="auto" w:fill="auto"/>
            <w:noWrap/>
            <w:vAlign w:val="center"/>
          </w:tcPr>
          <w:p w14:paraId="6F66A25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-0.89(-1.56, -0.21)</w:t>
            </w:r>
          </w:p>
        </w:tc>
        <w:tc>
          <w:tcPr>
            <w:tcW w:w="560" w:type="pct"/>
            <w:tcBorders>
              <w:top w:val="nil"/>
              <w:left w:val="nil"/>
              <w:bottom w:val="nil"/>
              <w:right w:val="nil"/>
            </w:tcBorders>
            <w:shd w:val="clear" w:color="auto" w:fill="auto"/>
            <w:vAlign w:val="center"/>
          </w:tcPr>
          <w:p w14:paraId="4F6F3D0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-0.93(-1.83, -0.03)</w:t>
            </w:r>
          </w:p>
        </w:tc>
        <w:tc>
          <w:tcPr>
            <w:tcW w:w="507" w:type="pct"/>
            <w:tcBorders>
              <w:top w:val="nil"/>
              <w:left w:val="nil"/>
              <w:bottom w:val="nil"/>
              <w:right w:val="nil"/>
            </w:tcBorders>
            <w:shd w:val="clear" w:color="auto" w:fill="auto"/>
            <w:vAlign w:val="center"/>
          </w:tcPr>
          <w:p w14:paraId="7985D3F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-0.79(-1.46, -0.11)</w:t>
            </w:r>
          </w:p>
        </w:tc>
        <w:tc>
          <w:tcPr>
            <w:tcW w:w="480" w:type="pct"/>
            <w:tcBorders>
              <w:top w:val="nil"/>
              <w:left w:val="nil"/>
              <w:bottom w:val="nil"/>
              <w:right w:val="nil"/>
            </w:tcBorders>
            <w:shd w:val="clear" w:color="auto" w:fill="auto"/>
            <w:vAlign w:val="center"/>
          </w:tcPr>
          <w:p w14:paraId="1E22A0E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-1.39(-2.71, -0.07)</w:t>
            </w:r>
          </w:p>
        </w:tc>
      </w:tr>
      <w:tr w:rsidR="00457CB9" w:rsidRPr="007D6FFC" w14:paraId="6EC643A1" w14:textId="77777777" w:rsidTr="00FB1AA3">
        <w:trPr>
          <w:trHeight w:val="255"/>
          <w:jc w:val="center"/>
        </w:trPr>
        <w:tc>
          <w:tcPr>
            <w:tcW w:w="457" w:type="pct"/>
            <w:vMerge/>
            <w:tcBorders>
              <w:top w:val="nil"/>
              <w:left w:val="nil"/>
              <w:bottom w:val="nil"/>
              <w:right w:val="nil"/>
            </w:tcBorders>
            <w:shd w:val="clear" w:color="auto" w:fill="auto"/>
            <w:vAlign w:val="center"/>
          </w:tcPr>
          <w:p w14:paraId="3DCCEC51"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7992A7B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3 (ref.)</w:t>
            </w:r>
          </w:p>
        </w:tc>
        <w:tc>
          <w:tcPr>
            <w:tcW w:w="513" w:type="pct"/>
            <w:tcBorders>
              <w:top w:val="nil"/>
              <w:left w:val="nil"/>
              <w:bottom w:val="nil"/>
              <w:right w:val="nil"/>
            </w:tcBorders>
            <w:shd w:val="clear" w:color="auto" w:fill="auto"/>
            <w:noWrap/>
            <w:vAlign w:val="center"/>
          </w:tcPr>
          <w:p w14:paraId="0A3995A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0.76(-0.63, 2.15)</w:t>
            </w:r>
          </w:p>
        </w:tc>
        <w:tc>
          <w:tcPr>
            <w:tcW w:w="508" w:type="pct"/>
            <w:tcBorders>
              <w:top w:val="nil"/>
              <w:left w:val="nil"/>
              <w:bottom w:val="nil"/>
              <w:right w:val="nil"/>
            </w:tcBorders>
            <w:shd w:val="clear" w:color="auto" w:fill="auto"/>
            <w:noWrap/>
            <w:vAlign w:val="center"/>
          </w:tcPr>
          <w:p w14:paraId="5E2E6CD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-0.02(-1.15, 1.11)</w:t>
            </w:r>
          </w:p>
        </w:tc>
        <w:tc>
          <w:tcPr>
            <w:tcW w:w="558" w:type="pct"/>
            <w:tcBorders>
              <w:top w:val="nil"/>
              <w:left w:val="nil"/>
              <w:bottom w:val="nil"/>
              <w:right w:val="nil"/>
            </w:tcBorders>
            <w:shd w:val="clear" w:color="auto" w:fill="auto"/>
            <w:noWrap/>
            <w:vAlign w:val="center"/>
          </w:tcPr>
          <w:p w14:paraId="3612AA7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0.11(-1.22, 1.44)</w:t>
            </w:r>
          </w:p>
        </w:tc>
        <w:tc>
          <w:tcPr>
            <w:tcW w:w="558" w:type="pct"/>
            <w:tcBorders>
              <w:top w:val="nil"/>
              <w:left w:val="nil"/>
              <w:bottom w:val="nil"/>
              <w:right w:val="nil"/>
            </w:tcBorders>
            <w:shd w:val="clear" w:color="auto" w:fill="auto"/>
            <w:noWrap/>
            <w:vAlign w:val="center"/>
          </w:tcPr>
          <w:p w14:paraId="05230ED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0.35(-1.09, 1.80)</w:t>
            </w:r>
          </w:p>
        </w:tc>
        <w:tc>
          <w:tcPr>
            <w:tcW w:w="508" w:type="pct"/>
            <w:tcBorders>
              <w:top w:val="nil"/>
              <w:left w:val="nil"/>
              <w:bottom w:val="nil"/>
              <w:right w:val="nil"/>
            </w:tcBorders>
            <w:shd w:val="clear" w:color="auto" w:fill="auto"/>
            <w:noWrap/>
            <w:vAlign w:val="center"/>
          </w:tcPr>
          <w:p w14:paraId="2CFE40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0.41(-0.66, 1.48)</w:t>
            </w:r>
          </w:p>
        </w:tc>
        <w:tc>
          <w:tcPr>
            <w:tcW w:w="560" w:type="pct"/>
            <w:tcBorders>
              <w:top w:val="nil"/>
              <w:left w:val="nil"/>
              <w:bottom w:val="nil"/>
              <w:right w:val="nil"/>
            </w:tcBorders>
            <w:shd w:val="clear" w:color="auto" w:fill="auto"/>
            <w:vAlign w:val="center"/>
          </w:tcPr>
          <w:p w14:paraId="310ABBB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-0.21(-1.19, 0.77)</w:t>
            </w:r>
          </w:p>
        </w:tc>
        <w:tc>
          <w:tcPr>
            <w:tcW w:w="507" w:type="pct"/>
            <w:tcBorders>
              <w:top w:val="nil"/>
              <w:left w:val="nil"/>
              <w:bottom w:val="nil"/>
              <w:right w:val="nil"/>
            </w:tcBorders>
            <w:shd w:val="clear" w:color="auto" w:fill="auto"/>
            <w:vAlign w:val="center"/>
          </w:tcPr>
          <w:p w14:paraId="03D14BF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0.34(-1.10, 1.79)</w:t>
            </w:r>
          </w:p>
        </w:tc>
        <w:tc>
          <w:tcPr>
            <w:tcW w:w="480" w:type="pct"/>
            <w:tcBorders>
              <w:top w:val="nil"/>
              <w:left w:val="nil"/>
              <w:bottom w:val="nil"/>
              <w:right w:val="nil"/>
            </w:tcBorders>
            <w:shd w:val="clear" w:color="auto" w:fill="auto"/>
            <w:vAlign w:val="center"/>
          </w:tcPr>
          <w:p w14:paraId="0F5C9B8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0.87(-1.23, 2.97)</w:t>
            </w:r>
          </w:p>
        </w:tc>
      </w:tr>
      <w:tr w:rsidR="00457CB9" w:rsidRPr="007D6FFC" w14:paraId="6AC40441" w14:textId="77777777" w:rsidTr="00FB1AA3">
        <w:trPr>
          <w:trHeight w:val="255"/>
          <w:jc w:val="center"/>
        </w:trPr>
        <w:tc>
          <w:tcPr>
            <w:tcW w:w="457" w:type="pct"/>
            <w:vMerge w:val="restart"/>
            <w:tcBorders>
              <w:top w:val="nil"/>
              <w:left w:val="nil"/>
              <w:bottom w:val="nil"/>
              <w:right w:val="nil"/>
            </w:tcBorders>
            <w:shd w:val="clear" w:color="auto" w:fill="auto"/>
            <w:vAlign w:val="center"/>
          </w:tcPr>
          <w:p w14:paraId="471D784A" w14:textId="77777777" w:rsidR="00457CB9" w:rsidRPr="007D6FFC" w:rsidRDefault="00457CB9" w:rsidP="00FB1AA3">
            <w:pPr>
              <w:widowControl/>
              <w:spacing w:line="480" w:lineRule="auto"/>
              <w:jc w:val="lef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Adjusted mean differences (95% CI)</w:t>
            </w:r>
            <w:r w:rsidRPr="007D6FFC">
              <w:rPr>
                <w:rFonts w:ascii="Times New Roman" w:eastAsia="等线" w:hAnsi="Times New Roman" w:cs="Times New Roman"/>
                <w:color w:val="000000"/>
                <w:kern w:val="0"/>
                <w:sz w:val="20"/>
                <w:szCs w:val="20"/>
                <w:vertAlign w:val="superscript"/>
                <w:lang w:bidi="ar"/>
              </w:rPr>
              <w:t>a</w:t>
            </w:r>
          </w:p>
        </w:tc>
        <w:tc>
          <w:tcPr>
            <w:tcW w:w="351" w:type="pct"/>
            <w:tcBorders>
              <w:top w:val="nil"/>
              <w:left w:val="nil"/>
              <w:bottom w:val="nil"/>
              <w:right w:val="nil"/>
            </w:tcBorders>
            <w:shd w:val="clear" w:color="auto" w:fill="auto"/>
            <w:noWrap/>
            <w:vAlign w:val="center"/>
          </w:tcPr>
          <w:p w14:paraId="509C920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 vs 5 (ref.)</w:t>
            </w:r>
          </w:p>
        </w:tc>
        <w:tc>
          <w:tcPr>
            <w:tcW w:w="513" w:type="pct"/>
            <w:tcBorders>
              <w:top w:val="nil"/>
              <w:left w:val="nil"/>
              <w:bottom w:val="nil"/>
              <w:right w:val="nil"/>
            </w:tcBorders>
            <w:shd w:val="clear" w:color="auto" w:fill="auto"/>
            <w:noWrap/>
            <w:vAlign w:val="center"/>
          </w:tcPr>
          <w:p w14:paraId="219A62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-0.72(-2.10, 0.66)</w:t>
            </w:r>
          </w:p>
        </w:tc>
        <w:tc>
          <w:tcPr>
            <w:tcW w:w="508" w:type="pct"/>
            <w:tcBorders>
              <w:top w:val="nil"/>
              <w:left w:val="nil"/>
              <w:bottom w:val="nil"/>
              <w:right w:val="nil"/>
            </w:tcBorders>
            <w:shd w:val="clear" w:color="auto" w:fill="auto"/>
            <w:noWrap/>
            <w:vAlign w:val="center"/>
          </w:tcPr>
          <w:p w14:paraId="3ACEC5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-1.00(-2.04, 0.03)</w:t>
            </w:r>
          </w:p>
        </w:tc>
        <w:tc>
          <w:tcPr>
            <w:tcW w:w="558" w:type="pct"/>
            <w:tcBorders>
              <w:top w:val="nil"/>
              <w:left w:val="nil"/>
              <w:bottom w:val="nil"/>
              <w:right w:val="nil"/>
            </w:tcBorders>
            <w:shd w:val="clear" w:color="auto" w:fill="auto"/>
            <w:noWrap/>
            <w:vAlign w:val="center"/>
          </w:tcPr>
          <w:p w14:paraId="297E485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-0.25(-1.48, 0.98)</w:t>
            </w:r>
          </w:p>
        </w:tc>
        <w:tc>
          <w:tcPr>
            <w:tcW w:w="558" w:type="pct"/>
            <w:tcBorders>
              <w:top w:val="nil"/>
              <w:left w:val="nil"/>
              <w:bottom w:val="nil"/>
              <w:right w:val="nil"/>
            </w:tcBorders>
            <w:shd w:val="clear" w:color="auto" w:fill="auto"/>
            <w:noWrap/>
            <w:vAlign w:val="center"/>
          </w:tcPr>
          <w:p w14:paraId="6CAAAE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-0.35(-1.50, 0.81)</w:t>
            </w:r>
          </w:p>
        </w:tc>
        <w:tc>
          <w:tcPr>
            <w:tcW w:w="508" w:type="pct"/>
            <w:tcBorders>
              <w:top w:val="nil"/>
              <w:left w:val="nil"/>
              <w:bottom w:val="nil"/>
              <w:right w:val="nil"/>
            </w:tcBorders>
            <w:shd w:val="clear" w:color="auto" w:fill="auto"/>
            <w:noWrap/>
            <w:vAlign w:val="center"/>
          </w:tcPr>
          <w:p w14:paraId="6AF4CC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-0.60(-1.57, 0.37)</w:t>
            </w:r>
          </w:p>
        </w:tc>
        <w:tc>
          <w:tcPr>
            <w:tcW w:w="560" w:type="pct"/>
            <w:tcBorders>
              <w:top w:val="nil"/>
              <w:left w:val="nil"/>
              <w:bottom w:val="nil"/>
              <w:right w:val="nil"/>
            </w:tcBorders>
            <w:shd w:val="clear" w:color="auto" w:fill="auto"/>
            <w:vAlign w:val="center"/>
          </w:tcPr>
          <w:p w14:paraId="4C5CC59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-0.93(-2.04, 0.19)</w:t>
            </w:r>
          </w:p>
        </w:tc>
        <w:tc>
          <w:tcPr>
            <w:tcW w:w="507" w:type="pct"/>
            <w:tcBorders>
              <w:top w:val="nil"/>
              <w:left w:val="nil"/>
              <w:bottom w:val="nil"/>
              <w:right w:val="nil"/>
            </w:tcBorders>
            <w:shd w:val="clear" w:color="auto" w:fill="auto"/>
            <w:vAlign w:val="center"/>
          </w:tcPr>
          <w:p w14:paraId="1E15FD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-0.86(-1.87, 0.14)</w:t>
            </w:r>
          </w:p>
        </w:tc>
        <w:tc>
          <w:tcPr>
            <w:tcW w:w="480" w:type="pct"/>
            <w:tcBorders>
              <w:top w:val="nil"/>
              <w:left w:val="nil"/>
              <w:bottom w:val="nil"/>
              <w:right w:val="nil"/>
            </w:tcBorders>
            <w:shd w:val="clear" w:color="auto" w:fill="auto"/>
            <w:vAlign w:val="center"/>
          </w:tcPr>
          <w:p w14:paraId="4CB8DB5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-1.28(-3.11, 0.55)</w:t>
            </w:r>
          </w:p>
        </w:tc>
      </w:tr>
      <w:tr w:rsidR="00457CB9" w:rsidRPr="007D6FFC" w14:paraId="3F67B554" w14:textId="77777777" w:rsidTr="00FB1AA3">
        <w:trPr>
          <w:trHeight w:val="255"/>
          <w:jc w:val="center"/>
        </w:trPr>
        <w:tc>
          <w:tcPr>
            <w:tcW w:w="457" w:type="pct"/>
            <w:vMerge/>
            <w:tcBorders>
              <w:top w:val="nil"/>
              <w:left w:val="nil"/>
              <w:bottom w:val="nil"/>
              <w:right w:val="nil"/>
            </w:tcBorders>
            <w:shd w:val="clear" w:color="auto" w:fill="auto"/>
            <w:vAlign w:val="center"/>
          </w:tcPr>
          <w:p w14:paraId="7CE4156A"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551681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5 (ref.)</w:t>
            </w:r>
          </w:p>
        </w:tc>
        <w:tc>
          <w:tcPr>
            <w:tcW w:w="513" w:type="pct"/>
            <w:tcBorders>
              <w:top w:val="nil"/>
              <w:left w:val="nil"/>
              <w:bottom w:val="nil"/>
              <w:right w:val="nil"/>
            </w:tcBorders>
            <w:shd w:val="clear" w:color="auto" w:fill="auto"/>
            <w:noWrap/>
            <w:vAlign w:val="center"/>
          </w:tcPr>
          <w:p w14:paraId="5B7732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1.30(-0.39, 1.68)</w:t>
            </w:r>
          </w:p>
        </w:tc>
        <w:tc>
          <w:tcPr>
            <w:tcW w:w="508" w:type="pct"/>
            <w:tcBorders>
              <w:top w:val="nil"/>
              <w:left w:val="nil"/>
              <w:bottom w:val="nil"/>
              <w:right w:val="nil"/>
            </w:tcBorders>
            <w:shd w:val="clear" w:color="auto" w:fill="auto"/>
            <w:noWrap/>
            <w:vAlign w:val="center"/>
          </w:tcPr>
          <w:p w14:paraId="06D89F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0.05(-1.23, 1.32)</w:t>
            </w:r>
          </w:p>
        </w:tc>
        <w:tc>
          <w:tcPr>
            <w:tcW w:w="558" w:type="pct"/>
            <w:tcBorders>
              <w:top w:val="nil"/>
              <w:left w:val="nil"/>
              <w:bottom w:val="nil"/>
              <w:right w:val="nil"/>
            </w:tcBorders>
            <w:shd w:val="clear" w:color="auto" w:fill="auto"/>
            <w:noWrap/>
            <w:vAlign w:val="center"/>
          </w:tcPr>
          <w:p w14:paraId="3F73A2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0.78(-0.69, 2.25)</w:t>
            </w:r>
          </w:p>
        </w:tc>
        <w:tc>
          <w:tcPr>
            <w:tcW w:w="558" w:type="pct"/>
            <w:tcBorders>
              <w:top w:val="nil"/>
              <w:left w:val="nil"/>
              <w:bottom w:val="nil"/>
              <w:right w:val="nil"/>
            </w:tcBorders>
            <w:shd w:val="clear" w:color="auto" w:fill="auto"/>
            <w:noWrap/>
            <w:vAlign w:val="center"/>
          </w:tcPr>
          <w:p w14:paraId="5228D22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0.78(-0.78, 2.34)</w:t>
            </w:r>
          </w:p>
        </w:tc>
        <w:tc>
          <w:tcPr>
            <w:tcW w:w="508" w:type="pct"/>
            <w:tcBorders>
              <w:top w:val="nil"/>
              <w:left w:val="nil"/>
              <w:bottom w:val="nil"/>
              <w:right w:val="nil"/>
            </w:tcBorders>
            <w:shd w:val="clear" w:color="auto" w:fill="auto"/>
            <w:noWrap/>
            <w:vAlign w:val="center"/>
          </w:tcPr>
          <w:p w14:paraId="031312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0.69(-0.50, 1.87)</w:t>
            </w:r>
          </w:p>
        </w:tc>
        <w:tc>
          <w:tcPr>
            <w:tcW w:w="560" w:type="pct"/>
            <w:tcBorders>
              <w:top w:val="nil"/>
              <w:left w:val="nil"/>
              <w:bottom w:val="nil"/>
              <w:right w:val="nil"/>
            </w:tcBorders>
            <w:shd w:val="clear" w:color="auto" w:fill="auto"/>
            <w:vAlign w:val="center"/>
          </w:tcPr>
          <w:p w14:paraId="0DB9039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-0.19(-1.30, 0.91)</w:t>
            </w:r>
          </w:p>
        </w:tc>
        <w:tc>
          <w:tcPr>
            <w:tcW w:w="507" w:type="pct"/>
            <w:tcBorders>
              <w:top w:val="nil"/>
              <w:left w:val="nil"/>
              <w:bottom w:val="nil"/>
              <w:right w:val="nil"/>
            </w:tcBorders>
            <w:shd w:val="clear" w:color="auto" w:fill="auto"/>
            <w:vAlign w:val="center"/>
          </w:tcPr>
          <w:p w14:paraId="0DCBFB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-0.09(-1.62, 1.44)</w:t>
            </w:r>
          </w:p>
        </w:tc>
        <w:tc>
          <w:tcPr>
            <w:tcW w:w="480" w:type="pct"/>
            <w:tcBorders>
              <w:top w:val="nil"/>
              <w:left w:val="nil"/>
              <w:bottom w:val="nil"/>
              <w:right w:val="nil"/>
            </w:tcBorders>
            <w:shd w:val="clear" w:color="auto" w:fill="auto"/>
            <w:vAlign w:val="center"/>
          </w:tcPr>
          <w:p w14:paraId="6581CB7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0.74(-1.66, 3.14)</w:t>
            </w:r>
          </w:p>
        </w:tc>
      </w:tr>
      <w:tr w:rsidR="00457CB9" w:rsidRPr="007D6FFC" w14:paraId="0F52C6AE" w14:textId="77777777" w:rsidTr="00FB1AA3">
        <w:trPr>
          <w:trHeight w:val="255"/>
          <w:jc w:val="center"/>
        </w:trPr>
        <w:tc>
          <w:tcPr>
            <w:tcW w:w="457" w:type="pct"/>
            <w:vMerge/>
            <w:tcBorders>
              <w:top w:val="nil"/>
              <w:left w:val="nil"/>
              <w:bottom w:val="nil"/>
              <w:right w:val="nil"/>
            </w:tcBorders>
            <w:shd w:val="clear" w:color="auto" w:fill="auto"/>
            <w:vAlign w:val="center"/>
          </w:tcPr>
          <w:p w14:paraId="08A41F3A"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1B4EA1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 vs 5 (ref.)</w:t>
            </w:r>
          </w:p>
        </w:tc>
        <w:tc>
          <w:tcPr>
            <w:tcW w:w="513" w:type="pct"/>
            <w:tcBorders>
              <w:top w:val="nil"/>
              <w:left w:val="nil"/>
              <w:bottom w:val="nil"/>
              <w:right w:val="nil"/>
            </w:tcBorders>
            <w:shd w:val="clear" w:color="auto" w:fill="auto"/>
            <w:noWrap/>
            <w:vAlign w:val="center"/>
          </w:tcPr>
          <w:p w14:paraId="328462C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0.64(-0.39, 1.68)</w:t>
            </w:r>
          </w:p>
        </w:tc>
        <w:tc>
          <w:tcPr>
            <w:tcW w:w="508" w:type="pct"/>
            <w:tcBorders>
              <w:top w:val="nil"/>
              <w:left w:val="nil"/>
              <w:bottom w:val="nil"/>
              <w:right w:val="nil"/>
            </w:tcBorders>
            <w:shd w:val="clear" w:color="auto" w:fill="auto"/>
            <w:noWrap/>
            <w:vAlign w:val="center"/>
          </w:tcPr>
          <w:p w14:paraId="1BCE794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0.08(-0.68, 0.83)</w:t>
            </w:r>
          </w:p>
        </w:tc>
        <w:tc>
          <w:tcPr>
            <w:tcW w:w="558" w:type="pct"/>
            <w:tcBorders>
              <w:top w:val="nil"/>
              <w:left w:val="nil"/>
              <w:bottom w:val="nil"/>
              <w:right w:val="nil"/>
            </w:tcBorders>
            <w:shd w:val="clear" w:color="auto" w:fill="auto"/>
            <w:noWrap/>
            <w:vAlign w:val="center"/>
          </w:tcPr>
          <w:p w14:paraId="5B109FB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0.70(-0.15, 1.54)</w:t>
            </w:r>
          </w:p>
        </w:tc>
        <w:tc>
          <w:tcPr>
            <w:tcW w:w="558" w:type="pct"/>
            <w:tcBorders>
              <w:top w:val="nil"/>
              <w:left w:val="nil"/>
              <w:bottom w:val="nil"/>
              <w:right w:val="nil"/>
            </w:tcBorders>
            <w:shd w:val="clear" w:color="auto" w:fill="auto"/>
            <w:noWrap/>
            <w:vAlign w:val="center"/>
          </w:tcPr>
          <w:p w14:paraId="27CB3AE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0.79(-0.01, 1.59)</w:t>
            </w:r>
          </w:p>
        </w:tc>
        <w:tc>
          <w:tcPr>
            <w:tcW w:w="508" w:type="pct"/>
            <w:tcBorders>
              <w:top w:val="nil"/>
              <w:left w:val="nil"/>
              <w:bottom w:val="nil"/>
              <w:right w:val="nil"/>
            </w:tcBorders>
            <w:shd w:val="clear" w:color="auto" w:fill="auto"/>
            <w:noWrap/>
            <w:vAlign w:val="center"/>
          </w:tcPr>
          <w:p w14:paraId="3A9F24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0.41(-0.38, 1.20)</w:t>
            </w:r>
          </w:p>
        </w:tc>
        <w:tc>
          <w:tcPr>
            <w:tcW w:w="560" w:type="pct"/>
            <w:tcBorders>
              <w:top w:val="nil"/>
              <w:left w:val="nil"/>
              <w:bottom w:val="nil"/>
              <w:right w:val="nil"/>
            </w:tcBorders>
            <w:shd w:val="clear" w:color="auto" w:fill="auto"/>
            <w:vAlign w:val="center"/>
          </w:tcPr>
          <w:p w14:paraId="0651D7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0.20(-0.58, 0.97)</w:t>
            </w:r>
          </w:p>
        </w:tc>
        <w:tc>
          <w:tcPr>
            <w:tcW w:w="507" w:type="pct"/>
            <w:tcBorders>
              <w:top w:val="nil"/>
              <w:left w:val="nil"/>
              <w:bottom w:val="nil"/>
              <w:right w:val="nil"/>
            </w:tcBorders>
            <w:shd w:val="clear" w:color="auto" w:fill="auto"/>
            <w:vAlign w:val="center"/>
          </w:tcPr>
          <w:p w14:paraId="0CC45B9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-0.10(-0.92, 0.72)</w:t>
            </w:r>
          </w:p>
        </w:tc>
        <w:tc>
          <w:tcPr>
            <w:tcW w:w="480" w:type="pct"/>
            <w:tcBorders>
              <w:top w:val="nil"/>
              <w:left w:val="nil"/>
              <w:bottom w:val="nil"/>
              <w:right w:val="nil"/>
            </w:tcBorders>
            <w:shd w:val="clear" w:color="auto" w:fill="auto"/>
            <w:vAlign w:val="center"/>
          </w:tcPr>
          <w:p w14:paraId="63FA2B0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0.22(-1.18, 1.63)</w:t>
            </w:r>
          </w:p>
        </w:tc>
      </w:tr>
      <w:tr w:rsidR="00457CB9" w:rsidRPr="007D6FFC" w14:paraId="6DC1C6CD" w14:textId="77777777" w:rsidTr="00FB1AA3">
        <w:trPr>
          <w:trHeight w:val="255"/>
          <w:jc w:val="center"/>
        </w:trPr>
        <w:tc>
          <w:tcPr>
            <w:tcW w:w="457" w:type="pct"/>
            <w:vMerge/>
            <w:tcBorders>
              <w:top w:val="nil"/>
              <w:left w:val="nil"/>
              <w:bottom w:val="nil"/>
              <w:right w:val="nil"/>
            </w:tcBorders>
            <w:shd w:val="clear" w:color="auto" w:fill="auto"/>
            <w:vAlign w:val="center"/>
          </w:tcPr>
          <w:p w14:paraId="759CA7B9"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15DB4BF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 vs 5 (ref.)</w:t>
            </w:r>
          </w:p>
        </w:tc>
        <w:tc>
          <w:tcPr>
            <w:tcW w:w="513" w:type="pct"/>
            <w:tcBorders>
              <w:top w:val="nil"/>
              <w:left w:val="nil"/>
              <w:bottom w:val="nil"/>
              <w:right w:val="nil"/>
            </w:tcBorders>
            <w:shd w:val="clear" w:color="auto" w:fill="auto"/>
            <w:noWrap/>
            <w:vAlign w:val="center"/>
          </w:tcPr>
          <w:p w14:paraId="18FECC0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0.55(-0.41, 1.51)</w:t>
            </w:r>
          </w:p>
        </w:tc>
        <w:tc>
          <w:tcPr>
            <w:tcW w:w="508" w:type="pct"/>
            <w:tcBorders>
              <w:top w:val="nil"/>
              <w:left w:val="nil"/>
              <w:bottom w:val="nil"/>
              <w:right w:val="nil"/>
            </w:tcBorders>
            <w:shd w:val="clear" w:color="auto" w:fill="auto"/>
            <w:noWrap/>
            <w:vAlign w:val="center"/>
          </w:tcPr>
          <w:p w14:paraId="01E6EFD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-0.12(-0.78, 0.55)</w:t>
            </w:r>
          </w:p>
        </w:tc>
        <w:tc>
          <w:tcPr>
            <w:tcW w:w="558" w:type="pct"/>
            <w:tcBorders>
              <w:top w:val="nil"/>
              <w:left w:val="nil"/>
              <w:bottom w:val="nil"/>
              <w:right w:val="nil"/>
            </w:tcBorders>
            <w:shd w:val="clear" w:color="auto" w:fill="auto"/>
            <w:noWrap/>
            <w:vAlign w:val="center"/>
          </w:tcPr>
          <w:p w14:paraId="138B81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0.41(-0.30, 1.13)</w:t>
            </w:r>
          </w:p>
        </w:tc>
        <w:tc>
          <w:tcPr>
            <w:tcW w:w="558" w:type="pct"/>
            <w:tcBorders>
              <w:top w:val="nil"/>
              <w:left w:val="nil"/>
              <w:bottom w:val="nil"/>
              <w:right w:val="nil"/>
            </w:tcBorders>
            <w:shd w:val="clear" w:color="auto" w:fill="auto"/>
            <w:noWrap/>
            <w:vAlign w:val="center"/>
          </w:tcPr>
          <w:p w14:paraId="69F195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0.30(-0.46, 1.06)</w:t>
            </w:r>
          </w:p>
        </w:tc>
        <w:tc>
          <w:tcPr>
            <w:tcW w:w="508" w:type="pct"/>
            <w:tcBorders>
              <w:top w:val="nil"/>
              <w:left w:val="nil"/>
              <w:bottom w:val="nil"/>
              <w:right w:val="nil"/>
            </w:tcBorders>
            <w:shd w:val="clear" w:color="auto" w:fill="auto"/>
            <w:noWrap/>
            <w:vAlign w:val="center"/>
          </w:tcPr>
          <w:p w14:paraId="73FAC11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0.43(-0.28, 1.14)</w:t>
            </w:r>
          </w:p>
        </w:tc>
        <w:tc>
          <w:tcPr>
            <w:tcW w:w="560" w:type="pct"/>
            <w:tcBorders>
              <w:top w:val="nil"/>
              <w:left w:val="nil"/>
              <w:bottom w:val="nil"/>
              <w:right w:val="nil"/>
            </w:tcBorders>
            <w:shd w:val="clear" w:color="auto" w:fill="auto"/>
            <w:vAlign w:val="center"/>
          </w:tcPr>
          <w:p w14:paraId="75CE2F5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-0.10(-0.77, 0.58)</w:t>
            </w:r>
          </w:p>
        </w:tc>
        <w:tc>
          <w:tcPr>
            <w:tcW w:w="507" w:type="pct"/>
            <w:tcBorders>
              <w:top w:val="nil"/>
              <w:left w:val="nil"/>
              <w:bottom w:val="nil"/>
              <w:right w:val="nil"/>
            </w:tcBorders>
            <w:shd w:val="clear" w:color="auto" w:fill="auto"/>
            <w:vAlign w:val="center"/>
          </w:tcPr>
          <w:p w14:paraId="01FB58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-0.25(-0.97, 0.48)</w:t>
            </w:r>
          </w:p>
        </w:tc>
        <w:tc>
          <w:tcPr>
            <w:tcW w:w="480" w:type="pct"/>
            <w:tcBorders>
              <w:top w:val="nil"/>
              <w:left w:val="nil"/>
              <w:bottom w:val="nil"/>
              <w:right w:val="nil"/>
            </w:tcBorders>
            <w:shd w:val="clear" w:color="auto" w:fill="auto"/>
            <w:vAlign w:val="center"/>
          </w:tcPr>
          <w:p w14:paraId="22889B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0.08(-1.15, 1.13)</w:t>
            </w:r>
          </w:p>
        </w:tc>
      </w:tr>
      <w:tr w:rsidR="00457CB9" w:rsidRPr="007D6FFC" w14:paraId="4D82FB89" w14:textId="77777777" w:rsidTr="00FB1AA3">
        <w:trPr>
          <w:trHeight w:val="255"/>
          <w:jc w:val="center"/>
        </w:trPr>
        <w:tc>
          <w:tcPr>
            <w:tcW w:w="457" w:type="pct"/>
            <w:vMerge/>
            <w:tcBorders>
              <w:top w:val="nil"/>
              <w:left w:val="nil"/>
              <w:bottom w:val="nil"/>
              <w:right w:val="nil"/>
            </w:tcBorders>
            <w:shd w:val="clear" w:color="auto" w:fill="auto"/>
            <w:vAlign w:val="center"/>
          </w:tcPr>
          <w:p w14:paraId="3DF4A6C0"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6DADEC6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 4 (ref.)</w:t>
            </w:r>
          </w:p>
        </w:tc>
        <w:tc>
          <w:tcPr>
            <w:tcW w:w="513" w:type="pct"/>
            <w:tcBorders>
              <w:top w:val="nil"/>
              <w:left w:val="nil"/>
              <w:bottom w:val="nil"/>
              <w:right w:val="nil"/>
            </w:tcBorders>
            <w:shd w:val="clear" w:color="auto" w:fill="auto"/>
            <w:noWrap/>
            <w:vAlign w:val="center"/>
          </w:tcPr>
          <w:p w14:paraId="44528D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-1.23(-2.40, -0.06)</w:t>
            </w:r>
          </w:p>
        </w:tc>
        <w:tc>
          <w:tcPr>
            <w:tcW w:w="508" w:type="pct"/>
            <w:tcBorders>
              <w:top w:val="nil"/>
              <w:left w:val="nil"/>
              <w:bottom w:val="nil"/>
              <w:right w:val="nil"/>
            </w:tcBorders>
            <w:shd w:val="clear" w:color="auto" w:fill="auto"/>
            <w:noWrap/>
            <w:vAlign w:val="center"/>
          </w:tcPr>
          <w:p w14:paraId="2E0EF5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-0.83(-1.70, 0.03)</w:t>
            </w:r>
          </w:p>
        </w:tc>
        <w:tc>
          <w:tcPr>
            <w:tcW w:w="558" w:type="pct"/>
            <w:tcBorders>
              <w:top w:val="nil"/>
              <w:left w:val="nil"/>
              <w:bottom w:val="nil"/>
              <w:right w:val="nil"/>
            </w:tcBorders>
            <w:shd w:val="clear" w:color="auto" w:fill="auto"/>
            <w:noWrap/>
            <w:vAlign w:val="center"/>
          </w:tcPr>
          <w:p w14:paraId="0EE6940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-0.64(-1.66, 0.39)</w:t>
            </w:r>
          </w:p>
        </w:tc>
        <w:tc>
          <w:tcPr>
            <w:tcW w:w="558" w:type="pct"/>
            <w:tcBorders>
              <w:top w:val="nil"/>
              <w:left w:val="nil"/>
              <w:bottom w:val="nil"/>
              <w:right w:val="nil"/>
            </w:tcBorders>
            <w:shd w:val="clear" w:color="auto" w:fill="auto"/>
            <w:noWrap/>
            <w:vAlign w:val="center"/>
          </w:tcPr>
          <w:p w14:paraId="3ECA65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-0.58(-1.60, 0.44)</w:t>
            </w:r>
          </w:p>
        </w:tc>
        <w:tc>
          <w:tcPr>
            <w:tcW w:w="508" w:type="pct"/>
            <w:tcBorders>
              <w:top w:val="nil"/>
              <w:left w:val="nil"/>
              <w:bottom w:val="nil"/>
              <w:right w:val="nil"/>
            </w:tcBorders>
            <w:shd w:val="clear" w:color="auto" w:fill="auto"/>
            <w:noWrap/>
            <w:vAlign w:val="center"/>
          </w:tcPr>
          <w:p w14:paraId="75B23FB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-0.99(-1.77, -0.21)</w:t>
            </w:r>
          </w:p>
        </w:tc>
        <w:tc>
          <w:tcPr>
            <w:tcW w:w="560" w:type="pct"/>
            <w:tcBorders>
              <w:top w:val="nil"/>
              <w:left w:val="nil"/>
              <w:bottom w:val="nil"/>
              <w:right w:val="nil"/>
            </w:tcBorders>
            <w:shd w:val="clear" w:color="auto" w:fill="auto"/>
            <w:vAlign w:val="center"/>
          </w:tcPr>
          <w:p w14:paraId="5242984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-0.74(-1.72, 0.23)</w:t>
            </w:r>
          </w:p>
        </w:tc>
        <w:tc>
          <w:tcPr>
            <w:tcW w:w="507" w:type="pct"/>
            <w:tcBorders>
              <w:top w:val="nil"/>
              <w:left w:val="nil"/>
              <w:bottom w:val="nil"/>
              <w:right w:val="nil"/>
            </w:tcBorders>
            <w:shd w:val="clear" w:color="auto" w:fill="auto"/>
            <w:vAlign w:val="center"/>
          </w:tcPr>
          <w:p w14:paraId="5FD7FA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-0.65(-1.49, 0.19)</w:t>
            </w:r>
          </w:p>
        </w:tc>
        <w:tc>
          <w:tcPr>
            <w:tcW w:w="480" w:type="pct"/>
            <w:tcBorders>
              <w:top w:val="nil"/>
              <w:left w:val="nil"/>
              <w:bottom w:val="nil"/>
              <w:right w:val="nil"/>
            </w:tcBorders>
            <w:shd w:val="clear" w:color="auto" w:fill="auto"/>
            <w:vAlign w:val="center"/>
          </w:tcPr>
          <w:p w14:paraId="7BC19BC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-1.35(-2.85, 0.15)</w:t>
            </w:r>
          </w:p>
        </w:tc>
      </w:tr>
      <w:tr w:rsidR="00457CB9" w:rsidRPr="007D6FFC" w14:paraId="28F1BD96" w14:textId="77777777" w:rsidTr="00FB1AA3">
        <w:trPr>
          <w:trHeight w:val="255"/>
          <w:jc w:val="center"/>
        </w:trPr>
        <w:tc>
          <w:tcPr>
            <w:tcW w:w="457" w:type="pct"/>
            <w:vMerge/>
            <w:tcBorders>
              <w:top w:val="nil"/>
              <w:left w:val="nil"/>
              <w:bottom w:val="nil"/>
              <w:right w:val="nil"/>
            </w:tcBorders>
            <w:shd w:val="clear" w:color="auto" w:fill="auto"/>
            <w:vAlign w:val="center"/>
          </w:tcPr>
          <w:p w14:paraId="34F89E8C"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40E72A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2 vs 4 (ref.)</w:t>
            </w:r>
          </w:p>
        </w:tc>
        <w:tc>
          <w:tcPr>
            <w:tcW w:w="513" w:type="pct"/>
            <w:tcBorders>
              <w:top w:val="nil"/>
              <w:left w:val="nil"/>
              <w:bottom w:val="nil"/>
              <w:right w:val="nil"/>
            </w:tcBorders>
            <w:shd w:val="clear" w:color="auto" w:fill="auto"/>
            <w:noWrap/>
            <w:vAlign w:val="center"/>
          </w:tcPr>
          <w:p w14:paraId="7F4E330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0.70(-0.72, 2.11)</w:t>
            </w:r>
          </w:p>
        </w:tc>
        <w:tc>
          <w:tcPr>
            <w:tcW w:w="508" w:type="pct"/>
            <w:tcBorders>
              <w:top w:val="nil"/>
              <w:left w:val="nil"/>
              <w:bottom w:val="nil"/>
              <w:right w:val="nil"/>
            </w:tcBorders>
            <w:shd w:val="clear" w:color="auto" w:fill="auto"/>
            <w:noWrap/>
            <w:vAlign w:val="center"/>
          </w:tcPr>
          <w:p w14:paraId="7608345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0.15(-0.97, 1.28)</w:t>
            </w:r>
          </w:p>
        </w:tc>
        <w:tc>
          <w:tcPr>
            <w:tcW w:w="558" w:type="pct"/>
            <w:tcBorders>
              <w:top w:val="nil"/>
              <w:left w:val="nil"/>
              <w:bottom w:val="nil"/>
              <w:right w:val="nil"/>
            </w:tcBorders>
            <w:shd w:val="clear" w:color="auto" w:fill="auto"/>
            <w:noWrap/>
            <w:vAlign w:val="center"/>
          </w:tcPr>
          <w:p w14:paraId="33CD9C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0.34(-1.03, 0.86)</w:t>
            </w:r>
          </w:p>
        </w:tc>
        <w:tc>
          <w:tcPr>
            <w:tcW w:w="558" w:type="pct"/>
            <w:tcBorders>
              <w:top w:val="nil"/>
              <w:left w:val="nil"/>
              <w:bottom w:val="nil"/>
              <w:right w:val="nil"/>
            </w:tcBorders>
            <w:shd w:val="clear" w:color="auto" w:fill="auto"/>
            <w:noWrap/>
            <w:vAlign w:val="center"/>
          </w:tcPr>
          <w:p w14:paraId="7206C1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0.42(-1.02, 1.87)</w:t>
            </w:r>
          </w:p>
        </w:tc>
        <w:tc>
          <w:tcPr>
            <w:tcW w:w="508" w:type="pct"/>
            <w:tcBorders>
              <w:top w:val="nil"/>
              <w:left w:val="nil"/>
              <w:bottom w:val="nil"/>
              <w:right w:val="nil"/>
            </w:tcBorders>
            <w:shd w:val="clear" w:color="auto" w:fill="auto"/>
            <w:noWrap/>
            <w:vAlign w:val="center"/>
          </w:tcPr>
          <w:p w14:paraId="084737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0.23(-0.83, 1.28)</w:t>
            </w:r>
          </w:p>
        </w:tc>
        <w:tc>
          <w:tcPr>
            <w:tcW w:w="560" w:type="pct"/>
            <w:tcBorders>
              <w:top w:val="nil"/>
              <w:left w:val="nil"/>
              <w:bottom w:val="nil"/>
              <w:right w:val="nil"/>
            </w:tcBorders>
            <w:shd w:val="clear" w:color="auto" w:fill="auto"/>
            <w:vAlign w:val="center"/>
          </w:tcPr>
          <w:p w14:paraId="2F36DC5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-0.14(-1.15, 0.87)</w:t>
            </w:r>
          </w:p>
        </w:tc>
        <w:tc>
          <w:tcPr>
            <w:tcW w:w="507" w:type="pct"/>
            <w:tcBorders>
              <w:top w:val="nil"/>
              <w:left w:val="nil"/>
              <w:bottom w:val="nil"/>
              <w:right w:val="nil"/>
            </w:tcBorders>
            <w:shd w:val="clear" w:color="auto" w:fill="auto"/>
            <w:vAlign w:val="center"/>
          </w:tcPr>
          <w:p w14:paraId="66B00B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0.16(-1.25, 1.56)</w:t>
            </w:r>
          </w:p>
        </w:tc>
        <w:tc>
          <w:tcPr>
            <w:tcW w:w="480" w:type="pct"/>
            <w:tcBorders>
              <w:top w:val="nil"/>
              <w:left w:val="nil"/>
              <w:bottom w:val="nil"/>
              <w:right w:val="nil"/>
            </w:tcBorders>
            <w:shd w:val="clear" w:color="auto" w:fill="auto"/>
            <w:vAlign w:val="center"/>
          </w:tcPr>
          <w:p w14:paraId="0ABA52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0.60(-1.52, 2.73)</w:t>
            </w:r>
          </w:p>
        </w:tc>
      </w:tr>
      <w:tr w:rsidR="00457CB9" w:rsidRPr="007D6FFC" w14:paraId="70BB62DB" w14:textId="77777777" w:rsidTr="00FB1AA3">
        <w:trPr>
          <w:trHeight w:val="255"/>
          <w:jc w:val="center"/>
        </w:trPr>
        <w:tc>
          <w:tcPr>
            <w:tcW w:w="457" w:type="pct"/>
            <w:vMerge/>
            <w:tcBorders>
              <w:top w:val="nil"/>
              <w:left w:val="nil"/>
              <w:bottom w:val="nil"/>
              <w:right w:val="nil"/>
            </w:tcBorders>
            <w:shd w:val="clear" w:color="auto" w:fill="auto"/>
            <w:vAlign w:val="center"/>
          </w:tcPr>
          <w:p w14:paraId="5D02EBA6"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5417161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3 vs 4 (ref.)</w:t>
            </w:r>
          </w:p>
        </w:tc>
        <w:tc>
          <w:tcPr>
            <w:tcW w:w="513" w:type="pct"/>
            <w:tcBorders>
              <w:top w:val="nil"/>
              <w:left w:val="nil"/>
              <w:bottom w:val="nil"/>
              <w:right w:val="nil"/>
            </w:tcBorders>
            <w:shd w:val="clear" w:color="auto" w:fill="auto"/>
            <w:noWrap/>
            <w:vAlign w:val="center"/>
          </w:tcPr>
          <w:p w14:paraId="14B6976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0.11(-0.55, 0.77)</w:t>
            </w:r>
          </w:p>
        </w:tc>
        <w:tc>
          <w:tcPr>
            <w:tcW w:w="508" w:type="pct"/>
            <w:tcBorders>
              <w:top w:val="nil"/>
              <w:left w:val="nil"/>
              <w:bottom w:val="nil"/>
              <w:right w:val="nil"/>
            </w:tcBorders>
            <w:shd w:val="clear" w:color="auto" w:fill="auto"/>
            <w:noWrap/>
            <w:vAlign w:val="center"/>
          </w:tcPr>
          <w:p w14:paraId="3BDBA66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0.20(-0.26, 0.66)</w:t>
            </w:r>
          </w:p>
        </w:tc>
        <w:tc>
          <w:tcPr>
            <w:tcW w:w="558" w:type="pct"/>
            <w:tcBorders>
              <w:top w:val="nil"/>
              <w:left w:val="nil"/>
              <w:bottom w:val="nil"/>
              <w:right w:val="nil"/>
            </w:tcBorders>
            <w:shd w:val="clear" w:color="auto" w:fill="auto"/>
            <w:noWrap/>
            <w:vAlign w:val="center"/>
          </w:tcPr>
          <w:p w14:paraId="748BC90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0.27(-0.32, 0.86)</w:t>
            </w:r>
          </w:p>
        </w:tc>
        <w:tc>
          <w:tcPr>
            <w:tcW w:w="558" w:type="pct"/>
            <w:tcBorders>
              <w:top w:val="nil"/>
              <w:left w:val="nil"/>
              <w:bottom w:val="nil"/>
              <w:right w:val="nil"/>
            </w:tcBorders>
            <w:shd w:val="clear" w:color="auto" w:fill="auto"/>
            <w:noWrap/>
            <w:vAlign w:val="center"/>
          </w:tcPr>
          <w:p w14:paraId="31AB3A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0.50(-0.10,1.11)</w:t>
            </w:r>
          </w:p>
        </w:tc>
        <w:tc>
          <w:tcPr>
            <w:tcW w:w="508" w:type="pct"/>
            <w:tcBorders>
              <w:top w:val="nil"/>
              <w:left w:val="nil"/>
              <w:bottom w:val="nil"/>
              <w:right w:val="nil"/>
            </w:tcBorders>
            <w:shd w:val="clear" w:color="auto" w:fill="auto"/>
            <w:noWrap/>
            <w:vAlign w:val="center"/>
          </w:tcPr>
          <w:p w14:paraId="10FAB1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-0.01(-0.56, 0.54)</w:t>
            </w:r>
          </w:p>
        </w:tc>
        <w:tc>
          <w:tcPr>
            <w:tcW w:w="560" w:type="pct"/>
            <w:tcBorders>
              <w:top w:val="nil"/>
              <w:left w:val="nil"/>
              <w:bottom w:val="nil"/>
              <w:right w:val="nil"/>
            </w:tcBorders>
            <w:shd w:val="clear" w:color="auto" w:fill="auto"/>
            <w:vAlign w:val="center"/>
          </w:tcPr>
          <w:p w14:paraId="7C6E86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0.31(-0.23, 0.85)</w:t>
            </w:r>
          </w:p>
        </w:tc>
        <w:tc>
          <w:tcPr>
            <w:tcW w:w="507" w:type="pct"/>
            <w:tcBorders>
              <w:top w:val="nil"/>
              <w:left w:val="nil"/>
              <w:bottom w:val="nil"/>
              <w:right w:val="nil"/>
            </w:tcBorders>
            <w:shd w:val="clear" w:color="auto" w:fill="auto"/>
            <w:vAlign w:val="center"/>
          </w:tcPr>
          <w:p w14:paraId="3721CA6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0.13(-0.43, 0.70)</w:t>
            </w:r>
          </w:p>
        </w:tc>
        <w:tc>
          <w:tcPr>
            <w:tcW w:w="480" w:type="pct"/>
            <w:tcBorders>
              <w:top w:val="nil"/>
              <w:left w:val="nil"/>
              <w:bottom w:val="nil"/>
              <w:right w:val="nil"/>
            </w:tcBorders>
            <w:shd w:val="clear" w:color="auto" w:fill="auto"/>
            <w:vAlign w:val="center"/>
          </w:tcPr>
          <w:p w14:paraId="265D9F7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0.13(-0.82, 1.09)</w:t>
            </w:r>
          </w:p>
        </w:tc>
      </w:tr>
      <w:tr w:rsidR="00457CB9" w:rsidRPr="007D6FFC" w14:paraId="79961705" w14:textId="77777777" w:rsidTr="00FB1AA3">
        <w:trPr>
          <w:trHeight w:val="255"/>
          <w:jc w:val="center"/>
        </w:trPr>
        <w:tc>
          <w:tcPr>
            <w:tcW w:w="457" w:type="pct"/>
            <w:vMerge/>
            <w:tcBorders>
              <w:top w:val="nil"/>
              <w:left w:val="nil"/>
              <w:bottom w:val="nil"/>
              <w:right w:val="nil"/>
            </w:tcBorders>
            <w:shd w:val="clear" w:color="auto" w:fill="auto"/>
            <w:vAlign w:val="center"/>
          </w:tcPr>
          <w:p w14:paraId="5FCC6876"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3FD06F4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 2 (ref.)</w:t>
            </w:r>
          </w:p>
        </w:tc>
        <w:tc>
          <w:tcPr>
            <w:tcW w:w="513" w:type="pct"/>
            <w:tcBorders>
              <w:top w:val="nil"/>
              <w:left w:val="nil"/>
              <w:bottom w:val="nil"/>
              <w:right w:val="nil"/>
            </w:tcBorders>
            <w:shd w:val="clear" w:color="auto" w:fill="auto"/>
            <w:noWrap/>
            <w:vAlign w:val="center"/>
          </w:tcPr>
          <w:p w14:paraId="3A49CCA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-1.73(-4.21, 0.76)</w:t>
            </w:r>
          </w:p>
        </w:tc>
        <w:tc>
          <w:tcPr>
            <w:tcW w:w="508" w:type="pct"/>
            <w:tcBorders>
              <w:top w:val="nil"/>
              <w:left w:val="nil"/>
              <w:bottom w:val="nil"/>
              <w:right w:val="nil"/>
            </w:tcBorders>
            <w:shd w:val="clear" w:color="auto" w:fill="auto"/>
            <w:noWrap/>
            <w:vAlign w:val="center"/>
          </w:tcPr>
          <w:p w14:paraId="3C3D4F6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-2.02(-4.10, 0.06)</w:t>
            </w:r>
          </w:p>
        </w:tc>
        <w:tc>
          <w:tcPr>
            <w:tcW w:w="558" w:type="pct"/>
            <w:tcBorders>
              <w:top w:val="nil"/>
              <w:left w:val="nil"/>
              <w:bottom w:val="nil"/>
              <w:right w:val="nil"/>
            </w:tcBorders>
            <w:shd w:val="clear" w:color="auto" w:fill="auto"/>
            <w:noWrap/>
            <w:vAlign w:val="center"/>
          </w:tcPr>
          <w:p w14:paraId="171B09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-1.07(-3.28, 1.14)</w:t>
            </w:r>
          </w:p>
        </w:tc>
        <w:tc>
          <w:tcPr>
            <w:tcW w:w="558" w:type="pct"/>
            <w:tcBorders>
              <w:top w:val="nil"/>
              <w:left w:val="nil"/>
              <w:bottom w:val="nil"/>
              <w:right w:val="nil"/>
            </w:tcBorders>
            <w:shd w:val="clear" w:color="auto" w:fill="auto"/>
            <w:noWrap/>
            <w:vAlign w:val="center"/>
          </w:tcPr>
          <w:p w14:paraId="0356440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-0.81(-2.97, 1.35)</w:t>
            </w:r>
          </w:p>
        </w:tc>
        <w:tc>
          <w:tcPr>
            <w:tcW w:w="508" w:type="pct"/>
            <w:tcBorders>
              <w:top w:val="nil"/>
              <w:left w:val="nil"/>
              <w:bottom w:val="nil"/>
              <w:right w:val="nil"/>
            </w:tcBorders>
            <w:shd w:val="clear" w:color="auto" w:fill="auto"/>
            <w:noWrap/>
            <w:vAlign w:val="center"/>
          </w:tcPr>
          <w:p w14:paraId="1F7C3A6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-1.83(-3.68, 0.03)</w:t>
            </w:r>
          </w:p>
        </w:tc>
        <w:tc>
          <w:tcPr>
            <w:tcW w:w="560" w:type="pct"/>
            <w:tcBorders>
              <w:top w:val="nil"/>
              <w:left w:val="nil"/>
              <w:bottom w:val="nil"/>
              <w:right w:val="nil"/>
            </w:tcBorders>
            <w:shd w:val="clear" w:color="auto" w:fill="auto"/>
            <w:vAlign w:val="center"/>
          </w:tcPr>
          <w:p w14:paraId="7BD938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-2.02(-3.92, -0.13)</w:t>
            </w:r>
          </w:p>
        </w:tc>
        <w:tc>
          <w:tcPr>
            <w:tcW w:w="507" w:type="pct"/>
            <w:tcBorders>
              <w:top w:val="nil"/>
              <w:left w:val="nil"/>
              <w:bottom w:val="nil"/>
              <w:right w:val="nil"/>
            </w:tcBorders>
            <w:shd w:val="clear" w:color="auto" w:fill="auto"/>
            <w:vAlign w:val="center"/>
          </w:tcPr>
          <w:p w14:paraId="576A3FE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-2.21(-4.50, 0.07)</w:t>
            </w:r>
          </w:p>
        </w:tc>
        <w:tc>
          <w:tcPr>
            <w:tcW w:w="480" w:type="pct"/>
            <w:tcBorders>
              <w:top w:val="nil"/>
              <w:left w:val="nil"/>
              <w:bottom w:val="nil"/>
              <w:right w:val="nil"/>
            </w:tcBorders>
            <w:shd w:val="clear" w:color="auto" w:fill="auto"/>
            <w:vAlign w:val="center"/>
          </w:tcPr>
          <w:p w14:paraId="22217BC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-2.49(-6.11, 1.13)</w:t>
            </w:r>
          </w:p>
        </w:tc>
      </w:tr>
      <w:tr w:rsidR="00457CB9" w:rsidRPr="007D6FFC" w14:paraId="231D240D" w14:textId="77777777" w:rsidTr="00FB1AA3">
        <w:trPr>
          <w:trHeight w:val="255"/>
          <w:jc w:val="center"/>
        </w:trPr>
        <w:tc>
          <w:tcPr>
            <w:tcW w:w="457" w:type="pct"/>
            <w:vMerge/>
            <w:tcBorders>
              <w:top w:val="nil"/>
              <w:left w:val="nil"/>
              <w:bottom w:val="nil"/>
              <w:right w:val="nil"/>
            </w:tcBorders>
            <w:shd w:val="clear" w:color="auto" w:fill="auto"/>
            <w:vAlign w:val="center"/>
          </w:tcPr>
          <w:p w14:paraId="0DFE0E96"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nil"/>
              <w:right w:val="nil"/>
            </w:tcBorders>
            <w:shd w:val="clear" w:color="auto" w:fill="auto"/>
            <w:noWrap/>
            <w:vAlign w:val="center"/>
          </w:tcPr>
          <w:p w14:paraId="668236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eastAsia="等线" w:hAnsi="Times New Roman" w:cs="Times New Roman"/>
                <w:color w:val="000000"/>
                <w:kern w:val="0"/>
                <w:sz w:val="20"/>
                <w:szCs w:val="20"/>
              </w:rPr>
              <w:t>1 vs 3 (ref.)</w:t>
            </w:r>
          </w:p>
        </w:tc>
        <w:tc>
          <w:tcPr>
            <w:tcW w:w="513" w:type="pct"/>
            <w:tcBorders>
              <w:top w:val="nil"/>
              <w:left w:val="nil"/>
              <w:bottom w:val="nil"/>
              <w:right w:val="nil"/>
            </w:tcBorders>
            <w:shd w:val="clear" w:color="auto" w:fill="auto"/>
            <w:noWrap/>
            <w:vAlign w:val="center"/>
          </w:tcPr>
          <w:p w14:paraId="2C5FAAD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-1.07(-2.14, 0.004)</w:t>
            </w:r>
          </w:p>
        </w:tc>
        <w:tc>
          <w:tcPr>
            <w:tcW w:w="508" w:type="pct"/>
            <w:tcBorders>
              <w:top w:val="nil"/>
              <w:left w:val="nil"/>
              <w:bottom w:val="nil"/>
              <w:right w:val="nil"/>
            </w:tcBorders>
            <w:shd w:val="clear" w:color="auto" w:fill="auto"/>
            <w:noWrap/>
            <w:vAlign w:val="center"/>
          </w:tcPr>
          <w:p w14:paraId="6D2912E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-1.07(-1.88, -0.26)</w:t>
            </w:r>
          </w:p>
        </w:tc>
        <w:tc>
          <w:tcPr>
            <w:tcW w:w="558" w:type="pct"/>
            <w:tcBorders>
              <w:top w:val="nil"/>
              <w:left w:val="nil"/>
              <w:bottom w:val="nil"/>
              <w:right w:val="nil"/>
            </w:tcBorders>
            <w:shd w:val="clear" w:color="auto" w:fill="auto"/>
            <w:noWrap/>
            <w:vAlign w:val="center"/>
          </w:tcPr>
          <w:p w14:paraId="5BC809B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-0.72(-1.65, 0.22)</w:t>
            </w:r>
          </w:p>
        </w:tc>
        <w:tc>
          <w:tcPr>
            <w:tcW w:w="558" w:type="pct"/>
            <w:tcBorders>
              <w:top w:val="nil"/>
              <w:left w:val="nil"/>
              <w:bottom w:val="nil"/>
              <w:right w:val="nil"/>
            </w:tcBorders>
            <w:shd w:val="clear" w:color="auto" w:fill="auto"/>
            <w:noWrap/>
            <w:vAlign w:val="center"/>
          </w:tcPr>
          <w:p w14:paraId="242A19A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-0.94(-1.91, 0.04)</w:t>
            </w:r>
          </w:p>
        </w:tc>
        <w:tc>
          <w:tcPr>
            <w:tcW w:w="508" w:type="pct"/>
            <w:tcBorders>
              <w:top w:val="nil"/>
              <w:left w:val="nil"/>
              <w:bottom w:val="nil"/>
              <w:right w:val="nil"/>
            </w:tcBorders>
            <w:shd w:val="clear" w:color="auto" w:fill="auto"/>
            <w:noWrap/>
            <w:vAlign w:val="center"/>
          </w:tcPr>
          <w:p w14:paraId="7E2824B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-0.81(-1.52, -0.10)</w:t>
            </w:r>
          </w:p>
        </w:tc>
        <w:tc>
          <w:tcPr>
            <w:tcW w:w="560" w:type="pct"/>
            <w:tcBorders>
              <w:top w:val="nil"/>
              <w:left w:val="nil"/>
              <w:bottom w:val="nil"/>
              <w:right w:val="nil"/>
            </w:tcBorders>
            <w:shd w:val="clear" w:color="auto" w:fill="auto"/>
            <w:vAlign w:val="center"/>
          </w:tcPr>
          <w:p w14:paraId="6516628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-1.18(-2.14, -0.23)</w:t>
            </w:r>
          </w:p>
        </w:tc>
        <w:tc>
          <w:tcPr>
            <w:tcW w:w="507" w:type="pct"/>
            <w:tcBorders>
              <w:top w:val="nil"/>
              <w:left w:val="nil"/>
              <w:bottom w:val="nil"/>
              <w:right w:val="nil"/>
            </w:tcBorders>
            <w:shd w:val="clear" w:color="auto" w:fill="auto"/>
            <w:vAlign w:val="center"/>
          </w:tcPr>
          <w:p w14:paraId="26CE458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-0.64(-1.36, 0.08)</w:t>
            </w:r>
          </w:p>
        </w:tc>
        <w:tc>
          <w:tcPr>
            <w:tcW w:w="480" w:type="pct"/>
            <w:tcBorders>
              <w:top w:val="nil"/>
              <w:left w:val="nil"/>
              <w:bottom w:val="nil"/>
              <w:right w:val="nil"/>
            </w:tcBorders>
            <w:shd w:val="clear" w:color="auto" w:fill="auto"/>
            <w:vAlign w:val="center"/>
          </w:tcPr>
          <w:p w14:paraId="524E5B9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-1.32(-2.72, 0.07)</w:t>
            </w:r>
          </w:p>
        </w:tc>
      </w:tr>
      <w:tr w:rsidR="00457CB9" w:rsidRPr="007D6FFC" w14:paraId="58E929A6" w14:textId="77777777" w:rsidTr="00FB1AA3">
        <w:trPr>
          <w:trHeight w:val="255"/>
          <w:jc w:val="center"/>
        </w:trPr>
        <w:tc>
          <w:tcPr>
            <w:tcW w:w="457" w:type="pct"/>
            <w:vMerge/>
            <w:tcBorders>
              <w:top w:val="nil"/>
              <w:left w:val="nil"/>
              <w:bottom w:val="single" w:sz="18" w:space="0" w:color="auto"/>
              <w:right w:val="nil"/>
            </w:tcBorders>
            <w:shd w:val="clear" w:color="auto" w:fill="auto"/>
            <w:vAlign w:val="center"/>
          </w:tcPr>
          <w:p w14:paraId="2FFCB8ED" w14:textId="77777777" w:rsidR="00457CB9" w:rsidRPr="007D6FFC" w:rsidRDefault="00457CB9" w:rsidP="00FB1AA3">
            <w:pPr>
              <w:spacing w:line="480" w:lineRule="auto"/>
              <w:rPr>
                <w:rFonts w:ascii="Times New Roman" w:eastAsia="等线" w:hAnsi="Times New Roman" w:cs="Times New Roman"/>
                <w:sz w:val="20"/>
                <w:szCs w:val="20"/>
              </w:rPr>
            </w:pPr>
          </w:p>
        </w:tc>
        <w:tc>
          <w:tcPr>
            <w:tcW w:w="351" w:type="pct"/>
            <w:tcBorders>
              <w:top w:val="nil"/>
              <w:left w:val="nil"/>
              <w:bottom w:val="single" w:sz="18" w:space="0" w:color="auto"/>
              <w:right w:val="nil"/>
            </w:tcBorders>
            <w:shd w:val="clear" w:color="auto" w:fill="auto"/>
            <w:noWrap/>
            <w:vAlign w:val="center"/>
          </w:tcPr>
          <w:p w14:paraId="0D4F2A6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 vs 3 (ref.)</w:t>
            </w:r>
          </w:p>
        </w:tc>
        <w:tc>
          <w:tcPr>
            <w:tcW w:w="513" w:type="pct"/>
            <w:tcBorders>
              <w:top w:val="nil"/>
              <w:left w:val="nil"/>
              <w:bottom w:val="single" w:sz="18" w:space="0" w:color="auto"/>
              <w:right w:val="nil"/>
            </w:tcBorders>
            <w:shd w:val="clear" w:color="auto" w:fill="auto"/>
            <w:noWrap/>
            <w:vAlign w:val="center"/>
          </w:tcPr>
          <w:p w14:paraId="311A5D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0.25(-1.17, 1.67)</w:t>
            </w:r>
          </w:p>
        </w:tc>
        <w:tc>
          <w:tcPr>
            <w:tcW w:w="508" w:type="pct"/>
            <w:tcBorders>
              <w:top w:val="nil"/>
              <w:left w:val="nil"/>
              <w:bottom w:val="single" w:sz="18" w:space="0" w:color="auto"/>
              <w:right w:val="nil"/>
            </w:tcBorders>
            <w:shd w:val="clear" w:color="auto" w:fill="auto"/>
            <w:noWrap/>
            <w:vAlign w:val="center"/>
          </w:tcPr>
          <w:p w14:paraId="5B8C632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0.04(-1.12, 1.20)</w:t>
            </w:r>
          </w:p>
        </w:tc>
        <w:tc>
          <w:tcPr>
            <w:tcW w:w="558" w:type="pct"/>
            <w:tcBorders>
              <w:top w:val="nil"/>
              <w:left w:val="nil"/>
              <w:bottom w:val="single" w:sz="18" w:space="0" w:color="auto"/>
              <w:right w:val="nil"/>
            </w:tcBorders>
            <w:shd w:val="clear" w:color="auto" w:fill="auto"/>
            <w:noWrap/>
            <w:vAlign w:val="center"/>
          </w:tcPr>
          <w:p w14:paraId="33C48A1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-0.06(-1.39, 1.27)</w:t>
            </w:r>
          </w:p>
        </w:tc>
        <w:tc>
          <w:tcPr>
            <w:tcW w:w="558" w:type="pct"/>
            <w:tcBorders>
              <w:top w:val="nil"/>
              <w:left w:val="nil"/>
              <w:bottom w:val="single" w:sz="18" w:space="0" w:color="auto"/>
              <w:right w:val="nil"/>
            </w:tcBorders>
            <w:shd w:val="clear" w:color="auto" w:fill="auto"/>
            <w:noWrap/>
            <w:vAlign w:val="center"/>
          </w:tcPr>
          <w:p w14:paraId="15F158D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-0.28(-1.71, 1.16)</w:t>
            </w:r>
          </w:p>
        </w:tc>
        <w:tc>
          <w:tcPr>
            <w:tcW w:w="508" w:type="pct"/>
            <w:tcBorders>
              <w:top w:val="nil"/>
              <w:left w:val="nil"/>
              <w:bottom w:val="single" w:sz="18" w:space="0" w:color="auto"/>
              <w:right w:val="nil"/>
            </w:tcBorders>
            <w:shd w:val="clear" w:color="auto" w:fill="auto"/>
            <w:noWrap/>
            <w:vAlign w:val="center"/>
          </w:tcPr>
          <w:p w14:paraId="66E8E499" w14:textId="77777777" w:rsidR="00457CB9" w:rsidRPr="007D6FFC" w:rsidRDefault="00457CB9" w:rsidP="00FB1AA3">
            <w:pPr>
              <w:spacing w:line="480" w:lineRule="auto"/>
              <w:rPr>
                <w:rFonts w:ascii="Times New Roman" w:eastAsia="等线" w:hAnsi="Times New Roman" w:cs="Times New Roman"/>
                <w:sz w:val="20"/>
                <w:szCs w:val="20"/>
              </w:rPr>
            </w:pPr>
            <w:r w:rsidRPr="007D6FFC">
              <w:rPr>
                <w:rFonts w:ascii="Times New Roman" w:eastAsia="等线" w:hAnsi="Times New Roman" w:cs="Times New Roman"/>
                <w:color w:val="000000"/>
                <w:kern w:val="0"/>
                <w:sz w:val="20"/>
                <w:szCs w:val="20"/>
              </w:rPr>
              <w:t>0.06(-1.05, 1.16)</w:t>
            </w:r>
          </w:p>
        </w:tc>
        <w:tc>
          <w:tcPr>
            <w:tcW w:w="560" w:type="pct"/>
            <w:tcBorders>
              <w:top w:val="nil"/>
              <w:left w:val="nil"/>
              <w:bottom w:val="single" w:sz="18" w:space="0" w:color="auto"/>
              <w:right w:val="nil"/>
            </w:tcBorders>
            <w:shd w:val="clear" w:color="auto" w:fill="auto"/>
            <w:vAlign w:val="center"/>
          </w:tcPr>
          <w:p w14:paraId="0F96B4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-0.42(-1.47, 0.63)</w:t>
            </w:r>
          </w:p>
        </w:tc>
        <w:tc>
          <w:tcPr>
            <w:tcW w:w="507" w:type="pct"/>
            <w:tcBorders>
              <w:top w:val="nil"/>
              <w:left w:val="nil"/>
              <w:bottom w:val="single" w:sz="18" w:space="0" w:color="auto"/>
              <w:right w:val="nil"/>
            </w:tcBorders>
            <w:shd w:val="clear" w:color="auto" w:fill="auto"/>
            <w:vAlign w:val="center"/>
          </w:tcPr>
          <w:p w14:paraId="23A6A3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-0.08(-1.49, 1.33)</w:t>
            </w:r>
          </w:p>
        </w:tc>
        <w:tc>
          <w:tcPr>
            <w:tcW w:w="480" w:type="pct"/>
            <w:tcBorders>
              <w:top w:val="nil"/>
              <w:left w:val="nil"/>
              <w:bottom w:val="single" w:sz="18" w:space="0" w:color="auto"/>
              <w:right w:val="nil"/>
            </w:tcBorders>
            <w:shd w:val="clear" w:color="auto" w:fill="auto"/>
            <w:vAlign w:val="center"/>
          </w:tcPr>
          <w:p w14:paraId="4AEBF37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0.07(-2.05, 2.20)</w:t>
            </w:r>
          </w:p>
        </w:tc>
      </w:tr>
    </w:tbl>
    <w:p w14:paraId="03EFAF55" w14:textId="77777777" w:rsidR="00457CB9" w:rsidRPr="007D6FFC" w:rsidRDefault="00457CB9" w:rsidP="00457CB9">
      <w:pPr>
        <w:spacing w:line="480" w:lineRule="auto"/>
        <w:rPr>
          <w:rFonts w:ascii="Times New Roman" w:hAnsi="Times New Roman" w:cs="Times New Roman"/>
          <w:bCs/>
          <w:sz w:val="20"/>
          <w:szCs w:val="20"/>
        </w:rPr>
      </w:pPr>
      <w:r w:rsidRPr="007D6FFC">
        <w:rPr>
          <w:rFonts w:ascii="Times New Roman" w:hAnsi="Times New Roman" w:cs="Times New Roman"/>
          <w:bCs/>
          <w:sz w:val="20"/>
          <w:szCs w:val="20"/>
          <w:vertAlign w:val="superscript"/>
        </w:rPr>
        <w:t>a</w:t>
      </w:r>
      <w:r w:rsidRPr="007D6FFC">
        <w:rPr>
          <w:rFonts w:ascii="Times New Roman" w:hAnsi="Times New Roman" w:cs="Times New Roman"/>
          <w:bCs/>
          <w:sz w:val="20"/>
          <w:szCs w:val="20"/>
        </w:rPr>
        <w:t>Adjusted for potential confounding factors including parental age, job and education at enrollment, household wealth at enrollment, maternal MUAC at enrollment, maternal parity, randomized regimen by durations, type of delivery, birth outcome (SGA), and sex.</w:t>
      </w:r>
    </w:p>
    <w:p w14:paraId="3B86661B" w14:textId="3F5E5FE5" w:rsidR="00351D78" w:rsidRPr="007D6FFC" w:rsidRDefault="00457CB9" w:rsidP="004C0834">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Abbreviations: CI, confidence interval; SD, standard deviation.</w:t>
      </w:r>
    </w:p>
    <w:p w14:paraId="4E12EB1F" w14:textId="2A45E3D5"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7</w:t>
      </w:r>
      <w:r w:rsidR="004C0834">
        <w:rPr>
          <w:rFonts w:ascii="Times New Roman" w:hAnsi="Times New Roman" w:cs="Times New Roman"/>
          <w:sz w:val="20"/>
          <w:szCs w:val="20"/>
        </w:rPr>
        <w:t>.</w:t>
      </w:r>
      <w:r w:rsidR="00457CB9" w:rsidRPr="007D6FFC">
        <w:rPr>
          <w:rFonts w:ascii="Times New Roman" w:hAnsi="Times New Roman" w:cs="Times New Roman"/>
          <w:bCs/>
          <w:sz w:val="20"/>
          <w:szCs w:val="20"/>
        </w:rPr>
        <w:t xml:space="preserve"> Associations of conditional growth of head circumference among different periods in the first two years of life with aspects of cognitive development at early adolescence</w:t>
      </w:r>
    </w:p>
    <w:tbl>
      <w:tblPr>
        <w:tblW w:w="5000" w:type="pct"/>
        <w:jc w:val="center"/>
        <w:tblBorders>
          <w:top w:val="single" w:sz="18" w:space="0" w:color="auto"/>
          <w:left w:val="none" w:sz="6" w:space="0" w:color="auto"/>
          <w:bottom w:val="single" w:sz="18" w:space="0" w:color="auto"/>
          <w:right w:val="none" w:sz="6" w:space="0" w:color="auto"/>
          <w:insideH w:val="outset" w:sz="6" w:space="0" w:color="auto"/>
          <w:insideV w:val="outset" w:sz="6" w:space="0" w:color="auto"/>
        </w:tblBorders>
        <w:tblLook w:val="04A0" w:firstRow="1" w:lastRow="0" w:firstColumn="1" w:lastColumn="0" w:noHBand="0" w:noVBand="1"/>
      </w:tblPr>
      <w:tblGrid>
        <w:gridCol w:w="2333"/>
        <w:gridCol w:w="1427"/>
        <w:gridCol w:w="1399"/>
        <w:gridCol w:w="1443"/>
        <w:gridCol w:w="1410"/>
        <w:gridCol w:w="1424"/>
        <w:gridCol w:w="1440"/>
        <w:gridCol w:w="1530"/>
        <w:gridCol w:w="1552"/>
      </w:tblGrid>
      <w:tr w:rsidR="00457CB9" w:rsidRPr="007D6FFC" w14:paraId="4342C439" w14:textId="77777777" w:rsidTr="004C0834">
        <w:trPr>
          <w:trHeight w:val="450"/>
          <w:jc w:val="center"/>
        </w:trPr>
        <w:tc>
          <w:tcPr>
            <w:tcW w:w="836" w:type="pct"/>
            <w:vMerge w:val="restart"/>
            <w:tcBorders>
              <w:top w:val="single" w:sz="18" w:space="0" w:color="auto"/>
              <w:left w:val="nil"/>
              <w:bottom w:val="nil"/>
              <w:right w:val="nil"/>
            </w:tcBorders>
            <w:shd w:val="clear" w:color="auto" w:fill="auto"/>
            <w:noWrap/>
            <w:vAlign w:val="center"/>
          </w:tcPr>
          <w:p w14:paraId="46D2D6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Different periods/months</w:t>
            </w:r>
          </w:p>
        </w:tc>
        <w:tc>
          <w:tcPr>
            <w:tcW w:w="4164" w:type="pct"/>
            <w:gridSpan w:val="8"/>
            <w:tcBorders>
              <w:top w:val="single" w:sz="18" w:space="0" w:color="auto"/>
              <w:left w:val="nil"/>
              <w:bottom w:val="single" w:sz="8" w:space="0" w:color="auto"/>
              <w:right w:val="nil"/>
            </w:tcBorders>
            <w:shd w:val="clear" w:color="auto" w:fill="auto"/>
            <w:noWrap/>
            <w:vAlign w:val="center"/>
          </w:tcPr>
          <w:p w14:paraId="217FEA0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WISC-IV at early adolescence (n=735)/ Mean differences of test scores (95% CI)</w:t>
            </w:r>
            <w:r w:rsidRPr="007D6FFC">
              <w:rPr>
                <w:rFonts w:ascii="Times New Roman" w:eastAsia="等线" w:hAnsi="Times New Roman" w:cs="Times New Roman"/>
                <w:color w:val="000000"/>
                <w:kern w:val="0"/>
                <w:sz w:val="20"/>
                <w:szCs w:val="20"/>
                <w:vertAlign w:val="superscript"/>
                <w:lang w:bidi="ar"/>
              </w:rPr>
              <w:t xml:space="preserve"> a</w:t>
            </w:r>
          </w:p>
        </w:tc>
      </w:tr>
      <w:tr w:rsidR="00457CB9" w:rsidRPr="007D6FFC" w14:paraId="2E61593D" w14:textId="77777777" w:rsidTr="004C0834">
        <w:trPr>
          <w:trHeight w:val="450"/>
          <w:jc w:val="center"/>
        </w:trPr>
        <w:tc>
          <w:tcPr>
            <w:tcW w:w="836" w:type="pct"/>
            <w:vMerge/>
            <w:tcBorders>
              <w:top w:val="single" w:sz="18" w:space="0" w:color="auto"/>
              <w:left w:val="nil"/>
              <w:bottom w:val="nil"/>
              <w:right w:val="nil"/>
            </w:tcBorders>
            <w:shd w:val="clear" w:color="auto" w:fill="auto"/>
            <w:noWrap/>
            <w:vAlign w:val="center"/>
          </w:tcPr>
          <w:p w14:paraId="736E8DD4" w14:textId="77777777" w:rsidR="00457CB9" w:rsidRPr="007D6FFC" w:rsidRDefault="00457CB9" w:rsidP="00FB1AA3">
            <w:pPr>
              <w:spacing w:line="480" w:lineRule="auto"/>
              <w:rPr>
                <w:rFonts w:ascii="Times New Roman" w:eastAsia="等线" w:hAnsi="Times New Roman" w:cs="Times New Roman"/>
                <w:sz w:val="20"/>
                <w:szCs w:val="20"/>
              </w:rPr>
            </w:pPr>
          </w:p>
        </w:tc>
        <w:tc>
          <w:tcPr>
            <w:tcW w:w="1012" w:type="pct"/>
            <w:gridSpan w:val="2"/>
            <w:tcBorders>
              <w:top w:val="single" w:sz="8" w:space="0" w:color="auto"/>
              <w:left w:val="nil"/>
              <w:bottom w:val="single" w:sz="8" w:space="0" w:color="auto"/>
              <w:right w:val="nil"/>
            </w:tcBorders>
            <w:shd w:val="clear" w:color="auto" w:fill="auto"/>
            <w:noWrap/>
            <w:vAlign w:val="center"/>
          </w:tcPr>
          <w:p w14:paraId="7343F70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eastAsia="等线" w:hAnsi="Times New Roman" w:cs="Times New Roman"/>
                <w:color w:val="000000"/>
                <w:kern w:val="0"/>
                <w:sz w:val="20"/>
                <w:szCs w:val="20"/>
                <w:lang w:bidi="ar"/>
              </w:rPr>
              <w:t>VCI</w:t>
            </w:r>
          </w:p>
        </w:tc>
        <w:tc>
          <w:tcPr>
            <w:tcW w:w="1022" w:type="pct"/>
            <w:gridSpan w:val="2"/>
            <w:tcBorders>
              <w:top w:val="single" w:sz="8" w:space="0" w:color="auto"/>
              <w:left w:val="nil"/>
              <w:bottom w:val="single" w:sz="8" w:space="0" w:color="auto"/>
              <w:right w:val="nil"/>
            </w:tcBorders>
            <w:shd w:val="clear" w:color="auto" w:fill="auto"/>
            <w:noWrap/>
            <w:vAlign w:val="center"/>
          </w:tcPr>
          <w:p w14:paraId="1168888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eastAsia="等线" w:hAnsi="Times New Roman" w:cs="Times New Roman"/>
                <w:color w:val="000000"/>
                <w:kern w:val="0"/>
                <w:sz w:val="20"/>
                <w:szCs w:val="20"/>
                <w:lang w:bidi="ar"/>
              </w:rPr>
              <w:t>WMI</w:t>
            </w:r>
          </w:p>
        </w:tc>
        <w:tc>
          <w:tcPr>
            <w:tcW w:w="1026" w:type="pct"/>
            <w:gridSpan w:val="2"/>
            <w:tcBorders>
              <w:top w:val="single" w:sz="8" w:space="0" w:color="auto"/>
              <w:left w:val="nil"/>
              <w:bottom w:val="single" w:sz="8" w:space="0" w:color="auto"/>
              <w:right w:val="nil"/>
            </w:tcBorders>
            <w:shd w:val="clear" w:color="auto" w:fill="auto"/>
            <w:noWrap/>
            <w:vAlign w:val="center"/>
          </w:tcPr>
          <w:p w14:paraId="7249A9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eastAsia="等线" w:hAnsi="Times New Roman" w:cs="Times New Roman"/>
                <w:color w:val="000000"/>
                <w:kern w:val="0"/>
                <w:sz w:val="20"/>
                <w:szCs w:val="20"/>
                <w:lang w:bidi="ar"/>
              </w:rPr>
              <w:t>PRI</w:t>
            </w:r>
          </w:p>
        </w:tc>
        <w:tc>
          <w:tcPr>
            <w:tcW w:w="1103" w:type="pct"/>
            <w:gridSpan w:val="2"/>
            <w:tcBorders>
              <w:top w:val="single" w:sz="8" w:space="0" w:color="auto"/>
              <w:left w:val="nil"/>
              <w:bottom w:val="single" w:sz="8" w:space="0" w:color="auto"/>
              <w:right w:val="nil"/>
            </w:tcBorders>
            <w:shd w:val="clear" w:color="auto" w:fill="auto"/>
            <w:vAlign w:val="center"/>
          </w:tcPr>
          <w:p w14:paraId="0EF028F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PSI</w:t>
            </w:r>
          </w:p>
        </w:tc>
      </w:tr>
      <w:tr w:rsidR="00457CB9" w:rsidRPr="007D6FFC" w14:paraId="7A6F77F8" w14:textId="77777777" w:rsidTr="004C0834">
        <w:trPr>
          <w:trHeight w:val="450"/>
          <w:jc w:val="center"/>
        </w:trPr>
        <w:tc>
          <w:tcPr>
            <w:tcW w:w="836" w:type="pct"/>
            <w:vMerge/>
            <w:tcBorders>
              <w:top w:val="single" w:sz="18" w:space="0" w:color="auto"/>
              <w:left w:val="nil"/>
              <w:bottom w:val="single" w:sz="18" w:space="0" w:color="auto"/>
              <w:right w:val="nil"/>
            </w:tcBorders>
            <w:shd w:val="clear" w:color="auto" w:fill="auto"/>
            <w:noWrap/>
            <w:vAlign w:val="center"/>
          </w:tcPr>
          <w:p w14:paraId="67A93F24" w14:textId="77777777" w:rsidR="00457CB9" w:rsidRPr="007D6FFC" w:rsidRDefault="00457CB9" w:rsidP="00FB1AA3">
            <w:pPr>
              <w:spacing w:line="480" w:lineRule="auto"/>
              <w:rPr>
                <w:rFonts w:ascii="Times New Roman" w:eastAsia="等线" w:hAnsi="Times New Roman" w:cs="Times New Roman"/>
                <w:sz w:val="20"/>
                <w:szCs w:val="20"/>
              </w:rPr>
            </w:pPr>
          </w:p>
        </w:tc>
        <w:tc>
          <w:tcPr>
            <w:tcW w:w="511" w:type="pct"/>
            <w:tcBorders>
              <w:top w:val="single" w:sz="8" w:space="0" w:color="auto"/>
              <w:left w:val="nil"/>
              <w:bottom w:val="single" w:sz="18" w:space="0" w:color="auto"/>
              <w:right w:val="nil"/>
            </w:tcBorders>
            <w:shd w:val="clear" w:color="auto" w:fill="auto"/>
            <w:noWrap/>
            <w:vAlign w:val="center"/>
          </w:tcPr>
          <w:p w14:paraId="62E83AF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01" w:type="pct"/>
            <w:tcBorders>
              <w:top w:val="single" w:sz="8" w:space="0" w:color="auto"/>
              <w:left w:val="nil"/>
              <w:bottom w:val="single" w:sz="18" w:space="0" w:color="auto"/>
              <w:right w:val="nil"/>
            </w:tcBorders>
            <w:shd w:val="clear" w:color="auto" w:fill="auto"/>
            <w:noWrap/>
            <w:vAlign w:val="center"/>
          </w:tcPr>
          <w:p w14:paraId="022A1A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p>
        </w:tc>
        <w:tc>
          <w:tcPr>
            <w:tcW w:w="517" w:type="pct"/>
            <w:tcBorders>
              <w:top w:val="single" w:sz="8" w:space="0" w:color="auto"/>
              <w:left w:val="nil"/>
              <w:bottom w:val="single" w:sz="18" w:space="0" w:color="auto"/>
              <w:right w:val="nil"/>
            </w:tcBorders>
            <w:shd w:val="clear" w:color="auto" w:fill="auto"/>
            <w:noWrap/>
            <w:vAlign w:val="center"/>
          </w:tcPr>
          <w:p w14:paraId="2454D4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05" w:type="pct"/>
            <w:tcBorders>
              <w:top w:val="single" w:sz="8" w:space="0" w:color="auto"/>
              <w:left w:val="nil"/>
              <w:bottom w:val="single" w:sz="18" w:space="0" w:color="auto"/>
              <w:right w:val="nil"/>
            </w:tcBorders>
            <w:shd w:val="clear" w:color="auto" w:fill="auto"/>
            <w:noWrap/>
            <w:vAlign w:val="center"/>
          </w:tcPr>
          <w:p w14:paraId="657720E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p>
        </w:tc>
        <w:tc>
          <w:tcPr>
            <w:tcW w:w="510" w:type="pct"/>
            <w:tcBorders>
              <w:top w:val="single" w:sz="8" w:space="0" w:color="auto"/>
              <w:left w:val="nil"/>
              <w:bottom w:val="single" w:sz="18" w:space="0" w:color="auto"/>
              <w:right w:val="nil"/>
            </w:tcBorders>
            <w:shd w:val="clear" w:color="auto" w:fill="auto"/>
            <w:noWrap/>
            <w:vAlign w:val="center"/>
          </w:tcPr>
          <w:p w14:paraId="2636A0C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15" w:type="pct"/>
            <w:tcBorders>
              <w:top w:val="single" w:sz="8" w:space="0" w:color="auto"/>
              <w:left w:val="nil"/>
              <w:bottom w:val="single" w:sz="18" w:space="0" w:color="auto"/>
              <w:right w:val="nil"/>
            </w:tcBorders>
            <w:shd w:val="clear" w:color="auto" w:fill="auto"/>
            <w:noWrap/>
            <w:vAlign w:val="center"/>
          </w:tcPr>
          <w:p w14:paraId="18C3B29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p>
        </w:tc>
        <w:tc>
          <w:tcPr>
            <w:tcW w:w="548" w:type="pct"/>
            <w:tcBorders>
              <w:top w:val="single" w:sz="8" w:space="0" w:color="auto"/>
              <w:left w:val="nil"/>
              <w:bottom w:val="single" w:sz="18" w:space="0" w:color="auto"/>
              <w:right w:val="nil"/>
            </w:tcBorders>
            <w:shd w:val="clear" w:color="auto" w:fill="auto"/>
            <w:vAlign w:val="center"/>
          </w:tcPr>
          <w:p w14:paraId="26A7F83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56" w:type="pct"/>
            <w:tcBorders>
              <w:top w:val="single" w:sz="8" w:space="0" w:color="auto"/>
              <w:left w:val="nil"/>
              <w:bottom w:val="single" w:sz="18" w:space="0" w:color="auto"/>
              <w:right w:val="nil"/>
            </w:tcBorders>
            <w:shd w:val="clear" w:color="auto" w:fill="auto"/>
            <w:vAlign w:val="center"/>
          </w:tcPr>
          <w:p w14:paraId="14EA454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p>
        </w:tc>
      </w:tr>
      <w:tr w:rsidR="00457CB9" w:rsidRPr="007D6FFC" w14:paraId="07CC713E" w14:textId="77777777" w:rsidTr="00FB1AA3">
        <w:trPr>
          <w:trHeight w:val="384"/>
          <w:jc w:val="center"/>
        </w:trPr>
        <w:tc>
          <w:tcPr>
            <w:tcW w:w="836" w:type="pct"/>
            <w:tcBorders>
              <w:top w:val="single" w:sz="18" w:space="0" w:color="auto"/>
              <w:left w:val="nil"/>
              <w:bottom w:val="nil"/>
              <w:right w:val="nil"/>
            </w:tcBorders>
            <w:shd w:val="clear" w:color="auto" w:fill="auto"/>
            <w:vAlign w:val="center"/>
          </w:tcPr>
          <w:p w14:paraId="215A6F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0-1</w:t>
            </w:r>
            <w:r w:rsidRPr="007D6FFC">
              <w:rPr>
                <w:rFonts w:ascii="Times New Roman" w:eastAsia="等线" w:hAnsi="Times New Roman" w:cs="Times New Roman"/>
                <w:color w:val="000000"/>
                <w:kern w:val="0"/>
                <w:sz w:val="20"/>
                <w:szCs w:val="20"/>
              </w:rPr>
              <w:t xml:space="preserve"> </w:t>
            </w:r>
          </w:p>
        </w:tc>
        <w:tc>
          <w:tcPr>
            <w:tcW w:w="511" w:type="pct"/>
            <w:tcBorders>
              <w:top w:val="single" w:sz="18" w:space="0" w:color="auto"/>
              <w:left w:val="nil"/>
              <w:bottom w:val="nil"/>
              <w:right w:val="nil"/>
            </w:tcBorders>
            <w:shd w:val="clear" w:color="auto" w:fill="auto"/>
            <w:vAlign w:val="center"/>
          </w:tcPr>
          <w:p w14:paraId="2573D4C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0.47(-0.15, 1.10)</w:t>
            </w:r>
          </w:p>
        </w:tc>
        <w:tc>
          <w:tcPr>
            <w:tcW w:w="501" w:type="pct"/>
            <w:tcBorders>
              <w:top w:val="single" w:sz="18" w:space="0" w:color="auto"/>
              <w:left w:val="nil"/>
              <w:bottom w:val="nil"/>
              <w:right w:val="nil"/>
            </w:tcBorders>
            <w:shd w:val="clear" w:color="auto" w:fill="auto"/>
            <w:vAlign w:val="center"/>
          </w:tcPr>
          <w:p w14:paraId="67B6528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-0.17(-0.72, 0.38)</w:t>
            </w:r>
          </w:p>
        </w:tc>
        <w:tc>
          <w:tcPr>
            <w:tcW w:w="517" w:type="pct"/>
            <w:tcBorders>
              <w:top w:val="single" w:sz="18" w:space="0" w:color="auto"/>
              <w:left w:val="nil"/>
              <w:bottom w:val="nil"/>
              <w:right w:val="nil"/>
            </w:tcBorders>
            <w:shd w:val="clear" w:color="auto" w:fill="auto"/>
            <w:vAlign w:val="center"/>
          </w:tcPr>
          <w:p w14:paraId="58899B8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0.17(-0.20, 0.53)</w:t>
            </w:r>
          </w:p>
        </w:tc>
        <w:tc>
          <w:tcPr>
            <w:tcW w:w="505" w:type="pct"/>
            <w:tcBorders>
              <w:top w:val="single" w:sz="18" w:space="0" w:color="auto"/>
              <w:left w:val="nil"/>
              <w:bottom w:val="nil"/>
              <w:right w:val="nil"/>
            </w:tcBorders>
            <w:shd w:val="clear" w:color="auto" w:fill="auto"/>
            <w:vAlign w:val="center"/>
          </w:tcPr>
          <w:p w14:paraId="3221502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0.23(-0.24, 0.70)</w:t>
            </w:r>
          </w:p>
        </w:tc>
        <w:tc>
          <w:tcPr>
            <w:tcW w:w="510" w:type="pct"/>
            <w:tcBorders>
              <w:top w:val="single" w:sz="18" w:space="0" w:color="auto"/>
              <w:left w:val="nil"/>
              <w:bottom w:val="nil"/>
              <w:right w:val="nil"/>
            </w:tcBorders>
            <w:shd w:val="clear" w:color="auto" w:fill="auto"/>
            <w:vAlign w:val="center"/>
          </w:tcPr>
          <w:p w14:paraId="430BEF0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0.37(-0.18, 0.92)</w:t>
            </w:r>
          </w:p>
        </w:tc>
        <w:tc>
          <w:tcPr>
            <w:tcW w:w="515" w:type="pct"/>
            <w:tcBorders>
              <w:top w:val="single" w:sz="18" w:space="0" w:color="auto"/>
              <w:left w:val="nil"/>
              <w:bottom w:val="nil"/>
              <w:right w:val="nil"/>
            </w:tcBorders>
            <w:shd w:val="clear" w:color="auto" w:fill="auto"/>
            <w:vAlign w:val="center"/>
          </w:tcPr>
          <w:p w14:paraId="3BDD049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0.17(-0.40, 0.74)</w:t>
            </w:r>
          </w:p>
        </w:tc>
        <w:tc>
          <w:tcPr>
            <w:tcW w:w="548" w:type="pct"/>
            <w:tcBorders>
              <w:top w:val="single" w:sz="18" w:space="0" w:color="auto"/>
              <w:left w:val="nil"/>
              <w:bottom w:val="nil"/>
              <w:right w:val="nil"/>
            </w:tcBorders>
            <w:shd w:val="clear" w:color="auto" w:fill="auto"/>
          </w:tcPr>
          <w:p w14:paraId="29058E5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-0.12(-0.58, 0.35)</w:t>
            </w:r>
          </w:p>
        </w:tc>
        <w:tc>
          <w:tcPr>
            <w:tcW w:w="556" w:type="pct"/>
            <w:tcBorders>
              <w:top w:val="single" w:sz="18" w:space="0" w:color="auto"/>
              <w:left w:val="nil"/>
              <w:bottom w:val="nil"/>
              <w:right w:val="nil"/>
            </w:tcBorders>
            <w:shd w:val="clear" w:color="auto" w:fill="auto"/>
          </w:tcPr>
          <w:p w14:paraId="55325A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0.18(-0.30, 0.66)</w:t>
            </w:r>
          </w:p>
        </w:tc>
      </w:tr>
      <w:tr w:rsidR="00457CB9" w:rsidRPr="007D6FFC" w14:paraId="7524AC55" w14:textId="77777777" w:rsidTr="00FB1AA3">
        <w:trPr>
          <w:trHeight w:val="384"/>
          <w:jc w:val="center"/>
        </w:trPr>
        <w:tc>
          <w:tcPr>
            <w:tcW w:w="836" w:type="pct"/>
            <w:tcBorders>
              <w:top w:val="nil"/>
              <w:left w:val="nil"/>
              <w:bottom w:val="nil"/>
              <w:right w:val="nil"/>
            </w:tcBorders>
            <w:shd w:val="clear" w:color="auto" w:fill="auto"/>
            <w:vAlign w:val="center"/>
          </w:tcPr>
          <w:p w14:paraId="4921105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1-3</w:t>
            </w:r>
          </w:p>
        </w:tc>
        <w:tc>
          <w:tcPr>
            <w:tcW w:w="511" w:type="pct"/>
            <w:tcBorders>
              <w:top w:val="nil"/>
              <w:left w:val="nil"/>
              <w:bottom w:val="nil"/>
              <w:right w:val="nil"/>
            </w:tcBorders>
            <w:shd w:val="clear" w:color="auto" w:fill="auto"/>
            <w:vAlign w:val="center"/>
          </w:tcPr>
          <w:p w14:paraId="147BE77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0.96(0.26, 1.67)</w:t>
            </w:r>
          </w:p>
        </w:tc>
        <w:tc>
          <w:tcPr>
            <w:tcW w:w="501" w:type="pct"/>
            <w:tcBorders>
              <w:top w:val="nil"/>
              <w:left w:val="nil"/>
              <w:bottom w:val="nil"/>
              <w:right w:val="nil"/>
            </w:tcBorders>
            <w:shd w:val="clear" w:color="auto" w:fill="auto"/>
            <w:vAlign w:val="center"/>
          </w:tcPr>
          <w:p w14:paraId="706C8E1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0.59(-0.06, 1.24)</w:t>
            </w:r>
          </w:p>
        </w:tc>
        <w:tc>
          <w:tcPr>
            <w:tcW w:w="517" w:type="pct"/>
            <w:tcBorders>
              <w:top w:val="nil"/>
              <w:left w:val="nil"/>
              <w:bottom w:val="nil"/>
              <w:right w:val="nil"/>
            </w:tcBorders>
            <w:shd w:val="clear" w:color="auto" w:fill="auto"/>
            <w:vAlign w:val="center"/>
          </w:tcPr>
          <w:p w14:paraId="0F94B10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-0.10(-0.67, 0.48)</w:t>
            </w:r>
          </w:p>
        </w:tc>
        <w:tc>
          <w:tcPr>
            <w:tcW w:w="505" w:type="pct"/>
            <w:tcBorders>
              <w:top w:val="nil"/>
              <w:left w:val="nil"/>
              <w:bottom w:val="nil"/>
              <w:right w:val="nil"/>
            </w:tcBorders>
            <w:shd w:val="clear" w:color="auto" w:fill="auto"/>
            <w:vAlign w:val="center"/>
          </w:tcPr>
          <w:p w14:paraId="565704F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-0.04(-0.59, 0.50)</w:t>
            </w:r>
          </w:p>
        </w:tc>
        <w:tc>
          <w:tcPr>
            <w:tcW w:w="510" w:type="pct"/>
            <w:tcBorders>
              <w:top w:val="nil"/>
              <w:left w:val="nil"/>
              <w:bottom w:val="nil"/>
              <w:right w:val="nil"/>
            </w:tcBorders>
            <w:shd w:val="clear" w:color="auto" w:fill="auto"/>
            <w:vAlign w:val="center"/>
          </w:tcPr>
          <w:p w14:paraId="6366923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0.39(-0.21, 0.99)</w:t>
            </w:r>
          </w:p>
        </w:tc>
        <w:tc>
          <w:tcPr>
            <w:tcW w:w="515" w:type="pct"/>
            <w:tcBorders>
              <w:top w:val="nil"/>
              <w:left w:val="nil"/>
              <w:bottom w:val="nil"/>
              <w:right w:val="nil"/>
            </w:tcBorders>
            <w:shd w:val="clear" w:color="auto" w:fill="auto"/>
            <w:vAlign w:val="center"/>
          </w:tcPr>
          <w:p w14:paraId="7104D0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0.15(-0.52, 0.82)</w:t>
            </w:r>
          </w:p>
        </w:tc>
        <w:tc>
          <w:tcPr>
            <w:tcW w:w="548" w:type="pct"/>
            <w:tcBorders>
              <w:top w:val="nil"/>
              <w:left w:val="nil"/>
              <w:bottom w:val="nil"/>
              <w:right w:val="nil"/>
            </w:tcBorders>
            <w:shd w:val="clear" w:color="auto" w:fill="auto"/>
          </w:tcPr>
          <w:p w14:paraId="60B05A2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-0.33(-0.96, 0.30)</w:t>
            </w:r>
          </w:p>
        </w:tc>
        <w:tc>
          <w:tcPr>
            <w:tcW w:w="556" w:type="pct"/>
            <w:tcBorders>
              <w:top w:val="nil"/>
              <w:left w:val="nil"/>
              <w:bottom w:val="nil"/>
              <w:right w:val="nil"/>
            </w:tcBorders>
            <w:shd w:val="clear" w:color="auto" w:fill="auto"/>
          </w:tcPr>
          <w:p w14:paraId="687F427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-0.13(-0.74, 0.47)</w:t>
            </w:r>
          </w:p>
        </w:tc>
      </w:tr>
      <w:tr w:rsidR="00457CB9" w:rsidRPr="007D6FFC" w14:paraId="0212E54E" w14:textId="77777777" w:rsidTr="00FB1AA3">
        <w:trPr>
          <w:trHeight w:val="384"/>
          <w:jc w:val="center"/>
        </w:trPr>
        <w:tc>
          <w:tcPr>
            <w:tcW w:w="836" w:type="pct"/>
            <w:tcBorders>
              <w:top w:val="nil"/>
              <w:left w:val="nil"/>
              <w:bottom w:val="nil"/>
              <w:right w:val="nil"/>
            </w:tcBorders>
            <w:shd w:val="clear" w:color="auto" w:fill="auto"/>
            <w:vAlign w:val="center"/>
          </w:tcPr>
          <w:p w14:paraId="1AF43D6E" w14:textId="77777777" w:rsidR="00457CB9" w:rsidRPr="007D6FFC" w:rsidRDefault="00457CB9" w:rsidP="00FB1AA3">
            <w:pPr>
              <w:spacing w:line="480" w:lineRule="auto"/>
              <w:jc w:val="center"/>
              <w:rPr>
                <w:rFonts w:ascii="Times New Roman" w:hAnsi="Times New Roman" w:cs="Times New Roman"/>
                <w:sz w:val="20"/>
                <w:szCs w:val="20"/>
              </w:rPr>
            </w:pPr>
            <w:r w:rsidRPr="007D6FFC">
              <w:rPr>
                <w:rFonts w:ascii="Times New Roman" w:eastAsia="等线" w:hAnsi="Times New Roman" w:cs="Times New Roman"/>
                <w:kern w:val="0"/>
                <w:sz w:val="20"/>
                <w:szCs w:val="20"/>
                <w:lang w:bidi="ar"/>
              </w:rPr>
              <w:t>3-6</w:t>
            </w:r>
            <w:r w:rsidRPr="007D6FFC">
              <w:rPr>
                <w:rFonts w:ascii="Times New Roman" w:hAnsi="Times New Roman" w:cs="Times New Roman"/>
                <w:sz w:val="20"/>
                <w:szCs w:val="20"/>
              </w:rPr>
              <w:t xml:space="preserve"> </w:t>
            </w:r>
          </w:p>
        </w:tc>
        <w:tc>
          <w:tcPr>
            <w:tcW w:w="511" w:type="pct"/>
            <w:tcBorders>
              <w:top w:val="nil"/>
              <w:left w:val="nil"/>
              <w:bottom w:val="nil"/>
              <w:right w:val="nil"/>
            </w:tcBorders>
            <w:shd w:val="clear" w:color="auto" w:fill="auto"/>
            <w:vAlign w:val="center"/>
          </w:tcPr>
          <w:p w14:paraId="26E564E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0.61(-0.10, 1.33)</w:t>
            </w:r>
          </w:p>
        </w:tc>
        <w:tc>
          <w:tcPr>
            <w:tcW w:w="501" w:type="pct"/>
            <w:tcBorders>
              <w:top w:val="nil"/>
              <w:left w:val="nil"/>
              <w:bottom w:val="nil"/>
              <w:right w:val="nil"/>
            </w:tcBorders>
            <w:shd w:val="clear" w:color="auto" w:fill="auto"/>
            <w:vAlign w:val="center"/>
          </w:tcPr>
          <w:p w14:paraId="495BBCE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0.40(-0.29, 1.08)</w:t>
            </w:r>
          </w:p>
        </w:tc>
        <w:tc>
          <w:tcPr>
            <w:tcW w:w="517" w:type="pct"/>
            <w:tcBorders>
              <w:top w:val="nil"/>
              <w:left w:val="nil"/>
              <w:bottom w:val="nil"/>
              <w:right w:val="nil"/>
            </w:tcBorders>
            <w:shd w:val="clear" w:color="auto" w:fill="auto"/>
            <w:vAlign w:val="center"/>
          </w:tcPr>
          <w:p w14:paraId="5F6A56A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0.57(0.03, 1.11)</w:t>
            </w:r>
          </w:p>
        </w:tc>
        <w:tc>
          <w:tcPr>
            <w:tcW w:w="505" w:type="pct"/>
            <w:tcBorders>
              <w:top w:val="nil"/>
              <w:left w:val="nil"/>
              <w:bottom w:val="nil"/>
              <w:right w:val="nil"/>
            </w:tcBorders>
            <w:shd w:val="clear" w:color="auto" w:fill="auto"/>
            <w:vAlign w:val="center"/>
          </w:tcPr>
          <w:p w14:paraId="0D8B777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0.57(0.08, 1.06)</w:t>
            </w:r>
          </w:p>
        </w:tc>
        <w:tc>
          <w:tcPr>
            <w:tcW w:w="510" w:type="pct"/>
            <w:tcBorders>
              <w:top w:val="nil"/>
              <w:left w:val="nil"/>
              <w:bottom w:val="nil"/>
              <w:right w:val="nil"/>
            </w:tcBorders>
            <w:shd w:val="clear" w:color="auto" w:fill="auto"/>
            <w:vAlign w:val="center"/>
          </w:tcPr>
          <w:p w14:paraId="3A72396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0.37(-0.33, 1.07)</w:t>
            </w:r>
          </w:p>
        </w:tc>
        <w:tc>
          <w:tcPr>
            <w:tcW w:w="515" w:type="pct"/>
            <w:tcBorders>
              <w:top w:val="nil"/>
              <w:left w:val="nil"/>
              <w:bottom w:val="nil"/>
              <w:right w:val="nil"/>
            </w:tcBorders>
            <w:shd w:val="clear" w:color="auto" w:fill="auto"/>
            <w:vAlign w:val="center"/>
          </w:tcPr>
          <w:p w14:paraId="4B107729"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0.37(-0.30, 1.04)</w:t>
            </w:r>
          </w:p>
        </w:tc>
        <w:tc>
          <w:tcPr>
            <w:tcW w:w="548" w:type="pct"/>
            <w:tcBorders>
              <w:top w:val="nil"/>
              <w:left w:val="nil"/>
              <w:bottom w:val="nil"/>
              <w:right w:val="nil"/>
            </w:tcBorders>
            <w:shd w:val="clear" w:color="auto" w:fill="auto"/>
          </w:tcPr>
          <w:p w14:paraId="51B844D2"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0.47(-0.18, 1.13)</w:t>
            </w:r>
          </w:p>
        </w:tc>
        <w:tc>
          <w:tcPr>
            <w:tcW w:w="556" w:type="pct"/>
            <w:tcBorders>
              <w:top w:val="nil"/>
              <w:left w:val="nil"/>
              <w:bottom w:val="nil"/>
              <w:right w:val="nil"/>
            </w:tcBorders>
            <w:shd w:val="clear" w:color="auto" w:fill="auto"/>
          </w:tcPr>
          <w:p w14:paraId="25351FD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0.68(0.03, 1.33)</w:t>
            </w:r>
          </w:p>
        </w:tc>
      </w:tr>
      <w:tr w:rsidR="00457CB9" w:rsidRPr="007D6FFC" w14:paraId="4574B629" w14:textId="77777777" w:rsidTr="00FB1AA3">
        <w:trPr>
          <w:trHeight w:val="384"/>
          <w:jc w:val="center"/>
        </w:trPr>
        <w:tc>
          <w:tcPr>
            <w:tcW w:w="836" w:type="pct"/>
            <w:tcBorders>
              <w:top w:val="nil"/>
              <w:left w:val="nil"/>
              <w:bottom w:val="nil"/>
              <w:right w:val="nil"/>
            </w:tcBorders>
            <w:shd w:val="clear" w:color="auto" w:fill="auto"/>
            <w:vAlign w:val="center"/>
          </w:tcPr>
          <w:p w14:paraId="29F39A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6-12</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vAlign w:val="center"/>
          </w:tcPr>
          <w:p w14:paraId="017297C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0.51(-0.50, 1.53)</w:t>
            </w:r>
          </w:p>
        </w:tc>
        <w:tc>
          <w:tcPr>
            <w:tcW w:w="501" w:type="pct"/>
            <w:tcBorders>
              <w:top w:val="nil"/>
              <w:left w:val="nil"/>
              <w:bottom w:val="nil"/>
              <w:right w:val="nil"/>
            </w:tcBorders>
            <w:shd w:val="clear" w:color="auto" w:fill="auto"/>
            <w:vAlign w:val="center"/>
          </w:tcPr>
          <w:p w14:paraId="24363D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0.40(-0.45, 1.24)</w:t>
            </w:r>
          </w:p>
        </w:tc>
        <w:tc>
          <w:tcPr>
            <w:tcW w:w="517" w:type="pct"/>
            <w:tcBorders>
              <w:top w:val="nil"/>
              <w:left w:val="nil"/>
              <w:bottom w:val="nil"/>
              <w:right w:val="nil"/>
            </w:tcBorders>
            <w:shd w:val="clear" w:color="auto" w:fill="auto"/>
            <w:vAlign w:val="center"/>
          </w:tcPr>
          <w:p w14:paraId="4FD6FAC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0.09(-0.47, 0.65)</w:t>
            </w:r>
          </w:p>
        </w:tc>
        <w:tc>
          <w:tcPr>
            <w:tcW w:w="505" w:type="pct"/>
            <w:tcBorders>
              <w:top w:val="nil"/>
              <w:left w:val="nil"/>
              <w:bottom w:val="nil"/>
              <w:right w:val="nil"/>
            </w:tcBorders>
            <w:shd w:val="clear" w:color="auto" w:fill="auto"/>
            <w:vAlign w:val="center"/>
          </w:tcPr>
          <w:p w14:paraId="055EEE6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0.17(-0.37, 0.72)</w:t>
            </w:r>
          </w:p>
        </w:tc>
        <w:tc>
          <w:tcPr>
            <w:tcW w:w="510" w:type="pct"/>
            <w:tcBorders>
              <w:top w:val="nil"/>
              <w:left w:val="nil"/>
              <w:bottom w:val="nil"/>
              <w:right w:val="nil"/>
            </w:tcBorders>
            <w:shd w:val="clear" w:color="auto" w:fill="auto"/>
            <w:vAlign w:val="center"/>
          </w:tcPr>
          <w:p w14:paraId="25EBF82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0.42(-0.11, 0.95)</w:t>
            </w:r>
          </w:p>
        </w:tc>
        <w:tc>
          <w:tcPr>
            <w:tcW w:w="515" w:type="pct"/>
            <w:tcBorders>
              <w:top w:val="nil"/>
              <w:left w:val="nil"/>
              <w:bottom w:val="nil"/>
              <w:right w:val="nil"/>
            </w:tcBorders>
            <w:shd w:val="clear" w:color="auto" w:fill="auto"/>
            <w:vAlign w:val="center"/>
          </w:tcPr>
          <w:p w14:paraId="689C90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0.32(-0.17, 0.82)</w:t>
            </w:r>
          </w:p>
        </w:tc>
        <w:tc>
          <w:tcPr>
            <w:tcW w:w="548" w:type="pct"/>
            <w:tcBorders>
              <w:top w:val="nil"/>
              <w:left w:val="nil"/>
              <w:bottom w:val="nil"/>
              <w:right w:val="nil"/>
            </w:tcBorders>
            <w:shd w:val="clear" w:color="auto" w:fill="auto"/>
          </w:tcPr>
          <w:p w14:paraId="59576A3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0.01(-0.67, 0.68)</w:t>
            </w:r>
          </w:p>
        </w:tc>
        <w:tc>
          <w:tcPr>
            <w:tcW w:w="556" w:type="pct"/>
            <w:tcBorders>
              <w:top w:val="nil"/>
              <w:left w:val="nil"/>
              <w:bottom w:val="nil"/>
              <w:right w:val="nil"/>
            </w:tcBorders>
            <w:shd w:val="clear" w:color="auto" w:fill="auto"/>
          </w:tcPr>
          <w:p w14:paraId="09921D2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0.18(-0.38, 0.75)</w:t>
            </w:r>
          </w:p>
        </w:tc>
      </w:tr>
      <w:tr w:rsidR="00457CB9" w:rsidRPr="007D6FFC" w14:paraId="194BF4C5" w14:textId="77777777" w:rsidTr="00FB1AA3">
        <w:trPr>
          <w:trHeight w:val="384"/>
          <w:jc w:val="center"/>
        </w:trPr>
        <w:tc>
          <w:tcPr>
            <w:tcW w:w="836" w:type="pct"/>
            <w:tcBorders>
              <w:top w:val="nil"/>
              <w:left w:val="nil"/>
              <w:bottom w:val="nil"/>
              <w:right w:val="nil"/>
            </w:tcBorders>
            <w:shd w:val="clear" w:color="auto" w:fill="auto"/>
            <w:vAlign w:val="center"/>
          </w:tcPr>
          <w:p w14:paraId="297D12B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lastRenderedPageBreak/>
              <w:t>12-18</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vAlign w:val="center"/>
          </w:tcPr>
          <w:p w14:paraId="3E42FB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0.87(-0.02, 1.76)</w:t>
            </w:r>
          </w:p>
        </w:tc>
        <w:tc>
          <w:tcPr>
            <w:tcW w:w="501" w:type="pct"/>
            <w:tcBorders>
              <w:top w:val="nil"/>
              <w:left w:val="nil"/>
              <w:bottom w:val="nil"/>
              <w:right w:val="nil"/>
            </w:tcBorders>
            <w:shd w:val="clear" w:color="auto" w:fill="auto"/>
            <w:vAlign w:val="center"/>
          </w:tcPr>
          <w:p w14:paraId="2AAF7B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0.41(-0.46, 1.29)</w:t>
            </w:r>
          </w:p>
        </w:tc>
        <w:tc>
          <w:tcPr>
            <w:tcW w:w="517" w:type="pct"/>
            <w:tcBorders>
              <w:top w:val="nil"/>
              <w:left w:val="nil"/>
              <w:bottom w:val="nil"/>
              <w:right w:val="nil"/>
            </w:tcBorders>
            <w:shd w:val="clear" w:color="auto" w:fill="auto"/>
            <w:vAlign w:val="center"/>
          </w:tcPr>
          <w:p w14:paraId="2913B0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0.63(-0.26, 1.51)</w:t>
            </w:r>
          </w:p>
        </w:tc>
        <w:tc>
          <w:tcPr>
            <w:tcW w:w="505" w:type="pct"/>
            <w:tcBorders>
              <w:top w:val="nil"/>
              <w:left w:val="nil"/>
              <w:bottom w:val="nil"/>
              <w:right w:val="nil"/>
            </w:tcBorders>
            <w:shd w:val="clear" w:color="auto" w:fill="auto"/>
            <w:vAlign w:val="center"/>
          </w:tcPr>
          <w:p w14:paraId="7357ACB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0.51(-0.35, 1.38)</w:t>
            </w:r>
          </w:p>
        </w:tc>
        <w:tc>
          <w:tcPr>
            <w:tcW w:w="510" w:type="pct"/>
            <w:tcBorders>
              <w:top w:val="nil"/>
              <w:left w:val="nil"/>
              <w:bottom w:val="nil"/>
              <w:right w:val="nil"/>
            </w:tcBorders>
            <w:shd w:val="clear" w:color="auto" w:fill="auto"/>
            <w:vAlign w:val="center"/>
          </w:tcPr>
          <w:p w14:paraId="058A999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0.83(0.11, 1.55)</w:t>
            </w:r>
          </w:p>
        </w:tc>
        <w:tc>
          <w:tcPr>
            <w:tcW w:w="515" w:type="pct"/>
            <w:tcBorders>
              <w:top w:val="nil"/>
              <w:left w:val="nil"/>
              <w:bottom w:val="nil"/>
              <w:right w:val="nil"/>
            </w:tcBorders>
            <w:shd w:val="clear" w:color="auto" w:fill="auto"/>
            <w:vAlign w:val="center"/>
          </w:tcPr>
          <w:p w14:paraId="313301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0.72(0.01, 1.42)</w:t>
            </w:r>
          </w:p>
        </w:tc>
        <w:tc>
          <w:tcPr>
            <w:tcW w:w="548" w:type="pct"/>
            <w:tcBorders>
              <w:top w:val="nil"/>
              <w:left w:val="nil"/>
              <w:bottom w:val="nil"/>
              <w:right w:val="nil"/>
            </w:tcBorders>
            <w:shd w:val="clear" w:color="auto" w:fill="auto"/>
          </w:tcPr>
          <w:p w14:paraId="0CDD09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0.44(-0.42, 1.30)</w:t>
            </w:r>
          </w:p>
        </w:tc>
        <w:tc>
          <w:tcPr>
            <w:tcW w:w="556" w:type="pct"/>
            <w:tcBorders>
              <w:top w:val="nil"/>
              <w:left w:val="nil"/>
              <w:bottom w:val="nil"/>
              <w:right w:val="nil"/>
            </w:tcBorders>
            <w:shd w:val="clear" w:color="auto" w:fill="auto"/>
          </w:tcPr>
          <w:p w14:paraId="16B42D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0.40(-0.38, 1.17)</w:t>
            </w:r>
          </w:p>
        </w:tc>
      </w:tr>
      <w:tr w:rsidR="00457CB9" w:rsidRPr="007D6FFC" w14:paraId="1BC97ADD" w14:textId="77777777" w:rsidTr="00FB1AA3">
        <w:trPr>
          <w:trHeight w:val="384"/>
          <w:jc w:val="center"/>
        </w:trPr>
        <w:tc>
          <w:tcPr>
            <w:tcW w:w="836" w:type="pct"/>
            <w:tcBorders>
              <w:top w:val="nil"/>
              <w:left w:val="nil"/>
              <w:bottom w:val="nil"/>
              <w:right w:val="nil"/>
            </w:tcBorders>
            <w:shd w:val="clear" w:color="auto" w:fill="auto"/>
            <w:vAlign w:val="center"/>
          </w:tcPr>
          <w:p w14:paraId="11F9F12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18-24</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vAlign w:val="center"/>
          </w:tcPr>
          <w:p w14:paraId="3CA41E0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0.51(-0.89, 1.90)</w:t>
            </w:r>
          </w:p>
        </w:tc>
        <w:tc>
          <w:tcPr>
            <w:tcW w:w="501" w:type="pct"/>
            <w:tcBorders>
              <w:top w:val="nil"/>
              <w:left w:val="nil"/>
              <w:bottom w:val="nil"/>
              <w:right w:val="nil"/>
            </w:tcBorders>
            <w:shd w:val="clear" w:color="auto" w:fill="auto"/>
            <w:vAlign w:val="center"/>
          </w:tcPr>
          <w:p w14:paraId="7F20143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0.12(-0.94, 1.19)</w:t>
            </w:r>
          </w:p>
        </w:tc>
        <w:tc>
          <w:tcPr>
            <w:tcW w:w="517" w:type="pct"/>
            <w:tcBorders>
              <w:top w:val="nil"/>
              <w:left w:val="nil"/>
              <w:bottom w:val="nil"/>
              <w:right w:val="nil"/>
            </w:tcBorders>
            <w:shd w:val="clear" w:color="auto" w:fill="auto"/>
            <w:vAlign w:val="center"/>
          </w:tcPr>
          <w:p w14:paraId="0CB41B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-0.17(-0.93, 0.59)</w:t>
            </w:r>
          </w:p>
        </w:tc>
        <w:tc>
          <w:tcPr>
            <w:tcW w:w="505" w:type="pct"/>
            <w:tcBorders>
              <w:top w:val="nil"/>
              <w:left w:val="nil"/>
              <w:bottom w:val="nil"/>
              <w:right w:val="nil"/>
            </w:tcBorders>
            <w:shd w:val="clear" w:color="auto" w:fill="auto"/>
            <w:vAlign w:val="center"/>
          </w:tcPr>
          <w:p w14:paraId="7482A8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-0.29(-0.98, 0.39)</w:t>
            </w:r>
          </w:p>
        </w:tc>
        <w:tc>
          <w:tcPr>
            <w:tcW w:w="510" w:type="pct"/>
            <w:tcBorders>
              <w:top w:val="nil"/>
              <w:left w:val="nil"/>
              <w:bottom w:val="nil"/>
              <w:right w:val="nil"/>
            </w:tcBorders>
            <w:shd w:val="clear" w:color="auto" w:fill="auto"/>
            <w:vAlign w:val="center"/>
          </w:tcPr>
          <w:p w14:paraId="5389B71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0.18(-0.80, 1.16)</w:t>
            </w:r>
          </w:p>
        </w:tc>
        <w:tc>
          <w:tcPr>
            <w:tcW w:w="515" w:type="pct"/>
            <w:tcBorders>
              <w:top w:val="nil"/>
              <w:left w:val="nil"/>
              <w:bottom w:val="nil"/>
              <w:right w:val="nil"/>
            </w:tcBorders>
            <w:shd w:val="clear" w:color="auto" w:fill="auto"/>
            <w:vAlign w:val="center"/>
          </w:tcPr>
          <w:p w14:paraId="6542B7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0.03(-0.95, 1.00)</w:t>
            </w:r>
          </w:p>
        </w:tc>
        <w:tc>
          <w:tcPr>
            <w:tcW w:w="548" w:type="pct"/>
            <w:tcBorders>
              <w:top w:val="nil"/>
              <w:left w:val="nil"/>
              <w:bottom w:val="nil"/>
              <w:right w:val="nil"/>
            </w:tcBorders>
            <w:shd w:val="clear" w:color="auto" w:fill="auto"/>
          </w:tcPr>
          <w:p w14:paraId="4B947B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0.001(-0.83, 0.83)</w:t>
            </w:r>
          </w:p>
        </w:tc>
        <w:tc>
          <w:tcPr>
            <w:tcW w:w="556" w:type="pct"/>
            <w:tcBorders>
              <w:top w:val="nil"/>
              <w:left w:val="nil"/>
              <w:bottom w:val="nil"/>
              <w:right w:val="nil"/>
            </w:tcBorders>
            <w:shd w:val="clear" w:color="auto" w:fill="auto"/>
          </w:tcPr>
          <w:p w14:paraId="1A5075F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-0.11(-0.88, 0.66)</w:t>
            </w:r>
          </w:p>
        </w:tc>
      </w:tr>
      <w:tr w:rsidR="00457CB9" w:rsidRPr="007D6FFC" w14:paraId="048B110F" w14:textId="77777777" w:rsidTr="00FB1AA3">
        <w:trPr>
          <w:trHeight w:val="384"/>
          <w:jc w:val="center"/>
        </w:trPr>
        <w:tc>
          <w:tcPr>
            <w:tcW w:w="836" w:type="pct"/>
            <w:tcBorders>
              <w:top w:val="nil"/>
              <w:left w:val="nil"/>
              <w:bottom w:val="nil"/>
              <w:right w:val="nil"/>
            </w:tcBorders>
            <w:shd w:val="clear" w:color="auto" w:fill="auto"/>
            <w:vAlign w:val="center"/>
          </w:tcPr>
          <w:p w14:paraId="1B7B41B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lang w:bidi="ar"/>
              </w:rPr>
              <w:t>0-3</w:t>
            </w:r>
            <w:r w:rsidRPr="007D6FFC">
              <w:rPr>
                <w:rFonts w:ascii="Times New Roman" w:eastAsia="等线" w:hAnsi="Times New Roman" w:cs="Times New Roman"/>
                <w:kern w:val="0"/>
                <w:sz w:val="20"/>
                <w:szCs w:val="20"/>
              </w:rPr>
              <w:t xml:space="preserve"> </w:t>
            </w:r>
          </w:p>
        </w:tc>
        <w:tc>
          <w:tcPr>
            <w:tcW w:w="511" w:type="pct"/>
            <w:tcBorders>
              <w:top w:val="nil"/>
              <w:left w:val="nil"/>
              <w:bottom w:val="nil"/>
              <w:right w:val="nil"/>
            </w:tcBorders>
            <w:shd w:val="clear" w:color="auto" w:fill="auto"/>
            <w:vAlign w:val="center"/>
          </w:tcPr>
          <w:p w14:paraId="62958DC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0.95(0.42, 1.49)</w:t>
            </w:r>
          </w:p>
        </w:tc>
        <w:tc>
          <w:tcPr>
            <w:tcW w:w="501" w:type="pct"/>
            <w:tcBorders>
              <w:top w:val="nil"/>
              <w:left w:val="nil"/>
              <w:bottom w:val="nil"/>
              <w:right w:val="nil"/>
            </w:tcBorders>
            <w:shd w:val="clear" w:color="auto" w:fill="auto"/>
            <w:vAlign w:val="center"/>
          </w:tcPr>
          <w:p w14:paraId="1E6D0C3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0.62(0.08, 1.16)</w:t>
            </w:r>
          </w:p>
        </w:tc>
        <w:tc>
          <w:tcPr>
            <w:tcW w:w="517" w:type="pct"/>
            <w:tcBorders>
              <w:top w:val="nil"/>
              <w:left w:val="nil"/>
              <w:bottom w:val="nil"/>
              <w:right w:val="nil"/>
            </w:tcBorders>
            <w:shd w:val="clear" w:color="auto" w:fill="auto"/>
            <w:vAlign w:val="center"/>
          </w:tcPr>
          <w:p w14:paraId="587B978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0.13(-0.27, 0.54)</w:t>
            </w:r>
          </w:p>
        </w:tc>
        <w:tc>
          <w:tcPr>
            <w:tcW w:w="505" w:type="pct"/>
            <w:tcBorders>
              <w:top w:val="nil"/>
              <w:left w:val="nil"/>
              <w:bottom w:val="nil"/>
              <w:right w:val="nil"/>
            </w:tcBorders>
            <w:shd w:val="clear" w:color="auto" w:fill="auto"/>
            <w:vAlign w:val="center"/>
          </w:tcPr>
          <w:p w14:paraId="1870797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0.22(-0.22, 0.66)</w:t>
            </w:r>
          </w:p>
        </w:tc>
        <w:tc>
          <w:tcPr>
            <w:tcW w:w="510" w:type="pct"/>
            <w:tcBorders>
              <w:top w:val="nil"/>
              <w:left w:val="nil"/>
              <w:bottom w:val="nil"/>
              <w:right w:val="nil"/>
            </w:tcBorders>
            <w:shd w:val="clear" w:color="auto" w:fill="auto"/>
            <w:vAlign w:val="center"/>
          </w:tcPr>
          <w:p w14:paraId="2DF1CF1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0.63(0.18, 1.07)</w:t>
            </w:r>
          </w:p>
        </w:tc>
        <w:tc>
          <w:tcPr>
            <w:tcW w:w="515" w:type="pct"/>
            <w:tcBorders>
              <w:top w:val="nil"/>
              <w:left w:val="nil"/>
              <w:bottom w:val="nil"/>
              <w:right w:val="nil"/>
            </w:tcBorders>
            <w:shd w:val="clear" w:color="auto" w:fill="auto"/>
            <w:vAlign w:val="center"/>
          </w:tcPr>
          <w:p w14:paraId="30A33413"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0.33(-0.13, 0.78)</w:t>
            </w:r>
          </w:p>
        </w:tc>
        <w:tc>
          <w:tcPr>
            <w:tcW w:w="548" w:type="pct"/>
            <w:tcBorders>
              <w:top w:val="nil"/>
              <w:left w:val="nil"/>
              <w:bottom w:val="nil"/>
              <w:right w:val="nil"/>
            </w:tcBorders>
            <w:shd w:val="clear" w:color="auto" w:fill="auto"/>
          </w:tcPr>
          <w:p w14:paraId="00117AA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-0.16(-0.69, 0.37)</w:t>
            </w:r>
          </w:p>
        </w:tc>
        <w:tc>
          <w:tcPr>
            <w:tcW w:w="556" w:type="pct"/>
            <w:tcBorders>
              <w:top w:val="nil"/>
              <w:left w:val="nil"/>
              <w:bottom w:val="nil"/>
              <w:right w:val="nil"/>
            </w:tcBorders>
            <w:shd w:val="clear" w:color="auto" w:fill="auto"/>
          </w:tcPr>
          <w:p w14:paraId="399AD931"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0.15(-0.38, 0.68)</w:t>
            </w:r>
          </w:p>
        </w:tc>
      </w:tr>
      <w:tr w:rsidR="00457CB9" w:rsidRPr="007D6FFC" w14:paraId="28F0BAA6" w14:textId="77777777" w:rsidTr="00FB1AA3">
        <w:trPr>
          <w:trHeight w:val="384"/>
          <w:jc w:val="center"/>
        </w:trPr>
        <w:tc>
          <w:tcPr>
            <w:tcW w:w="836" w:type="pct"/>
            <w:tcBorders>
              <w:top w:val="nil"/>
              <w:left w:val="nil"/>
              <w:bottom w:val="nil"/>
              <w:right w:val="nil"/>
            </w:tcBorders>
            <w:shd w:val="clear" w:color="auto" w:fill="auto"/>
            <w:vAlign w:val="center"/>
          </w:tcPr>
          <w:p w14:paraId="661A2E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0-6</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vAlign w:val="center"/>
          </w:tcPr>
          <w:p w14:paraId="15867EE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1.06(0.55, 1.57)</w:t>
            </w:r>
          </w:p>
        </w:tc>
        <w:tc>
          <w:tcPr>
            <w:tcW w:w="501" w:type="pct"/>
            <w:tcBorders>
              <w:top w:val="nil"/>
              <w:left w:val="nil"/>
              <w:bottom w:val="nil"/>
              <w:right w:val="nil"/>
            </w:tcBorders>
            <w:shd w:val="clear" w:color="auto" w:fill="auto"/>
            <w:vAlign w:val="center"/>
          </w:tcPr>
          <w:p w14:paraId="63BF511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0.74(0.19, 1.30)</w:t>
            </w:r>
          </w:p>
        </w:tc>
        <w:tc>
          <w:tcPr>
            <w:tcW w:w="517" w:type="pct"/>
            <w:tcBorders>
              <w:top w:val="nil"/>
              <w:left w:val="nil"/>
              <w:bottom w:val="nil"/>
              <w:right w:val="nil"/>
            </w:tcBorders>
            <w:shd w:val="clear" w:color="auto" w:fill="auto"/>
            <w:vAlign w:val="center"/>
          </w:tcPr>
          <w:p w14:paraId="3D96ABC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0.41(0.01, 0.81)</w:t>
            </w:r>
          </w:p>
        </w:tc>
        <w:tc>
          <w:tcPr>
            <w:tcW w:w="505" w:type="pct"/>
            <w:tcBorders>
              <w:top w:val="nil"/>
              <w:left w:val="nil"/>
              <w:bottom w:val="nil"/>
              <w:right w:val="nil"/>
            </w:tcBorders>
            <w:shd w:val="clear" w:color="auto" w:fill="auto"/>
            <w:vAlign w:val="center"/>
          </w:tcPr>
          <w:p w14:paraId="5848FBF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0.55(0.17, 0.93)</w:t>
            </w:r>
          </w:p>
        </w:tc>
        <w:tc>
          <w:tcPr>
            <w:tcW w:w="510" w:type="pct"/>
            <w:tcBorders>
              <w:top w:val="nil"/>
              <w:left w:val="nil"/>
              <w:bottom w:val="nil"/>
              <w:right w:val="nil"/>
            </w:tcBorders>
            <w:shd w:val="clear" w:color="auto" w:fill="auto"/>
            <w:vAlign w:val="center"/>
          </w:tcPr>
          <w:p w14:paraId="02F7D4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0.58(0.04, 1.12)</w:t>
            </w:r>
          </w:p>
        </w:tc>
        <w:tc>
          <w:tcPr>
            <w:tcW w:w="515" w:type="pct"/>
            <w:tcBorders>
              <w:top w:val="nil"/>
              <w:left w:val="nil"/>
              <w:bottom w:val="nil"/>
              <w:right w:val="nil"/>
            </w:tcBorders>
            <w:shd w:val="clear" w:color="auto" w:fill="auto"/>
            <w:vAlign w:val="center"/>
          </w:tcPr>
          <w:p w14:paraId="78A7D54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0.45(-0.08, 0.97)</w:t>
            </w:r>
          </w:p>
        </w:tc>
        <w:tc>
          <w:tcPr>
            <w:tcW w:w="548" w:type="pct"/>
            <w:tcBorders>
              <w:top w:val="nil"/>
              <w:left w:val="nil"/>
              <w:bottom w:val="nil"/>
              <w:right w:val="nil"/>
            </w:tcBorders>
            <w:shd w:val="clear" w:color="auto" w:fill="auto"/>
          </w:tcPr>
          <w:p w14:paraId="59AE077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0.06(-0.42, 0.55)</w:t>
            </w:r>
          </w:p>
        </w:tc>
        <w:tc>
          <w:tcPr>
            <w:tcW w:w="556" w:type="pct"/>
            <w:tcBorders>
              <w:top w:val="nil"/>
              <w:left w:val="nil"/>
              <w:bottom w:val="nil"/>
              <w:right w:val="nil"/>
            </w:tcBorders>
            <w:shd w:val="clear" w:color="auto" w:fill="auto"/>
          </w:tcPr>
          <w:p w14:paraId="04616F1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0.46(-0.03, 0.95)</w:t>
            </w:r>
          </w:p>
        </w:tc>
      </w:tr>
      <w:tr w:rsidR="00457CB9" w:rsidRPr="007D6FFC" w14:paraId="0E987BB9" w14:textId="77777777" w:rsidTr="00FB1AA3">
        <w:trPr>
          <w:trHeight w:val="90"/>
          <w:jc w:val="center"/>
        </w:trPr>
        <w:tc>
          <w:tcPr>
            <w:tcW w:w="836" w:type="pct"/>
            <w:tcBorders>
              <w:top w:val="nil"/>
              <w:left w:val="nil"/>
              <w:bottom w:val="nil"/>
              <w:right w:val="nil"/>
            </w:tcBorders>
            <w:shd w:val="clear" w:color="auto" w:fill="auto"/>
            <w:vAlign w:val="center"/>
          </w:tcPr>
          <w:p w14:paraId="363549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0-12</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tcPr>
          <w:p w14:paraId="35553D8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1.13(0.53, 1.72)</w:t>
            </w:r>
          </w:p>
        </w:tc>
        <w:tc>
          <w:tcPr>
            <w:tcW w:w="501" w:type="pct"/>
            <w:tcBorders>
              <w:top w:val="nil"/>
              <w:left w:val="nil"/>
              <w:bottom w:val="nil"/>
              <w:right w:val="nil"/>
            </w:tcBorders>
            <w:shd w:val="clear" w:color="auto" w:fill="auto"/>
          </w:tcPr>
          <w:p w14:paraId="222596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0.79(0.13, 1.46)</w:t>
            </w:r>
          </w:p>
        </w:tc>
        <w:tc>
          <w:tcPr>
            <w:tcW w:w="517" w:type="pct"/>
            <w:tcBorders>
              <w:top w:val="nil"/>
              <w:left w:val="nil"/>
              <w:bottom w:val="nil"/>
              <w:right w:val="nil"/>
            </w:tcBorders>
            <w:shd w:val="clear" w:color="auto" w:fill="auto"/>
          </w:tcPr>
          <w:p w14:paraId="1710F9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0.31(-0.20, 0.82)</w:t>
            </w:r>
          </w:p>
        </w:tc>
        <w:tc>
          <w:tcPr>
            <w:tcW w:w="505" w:type="pct"/>
            <w:tcBorders>
              <w:top w:val="nil"/>
              <w:left w:val="nil"/>
              <w:bottom w:val="nil"/>
              <w:right w:val="nil"/>
            </w:tcBorders>
            <w:shd w:val="clear" w:color="auto" w:fill="auto"/>
          </w:tcPr>
          <w:p w14:paraId="013DC15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0.37(-0.15, 0.88)</w:t>
            </w:r>
          </w:p>
        </w:tc>
        <w:tc>
          <w:tcPr>
            <w:tcW w:w="510" w:type="pct"/>
            <w:tcBorders>
              <w:top w:val="nil"/>
              <w:left w:val="nil"/>
              <w:bottom w:val="nil"/>
              <w:right w:val="nil"/>
            </w:tcBorders>
            <w:shd w:val="clear" w:color="auto" w:fill="auto"/>
          </w:tcPr>
          <w:p w14:paraId="392FBC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0.80(0.29, 1.31)</w:t>
            </w:r>
          </w:p>
        </w:tc>
        <w:tc>
          <w:tcPr>
            <w:tcW w:w="515" w:type="pct"/>
            <w:tcBorders>
              <w:top w:val="nil"/>
              <w:left w:val="nil"/>
              <w:bottom w:val="nil"/>
              <w:right w:val="nil"/>
            </w:tcBorders>
            <w:shd w:val="clear" w:color="auto" w:fill="auto"/>
          </w:tcPr>
          <w:p w14:paraId="775D029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0.59(0.05, 1.14)</w:t>
            </w:r>
          </w:p>
        </w:tc>
        <w:tc>
          <w:tcPr>
            <w:tcW w:w="548" w:type="pct"/>
            <w:tcBorders>
              <w:top w:val="nil"/>
              <w:left w:val="nil"/>
              <w:bottom w:val="nil"/>
              <w:right w:val="nil"/>
            </w:tcBorders>
            <w:shd w:val="clear" w:color="auto" w:fill="auto"/>
          </w:tcPr>
          <w:p w14:paraId="4639EB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-0.02(-0.56, 0.53)</w:t>
            </w:r>
          </w:p>
        </w:tc>
        <w:tc>
          <w:tcPr>
            <w:tcW w:w="556" w:type="pct"/>
            <w:tcBorders>
              <w:top w:val="nil"/>
              <w:left w:val="nil"/>
              <w:bottom w:val="nil"/>
              <w:right w:val="nil"/>
            </w:tcBorders>
            <w:shd w:val="clear" w:color="auto" w:fill="auto"/>
          </w:tcPr>
          <w:p w14:paraId="370D26D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0.32(-0.19, 0.83)</w:t>
            </w:r>
          </w:p>
        </w:tc>
      </w:tr>
      <w:tr w:rsidR="00457CB9" w:rsidRPr="007D6FFC" w14:paraId="62FD34AD" w14:textId="77777777" w:rsidTr="00FB1AA3">
        <w:trPr>
          <w:trHeight w:val="90"/>
          <w:jc w:val="center"/>
        </w:trPr>
        <w:tc>
          <w:tcPr>
            <w:tcW w:w="836" w:type="pct"/>
            <w:tcBorders>
              <w:top w:val="nil"/>
              <w:left w:val="nil"/>
              <w:bottom w:val="nil"/>
              <w:right w:val="nil"/>
            </w:tcBorders>
            <w:shd w:val="clear" w:color="auto" w:fill="auto"/>
            <w:vAlign w:val="center"/>
          </w:tcPr>
          <w:p w14:paraId="0ACF2BB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0-24</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nil"/>
              <w:right w:val="nil"/>
            </w:tcBorders>
            <w:shd w:val="clear" w:color="auto" w:fill="auto"/>
          </w:tcPr>
          <w:p w14:paraId="48CCFE9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1.37(0.65, 2.09)</w:t>
            </w:r>
          </w:p>
        </w:tc>
        <w:tc>
          <w:tcPr>
            <w:tcW w:w="501" w:type="pct"/>
            <w:tcBorders>
              <w:top w:val="nil"/>
              <w:left w:val="nil"/>
              <w:bottom w:val="nil"/>
              <w:right w:val="nil"/>
            </w:tcBorders>
            <w:shd w:val="clear" w:color="auto" w:fill="auto"/>
          </w:tcPr>
          <w:p w14:paraId="7B4F00E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0.90(0.23, 1.57)</w:t>
            </w:r>
          </w:p>
        </w:tc>
        <w:tc>
          <w:tcPr>
            <w:tcW w:w="517" w:type="pct"/>
            <w:tcBorders>
              <w:top w:val="nil"/>
              <w:left w:val="nil"/>
              <w:bottom w:val="nil"/>
              <w:right w:val="nil"/>
            </w:tcBorders>
            <w:shd w:val="clear" w:color="auto" w:fill="auto"/>
          </w:tcPr>
          <w:p w14:paraId="20E1896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0.38(-0.22, 0.98)</w:t>
            </w:r>
          </w:p>
        </w:tc>
        <w:tc>
          <w:tcPr>
            <w:tcW w:w="505" w:type="pct"/>
            <w:tcBorders>
              <w:top w:val="nil"/>
              <w:left w:val="nil"/>
              <w:bottom w:val="nil"/>
              <w:right w:val="nil"/>
            </w:tcBorders>
            <w:shd w:val="clear" w:color="auto" w:fill="auto"/>
          </w:tcPr>
          <w:p w14:paraId="07615AB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0.47(-0.10, 1.04)</w:t>
            </w:r>
          </w:p>
        </w:tc>
        <w:tc>
          <w:tcPr>
            <w:tcW w:w="510" w:type="pct"/>
            <w:tcBorders>
              <w:top w:val="nil"/>
              <w:left w:val="nil"/>
              <w:bottom w:val="nil"/>
              <w:right w:val="nil"/>
            </w:tcBorders>
            <w:shd w:val="clear" w:color="auto" w:fill="auto"/>
          </w:tcPr>
          <w:p w14:paraId="3CE0C7B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0.94(0.45, 1.43)</w:t>
            </w:r>
          </w:p>
        </w:tc>
        <w:tc>
          <w:tcPr>
            <w:tcW w:w="515" w:type="pct"/>
            <w:tcBorders>
              <w:top w:val="nil"/>
              <w:left w:val="nil"/>
              <w:bottom w:val="nil"/>
              <w:right w:val="nil"/>
            </w:tcBorders>
            <w:shd w:val="clear" w:color="auto" w:fill="auto"/>
          </w:tcPr>
          <w:p w14:paraId="165B612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0.81(0.33, 1.29)</w:t>
            </w:r>
          </w:p>
        </w:tc>
        <w:tc>
          <w:tcPr>
            <w:tcW w:w="548" w:type="pct"/>
            <w:tcBorders>
              <w:top w:val="nil"/>
              <w:left w:val="nil"/>
              <w:bottom w:val="nil"/>
              <w:right w:val="nil"/>
            </w:tcBorders>
            <w:shd w:val="clear" w:color="auto" w:fill="auto"/>
          </w:tcPr>
          <w:p w14:paraId="4AABA1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0.22(-0.37, 0.80)</w:t>
            </w:r>
          </w:p>
        </w:tc>
        <w:tc>
          <w:tcPr>
            <w:tcW w:w="556" w:type="pct"/>
            <w:tcBorders>
              <w:top w:val="nil"/>
              <w:left w:val="nil"/>
              <w:bottom w:val="nil"/>
              <w:right w:val="nil"/>
            </w:tcBorders>
            <w:shd w:val="clear" w:color="auto" w:fill="auto"/>
          </w:tcPr>
          <w:p w14:paraId="35679C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0.64(0.16, 0.13)</w:t>
            </w:r>
          </w:p>
        </w:tc>
      </w:tr>
      <w:tr w:rsidR="00457CB9" w:rsidRPr="007D6FFC" w14:paraId="2DB85177" w14:textId="77777777" w:rsidTr="00FB1AA3">
        <w:trPr>
          <w:trHeight w:val="384"/>
          <w:jc w:val="center"/>
        </w:trPr>
        <w:tc>
          <w:tcPr>
            <w:tcW w:w="836" w:type="pct"/>
            <w:tcBorders>
              <w:top w:val="nil"/>
              <w:left w:val="nil"/>
              <w:bottom w:val="single" w:sz="18" w:space="0" w:color="auto"/>
              <w:right w:val="nil"/>
            </w:tcBorders>
            <w:shd w:val="clear" w:color="auto" w:fill="auto"/>
            <w:vAlign w:val="center"/>
          </w:tcPr>
          <w:p w14:paraId="26DAAA3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lastRenderedPageBreak/>
              <w:t>12-24</w:t>
            </w:r>
            <w:r w:rsidRPr="007D6FFC">
              <w:rPr>
                <w:rFonts w:ascii="Times New Roman" w:eastAsia="等线" w:hAnsi="Times New Roman" w:cs="Times New Roman"/>
                <w:color w:val="000000"/>
                <w:kern w:val="0"/>
                <w:sz w:val="20"/>
                <w:szCs w:val="20"/>
              </w:rPr>
              <w:t xml:space="preserve"> </w:t>
            </w:r>
          </w:p>
        </w:tc>
        <w:tc>
          <w:tcPr>
            <w:tcW w:w="511" w:type="pct"/>
            <w:tcBorders>
              <w:top w:val="nil"/>
              <w:left w:val="nil"/>
              <w:bottom w:val="single" w:sz="18" w:space="0" w:color="auto"/>
              <w:right w:val="nil"/>
            </w:tcBorders>
            <w:shd w:val="clear" w:color="auto" w:fill="auto"/>
          </w:tcPr>
          <w:p w14:paraId="2DC1B46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0.81(0.09, 1.53)</w:t>
            </w:r>
          </w:p>
        </w:tc>
        <w:tc>
          <w:tcPr>
            <w:tcW w:w="501" w:type="pct"/>
            <w:tcBorders>
              <w:top w:val="nil"/>
              <w:left w:val="nil"/>
              <w:bottom w:val="single" w:sz="18" w:space="0" w:color="auto"/>
              <w:right w:val="nil"/>
            </w:tcBorders>
            <w:shd w:val="clear" w:color="auto" w:fill="auto"/>
          </w:tcPr>
          <w:p w14:paraId="7B3205B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0.38(-0.16, 0.93)</w:t>
            </w:r>
          </w:p>
        </w:tc>
        <w:tc>
          <w:tcPr>
            <w:tcW w:w="517" w:type="pct"/>
            <w:tcBorders>
              <w:top w:val="nil"/>
              <w:left w:val="nil"/>
              <w:bottom w:val="single" w:sz="18" w:space="0" w:color="auto"/>
              <w:right w:val="nil"/>
            </w:tcBorders>
            <w:shd w:val="clear" w:color="auto" w:fill="auto"/>
          </w:tcPr>
          <w:p w14:paraId="49122FD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-0.002(-0.61, 0.61)</w:t>
            </w:r>
          </w:p>
        </w:tc>
        <w:tc>
          <w:tcPr>
            <w:tcW w:w="505" w:type="pct"/>
            <w:tcBorders>
              <w:top w:val="nil"/>
              <w:left w:val="nil"/>
              <w:bottom w:val="single" w:sz="18" w:space="0" w:color="auto"/>
              <w:right w:val="nil"/>
            </w:tcBorders>
            <w:shd w:val="clear" w:color="auto" w:fill="auto"/>
          </w:tcPr>
          <w:p w14:paraId="59C16C5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-0.06(-0.59, 0.47)</w:t>
            </w:r>
          </w:p>
        </w:tc>
        <w:tc>
          <w:tcPr>
            <w:tcW w:w="510" w:type="pct"/>
            <w:tcBorders>
              <w:top w:val="nil"/>
              <w:left w:val="nil"/>
              <w:bottom w:val="single" w:sz="18" w:space="0" w:color="auto"/>
              <w:right w:val="nil"/>
            </w:tcBorders>
            <w:shd w:val="clear" w:color="auto" w:fill="auto"/>
          </w:tcPr>
          <w:p w14:paraId="6C6568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0.35(-0.16, 0.85)</w:t>
            </w:r>
          </w:p>
        </w:tc>
        <w:tc>
          <w:tcPr>
            <w:tcW w:w="515" w:type="pct"/>
            <w:tcBorders>
              <w:top w:val="nil"/>
              <w:left w:val="nil"/>
              <w:bottom w:val="single" w:sz="18" w:space="0" w:color="auto"/>
              <w:right w:val="nil"/>
            </w:tcBorders>
            <w:shd w:val="clear" w:color="auto" w:fill="auto"/>
          </w:tcPr>
          <w:p w14:paraId="095D064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0.22(-0.44, 0.88)</w:t>
            </w:r>
          </w:p>
        </w:tc>
        <w:tc>
          <w:tcPr>
            <w:tcW w:w="548" w:type="pct"/>
            <w:tcBorders>
              <w:top w:val="nil"/>
              <w:left w:val="nil"/>
              <w:bottom w:val="single" w:sz="18" w:space="0" w:color="auto"/>
              <w:right w:val="nil"/>
            </w:tcBorders>
            <w:shd w:val="clear" w:color="auto" w:fill="auto"/>
          </w:tcPr>
          <w:p w14:paraId="50C710C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0.50(-0.06, 1.07)</w:t>
            </w:r>
          </w:p>
        </w:tc>
        <w:tc>
          <w:tcPr>
            <w:tcW w:w="556" w:type="pct"/>
            <w:tcBorders>
              <w:top w:val="nil"/>
              <w:left w:val="nil"/>
              <w:bottom w:val="single" w:sz="18" w:space="0" w:color="auto"/>
              <w:right w:val="nil"/>
            </w:tcBorders>
            <w:shd w:val="clear" w:color="auto" w:fill="auto"/>
          </w:tcPr>
          <w:p w14:paraId="7FDBC8E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0.54(-0.01, 1.10)</w:t>
            </w:r>
          </w:p>
        </w:tc>
      </w:tr>
    </w:tbl>
    <w:p w14:paraId="131A1794" w14:textId="77777777" w:rsidR="00457CB9" w:rsidRPr="007D6FFC" w:rsidRDefault="00457CB9" w:rsidP="00457CB9">
      <w:pPr>
        <w:spacing w:line="480" w:lineRule="auto"/>
        <w:rPr>
          <w:rFonts w:ascii="Times New Roman" w:hAnsi="Times New Roman" w:cs="Times New Roman"/>
          <w:bCs/>
          <w:sz w:val="20"/>
          <w:szCs w:val="20"/>
        </w:rPr>
      </w:pPr>
      <w:r w:rsidRPr="007D6FFC">
        <w:rPr>
          <w:rFonts w:ascii="Times New Roman" w:hAnsi="Times New Roman" w:cs="Times New Roman"/>
          <w:bCs/>
          <w:sz w:val="20"/>
          <w:szCs w:val="20"/>
          <w:vertAlign w:val="superscript"/>
        </w:rPr>
        <w:t>a</w:t>
      </w:r>
      <w:r w:rsidRPr="007D6FFC">
        <w:rPr>
          <w:rFonts w:ascii="Times New Roman" w:hAnsi="Times New Roman" w:cs="Times New Roman"/>
          <w:bCs/>
          <w:sz w:val="20"/>
          <w:szCs w:val="20"/>
        </w:rPr>
        <w:t>Adjusted for potential confounding factors including parental age, job and education at enrollment, household wealth at enrollment, maternal MUAC at enrollment, maternal parity, randomized regimen by durations, type of delivery, birth outcome (SGA), and sex.</w:t>
      </w:r>
    </w:p>
    <w:p w14:paraId="6B0737F8"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Abbreviations: CI, confidence interval; PSI, processing speed index; PRI, perceptual reasoning index; VCI, verbal comprehension index; WMI, working memory index; WISC-IV, Wechsler Intelligence Scale for Children-Fourth Edition.</w:t>
      </w:r>
    </w:p>
    <w:p w14:paraId="0EFB0F92"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50910BDC" w14:textId="25F1DBAA" w:rsidR="00457CB9" w:rsidRPr="007D6FFC" w:rsidRDefault="007F5175" w:rsidP="00457CB9">
      <w:pPr>
        <w:spacing w:line="480" w:lineRule="auto"/>
        <w:rPr>
          <w:rFonts w:ascii="Times New Roman" w:hAnsi="Times New Roman" w:cs="Times New Roman"/>
          <w:bCs/>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8</w:t>
      </w:r>
      <w:r w:rsidR="004C0834">
        <w:rPr>
          <w:rFonts w:ascii="Times New Roman" w:hAnsi="Times New Roman" w:cs="Times New Roman"/>
          <w:sz w:val="20"/>
          <w:szCs w:val="20"/>
        </w:rPr>
        <w:t>.</w:t>
      </w:r>
      <w:r w:rsidR="00457CB9" w:rsidRPr="007D6FFC">
        <w:rPr>
          <w:rFonts w:ascii="Times New Roman" w:hAnsi="Times New Roman" w:cs="Times New Roman"/>
          <w:bCs/>
          <w:sz w:val="20"/>
          <w:szCs w:val="20"/>
        </w:rPr>
        <w:t xml:space="preserve"> Associations of conditional growth of head circumference among different periods in the first two years of life with aspects of emotional and behavioral outcomes at early adolescence</w:t>
      </w:r>
    </w:p>
    <w:tbl>
      <w:tblPr>
        <w:tblW w:w="5000" w:type="pct"/>
        <w:jc w:val="center"/>
        <w:tblBorders>
          <w:top w:val="single" w:sz="18" w:space="0" w:color="auto"/>
          <w:left w:val="none" w:sz="6" w:space="0" w:color="auto"/>
          <w:bottom w:val="single" w:sz="18"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2334"/>
        <w:gridCol w:w="1334"/>
        <w:gridCol w:w="1220"/>
        <w:gridCol w:w="1633"/>
        <w:gridCol w:w="1468"/>
        <w:gridCol w:w="1315"/>
        <w:gridCol w:w="1304"/>
        <w:gridCol w:w="1583"/>
        <w:gridCol w:w="1767"/>
      </w:tblGrid>
      <w:tr w:rsidR="00457CB9" w:rsidRPr="007D6FFC" w14:paraId="57F7ACF0" w14:textId="77777777" w:rsidTr="004C0834">
        <w:trPr>
          <w:trHeight w:val="450"/>
          <w:jc w:val="center"/>
        </w:trPr>
        <w:tc>
          <w:tcPr>
            <w:tcW w:w="836" w:type="pct"/>
            <w:vMerge w:val="restart"/>
            <w:tcBorders>
              <w:top w:val="single" w:sz="18" w:space="0" w:color="auto"/>
              <w:left w:val="nil"/>
              <w:bottom w:val="nil"/>
              <w:right w:val="nil"/>
            </w:tcBorders>
            <w:shd w:val="clear" w:color="auto" w:fill="auto"/>
            <w:noWrap/>
            <w:vAlign w:val="center"/>
          </w:tcPr>
          <w:p w14:paraId="6780DD1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Different periods/months</w:t>
            </w:r>
          </w:p>
        </w:tc>
        <w:tc>
          <w:tcPr>
            <w:tcW w:w="4164" w:type="pct"/>
            <w:gridSpan w:val="8"/>
            <w:tcBorders>
              <w:top w:val="single" w:sz="18" w:space="0" w:color="auto"/>
              <w:left w:val="nil"/>
              <w:bottom w:val="single" w:sz="8" w:space="0" w:color="auto"/>
              <w:right w:val="nil"/>
            </w:tcBorders>
            <w:shd w:val="clear" w:color="auto" w:fill="auto"/>
            <w:noWrap/>
            <w:vAlign w:val="center"/>
          </w:tcPr>
          <w:p w14:paraId="55AFE52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Aspects of emotional and behavioral outcomes at early adolescence (N=666)/ Mean differences of test scores (95% CI)</w:t>
            </w:r>
            <w:r w:rsidRPr="007D6FFC">
              <w:rPr>
                <w:rFonts w:ascii="Times New Roman" w:eastAsia="等线" w:hAnsi="Times New Roman" w:cs="Times New Roman"/>
                <w:color w:val="000000"/>
                <w:kern w:val="0"/>
                <w:sz w:val="20"/>
                <w:szCs w:val="20"/>
                <w:vertAlign w:val="superscript"/>
                <w:lang w:bidi="ar"/>
              </w:rPr>
              <w:t>a</w:t>
            </w:r>
          </w:p>
        </w:tc>
      </w:tr>
      <w:tr w:rsidR="00457CB9" w:rsidRPr="007D6FFC" w14:paraId="20557658" w14:textId="77777777" w:rsidTr="004C0834">
        <w:trPr>
          <w:trHeight w:val="450"/>
          <w:jc w:val="center"/>
        </w:trPr>
        <w:tc>
          <w:tcPr>
            <w:tcW w:w="836" w:type="pct"/>
            <w:vMerge/>
            <w:tcBorders>
              <w:top w:val="single" w:sz="18" w:space="0" w:color="auto"/>
              <w:left w:val="nil"/>
              <w:bottom w:val="single" w:sz="18" w:space="0" w:color="auto"/>
              <w:right w:val="nil"/>
            </w:tcBorders>
            <w:shd w:val="clear" w:color="auto" w:fill="auto"/>
            <w:noWrap/>
            <w:vAlign w:val="center"/>
          </w:tcPr>
          <w:p w14:paraId="53B258DD" w14:textId="77777777" w:rsidR="00457CB9" w:rsidRPr="007D6FFC" w:rsidRDefault="00457CB9" w:rsidP="00FB1AA3">
            <w:pPr>
              <w:spacing w:line="480" w:lineRule="auto"/>
              <w:rPr>
                <w:rFonts w:ascii="Times New Roman" w:eastAsia="等线" w:hAnsi="Times New Roman" w:cs="Times New Roman"/>
                <w:sz w:val="20"/>
                <w:szCs w:val="20"/>
              </w:rPr>
            </w:pPr>
          </w:p>
        </w:tc>
        <w:tc>
          <w:tcPr>
            <w:tcW w:w="478" w:type="pct"/>
            <w:tcBorders>
              <w:top w:val="single" w:sz="8" w:space="0" w:color="auto"/>
              <w:left w:val="nil"/>
              <w:bottom w:val="single" w:sz="18" w:space="0" w:color="auto"/>
              <w:right w:val="nil"/>
            </w:tcBorders>
            <w:shd w:val="clear" w:color="auto" w:fill="auto"/>
            <w:noWrap/>
            <w:vAlign w:val="center"/>
          </w:tcPr>
          <w:p w14:paraId="7C0802C7"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Anxious/</w:t>
            </w:r>
          </w:p>
          <w:p w14:paraId="5A5F8D1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hAnsi="Times New Roman" w:cs="Times New Roman"/>
                <w:bCs/>
                <w:sz w:val="20"/>
                <w:szCs w:val="20"/>
              </w:rPr>
              <w:t>Depressed</w:t>
            </w:r>
          </w:p>
        </w:tc>
        <w:tc>
          <w:tcPr>
            <w:tcW w:w="437" w:type="pct"/>
            <w:tcBorders>
              <w:top w:val="single" w:sz="8" w:space="0" w:color="auto"/>
              <w:left w:val="nil"/>
              <w:bottom w:val="single" w:sz="18" w:space="0" w:color="auto"/>
              <w:right w:val="nil"/>
            </w:tcBorders>
            <w:shd w:val="clear" w:color="auto" w:fill="auto"/>
            <w:noWrap/>
            <w:vAlign w:val="center"/>
          </w:tcPr>
          <w:p w14:paraId="1EB4B4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Withdrawn</w:t>
            </w:r>
          </w:p>
        </w:tc>
        <w:tc>
          <w:tcPr>
            <w:tcW w:w="585" w:type="pct"/>
            <w:tcBorders>
              <w:top w:val="single" w:sz="8" w:space="0" w:color="auto"/>
              <w:left w:val="nil"/>
              <w:bottom w:val="single" w:sz="18" w:space="0" w:color="auto"/>
              <w:right w:val="nil"/>
            </w:tcBorders>
            <w:shd w:val="clear" w:color="auto" w:fill="auto"/>
            <w:noWrap/>
            <w:vAlign w:val="center"/>
          </w:tcPr>
          <w:p w14:paraId="158ACE9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hAnsi="Times New Roman" w:cs="Times New Roman"/>
                <w:bCs/>
                <w:sz w:val="20"/>
                <w:szCs w:val="20"/>
              </w:rPr>
              <w:t>Somatic complaints</w:t>
            </w:r>
          </w:p>
        </w:tc>
        <w:tc>
          <w:tcPr>
            <w:tcW w:w="526" w:type="pct"/>
            <w:tcBorders>
              <w:top w:val="single" w:sz="8" w:space="0" w:color="auto"/>
              <w:left w:val="nil"/>
              <w:bottom w:val="single" w:sz="18" w:space="0" w:color="auto"/>
              <w:right w:val="nil"/>
            </w:tcBorders>
            <w:shd w:val="clear" w:color="auto" w:fill="auto"/>
            <w:noWrap/>
            <w:vAlign w:val="center"/>
          </w:tcPr>
          <w:p w14:paraId="09241D99"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 xml:space="preserve">Social </w:t>
            </w:r>
          </w:p>
          <w:p w14:paraId="4990268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hAnsi="Times New Roman" w:cs="Times New Roman"/>
                <w:bCs/>
                <w:sz w:val="20"/>
                <w:szCs w:val="20"/>
              </w:rPr>
              <w:t>problems</w:t>
            </w:r>
          </w:p>
        </w:tc>
        <w:tc>
          <w:tcPr>
            <w:tcW w:w="471" w:type="pct"/>
            <w:tcBorders>
              <w:top w:val="single" w:sz="8" w:space="0" w:color="auto"/>
              <w:left w:val="nil"/>
              <w:bottom w:val="single" w:sz="18" w:space="0" w:color="auto"/>
              <w:right w:val="nil"/>
            </w:tcBorders>
            <w:shd w:val="clear" w:color="auto" w:fill="auto"/>
            <w:vAlign w:val="center"/>
          </w:tcPr>
          <w:p w14:paraId="3A23393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hAnsi="Times New Roman" w:cs="Times New Roman"/>
                <w:bCs/>
                <w:sz w:val="20"/>
                <w:szCs w:val="20"/>
              </w:rPr>
              <w:t>Thought problems</w:t>
            </w:r>
          </w:p>
        </w:tc>
        <w:tc>
          <w:tcPr>
            <w:tcW w:w="467" w:type="pct"/>
            <w:tcBorders>
              <w:top w:val="single" w:sz="8" w:space="0" w:color="auto"/>
              <w:left w:val="nil"/>
              <w:bottom w:val="single" w:sz="18" w:space="0" w:color="auto"/>
              <w:right w:val="nil"/>
            </w:tcBorders>
            <w:shd w:val="clear" w:color="auto" w:fill="auto"/>
            <w:noWrap/>
            <w:vAlign w:val="center"/>
          </w:tcPr>
          <w:p w14:paraId="745634CA" w14:textId="77777777" w:rsidR="00457CB9" w:rsidRPr="007D6FFC" w:rsidRDefault="00457CB9" w:rsidP="00FB1AA3">
            <w:pPr>
              <w:widowControl/>
              <w:spacing w:line="480" w:lineRule="auto"/>
              <w:jc w:val="center"/>
              <w:rPr>
                <w:rFonts w:ascii="Times New Roman" w:hAnsi="Times New Roman" w:cs="Times New Roman"/>
                <w:bCs/>
                <w:sz w:val="20"/>
                <w:szCs w:val="20"/>
              </w:rPr>
            </w:pPr>
            <w:r w:rsidRPr="007D6FFC">
              <w:rPr>
                <w:rFonts w:ascii="Times New Roman" w:hAnsi="Times New Roman" w:cs="Times New Roman"/>
                <w:bCs/>
                <w:sz w:val="20"/>
                <w:szCs w:val="20"/>
              </w:rPr>
              <w:t>Attention</w:t>
            </w:r>
          </w:p>
          <w:p w14:paraId="2A340C5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problems</w:t>
            </w:r>
          </w:p>
        </w:tc>
        <w:tc>
          <w:tcPr>
            <w:tcW w:w="567" w:type="pct"/>
            <w:tcBorders>
              <w:top w:val="single" w:sz="8" w:space="0" w:color="auto"/>
              <w:left w:val="nil"/>
              <w:bottom w:val="single" w:sz="18" w:space="0" w:color="auto"/>
              <w:right w:val="nil"/>
            </w:tcBorders>
            <w:shd w:val="clear" w:color="auto" w:fill="auto"/>
            <w:noWrap/>
            <w:vAlign w:val="center"/>
          </w:tcPr>
          <w:p w14:paraId="29CB23A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 xml:space="preserve">Rule breaking </w:t>
            </w:r>
          </w:p>
        </w:tc>
        <w:tc>
          <w:tcPr>
            <w:tcW w:w="633" w:type="pct"/>
            <w:tcBorders>
              <w:top w:val="single" w:sz="8" w:space="0" w:color="auto"/>
              <w:left w:val="nil"/>
              <w:bottom w:val="single" w:sz="18" w:space="0" w:color="auto"/>
              <w:right w:val="nil"/>
            </w:tcBorders>
            <w:shd w:val="clear" w:color="auto" w:fill="auto"/>
            <w:noWrap/>
            <w:vAlign w:val="center"/>
          </w:tcPr>
          <w:p w14:paraId="7124802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lang w:bidi="ar"/>
              </w:rPr>
            </w:pPr>
            <w:r w:rsidRPr="007D6FFC">
              <w:rPr>
                <w:rFonts w:ascii="Times New Roman" w:hAnsi="Times New Roman" w:cs="Times New Roman"/>
                <w:bCs/>
                <w:sz w:val="20"/>
                <w:szCs w:val="20"/>
              </w:rPr>
              <w:t>Aggressive behavior</w:t>
            </w:r>
          </w:p>
        </w:tc>
      </w:tr>
      <w:tr w:rsidR="00457CB9" w:rsidRPr="007D6FFC" w14:paraId="6805A132" w14:textId="77777777" w:rsidTr="00FB1AA3">
        <w:trPr>
          <w:trHeight w:val="384"/>
          <w:jc w:val="center"/>
        </w:trPr>
        <w:tc>
          <w:tcPr>
            <w:tcW w:w="836" w:type="pct"/>
            <w:tcBorders>
              <w:top w:val="single" w:sz="18" w:space="0" w:color="auto"/>
              <w:left w:val="nil"/>
              <w:bottom w:val="nil"/>
              <w:right w:val="nil"/>
            </w:tcBorders>
            <w:shd w:val="clear" w:color="auto" w:fill="auto"/>
            <w:vAlign w:val="center"/>
          </w:tcPr>
          <w:p w14:paraId="09A9D28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0-3</w:t>
            </w:r>
          </w:p>
        </w:tc>
        <w:tc>
          <w:tcPr>
            <w:tcW w:w="478" w:type="pct"/>
            <w:tcBorders>
              <w:top w:val="single" w:sz="18" w:space="0" w:color="auto"/>
              <w:left w:val="nil"/>
              <w:bottom w:val="nil"/>
              <w:right w:val="nil"/>
            </w:tcBorders>
            <w:shd w:val="clear" w:color="auto" w:fill="auto"/>
            <w:vAlign w:val="center"/>
          </w:tcPr>
          <w:p w14:paraId="52FE66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0.10(-0.06, 0.25)</w:t>
            </w:r>
          </w:p>
        </w:tc>
        <w:tc>
          <w:tcPr>
            <w:tcW w:w="437" w:type="pct"/>
            <w:tcBorders>
              <w:top w:val="single" w:sz="18" w:space="0" w:color="auto"/>
              <w:left w:val="nil"/>
              <w:bottom w:val="nil"/>
              <w:right w:val="nil"/>
            </w:tcBorders>
            <w:shd w:val="clear" w:color="auto" w:fill="auto"/>
            <w:vAlign w:val="center"/>
          </w:tcPr>
          <w:p w14:paraId="04B2E87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0.06(-0.05, 0.16)</w:t>
            </w:r>
          </w:p>
        </w:tc>
        <w:tc>
          <w:tcPr>
            <w:tcW w:w="585" w:type="pct"/>
            <w:tcBorders>
              <w:top w:val="single" w:sz="18" w:space="0" w:color="auto"/>
              <w:left w:val="nil"/>
              <w:bottom w:val="nil"/>
              <w:right w:val="nil"/>
            </w:tcBorders>
            <w:shd w:val="clear" w:color="auto" w:fill="auto"/>
            <w:vAlign w:val="center"/>
          </w:tcPr>
          <w:p w14:paraId="5E8C810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0.23(0.11, 0.34)</w:t>
            </w:r>
          </w:p>
        </w:tc>
        <w:tc>
          <w:tcPr>
            <w:tcW w:w="526" w:type="pct"/>
            <w:tcBorders>
              <w:top w:val="single" w:sz="18" w:space="0" w:color="auto"/>
              <w:left w:val="nil"/>
              <w:bottom w:val="nil"/>
              <w:right w:val="nil"/>
            </w:tcBorders>
            <w:shd w:val="clear" w:color="auto" w:fill="auto"/>
            <w:vAlign w:val="center"/>
          </w:tcPr>
          <w:p w14:paraId="4F3FEA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0.02(-0.09, 0.13)</w:t>
            </w:r>
          </w:p>
        </w:tc>
        <w:tc>
          <w:tcPr>
            <w:tcW w:w="471" w:type="pct"/>
            <w:tcBorders>
              <w:top w:val="single" w:sz="18" w:space="0" w:color="auto"/>
              <w:left w:val="nil"/>
              <w:bottom w:val="nil"/>
              <w:right w:val="nil"/>
            </w:tcBorders>
            <w:shd w:val="clear" w:color="auto" w:fill="auto"/>
            <w:vAlign w:val="center"/>
          </w:tcPr>
          <w:p w14:paraId="62235A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0.004(-0.12, 0.13)</w:t>
            </w:r>
          </w:p>
        </w:tc>
        <w:tc>
          <w:tcPr>
            <w:tcW w:w="467" w:type="pct"/>
            <w:tcBorders>
              <w:top w:val="single" w:sz="18" w:space="0" w:color="auto"/>
              <w:left w:val="nil"/>
              <w:bottom w:val="nil"/>
              <w:right w:val="nil"/>
            </w:tcBorders>
            <w:shd w:val="clear" w:color="auto" w:fill="auto"/>
            <w:vAlign w:val="center"/>
          </w:tcPr>
          <w:p w14:paraId="0148AF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0.01(-0.12, 0.14)</w:t>
            </w:r>
          </w:p>
        </w:tc>
        <w:tc>
          <w:tcPr>
            <w:tcW w:w="567" w:type="pct"/>
            <w:tcBorders>
              <w:top w:val="single" w:sz="18" w:space="0" w:color="auto"/>
              <w:left w:val="nil"/>
              <w:bottom w:val="nil"/>
              <w:right w:val="nil"/>
            </w:tcBorders>
            <w:shd w:val="clear" w:color="auto" w:fill="auto"/>
            <w:vAlign w:val="center"/>
          </w:tcPr>
          <w:p w14:paraId="5C853C3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0.12(0.005, 0.23)</w:t>
            </w:r>
          </w:p>
        </w:tc>
        <w:tc>
          <w:tcPr>
            <w:tcW w:w="633" w:type="pct"/>
            <w:tcBorders>
              <w:top w:val="single" w:sz="18" w:space="0" w:color="auto"/>
              <w:left w:val="nil"/>
              <w:bottom w:val="nil"/>
              <w:right w:val="nil"/>
            </w:tcBorders>
            <w:shd w:val="clear" w:color="auto" w:fill="auto"/>
            <w:vAlign w:val="center"/>
          </w:tcPr>
          <w:p w14:paraId="7E64470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0.13(-0.05, 0.32)</w:t>
            </w:r>
          </w:p>
        </w:tc>
      </w:tr>
      <w:tr w:rsidR="00457CB9" w:rsidRPr="007D6FFC" w14:paraId="5A268555" w14:textId="77777777" w:rsidTr="00FB1AA3">
        <w:trPr>
          <w:trHeight w:val="384"/>
          <w:jc w:val="center"/>
        </w:trPr>
        <w:tc>
          <w:tcPr>
            <w:tcW w:w="836" w:type="pct"/>
            <w:tcBorders>
              <w:top w:val="nil"/>
              <w:left w:val="nil"/>
              <w:bottom w:val="nil"/>
              <w:right w:val="nil"/>
            </w:tcBorders>
            <w:shd w:val="clear" w:color="auto" w:fill="auto"/>
            <w:vAlign w:val="center"/>
          </w:tcPr>
          <w:p w14:paraId="3B05EA4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1-3</w:t>
            </w:r>
          </w:p>
        </w:tc>
        <w:tc>
          <w:tcPr>
            <w:tcW w:w="478" w:type="pct"/>
            <w:tcBorders>
              <w:top w:val="nil"/>
              <w:left w:val="nil"/>
              <w:bottom w:val="nil"/>
              <w:right w:val="nil"/>
            </w:tcBorders>
            <w:shd w:val="clear" w:color="auto" w:fill="auto"/>
            <w:vAlign w:val="center"/>
          </w:tcPr>
          <w:p w14:paraId="6CF9B4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-0.06(-0.16, 0.04)</w:t>
            </w:r>
          </w:p>
        </w:tc>
        <w:tc>
          <w:tcPr>
            <w:tcW w:w="437" w:type="pct"/>
            <w:tcBorders>
              <w:top w:val="nil"/>
              <w:left w:val="nil"/>
              <w:bottom w:val="nil"/>
              <w:right w:val="nil"/>
            </w:tcBorders>
            <w:shd w:val="clear" w:color="auto" w:fill="auto"/>
            <w:vAlign w:val="center"/>
          </w:tcPr>
          <w:p w14:paraId="428700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-0.04(-0.14, 0.07)</w:t>
            </w:r>
          </w:p>
        </w:tc>
        <w:tc>
          <w:tcPr>
            <w:tcW w:w="585" w:type="pct"/>
            <w:tcBorders>
              <w:top w:val="nil"/>
              <w:left w:val="nil"/>
              <w:bottom w:val="nil"/>
              <w:right w:val="nil"/>
            </w:tcBorders>
            <w:shd w:val="clear" w:color="auto" w:fill="auto"/>
            <w:vAlign w:val="center"/>
          </w:tcPr>
          <w:p w14:paraId="502F26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0.002(-0.12, 0.12)</w:t>
            </w:r>
          </w:p>
        </w:tc>
        <w:tc>
          <w:tcPr>
            <w:tcW w:w="526" w:type="pct"/>
            <w:tcBorders>
              <w:top w:val="nil"/>
              <w:left w:val="nil"/>
              <w:bottom w:val="nil"/>
              <w:right w:val="nil"/>
            </w:tcBorders>
            <w:shd w:val="clear" w:color="auto" w:fill="auto"/>
            <w:vAlign w:val="center"/>
          </w:tcPr>
          <w:p w14:paraId="3BDC682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-0.01(-0.12, 0.10)</w:t>
            </w:r>
          </w:p>
        </w:tc>
        <w:tc>
          <w:tcPr>
            <w:tcW w:w="471" w:type="pct"/>
            <w:tcBorders>
              <w:top w:val="nil"/>
              <w:left w:val="nil"/>
              <w:bottom w:val="nil"/>
              <w:right w:val="nil"/>
            </w:tcBorders>
            <w:shd w:val="clear" w:color="auto" w:fill="auto"/>
            <w:vAlign w:val="center"/>
          </w:tcPr>
          <w:p w14:paraId="1195864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0.10(-0.01, 0.21)</w:t>
            </w:r>
          </w:p>
        </w:tc>
        <w:tc>
          <w:tcPr>
            <w:tcW w:w="467" w:type="pct"/>
            <w:tcBorders>
              <w:top w:val="nil"/>
              <w:left w:val="nil"/>
              <w:bottom w:val="nil"/>
              <w:right w:val="nil"/>
            </w:tcBorders>
            <w:shd w:val="clear" w:color="auto" w:fill="auto"/>
            <w:vAlign w:val="center"/>
          </w:tcPr>
          <w:p w14:paraId="304C216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-0.06(-0.15, 0.04)</w:t>
            </w:r>
          </w:p>
        </w:tc>
        <w:tc>
          <w:tcPr>
            <w:tcW w:w="567" w:type="pct"/>
            <w:tcBorders>
              <w:top w:val="nil"/>
              <w:left w:val="nil"/>
              <w:bottom w:val="nil"/>
              <w:right w:val="nil"/>
            </w:tcBorders>
            <w:shd w:val="clear" w:color="auto" w:fill="auto"/>
            <w:vAlign w:val="center"/>
          </w:tcPr>
          <w:p w14:paraId="73AAA30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0.10(-0.02, 0.21)</w:t>
            </w:r>
          </w:p>
        </w:tc>
        <w:tc>
          <w:tcPr>
            <w:tcW w:w="633" w:type="pct"/>
            <w:tcBorders>
              <w:top w:val="nil"/>
              <w:left w:val="nil"/>
              <w:bottom w:val="nil"/>
              <w:right w:val="nil"/>
            </w:tcBorders>
            <w:shd w:val="clear" w:color="auto" w:fill="auto"/>
            <w:vAlign w:val="center"/>
          </w:tcPr>
          <w:p w14:paraId="743CC38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-0.04(-0.22, 0.14)</w:t>
            </w:r>
          </w:p>
        </w:tc>
      </w:tr>
      <w:tr w:rsidR="00457CB9" w:rsidRPr="007D6FFC" w14:paraId="2FEC6996" w14:textId="77777777" w:rsidTr="00FB1AA3">
        <w:trPr>
          <w:trHeight w:val="384"/>
          <w:jc w:val="center"/>
        </w:trPr>
        <w:tc>
          <w:tcPr>
            <w:tcW w:w="836" w:type="pct"/>
            <w:tcBorders>
              <w:top w:val="nil"/>
              <w:left w:val="nil"/>
              <w:bottom w:val="nil"/>
              <w:right w:val="nil"/>
            </w:tcBorders>
            <w:shd w:val="clear" w:color="auto" w:fill="auto"/>
            <w:vAlign w:val="center"/>
          </w:tcPr>
          <w:p w14:paraId="12D605FE" w14:textId="77777777" w:rsidR="00457CB9" w:rsidRPr="007D6FFC" w:rsidRDefault="00457CB9" w:rsidP="00FB1AA3">
            <w:pPr>
              <w:spacing w:line="480" w:lineRule="auto"/>
              <w:jc w:val="center"/>
              <w:rPr>
                <w:rFonts w:ascii="Times New Roman" w:hAnsi="Times New Roman" w:cs="Times New Roman"/>
                <w:sz w:val="20"/>
                <w:szCs w:val="20"/>
              </w:rPr>
            </w:pPr>
            <w:r w:rsidRPr="007D6FFC">
              <w:rPr>
                <w:rFonts w:ascii="Times New Roman" w:eastAsia="等线" w:hAnsi="Times New Roman" w:cs="Times New Roman"/>
                <w:kern w:val="0"/>
                <w:sz w:val="20"/>
                <w:szCs w:val="20"/>
                <w:lang w:bidi="ar"/>
              </w:rPr>
              <w:t>3-6</w:t>
            </w:r>
            <w:r w:rsidRPr="007D6FFC">
              <w:rPr>
                <w:rFonts w:ascii="Times New Roman" w:hAnsi="Times New Roman" w:cs="Times New Roman"/>
                <w:sz w:val="20"/>
                <w:szCs w:val="20"/>
              </w:rPr>
              <w:t xml:space="preserve"> </w:t>
            </w:r>
          </w:p>
        </w:tc>
        <w:tc>
          <w:tcPr>
            <w:tcW w:w="478" w:type="pct"/>
            <w:tcBorders>
              <w:top w:val="nil"/>
              <w:left w:val="nil"/>
              <w:bottom w:val="nil"/>
              <w:right w:val="nil"/>
            </w:tcBorders>
            <w:shd w:val="clear" w:color="auto" w:fill="auto"/>
            <w:vAlign w:val="center"/>
          </w:tcPr>
          <w:p w14:paraId="37B09B4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0.01(-0.22, 0.25)</w:t>
            </w:r>
          </w:p>
        </w:tc>
        <w:tc>
          <w:tcPr>
            <w:tcW w:w="437" w:type="pct"/>
            <w:tcBorders>
              <w:top w:val="nil"/>
              <w:left w:val="nil"/>
              <w:bottom w:val="nil"/>
              <w:right w:val="nil"/>
            </w:tcBorders>
            <w:shd w:val="clear" w:color="auto" w:fill="auto"/>
            <w:vAlign w:val="center"/>
          </w:tcPr>
          <w:p w14:paraId="0D41702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-0.01(-0.16, 0.14)</w:t>
            </w:r>
          </w:p>
        </w:tc>
        <w:tc>
          <w:tcPr>
            <w:tcW w:w="585" w:type="pct"/>
            <w:tcBorders>
              <w:top w:val="nil"/>
              <w:left w:val="nil"/>
              <w:bottom w:val="nil"/>
              <w:right w:val="nil"/>
            </w:tcBorders>
            <w:shd w:val="clear" w:color="auto" w:fill="auto"/>
            <w:vAlign w:val="center"/>
          </w:tcPr>
          <w:p w14:paraId="2279141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-0.002(-0.12, 0.12)</w:t>
            </w:r>
          </w:p>
        </w:tc>
        <w:tc>
          <w:tcPr>
            <w:tcW w:w="526" w:type="pct"/>
            <w:tcBorders>
              <w:top w:val="nil"/>
              <w:left w:val="nil"/>
              <w:bottom w:val="nil"/>
              <w:right w:val="nil"/>
            </w:tcBorders>
            <w:shd w:val="clear" w:color="auto" w:fill="auto"/>
            <w:vAlign w:val="center"/>
          </w:tcPr>
          <w:p w14:paraId="1A0564F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-0.06(-0.27, 0.15)</w:t>
            </w:r>
          </w:p>
        </w:tc>
        <w:tc>
          <w:tcPr>
            <w:tcW w:w="471" w:type="pct"/>
            <w:tcBorders>
              <w:top w:val="nil"/>
              <w:left w:val="nil"/>
              <w:bottom w:val="nil"/>
              <w:right w:val="nil"/>
            </w:tcBorders>
            <w:shd w:val="clear" w:color="auto" w:fill="auto"/>
            <w:vAlign w:val="center"/>
          </w:tcPr>
          <w:p w14:paraId="5C00308D"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0.05(-0.07, 0.16)</w:t>
            </w:r>
          </w:p>
        </w:tc>
        <w:tc>
          <w:tcPr>
            <w:tcW w:w="467" w:type="pct"/>
            <w:tcBorders>
              <w:top w:val="nil"/>
              <w:left w:val="nil"/>
              <w:bottom w:val="nil"/>
              <w:right w:val="nil"/>
            </w:tcBorders>
            <w:shd w:val="clear" w:color="auto" w:fill="auto"/>
            <w:vAlign w:val="center"/>
          </w:tcPr>
          <w:p w14:paraId="0E53679E"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0.01(-0.15, 0.18)</w:t>
            </w:r>
          </w:p>
        </w:tc>
        <w:tc>
          <w:tcPr>
            <w:tcW w:w="567" w:type="pct"/>
            <w:tcBorders>
              <w:top w:val="nil"/>
              <w:left w:val="nil"/>
              <w:bottom w:val="nil"/>
              <w:right w:val="nil"/>
            </w:tcBorders>
            <w:shd w:val="clear" w:color="auto" w:fill="auto"/>
            <w:vAlign w:val="center"/>
          </w:tcPr>
          <w:p w14:paraId="30BADC6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-0.04(-0.18, 0.11)</w:t>
            </w:r>
          </w:p>
        </w:tc>
        <w:tc>
          <w:tcPr>
            <w:tcW w:w="633" w:type="pct"/>
            <w:tcBorders>
              <w:top w:val="nil"/>
              <w:left w:val="nil"/>
              <w:bottom w:val="nil"/>
              <w:right w:val="nil"/>
            </w:tcBorders>
            <w:shd w:val="clear" w:color="auto" w:fill="auto"/>
            <w:vAlign w:val="center"/>
          </w:tcPr>
          <w:p w14:paraId="0BA7657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0.02(-0.30, 0.33)</w:t>
            </w:r>
          </w:p>
        </w:tc>
      </w:tr>
      <w:tr w:rsidR="00457CB9" w:rsidRPr="007D6FFC" w14:paraId="3EF0F000" w14:textId="77777777" w:rsidTr="00FB1AA3">
        <w:trPr>
          <w:trHeight w:val="384"/>
          <w:jc w:val="center"/>
        </w:trPr>
        <w:tc>
          <w:tcPr>
            <w:tcW w:w="836" w:type="pct"/>
            <w:tcBorders>
              <w:top w:val="nil"/>
              <w:left w:val="nil"/>
              <w:bottom w:val="nil"/>
              <w:right w:val="nil"/>
            </w:tcBorders>
            <w:shd w:val="clear" w:color="auto" w:fill="auto"/>
            <w:vAlign w:val="center"/>
          </w:tcPr>
          <w:p w14:paraId="1B9B73C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6-12</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35B5CD1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-0.20(-0.51, 0.11)</w:t>
            </w:r>
          </w:p>
        </w:tc>
        <w:tc>
          <w:tcPr>
            <w:tcW w:w="437" w:type="pct"/>
            <w:tcBorders>
              <w:top w:val="nil"/>
              <w:left w:val="nil"/>
              <w:bottom w:val="nil"/>
              <w:right w:val="nil"/>
            </w:tcBorders>
            <w:shd w:val="clear" w:color="auto" w:fill="auto"/>
            <w:vAlign w:val="center"/>
          </w:tcPr>
          <w:p w14:paraId="1A8AF5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-0.16(-0.34, 0.02)</w:t>
            </w:r>
          </w:p>
        </w:tc>
        <w:tc>
          <w:tcPr>
            <w:tcW w:w="585" w:type="pct"/>
            <w:tcBorders>
              <w:top w:val="nil"/>
              <w:left w:val="nil"/>
              <w:bottom w:val="nil"/>
              <w:right w:val="nil"/>
            </w:tcBorders>
            <w:shd w:val="clear" w:color="auto" w:fill="auto"/>
            <w:vAlign w:val="center"/>
          </w:tcPr>
          <w:p w14:paraId="6000D34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-0.18(-0.35, -0.01)</w:t>
            </w:r>
          </w:p>
        </w:tc>
        <w:tc>
          <w:tcPr>
            <w:tcW w:w="526" w:type="pct"/>
            <w:tcBorders>
              <w:top w:val="nil"/>
              <w:left w:val="nil"/>
              <w:bottom w:val="nil"/>
              <w:right w:val="nil"/>
            </w:tcBorders>
            <w:shd w:val="clear" w:color="auto" w:fill="auto"/>
            <w:vAlign w:val="center"/>
          </w:tcPr>
          <w:p w14:paraId="1AB54EC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-0.24(-0.51, 0.03)</w:t>
            </w:r>
          </w:p>
        </w:tc>
        <w:tc>
          <w:tcPr>
            <w:tcW w:w="471" w:type="pct"/>
            <w:tcBorders>
              <w:top w:val="nil"/>
              <w:left w:val="nil"/>
              <w:bottom w:val="nil"/>
              <w:right w:val="nil"/>
            </w:tcBorders>
            <w:shd w:val="clear" w:color="auto" w:fill="auto"/>
            <w:vAlign w:val="center"/>
          </w:tcPr>
          <w:p w14:paraId="389C5D9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-0.19(-0.46, 0.07)</w:t>
            </w:r>
          </w:p>
        </w:tc>
        <w:tc>
          <w:tcPr>
            <w:tcW w:w="467" w:type="pct"/>
            <w:tcBorders>
              <w:top w:val="nil"/>
              <w:left w:val="nil"/>
              <w:bottom w:val="nil"/>
              <w:right w:val="nil"/>
            </w:tcBorders>
            <w:shd w:val="clear" w:color="auto" w:fill="auto"/>
            <w:vAlign w:val="center"/>
          </w:tcPr>
          <w:p w14:paraId="61C0661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-0.09(-0.22, 0.05)</w:t>
            </w:r>
          </w:p>
        </w:tc>
        <w:tc>
          <w:tcPr>
            <w:tcW w:w="567" w:type="pct"/>
            <w:tcBorders>
              <w:top w:val="nil"/>
              <w:left w:val="nil"/>
              <w:bottom w:val="nil"/>
              <w:right w:val="nil"/>
            </w:tcBorders>
            <w:shd w:val="clear" w:color="auto" w:fill="auto"/>
            <w:vAlign w:val="center"/>
          </w:tcPr>
          <w:p w14:paraId="2D1A601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-0.31(-0.60, -0.03)</w:t>
            </w:r>
          </w:p>
        </w:tc>
        <w:tc>
          <w:tcPr>
            <w:tcW w:w="633" w:type="pct"/>
            <w:tcBorders>
              <w:top w:val="nil"/>
              <w:left w:val="nil"/>
              <w:bottom w:val="nil"/>
              <w:right w:val="nil"/>
            </w:tcBorders>
            <w:shd w:val="clear" w:color="auto" w:fill="auto"/>
            <w:vAlign w:val="center"/>
          </w:tcPr>
          <w:p w14:paraId="67E45D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-0.30(-0.64, 0.05)</w:t>
            </w:r>
          </w:p>
        </w:tc>
      </w:tr>
      <w:tr w:rsidR="00457CB9" w:rsidRPr="007D6FFC" w14:paraId="524D80D2" w14:textId="77777777" w:rsidTr="00FB1AA3">
        <w:trPr>
          <w:trHeight w:val="384"/>
          <w:jc w:val="center"/>
        </w:trPr>
        <w:tc>
          <w:tcPr>
            <w:tcW w:w="836" w:type="pct"/>
            <w:tcBorders>
              <w:top w:val="nil"/>
              <w:left w:val="nil"/>
              <w:bottom w:val="nil"/>
              <w:right w:val="nil"/>
            </w:tcBorders>
            <w:shd w:val="clear" w:color="auto" w:fill="auto"/>
            <w:vAlign w:val="center"/>
          </w:tcPr>
          <w:p w14:paraId="3C3403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lastRenderedPageBreak/>
              <w:t>12-18</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326D5A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-0.004(-0.27, 0.26)</w:t>
            </w:r>
          </w:p>
        </w:tc>
        <w:tc>
          <w:tcPr>
            <w:tcW w:w="437" w:type="pct"/>
            <w:tcBorders>
              <w:top w:val="nil"/>
              <w:left w:val="nil"/>
              <w:bottom w:val="nil"/>
              <w:right w:val="nil"/>
            </w:tcBorders>
            <w:shd w:val="clear" w:color="auto" w:fill="auto"/>
            <w:vAlign w:val="center"/>
          </w:tcPr>
          <w:p w14:paraId="28289B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0.10(-0.10, 0.30)</w:t>
            </w:r>
          </w:p>
        </w:tc>
        <w:tc>
          <w:tcPr>
            <w:tcW w:w="585" w:type="pct"/>
            <w:tcBorders>
              <w:top w:val="nil"/>
              <w:left w:val="nil"/>
              <w:bottom w:val="nil"/>
              <w:right w:val="nil"/>
            </w:tcBorders>
            <w:shd w:val="clear" w:color="auto" w:fill="auto"/>
            <w:vAlign w:val="center"/>
          </w:tcPr>
          <w:p w14:paraId="38DAD2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-0.08(-0.22, 0.07)</w:t>
            </w:r>
          </w:p>
        </w:tc>
        <w:tc>
          <w:tcPr>
            <w:tcW w:w="526" w:type="pct"/>
            <w:tcBorders>
              <w:top w:val="nil"/>
              <w:left w:val="nil"/>
              <w:bottom w:val="nil"/>
              <w:right w:val="nil"/>
            </w:tcBorders>
            <w:shd w:val="clear" w:color="auto" w:fill="auto"/>
            <w:vAlign w:val="center"/>
          </w:tcPr>
          <w:p w14:paraId="3DDBCF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0.10(-0.11, 0.32)</w:t>
            </w:r>
          </w:p>
        </w:tc>
        <w:tc>
          <w:tcPr>
            <w:tcW w:w="471" w:type="pct"/>
            <w:tcBorders>
              <w:top w:val="nil"/>
              <w:left w:val="nil"/>
              <w:bottom w:val="nil"/>
              <w:right w:val="nil"/>
            </w:tcBorders>
            <w:shd w:val="clear" w:color="auto" w:fill="auto"/>
            <w:vAlign w:val="center"/>
          </w:tcPr>
          <w:p w14:paraId="34BDF5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0.02(-0.21, 0.26)</w:t>
            </w:r>
          </w:p>
        </w:tc>
        <w:tc>
          <w:tcPr>
            <w:tcW w:w="467" w:type="pct"/>
            <w:tcBorders>
              <w:top w:val="nil"/>
              <w:left w:val="nil"/>
              <w:bottom w:val="nil"/>
              <w:right w:val="nil"/>
            </w:tcBorders>
            <w:shd w:val="clear" w:color="auto" w:fill="auto"/>
            <w:vAlign w:val="center"/>
          </w:tcPr>
          <w:p w14:paraId="7677A0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0.09(-0.07, 0.26)</w:t>
            </w:r>
          </w:p>
        </w:tc>
        <w:tc>
          <w:tcPr>
            <w:tcW w:w="567" w:type="pct"/>
            <w:tcBorders>
              <w:top w:val="nil"/>
              <w:left w:val="nil"/>
              <w:bottom w:val="nil"/>
              <w:right w:val="nil"/>
            </w:tcBorders>
            <w:shd w:val="clear" w:color="auto" w:fill="auto"/>
            <w:vAlign w:val="center"/>
          </w:tcPr>
          <w:p w14:paraId="665AE3C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-0.01(-0.19, 0.17)</w:t>
            </w:r>
          </w:p>
        </w:tc>
        <w:tc>
          <w:tcPr>
            <w:tcW w:w="633" w:type="pct"/>
            <w:tcBorders>
              <w:top w:val="nil"/>
              <w:left w:val="nil"/>
              <w:bottom w:val="nil"/>
              <w:right w:val="nil"/>
            </w:tcBorders>
            <w:shd w:val="clear" w:color="auto" w:fill="auto"/>
            <w:vAlign w:val="center"/>
          </w:tcPr>
          <w:p w14:paraId="47E25E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0.16(-0.17, 0.49)</w:t>
            </w:r>
          </w:p>
        </w:tc>
      </w:tr>
      <w:tr w:rsidR="00457CB9" w:rsidRPr="007D6FFC" w14:paraId="5C5FA6A7" w14:textId="77777777" w:rsidTr="00FB1AA3">
        <w:trPr>
          <w:trHeight w:val="384"/>
          <w:jc w:val="center"/>
        </w:trPr>
        <w:tc>
          <w:tcPr>
            <w:tcW w:w="836" w:type="pct"/>
            <w:tcBorders>
              <w:top w:val="nil"/>
              <w:left w:val="nil"/>
              <w:bottom w:val="nil"/>
              <w:right w:val="nil"/>
            </w:tcBorders>
            <w:shd w:val="clear" w:color="auto" w:fill="auto"/>
            <w:vAlign w:val="center"/>
          </w:tcPr>
          <w:p w14:paraId="0253D0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18-24</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6471D08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-0.01(-0.21, 0.20)</w:t>
            </w:r>
          </w:p>
        </w:tc>
        <w:tc>
          <w:tcPr>
            <w:tcW w:w="437" w:type="pct"/>
            <w:tcBorders>
              <w:top w:val="nil"/>
              <w:left w:val="nil"/>
              <w:bottom w:val="nil"/>
              <w:right w:val="nil"/>
            </w:tcBorders>
            <w:shd w:val="clear" w:color="auto" w:fill="auto"/>
            <w:vAlign w:val="center"/>
          </w:tcPr>
          <w:p w14:paraId="7D58CC3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0.04(-0.14, 0.21)</w:t>
            </w:r>
          </w:p>
        </w:tc>
        <w:tc>
          <w:tcPr>
            <w:tcW w:w="585" w:type="pct"/>
            <w:tcBorders>
              <w:top w:val="nil"/>
              <w:left w:val="nil"/>
              <w:bottom w:val="nil"/>
              <w:right w:val="nil"/>
            </w:tcBorders>
            <w:shd w:val="clear" w:color="auto" w:fill="auto"/>
            <w:vAlign w:val="center"/>
          </w:tcPr>
          <w:p w14:paraId="529E50C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0.04(-0.12, 0.20)</w:t>
            </w:r>
          </w:p>
        </w:tc>
        <w:tc>
          <w:tcPr>
            <w:tcW w:w="526" w:type="pct"/>
            <w:tcBorders>
              <w:top w:val="nil"/>
              <w:left w:val="nil"/>
              <w:bottom w:val="nil"/>
              <w:right w:val="nil"/>
            </w:tcBorders>
            <w:shd w:val="clear" w:color="auto" w:fill="auto"/>
            <w:vAlign w:val="center"/>
          </w:tcPr>
          <w:p w14:paraId="1E8E18E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0.02(-0.18, 0.21)</w:t>
            </w:r>
          </w:p>
        </w:tc>
        <w:tc>
          <w:tcPr>
            <w:tcW w:w="471" w:type="pct"/>
            <w:tcBorders>
              <w:top w:val="nil"/>
              <w:left w:val="nil"/>
              <w:bottom w:val="nil"/>
              <w:right w:val="nil"/>
            </w:tcBorders>
            <w:shd w:val="clear" w:color="auto" w:fill="auto"/>
            <w:vAlign w:val="center"/>
          </w:tcPr>
          <w:p w14:paraId="4C5DD5E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-0.05(-0.28, 0.17)</w:t>
            </w:r>
          </w:p>
        </w:tc>
        <w:tc>
          <w:tcPr>
            <w:tcW w:w="467" w:type="pct"/>
            <w:tcBorders>
              <w:top w:val="nil"/>
              <w:left w:val="nil"/>
              <w:bottom w:val="nil"/>
              <w:right w:val="nil"/>
            </w:tcBorders>
            <w:shd w:val="clear" w:color="auto" w:fill="auto"/>
            <w:vAlign w:val="center"/>
          </w:tcPr>
          <w:p w14:paraId="46E472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0.16(0.02, 0.30)</w:t>
            </w:r>
          </w:p>
        </w:tc>
        <w:tc>
          <w:tcPr>
            <w:tcW w:w="567" w:type="pct"/>
            <w:tcBorders>
              <w:top w:val="nil"/>
              <w:left w:val="nil"/>
              <w:bottom w:val="nil"/>
              <w:right w:val="nil"/>
            </w:tcBorders>
            <w:shd w:val="clear" w:color="auto" w:fill="auto"/>
            <w:vAlign w:val="center"/>
          </w:tcPr>
          <w:p w14:paraId="44FE53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-0.02(-0.21, 0.16)</w:t>
            </w:r>
          </w:p>
        </w:tc>
        <w:tc>
          <w:tcPr>
            <w:tcW w:w="633" w:type="pct"/>
            <w:tcBorders>
              <w:top w:val="nil"/>
              <w:left w:val="nil"/>
              <w:bottom w:val="nil"/>
              <w:right w:val="nil"/>
            </w:tcBorders>
            <w:shd w:val="clear" w:color="auto" w:fill="auto"/>
            <w:vAlign w:val="center"/>
          </w:tcPr>
          <w:p w14:paraId="6BCE174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0.07(-0.14, 0.28)</w:t>
            </w:r>
          </w:p>
        </w:tc>
      </w:tr>
      <w:tr w:rsidR="00457CB9" w:rsidRPr="007D6FFC" w14:paraId="3D4566B3" w14:textId="77777777" w:rsidTr="00FB1AA3">
        <w:trPr>
          <w:trHeight w:val="384"/>
          <w:jc w:val="center"/>
        </w:trPr>
        <w:tc>
          <w:tcPr>
            <w:tcW w:w="836" w:type="pct"/>
            <w:tcBorders>
              <w:top w:val="nil"/>
              <w:left w:val="nil"/>
              <w:bottom w:val="nil"/>
              <w:right w:val="nil"/>
            </w:tcBorders>
            <w:shd w:val="clear" w:color="auto" w:fill="auto"/>
            <w:vAlign w:val="center"/>
          </w:tcPr>
          <w:p w14:paraId="5C8946C8"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lang w:bidi="ar"/>
              </w:rPr>
              <w:t>0-3</w:t>
            </w:r>
            <w:r w:rsidRPr="007D6FFC">
              <w:rPr>
                <w:rFonts w:ascii="Times New Roman" w:eastAsia="等线" w:hAnsi="Times New Roman" w:cs="Times New Roman"/>
                <w:kern w:val="0"/>
                <w:sz w:val="20"/>
                <w:szCs w:val="20"/>
              </w:rPr>
              <w:t xml:space="preserve"> </w:t>
            </w:r>
          </w:p>
        </w:tc>
        <w:tc>
          <w:tcPr>
            <w:tcW w:w="478" w:type="pct"/>
            <w:tcBorders>
              <w:top w:val="nil"/>
              <w:left w:val="nil"/>
              <w:bottom w:val="nil"/>
              <w:right w:val="nil"/>
            </w:tcBorders>
            <w:shd w:val="clear" w:color="auto" w:fill="auto"/>
            <w:vAlign w:val="center"/>
          </w:tcPr>
          <w:p w14:paraId="196D5900"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0.05(-0.08, 0.18)</w:t>
            </w:r>
          </w:p>
        </w:tc>
        <w:tc>
          <w:tcPr>
            <w:tcW w:w="437" w:type="pct"/>
            <w:tcBorders>
              <w:top w:val="nil"/>
              <w:left w:val="nil"/>
              <w:bottom w:val="nil"/>
              <w:right w:val="nil"/>
            </w:tcBorders>
            <w:shd w:val="clear" w:color="auto" w:fill="auto"/>
            <w:vAlign w:val="center"/>
          </w:tcPr>
          <w:p w14:paraId="12FC0F86"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0.05(-0.07, 0.17)</w:t>
            </w:r>
          </w:p>
        </w:tc>
        <w:tc>
          <w:tcPr>
            <w:tcW w:w="585" w:type="pct"/>
            <w:tcBorders>
              <w:top w:val="nil"/>
              <w:left w:val="nil"/>
              <w:bottom w:val="nil"/>
              <w:right w:val="nil"/>
            </w:tcBorders>
            <w:shd w:val="clear" w:color="auto" w:fill="auto"/>
            <w:vAlign w:val="center"/>
          </w:tcPr>
          <w:p w14:paraId="6AEC35D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0.09(-0.03, 0.20)</w:t>
            </w:r>
          </w:p>
        </w:tc>
        <w:tc>
          <w:tcPr>
            <w:tcW w:w="526" w:type="pct"/>
            <w:tcBorders>
              <w:top w:val="nil"/>
              <w:left w:val="nil"/>
              <w:bottom w:val="nil"/>
              <w:right w:val="nil"/>
            </w:tcBorders>
            <w:shd w:val="clear" w:color="auto" w:fill="auto"/>
            <w:vAlign w:val="center"/>
          </w:tcPr>
          <w:p w14:paraId="02DA2864"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0.03(-0.08, 0.14)</w:t>
            </w:r>
          </w:p>
        </w:tc>
        <w:tc>
          <w:tcPr>
            <w:tcW w:w="471" w:type="pct"/>
            <w:tcBorders>
              <w:top w:val="nil"/>
              <w:left w:val="nil"/>
              <w:bottom w:val="nil"/>
              <w:right w:val="nil"/>
            </w:tcBorders>
            <w:shd w:val="clear" w:color="auto" w:fill="auto"/>
            <w:vAlign w:val="center"/>
          </w:tcPr>
          <w:p w14:paraId="064C291F"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0.08(-0.01, 0.18)</w:t>
            </w:r>
          </w:p>
        </w:tc>
        <w:tc>
          <w:tcPr>
            <w:tcW w:w="467" w:type="pct"/>
            <w:tcBorders>
              <w:top w:val="nil"/>
              <w:left w:val="nil"/>
              <w:bottom w:val="nil"/>
              <w:right w:val="nil"/>
            </w:tcBorders>
            <w:shd w:val="clear" w:color="auto" w:fill="auto"/>
            <w:vAlign w:val="center"/>
          </w:tcPr>
          <w:p w14:paraId="32D244DC"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-0.03(-0.13, 0.08)</w:t>
            </w:r>
          </w:p>
        </w:tc>
        <w:tc>
          <w:tcPr>
            <w:tcW w:w="567" w:type="pct"/>
            <w:tcBorders>
              <w:top w:val="nil"/>
              <w:left w:val="nil"/>
              <w:bottom w:val="nil"/>
              <w:right w:val="nil"/>
            </w:tcBorders>
            <w:shd w:val="clear" w:color="auto" w:fill="auto"/>
            <w:vAlign w:val="center"/>
          </w:tcPr>
          <w:p w14:paraId="47A8780A"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0.17(0.07, 0.28)</w:t>
            </w:r>
          </w:p>
        </w:tc>
        <w:tc>
          <w:tcPr>
            <w:tcW w:w="633" w:type="pct"/>
            <w:tcBorders>
              <w:top w:val="nil"/>
              <w:left w:val="nil"/>
              <w:bottom w:val="nil"/>
              <w:right w:val="nil"/>
            </w:tcBorders>
            <w:shd w:val="clear" w:color="auto" w:fill="auto"/>
            <w:vAlign w:val="center"/>
          </w:tcPr>
          <w:p w14:paraId="2511F735" w14:textId="77777777" w:rsidR="00457CB9" w:rsidRPr="007D6FFC" w:rsidRDefault="00457CB9" w:rsidP="00FB1AA3">
            <w:pPr>
              <w:widowControl/>
              <w:spacing w:line="480" w:lineRule="auto"/>
              <w:jc w:val="center"/>
              <w:rPr>
                <w:rFonts w:ascii="Times New Roman" w:eastAsia="等线" w:hAnsi="Times New Roman" w:cs="Times New Roman"/>
                <w:kern w:val="0"/>
                <w:sz w:val="20"/>
                <w:szCs w:val="20"/>
              </w:rPr>
            </w:pPr>
            <w:r w:rsidRPr="007D6FFC">
              <w:rPr>
                <w:rFonts w:ascii="Times New Roman" w:eastAsia="等线" w:hAnsi="Times New Roman" w:cs="Times New Roman"/>
                <w:kern w:val="0"/>
                <w:sz w:val="20"/>
                <w:szCs w:val="20"/>
              </w:rPr>
              <w:t>0.08(-0.09, 0.25)</w:t>
            </w:r>
          </w:p>
        </w:tc>
      </w:tr>
      <w:tr w:rsidR="00457CB9" w:rsidRPr="007D6FFC" w14:paraId="07EBCF00" w14:textId="77777777" w:rsidTr="00FB1AA3">
        <w:trPr>
          <w:trHeight w:val="384"/>
          <w:jc w:val="center"/>
        </w:trPr>
        <w:tc>
          <w:tcPr>
            <w:tcW w:w="836" w:type="pct"/>
            <w:tcBorders>
              <w:top w:val="nil"/>
              <w:left w:val="nil"/>
              <w:bottom w:val="nil"/>
              <w:right w:val="nil"/>
            </w:tcBorders>
            <w:shd w:val="clear" w:color="auto" w:fill="auto"/>
            <w:vAlign w:val="center"/>
          </w:tcPr>
          <w:p w14:paraId="2A81AE9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0-6</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4C133D8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0.03(-0.16, 0.23)</w:t>
            </w:r>
          </w:p>
        </w:tc>
        <w:tc>
          <w:tcPr>
            <w:tcW w:w="437" w:type="pct"/>
            <w:tcBorders>
              <w:top w:val="nil"/>
              <w:left w:val="nil"/>
              <w:bottom w:val="nil"/>
              <w:right w:val="nil"/>
            </w:tcBorders>
            <w:shd w:val="clear" w:color="auto" w:fill="auto"/>
            <w:vAlign w:val="center"/>
          </w:tcPr>
          <w:p w14:paraId="192C551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0.04(-0.12, 0.19)</w:t>
            </w:r>
          </w:p>
        </w:tc>
        <w:tc>
          <w:tcPr>
            <w:tcW w:w="585" w:type="pct"/>
            <w:tcBorders>
              <w:top w:val="nil"/>
              <w:left w:val="nil"/>
              <w:bottom w:val="nil"/>
              <w:right w:val="nil"/>
            </w:tcBorders>
            <w:shd w:val="clear" w:color="auto" w:fill="auto"/>
            <w:vAlign w:val="center"/>
          </w:tcPr>
          <w:p w14:paraId="54C9F0A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0.06(-0.06, 0.18)</w:t>
            </w:r>
          </w:p>
        </w:tc>
        <w:tc>
          <w:tcPr>
            <w:tcW w:w="526" w:type="pct"/>
            <w:tcBorders>
              <w:top w:val="nil"/>
              <w:left w:val="nil"/>
              <w:bottom w:val="nil"/>
              <w:right w:val="nil"/>
            </w:tcBorders>
            <w:shd w:val="clear" w:color="auto" w:fill="auto"/>
            <w:vAlign w:val="center"/>
          </w:tcPr>
          <w:p w14:paraId="6223376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-0.05(-0.20, 0.11)</w:t>
            </w:r>
          </w:p>
        </w:tc>
        <w:tc>
          <w:tcPr>
            <w:tcW w:w="471" w:type="pct"/>
            <w:tcBorders>
              <w:top w:val="nil"/>
              <w:left w:val="nil"/>
              <w:bottom w:val="nil"/>
              <w:right w:val="nil"/>
            </w:tcBorders>
            <w:shd w:val="clear" w:color="auto" w:fill="auto"/>
            <w:vAlign w:val="center"/>
          </w:tcPr>
          <w:p w14:paraId="7C121F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0.07(-0.04, 0.18)</w:t>
            </w:r>
          </w:p>
        </w:tc>
        <w:tc>
          <w:tcPr>
            <w:tcW w:w="467" w:type="pct"/>
            <w:tcBorders>
              <w:top w:val="nil"/>
              <w:left w:val="nil"/>
              <w:bottom w:val="nil"/>
              <w:right w:val="nil"/>
            </w:tcBorders>
            <w:shd w:val="clear" w:color="auto" w:fill="auto"/>
            <w:vAlign w:val="center"/>
          </w:tcPr>
          <w:p w14:paraId="5E5D8E9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-0.01(-0.14, 0.11)</w:t>
            </w:r>
          </w:p>
        </w:tc>
        <w:tc>
          <w:tcPr>
            <w:tcW w:w="567" w:type="pct"/>
            <w:tcBorders>
              <w:top w:val="nil"/>
              <w:left w:val="nil"/>
              <w:bottom w:val="nil"/>
              <w:right w:val="nil"/>
            </w:tcBorders>
            <w:shd w:val="clear" w:color="auto" w:fill="auto"/>
            <w:vAlign w:val="center"/>
          </w:tcPr>
          <w:p w14:paraId="46343C4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0.07(-0.06, 0.21)</w:t>
            </w:r>
          </w:p>
        </w:tc>
        <w:tc>
          <w:tcPr>
            <w:tcW w:w="633" w:type="pct"/>
            <w:tcBorders>
              <w:top w:val="nil"/>
              <w:left w:val="nil"/>
              <w:bottom w:val="nil"/>
              <w:right w:val="nil"/>
            </w:tcBorders>
            <w:shd w:val="clear" w:color="auto" w:fill="auto"/>
            <w:vAlign w:val="center"/>
          </w:tcPr>
          <w:p w14:paraId="5CFA431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0.07(-0.19, 0.33)</w:t>
            </w:r>
          </w:p>
        </w:tc>
      </w:tr>
      <w:tr w:rsidR="00457CB9" w:rsidRPr="007D6FFC" w14:paraId="0251BBE1" w14:textId="77777777" w:rsidTr="00FB1AA3">
        <w:trPr>
          <w:trHeight w:val="90"/>
          <w:jc w:val="center"/>
        </w:trPr>
        <w:tc>
          <w:tcPr>
            <w:tcW w:w="836" w:type="pct"/>
            <w:tcBorders>
              <w:top w:val="nil"/>
              <w:left w:val="nil"/>
              <w:bottom w:val="nil"/>
              <w:right w:val="nil"/>
            </w:tcBorders>
            <w:shd w:val="clear" w:color="auto" w:fill="auto"/>
            <w:vAlign w:val="center"/>
          </w:tcPr>
          <w:p w14:paraId="7C70F51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0-12</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14772E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-0.09(-0.40, 0.23)</w:t>
            </w:r>
          </w:p>
        </w:tc>
        <w:tc>
          <w:tcPr>
            <w:tcW w:w="437" w:type="pct"/>
            <w:tcBorders>
              <w:top w:val="nil"/>
              <w:left w:val="nil"/>
              <w:bottom w:val="nil"/>
              <w:right w:val="nil"/>
            </w:tcBorders>
            <w:shd w:val="clear" w:color="auto" w:fill="auto"/>
            <w:vAlign w:val="center"/>
          </w:tcPr>
          <w:p w14:paraId="3B4A3D6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-0.03(-0.25, 0.18)</w:t>
            </w:r>
          </w:p>
        </w:tc>
        <w:tc>
          <w:tcPr>
            <w:tcW w:w="585" w:type="pct"/>
            <w:tcBorders>
              <w:top w:val="nil"/>
              <w:left w:val="nil"/>
              <w:bottom w:val="nil"/>
              <w:right w:val="nil"/>
            </w:tcBorders>
            <w:shd w:val="clear" w:color="auto" w:fill="auto"/>
            <w:vAlign w:val="center"/>
          </w:tcPr>
          <w:p w14:paraId="2A23036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-0.09(-0.26, 0.07)</w:t>
            </w:r>
          </w:p>
        </w:tc>
        <w:tc>
          <w:tcPr>
            <w:tcW w:w="526" w:type="pct"/>
            <w:tcBorders>
              <w:top w:val="nil"/>
              <w:left w:val="nil"/>
              <w:bottom w:val="nil"/>
              <w:right w:val="nil"/>
            </w:tcBorders>
            <w:shd w:val="clear" w:color="auto" w:fill="auto"/>
            <w:vAlign w:val="center"/>
          </w:tcPr>
          <w:p w14:paraId="1C46052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-0.18(-0.46, 0.10)</w:t>
            </w:r>
          </w:p>
        </w:tc>
        <w:tc>
          <w:tcPr>
            <w:tcW w:w="471" w:type="pct"/>
            <w:tcBorders>
              <w:top w:val="nil"/>
              <w:left w:val="nil"/>
              <w:bottom w:val="nil"/>
              <w:right w:val="nil"/>
            </w:tcBorders>
            <w:shd w:val="clear" w:color="auto" w:fill="auto"/>
            <w:vAlign w:val="center"/>
          </w:tcPr>
          <w:p w14:paraId="454032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-0.10(-0.32, 0.12)</w:t>
            </w:r>
          </w:p>
        </w:tc>
        <w:tc>
          <w:tcPr>
            <w:tcW w:w="467" w:type="pct"/>
            <w:tcBorders>
              <w:top w:val="nil"/>
              <w:left w:val="nil"/>
              <w:bottom w:val="nil"/>
              <w:right w:val="nil"/>
            </w:tcBorders>
            <w:shd w:val="clear" w:color="auto" w:fill="auto"/>
            <w:vAlign w:val="center"/>
          </w:tcPr>
          <w:p w14:paraId="4AEDDF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-0.03(-0.18, 0.11)</w:t>
            </w:r>
          </w:p>
        </w:tc>
        <w:tc>
          <w:tcPr>
            <w:tcW w:w="567" w:type="pct"/>
            <w:tcBorders>
              <w:top w:val="nil"/>
              <w:left w:val="nil"/>
              <w:bottom w:val="nil"/>
              <w:right w:val="nil"/>
            </w:tcBorders>
            <w:shd w:val="clear" w:color="auto" w:fill="auto"/>
            <w:vAlign w:val="center"/>
          </w:tcPr>
          <w:p w14:paraId="22A9B65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-0.12(-0.37, 0.14)</w:t>
            </w:r>
          </w:p>
        </w:tc>
        <w:tc>
          <w:tcPr>
            <w:tcW w:w="633" w:type="pct"/>
            <w:tcBorders>
              <w:top w:val="nil"/>
              <w:left w:val="nil"/>
              <w:bottom w:val="nil"/>
              <w:right w:val="nil"/>
            </w:tcBorders>
            <w:shd w:val="clear" w:color="auto" w:fill="auto"/>
            <w:vAlign w:val="center"/>
          </w:tcPr>
          <w:p w14:paraId="63C471E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-0.09(-0.47, 0.29)</w:t>
            </w:r>
          </w:p>
        </w:tc>
      </w:tr>
      <w:tr w:rsidR="00457CB9" w:rsidRPr="007D6FFC" w14:paraId="7D49F61D" w14:textId="77777777" w:rsidTr="00FB1AA3">
        <w:trPr>
          <w:trHeight w:val="90"/>
          <w:jc w:val="center"/>
        </w:trPr>
        <w:tc>
          <w:tcPr>
            <w:tcW w:w="836" w:type="pct"/>
            <w:tcBorders>
              <w:top w:val="nil"/>
              <w:left w:val="nil"/>
              <w:bottom w:val="nil"/>
              <w:right w:val="nil"/>
            </w:tcBorders>
            <w:shd w:val="clear" w:color="auto" w:fill="auto"/>
            <w:vAlign w:val="center"/>
          </w:tcPr>
          <w:p w14:paraId="14A152E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t>0-24</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nil"/>
              <w:right w:val="nil"/>
            </w:tcBorders>
            <w:shd w:val="clear" w:color="auto" w:fill="auto"/>
            <w:vAlign w:val="center"/>
          </w:tcPr>
          <w:p w14:paraId="0BF50E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-0.02(-0.26, 0.22)</w:t>
            </w:r>
          </w:p>
        </w:tc>
        <w:tc>
          <w:tcPr>
            <w:tcW w:w="437" w:type="pct"/>
            <w:tcBorders>
              <w:top w:val="nil"/>
              <w:left w:val="nil"/>
              <w:bottom w:val="nil"/>
              <w:right w:val="nil"/>
            </w:tcBorders>
            <w:shd w:val="clear" w:color="auto" w:fill="auto"/>
            <w:vAlign w:val="center"/>
          </w:tcPr>
          <w:p w14:paraId="53338AC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0.02(-0.11, 0.15)</w:t>
            </w:r>
          </w:p>
        </w:tc>
        <w:tc>
          <w:tcPr>
            <w:tcW w:w="585" w:type="pct"/>
            <w:tcBorders>
              <w:top w:val="nil"/>
              <w:left w:val="nil"/>
              <w:bottom w:val="nil"/>
              <w:right w:val="nil"/>
            </w:tcBorders>
            <w:shd w:val="clear" w:color="auto" w:fill="auto"/>
            <w:vAlign w:val="center"/>
          </w:tcPr>
          <w:p w14:paraId="7B5FBB1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-0.02(-0.19, 0.16)</w:t>
            </w:r>
          </w:p>
        </w:tc>
        <w:tc>
          <w:tcPr>
            <w:tcW w:w="526" w:type="pct"/>
            <w:tcBorders>
              <w:top w:val="nil"/>
              <w:left w:val="nil"/>
              <w:bottom w:val="nil"/>
              <w:right w:val="nil"/>
            </w:tcBorders>
            <w:shd w:val="clear" w:color="auto" w:fill="auto"/>
            <w:vAlign w:val="center"/>
          </w:tcPr>
          <w:p w14:paraId="2299A0E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-0.03(-0.24, 0.17)</w:t>
            </w:r>
          </w:p>
        </w:tc>
        <w:tc>
          <w:tcPr>
            <w:tcW w:w="471" w:type="pct"/>
            <w:tcBorders>
              <w:top w:val="nil"/>
              <w:left w:val="nil"/>
              <w:bottom w:val="nil"/>
              <w:right w:val="nil"/>
            </w:tcBorders>
            <w:shd w:val="clear" w:color="auto" w:fill="auto"/>
            <w:vAlign w:val="center"/>
          </w:tcPr>
          <w:p w14:paraId="7ABD6F5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-0.01(-0.21, 0.18)</w:t>
            </w:r>
          </w:p>
        </w:tc>
        <w:tc>
          <w:tcPr>
            <w:tcW w:w="467" w:type="pct"/>
            <w:tcBorders>
              <w:top w:val="nil"/>
              <w:left w:val="nil"/>
              <w:bottom w:val="nil"/>
              <w:right w:val="nil"/>
            </w:tcBorders>
            <w:shd w:val="clear" w:color="auto" w:fill="auto"/>
            <w:vAlign w:val="center"/>
          </w:tcPr>
          <w:p w14:paraId="50653EC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0.003(-0.12, 0.13)</w:t>
            </w:r>
          </w:p>
        </w:tc>
        <w:tc>
          <w:tcPr>
            <w:tcW w:w="567" w:type="pct"/>
            <w:tcBorders>
              <w:top w:val="nil"/>
              <w:left w:val="nil"/>
              <w:bottom w:val="nil"/>
              <w:right w:val="nil"/>
            </w:tcBorders>
            <w:shd w:val="clear" w:color="auto" w:fill="auto"/>
            <w:vAlign w:val="center"/>
          </w:tcPr>
          <w:p w14:paraId="572596E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-0.06(-0.29, 0.18)</w:t>
            </w:r>
          </w:p>
        </w:tc>
        <w:tc>
          <w:tcPr>
            <w:tcW w:w="633" w:type="pct"/>
            <w:tcBorders>
              <w:top w:val="nil"/>
              <w:left w:val="nil"/>
              <w:bottom w:val="nil"/>
              <w:right w:val="nil"/>
            </w:tcBorders>
            <w:shd w:val="clear" w:color="auto" w:fill="auto"/>
            <w:vAlign w:val="center"/>
          </w:tcPr>
          <w:p w14:paraId="581A1FF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0.06(-0.29, 0.42)</w:t>
            </w:r>
          </w:p>
        </w:tc>
      </w:tr>
      <w:tr w:rsidR="00457CB9" w:rsidRPr="007D6FFC" w14:paraId="47E12BB9" w14:textId="77777777" w:rsidTr="00FB1AA3">
        <w:trPr>
          <w:trHeight w:val="384"/>
          <w:jc w:val="center"/>
        </w:trPr>
        <w:tc>
          <w:tcPr>
            <w:tcW w:w="836" w:type="pct"/>
            <w:tcBorders>
              <w:top w:val="nil"/>
              <w:left w:val="nil"/>
              <w:bottom w:val="single" w:sz="18" w:space="0" w:color="auto"/>
              <w:right w:val="nil"/>
            </w:tcBorders>
            <w:shd w:val="clear" w:color="auto" w:fill="auto"/>
            <w:vAlign w:val="center"/>
          </w:tcPr>
          <w:p w14:paraId="1973A2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lang w:bidi="ar"/>
              </w:rPr>
              <w:lastRenderedPageBreak/>
              <w:t>12-24</w:t>
            </w:r>
            <w:r w:rsidRPr="007D6FFC">
              <w:rPr>
                <w:rFonts w:ascii="Times New Roman" w:eastAsia="等线" w:hAnsi="Times New Roman" w:cs="Times New Roman"/>
                <w:color w:val="000000"/>
                <w:kern w:val="0"/>
                <w:sz w:val="20"/>
                <w:szCs w:val="20"/>
              </w:rPr>
              <w:t xml:space="preserve"> </w:t>
            </w:r>
          </w:p>
        </w:tc>
        <w:tc>
          <w:tcPr>
            <w:tcW w:w="478" w:type="pct"/>
            <w:tcBorders>
              <w:top w:val="nil"/>
              <w:left w:val="nil"/>
              <w:bottom w:val="single" w:sz="18" w:space="0" w:color="auto"/>
              <w:right w:val="nil"/>
            </w:tcBorders>
            <w:shd w:val="clear" w:color="auto" w:fill="auto"/>
            <w:vAlign w:val="center"/>
          </w:tcPr>
          <w:p w14:paraId="041FC5E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0.05(-0.16, 0.26)</w:t>
            </w:r>
          </w:p>
        </w:tc>
        <w:tc>
          <w:tcPr>
            <w:tcW w:w="437" w:type="pct"/>
            <w:tcBorders>
              <w:top w:val="nil"/>
              <w:left w:val="nil"/>
              <w:bottom w:val="single" w:sz="18" w:space="0" w:color="auto"/>
              <w:right w:val="nil"/>
            </w:tcBorders>
            <w:shd w:val="clear" w:color="auto" w:fill="auto"/>
            <w:vAlign w:val="center"/>
          </w:tcPr>
          <w:p w14:paraId="51F7D05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0.15(-0.01, 0.32)</w:t>
            </w:r>
          </w:p>
        </w:tc>
        <w:tc>
          <w:tcPr>
            <w:tcW w:w="585" w:type="pct"/>
            <w:tcBorders>
              <w:top w:val="nil"/>
              <w:left w:val="nil"/>
              <w:bottom w:val="single" w:sz="18" w:space="0" w:color="auto"/>
              <w:right w:val="nil"/>
            </w:tcBorders>
            <w:shd w:val="clear" w:color="auto" w:fill="auto"/>
            <w:vAlign w:val="center"/>
          </w:tcPr>
          <w:p w14:paraId="2B004D8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0.02(-0.14, 0.18)</w:t>
            </w:r>
          </w:p>
        </w:tc>
        <w:tc>
          <w:tcPr>
            <w:tcW w:w="526" w:type="pct"/>
            <w:tcBorders>
              <w:top w:val="nil"/>
              <w:left w:val="nil"/>
              <w:bottom w:val="single" w:sz="18" w:space="0" w:color="auto"/>
              <w:right w:val="nil"/>
            </w:tcBorders>
            <w:shd w:val="clear" w:color="auto" w:fill="auto"/>
            <w:vAlign w:val="center"/>
          </w:tcPr>
          <w:p w14:paraId="45AB2F8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0.06(-0.12, 0.24)</w:t>
            </w:r>
          </w:p>
        </w:tc>
        <w:tc>
          <w:tcPr>
            <w:tcW w:w="471" w:type="pct"/>
            <w:tcBorders>
              <w:top w:val="nil"/>
              <w:left w:val="nil"/>
              <w:bottom w:val="single" w:sz="18" w:space="0" w:color="auto"/>
              <w:right w:val="nil"/>
            </w:tcBorders>
            <w:shd w:val="clear" w:color="auto" w:fill="auto"/>
            <w:vAlign w:val="center"/>
          </w:tcPr>
          <w:p w14:paraId="534B0E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-0.09(-0.04, 0.23)</w:t>
            </w:r>
          </w:p>
        </w:tc>
        <w:tc>
          <w:tcPr>
            <w:tcW w:w="467" w:type="pct"/>
            <w:tcBorders>
              <w:top w:val="nil"/>
              <w:left w:val="nil"/>
              <w:bottom w:val="single" w:sz="18" w:space="0" w:color="auto"/>
              <w:right w:val="nil"/>
            </w:tcBorders>
            <w:shd w:val="clear" w:color="auto" w:fill="auto"/>
            <w:vAlign w:val="center"/>
          </w:tcPr>
          <w:p w14:paraId="0180063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0.10(-0.07, 0.26)</w:t>
            </w:r>
          </w:p>
        </w:tc>
        <w:tc>
          <w:tcPr>
            <w:tcW w:w="567" w:type="pct"/>
            <w:tcBorders>
              <w:top w:val="nil"/>
              <w:left w:val="nil"/>
              <w:bottom w:val="single" w:sz="18" w:space="0" w:color="auto"/>
              <w:right w:val="nil"/>
            </w:tcBorders>
            <w:shd w:val="clear" w:color="auto" w:fill="auto"/>
            <w:vAlign w:val="center"/>
          </w:tcPr>
          <w:p w14:paraId="277BBC0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-0.11(-0.25, 0.03)</w:t>
            </w:r>
          </w:p>
        </w:tc>
        <w:tc>
          <w:tcPr>
            <w:tcW w:w="633" w:type="pct"/>
            <w:tcBorders>
              <w:top w:val="nil"/>
              <w:left w:val="nil"/>
              <w:bottom w:val="single" w:sz="18" w:space="0" w:color="auto"/>
              <w:right w:val="nil"/>
            </w:tcBorders>
            <w:shd w:val="clear" w:color="auto" w:fill="auto"/>
            <w:vAlign w:val="center"/>
          </w:tcPr>
          <w:p w14:paraId="50EA4EE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0.14(-0.17, 0.44)</w:t>
            </w:r>
          </w:p>
        </w:tc>
      </w:tr>
    </w:tbl>
    <w:p w14:paraId="245744DB" w14:textId="77777777" w:rsidR="00457CB9" w:rsidRPr="007D6FFC" w:rsidRDefault="00457CB9" w:rsidP="00457CB9">
      <w:pPr>
        <w:spacing w:line="480" w:lineRule="auto"/>
        <w:rPr>
          <w:rFonts w:ascii="Times New Roman" w:hAnsi="Times New Roman" w:cs="Times New Roman"/>
          <w:bCs/>
          <w:sz w:val="20"/>
          <w:szCs w:val="20"/>
        </w:rPr>
      </w:pPr>
      <w:r w:rsidRPr="007D6FFC">
        <w:rPr>
          <w:rFonts w:ascii="Times New Roman" w:hAnsi="Times New Roman" w:cs="Times New Roman"/>
          <w:bCs/>
          <w:sz w:val="20"/>
          <w:szCs w:val="20"/>
          <w:vertAlign w:val="superscript"/>
        </w:rPr>
        <w:t>a</w:t>
      </w:r>
      <w:r w:rsidRPr="007D6FFC">
        <w:rPr>
          <w:rFonts w:ascii="Times New Roman" w:hAnsi="Times New Roman" w:cs="Times New Roman"/>
          <w:bCs/>
          <w:sz w:val="20"/>
          <w:szCs w:val="20"/>
        </w:rPr>
        <w:t>Adjusted for potential confounding factors including parental age, job and education at enrollment, household wealth at enrollment, maternal MUAC at enrollment, maternal parity, randomized regimen by durations, type of delivery, birth outcome (SGA), and sex.</w:t>
      </w:r>
    </w:p>
    <w:p w14:paraId="42F94792" w14:textId="77777777" w:rsidR="00457CB9" w:rsidRPr="007D6FFC" w:rsidRDefault="00457CB9" w:rsidP="00457CB9">
      <w:pPr>
        <w:spacing w:line="480" w:lineRule="auto"/>
        <w:rPr>
          <w:rFonts w:ascii="Times New Roman" w:hAnsi="Times New Roman" w:cs="Times New Roman"/>
          <w:sz w:val="20"/>
          <w:szCs w:val="20"/>
        </w:rPr>
      </w:pPr>
      <w:r w:rsidRPr="007D6FFC">
        <w:rPr>
          <w:rFonts w:ascii="Times New Roman" w:hAnsi="Times New Roman" w:cs="Times New Roman"/>
          <w:sz w:val="20"/>
          <w:szCs w:val="20"/>
        </w:rPr>
        <w:t>Abbreviations: CI, confidence interval; SD, standard deviation.</w:t>
      </w:r>
    </w:p>
    <w:p w14:paraId="703B86D9" w14:textId="77777777" w:rsidR="00457CB9" w:rsidRPr="007D6FFC" w:rsidRDefault="00457CB9" w:rsidP="00457CB9">
      <w:pPr>
        <w:spacing w:line="480" w:lineRule="auto"/>
        <w:rPr>
          <w:rFonts w:ascii="Times New Roman" w:hAnsi="Times New Roman" w:cs="Times New Roman"/>
          <w:sz w:val="20"/>
          <w:szCs w:val="20"/>
        </w:rPr>
      </w:pPr>
    </w:p>
    <w:p w14:paraId="36B138BB" w14:textId="77777777" w:rsidR="00457CB9" w:rsidRPr="007D6FFC" w:rsidRDefault="00457CB9" w:rsidP="00457CB9">
      <w:pPr>
        <w:widowControl/>
        <w:spacing w:line="300" w:lineRule="auto"/>
        <w:rPr>
          <w:rFonts w:ascii="Times New Roman" w:hAnsi="Times New Roman" w:cs="Times New Roman"/>
          <w:sz w:val="20"/>
          <w:szCs w:val="20"/>
        </w:rPr>
      </w:pPr>
      <w:r w:rsidRPr="007D6FFC">
        <w:rPr>
          <w:rFonts w:ascii="Times New Roman" w:hAnsi="Times New Roman" w:cs="Times New Roman"/>
          <w:sz w:val="20"/>
          <w:szCs w:val="20"/>
        </w:rPr>
        <w:br w:type="page"/>
      </w:r>
    </w:p>
    <w:p w14:paraId="47DA2830" w14:textId="30861426" w:rsidR="00457CB9" w:rsidRPr="007D6FFC" w:rsidRDefault="007F5175" w:rsidP="00457CB9">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Table S</w:t>
      </w:r>
      <w:r>
        <w:rPr>
          <w:rFonts w:ascii="Times New Roman" w:hAnsi="Times New Roman" w:cs="Times New Roman"/>
          <w:sz w:val="20"/>
          <w:szCs w:val="20"/>
        </w:rPr>
        <w:t>9</w:t>
      </w:r>
      <w:r w:rsidR="004C0834">
        <w:rPr>
          <w:rFonts w:ascii="Times New Roman" w:hAnsi="Times New Roman" w:cs="Times New Roman"/>
          <w:sz w:val="20"/>
          <w:szCs w:val="20"/>
        </w:rPr>
        <w:t>.</w:t>
      </w:r>
      <w:r w:rsidR="00457CB9" w:rsidRPr="007D6FFC">
        <w:rPr>
          <w:rFonts w:ascii="Times New Roman" w:hAnsi="Times New Roman" w:cs="Times New Roman"/>
          <w:bCs/>
          <w:sz w:val="20"/>
          <w:szCs w:val="20"/>
        </w:rPr>
        <w:t xml:space="preserve"> Associations of head circumference Z score at sing-time point during the first two years of life with cognitive, emotional and behavioral outcomes at early adolescence</w:t>
      </w:r>
    </w:p>
    <w:tbl>
      <w:tblPr>
        <w:tblW w:w="5000" w:type="pct"/>
        <w:jc w:val="center"/>
        <w:tblBorders>
          <w:top w:val="single" w:sz="18" w:space="0" w:color="auto"/>
          <w:bottom w:val="single" w:sz="18" w:space="0" w:color="auto"/>
        </w:tblBorders>
        <w:tblLayout w:type="fixed"/>
        <w:tblLook w:val="04A0" w:firstRow="1" w:lastRow="0" w:firstColumn="1" w:lastColumn="0" w:noHBand="0" w:noVBand="1"/>
      </w:tblPr>
      <w:tblGrid>
        <w:gridCol w:w="1839"/>
        <w:gridCol w:w="1700"/>
        <w:gridCol w:w="1703"/>
        <w:gridCol w:w="1703"/>
        <w:gridCol w:w="1418"/>
        <w:gridCol w:w="1418"/>
        <w:gridCol w:w="1561"/>
        <w:gridCol w:w="1424"/>
        <w:gridCol w:w="1192"/>
      </w:tblGrid>
      <w:tr w:rsidR="00457CB9" w:rsidRPr="007D6FFC" w14:paraId="1EFD8499" w14:textId="77777777" w:rsidTr="004C0834">
        <w:trPr>
          <w:trHeight w:val="285"/>
          <w:jc w:val="center"/>
        </w:trPr>
        <w:tc>
          <w:tcPr>
            <w:tcW w:w="659" w:type="pct"/>
            <w:vMerge w:val="restart"/>
            <w:tcBorders>
              <w:top w:val="single" w:sz="18" w:space="0" w:color="000000"/>
            </w:tcBorders>
            <w:shd w:val="clear" w:color="auto" w:fill="auto"/>
            <w:vAlign w:val="center"/>
          </w:tcPr>
          <w:p w14:paraId="17449381" w14:textId="77777777" w:rsidR="00457CB9" w:rsidRPr="007D6FFC" w:rsidRDefault="00457CB9" w:rsidP="00FB1AA3">
            <w:pPr>
              <w:widowControl/>
              <w:spacing w:line="480" w:lineRule="auto"/>
              <w:jc w:val="left"/>
              <w:rPr>
                <w:rFonts w:ascii="Times New Roman" w:eastAsia="等线" w:hAnsi="Times New Roman" w:cs="Times New Roman"/>
                <w:color w:val="C00000"/>
                <w:kern w:val="0"/>
                <w:sz w:val="20"/>
                <w:szCs w:val="20"/>
              </w:rPr>
            </w:pPr>
            <w:r w:rsidRPr="007D6FFC">
              <w:rPr>
                <w:rFonts w:ascii="Times New Roman" w:eastAsia="等线" w:hAnsi="Times New Roman" w:cs="Times New Roman"/>
                <w:color w:val="000000"/>
                <w:kern w:val="0"/>
                <w:sz w:val="20"/>
                <w:szCs w:val="20"/>
              </w:rPr>
              <w:t>HC Z score at different time points</w:t>
            </w:r>
          </w:p>
        </w:tc>
        <w:tc>
          <w:tcPr>
            <w:tcW w:w="1219" w:type="pct"/>
            <w:gridSpan w:val="2"/>
            <w:vMerge w:val="restart"/>
            <w:tcBorders>
              <w:top w:val="single" w:sz="18" w:space="0" w:color="000000"/>
              <w:bottom w:val="nil"/>
            </w:tcBorders>
            <w:shd w:val="clear" w:color="auto" w:fill="auto"/>
            <w:noWrap/>
            <w:vAlign w:val="center"/>
          </w:tcPr>
          <w:p w14:paraId="3CDB7C1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FSIQ/ Mean differences (95% CI)</w:t>
            </w:r>
          </w:p>
        </w:tc>
        <w:tc>
          <w:tcPr>
            <w:tcW w:w="3122" w:type="pct"/>
            <w:gridSpan w:val="6"/>
            <w:tcBorders>
              <w:top w:val="single" w:sz="18" w:space="0" w:color="000000"/>
              <w:bottom w:val="single" w:sz="8" w:space="0" w:color="000000"/>
            </w:tcBorders>
            <w:shd w:val="clear" w:color="auto" w:fill="auto"/>
            <w:noWrap/>
            <w:vAlign w:val="center"/>
          </w:tcPr>
          <w:p w14:paraId="4B33D84B" w14:textId="77777777" w:rsidR="00457CB9" w:rsidRPr="007D6FFC" w:rsidRDefault="00457CB9" w:rsidP="00FB1AA3">
            <w:pPr>
              <w:spacing w:line="480" w:lineRule="auto"/>
              <w:jc w:val="center"/>
              <w:rPr>
                <w:rFonts w:ascii="Times New Roman" w:eastAsia="等线" w:hAnsi="Times New Roman" w:cs="Times New Roman"/>
                <w:color w:val="000000" w:themeColor="text1"/>
                <w:kern w:val="0"/>
                <w:sz w:val="20"/>
                <w:szCs w:val="20"/>
              </w:rPr>
            </w:pPr>
            <w:r w:rsidRPr="007D6FFC">
              <w:rPr>
                <w:rFonts w:ascii="Times New Roman" w:eastAsia="等线" w:hAnsi="Times New Roman" w:cs="Times New Roman"/>
                <w:color w:val="000000"/>
                <w:kern w:val="0"/>
                <w:sz w:val="20"/>
                <w:szCs w:val="20"/>
              </w:rPr>
              <w:t>Scores of emotional and behavioral health/ Mean differences (95% CI)</w:t>
            </w:r>
          </w:p>
        </w:tc>
      </w:tr>
      <w:tr w:rsidR="00457CB9" w:rsidRPr="007D6FFC" w14:paraId="49391BF9" w14:textId="77777777" w:rsidTr="004C0834">
        <w:trPr>
          <w:trHeight w:val="285"/>
          <w:jc w:val="center"/>
        </w:trPr>
        <w:tc>
          <w:tcPr>
            <w:tcW w:w="659" w:type="pct"/>
            <w:vMerge/>
            <w:shd w:val="clear" w:color="auto" w:fill="auto"/>
            <w:vAlign w:val="center"/>
          </w:tcPr>
          <w:p w14:paraId="7ED4A2C4" w14:textId="77777777" w:rsidR="00457CB9" w:rsidRPr="007D6FFC" w:rsidRDefault="00457CB9" w:rsidP="00FB1AA3">
            <w:pPr>
              <w:widowControl/>
              <w:spacing w:line="480" w:lineRule="auto"/>
              <w:jc w:val="left"/>
              <w:rPr>
                <w:rFonts w:ascii="Times New Roman" w:eastAsia="等线" w:hAnsi="Times New Roman" w:cs="Times New Roman"/>
                <w:color w:val="C00000"/>
                <w:kern w:val="0"/>
                <w:sz w:val="20"/>
                <w:szCs w:val="20"/>
              </w:rPr>
            </w:pPr>
          </w:p>
        </w:tc>
        <w:tc>
          <w:tcPr>
            <w:tcW w:w="1219" w:type="pct"/>
            <w:gridSpan w:val="2"/>
            <w:vMerge/>
            <w:tcBorders>
              <w:top w:val="nil"/>
              <w:bottom w:val="single" w:sz="8" w:space="0" w:color="000000"/>
            </w:tcBorders>
            <w:shd w:val="clear" w:color="auto" w:fill="auto"/>
            <w:noWrap/>
            <w:vAlign w:val="center"/>
          </w:tcPr>
          <w:p w14:paraId="3E753A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p>
        </w:tc>
        <w:tc>
          <w:tcPr>
            <w:tcW w:w="1118" w:type="pct"/>
            <w:gridSpan w:val="2"/>
            <w:tcBorders>
              <w:top w:val="single" w:sz="8" w:space="0" w:color="000000"/>
              <w:bottom w:val="single" w:sz="8" w:space="0" w:color="000000"/>
            </w:tcBorders>
            <w:shd w:val="clear" w:color="auto" w:fill="auto"/>
            <w:noWrap/>
            <w:vAlign w:val="center"/>
          </w:tcPr>
          <w:p w14:paraId="32505AB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shd w:val="clear" w:color="auto" w:fill="FFC000"/>
              </w:rPr>
            </w:pPr>
            <w:r w:rsidRPr="007D6FFC">
              <w:rPr>
                <w:rFonts w:ascii="Times New Roman" w:eastAsia="等线" w:hAnsi="Times New Roman" w:cs="Times New Roman"/>
                <w:color w:val="000000"/>
                <w:kern w:val="0"/>
                <w:sz w:val="20"/>
                <w:szCs w:val="20"/>
              </w:rPr>
              <w:t>Total problem scores</w:t>
            </w:r>
          </w:p>
        </w:tc>
        <w:tc>
          <w:tcPr>
            <w:tcW w:w="1067" w:type="pct"/>
            <w:gridSpan w:val="2"/>
            <w:tcBorders>
              <w:top w:val="single" w:sz="8" w:space="0" w:color="000000"/>
              <w:bottom w:val="single" w:sz="8" w:space="0" w:color="000000"/>
            </w:tcBorders>
            <w:shd w:val="clear" w:color="auto" w:fill="auto"/>
            <w:noWrap/>
            <w:vAlign w:val="center"/>
          </w:tcPr>
          <w:p w14:paraId="4FB511DF" w14:textId="77777777" w:rsidR="00457CB9" w:rsidRPr="007D6FFC" w:rsidRDefault="00457CB9" w:rsidP="00FB1AA3">
            <w:pPr>
              <w:spacing w:line="480" w:lineRule="auto"/>
              <w:jc w:val="center"/>
              <w:rPr>
                <w:rFonts w:ascii="Times New Roman" w:eastAsia="等线" w:hAnsi="Times New Roman" w:cs="Times New Roman"/>
                <w:color w:val="000000" w:themeColor="text1"/>
                <w:kern w:val="0"/>
                <w:sz w:val="20"/>
                <w:szCs w:val="20"/>
              </w:rPr>
            </w:pPr>
            <w:r w:rsidRPr="007D6FFC">
              <w:rPr>
                <w:rFonts w:ascii="Times New Roman" w:eastAsia="等线" w:hAnsi="Times New Roman" w:cs="Times New Roman"/>
                <w:color w:val="000000"/>
                <w:kern w:val="0"/>
                <w:sz w:val="20"/>
                <w:szCs w:val="20"/>
              </w:rPr>
              <w:t>Internalizing</w:t>
            </w:r>
          </w:p>
        </w:tc>
        <w:tc>
          <w:tcPr>
            <w:tcW w:w="937" w:type="pct"/>
            <w:gridSpan w:val="2"/>
            <w:tcBorders>
              <w:top w:val="single" w:sz="8" w:space="0" w:color="000000"/>
              <w:bottom w:val="single" w:sz="8" w:space="0" w:color="000000"/>
            </w:tcBorders>
            <w:shd w:val="clear" w:color="auto" w:fill="auto"/>
            <w:noWrap/>
            <w:vAlign w:val="center"/>
          </w:tcPr>
          <w:p w14:paraId="707B675C" w14:textId="77777777" w:rsidR="00457CB9" w:rsidRPr="007D6FFC" w:rsidRDefault="00457CB9" w:rsidP="00FB1AA3">
            <w:pPr>
              <w:spacing w:line="480" w:lineRule="auto"/>
              <w:jc w:val="center"/>
              <w:rPr>
                <w:rFonts w:ascii="Times New Roman" w:eastAsia="等线" w:hAnsi="Times New Roman" w:cs="Times New Roman"/>
                <w:color w:val="000000" w:themeColor="text1"/>
                <w:kern w:val="0"/>
                <w:sz w:val="20"/>
                <w:szCs w:val="20"/>
              </w:rPr>
            </w:pPr>
            <w:r w:rsidRPr="007D6FFC">
              <w:rPr>
                <w:rFonts w:ascii="Times New Roman" w:eastAsia="等线" w:hAnsi="Times New Roman" w:cs="Times New Roman"/>
                <w:color w:val="000000"/>
                <w:kern w:val="0"/>
                <w:sz w:val="20"/>
                <w:szCs w:val="20"/>
              </w:rPr>
              <w:t>Externalizing</w:t>
            </w:r>
          </w:p>
        </w:tc>
      </w:tr>
      <w:tr w:rsidR="00457CB9" w:rsidRPr="007D6FFC" w14:paraId="37C7F664" w14:textId="77777777" w:rsidTr="004C0834">
        <w:trPr>
          <w:trHeight w:val="285"/>
          <w:jc w:val="center"/>
        </w:trPr>
        <w:tc>
          <w:tcPr>
            <w:tcW w:w="659" w:type="pct"/>
            <w:vMerge/>
            <w:tcBorders>
              <w:bottom w:val="single" w:sz="18" w:space="0" w:color="000000"/>
            </w:tcBorders>
            <w:shd w:val="clear" w:color="auto" w:fill="auto"/>
            <w:vAlign w:val="center"/>
          </w:tcPr>
          <w:p w14:paraId="2EF2FA7F" w14:textId="77777777" w:rsidR="00457CB9" w:rsidRPr="007D6FFC" w:rsidRDefault="00457CB9" w:rsidP="00FB1AA3">
            <w:pPr>
              <w:widowControl/>
              <w:spacing w:line="480" w:lineRule="auto"/>
              <w:jc w:val="left"/>
              <w:rPr>
                <w:rFonts w:ascii="Times New Roman" w:eastAsia="等线" w:hAnsi="Times New Roman" w:cs="Times New Roman"/>
                <w:color w:val="C00000"/>
                <w:kern w:val="0"/>
                <w:sz w:val="20"/>
                <w:szCs w:val="20"/>
              </w:rPr>
            </w:pPr>
          </w:p>
        </w:tc>
        <w:tc>
          <w:tcPr>
            <w:tcW w:w="609" w:type="pct"/>
            <w:tcBorders>
              <w:top w:val="single" w:sz="8" w:space="0" w:color="000000"/>
              <w:bottom w:val="single" w:sz="18" w:space="0" w:color="000000"/>
            </w:tcBorders>
            <w:shd w:val="clear" w:color="auto" w:fill="auto"/>
            <w:noWrap/>
            <w:vAlign w:val="center"/>
          </w:tcPr>
          <w:p w14:paraId="3A80A83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610" w:type="pct"/>
            <w:tcBorders>
              <w:top w:val="single" w:sz="8" w:space="0" w:color="000000"/>
              <w:bottom w:val="single" w:sz="18" w:space="0" w:color="000000"/>
            </w:tcBorders>
            <w:shd w:val="clear" w:color="auto" w:fill="auto"/>
            <w:noWrap/>
            <w:vAlign w:val="center"/>
          </w:tcPr>
          <w:p w14:paraId="74C203C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r w:rsidRPr="007D6FFC">
              <w:rPr>
                <w:rFonts w:ascii="Times New Roman" w:eastAsia="等线" w:hAnsi="Times New Roman" w:cs="Times New Roman"/>
                <w:kern w:val="0"/>
                <w:sz w:val="20"/>
                <w:szCs w:val="20"/>
                <w:vertAlign w:val="superscript"/>
              </w:rPr>
              <w:t>a</w:t>
            </w:r>
          </w:p>
        </w:tc>
        <w:tc>
          <w:tcPr>
            <w:tcW w:w="610" w:type="pct"/>
            <w:tcBorders>
              <w:top w:val="single" w:sz="8" w:space="0" w:color="000000"/>
              <w:bottom w:val="single" w:sz="18" w:space="0" w:color="000000"/>
            </w:tcBorders>
            <w:shd w:val="clear" w:color="auto" w:fill="auto"/>
            <w:noWrap/>
            <w:vAlign w:val="center"/>
          </w:tcPr>
          <w:p w14:paraId="52187D5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08" w:type="pct"/>
            <w:tcBorders>
              <w:top w:val="single" w:sz="8" w:space="0" w:color="000000"/>
              <w:bottom w:val="single" w:sz="18" w:space="0" w:color="000000"/>
            </w:tcBorders>
            <w:shd w:val="clear" w:color="auto" w:fill="auto"/>
            <w:noWrap/>
            <w:vAlign w:val="center"/>
          </w:tcPr>
          <w:p w14:paraId="108CDFA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r w:rsidRPr="007D6FFC">
              <w:rPr>
                <w:rFonts w:ascii="Times New Roman" w:eastAsia="等线" w:hAnsi="Times New Roman" w:cs="Times New Roman"/>
                <w:kern w:val="0"/>
                <w:sz w:val="20"/>
                <w:szCs w:val="20"/>
                <w:vertAlign w:val="superscript"/>
              </w:rPr>
              <w:t>a</w:t>
            </w:r>
          </w:p>
        </w:tc>
        <w:tc>
          <w:tcPr>
            <w:tcW w:w="508" w:type="pct"/>
            <w:tcBorders>
              <w:top w:val="single" w:sz="8" w:space="0" w:color="000000"/>
              <w:bottom w:val="single" w:sz="18" w:space="0" w:color="000000"/>
            </w:tcBorders>
            <w:shd w:val="clear" w:color="auto" w:fill="auto"/>
            <w:noWrap/>
            <w:vAlign w:val="center"/>
          </w:tcPr>
          <w:p w14:paraId="076CBED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559" w:type="pct"/>
            <w:tcBorders>
              <w:top w:val="single" w:sz="8" w:space="0" w:color="000000"/>
              <w:bottom w:val="single" w:sz="18" w:space="0" w:color="000000"/>
            </w:tcBorders>
            <w:shd w:val="clear" w:color="auto" w:fill="auto"/>
            <w:noWrap/>
            <w:vAlign w:val="center"/>
          </w:tcPr>
          <w:p w14:paraId="71E323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r w:rsidRPr="007D6FFC">
              <w:rPr>
                <w:rFonts w:ascii="Times New Roman" w:eastAsia="等线" w:hAnsi="Times New Roman" w:cs="Times New Roman"/>
                <w:kern w:val="0"/>
                <w:sz w:val="20"/>
                <w:szCs w:val="20"/>
                <w:vertAlign w:val="superscript"/>
              </w:rPr>
              <w:t>a</w:t>
            </w:r>
          </w:p>
        </w:tc>
        <w:tc>
          <w:tcPr>
            <w:tcW w:w="510" w:type="pct"/>
            <w:tcBorders>
              <w:top w:val="single" w:sz="8" w:space="0" w:color="000000"/>
              <w:bottom w:val="single" w:sz="18" w:space="0" w:color="000000"/>
            </w:tcBorders>
            <w:shd w:val="clear" w:color="auto" w:fill="auto"/>
            <w:noWrap/>
            <w:vAlign w:val="center"/>
          </w:tcPr>
          <w:p w14:paraId="31C7E36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Unadjusted</w:t>
            </w:r>
          </w:p>
        </w:tc>
        <w:tc>
          <w:tcPr>
            <w:tcW w:w="427" w:type="pct"/>
            <w:tcBorders>
              <w:top w:val="single" w:sz="8" w:space="0" w:color="000000"/>
              <w:bottom w:val="single" w:sz="18" w:space="0" w:color="000000"/>
            </w:tcBorders>
            <w:shd w:val="clear" w:color="auto" w:fill="auto"/>
            <w:noWrap/>
            <w:vAlign w:val="center"/>
          </w:tcPr>
          <w:p w14:paraId="5C6C09F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kern w:val="0"/>
                <w:sz w:val="20"/>
                <w:szCs w:val="20"/>
              </w:rPr>
              <w:t>Adjusted</w:t>
            </w:r>
            <w:r w:rsidRPr="007D6FFC">
              <w:rPr>
                <w:rFonts w:ascii="Times New Roman" w:eastAsia="等线" w:hAnsi="Times New Roman" w:cs="Times New Roman"/>
                <w:kern w:val="0"/>
                <w:sz w:val="20"/>
                <w:szCs w:val="20"/>
                <w:vertAlign w:val="superscript"/>
              </w:rPr>
              <w:t>a</w:t>
            </w:r>
          </w:p>
        </w:tc>
      </w:tr>
      <w:tr w:rsidR="00457CB9" w:rsidRPr="007D6FFC" w14:paraId="0BDEB2D4" w14:textId="77777777" w:rsidTr="00813196">
        <w:trPr>
          <w:trHeight w:val="285"/>
          <w:jc w:val="center"/>
        </w:trPr>
        <w:tc>
          <w:tcPr>
            <w:tcW w:w="659" w:type="pct"/>
            <w:tcBorders>
              <w:top w:val="single" w:sz="18" w:space="0" w:color="000000"/>
              <w:bottom w:val="nil"/>
            </w:tcBorders>
            <w:shd w:val="clear" w:color="auto" w:fill="auto"/>
            <w:vAlign w:val="center"/>
          </w:tcPr>
          <w:p w14:paraId="0D443F1C" w14:textId="77777777" w:rsidR="00457CB9" w:rsidRPr="007D6FFC" w:rsidRDefault="00457CB9" w:rsidP="00FB1AA3">
            <w:pPr>
              <w:widowControl/>
              <w:spacing w:line="480" w:lineRule="auto"/>
              <w:jc w:val="right"/>
              <w:rPr>
                <w:rFonts w:ascii="Times New Roman" w:eastAsia="等线" w:hAnsi="Times New Roman" w:cs="Times New Roman"/>
                <w:color w:val="C00000"/>
                <w:kern w:val="0"/>
                <w:sz w:val="20"/>
                <w:szCs w:val="20"/>
              </w:rPr>
            </w:pPr>
            <w:r w:rsidRPr="007D6FFC">
              <w:rPr>
                <w:rFonts w:ascii="Times New Roman" w:hAnsi="Times New Roman" w:cs="Times New Roman"/>
                <w:color w:val="000000" w:themeColor="text1"/>
                <w:kern w:val="0"/>
                <w:sz w:val="20"/>
                <w:szCs w:val="20"/>
              </w:rPr>
              <w:t>Birth/ per SD</w:t>
            </w:r>
          </w:p>
        </w:tc>
        <w:tc>
          <w:tcPr>
            <w:tcW w:w="609" w:type="pct"/>
            <w:tcBorders>
              <w:top w:val="single" w:sz="18" w:space="0" w:color="000000"/>
              <w:bottom w:val="nil"/>
            </w:tcBorders>
            <w:shd w:val="clear" w:color="auto" w:fill="auto"/>
            <w:noWrap/>
            <w:vAlign w:val="center"/>
          </w:tcPr>
          <w:p w14:paraId="0E35D46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0.61(-0.18, 1.39)</w:t>
            </w:r>
          </w:p>
        </w:tc>
        <w:tc>
          <w:tcPr>
            <w:tcW w:w="610" w:type="pct"/>
            <w:tcBorders>
              <w:top w:val="single" w:sz="18" w:space="0" w:color="000000"/>
              <w:bottom w:val="nil"/>
            </w:tcBorders>
            <w:shd w:val="clear" w:color="auto" w:fill="auto"/>
            <w:noWrap/>
            <w:vAlign w:val="center"/>
          </w:tcPr>
          <w:p w14:paraId="4222A5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0.94(0.24, 1.64)</w:t>
            </w:r>
          </w:p>
        </w:tc>
        <w:tc>
          <w:tcPr>
            <w:tcW w:w="610" w:type="pct"/>
            <w:tcBorders>
              <w:top w:val="single" w:sz="18" w:space="0" w:color="000000"/>
              <w:bottom w:val="nil"/>
            </w:tcBorders>
            <w:shd w:val="clear" w:color="auto" w:fill="auto"/>
            <w:noWrap/>
            <w:vAlign w:val="center"/>
          </w:tcPr>
          <w:p w14:paraId="463A960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-0.45(-2.17, 1.27)</w:t>
            </w:r>
          </w:p>
        </w:tc>
        <w:tc>
          <w:tcPr>
            <w:tcW w:w="508" w:type="pct"/>
            <w:tcBorders>
              <w:top w:val="single" w:sz="18" w:space="0" w:color="000000"/>
              <w:bottom w:val="nil"/>
            </w:tcBorders>
            <w:shd w:val="clear" w:color="auto" w:fill="auto"/>
            <w:noWrap/>
            <w:vAlign w:val="center"/>
          </w:tcPr>
          <w:p w14:paraId="509B06A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-0.36(-1.98, 1.26)</w:t>
            </w:r>
          </w:p>
        </w:tc>
        <w:tc>
          <w:tcPr>
            <w:tcW w:w="508" w:type="pct"/>
            <w:tcBorders>
              <w:top w:val="single" w:sz="18" w:space="0" w:color="000000"/>
              <w:bottom w:val="nil"/>
            </w:tcBorders>
            <w:shd w:val="clear" w:color="auto" w:fill="auto"/>
            <w:noWrap/>
            <w:vAlign w:val="center"/>
          </w:tcPr>
          <w:p w14:paraId="665BFD2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-0.21(-0.78, 0.36)</w:t>
            </w:r>
          </w:p>
        </w:tc>
        <w:tc>
          <w:tcPr>
            <w:tcW w:w="559" w:type="pct"/>
            <w:tcBorders>
              <w:top w:val="single" w:sz="18" w:space="0" w:color="000000"/>
              <w:bottom w:val="nil"/>
            </w:tcBorders>
            <w:shd w:val="clear" w:color="auto" w:fill="auto"/>
            <w:noWrap/>
            <w:vAlign w:val="center"/>
          </w:tcPr>
          <w:p w14:paraId="720BA6F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-0.18(-0.72, 0.36)</w:t>
            </w:r>
          </w:p>
        </w:tc>
        <w:tc>
          <w:tcPr>
            <w:tcW w:w="510" w:type="pct"/>
            <w:tcBorders>
              <w:top w:val="single" w:sz="18" w:space="0" w:color="000000"/>
              <w:bottom w:val="nil"/>
            </w:tcBorders>
            <w:shd w:val="clear" w:color="auto" w:fill="auto"/>
            <w:noWrap/>
            <w:vAlign w:val="center"/>
          </w:tcPr>
          <w:p w14:paraId="441258B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-0.07(-0.58, 0.45)</w:t>
            </w:r>
          </w:p>
        </w:tc>
        <w:tc>
          <w:tcPr>
            <w:tcW w:w="427" w:type="pct"/>
            <w:tcBorders>
              <w:top w:val="single" w:sz="18" w:space="0" w:color="000000"/>
              <w:bottom w:val="nil"/>
            </w:tcBorders>
            <w:shd w:val="clear" w:color="auto" w:fill="auto"/>
            <w:noWrap/>
            <w:vAlign w:val="center"/>
          </w:tcPr>
          <w:p w14:paraId="0EE1EA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-0.11(-0.60, 0.38)</w:t>
            </w:r>
          </w:p>
        </w:tc>
      </w:tr>
      <w:tr w:rsidR="00457CB9" w:rsidRPr="007D6FFC" w14:paraId="111AC299" w14:textId="77777777" w:rsidTr="00813196">
        <w:trPr>
          <w:trHeight w:val="285"/>
          <w:jc w:val="center"/>
        </w:trPr>
        <w:tc>
          <w:tcPr>
            <w:tcW w:w="659" w:type="pct"/>
            <w:tcBorders>
              <w:top w:val="nil"/>
              <w:bottom w:val="nil"/>
            </w:tcBorders>
            <w:shd w:val="clear" w:color="auto" w:fill="auto"/>
            <w:vAlign w:val="center"/>
          </w:tcPr>
          <w:p w14:paraId="797F1826" w14:textId="77777777" w:rsidR="00457CB9" w:rsidRPr="007D6FFC" w:rsidRDefault="00457CB9" w:rsidP="00FB1AA3">
            <w:pPr>
              <w:widowControl/>
              <w:spacing w:line="480" w:lineRule="auto"/>
              <w:jc w:val="right"/>
              <w:rPr>
                <w:rFonts w:ascii="Times New Roman"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1BCE5F4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572A92E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17521C1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440C10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1DE75A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4F8A313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038FAC5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39D3E5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73A80ABC" w14:textId="77777777" w:rsidTr="00813196">
        <w:trPr>
          <w:trHeight w:val="285"/>
          <w:jc w:val="center"/>
        </w:trPr>
        <w:tc>
          <w:tcPr>
            <w:tcW w:w="659" w:type="pct"/>
            <w:tcBorders>
              <w:top w:val="nil"/>
              <w:bottom w:val="nil"/>
            </w:tcBorders>
            <w:shd w:val="clear" w:color="auto" w:fill="auto"/>
            <w:vAlign w:val="center"/>
          </w:tcPr>
          <w:p w14:paraId="4AA80FAB" w14:textId="77777777" w:rsidR="00457CB9" w:rsidRPr="007D6FFC" w:rsidRDefault="00457CB9" w:rsidP="00FB1AA3">
            <w:pPr>
              <w:widowControl/>
              <w:spacing w:line="480" w:lineRule="auto"/>
              <w:jc w:val="right"/>
              <w:rPr>
                <w:rFonts w:ascii="Times New Roman"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2C6DF3C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3.65(1.62, 5.68)</w:t>
            </w:r>
          </w:p>
        </w:tc>
        <w:tc>
          <w:tcPr>
            <w:tcW w:w="610" w:type="pct"/>
            <w:tcBorders>
              <w:top w:val="nil"/>
              <w:bottom w:val="nil"/>
            </w:tcBorders>
            <w:shd w:val="clear" w:color="auto" w:fill="auto"/>
            <w:noWrap/>
            <w:vAlign w:val="center"/>
          </w:tcPr>
          <w:p w14:paraId="112DFF4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3.63(1.88, 5.37)</w:t>
            </w:r>
          </w:p>
        </w:tc>
        <w:tc>
          <w:tcPr>
            <w:tcW w:w="610" w:type="pct"/>
            <w:tcBorders>
              <w:top w:val="nil"/>
              <w:bottom w:val="nil"/>
            </w:tcBorders>
            <w:shd w:val="clear" w:color="auto" w:fill="auto"/>
            <w:noWrap/>
            <w:vAlign w:val="center"/>
          </w:tcPr>
          <w:p w14:paraId="2CA6DC1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1.97(-3.21, 7,15)</w:t>
            </w:r>
          </w:p>
        </w:tc>
        <w:tc>
          <w:tcPr>
            <w:tcW w:w="508" w:type="pct"/>
            <w:tcBorders>
              <w:top w:val="nil"/>
              <w:bottom w:val="nil"/>
            </w:tcBorders>
            <w:shd w:val="clear" w:color="auto" w:fill="auto"/>
            <w:noWrap/>
            <w:vAlign w:val="center"/>
          </w:tcPr>
          <w:p w14:paraId="18558ED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1.38(-3.39, 6.14)</w:t>
            </w:r>
          </w:p>
        </w:tc>
        <w:tc>
          <w:tcPr>
            <w:tcW w:w="508" w:type="pct"/>
            <w:tcBorders>
              <w:top w:val="nil"/>
              <w:bottom w:val="nil"/>
            </w:tcBorders>
            <w:shd w:val="clear" w:color="auto" w:fill="auto"/>
            <w:noWrap/>
            <w:vAlign w:val="center"/>
          </w:tcPr>
          <w:p w14:paraId="25564C1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0.40(-1.34, 2.14)</w:t>
            </w:r>
          </w:p>
        </w:tc>
        <w:tc>
          <w:tcPr>
            <w:tcW w:w="559" w:type="pct"/>
            <w:tcBorders>
              <w:top w:val="nil"/>
              <w:bottom w:val="nil"/>
            </w:tcBorders>
            <w:shd w:val="clear" w:color="auto" w:fill="auto"/>
            <w:noWrap/>
            <w:vAlign w:val="center"/>
          </w:tcPr>
          <w:p w14:paraId="7AB2C53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0.33(-1.28, 1.94)</w:t>
            </w:r>
          </w:p>
        </w:tc>
        <w:tc>
          <w:tcPr>
            <w:tcW w:w="510" w:type="pct"/>
            <w:tcBorders>
              <w:top w:val="nil"/>
              <w:bottom w:val="nil"/>
            </w:tcBorders>
            <w:shd w:val="clear" w:color="auto" w:fill="auto"/>
            <w:noWrap/>
            <w:vAlign w:val="center"/>
          </w:tcPr>
          <w:p w14:paraId="37455A5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0.96(-0.53, 2.46)</w:t>
            </w:r>
          </w:p>
        </w:tc>
        <w:tc>
          <w:tcPr>
            <w:tcW w:w="427" w:type="pct"/>
            <w:tcBorders>
              <w:top w:val="nil"/>
              <w:bottom w:val="nil"/>
            </w:tcBorders>
            <w:shd w:val="clear" w:color="auto" w:fill="auto"/>
            <w:noWrap/>
            <w:vAlign w:val="center"/>
          </w:tcPr>
          <w:p w14:paraId="7AA6FF9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0.58(-0.79, 1.95)</w:t>
            </w:r>
          </w:p>
        </w:tc>
      </w:tr>
      <w:tr w:rsidR="00457CB9" w:rsidRPr="007D6FFC" w14:paraId="62CCF70A" w14:textId="77777777" w:rsidTr="00813196">
        <w:trPr>
          <w:trHeight w:val="285"/>
          <w:jc w:val="center"/>
        </w:trPr>
        <w:tc>
          <w:tcPr>
            <w:tcW w:w="659" w:type="pct"/>
            <w:tcBorders>
              <w:top w:val="nil"/>
              <w:bottom w:val="nil"/>
            </w:tcBorders>
            <w:shd w:val="clear" w:color="auto" w:fill="auto"/>
            <w:vAlign w:val="center"/>
          </w:tcPr>
          <w:p w14:paraId="10B0C835" w14:textId="77777777" w:rsidR="00457CB9" w:rsidRPr="007D6FFC" w:rsidRDefault="00457CB9" w:rsidP="00FB1AA3">
            <w:pPr>
              <w:widowControl/>
              <w:spacing w:line="480" w:lineRule="auto"/>
              <w:jc w:val="right"/>
              <w:rPr>
                <w:rFonts w:ascii="Times New Roman"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68FD611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1.23(-1.06, 3.51)</w:t>
            </w:r>
          </w:p>
        </w:tc>
        <w:tc>
          <w:tcPr>
            <w:tcW w:w="610" w:type="pct"/>
            <w:tcBorders>
              <w:top w:val="nil"/>
              <w:bottom w:val="nil"/>
            </w:tcBorders>
            <w:shd w:val="clear" w:color="auto" w:fill="auto"/>
            <w:noWrap/>
            <w:vAlign w:val="center"/>
          </w:tcPr>
          <w:p w14:paraId="5B83506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1.99(-0.02, 4.01)</w:t>
            </w:r>
          </w:p>
        </w:tc>
        <w:tc>
          <w:tcPr>
            <w:tcW w:w="610" w:type="pct"/>
            <w:tcBorders>
              <w:top w:val="nil"/>
              <w:bottom w:val="nil"/>
            </w:tcBorders>
            <w:shd w:val="clear" w:color="auto" w:fill="auto"/>
            <w:noWrap/>
            <w:vAlign w:val="center"/>
          </w:tcPr>
          <w:p w14:paraId="57B15C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-1.19(-6.05, 3.67)</w:t>
            </w:r>
          </w:p>
        </w:tc>
        <w:tc>
          <w:tcPr>
            <w:tcW w:w="508" w:type="pct"/>
            <w:tcBorders>
              <w:top w:val="nil"/>
              <w:bottom w:val="nil"/>
            </w:tcBorders>
            <w:shd w:val="clear" w:color="auto" w:fill="auto"/>
            <w:noWrap/>
            <w:vAlign w:val="center"/>
          </w:tcPr>
          <w:p w14:paraId="4A480A6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-0.74(-5.41, 3.93)</w:t>
            </w:r>
          </w:p>
        </w:tc>
        <w:tc>
          <w:tcPr>
            <w:tcW w:w="508" w:type="pct"/>
            <w:tcBorders>
              <w:top w:val="nil"/>
              <w:bottom w:val="nil"/>
            </w:tcBorders>
            <w:shd w:val="clear" w:color="auto" w:fill="auto"/>
            <w:noWrap/>
            <w:vAlign w:val="center"/>
          </w:tcPr>
          <w:p w14:paraId="48C404B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-0.67(-2.33, 0.99)</w:t>
            </w:r>
          </w:p>
        </w:tc>
        <w:tc>
          <w:tcPr>
            <w:tcW w:w="559" w:type="pct"/>
            <w:tcBorders>
              <w:top w:val="nil"/>
              <w:bottom w:val="nil"/>
            </w:tcBorders>
            <w:shd w:val="clear" w:color="auto" w:fill="auto"/>
            <w:noWrap/>
            <w:vAlign w:val="center"/>
          </w:tcPr>
          <w:p w14:paraId="22F668A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-0.62(-2.24, 1.00)</w:t>
            </w:r>
          </w:p>
        </w:tc>
        <w:tc>
          <w:tcPr>
            <w:tcW w:w="510" w:type="pct"/>
            <w:tcBorders>
              <w:top w:val="nil"/>
              <w:bottom w:val="nil"/>
            </w:tcBorders>
            <w:shd w:val="clear" w:color="auto" w:fill="auto"/>
            <w:noWrap/>
            <w:vAlign w:val="center"/>
          </w:tcPr>
          <w:p w14:paraId="621AA0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-0.03(-1.42, 1.36)</w:t>
            </w:r>
          </w:p>
        </w:tc>
        <w:tc>
          <w:tcPr>
            <w:tcW w:w="427" w:type="pct"/>
            <w:tcBorders>
              <w:top w:val="nil"/>
              <w:bottom w:val="nil"/>
            </w:tcBorders>
            <w:shd w:val="clear" w:color="auto" w:fill="auto"/>
            <w:noWrap/>
            <w:vAlign w:val="center"/>
          </w:tcPr>
          <w:p w14:paraId="328CE8D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-0.14(-1.49, 1.21)</w:t>
            </w:r>
          </w:p>
        </w:tc>
      </w:tr>
      <w:tr w:rsidR="00457CB9" w:rsidRPr="007D6FFC" w14:paraId="5F3AA1E9" w14:textId="77777777" w:rsidTr="00813196">
        <w:trPr>
          <w:trHeight w:val="285"/>
          <w:jc w:val="center"/>
        </w:trPr>
        <w:tc>
          <w:tcPr>
            <w:tcW w:w="659" w:type="pct"/>
            <w:tcBorders>
              <w:top w:val="nil"/>
              <w:bottom w:val="nil"/>
            </w:tcBorders>
            <w:shd w:val="clear" w:color="auto" w:fill="auto"/>
            <w:vAlign w:val="center"/>
          </w:tcPr>
          <w:p w14:paraId="6C2E154B" w14:textId="77777777" w:rsidR="00457CB9" w:rsidRPr="007D6FFC" w:rsidRDefault="00457CB9" w:rsidP="00FB1AA3">
            <w:pPr>
              <w:widowControl/>
              <w:spacing w:line="480" w:lineRule="auto"/>
              <w:jc w:val="right"/>
              <w:rPr>
                <w:rFonts w:ascii="Times New Roman" w:eastAsia="等线" w:hAnsi="Times New Roman" w:cs="Times New Roman"/>
                <w:kern w:val="0"/>
                <w:sz w:val="20"/>
                <w:szCs w:val="20"/>
              </w:rPr>
            </w:pPr>
            <w:r w:rsidRPr="007D6FFC">
              <w:rPr>
                <w:rFonts w:ascii="Times New Roman" w:eastAsia="等线" w:hAnsi="Times New Roman" w:cs="Times New Roman"/>
                <w:color w:val="000000" w:themeColor="text1"/>
                <w:kern w:val="0"/>
                <w:sz w:val="20"/>
                <w:szCs w:val="20"/>
              </w:rPr>
              <w:t>1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3EF3D63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1.52(0.64, 2.41)</w:t>
            </w:r>
          </w:p>
        </w:tc>
        <w:tc>
          <w:tcPr>
            <w:tcW w:w="610" w:type="pct"/>
            <w:tcBorders>
              <w:top w:val="nil"/>
              <w:bottom w:val="nil"/>
            </w:tcBorders>
            <w:shd w:val="clear" w:color="auto" w:fill="auto"/>
            <w:noWrap/>
            <w:vAlign w:val="center"/>
          </w:tcPr>
          <w:p w14:paraId="2B6D81C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0.93(-0.07, 1.93)</w:t>
            </w:r>
          </w:p>
        </w:tc>
        <w:tc>
          <w:tcPr>
            <w:tcW w:w="610" w:type="pct"/>
            <w:tcBorders>
              <w:top w:val="nil"/>
              <w:bottom w:val="nil"/>
            </w:tcBorders>
            <w:shd w:val="clear" w:color="auto" w:fill="auto"/>
            <w:noWrap/>
            <w:vAlign w:val="center"/>
          </w:tcPr>
          <w:p w14:paraId="23177C1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1.19(-0.44, 2.83)</w:t>
            </w:r>
          </w:p>
        </w:tc>
        <w:tc>
          <w:tcPr>
            <w:tcW w:w="508" w:type="pct"/>
            <w:tcBorders>
              <w:top w:val="nil"/>
              <w:bottom w:val="nil"/>
            </w:tcBorders>
            <w:shd w:val="clear" w:color="auto" w:fill="auto"/>
            <w:noWrap/>
            <w:vAlign w:val="center"/>
          </w:tcPr>
          <w:p w14:paraId="56FF5F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1.60(-0.14, 3.34)</w:t>
            </w:r>
          </w:p>
        </w:tc>
        <w:tc>
          <w:tcPr>
            <w:tcW w:w="508" w:type="pct"/>
            <w:tcBorders>
              <w:top w:val="nil"/>
              <w:bottom w:val="nil"/>
            </w:tcBorders>
            <w:shd w:val="clear" w:color="auto" w:fill="auto"/>
            <w:noWrap/>
            <w:vAlign w:val="center"/>
          </w:tcPr>
          <w:p w14:paraId="1DFCF53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0.53(-0.004, 1.06)</w:t>
            </w:r>
          </w:p>
        </w:tc>
        <w:tc>
          <w:tcPr>
            <w:tcW w:w="559" w:type="pct"/>
            <w:tcBorders>
              <w:top w:val="nil"/>
              <w:bottom w:val="nil"/>
            </w:tcBorders>
            <w:shd w:val="clear" w:color="auto" w:fill="auto"/>
            <w:noWrap/>
            <w:vAlign w:val="center"/>
          </w:tcPr>
          <w:p w14:paraId="0C57712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0.65(0.08, 1.22)</w:t>
            </w:r>
          </w:p>
        </w:tc>
        <w:tc>
          <w:tcPr>
            <w:tcW w:w="510" w:type="pct"/>
            <w:tcBorders>
              <w:top w:val="nil"/>
              <w:bottom w:val="nil"/>
            </w:tcBorders>
            <w:shd w:val="clear" w:color="auto" w:fill="auto"/>
            <w:noWrap/>
            <w:vAlign w:val="center"/>
          </w:tcPr>
          <w:p w14:paraId="119BE36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0.59(0.12, 1.05)</w:t>
            </w:r>
          </w:p>
        </w:tc>
        <w:tc>
          <w:tcPr>
            <w:tcW w:w="427" w:type="pct"/>
            <w:tcBorders>
              <w:top w:val="nil"/>
              <w:bottom w:val="nil"/>
            </w:tcBorders>
            <w:shd w:val="clear" w:color="auto" w:fill="auto"/>
            <w:noWrap/>
            <w:vAlign w:val="center"/>
          </w:tcPr>
          <w:p w14:paraId="246F5C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0.60(0.09, 1.11)</w:t>
            </w:r>
          </w:p>
        </w:tc>
      </w:tr>
      <w:tr w:rsidR="00457CB9" w:rsidRPr="007D6FFC" w14:paraId="4A34B22E" w14:textId="77777777" w:rsidTr="00813196">
        <w:trPr>
          <w:trHeight w:val="285"/>
          <w:jc w:val="center"/>
        </w:trPr>
        <w:tc>
          <w:tcPr>
            <w:tcW w:w="659" w:type="pct"/>
            <w:tcBorders>
              <w:top w:val="nil"/>
              <w:bottom w:val="nil"/>
            </w:tcBorders>
            <w:shd w:val="clear" w:color="auto" w:fill="auto"/>
            <w:vAlign w:val="center"/>
          </w:tcPr>
          <w:p w14:paraId="67624454"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lastRenderedPageBreak/>
              <w:t>Q1 (Lowest)</w:t>
            </w:r>
          </w:p>
        </w:tc>
        <w:tc>
          <w:tcPr>
            <w:tcW w:w="609" w:type="pct"/>
            <w:tcBorders>
              <w:top w:val="nil"/>
              <w:bottom w:val="nil"/>
            </w:tcBorders>
            <w:shd w:val="clear" w:color="auto" w:fill="auto"/>
            <w:noWrap/>
            <w:vAlign w:val="center"/>
          </w:tcPr>
          <w:p w14:paraId="3FE43EC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324A3B1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64C94AB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1944A0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78DF93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3420B33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65887BB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3FFF8F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654AE654" w14:textId="77777777" w:rsidTr="00813196">
        <w:trPr>
          <w:trHeight w:val="285"/>
          <w:jc w:val="center"/>
        </w:trPr>
        <w:tc>
          <w:tcPr>
            <w:tcW w:w="659" w:type="pct"/>
            <w:tcBorders>
              <w:top w:val="nil"/>
              <w:bottom w:val="nil"/>
            </w:tcBorders>
            <w:shd w:val="clear" w:color="auto" w:fill="auto"/>
            <w:vAlign w:val="center"/>
          </w:tcPr>
          <w:p w14:paraId="62A46121"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572F27B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2.46(-0.19, 5.11)</w:t>
            </w:r>
          </w:p>
        </w:tc>
        <w:tc>
          <w:tcPr>
            <w:tcW w:w="610" w:type="pct"/>
            <w:tcBorders>
              <w:top w:val="nil"/>
              <w:bottom w:val="nil"/>
            </w:tcBorders>
            <w:shd w:val="clear" w:color="auto" w:fill="auto"/>
            <w:noWrap/>
            <w:vAlign w:val="center"/>
          </w:tcPr>
          <w:p w14:paraId="4712C96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1.00(-0.69, 2.69)</w:t>
            </w:r>
          </w:p>
        </w:tc>
        <w:tc>
          <w:tcPr>
            <w:tcW w:w="610" w:type="pct"/>
            <w:tcBorders>
              <w:top w:val="nil"/>
              <w:bottom w:val="nil"/>
            </w:tcBorders>
            <w:shd w:val="clear" w:color="auto" w:fill="auto"/>
            <w:noWrap/>
            <w:vAlign w:val="center"/>
          </w:tcPr>
          <w:p w14:paraId="36C56A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2.40(-2.10, 6.90)</w:t>
            </w:r>
          </w:p>
        </w:tc>
        <w:tc>
          <w:tcPr>
            <w:tcW w:w="508" w:type="pct"/>
            <w:tcBorders>
              <w:top w:val="nil"/>
              <w:bottom w:val="nil"/>
            </w:tcBorders>
            <w:shd w:val="clear" w:color="auto" w:fill="auto"/>
            <w:noWrap/>
            <w:vAlign w:val="center"/>
          </w:tcPr>
          <w:p w14:paraId="4E8B1B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3.00(-1.55, 7.55)</w:t>
            </w:r>
          </w:p>
        </w:tc>
        <w:tc>
          <w:tcPr>
            <w:tcW w:w="508" w:type="pct"/>
            <w:tcBorders>
              <w:top w:val="nil"/>
              <w:bottom w:val="nil"/>
            </w:tcBorders>
            <w:shd w:val="clear" w:color="auto" w:fill="auto"/>
            <w:noWrap/>
            <w:vAlign w:val="center"/>
          </w:tcPr>
          <w:p w14:paraId="49A26BC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0.56(-0.88, 2.00)</w:t>
            </w:r>
          </w:p>
        </w:tc>
        <w:tc>
          <w:tcPr>
            <w:tcW w:w="559" w:type="pct"/>
            <w:tcBorders>
              <w:top w:val="nil"/>
              <w:bottom w:val="nil"/>
            </w:tcBorders>
            <w:shd w:val="clear" w:color="auto" w:fill="auto"/>
            <w:noWrap/>
            <w:vAlign w:val="center"/>
          </w:tcPr>
          <w:p w14:paraId="770E7EB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0.78(-0.70, 2.25)</w:t>
            </w:r>
          </w:p>
        </w:tc>
        <w:tc>
          <w:tcPr>
            <w:tcW w:w="510" w:type="pct"/>
            <w:tcBorders>
              <w:top w:val="nil"/>
              <w:bottom w:val="nil"/>
            </w:tcBorders>
            <w:shd w:val="clear" w:color="auto" w:fill="auto"/>
            <w:noWrap/>
            <w:vAlign w:val="center"/>
          </w:tcPr>
          <w:p w14:paraId="0220649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1.41(0.08, 2.74)</w:t>
            </w:r>
          </w:p>
        </w:tc>
        <w:tc>
          <w:tcPr>
            <w:tcW w:w="427" w:type="pct"/>
            <w:tcBorders>
              <w:top w:val="nil"/>
              <w:bottom w:val="nil"/>
            </w:tcBorders>
            <w:shd w:val="clear" w:color="auto" w:fill="auto"/>
            <w:noWrap/>
            <w:vAlign w:val="center"/>
          </w:tcPr>
          <w:p w14:paraId="2FBF9F3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1.43(0.09, 2.76)</w:t>
            </w:r>
          </w:p>
        </w:tc>
      </w:tr>
      <w:tr w:rsidR="00457CB9" w:rsidRPr="007D6FFC" w14:paraId="15A65ECA" w14:textId="77777777" w:rsidTr="00813196">
        <w:trPr>
          <w:trHeight w:val="285"/>
          <w:jc w:val="center"/>
        </w:trPr>
        <w:tc>
          <w:tcPr>
            <w:tcW w:w="659" w:type="pct"/>
            <w:tcBorders>
              <w:top w:val="nil"/>
              <w:bottom w:val="nil"/>
            </w:tcBorders>
            <w:shd w:val="clear" w:color="auto" w:fill="auto"/>
            <w:vAlign w:val="center"/>
          </w:tcPr>
          <w:p w14:paraId="057318F5"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2B912CD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3.68(1.23, 6.14)</w:t>
            </w:r>
          </w:p>
        </w:tc>
        <w:tc>
          <w:tcPr>
            <w:tcW w:w="610" w:type="pct"/>
            <w:tcBorders>
              <w:top w:val="nil"/>
              <w:bottom w:val="nil"/>
            </w:tcBorders>
            <w:shd w:val="clear" w:color="auto" w:fill="auto"/>
            <w:noWrap/>
            <w:vAlign w:val="center"/>
          </w:tcPr>
          <w:p w14:paraId="7B71488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1.84(-0.99, 4.67)</w:t>
            </w:r>
          </w:p>
        </w:tc>
        <w:tc>
          <w:tcPr>
            <w:tcW w:w="610" w:type="pct"/>
            <w:tcBorders>
              <w:top w:val="nil"/>
              <w:bottom w:val="nil"/>
            </w:tcBorders>
            <w:shd w:val="clear" w:color="auto" w:fill="auto"/>
            <w:noWrap/>
            <w:vAlign w:val="center"/>
          </w:tcPr>
          <w:p w14:paraId="43F7835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2.51(-2.46, 7.49)</w:t>
            </w:r>
          </w:p>
        </w:tc>
        <w:tc>
          <w:tcPr>
            <w:tcW w:w="508" w:type="pct"/>
            <w:tcBorders>
              <w:top w:val="nil"/>
              <w:bottom w:val="nil"/>
            </w:tcBorders>
            <w:shd w:val="clear" w:color="auto" w:fill="auto"/>
            <w:noWrap/>
            <w:vAlign w:val="center"/>
          </w:tcPr>
          <w:p w14:paraId="09773C1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2.87(-2.04, 7.78)</w:t>
            </w:r>
          </w:p>
        </w:tc>
        <w:tc>
          <w:tcPr>
            <w:tcW w:w="508" w:type="pct"/>
            <w:tcBorders>
              <w:top w:val="nil"/>
              <w:bottom w:val="nil"/>
            </w:tcBorders>
            <w:shd w:val="clear" w:color="auto" w:fill="auto"/>
            <w:noWrap/>
            <w:vAlign w:val="center"/>
          </w:tcPr>
          <w:p w14:paraId="3E47EAE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0.95(-0.67, 2.57)</w:t>
            </w:r>
          </w:p>
        </w:tc>
        <w:tc>
          <w:tcPr>
            <w:tcW w:w="559" w:type="pct"/>
            <w:tcBorders>
              <w:top w:val="nil"/>
              <w:bottom w:val="nil"/>
            </w:tcBorders>
            <w:shd w:val="clear" w:color="auto" w:fill="auto"/>
            <w:noWrap/>
            <w:vAlign w:val="center"/>
          </w:tcPr>
          <w:p w14:paraId="680BAFD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1.07(-0.56, 2.70)</w:t>
            </w:r>
          </w:p>
        </w:tc>
        <w:tc>
          <w:tcPr>
            <w:tcW w:w="510" w:type="pct"/>
            <w:tcBorders>
              <w:top w:val="nil"/>
              <w:bottom w:val="nil"/>
            </w:tcBorders>
            <w:shd w:val="clear" w:color="auto" w:fill="auto"/>
            <w:noWrap/>
            <w:vAlign w:val="center"/>
          </w:tcPr>
          <w:p w14:paraId="23663BC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1.50(0.13, 2.87)</w:t>
            </w:r>
          </w:p>
        </w:tc>
        <w:tc>
          <w:tcPr>
            <w:tcW w:w="427" w:type="pct"/>
            <w:tcBorders>
              <w:top w:val="nil"/>
              <w:bottom w:val="nil"/>
            </w:tcBorders>
            <w:shd w:val="clear" w:color="auto" w:fill="auto"/>
            <w:noWrap/>
            <w:vAlign w:val="center"/>
          </w:tcPr>
          <w:p w14:paraId="2410054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1.47(0.06, 2.89)</w:t>
            </w:r>
          </w:p>
        </w:tc>
      </w:tr>
      <w:tr w:rsidR="00457CB9" w:rsidRPr="007D6FFC" w14:paraId="6310245D" w14:textId="77777777" w:rsidTr="00813196">
        <w:trPr>
          <w:trHeight w:val="285"/>
          <w:jc w:val="center"/>
        </w:trPr>
        <w:tc>
          <w:tcPr>
            <w:tcW w:w="659" w:type="pct"/>
            <w:tcBorders>
              <w:top w:val="nil"/>
              <w:bottom w:val="nil"/>
            </w:tcBorders>
            <w:shd w:val="clear" w:color="auto" w:fill="auto"/>
            <w:vAlign w:val="center"/>
          </w:tcPr>
          <w:p w14:paraId="2A8F2C7F" w14:textId="77777777" w:rsidR="00457CB9" w:rsidRPr="007D6FFC" w:rsidRDefault="00457CB9" w:rsidP="00FB1AA3">
            <w:pPr>
              <w:widowControl/>
              <w:spacing w:line="480" w:lineRule="auto"/>
              <w:jc w:val="right"/>
              <w:rPr>
                <w:rFonts w:ascii="Times New Roman" w:eastAsia="等线" w:hAnsi="Times New Roman" w:cs="Times New Roman"/>
                <w:kern w:val="0"/>
                <w:sz w:val="20"/>
                <w:szCs w:val="20"/>
              </w:rPr>
            </w:pPr>
            <w:r w:rsidRPr="007D6FFC">
              <w:rPr>
                <w:rFonts w:ascii="Times New Roman" w:eastAsia="等线" w:hAnsi="Times New Roman" w:cs="Times New Roman"/>
                <w:color w:val="000000" w:themeColor="text1"/>
                <w:kern w:val="0"/>
                <w:sz w:val="20"/>
                <w:szCs w:val="20"/>
              </w:rPr>
              <w:t>3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51AAD80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2.21(1.26, 3.15)</w:t>
            </w:r>
          </w:p>
        </w:tc>
        <w:tc>
          <w:tcPr>
            <w:tcW w:w="610" w:type="pct"/>
            <w:tcBorders>
              <w:top w:val="nil"/>
              <w:bottom w:val="nil"/>
            </w:tcBorders>
            <w:shd w:val="clear" w:color="auto" w:fill="auto"/>
            <w:noWrap/>
            <w:vAlign w:val="center"/>
          </w:tcPr>
          <w:p w14:paraId="222F7B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1.56(0.69, 2.43)</w:t>
            </w:r>
          </w:p>
        </w:tc>
        <w:tc>
          <w:tcPr>
            <w:tcW w:w="610" w:type="pct"/>
            <w:tcBorders>
              <w:top w:val="nil"/>
              <w:bottom w:val="nil"/>
            </w:tcBorders>
            <w:shd w:val="clear" w:color="auto" w:fill="auto"/>
            <w:noWrap/>
            <w:vAlign w:val="center"/>
          </w:tcPr>
          <w:p w14:paraId="12A9BAC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0.39(-1.41, 2.18)</w:t>
            </w:r>
          </w:p>
        </w:tc>
        <w:tc>
          <w:tcPr>
            <w:tcW w:w="508" w:type="pct"/>
            <w:tcBorders>
              <w:top w:val="nil"/>
              <w:bottom w:val="nil"/>
            </w:tcBorders>
            <w:shd w:val="clear" w:color="auto" w:fill="auto"/>
            <w:noWrap/>
            <w:vAlign w:val="center"/>
          </w:tcPr>
          <w:p w14:paraId="1470217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0.74(-1.21, 2.68)</w:t>
            </w:r>
          </w:p>
        </w:tc>
        <w:tc>
          <w:tcPr>
            <w:tcW w:w="508" w:type="pct"/>
            <w:tcBorders>
              <w:top w:val="nil"/>
              <w:bottom w:val="nil"/>
            </w:tcBorders>
            <w:shd w:val="clear" w:color="auto" w:fill="auto"/>
            <w:noWrap/>
            <w:vAlign w:val="center"/>
          </w:tcPr>
          <w:p w14:paraId="2CC0A7A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0.10(-0.46, 0.66)</w:t>
            </w:r>
          </w:p>
        </w:tc>
        <w:tc>
          <w:tcPr>
            <w:tcW w:w="559" w:type="pct"/>
            <w:tcBorders>
              <w:top w:val="nil"/>
              <w:bottom w:val="nil"/>
            </w:tcBorders>
            <w:shd w:val="clear" w:color="auto" w:fill="auto"/>
            <w:noWrap/>
            <w:vAlign w:val="center"/>
          </w:tcPr>
          <w:p w14:paraId="75EC67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0.25(-0.37, 0.87)</w:t>
            </w:r>
          </w:p>
        </w:tc>
        <w:tc>
          <w:tcPr>
            <w:tcW w:w="510" w:type="pct"/>
            <w:tcBorders>
              <w:top w:val="nil"/>
              <w:bottom w:val="nil"/>
            </w:tcBorders>
            <w:shd w:val="clear" w:color="auto" w:fill="auto"/>
            <w:noWrap/>
            <w:vAlign w:val="center"/>
          </w:tcPr>
          <w:p w14:paraId="0958897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0.26(-0.26, 0.78)</w:t>
            </w:r>
          </w:p>
        </w:tc>
        <w:tc>
          <w:tcPr>
            <w:tcW w:w="427" w:type="pct"/>
            <w:tcBorders>
              <w:top w:val="nil"/>
              <w:bottom w:val="nil"/>
            </w:tcBorders>
            <w:shd w:val="clear" w:color="auto" w:fill="auto"/>
            <w:noWrap/>
            <w:vAlign w:val="center"/>
          </w:tcPr>
          <w:p w14:paraId="249E2C2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0.29(-0.25, 0.83)</w:t>
            </w:r>
          </w:p>
        </w:tc>
      </w:tr>
      <w:tr w:rsidR="00457CB9" w:rsidRPr="007D6FFC" w14:paraId="42759F87" w14:textId="77777777" w:rsidTr="00813196">
        <w:trPr>
          <w:trHeight w:val="285"/>
          <w:jc w:val="center"/>
        </w:trPr>
        <w:tc>
          <w:tcPr>
            <w:tcW w:w="659" w:type="pct"/>
            <w:tcBorders>
              <w:top w:val="nil"/>
              <w:bottom w:val="nil"/>
            </w:tcBorders>
            <w:shd w:val="clear" w:color="auto" w:fill="auto"/>
            <w:vAlign w:val="center"/>
          </w:tcPr>
          <w:p w14:paraId="7D4FE1F7"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7C9CCD4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267CAD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180BBB9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152749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1F3F349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56D186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3F0FC0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5A56793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473BA4FF" w14:textId="77777777" w:rsidTr="00813196">
        <w:trPr>
          <w:trHeight w:val="285"/>
          <w:jc w:val="center"/>
        </w:trPr>
        <w:tc>
          <w:tcPr>
            <w:tcW w:w="659" w:type="pct"/>
            <w:tcBorders>
              <w:top w:val="nil"/>
              <w:bottom w:val="nil"/>
            </w:tcBorders>
            <w:shd w:val="clear" w:color="auto" w:fill="auto"/>
            <w:vAlign w:val="center"/>
          </w:tcPr>
          <w:p w14:paraId="3575E8BE"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076E8DA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3.39(1.52, 5.26)</w:t>
            </w:r>
          </w:p>
        </w:tc>
        <w:tc>
          <w:tcPr>
            <w:tcW w:w="610" w:type="pct"/>
            <w:tcBorders>
              <w:top w:val="nil"/>
              <w:bottom w:val="nil"/>
            </w:tcBorders>
            <w:shd w:val="clear" w:color="auto" w:fill="auto"/>
            <w:noWrap/>
            <w:vAlign w:val="center"/>
          </w:tcPr>
          <w:p w14:paraId="373DF8B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2.29(0.11, 4.46)</w:t>
            </w:r>
          </w:p>
        </w:tc>
        <w:tc>
          <w:tcPr>
            <w:tcW w:w="610" w:type="pct"/>
            <w:tcBorders>
              <w:top w:val="nil"/>
              <w:bottom w:val="nil"/>
            </w:tcBorders>
            <w:shd w:val="clear" w:color="auto" w:fill="auto"/>
            <w:noWrap/>
            <w:vAlign w:val="center"/>
          </w:tcPr>
          <w:p w14:paraId="5F7B80A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2.38(-2.43, 7.19)</w:t>
            </w:r>
          </w:p>
        </w:tc>
        <w:tc>
          <w:tcPr>
            <w:tcW w:w="508" w:type="pct"/>
            <w:tcBorders>
              <w:top w:val="nil"/>
              <w:bottom w:val="nil"/>
            </w:tcBorders>
            <w:shd w:val="clear" w:color="auto" w:fill="auto"/>
            <w:noWrap/>
            <w:vAlign w:val="center"/>
          </w:tcPr>
          <w:p w14:paraId="2002C63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3.06(-1.50, 7.63)</w:t>
            </w:r>
          </w:p>
        </w:tc>
        <w:tc>
          <w:tcPr>
            <w:tcW w:w="508" w:type="pct"/>
            <w:tcBorders>
              <w:top w:val="nil"/>
              <w:bottom w:val="nil"/>
            </w:tcBorders>
            <w:shd w:val="clear" w:color="auto" w:fill="auto"/>
            <w:noWrap/>
            <w:vAlign w:val="center"/>
          </w:tcPr>
          <w:p w14:paraId="257B972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0.89(-0.70, 2.48)</w:t>
            </w:r>
          </w:p>
        </w:tc>
        <w:tc>
          <w:tcPr>
            <w:tcW w:w="559" w:type="pct"/>
            <w:tcBorders>
              <w:top w:val="nil"/>
              <w:bottom w:val="nil"/>
            </w:tcBorders>
            <w:shd w:val="clear" w:color="auto" w:fill="auto"/>
            <w:noWrap/>
            <w:vAlign w:val="center"/>
          </w:tcPr>
          <w:p w14:paraId="1163A01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1.21(-0.28, 2.70)</w:t>
            </w:r>
          </w:p>
        </w:tc>
        <w:tc>
          <w:tcPr>
            <w:tcW w:w="510" w:type="pct"/>
            <w:tcBorders>
              <w:top w:val="nil"/>
              <w:bottom w:val="nil"/>
            </w:tcBorders>
            <w:shd w:val="clear" w:color="auto" w:fill="auto"/>
            <w:noWrap/>
            <w:vAlign w:val="center"/>
          </w:tcPr>
          <w:p w14:paraId="36009C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0.37(-1.06, 1.80)</w:t>
            </w:r>
          </w:p>
        </w:tc>
        <w:tc>
          <w:tcPr>
            <w:tcW w:w="427" w:type="pct"/>
            <w:tcBorders>
              <w:top w:val="nil"/>
              <w:bottom w:val="nil"/>
            </w:tcBorders>
            <w:shd w:val="clear" w:color="auto" w:fill="auto"/>
            <w:noWrap/>
            <w:vAlign w:val="center"/>
          </w:tcPr>
          <w:p w14:paraId="5086321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0.43(-0.89, 1.75)</w:t>
            </w:r>
          </w:p>
        </w:tc>
      </w:tr>
      <w:tr w:rsidR="00457CB9" w:rsidRPr="007D6FFC" w14:paraId="5C4E8232" w14:textId="77777777" w:rsidTr="00813196">
        <w:trPr>
          <w:trHeight w:val="285"/>
          <w:jc w:val="center"/>
        </w:trPr>
        <w:tc>
          <w:tcPr>
            <w:tcW w:w="659" w:type="pct"/>
            <w:tcBorders>
              <w:top w:val="nil"/>
              <w:bottom w:val="nil"/>
            </w:tcBorders>
            <w:shd w:val="clear" w:color="auto" w:fill="auto"/>
            <w:vAlign w:val="center"/>
          </w:tcPr>
          <w:p w14:paraId="563596EA"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60EB656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5.86(3.53, 8.19)</w:t>
            </w:r>
          </w:p>
        </w:tc>
        <w:tc>
          <w:tcPr>
            <w:tcW w:w="610" w:type="pct"/>
            <w:tcBorders>
              <w:top w:val="nil"/>
              <w:bottom w:val="nil"/>
            </w:tcBorders>
            <w:shd w:val="clear" w:color="auto" w:fill="auto"/>
            <w:noWrap/>
            <w:vAlign w:val="center"/>
          </w:tcPr>
          <w:p w14:paraId="419DE4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4.21(1.80, 6.63)</w:t>
            </w:r>
          </w:p>
        </w:tc>
        <w:tc>
          <w:tcPr>
            <w:tcW w:w="610" w:type="pct"/>
            <w:tcBorders>
              <w:top w:val="nil"/>
              <w:bottom w:val="nil"/>
            </w:tcBorders>
            <w:shd w:val="clear" w:color="auto" w:fill="auto"/>
            <w:noWrap/>
            <w:vAlign w:val="center"/>
          </w:tcPr>
          <w:p w14:paraId="61520D4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0.47(-4.05, 4.98)</w:t>
            </w:r>
          </w:p>
        </w:tc>
        <w:tc>
          <w:tcPr>
            <w:tcW w:w="508" w:type="pct"/>
            <w:tcBorders>
              <w:top w:val="nil"/>
              <w:bottom w:val="nil"/>
            </w:tcBorders>
            <w:shd w:val="clear" w:color="auto" w:fill="auto"/>
            <w:noWrap/>
            <w:vAlign w:val="center"/>
          </w:tcPr>
          <w:p w14:paraId="23D4668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1.74(-2.84, 6.32)</w:t>
            </w:r>
          </w:p>
        </w:tc>
        <w:tc>
          <w:tcPr>
            <w:tcW w:w="508" w:type="pct"/>
            <w:tcBorders>
              <w:top w:val="nil"/>
              <w:bottom w:val="nil"/>
            </w:tcBorders>
            <w:shd w:val="clear" w:color="auto" w:fill="auto"/>
            <w:noWrap/>
            <w:vAlign w:val="center"/>
          </w:tcPr>
          <w:p w14:paraId="266D83E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0.06(-1.36, 1.48)</w:t>
            </w:r>
          </w:p>
        </w:tc>
        <w:tc>
          <w:tcPr>
            <w:tcW w:w="559" w:type="pct"/>
            <w:tcBorders>
              <w:top w:val="nil"/>
              <w:bottom w:val="nil"/>
            </w:tcBorders>
            <w:shd w:val="clear" w:color="auto" w:fill="auto"/>
            <w:noWrap/>
            <w:vAlign w:val="center"/>
          </w:tcPr>
          <w:p w14:paraId="52695C3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0.59(-0.88, 2.06)</w:t>
            </w:r>
          </w:p>
        </w:tc>
        <w:tc>
          <w:tcPr>
            <w:tcW w:w="510" w:type="pct"/>
            <w:tcBorders>
              <w:top w:val="nil"/>
              <w:bottom w:val="nil"/>
            </w:tcBorders>
            <w:shd w:val="clear" w:color="auto" w:fill="auto"/>
            <w:noWrap/>
            <w:vAlign w:val="center"/>
          </w:tcPr>
          <w:p w14:paraId="2F030E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0.43(-0.94, 1.79)</w:t>
            </w:r>
          </w:p>
        </w:tc>
        <w:tc>
          <w:tcPr>
            <w:tcW w:w="427" w:type="pct"/>
            <w:tcBorders>
              <w:top w:val="nil"/>
              <w:bottom w:val="nil"/>
            </w:tcBorders>
            <w:shd w:val="clear" w:color="auto" w:fill="auto"/>
            <w:noWrap/>
            <w:vAlign w:val="center"/>
          </w:tcPr>
          <w:p w14:paraId="2349ABB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0.71(-0.57, 2.00)</w:t>
            </w:r>
          </w:p>
        </w:tc>
      </w:tr>
      <w:tr w:rsidR="00457CB9" w:rsidRPr="007D6FFC" w14:paraId="5D833D9E" w14:textId="77777777" w:rsidTr="00813196">
        <w:trPr>
          <w:trHeight w:val="285"/>
          <w:jc w:val="center"/>
        </w:trPr>
        <w:tc>
          <w:tcPr>
            <w:tcW w:w="659" w:type="pct"/>
            <w:tcBorders>
              <w:top w:val="nil"/>
              <w:bottom w:val="nil"/>
            </w:tcBorders>
            <w:shd w:val="clear" w:color="auto" w:fill="auto"/>
            <w:vAlign w:val="center"/>
          </w:tcPr>
          <w:p w14:paraId="4AE5A0C3" w14:textId="77777777" w:rsidR="00457CB9" w:rsidRPr="007D6FFC" w:rsidRDefault="00457CB9" w:rsidP="00FB1AA3">
            <w:pPr>
              <w:widowControl/>
              <w:spacing w:line="480" w:lineRule="auto"/>
              <w:jc w:val="right"/>
              <w:rPr>
                <w:rFonts w:ascii="Times New Roman" w:eastAsia="等线" w:hAnsi="Times New Roman" w:cs="Times New Roman"/>
                <w:kern w:val="0"/>
                <w:sz w:val="20"/>
                <w:szCs w:val="20"/>
              </w:rPr>
            </w:pPr>
            <w:r w:rsidRPr="007D6FFC">
              <w:rPr>
                <w:rFonts w:ascii="Times New Roman" w:eastAsia="等线" w:hAnsi="Times New Roman" w:cs="Times New Roman"/>
                <w:color w:val="000000" w:themeColor="text1"/>
                <w:kern w:val="0"/>
                <w:sz w:val="20"/>
                <w:szCs w:val="20"/>
              </w:rPr>
              <w:lastRenderedPageBreak/>
              <w:t>6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6655488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2.33(1.42, 3.24)</w:t>
            </w:r>
          </w:p>
        </w:tc>
        <w:tc>
          <w:tcPr>
            <w:tcW w:w="610" w:type="pct"/>
            <w:tcBorders>
              <w:top w:val="nil"/>
              <w:bottom w:val="nil"/>
            </w:tcBorders>
            <w:shd w:val="clear" w:color="auto" w:fill="auto"/>
            <w:noWrap/>
            <w:vAlign w:val="center"/>
          </w:tcPr>
          <w:p w14:paraId="70CD691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1.61(0.70, 2.51)</w:t>
            </w:r>
          </w:p>
        </w:tc>
        <w:tc>
          <w:tcPr>
            <w:tcW w:w="610" w:type="pct"/>
            <w:tcBorders>
              <w:top w:val="nil"/>
              <w:bottom w:val="nil"/>
            </w:tcBorders>
            <w:shd w:val="clear" w:color="auto" w:fill="auto"/>
            <w:noWrap/>
            <w:vAlign w:val="center"/>
          </w:tcPr>
          <w:p w14:paraId="134695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0.18(-1.56, 1.93)</w:t>
            </w:r>
          </w:p>
        </w:tc>
        <w:tc>
          <w:tcPr>
            <w:tcW w:w="508" w:type="pct"/>
            <w:tcBorders>
              <w:top w:val="nil"/>
              <w:bottom w:val="nil"/>
            </w:tcBorders>
            <w:shd w:val="clear" w:color="auto" w:fill="auto"/>
            <w:noWrap/>
            <w:vAlign w:val="center"/>
          </w:tcPr>
          <w:p w14:paraId="15E4A44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0.70(-1.22, 2.62)</w:t>
            </w:r>
          </w:p>
        </w:tc>
        <w:tc>
          <w:tcPr>
            <w:tcW w:w="508" w:type="pct"/>
            <w:tcBorders>
              <w:top w:val="nil"/>
              <w:bottom w:val="nil"/>
            </w:tcBorders>
            <w:shd w:val="clear" w:color="auto" w:fill="auto"/>
            <w:noWrap/>
            <w:vAlign w:val="center"/>
          </w:tcPr>
          <w:p w14:paraId="7F7F385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-0.01(-0.58, 0.57)</w:t>
            </w:r>
          </w:p>
        </w:tc>
        <w:tc>
          <w:tcPr>
            <w:tcW w:w="559" w:type="pct"/>
            <w:tcBorders>
              <w:top w:val="nil"/>
              <w:bottom w:val="nil"/>
            </w:tcBorders>
            <w:shd w:val="clear" w:color="auto" w:fill="auto"/>
            <w:noWrap/>
            <w:vAlign w:val="center"/>
          </w:tcPr>
          <w:p w14:paraId="4EA262A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0.22(-0.42, 0.86)</w:t>
            </w:r>
          </w:p>
        </w:tc>
        <w:tc>
          <w:tcPr>
            <w:tcW w:w="510" w:type="pct"/>
            <w:tcBorders>
              <w:top w:val="nil"/>
              <w:bottom w:val="nil"/>
            </w:tcBorders>
            <w:shd w:val="clear" w:color="auto" w:fill="auto"/>
            <w:noWrap/>
            <w:vAlign w:val="center"/>
          </w:tcPr>
          <w:p w14:paraId="46AFD89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0.16(-0.35, 0.67)</w:t>
            </w:r>
          </w:p>
        </w:tc>
        <w:tc>
          <w:tcPr>
            <w:tcW w:w="427" w:type="pct"/>
            <w:tcBorders>
              <w:top w:val="nil"/>
              <w:bottom w:val="nil"/>
            </w:tcBorders>
            <w:shd w:val="clear" w:color="auto" w:fill="auto"/>
            <w:noWrap/>
            <w:vAlign w:val="center"/>
          </w:tcPr>
          <w:p w14:paraId="6315FC7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0.26(-0.30, 0.82)</w:t>
            </w:r>
          </w:p>
        </w:tc>
      </w:tr>
      <w:tr w:rsidR="00457CB9" w:rsidRPr="007D6FFC" w14:paraId="6E0A6D6D" w14:textId="77777777" w:rsidTr="00813196">
        <w:trPr>
          <w:trHeight w:val="285"/>
          <w:jc w:val="center"/>
        </w:trPr>
        <w:tc>
          <w:tcPr>
            <w:tcW w:w="659" w:type="pct"/>
            <w:tcBorders>
              <w:top w:val="nil"/>
              <w:bottom w:val="nil"/>
            </w:tcBorders>
            <w:shd w:val="clear" w:color="auto" w:fill="auto"/>
            <w:vAlign w:val="center"/>
          </w:tcPr>
          <w:p w14:paraId="0EDFAED1"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364248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27DC19D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41D860F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250BBF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4EBDF24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68038B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6B029FD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5EBC04A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2A62BA98" w14:textId="77777777" w:rsidTr="00813196">
        <w:trPr>
          <w:trHeight w:val="285"/>
          <w:jc w:val="center"/>
        </w:trPr>
        <w:tc>
          <w:tcPr>
            <w:tcW w:w="659" w:type="pct"/>
            <w:tcBorders>
              <w:top w:val="nil"/>
              <w:bottom w:val="nil"/>
            </w:tcBorders>
            <w:shd w:val="clear" w:color="auto" w:fill="auto"/>
            <w:vAlign w:val="center"/>
          </w:tcPr>
          <w:p w14:paraId="2114DFBE"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38D83A4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1.38(-0.68, 3.45)</w:t>
            </w:r>
          </w:p>
        </w:tc>
        <w:tc>
          <w:tcPr>
            <w:tcW w:w="610" w:type="pct"/>
            <w:tcBorders>
              <w:top w:val="nil"/>
              <w:bottom w:val="nil"/>
            </w:tcBorders>
            <w:shd w:val="clear" w:color="auto" w:fill="auto"/>
            <w:noWrap/>
            <w:vAlign w:val="center"/>
          </w:tcPr>
          <w:p w14:paraId="5A41008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0.28(-1.26, 1.82)</w:t>
            </w:r>
          </w:p>
        </w:tc>
        <w:tc>
          <w:tcPr>
            <w:tcW w:w="610" w:type="pct"/>
            <w:tcBorders>
              <w:top w:val="nil"/>
              <w:bottom w:val="nil"/>
            </w:tcBorders>
            <w:shd w:val="clear" w:color="auto" w:fill="auto"/>
            <w:noWrap/>
            <w:vAlign w:val="center"/>
          </w:tcPr>
          <w:p w14:paraId="0ABEE8A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-2.34(-7.03, 2.35)</w:t>
            </w:r>
          </w:p>
        </w:tc>
        <w:tc>
          <w:tcPr>
            <w:tcW w:w="508" w:type="pct"/>
            <w:tcBorders>
              <w:top w:val="nil"/>
              <w:bottom w:val="nil"/>
            </w:tcBorders>
            <w:shd w:val="clear" w:color="auto" w:fill="auto"/>
            <w:noWrap/>
            <w:vAlign w:val="center"/>
          </w:tcPr>
          <w:p w14:paraId="58EF46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-0.72(-5.72, 4.27)</w:t>
            </w:r>
          </w:p>
        </w:tc>
        <w:tc>
          <w:tcPr>
            <w:tcW w:w="508" w:type="pct"/>
            <w:tcBorders>
              <w:top w:val="nil"/>
              <w:bottom w:val="nil"/>
            </w:tcBorders>
            <w:shd w:val="clear" w:color="auto" w:fill="auto"/>
            <w:noWrap/>
            <w:vAlign w:val="center"/>
          </w:tcPr>
          <w:p w14:paraId="6E68BB5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-0.52(-2.08, 1.04)</w:t>
            </w:r>
          </w:p>
        </w:tc>
        <w:tc>
          <w:tcPr>
            <w:tcW w:w="559" w:type="pct"/>
            <w:tcBorders>
              <w:top w:val="nil"/>
              <w:bottom w:val="nil"/>
            </w:tcBorders>
            <w:shd w:val="clear" w:color="auto" w:fill="auto"/>
            <w:noWrap/>
            <w:vAlign w:val="center"/>
          </w:tcPr>
          <w:p w14:paraId="42E791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0.14(-1.50, 1.79)</w:t>
            </w:r>
          </w:p>
        </w:tc>
        <w:tc>
          <w:tcPr>
            <w:tcW w:w="510" w:type="pct"/>
            <w:tcBorders>
              <w:top w:val="nil"/>
              <w:bottom w:val="nil"/>
            </w:tcBorders>
            <w:shd w:val="clear" w:color="auto" w:fill="auto"/>
            <w:noWrap/>
            <w:vAlign w:val="center"/>
          </w:tcPr>
          <w:p w14:paraId="48B3C22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-0.50(-1.85, 0.85)</w:t>
            </w:r>
          </w:p>
        </w:tc>
        <w:tc>
          <w:tcPr>
            <w:tcW w:w="427" w:type="pct"/>
            <w:tcBorders>
              <w:top w:val="nil"/>
              <w:bottom w:val="nil"/>
            </w:tcBorders>
            <w:shd w:val="clear" w:color="auto" w:fill="auto"/>
            <w:noWrap/>
            <w:vAlign w:val="center"/>
          </w:tcPr>
          <w:p w14:paraId="332B979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-0.17(-1.59, 1.25)</w:t>
            </w:r>
          </w:p>
        </w:tc>
      </w:tr>
      <w:tr w:rsidR="00457CB9" w:rsidRPr="007D6FFC" w14:paraId="3037B422" w14:textId="77777777" w:rsidTr="00813196">
        <w:trPr>
          <w:trHeight w:val="285"/>
          <w:jc w:val="center"/>
        </w:trPr>
        <w:tc>
          <w:tcPr>
            <w:tcW w:w="659" w:type="pct"/>
            <w:tcBorders>
              <w:top w:val="nil"/>
              <w:bottom w:val="nil"/>
            </w:tcBorders>
            <w:shd w:val="clear" w:color="auto" w:fill="auto"/>
            <w:vAlign w:val="center"/>
          </w:tcPr>
          <w:p w14:paraId="289D2B0B"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308905F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4.98(2.85, 7.11)</w:t>
            </w:r>
          </w:p>
        </w:tc>
        <w:tc>
          <w:tcPr>
            <w:tcW w:w="610" w:type="pct"/>
            <w:tcBorders>
              <w:top w:val="nil"/>
              <w:bottom w:val="nil"/>
            </w:tcBorders>
            <w:shd w:val="clear" w:color="auto" w:fill="auto"/>
            <w:noWrap/>
            <w:vAlign w:val="center"/>
          </w:tcPr>
          <w:p w14:paraId="13B6745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3.29(1.04, 5.55)</w:t>
            </w:r>
          </w:p>
        </w:tc>
        <w:tc>
          <w:tcPr>
            <w:tcW w:w="610" w:type="pct"/>
            <w:tcBorders>
              <w:top w:val="nil"/>
              <w:bottom w:val="nil"/>
            </w:tcBorders>
            <w:shd w:val="clear" w:color="auto" w:fill="auto"/>
            <w:noWrap/>
            <w:vAlign w:val="center"/>
          </w:tcPr>
          <w:p w14:paraId="599A6D3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-0.86(-5.69, 3.97)</w:t>
            </w:r>
          </w:p>
        </w:tc>
        <w:tc>
          <w:tcPr>
            <w:tcW w:w="508" w:type="pct"/>
            <w:tcBorders>
              <w:top w:val="nil"/>
              <w:bottom w:val="nil"/>
            </w:tcBorders>
            <w:shd w:val="clear" w:color="auto" w:fill="auto"/>
            <w:noWrap/>
            <w:vAlign w:val="center"/>
          </w:tcPr>
          <w:p w14:paraId="145C027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0.38(-4.48, 5.23)</w:t>
            </w:r>
          </w:p>
        </w:tc>
        <w:tc>
          <w:tcPr>
            <w:tcW w:w="508" w:type="pct"/>
            <w:tcBorders>
              <w:top w:val="nil"/>
              <w:bottom w:val="nil"/>
            </w:tcBorders>
            <w:shd w:val="clear" w:color="auto" w:fill="auto"/>
            <w:noWrap/>
            <w:vAlign w:val="center"/>
          </w:tcPr>
          <w:p w14:paraId="28D746E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-0.45(-2.06, 1.15)</w:t>
            </w:r>
          </w:p>
        </w:tc>
        <w:tc>
          <w:tcPr>
            <w:tcW w:w="559" w:type="pct"/>
            <w:tcBorders>
              <w:top w:val="nil"/>
              <w:bottom w:val="nil"/>
            </w:tcBorders>
            <w:shd w:val="clear" w:color="auto" w:fill="auto"/>
            <w:noWrap/>
            <w:vAlign w:val="center"/>
          </w:tcPr>
          <w:p w14:paraId="65C7E42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0.09(-1.56, 1.74)</w:t>
            </w:r>
          </w:p>
        </w:tc>
        <w:tc>
          <w:tcPr>
            <w:tcW w:w="510" w:type="pct"/>
            <w:tcBorders>
              <w:top w:val="nil"/>
              <w:bottom w:val="nil"/>
            </w:tcBorders>
            <w:shd w:val="clear" w:color="auto" w:fill="auto"/>
            <w:noWrap/>
            <w:vAlign w:val="center"/>
          </w:tcPr>
          <w:p w14:paraId="4089B7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0.16(-1.27, 1.60)</w:t>
            </w:r>
          </w:p>
        </w:tc>
        <w:tc>
          <w:tcPr>
            <w:tcW w:w="427" w:type="pct"/>
            <w:tcBorders>
              <w:top w:val="nil"/>
              <w:bottom w:val="nil"/>
            </w:tcBorders>
            <w:shd w:val="clear" w:color="auto" w:fill="auto"/>
            <w:noWrap/>
            <w:vAlign w:val="center"/>
          </w:tcPr>
          <w:p w14:paraId="7E5F7C7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0.45(-0.99, 1.89)</w:t>
            </w:r>
          </w:p>
        </w:tc>
      </w:tr>
      <w:tr w:rsidR="00457CB9" w:rsidRPr="007D6FFC" w14:paraId="0FFAE037" w14:textId="77777777" w:rsidTr="00813196">
        <w:trPr>
          <w:trHeight w:val="285"/>
          <w:jc w:val="center"/>
        </w:trPr>
        <w:tc>
          <w:tcPr>
            <w:tcW w:w="659" w:type="pct"/>
            <w:tcBorders>
              <w:top w:val="nil"/>
              <w:bottom w:val="nil"/>
            </w:tcBorders>
            <w:shd w:val="clear" w:color="auto" w:fill="auto"/>
            <w:vAlign w:val="center"/>
          </w:tcPr>
          <w:p w14:paraId="64064568" w14:textId="77777777" w:rsidR="00457CB9" w:rsidRPr="007D6FFC" w:rsidRDefault="00457CB9" w:rsidP="00FB1AA3">
            <w:pPr>
              <w:widowControl/>
              <w:spacing w:line="480" w:lineRule="auto"/>
              <w:jc w:val="right"/>
              <w:rPr>
                <w:rFonts w:ascii="Times New Roman" w:eastAsia="等线" w:hAnsi="Times New Roman" w:cs="Times New Roman"/>
                <w:color w:val="C00000"/>
                <w:kern w:val="0"/>
                <w:sz w:val="20"/>
                <w:szCs w:val="20"/>
              </w:rPr>
            </w:pPr>
            <w:r w:rsidRPr="007D6FFC">
              <w:rPr>
                <w:rFonts w:ascii="Times New Roman" w:eastAsia="等线" w:hAnsi="Times New Roman" w:cs="Times New Roman"/>
                <w:color w:val="000000" w:themeColor="text1"/>
                <w:kern w:val="0"/>
                <w:sz w:val="20"/>
                <w:szCs w:val="20"/>
              </w:rPr>
              <w:t>9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5FA1847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2.39(1.35, 3.43)</w:t>
            </w:r>
          </w:p>
        </w:tc>
        <w:tc>
          <w:tcPr>
            <w:tcW w:w="610" w:type="pct"/>
            <w:tcBorders>
              <w:top w:val="nil"/>
              <w:bottom w:val="nil"/>
            </w:tcBorders>
            <w:shd w:val="clear" w:color="auto" w:fill="auto"/>
            <w:noWrap/>
            <w:vAlign w:val="center"/>
          </w:tcPr>
          <w:p w14:paraId="5262BED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1.61(0.53, 2.68)</w:t>
            </w:r>
          </w:p>
        </w:tc>
        <w:tc>
          <w:tcPr>
            <w:tcW w:w="610" w:type="pct"/>
            <w:tcBorders>
              <w:top w:val="nil"/>
              <w:bottom w:val="nil"/>
            </w:tcBorders>
            <w:shd w:val="clear" w:color="auto" w:fill="auto"/>
            <w:noWrap/>
            <w:vAlign w:val="center"/>
          </w:tcPr>
          <w:p w14:paraId="3140052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-0.26(-2.16, 1.64)</w:t>
            </w:r>
          </w:p>
        </w:tc>
        <w:tc>
          <w:tcPr>
            <w:tcW w:w="508" w:type="pct"/>
            <w:tcBorders>
              <w:top w:val="nil"/>
              <w:bottom w:val="nil"/>
            </w:tcBorders>
            <w:shd w:val="clear" w:color="auto" w:fill="auto"/>
            <w:noWrap/>
            <w:vAlign w:val="center"/>
          </w:tcPr>
          <w:p w14:paraId="0011F10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-0.01(-1.94, 1.93)</w:t>
            </w:r>
          </w:p>
        </w:tc>
        <w:tc>
          <w:tcPr>
            <w:tcW w:w="508" w:type="pct"/>
            <w:tcBorders>
              <w:top w:val="nil"/>
              <w:bottom w:val="nil"/>
            </w:tcBorders>
            <w:shd w:val="clear" w:color="auto" w:fill="auto"/>
            <w:noWrap/>
            <w:vAlign w:val="center"/>
          </w:tcPr>
          <w:p w14:paraId="4B59315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-0.17(-0.76, 0.43)</w:t>
            </w:r>
          </w:p>
        </w:tc>
        <w:tc>
          <w:tcPr>
            <w:tcW w:w="559" w:type="pct"/>
            <w:tcBorders>
              <w:top w:val="nil"/>
              <w:bottom w:val="nil"/>
            </w:tcBorders>
            <w:shd w:val="clear" w:color="auto" w:fill="auto"/>
            <w:noWrap/>
            <w:vAlign w:val="center"/>
          </w:tcPr>
          <w:p w14:paraId="37C6206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-0.07(-0.67, 0.53)</w:t>
            </w:r>
          </w:p>
        </w:tc>
        <w:tc>
          <w:tcPr>
            <w:tcW w:w="510" w:type="pct"/>
            <w:tcBorders>
              <w:top w:val="nil"/>
              <w:bottom w:val="nil"/>
            </w:tcBorders>
            <w:shd w:val="clear" w:color="auto" w:fill="auto"/>
            <w:noWrap/>
            <w:vAlign w:val="center"/>
          </w:tcPr>
          <w:p w14:paraId="46D71D4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-0.003(-0.55, 0.54)</w:t>
            </w:r>
          </w:p>
        </w:tc>
        <w:tc>
          <w:tcPr>
            <w:tcW w:w="427" w:type="pct"/>
            <w:tcBorders>
              <w:top w:val="nil"/>
              <w:bottom w:val="nil"/>
            </w:tcBorders>
            <w:shd w:val="clear" w:color="auto" w:fill="auto"/>
            <w:noWrap/>
            <w:vAlign w:val="center"/>
          </w:tcPr>
          <w:p w14:paraId="458B66F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0.001(-0.56, 0.56)</w:t>
            </w:r>
          </w:p>
        </w:tc>
      </w:tr>
      <w:tr w:rsidR="00457CB9" w:rsidRPr="007D6FFC" w14:paraId="1ACDAFD6" w14:textId="77777777" w:rsidTr="00813196">
        <w:trPr>
          <w:trHeight w:val="285"/>
          <w:jc w:val="center"/>
        </w:trPr>
        <w:tc>
          <w:tcPr>
            <w:tcW w:w="659" w:type="pct"/>
            <w:tcBorders>
              <w:top w:val="nil"/>
              <w:bottom w:val="nil"/>
            </w:tcBorders>
            <w:shd w:val="clear" w:color="auto" w:fill="auto"/>
            <w:vAlign w:val="center"/>
          </w:tcPr>
          <w:p w14:paraId="26784B77"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6FF3D18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77B9CB7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2DC02AB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403474A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376BAB9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38A1BA6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2F7914B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531D01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67A8BF8C" w14:textId="77777777" w:rsidTr="00813196">
        <w:trPr>
          <w:trHeight w:val="285"/>
          <w:jc w:val="center"/>
        </w:trPr>
        <w:tc>
          <w:tcPr>
            <w:tcW w:w="659" w:type="pct"/>
            <w:tcBorders>
              <w:top w:val="nil"/>
              <w:bottom w:val="nil"/>
            </w:tcBorders>
            <w:shd w:val="clear" w:color="auto" w:fill="auto"/>
            <w:vAlign w:val="center"/>
          </w:tcPr>
          <w:p w14:paraId="5FDF5F69"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175C219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2.31(-0.15, 4.77)</w:t>
            </w:r>
          </w:p>
        </w:tc>
        <w:tc>
          <w:tcPr>
            <w:tcW w:w="610" w:type="pct"/>
            <w:tcBorders>
              <w:top w:val="nil"/>
              <w:bottom w:val="nil"/>
            </w:tcBorders>
            <w:shd w:val="clear" w:color="auto" w:fill="auto"/>
            <w:noWrap/>
            <w:vAlign w:val="center"/>
          </w:tcPr>
          <w:p w14:paraId="4481DE5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1.92(-0.46, 4.30)</w:t>
            </w:r>
          </w:p>
        </w:tc>
        <w:tc>
          <w:tcPr>
            <w:tcW w:w="610" w:type="pct"/>
            <w:tcBorders>
              <w:top w:val="nil"/>
              <w:bottom w:val="nil"/>
            </w:tcBorders>
            <w:shd w:val="clear" w:color="auto" w:fill="auto"/>
            <w:noWrap/>
            <w:vAlign w:val="center"/>
          </w:tcPr>
          <w:p w14:paraId="453BC82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3.01(-1.81, 7.82)</w:t>
            </w:r>
          </w:p>
        </w:tc>
        <w:tc>
          <w:tcPr>
            <w:tcW w:w="508" w:type="pct"/>
            <w:tcBorders>
              <w:top w:val="nil"/>
              <w:bottom w:val="nil"/>
            </w:tcBorders>
            <w:shd w:val="clear" w:color="auto" w:fill="auto"/>
            <w:noWrap/>
            <w:vAlign w:val="center"/>
          </w:tcPr>
          <w:p w14:paraId="217A9FD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3.05(-1.79, 7.89)</w:t>
            </w:r>
          </w:p>
        </w:tc>
        <w:tc>
          <w:tcPr>
            <w:tcW w:w="508" w:type="pct"/>
            <w:tcBorders>
              <w:top w:val="nil"/>
              <w:bottom w:val="nil"/>
            </w:tcBorders>
            <w:shd w:val="clear" w:color="auto" w:fill="auto"/>
            <w:noWrap/>
            <w:vAlign w:val="center"/>
          </w:tcPr>
          <w:p w14:paraId="7852D7D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0.96(-0.54, 2.46)</w:t>
            </w:r>
          </w:p>
        </w:tc>
        <w:tc>
          <w:tcPr>
            <w:tcW w:w="559" w:type="pct"/>
            <w:tcBorders>
              <w:top w:val="nil"/>
              <w:bottom w:val="nil"/>
            </w:tcBorders>
            <w:shd w:val="clear" w:color="auto" w:fill="auto"/>
            <w:noWrap/>
            <w:vAlign w:val="center"/>
          </w:tcPr>
          <w:p w14:paraId="1D30348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1.11(-0.41, 2.63)</w:t>
            </w:r>
          </w:p>
        </w:tc>
        <w:tc>
          <w:tcPr>
            <w:tcW w:w="510" w:type="pct"/>
            <w:tcBorders>
              <w:top w:val="nil"/>
              <w:bottom w:val="nil"/>
            </w:tcBorders>
            <w:shd w:val="clear" w:color="auto" w:fill="auto"/>
            <w:noWrap/>
            <w:vAlign w:val="center"/>
          </w:tcPr>
          <w:p w14:paraId="5D5C8AB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0.91(-0.46, 2.28)</w:t>
            </w:r>
          </w:p>
        </w:tc>
        <w:tc>
          <w:tcPr>
            <w:tcW w:w="427" w:type="pct"/>
            <w:tcBorders>
              <w:top w:val="nil"/>
              <w:bottom w:val="nil"/>
            </w:tcBorders>
            <w:shd w:val="clear" w:color="auto" w:fill="auto"/>
            <w:noWrap/>
            <w:vAlign w:val="center"/>
          </w:tcPr>
          <w:p w14:paraId="42418C1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0.70(-0.67, 2.07)</w:t>
            </w:r>
          </w:p>
        </w:tc>
      </w:tr>
      <w:tr w:rsidR="00457CB9" w:rsidRPr="007D6FFC" w14:paraId="6B9D8DC0" w14:textId="77777777" w:rsidTr="00813196">
        <w:trPr>
          <w:trHeight w:val="285"/>
          <w:jc w:val="center"/>
        </w:trPr>
        <w:tc>
          <w:tcPr>
            <w:tcW w:w="659" w:type="pct"/>
            <w:tcBorders>
              <w:top w:val="nil"/>
              <w:bottom w:val="nil"/>
            </w:tcBorders>
            <w:shd w:val="clear" w:color="auto" w:fill="auto"/>
            <w:vAlign w:val="center"/>
          </w:tcPr>
          <w:p w14:paraId="4FC95299"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lastRenderedPageBreak/>
              <w:t>Q3 (Highest)</w:t>
            </w:r>
          </w:p>
        </w:tc>
        <w:tc>
          <w:tcPr>
            <w:tcW w:w="609" w:type="pct"/>
            <w:tcBorders>
              <w:top w:val="nil"/>
              <w:bottom w:val="nil"/>
            </w:tcBorders>
            <w:shd w:val="clear" w:color="auto" w:fill="auto"/>
            <w:noWrap/>
            <w:vAlign w:val="center"/>
          </w:tcPr>
          <w:p w14:paraId="7972914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4.78(1.84, 7.72)</w:t>
            </w:r>
          </w:p>
        </w:tc>
        <w:tc>
          <w:tcPr>
            <w:tcW w:w="610" w:type="pct"/>
            <w:tcBorders>
              <w:top w:val="nil"/>
              <w:bottom w:val="nil"/>
            </w:tcBorders>
            <w:shd w:val="clear" w:color="auto" w:fill="auto"/>
            <w:noWrap/>
            <w:vAlign w:val="center"/>
          </w:tcPr>
          <w:p w14:paraId="3B3BEE2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3.21(0.28, 6.15)</w:t>
            </w:r>
          </w:p>
        </w:tc>
        <w:tc>
          <w:tcPr>
            <w:tcW w:w="610" w:type="pct"/>
            <w:tcBorders>
              <w:top w:val="nil"/>
              <w:bottom w:val="nil"/>
            </w:tcBorders>
            <w:shd w:val="clear" w:color="auto" w:fill="auto"/>
            <w:noWrap/>
            <w:vAlign w:val="center"/>
          </w:tcPr>
          <w:p w14:paraId="052CA2E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0.16(-4.24, 4.56)</w:t>
            </w:r>
          </w:p>
        </w:tc>
        <w:tc>
          <w:tcPr>
            <w:tcW w:w="508" w:type="pct"/>
            <w:tcBorders>
              <w:top w:val="nil"/>
              <w:bottom w:val="nil"/>
            </w:tcBorders>
            <w:shd w:val="clear" w:color="auto" w:fill="auto"/>
            <w:noWrap/>
            <w:vAlign w:val="center"/>
          </w:tcPr>
          <w:p w14:paraId="1C71D24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0.12(-4.53, 4.78)</w:t>
            </w:r>
          </w:p>
        </w:tc>
        <w:tc>
          <w:tcPr>
            <w:tcW w:w="508" w:type="pct"/>
            <w:tcBorders>
              <w:top w:val="nil"/>
              <w:bottom w:val="nil"/>
            </w:tcBorders>
            <w:shd w:val="clear" w:color="auto" w:fill="auto"/>
            <w:noWrap/>
            <w:vAlign w:val="center"/>
          </w:tcPr>
          <w:p w14:paraId="559DCD2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-0.11(-1.57, 1.35)</w:t>
            </w:r>
          </w:p>
        </w:tc>
        <w:tc>
          <w:tcPr>
            <w:tcW w:w="559" w:type="pct"/>
            <w:tcBorders>
              <w:top w:val="nil"/>
              <w:bottom w:val="nil"/>
            </w:tcBorders>
            <w:shd w:val="clear" w:color="auto" w:fill="auto"/>
            <w:noWrap/>
            <w:vAlign w:val="center"/>
          </w:tcPr>
          <w:p w14:paraId="21D3602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-0.05(-1.55, 1.46)</w:t>
            </w:r>
          </w:p>
        </w:tc>
        <w:tc>
          <w:tcPr>
            <w:tcW w:w="510" w:type="pct"/>
            <w:tcBorders>
              <w:top w:val="nil"/>
              <w:bottom w:val="nil"/>
            </w:tcBorders>
            <w:shd w:val="clear" w:color="auto" w:fill="auto"/>
            <w:noWrap/>
            <w:vAlign w:val="center"/>
          </w:tcPr>
          <w:p w14:paraId="451D7B7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0.60(-0.70, 1.90)</w:t>
            </w:r>
          </w:p>
        </w:tc>
        <w:tc>
          <w:tcPr>
            <w:tcW w:w="427" w:type="pct"/>
            <w:tcBorders>
              <w:top w:val="nil"/>
              <w:bottom w:val="nil"/>
            </w:tcBorders>
            <w:shd w:val="clear" w:color="auto" w:fill="auto"/>
            <w:noWrap/>
            <w:vAlign w:val="center"/>
          </w:tcPr>
          <w:p w14:paraId="1717156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0.44(-0.96, 1.84)</w:t>
            </w:r>
          </w:p>
        </w:tc>
      </w:tr>
      <w:tr w:rsidR="00457CB9" w:rsidRPr="007D6FFC" w14:paraId="5734A94F" w14:textId="77777777" w:rsidTr="00813196">
        <w:trPr>
          <w:trHeight w:val="285"/>
          <w:jc w:val="center"/>
        </w:trPr>
        <w:tc>
          <w:tcPr>
            <w:tcW w:w="659" w:type="pct"/>
            <w:tcBorders>
              <w:top w:val="nil"/>
              <w:bottom w:val="nil"/>
            </w:tcBorders>
            <w:shd w:val="clear" w:color="auto" w:fill="auto"/>
            <w:vAlign w:val="center"/>
          </w:tcPr>
          <w:p w14:paraId="1653DD76" w14:textId="77777777" w:rsidR="00457CB9" w:rsidRPr="007D6FFC" w:rsidRDefault="00457CB9" w:rsidP="00FB1AA3">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themeColor="text1"/>
                <w:kern w:val="0"/>
                <w:sz w:val="20"/>
                <w:szCs w:val="20"/>
              </w:rPr>
              <w:t>12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2A63C21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2.64(1.62, 3.67)</w:t>
            </w:r>
          </w:p>
        </w:tc>
        <w:tc>
          <w:tcPr>
            <w:tcW w:w="610" w:type="pct"/>
            <w:tcBorders>
              <w:top w:val="nil"/>
              <w:bottom w:val="nil"/>
            </w:tcBorders>
            <w:shd w:val="clear" w:color="auto" w:fill="auto"/>
            <w:noWrap/>
            <w:vAlign w:val="center"/>
          </w:tcPr>
          <w:p w14:paraId="501AF95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1.98(0.96, 3.00)</w:t>
            </w:r>
          </w:p>
        </w:tc>
        <w:tc>
          <w:tcPr>
            <w:tcW w:w="610" w:type="pct"/>
            <w:tcBorders>
              <w:top w:val="nil"/>
              <w:bottom w:val="nil"/>
            </w:tcBorders>
            <w:shd w:val="clear" w:color="auto" w:fill="auto"/>
            <w:noWrap/>
            <w:vAlign w:val="center"/>
          </w:tcPr>
          <w:p w14:paraId="35DBCBB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-1.82(-3.91, 0.27)</w:t>
            </w:r>
          </w:p>
        </w:tc>
        <w:tc>
          <w:tcPr>
            <w:tcW w:w="508" w:type="pct"/>
            <w:tcBorders>
              <w:top w:val="nil"/>
              <w:bottom w:val="nil"/>
            </w:tcBorders>
            <w:shd w:val="clear" w:color="auto" w:fill="auto"/>
            <w:noWrap/>
            <w:vAlign w:val="center"/>
          </w:tcPr>
          <w:p w14:paraId="4C2391F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-1.91(-4.19, 0.38)</w:t>
            </w:r>
          </w:p>
        </w:tc>
        <w:tc>
          <w:tcPr>
            <w:tcW w:w="508" w:type="pct"/>
            <w:tcBorders>
              <w:top w:val="nil"/>
              <w:bottom w:val="nil"/>
            </w:tcBorders>
            <w:shd w:val="clear" w:color="auto" w:fill="auto"/>
            <w:noWrap/>
            <w:vAlign w:val="center"/>
          </w:tcPr>
          <w:p w14:paraId="0BA359B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-0.48(-1.16, 0.19)</w:t>
            </w:r>
          </w:p>
        </w:tc>
        <w:tc>
          <w:tcPr>
            <w:tcW w:w="559" w:type="pct"/>
            <w:tcBorders>
              <w:top w:val="nil"/>
              <w:bottom w:val="nil"/>
            </w:tcBorders>
            <w:shd w:val="clear" w:color="auto" w:fill="auto"/>
            <w:noWrap/>
            <w:vAlign w:val="center"/>
          </w:tcPr>
          <w:p w14:paraId="14B5A90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-0.45(-1.18, 0.29)</w:t>
            </w:r>
          </w:p>
        </w:tc>
        <w:tc>
          <w:tcPr>
            <w:tcW w:w="510" w:type="pct"/>
            <w:tcBorders>
              <w:top w:val="nil"/>
              <w:bottom w:val="nil"/>
            </w:tcBorders>
            <w:shd w:val="clear" w:color="auto" w:fill="auto"/>
            <w:noWrap/>
            <w:vAlign w:val="center"/>
          </w:tcPr>
          <w:p w14:paraId="182272C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-0.46(-1.06, 0.13)</w:t>
            </w:r>
          </w:p>
        </w:tc>
        <w:tc>
          <w:tcPr>
            <w:tcW w:w="427" w:type="pct"/>
            <w:tcBorders>
              <w:top w:val="nil"/>
              <w:bottom w:val="nil"/>
            </w:tcBorders>
            <w:shd w:val="clear" w:color="auto" w:fill="auto"/>
            <w:noWrap/>
            <w:vAlign w:val="center"/>
          </w:tcPr>
          <w:p w14:paraId="7C9ABC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-0.56(-1.21, 0.10)</w:t>
            </w:r>
          </w:p>
        </w:tc>
      </w:tr>
      <w:tr w:rsidR="00457CB9" w:rsidRPr="007D6FFC" w14:paraId="0C981B05" w14:textId="77777777" w:rsidTr="00813196">
        <w:trPr>
          <w:trHeight w:val="285"/>
          <w:jc w:val="center"/>
        </w:trPr>
        <w:tc>
          <w:tcPr>
            <w:tcW w:w="659" w:type="pct"/>
            <w:tcBorders>
              <w:top w:val="nil"/>
              <w:bottom w:val="nil"/>
            </w:tcBorders>
            <w:shd w:val="clear" w:color="auto" w:fill="auto"/>
            <w:vAlign w:val="center"/>
          </w:tcPr>
          <w:p w14:paraId="1A500F3F"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0C65ABA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3377996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0E45264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0DD9BF5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758F499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150835C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7702CA4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4116391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4F0E0B59" w14:textId="77777777" w:rsidTr="00813196">
        <w:trPr>
          <w:trHeight w:val="285"/>
          <w:jc w:val="center"/>
        </w:trPr>
        <w:tc>
          <w:tcPr>
            <w:tcW w:w="659" w:type="pct"/>
            <w:tcBorders>
              <w:top w:val="nil"/>
              <w:bottom w:val="nil"/>
            </w:tcBorders>
            <w:shd w:val="clear" w:color="auto" w:fill="auto"/>
            <w:vAlign w:val="center"/>
          </w:tcPr>
          <w:p w14:paraId="42513A20"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412FB70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2.32(0.61, 4.04)</w:t>
            </w:r>
          </w:p>
        </w:tc>
        <w:tc>
          <w:tcPr>
            <w:tcW w:w="610" w:type="pct"/>
            <w:tcBorders>
              <w:top w:val="nil"/>
              <w:bottom w:val="nil"/>
            </w:tcBorders>
            <w:shd w:val="clear" w:color="auto" w:fill="auto"/>
            <w:noWrap/>
            <w:vAlign w:val="center"/>
          </w:tcPr>
          <w:p w14:paraId="5E8CE2A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1.92(-0.08, 3.91)</w:t>
            </w:r>
          </w:p>
        </w:tc>
        <w:tc>
          <w:tcPr>
            <w:tcW w:w="610" w:type="pct"/>
            <w:tcBorders>
              <w:top w:val="nil"/>
              <w:bottom w:val="nil"/>
            </w:tcBorders>
            <w:shd w:val="clear" w:color="auto" w:fill="auto"/>
            <w:noWrap/>
            <w:vAlign w:val="center"/>
          </w:tcPr>
          <w:p w14:paraId="5DE0F8F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-2.35(-7.30, 2.60)</w:t>
            </w:r>
          </w:p>
        </w:tc>
        <w:tc>
          <w:tcPr>
            <w:tcW w:w="508" w:type="pct"/>
            <w:tcBorders>
              <w:top w:val="nil"/>
              <w:bottom w:val="nil"/>
            </w:tcBorders>
            <w:shd w:val="clear" w:color="auto" w:fill="auto"/>
            <w:noWrap/>
            <w:vAlign w:val="center"/>
          </w:tcPr>
          <w:p w14:paraId="1ABBE7B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-2.11(-6.94, 2.71)</w:t>
            </w:r>
          </w:p>
        </w:tc>
        <w:tc>
          <w:tcPr>
            <w:tcW w:w="508" w:type="pct"/>
            <w:tcBorders>
              <w:top w:val="nil"/>
              <w:bottom w:val="nil"/>
            </w:tcBorders>
            <w:shd w:val="clear" w:color="auto" w:fill="auto"/>
            <w:noWrap/>
            <w:vAlign w:val="center"/>
          </w:tcPr>
          <w:p w14:paraId="35B4EBA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-0.71(-2.32, 0.90)</w:t>
            </w:r>
          </w:p>
        </w:tc>
        <w:tc>
          <w:tcPr>
            <w:tcW w:w="559" w:type="pct"/>
            <w:tcBorders>
              <w:top w:val="nil"/>
              <w:bottom w:val="nil"/>
            </w:tcBorders>
            <w:shd w:val="clear" w:color="auto" w:fill="auto"/>
            <w:noWrap/>
            <w:vAlign w:val="center"/>
          </w:tcPr>
          <w:p w14:paraId="78C0A0B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-0.63(-2.21, 0.95)</w:t>
            </w:r>
          </w:p>
        </w:tc>
        <w:tc>
          <w:tcPr>
            <w:tcW w:w="510" w:type="pct"/>
            <w:tcBorders>
              <w:top w:val="nil"/>
              <w:bottom w:val="nil"/>
            </w:tcBorders>
            <w:shd w:val="clear" w:color="auto" w:fill="auto"/>
            <w:noWrap/>
            <w:vAlign w:val="center"/>
          </w:tcPr>
          <w:p w14:paraId="10E321F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-0.33(-1.85, 1.19)</w:t>
            </w:r>
          </w:p>
        </w:tc>
        <w:tc>
          <w:tcPr>
            <w:tcW w:w="427" w:type="pct"/>
            <w:tcBorders>
              <w:top w:val="nil"/>
              <w:bottom w:val="nil"/>
            </w:tcBorders>
            <w:shd w:val="clear" w:color="auto" w:fill="auto"/>
            <w:noWrap/>
            <w:vAlign w:val="center"/>
          </w:tcPr>
          <w:p w14:paraId="7499E5B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-0.38(-1.83, 1,08)</w:t>
            </w:r>
          </w:p>
        </w:tc>
      </w:tr>
      <w:tr w:rsidR="00457CB9" w:rsidRPr="007D6FFC" w14:paraId="164968BA" w14:textId="77777777" w:rsidTr="00813196">
        <w:trPr>
          <w:trHeight w:val="285"/>
          <w:jc w:val="center"/>
        </w:trPr>
        <w:tc>
          <w:tcPr>
            <w:tcW w:w="659" w:type="pct"/>
            <w:tcBorders>
              <w:top w:val="nil"/>
              <w:bottom w:val="nil"/>
            </w:tcBorders>
            <w:shd w:val="clear" w:color="auto" w:fill="auto"/>
            <w:vAlign w:val="center"/>
          </w:tcPr>
          <w:p w14:paraId="68D630F8"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7C21798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5.70(3.41, 7.98)</w:t>
            </w:r>
          </w:p>
        </w:tc>
        <w:tc>
          <w:tcPr>
            <w:tcW w:w="610" w:type="pct"/>
            <w:tcBorders>
              <w:top w:val="nil"/>
              <w:bottom w:val="nil"/>
            </w:tcBorders>
            <w:shd w:val="clear" w:color="auto" w:fill="auto"/>
            <w:noWrap/>
            <w:vAlign w:val="center"/>
          </w:tcPr>
          <w:p w14:paraId="2B40FFC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4.43(2.05, 6.82)</w:t>
            </w:r>
          </w:p>
        </w:tc>
        <w:tc>
          <w:tcPr>
            <w:tcW w:w="610" w:type="pct"/>
            <w:tcBorders>
              <w:top w:val="nil"/>
              <w:bottom w:val="nil"/>
            </w:tcBorders>
            <w:shd w:val="clear" w:color="auto" w:fill="auto"/>
            <w:noWrap/>
            <w:vAlign w:val="center"/>
          </w:tcPr>
          <w:p w14:paraId="77A20C6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-4.68(-9.59, 0.23)</w:t>
            </w:r>
          </w:p>
        </w:tc>
        <w:tc>
          <w:tcPr>
            <w:tcW w:w="508" w:type="pct"/>
            <w:tcBorders>
              <w:top w:val="nil"/>
              <w:bottom w:val="nil"/>
            </w:tcBorders>
            <w:shd w:val="clear" w:color="auto" w:fill="auto"/>
            <w:noWrap/>
            <w:vAlign w:val="center"/>
          </w:tcPr>
          <w:p w14:paraId="1EC2965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-5.01(-10.39, 0.36)</w:t>
            </w:r>
          </w:p>
        </w:tc>
        <w:tc>
          <w:tcPr>
            <w:tcW w:w="508" w:type="pct"/>
            <w:tcBorders>
              <w:top w:val="nil"/>
              <w:bottom w:val="nil"/>
            </w:tcBorders>
            <w:shd w:val="clear" w:color="auto" w:fill="auto"/>
            <w:noWrap/>
            <w:vAlign w:val="center"/>
          </w:tcPr>
          <w:p w14:paraId="2A0EA06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-1.34(-2.99, 0.31)</w:t>
            </w:r>
          </w:p>
        </w:tc>
        <w:tc>
          <w:tcPr>
            <w:tcW w:w="559" w:type="pct"/>
            <w:tcBorders>
              <w:top w:val="nil"/>
              <w:bottom w:val="nil"/>
            </w:tcBorders>
            <w:shd w:val="clear" w:color="auto" w:fill="auto"/>
            <w:noWrap/>
            <w:vAlign w:val="center"/>
          </w:tcPr>
          <w:p w14:paraId="0E2BB77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-1.31(-3.05, 0.44)</w:t>
            </w:r>
          </w:p>
        </w:tc>
        <w:tc>
          <w:tcPr>
            <w:tcW w:w="510" w:type="pct"/>
            <w:tcBorders>
              <w:top w:val="nil"/>
              <w:bottom w:val="nil"/>
            </w:tcBorders>
            <w:shd w:val="clear" w:color="auto" w:fill="auto"/>
            <w:noWrap/>
            <w:vAlign w:val="center"/>
          </w:tcPr>
          <w:p w14:paraId="3E29AD8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-0.86(-2.20, 0.49)</w:t>
            </w:r>
          </w:p>
        </w:tc>
        <w:tc>
          <w:tcPr>
            <w:tcW w:w="427" w:type="pct"/>
            <w:tcBorders>
              <w:top w:val="nil"/>
              <w:bottom w:val="nil"/>
            </w:tcBorders>
            <w:shd w:val="clear" w:color="auto" w:fill="auto"/>
            <w:noWrap/>
            <w:vAlign w:val="center"/>
          </w:tcPr>
          <w:p w14:paraId="5FF35D2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-1.06(-2.54, 1.41)</w:t>
            </w:r>
          </w:p>
        </w:tc>
      </w:tr>
      <w:tr w:rsidR="00457CB9" w:rsidRPr="007D6FFC" w14:paraId="5AC8CF28" w14:textId="77777777" w:rsidTr="00813196">
        <w:trPr>
          <w:trHeight w:val="285"/>
          <w:jc w:val="center"/>
        </w:trPr>
        <w:tc>
          <w:tcPr>
            <w:tcW w:w="659" w:type="pct"/>
            <w:tcBorders>
              <w:top w:val="nil"/>
              <w:bottom w:val="nil"/>
            </w:tcBorders>
            <w:shd w:val="clear" w:color="auto" w:fill="auto"/>
            <w:vAlign w:val="center"/>
          </w:tcPr>
          <w:p w14:paraId="19436CF5" w14:textId="77777777" w:rsidR="00457CB9" w:rsidRPr="007D6FFC" w:rsidRDefault="00457CB9" w:rsidP="00FB1AA3">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themeColor="text1"/>
                <w:kern w:val="0"/>
                <w:sz w:val="20"/>
                <w:szCs w:val="20"/>
              </w:rPr>
              <w:t>18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4AB7AE1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3.23(2.07, 4.39)</w:t>
            </w:r>
          </w:p>
        </w:tc>
        <w:tc>
          <w:tcPr>
            <w:tcW w:w="610" w:type="pct"/>
            <w:tcBorders>
              <w:top w:val="nil"/>
              <w:bottom w:val="nil"/>
            </w:tcBorders>
            <w:shd w:val="clear" w:color="auto" w:fill="auto"/>
            <w:noWrap/>
            <w:vAlign w:val="center"/>
          </w:tcPr>
          <w:p w14:paraId="039FC12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2.35(1.15, 3.55)</w:t>
            </w:r>
          </w:p>
        </w:tc>
        <w:tc>
          <w:tcPr>
            <w:tcW w:w="610" w:type="pct"/>
            <w:tcBorders>
              <w:top w:val="nil"/>
              <w:bottom w:val="nil"/>
            </w:tcBorders>
            <w:shd w:val="clear" w:color="auto" w:fill="auto"/>
            <w:noWrap/>
            <w:vAlign w:val="center"/>
          </w:tcPr>
          <w:p w14:paraId="22C2434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0.25(-2.01, 2.49)</w:t>
            </w:r>
          </w:p>
        </w:tc>
        <w:tc>
          <w:tcPr>
            <w:tcW w:w="508" w:type="pct"/>
            <w:tcBorders>
              <w:top w:val="nil"/>
              <w:bottom w:val="nil"/>
            </w:tcBorders>
            <w:shd w:val="clear" w:color="auto" w:fill="auto"/>
            <w:noWrap/>
            <w:vAlign w:val="center"/>
          </w:tcPr>
          <w:p w14:paraId="119C88B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0.30(-2.04, 2.65)</w:t>
            </w:r>
          </w:p>
        </w:tc>
        <w:tc>
          <w:tcPr>
            <w:tcW w:w="508" w:type="pct"/>
            <w:tcBorders>
              <w:top w:val="nil"/>
              <w:bottom w:val="nil"/>
            </w:tcBorders>
            <w:shd w:val="clear" w:color="auto" w:fill="auto"/>
            <w:noWrap/>
            <w:vAlign w:val="center"/>
          </w:tcPr>
          <w:p w14:paraId="3D3485C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-0.04(-0.72, 0.63)</w:t>
            </w:r>
          </w:p>
        </w:tc>
        <w:tc>
          <w:tcPr>
            <w:tcW w:w="559" w:type="pct"/>
            <w:tcBorders>
              <w:top w:val="nil"/>
              <w:bottom w:val="nil"/>
            </w:tcBorders>
            <w:shd w:val="clear" w:color="auto" w:fill="auto"/>
            <w:noWrap/>
            <w:vAlign w:val="center"/>
          </w:tcPr>
          <w:p w14:paraId="22FC115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0.05(-0.68, 0.78)</w:t>
            </w:r>
          </w:p>
        </w:tc>
        <w:tc>
          <w:tcPr>
            <w:tcW w:w="510" w:type="pct"/>
            <w:tcBorders>
              <w:top w:val="nil"/>
              <w:bottom w:val="nil"/>
            </w:tcBorders>
            <w:shd w:val="clear" w:color="auto" w:fill="auto"/>
            <w:noWrap/>
            <w:vAlign w:val="center"/>
          </w:tcPr>
          <w:p w14:paraId="3B31CA0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0.11(-0.57, 0.78)</w:t>
            </w:r>
          </w:p>
        </w:tc>
        <w:tc>
          <w:tcPr>
            <w:tcW w:w="427" w:type="pct"/>
            <w:tcBorders>
              <w:top w:val="nil"/>
              <w:bottom w:val="nil"/>
            </w:tcBorders>
            <w:shd w:val="clear" w:color="auto" w:fill="auto"/>
            <w:noWrap/>
            <w:vAlign w:val="center"/>
          </w:tcPr>
          <w:p w14:paraId="001FB0A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0.05(-0.63, 0.73)</w:t>
            </w:r>
          </w:p>
        </w:tc>
      </w:tr>
      <w:tr w:rsidR="00457CB9" w:rsidRPr="007D6FFC" w14:paraId="67BF0752" w14:textId="77777777" w:rsidTr="00813196">
        <w:trPr>
          <w:trHeight w:val="285"/>
          <w:jc w:val="center"/>
        </w:trPr>
        <w:tc>
          <w:tcPr>
            <w:tcW w:w="659" w:type="pct"/>
            <w:tcBorders>
              <w:top w:val="nil"/>
              <w:bottom w:val="nil"/>
            </w:tcBorders>
            <w:shd w:val="clear" w:color="auto" w:fill="auto"/>
            <w:vAlign w:val="center"/>
          </w:tcPr>
          <w:p w14:paraId="64C01F3A"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397AD94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38EF21A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48EB1D3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7ECBE7F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6F8F090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5D596B9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4A806B6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3BA5EE9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0EAFF9B4" w14:textId="77777777" w:rsidTr="00813196">
        <w:trPr>
          <w:trHeight w:val="285"/>
          <w:jc w:val="center"/>
        </w:trPr>
        <w:tc>
          <w:tcPr>
            <w:tcW w:w="659" w:type="pct"/>
            <w:tcBorders>
              <w:top w:val="nil"/>
              <w:bottom w:val="nil"/>
            </w:tcBorders>
            <w:shd w:val="clear" w:color="auto" w:fill="auto"/>
            <w:vAlign w:val="center"/>
          </w:tcPr>
          <w:p w14:paraId="2688C748"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lastRenderedPageBreak/>
              <w:t>Q2</w:t>
            </w:r>
          </w:p>
        </w:tc>
        <w:tc>
          <w:tcPr>
            <w:tcW w:w="609" w:type="pct"/>
            <w:tcBorders>
              <w:top w:val="nil"/>
              <w:bottom w:val="nil"/>
            </w:tcBorders>
            <w:shd w:val="clear" w:color="auto" w:fill="auto"/>
            <w:noWrap/>
            <w:vAlign w:val="center"/>
          </w:tcPr>
          <w:p w14:paraId="6851DD9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2.53(-0.10, 5.15)</w:t>
            </w:r>
          </w:p>
        </w:tc>
        <w:tc>
          <w:tcPr>
            <w:tcW w:w="610" w:type="pct"/>
            <w:tcBorders>
              <w:top w:val="nil"/>
              <w:bottom w:val="nil"/>
            </w:tcBorders>
            <w:shd w:val="clear" w:color="auto" w:fill="auto"/>
            <w:noWrap/>
            <w:vAlign w:val="center"/>
          </w:tcPr>
          <w:p w14:paraId="27AF9C5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2.15(-0.005, 4.30)</w:t>
            </w:r>
          </w:p>
        </w:tc>
        <w:tc>
          <w:tcPr>
            <w:tcW w:w="610" w:type="pct"/>
            <w:tcBorders>
              <w:top w:val="nil"/>
              <w:bottom w:val="nil"/>
            </w:tcBorders>
            <w:shd w:val="clear" w:color="auto" w:fill="auto"/>
            <w:noWrap/>
            <w:vAlign w:val="center"/>
          </w:tcPr>
          <w:p w14:paraId="170C7F7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-0.65(-5.73, 4.42)</w:t>
            </w:r>
          </w:p>
        </w:tc>
        <w:tc>
          <w:tcPr>
            <w:tcW w:w="508" w:type="pct"/>
            <w:tcBorders>
              <w:top w:val="nil"/>
              <w:bottom w:val="nil"/>
            </w:tcBorders>
            <w:shd w:val="clear" w:color="auto" w:fill="auto"/>
            <w:noWrap/>
            <w:vAlign w:val="center"/>
          </w:tcPr>
          <w:p w14:paraId="55826F8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-0.57(-5.55, 4.41)</w:t>
            </w:r>
          </w:p>
        </w:tc>
        <w:tc>
          <w:tcPr>
            <w:tcW w:w="508" w:type="pct"/>
            <w:tcBorders>
              <w:top w:val="nil"/>
              <w:bottom w:val="nil"/>
            </w:tcBorders>
            <w:shd w:val="clear" w:color="auto" w:fill="auto"/>
            <w:noWrap/>
            <w:vAlign w:val="center"/>
          </w:tcPr>
          <w:p w14:paraId="07FDD84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0.44(-1.18, 2.06)</w:t>
            </w:r>
          </w:p>
        </w:tc>
        <w:tc>
          <w:tcPr>
            <w:tcW w:w="559" w:type="pct"/>
            <w:tcBorders>
              <w:top w:val="nil"/>
              <w:bottom w:val="nil"/>
            </w:tcBorders>
            <w:shd w:val="clear" w:color="auto" w:fill="auto"/>
            <w:noWrap/>
            <w:vAlign w:val="center"/>
          </w:tcPr>
          <w:p w14:paraId="305ED8C9"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0.81(-0.80, 2.43)</w:t>
            </w:r>
          </w:p>
        </w:tc>
        <w:tc>
          <w:tcPr>
            <w:tcW w:w="510" w:type="pct"/>
            <w:tcBorders>
              <w:top w:val="nil"/>
              <w:bottom w:val="nil"/>
            </w:tcBorders>
            <w:shd w:val="clear" w:color="auto" w:fill="auto"/>
            <w:noWrap/>
            <w:vAlign w:val="center"/>
          </w:tcPr>
          <w:p w14:paraId="41AF6B5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-0.24(-1.75, 1.27)</w:t>
            </w:r>
          </w:p>
        </w:tc>
        <w:tc>
          <w:tcPr>
            <w:tcW w:w="427" w:type="pct"/>
            <w:tcBorders>
              <w:top w:val="nil"/>
              <w:bottom w:val="nil"/>
            </w:tcBorders>
            <w:shd w:val="clear" w:color="auto" w:fill="auto"/>
            <w:noWrap/>
            <w:vAlign w:val="center"/>
          </w:tcPr>
          <w:p w14:paraId="01B4C32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-0.46(-1.89, 0.98)</w:t>
            </w:r>
          </w:p>
        </w:tc>
      </w:tr>
      <w:tr w:rsidR="00457CB9" w:rsidRPr="007D6FFC" w14:paraId="4DF1DFD4" w14:textId="77777777" w:rsidTr="00813196">
        <w:trPr>
          <w:trHeight w:val="285"/>
          <w:jc w:val="center"/>
        </w:trPr>
        <w:tc>
          <w:tcPr>
            <w:tcW w:w="659" w:type="pct"/>
            <w:tcBorders>
              <w:top w:val="nil"/>
              <w:bottom w:val="nil"/>
            </w:tcBorders>
            <w:shd w:val="clear" w:color="auto" w:fill="auto"/>
            <w:vAlign w:val="center"/>
          </w:tcPr>
          <w:p w14:paraId="100B20E6"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nil"/>
            </w:tcBorders>
            <w:shd w:val="clear" w:color="auto" w:fill="auto"/>
            <w:noWrap/>
            <w:vAlign w:val="center"/>
          </w:tcPr>
          <w:p w14:paraId="15F9CC0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6.93(3.88, 9.98)</w:t>
            </w:r>
          </w:p>
        </w:tc>
        <w:tc>
          <w:tcPr>
            <w:tcW w:w="610" w:type="pct"/>
            <w:tcBorders>
              <w:top w:val="nil"/>
              <w:bottom w:val="nil"/>
            </w:tcBorders>
            <w:shd w:val="clear" w:color="auto" w:fill="auto"/>
            <w:noWrap/>
            <w:vAlign w:val="center"/>
          </w:tcPr>
          <w:p w14:paraId="2B1421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5.60(2.57, 8.63)</w:t>
            </w:r>
          </w:p>
        </w:tc>
        <w:tc>
          <w:tcPr>
            <w:tcW w:w="610" w:type="pct"/>
            <w:tcBorders>
              <w:top w:val="nil"/>
              <w:bottom w:val="nil"/>
            </w:tcBorders>
            <w:shd w:val="clear" w:color="auto" w:fill="auto"/>
            <w:noWrap/>
            <w:vAlign w:val="center"/>
          </w:tcPr>
          <w:p w14:paraId="3E653EBC"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0.44(-4.85, 5.74)</w:t>
            </w:r>
          </w:p>
        </w:tc>
        <w:tc>
          <w:tcPr>
            <w:tcW w:w="508" w:type="pct"/>
            <w:tcBorders>
              <w:top w:val="nil"/>
              <w:bottom w:val="nil"/>
            </w:tcBorders>
            <w:shd w:val="clear" w:color="auto" w:fill="auto"/>
            <w:noWrap/>
            <w:vAlign w:val="center"/>
          </w:tcPr>
          <w:p w14:paraId="4D24856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0.31(-5.29, 5.91)</w:t>
            </w:r>
          </w:p>
        </w:tc>
        <w:tc>
          <w:tcPr>
            <w:tcW w:w="508" w:type="pct"/>
            <w:tcBorders>
              <w:top w:val="nil"/>
              <w:bottom w:val="nil"/>
            </w:tcBorders>
            <w:shd w:val="clear" w:color="auto" w:fill="auto"/>
            <w:noWrap/>
            <w:vAlign w:val="center"/>
          </w:tcPr>
          <w:p w14:paraId="0D1E38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0.21(-1.44, 1.86)</w:t>
            </w:r>
          </w:p>
        </w:tc>
        <w:tc>
          <w:tcPr>
            <w:tcW w:w="559" w:type="pct"/>
            <w:tcBorders>
              <w:top w:val="nil"/>
              <w:bottom w:val="nil"/>
            </w:tcBorders>
            <w:shd w:val="clear" w:color="auto" w:fill="auto"/>
            <w:noWrap/>
            <w:vAlign w:val="center"/>
          </w:tcPr>
          <w:p w14:paraId="5B58313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0.35(-1.44, 2.13)</w:t>
            </w:r>
          </w:p>
        </w:tc>
        <w:tc>
          <w:tcPr>
            <w:tcW w:w="510" w:type="pct"/>
            <w:tcBorders>
              <w:top w:val="nil"/>
              <w:bottom w:val="nil"/>
            </w:tcBorders>
            <w:shd w:val="clear" w:color="auto" w:fill="auto"/>
            <w:noWrap/>
            <w:vAlign w:val="center"/>
          </w:tcPr>
          <w:p w14:paraId="61641E08"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0.21(-1.39, 1.80)</w:t>
            </w:r>
          </w:p>
        </w:tc>
        <w:tc>
          <w:tcPr>
            <w:tcW w:w="427" w:type="pct"/>
            <w:tcBorders>
              <w:top w:val="nil"/>
              <w:bottom w:val="nil"/>
            </w:tcBorders>
            <w:shd w:val="clear" w:color="auto" w:fill="auto"/>
            <w:noWrap/>
            <w:vAlign w:val="center"/>
          </w:tcPr>
          <w:p w14:paraId="58E11510"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-0.01(-1.62, 1.59)</w:t>
            </w:r>
          </w:p>
        </w:tc>
      </w:tr>
      <w:tr w:rsidR="00457CB9" w:rsidRPr="007D6FFC" w14:paraId="020A2145" w14:textId="77777777" w:rsidTr="00813196">
        <w:trPr>
          <w:trHeight w:val="285"/>
          <w:jc w:val="center"/>
        </w:trPr>
        <w:tc>
          <w:tcPr>
            <w:tcW w:w="659" w:type="pct"/>
            <w:tcBorders>
              <w:top w:val="nil"/>
              <w:bottom w:val="nil"/>
            </w:tcBorders>
            <w:shd w:val="clear" w:color="auto" w:fill="auto"/>
            <w:vAlign w:val="center"/>
          </w:tcPr>
          <w:p w14:paraId="532499C3" w14:textId="77777777" w:rsidR="00457CB9" w:rsidRPr="007D6FFC" w:rsidRDefault="00457CB9" w:rsidP="00FB1AA3">
            <w:pPr>
              <w:widowControl/>
              <w:spacing w:line="480" w:lineRule="auto"/>
              <w:jc w:val="right"/>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themeColor="text1"/>
                <w:kern w:val="0"/>
                <w:sz w:val="20"/>
                <w:szCs w:val="20"/>
              </w:rPr>
              <w:t>24 months</w:t>
            </w:r>
            <w:r w:rsidRPr="007D6FFC">
              <w:rPr>
                <w:rFonts w:ascii="Times New Roman" w:hAnsi="Times New Roman" w:cs="Times New Roman"/>
                <w:color w:val="000000" w:themeColor="text1"/>
                <w:kern w:val="0"/>
                <w:sz w:val="20"/>
                <w:szCs w:val="20"/>
              </w:rPr>
              <w:t>/ per SD</w:t>
            </w:r>
          </w:p>
        </w:tc>
        <w:tc>
          <w:tcPr>
            <w:tcW w:w="609" w:type="pct"/>
            <w:tcBorders>
              <w:top w:val="nil"/>
              <w:bottom w:val="nil"/>
            </w:tcBorders>
            <w:shd w:val="clear" w:color="auto" w:fill="auto"/>
            <w:noWrap/>
            <w:vAlign w:val="center"/>
          </w:tcPr>
          <w:p w14:paraId="3E2BAE3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3.33(2.21, 4.44</w:t>
            </w:r>
            <w:r w:rsidRPr="007D6FFC">
              <w:rPr>
                <w:rFonts w:ascii="Times New Roman" w:eastAsia="等线" w:hAnsi="Times New Roman" w:cs="Times New Roman"/>
                <w:color w:val="000000"/>
                <w:kern w:val="0"/>
                <w:sz w:val="20"/>
                <w:szCs w:val="20"/>
              </w:rPr>
              <w:t>）</w:t>
            </w:r>
          </w:p>
        </w:tc>
        <w:tc>
          <w:tcPr>
            <w:tcW w:w="610" w:type="pct"/>
            <w:tcBorders>
              <w:top w:val="nil"/>
              <w:bottom w:val="nil"/>
            </w:tcBorders>
            <w:shd w:val="clear" w:color="auto" w:fill="auto"/>
            <w:noWrap/>
            <w:vAlign w:val="center"/>
          </w:tcPr>
          <w:p w14:paraId="2CC6A4A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2.47(1.43, 3.50)</w:t>
            </w:r>
          </w:p>
        </w:tc>
        <w:tc>
          <w:tcPr>
            <w:tcW w:w="610" w:type="pct"/>
            <w:tcBorders>
              <w:top w:val="nil"/>
              <w:bottom w:val="nil"/>
            </w:tcBorders>
            <w:shd w:val="clear" w:color="auto" w:fill="auto"/>
            <w:noWrap/>
            <w:vAlign w:val="center"/>
          </w:tcPr>
          <w:p w14:paraId="5BA6A6F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0.10(-1.82, 2.01)</w:t>
            </w:r>
          </w:p>
        </w:tc>
        <w:tc>
          <w:tcPr>
            <w:tcW w:w="508" w:type="pct"/>
            <w:tcBorders>
              <w:top w:val="nil"/>
              <w:bottom w:val="nil"/>
            </w:tcBorders>
            <w:shd w:val="clear" w:color="auto" w:fill="auto"/>
            <w:noWrap/>
            <w:vAlign w:val="center"/>
          </w:tcPr>
          <w:p w14:paraId="2360B3A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-0.11(-2.18, 1.96)</w:t>
            </w:r>
          </w:p>
        </w:tc>
        <w:tc>
          <w:tcPr>
            <w:tcW w:w="508" w:type="pct"/>
            <w:tcBorders>
              <w:top w:val="nil"/>
              <w:bottom w:val="nil"/>
            </w:tcBorders>
            <w:shd w:val="clear" w:color="auto" w:fill="auto"/>
            <w:noWrap/>
            <w:vAlign w:val="center"/>
          </w:tcPr>
          <w:p w14:paraId="4FD866D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-0.11(-0.71, 0.50)</w:t>
            </w:r>
          </w:p>
        </w:tc>
        <w:tc>
          <w:tcPr>
            <w:tcW w:w="559" w:type="pct"/>
            <w:tcBorders>
              <w:top w:val="nil"/>
              <w:bottom w:val="nil"/>
            </w:tcBorders>
            <w:shd w:val="clear" w:color="auto" w:fill="auto"/>
            <w:noWrap/>
            <w:vAlign w:val="center"/>
          </w:tcPr>
          <w:p w14:paraId="3BEEB5F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-0.09(-0.77, 0.58)</w:t>
            </w:r>
          </w:p>
        </w:tc>
        <w:tc>
          <w:tcPr>
            <w:tcW w:w="510" w:type="pct"/>
            <w:tcBorders>
              <w:top w:val="nil"/>
              <w:bottom w:val="nil"/>
            </w:tcBorders>
            <w:shd w:val="clear" w:color="auto" w:fill="auto"/>
            <w:noWrap/>
            <w:vAlign w:val="center"/>
          </w:tcPr>
          <w:p w14:paraId="4FC715A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-0.02(-0.59, 0.55)</w:t>
            </w:r>
          </w:p>
        </w:tc>
        <w:tc>
          <w:tcPr>
            <w:tcW w:w="427" w:type="pct"/>
            <w:tcBorders>
              <w:top w:val="nil"/>
              <w:bottom w:val="nil"/>
            </w:tcBorders>
            <w:shd w:val="clear" w:color="auto" w:fill="auto"/>
            <w:noWrap/>
            <w:vAlign w:val="center"/>
          </w:tcPr>
          <w:p w14:paraId="239764F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-0.17(-0.76, 0.42)</w:t>
            </w:r>
          </w:p>
        </w:tc>
      </w:tr>
      <w:tr w:rsidR="00457CB9" w:rsidRPr="007D6FFC" w14:paraId="669EEA08" w14:textId="77777777" w:rsidTr="00813196">
        <w:trPr>
          <w:trHeight w:val="285"/>
          <w:jc w:val="center"/>
        </w:trPr>
        <w:tc>
          <w:tcPr>
            <w:tcW w:w="659" w:type="pct"/>
            <w:tcBorders>
              <w:top w:val="nil"/>
              <w:bottom w:val="nil"/>
            </w:tcBorders>
            <w:shd w:val="clear" w:color="auto" w:fill="auto"/>
            <w:vAlign w:val="center"/>
          </w:tcPr>
          <w:p w14:paraId="59AB01FF"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Q1 (Lowest)</w:t>
            </w:r>
          </w:p>
        </w:tc>
        <w:tc>
          <w:tcPr>
            <w:tcW w:w="609" w:type="pct"/>
            <w:tcBorders>
              <w:top w:val="nil"/>
              <w:bottom w:val="nil"/>
            </w:tcBorders>
            <w:shd w:val="clear" w:color="auto" w:fill="auto"/>
            <w:noWrap/>
            <w:vAlign w:val="center"/>
          </w:tcPr>
          <w:p w14:paraId="10787AB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7909931A"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610" w:type="pct"/>
            <w:tcBorders>
              <w:top w:val="nil"/>
              <w:bottom w:val="nil"/>
            </w:tcBorders>
            <w:shd w:val="clear" w:color="auto" w:fill="auto"/>
            <w:noWrap/>
            <w:vAlign w:val="center"/>
          </w:tcPr>
          <w:p w14:paraId="7F5D429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37D11F62"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08" w:type="pct"/>
            <w:tcBorders>
              <w:top w:val="nil"/>
              <w:bottom w:val="nil"/>
            </w:tcBorders>
            <w:shd w:val="clear" w:color="auto" w:fill="auto"/>
            <w:noWrap/>
            <w:vAlign w:val="center"/>
          </w:tcPr>
          <w:p w14:paraId="6CADBBC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59" w:type="pct"/>
            <w:tcBorders>
              <w:top w:val="nil"/>
              <w:bottom w:val="nil"/>
            </w:tcBorders>
            <w:shd w:val="clear" w:color="auto" w:fill="auto"/>
            <w:noWrap/>
            <w:vAlign w:val="center"/>
          </w:tcPr>
          <w:p w14:paraId="600AB96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510" w:type="pct"/>
            <w:tcBorders>
              <w:top w:val="nil"/>
              <w:bottom w:val="nil"/>
            </w:tcBorders>
            <w:shd w:val="clear" w:color="auto" w:fill="auto"/>
            <w:noWrap/>
            <w:vAlign w:val="center"/>
          </w:tcPr>
          <w:p w14:paraId="1678AAD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c>
          <w:tcPr>
            <w:tcW w:w="427" w:type="pct"/>
            <w:tcBorders>
              <w:top w:val="nil"/>
              <w:bottom w:val="nil"/>
            </w:tcBorders>
            <w:shd w:val="clear" w:color="auto" w:fill="auto"/>
            <w:noWrap/>
            <w:vAlign w:val="center"/>
          </w:tcPr>
          <w:p w14:paraId="2E3FF4CB"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0(Ref.)</w:t>
            </w:r>
          </w:p>
        </w:tc>
      </w:tr>
      <w:tr w:rsidR="00457CB9" w:rsidRPr="007D6FFC" w14:paraId="6CDE3E51" w14:textId="77777777" w:rsidTr="00813196">
        <w:trPr>
          <w:trHeight w:val="285"/>
          <w:jc w:val="center"/>
        </w:trPr>
        <w:tc>
          <w:tcPr>
            <w:tcW w:w="659" w:type="pct"/>
            <w:tcBorders>
              <w:top w:val="nil"/>
              <w:bottom w:val="nil"/>
            </w:tcBorders>
            <w:shd w:val="clear" w:color="auto" w:fill="auto"/>
            <w:vAlign w:val="center"/>
          </w:tcPr>
          <w:p w14:paraId="79853063"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Q2</w:t>
            </w:r>
          </w:p>
        </w:tc>
        <w:tc>
          <w:tcPr>
            <w:tcW w:w="609" w:type="pct"/>
            <w:tcBorders>
              <w:top w:val="nil"/>
              <w:bottom w:val="nil"/>
            </w:tcBorders>
            <w:shd w:val="clear" w:color="auto" w:fill="auto"/>
            <w:noWrap/>
            <w:vAlign w:val="center"/>
          </w:tcPr>
          <w:p w14:paraId="059E2CF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4.61(2.51, 6.71)</w:t>
            </w:r>
          </w:p>
        </w:tc>
        <w:tc>
          <w:tcPr>
            <w:tcW w:w="610" w:type="pct"/>
            <w:tcBorders>
              <w:top w:val="nil"/>
              <w:bottom w:val="nil"/>
            </w:tcBorders>
            <w:shd w:val="clear" w:color="auto" w:fill="auto"/>
            <w:noWrap/>
            <w:vAlign w:val="center"/>
          </w:tcPr>
          <w:p w14:paraId="2030DCD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3.60(1.41, 5.79)</w:t>
            </w:r>
          </w:p>
        </w:tc>
        <w:tc>
          <w:tcPr>
            <w:tcW w:w="610" w:type="pct"/>
            <w:tcBorders>
              <w:top w:val="nil"/>
              <w:bottom w:val="nil"/>
            </w:tcBorders>
            <w:shd w:val="clear" w:color="auto" w:fill="auto"/>
            <w:noWrap/>
            <w:vAlign w:val="center"/>
          </w:tcPr>
          <w:p w14:paraId="0D9448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2.71(-2.28, 7.70)</w:t>
            </w:r>
          </w:p>
        </w:tc>
        <w:tc>
          <w:tcPr>
            <w:tcW w:w="508" w:type="pct"/>
            <w:tcBorders>
              <w:top w:val="nil"/>
              <w:bottom w:val="nil"/>
            </w:tcBorders>
            <w:shd w:val="clear" w:color="auto" w:fill="auto"/>
            <w:noWrap/>
            <w:vAlign w:val="center"/>
          </w:tcPr>
          <w:p w14:paraId="0CA4583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2.36(-2.54, 7.27)</w:t>
            </w:r>
          </w:p>
        </w:tc>
        <w:tc>
          <w:tcPr>
            <w:tcW w:w="508" w:type="pct"/>
            <w:tcBorders>
              <w:top w:val="nil"/>
              <w:bottom w:val="nil"/>
            </w:tcBorders>
            <w:shd w:val="clear" w:color="auto" w:fill="auto"/>
            <w:noWrap/>
            <w:vAlign w:val="center"/>
          </w:tcPr>
          <w:p w14:paraId="17D8890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0.85(-0.79, 2.48)</w:t>
            </w:r>
          </w:p>
        </w:tc>
        <w:tc>
          <w:tcPr>
            <w:tcW w:w="559" w:type="pct"/>
            <w:tcBorders>
              <w:top w:val="nil"/>
              <w:bottom w:val="nil"/>
            </w:tcBorders>
            <w:shd w:val="clear" w:color="auto" w:fill="auto"/>
            <w:noWrap/>
            <w:vAlign w:val="center"/>
          </w:tcPr>
          <w:p w14:paraId="690D859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1.00(-0.62, 2.61)</w:t>
            </w:r>
          </w:p>
        </w:tc>
        <w:tc>
          <w:tcPr>
            <w:tcW w:w="510" w:type="pct"/>
            <w:tcBorders>
              <w:top w:val="nil"/>
              <w:bottom w:val="nil"/>
            </w:tcBorders>
            <w:shd w:val="clear" w:color="auto" w:fill="auto"/>
            <w:noWrap/>
            <w:vAlign w:val="center"/>
          </w:tcPr>
          <w:p w14:paraId="46CBE174"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0.70(-0.71, 2.11)</w:t>
            </w:r>
          </w:p>
        </w:tc>
        <w:tc>
          <w:tcPr>
            <w:tcW w:w="427" w:type="pct"/>
            <w:tcBorders>
              <w:top w:val="nil"/>
              <w:bottom w:val="nil"/>
            </w:tcBorders>
            <w:shd w:val="clear" w:color="auto" w:fill="auto"/>
            <w:noWrap/>
            <w:vAlign w:val="center"/>
          </w:tcPr>
          <w:p w14:paraId="1694FDE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0.62(-0.77, 2.00)</w:t>
            </w:r>
          </w:p>
        </w:tc>
      </w:tr>
      <w:tr w:rsidR="00457CB9" w:rsidRPr="007D6FFC" w14:paraId="22199DAD" w14:textId="77777777" w:rsidTr="00813196">
        <w:trPr>
          <w:trHeight w:val="285"/>
          <w:jc w:val="center"/>
        </w:trPr>
        <w:tc>
          <w:tcPr>
            <w:tcW w:w="659" w:type="pct"/>
            <w:tcBorders>
              <w:top w:val="nil"/>
              <w:bottom w:val="single" w:sz="18" w:space="0" w:color="auto"/>
            </w:tcBorders>
            <w:shd w:val="clear" w:color="auto" w:fill="auto"/>
            <w:vAlign w:val="center"/>
          </w:tcPr>
          <w:p w14:paraId="2509A5BC" w14:textId="77777777" w:rsidR="00457CB9" w:rsidRPr="007D6FFC" w:rsidRDefault="00457CB9" w:rsidP="00FB1AA3">
            <w:pPr>
              <w:widowControl/>
              <w:spacing w:line="480" w:lineRule="auto"/>
              <w:jc w:val="right"/>
              <w:rPr>
                <w:rFonts w:ascii="Times New Roman" w:eastAsia="等线" w:hAnsi="Times New Roman" w:cs="Times New Roman"/>
                <w:color w:val="000000" w:themeColor="text1"/>
                <w:kern w:val="0"/>
                <w:sz w:val="20"/>
                <w:szCs w:val="20"/>
              </w:rPr>
            </w:pPr>
            <w:r w:rsidRPr="007D6FFC">
              <w:rPr>
                <w:rFonts w:ascii="Times New Roman" w:hAnsi="Times New Roman" w:cs="Times New Roman"/>
                <w:color w:val="000000" w:themeColor="text1"/>
                <w:kern w:val="0"/>
                <w:sz w:val="20"/>
                <w:szCs w:val="20"/>
              </w:rPr>
              <w:t>Q3 (Highest)</w:t>
            </w:r>
          </w:p>
        </w:tc>
        <w:tc>
          <w:tcPr>
            <w:tcW w:w="609" w:type="pct"/>
            <w:tcBorders>
              <w:top w:val="nil"/>
              <w:bottom w:val="single" w:sz="18" w:space="0" w:color="auto"/>
            </w:tcBorders>
            <w:shd w:val="clear" w:color="auto" w:fill="auto"/>
            <w:noWrap/>
            <w:vAlign w:val="center"/>
          </w:tcPr>
          <w:p w14:paraId="7E27DDF5"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7.91(4.87, 10.96)</w:t>
            </w:r>
          </w:p>
        </w:tc>
        <w:tc>
          <w:tcPr>
            <w:tcW w:w="610" w:type="pct"/>
            <w:tcBorders>
              <w:top w:val="nil"/>
              <w:bottom w:val="single" w:sz="18" w:space="0" w:color="auto"/>
            </w:tcBorders>
            <w:shd w:val="clear" w:color="auto" w:fill="auto"/>
            <w:noWrap/>
            <w:vAlign w:val="center"/>
          </w:tcPr>
          <w:p w14:paraId="5A7AF6D7"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6.15(3.25, 9.05)</w:t>
            </w:r>
          </w:p>
        </w:tc>
        <w:tc>
          <w:tcPr>
            <w:tcW w:w="610" w:type="pct"/>
            <w:tcBorders>
              <w:top w:val="nil"/>
              <w:bottom w:val="single" w:sz="18" w:space="0" w:color="auto"/>
            </w:tcBorders>
            <w:shd w:val="clear" w:color="auto" w:fill="auto"/>
            <w:noWrap/>
            <w:vAlign w:val="center"/>
          </w:tcPr>
          <w:p w14:paraId="3A5C733E"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1.30(-3.47, 6.07)</w:t>
            </w:r>
          </w:p>
        </w:tc>
        <w:tc>
          <w:tcPr>
            <w:tcW w:w="508" w:type="pct"/>
            <w:tcBorders>
              <w:top w:val="nil"/>
              <w:bottom w:val="single" w:sz="18" w:space="0" w:color="auto"/>
            </w:tcBorders>
            <w:shd w:val="clear" w:color="auto" w:fill="auto"/>
            <w:noWrap/>
            <w:vAlign w:val="center"/>
          </w:tcPr>
          <w:p w14:paraId="07BDE2E6"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0.61(-4.47, 5.70)</w:t>
            </w:r>
          </w:p>
        </w:tc>
        <w:tc>
          <w:tcPr>
            <w:tcW w:w="508" w:type="pct"/>
            <w:tcBorders>
              <w:top w:val="nil"/>
              <w:bottom w:val="single" w:sz="18" w:space="0" w:color="auto"/>
            </w:tcBorders>
            <w:shd w:val="clear" w:color="auto" w:fill="auto"/>
            <w:noWrap/>
            <w:vAlign w:val="center"/>
          </w:tcPr>
          <w:p w14:paraId="1AB64F13"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0.31(-1.28, 1.90)</w:t>
            </w:r>
          </w:p>
        </w:tc>
        <w:tc>
          <w:tcPr>
            <w:tcW w:w="559" w:type="pct"/>
            <w:tcBorders>
              <w:top w:val="nil"/>
              <w:bottom w:val="single" w:sz="18" w:space="0" w:color="auto"/>
            </w:tcBorders>
            <w:shd w:val="clear" w:color="auto" w:fill="auto"/>
            <w:noWrap/>
            <w:vAlign w:val="center"/>
          </w:tcPr>
          <w:p w14:paraId="5F04443F"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0.39(-1.36, 2.14)</w:t>
            </w:r>
          </w:p>
        </w:tc>
        <w:tc>
          <w:tcPr>
            <w:tcW w:w="510" w:type="pct"/>
            <w:tcBorders>
              <w:top w:val="nil"/>
              <w:bottom w:val="single" w:sz="18" w:space="0" w:color="auto"/>
            </w:tcBorders>
            <w:shd w:val="clear" w:color="auto" w:fill="auto"/>
            <w:noWrap/>
            <w:vAlign w:val="center"/>
          </w:tcPr>
          <w:p w14:paraId="41BB1581"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0.57(-0.90, 2.04)</w:t>
            </w:r>
          </w:p>
        </w:tc>
        <w:tc>
          <w:tcPr>
            <w:tcW w:w="427" w:type="pct"/>
            <w:tcBorders>
              <w:top w:val="nil"/>
              <w:bottom w:val="single" w:sz="18" w:space="0" w:color="auto"/>
            </w:tcBorders>
            <w:shd w:val="clear" w:color="auto" w:fill="auto"/>
            <w:noWrap/>
            <w:vAlign w:val="center"/>
          </w:tcPr>
          <w:p w14:paraId="4134CFED" w14:textId="77777777" w:rsidR="00457CB9" w:rsidRPr="007D6FFC" w:rsidRDefault="00457CB9" w:rsidP="00FB1AA3">
            <w:pPr>
              <w:widowControl/>
              <w:spacing w:line="480" w:lineRule="auto"/>
              <w:jc w:val="center"/>
              <w:rPr>
                <w:rFonts w:ascii="Times New Roman" w:eastAsia="等线" w:hAnsi="Times New Roman" w:cs="Times New Roman"/>
                <w:color w:val="000000"/>
                <w:kern w:val="0"/>
                <w:sz w:val="20"/>
                <w:szCs w:val="20"/>
              </w:rPr>
            </w:pPr>
            <w:r w:rsidRPr="007D6FFC">
              <w:rPr>
                <w:rFonts w:ascii="Times New Roman" w:eastAsia="等线" w:hAnsi="Times New Roman" w:cs="Times New Roman"/>
                <w:color w:val="000000"/>
                <w:kern w:val="0"/>
                <w:sz w:val="20"/>
                <w:szCs w:val="20"/>
              </w:rPr>
              <w:t>0.25(-1.21, 1.71)</w:t>
            </w:r>
          </w:p>
        </w:tc>
      </w:tr>
    </w:tbl>
    <w:p w14:paraId="4BC2C2E0" w14:textId="77777777" w:rsidR="00457CB9" w:rsidRPr="007D6FFC" w:rsidRDefault="00457CB9" w:rsidP="00457CB9">
      <w:pPr>
        <w:spacing w:line="480" w:lineRule="auto"/>
        <w:rPr>
          <w:rFonts w:ascii="Times New Roman" w:hAnsi="Times New Roman" w:cs="Times New Roman"/>
          <w:bCs/>
          <w:sz w:val="20"/>
          <w:szCs w:val="20"/>
        </w:rPr>
      </w:pPr>
      <w:r w:rsidRPr="007D6FFC">
        <w:rPr>
          <w:rFonts w:ascii="Times New Roman" w:hAnsi="Times New Roman" w:cs="Times New Roman"/>
          <w:bCs/>
          <w:sz w:val="20"/>
          <w:szCs w:val="20"/>
          <w:vertAlign w:val="superscript"/>
        </w:rPr>
        <w:t>a</w:t>
      </w:r>
      <w:r w:rsidRPr="007D6FFC">
        <w:rPr>
          <w:rFonts w:ascii="Times New Roman" w:hAnsi="Times New Roman" w:cs="Times New Roman"/>
          <w:bCs/>
          <w:sz w:val="20"/>
          <w:szCs w:val="20"/>
        </w:rPr>
        <w:t>Adjusted for potential confounding factors including parental age, job and education at enrollment, household wealth at enrollment, maternal MUAC at enrollment, maternal parity, randomized regimen by durations, type of delivery, birth outcome (SGA), and sex.</w:t>
      </w:r>
    </w:p>
    <w:p w14:paraId="4D56F776" w14:textId="09BADABA" w:rsidR="00FC02D1" w:rsidRPr="007D6FFC" w:rsidRDefault="00457CB9" w:rsidP="00457CB9">
      <w:pPr>
        <w:rPr>
          <w:rFonts w:ascii="Times New Roman" w:hAnsi="Times New Roman" w:cs="Times New Roman"/>
          <w:sz w:val="20"/>
          <w:szCs w:val="20"/>
        </w:rPr>
      </w:pPr>
      <w:r w:rsidRPr="007D6FFC">
        <w:rPr>
          <w:rFonts w:ascii="Times New Roman" w:hAnsi="Times New Roman" w:cs="Times New Roman"/>
          <w:sz w:val="20"/>
          <w:szCs w:val="20"/>
        </w:rPr>
        <w:lastRenderedPageBreak/>
        <w:t>Abbreviations: CI, confidence interval; FSIQ, full-scale intelligence quotient derived from WISC-IV, Wechsler Intelligence Scale for Children-Fourth Edition.SD, standard deviation</w:t>
      </w:r>
    </w:p>
    <w:sectPr w:rsidR="00FC02D1" w:rsidRPr="007D6FFC" w:rsidSect="00813F87">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AD51F" w14:textId="77777777" w:rsidR="0030692D" w:rsidRDefault="0030692D" w:rsidP="00457CB9">
      <w:r>
        <w:separator/>
      </w:r>
    </w:p>
  </w:endnote>
  <w:endnote w:type="continuationSeparator" w:id="0">
    <w:p w14:paraId="40F1736C" w14:textId="77777777" w:rsidR="0030692D" w:rsidRDefault="0030692D" w:rsidP="00457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56347" w14:textId="77777777" w:rsidR="0030692D" w:rsidRDefault="0030692D" w:rsidP="00457CB9">
      <w:r>
        <w:separator/>
      </w:r>
    </w:p>
  </w:footnote>
  <w:footnote w:type="continuationSeparator" w:id="0">
    <w:p w14:paraId="461363D7" w14:textId="77777777" w:rsidR="0030692D" w:rsidRDefault="0030692D" w:rsidP="00457C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5E6"/>
    <w:rsid w:val="00086FE2"/>
    <w:rsid w:val="000F6CAF"/>
    <w:rsid w:val="00176650"/>
    <w:rsid w:val="0027067B"/>
    <w:rsid w:val="002D23BE"/>
    <w:rsid w:val="00302E6A"/>
    <w:rsid w:val="0030692D"/>
    <w:rsid w:val="00337466"/>
    <w:rsid w:val="00351D78"/>
    <w:rsid w:val="003672E3"/>
    <w:rsid w:val="00457CB9"/>
    <w:rsid w:val="00483975"/>
    <w:rsid w:val="004C0834"/>
    <w:rsid w:val="005C2F89"/>
    <w:rsid w:val="005C40F0"/>
    <w:rsid w:val="006035E6"/>
    <w:rsid w:val="007D6FFC"/>
    <w:rsid w:val="007F5175"/>
    <w:rsid w:val="0080034F"/>
    <w:rsid w:val="008030CE"/>
    <w:rsid w:val="00813196"/>
    <w:rsid w:val="00813F87"/>
    <w:rsid w:val="0086195F"/>
    <w:rsid w:val="008C68B2"/>
    <w:rsid w:val="0090092E"/>
    <w:rsid w:val="00991B5A"/>
    <w:rsid w:val="00A42EF1"/>
    <w:rsid w:val="00A46AFC"/>
    <w:rsid w:val="00A570C3"/>
    <w:rsid w:val="00A74B26"/>
    <w:rsid w:val="00AC7089"/>
    <w:rsid w:val="00AD7BA6"/>
    <w:rsid w:val="00BC2B9D"/>
    <w:rsid w:val="00C9051C"/>
    <w:rsid w:val="00CA47AF"/>
    <w:rsid w:val="00D14482"/>
    <w:rsid w:val="00D16A05"/>
    <w:rsid w:val="00D71D2B"/>
    <w:rsid w:val="00DE3B53"/>
    <w:rsid w:val="00DF16E2"/>
    <w:rsid w:val="00E0423E"/>
    <w:rsid w:val="00E43320"/>
    <w:rsid w:val="00E52483"/>
    <w:rsid w:val="00F61400"/>
    <w:rsid w:val="00FC4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D25061"/>
  <w15:chartTrackingRefBased/>
  <w15:docId w15:val="{CAC09635-57BC-4CE3-8FE1-A516FE8D9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8"/>
        <w:lang w:val="en-US" w:eastAsia="zh-CN" w:bidi="ar-SA"/>
      </w:rPr>
    </w:rPrDefault>
    <w:pPrDefault>
      <w:pPr>
        <w:spacing w:line="30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7CB9"/>
    <w:pPr>
      <w:widowControl w:val="0"/>
      <w:spacing w:line="240" w:lineRule="auto"/>
    </w:pPr>
    <w:rPr>
      <w:rFonts w:asciiTheme="minorHAnsi" w:eastAsiaTheme="minorEastAsia" w:hAnsiTheme="minorHAnsi"/>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7CB9"/>
    <w:pPr>
      <w:widowControl/>
      <w:pBdr>
        <w:bottom w:val="single" w:sz="6" w:space="1" w:color="auto"/>
      </w:pBdr>
      <w:tabs>
        <w:tab w:val="center" w:pos="4153"/>
        <w:tab w:val="right" w:pos="8306"/>
      </w:tabs>
      <w:snapToGrid w:val="0"/>
      <w:jc w:val="center"/>
    </w:pPr>
    <w:rPr>
      <w:rFonts w:ascii="Times New Roman" w:eastAsia="宋体" w:hAnsi="Times New Roman"/>
      <w:sz w:val="18"/>
      <w:szCs w:val="18"/>
    </w:rPr>
  </w:style>
  <w:style w:type="character" w:customStyle="1" w:styleId="a4">
    <w:name w:val="页眉 字符"/>
    <w:basedOn w:val="a0"/>
    <w:link w:val="a3"/>
    <w:uiPriority w:val="99"/>
    <w:rsid w:val="00457CB9"/>
    <w:rPr>
      <w:sz w:val="18"/>
      <w:szCs w:val="18"/>
    </w:rPr>
  </w:style>
  <w:style w:type="paragraph" w:styleId="a5">
    <w:name w:val="footer"/>
    <w:basedOn w:val="a"/>
    <w:link w:val="a6"/>
    <w:uiPriority w:val="99"/>
    <w:unhideWhenUsed/>
    <w:rsid w:val="00457CB9"/>
    <w:pPr>
      <w:widowControl/>
      <w:tabs>
        <w:tab w:val="center" w:pos="4153"/>
        <w:tab w:val="right" w:pos="8306"/>
      </w:tabs>
      <w:snapToGrid w:val="0"/>
      <w:jc w:val="left"/>
    </w:pPr>
    <w:rPr>
      <w:rFonts w:ascii="Times New Roman" w:eastAsia="宋体" w:hAnsi="Times New Roman"/>
      <w:sz w:val="18"/>
      <w:szCs w:val="18"/>
    </w:rPr>
  </w:style>
  <w:style w:type="character" w:customStyle="1" w:styleId="a6">
    <w:name w:val="页脚 字符"/>
    <w:basedOn w:val="a0"/>
    <w:link w:val="a5"/>
    <w:uiPriority w:val="99"/>
    <w:rsid w:val="00457CB9"/>
    <w:rPr>
      <w:sz w:val="18"/>
      <w:szCs w:val="18"/>
    </w:rPr>
  </w:style>
  <w:style w:type="paragraph" w:customStyle="1" w:styleId="TableTitle">
    <w:name w:val="TableTitle"/>
    <w:basedOn w:val="a"/>
    <w:rsid w:val="00457CB9"/>
    <w:pPr>
      <w:widowControl/>
      <w:spacing w:line="300" w:lineRule="exact"/>
      <w:jc w:val="left"/>
    </w:pPr>
    <w:rPr>
      <w:rFonts w:ascii="Times New Roman" w:eastAsia="等线" w:hAnsi="Times New Roman" w:cs="Times New Roman"/>
      <w:kern w:val="0"/>
      <w:sz w:val="24"/>
      <w:szCs w:val="20"/>
      <w:lang w:val="en-GB" w:eastAsia="en-US"/>
    </w:rPr>
  </w:style>
  <w:style w:type="character" w:customStyle="1" w:styleId="fontstyle01">
    <w:name w:val="fontstyle01"/>
    <w:basedOn w:val="a0"/>
    <w:rsid w:val="00A74B26"/>
    <w:rPr>
      <w:rFonts w:ascii="TimesNewRomanPSMT" w:hAnsi="TimesNewRomanPSMT" w:hint="default"/>
      <w:b w:val="0"/>
      <w:bCs w:val="0"/>
      <w:i w:val="0"/>
      <w:iCs w:val="0"/>
      <w:color w:val="000000"/>
      <w:sz w:val="22"/>
      <w:szCs w:val="22"/>
    </w:rPr>
  </w:style>
  <w:style w:type="character" w:styleId="a7">
    <w:name w:val="annotation reference"/>
    <w:basedOn w:val="a0"/>
    <w:uiPriority w:val="99"/>
    <w:semiHidden/>
    <w:unhideWhenUsed/>
    <w:rsid w:val="004C0834"/>
    <w:rPr>
      <w:sz w:val="21"/>
      <w:szCs w:val="21"/>
    </w:rPr>
  </w:style>
  <w:style w:type="paragraph" w:styleId="a8">
    <w:name w:val="annotation text"/>
    <w:basedOn w:val="a"/>
    <w:link w:val="a9"/>
    <w:uiPriority w:val="99"/>
    <w:semiHidden/>
    <w:unhideWhenUsed/>
    <w:rsid w:val="004C0834"/>
    <w:pPr>
      <w:jc w:val="left"/>
    </w:pPr>
  </w:style>
  <w:style w:type="character" w:customStyle="1" w:styleId="a9">
    <w:name w:val="批注文字 字符"/>
    <w:basedOn w:val="a0"/>
    <w:link w:val="a8"/>
    <w:uiPriority w:val="99"/>
    <w:semiHidden/>
    <w:rsid w:val="004C0834"/>
    <w:rPr>
      <w:rFonts w:asciiTheme="minorHAnsi" w:eastAsiaTheme="minorEastAsia" w:hAnsiTheme="minorHAnsi"/>
      <w:sz w:val="21"/>
      <w:szCs w:val="24"/>
    </w:rPr>
  </w:style>
  <w:style w:type="paragraph" w:styleId="aa">
    <w:name w:val="annotation subject"/>
    <w:basedOn w:val="a8"/>
    <w:next w:val="a8"/>
    <w:link w:val="ab"/>
    <w:uiPriority w:val="99"/>
    <w:semiHidden/>
    <w:unhideWhenUsed/>
    <w:rsid w:val="004C0834"/>
    <w:rPr>
      <w:b/>
      <w:bCs/>
    </w:rPr>
  </w:style>
  <w:style w:type="character" w:customStyle="1" w:styleId="ab">
    <w:name w:val="批注主题 字符"/>
    <w:basedOn w:val="a9"/>
    <w:link w:val="aa"/>
    <w:uiPriority w:val="99"/>
    <w:semiHidden/>
    <w:rsid w:val="004C0834"/>
    <w:rPr>
      <w:rFonts w:asciiTheme="minorHAnsi" w:eastAsiaTheme="minorEastAsia" w:hAnsiTheme="minorHAnsi"/>
      <w:b/>
      <w:bCs/>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32</Pages>
  <Words>4205</Words>
  <Characters>23971</Characters>
  <Application>Microsoft Office Word</Application>
  <DocSecurity>0</DocSecurity>
  <Lines>199</Lines>
  <Paragraphs>56</Paragraphs>
  <ScaleCrop>false</ScaleCrop>
  <Company/>
  <LinksUpToDate>false</LinksUpToDate>
  <CharactersWithSpaces>28120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yingze</dc:creator>
  <cp:keywords/>
  <dc:description/>
  <cp:lastModifiedBy>zhu yingze</cp:lastModifiedBy>
  <cp:revision>26</cp:revision>
  <dcterms:created xsi:type="dcterms:W3CDTF">2022-01-08T13:14:00Z</dcterms:created>
  <dcterms:modified xsi:type="dcterms:W3CDTF">2022-02-07T13:18:00Z</dcterms:modified>
</cp:coreProperties>
</file>