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A92C1" w14:textId="77777777" w:rsidR="008307B3" w:rsidRPr="00572FE9" w:rsidRDefault="008307B3" w:rsidP="008307B3">
      <w:pPr>
        <w:rPr>
          <w:rFonts w:asciiTheme="majorHAnsi" w:hAnsiTheme="majorHAnsi"/>
          <w:b/>
          <w:bCs/>
          <w:sz w:val="28"/>
          <w:szCs w:val="28"/>
        </w:rPr>
      </w:pPr>
      <w:r w:rsidRPr="002A2328">
        <w:rPr>
          <w:rFonts w:asciiTheme="majorHAnsi" w:hAnsiTheme="majorHAnsi"/>
          <w:b/>
          <w:bCs/>
          <w:sz w:val="28"/>
          <w:szCs w:val="28"/>
        </w:rPr>
        <w:t xml:space="preserve">Table S1. </w:t>
      </w:r>
      <w:r>
        <w:rPr>
          <w:rFonts w:asciiTheme="majorHAnsi" w:hAnsiTheme="majorHAnsi"/>
          <w:b/>
          <w:bCs/>
          <w:sz w:val="28"/>
          <w:szCs w:val="28"/>
        </w:rPr>
        <w:t>C</w:t>
      </w:r>
      <w:r w:rsidRPr="002A2328">
        <w:rPr>
          <w:rFonts w:asciiTheme="majorHAnsi" w:hAnsiTheme="majorHAnsi"/>
          <w:b/>
          <w:bCs/>
          <w:sz w:val="28"/>
          <w:szCs w:val="28"/>
        </w:rPr>
        <w:t>omplete descriptive analysi</w:t>
      </w:r>
      <w:r>
        <w:rPr>
          <w:rFonts w:asciiTheme="majorHAnsi" w:hAnsiTheme="majorHAnsi"/>
          <w:b/>
          <w:bCs/>
          <w:sz w:val="28"/>
          <w:szCs w:val="28"/>
        </w:rPr>
        <w:t>s of all the variables analyzed</w:t>
      </w:r>
    </w:p>
    <w:p w14:paraId="38CCF438" w14:textId="77777777" w:rsidR="008307B3" w:rsidRPr="00572FE9" w:rsidRDefault="008307B3" w:rsidP="008307B3">
      <w:pPr>
        <w:rPr>
          <w:rFonts w:asciiTheme="majorHAnsi" w:hAnsiTheme="majorHAnsi"/>
        </w:rPr>
      </w:pPr>
    </w:p>
    <w:tbl>
      <w:tblPr>
        <w:tblW w:w="5667" w:type="pct"/>
        <w:jc w:val="center"/>
        <w:tblLook w:val="04A0" w:firstRow="1" w:lastRow="0" w:firstColumn="1" w:lastColumn="0" w:noHBand="0" w:noVBand="1"/>
      </w:tblPr>
      <w:tblGrid>
        <w:gridCol w:w="1860"/>
        <w:gridCol w:w="5181"/>
        <w:gridCol w:w="673"/>
        <w:gridCol w:w="1924"/>
      </w:tblGrid>
      <w:tr w:rsidR="008307B3" w:rsidRPr="00E8741A" w14:paraId="08DE289E" w14:textId="77777777" w:rsidTr="00143B25">
        <w:trPr>
          <w:cantSplit/>
          <w:tblHeader/>
          <w:jc w:val="center"/>
        </w:trPr>
        <w:tc>
          <w:tcPr>
            <w:tcW w:w="96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1D6B8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2A89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645F31">
              <w:rPr>
                <w:sz w:val="20"/>
                <w:szCs w:val="20"/>
              </w:rPr>
              <w:t>DESCRIPTIVE</w:t>
            </w:r>
          </w:p>
        </w:tc>
        <w:tc>
          <w:tcPr>
            <w:tcW w:w="34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78D82" w14:textId="77777777" w:rsidR="008307B3" w:rsidRPr="00E8741A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E8741A">
              <w:rPr>
                <w:rFonts w:eastAsia="Arial" w:cs="Arial"/>
                <w:color w:val="111111"/>
                <w:sz w:val="20"/>
                <w:szCs w:val="20"/>
              </w:rPr>
              <w:t>n</w:t>
            </w:r>
          </w:p>
        </w:tc>
        <w:tc>
          <w:tcPr>
            <w:tcW w:w="99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C6F7F" w14:textId="77777777" w:rsidR="008307B3" w:rsidRPr="00E8741A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</w:p>
        </w:tc>
      </w:tr>
      <w:tr w:rsidR="008307B3" w:rsidRPr="00970DE0" w14:paraId="13FD78E4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8E1D5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Emotional state</w:t>
            </w:r>
          </w:p>
        </w:tc>
        <w:tc>
          <w:tcPr>
            <w:tcW w:w="2688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C7734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 xml:space="preserve">0-2 negative emotions </w:t>
            </w:r>
          </w:p>
        </w:tc>
        <w:tc>
          <w:tcPr>
            <w:tcW w:w="34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5E306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998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354EB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66.2</w:t>
            </w:r>
          </w:p>
        </w:tc>
      </w:tr>
      <w:tr w:rsidR="008307B3" w:rsidRPr="00970DE0" w14:paraId="40AE5F67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7B2C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9379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3-4 negative emotions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6E915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8B82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33.8</w:t>
            </w:r>
          </w:p>
        </w:tc>
      </w:tr>
      <w:tr w:rsidR="008307B3" w:rsidRPr="00970DE0" w14:paraId="458B4934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ED013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Sex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17685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Male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C8B7B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772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FCC3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51.4</w:t>
            </w:r>
          </w:p>
        </w:tc>
      </w:tr>
      <w:tr w:rsidR="008307B3" w:rsidRPr="00970DE0" w14:paraId="3DE3AE10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43233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68DFD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Female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21D57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C8B2A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48.6</w:t>
            </w:r>
          </w:p>
        </w:tc>
      </w:tr>
      <w:tr w:rsidR="008307B3" w:rsidRPr="00970DE0" w14:paraId="54BBFEB4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9738D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 xml:space="preserve">Autonomous 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2DCF6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Other Autonomous Communities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3A30F" w14:textId="77777777" w:rsidR="008307B3" w:rsidRPr="00970DE0" w:rsidRDefault="008307B3" w:rsidP="00143B25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33A30" w14:textId="77777777" w:rsidR="008307B3" w:rsidRPr="00970DE0" w:rsidRDefault="008307B3" w:rsidP="00143B25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16.1</w:t>
            </w:r>
          </w:p>
        </w:tc>
      </w:tr>
      <w:tr w:rsidR="008307B3" w:rsidRPr="00970DE0" w14:paraId="7F4A91E7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7333B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Community group</w:t>
            </w: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5313B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Valencian Community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E7343" w14:textId="77777777" w:rsidR="008307B3" w:rsidRPr="00970DE0" w:rsidRDefault="008307B3" w:rsidP="00143B25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1260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8881C" w14:textId="77777777" w:rsidR="008307B3" w:rsidRPr="00970DE0" w:rsidRDefault="008307B3" w:rsidP="00143B25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83.9</w:t>
            </w:r>
          </w:p>
        </w:tc>
      </w:tr>
      <w:tr w:rsidR="008307B3" w:rsidRPr="00970DE0" w14:paraId="487A918C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C5529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BE4AE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B0B882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33024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8307B3" w:rsidRPr="00970DE0" w14:paraId="4188053D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E71BE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Only child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E3D40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106EB5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1124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73E0E8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74.9</w:t>
            </w:r>
          </w:p>
        </w:tc>
      </w:tr>
      <w:tr w:rsidR="008307B3" w:rsidRPr="00970DE0" w14:paraId="5CE5CFF7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DD0A6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A41D3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sz w:val="20"/>
                <w:szCs w:val="20"/>
              </w:rPr>
              <w:t>Yes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C2D77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92B11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25.1</w:t>
            </w:r>
          </w:p>
        </w:tc>
      </w:tr>
      <w:tr w:rsidR="008307B3" w:rsidRPr="00970DE0" w14:paraId="6A2DC9B5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17AF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Location of home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1966C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4A533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241A9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9.1</w:t>
            </w:r>
          </w:p>
        </w:tc>
      </w:tr>
      <w:tr w:rsidR="008307B3" w:rsidRPr="00970DE0" w14:paraId="5CCD3DFC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0125F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DBCC1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Urban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EDD81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469D8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77.7</w:t>
            </w:r>
          </w:p>
        </w:tc>
      </w:tr>
      <w:tr w:rsidR="008307B3" w:rsidRPr="00970DE0" w14:paraId="5BBFDBFD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FE76E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E3C9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Rural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7D163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89D1A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13.1</w:t>
            </w:r>
          </w:p>
        </w:tc>
      </w:tr>
      <w:tr w:rsidR="008307B3" w:rsidRPr="00970DE0" w14:paraId="3DEC67B8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76854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Size of home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A3C2E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36623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213C0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9.1</w:t>
            </w:r>
          </w:p>
        </w:tc>
      </w:tr>
      <w:tr w:rsidR="008307B3" w:rsidRPr="00970DE0" w14:paraId="3139C558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3D5D0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E497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Less than 60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5C103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A54F2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3.3</w:t>
            </w:r>
          </w:p>
        </w:tc>
      </w:tr>
      <w:tr w:rsidR="008307B3" w:rsidRPr="00970DE0" w14:paraId="17AE43FB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49D82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B4438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From 60 to 120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4D077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E40F2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58.8</w:t>
            </w:r>
          </w:p>
        </w:tc>
      </w:tr>
      <w:tr w:rsidR="008307B3" w:rsidRPr="00970DE0" w14:paraId="476694DD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2B347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45C06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More than 120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B129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61954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28.8</w:t>
            </w:r>
          </w:p>
        </w:tc>
      </w:tr>
      <w:tr w:rsidR="008307B3" w:rsidRPr="00970DE0" w14:paraId="0ABE57E3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9CAF6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Outdoor space at home (garden or terrace)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C0FB2" w14:textId="77777777" w:rsidR="008307B3" w:rsidRPr="00970DE0" w:rsidRDefault="008307B3" w:rsidP="00143B25">
            <w:pPr>
              <w:ind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2C85A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CF05F" w14:textId="77777777" w:rsidR="008307B3" w:rsidRPr="00970DE0" w:rsidRDefault="008307B3" w:rsidP="00143B25">
            <w:pPr>
              <w:ind w:left="100" w:right="100"/>
              <w:jc w:val="right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9.1</w:t>
            </w:r>
          </w:p>
        </w:tc>
      </w:tr>
      <w:tr w:rsidR="008307B3" w:rsidRPr="00970DE0" w14:paraId="63D25681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E5E1B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D05F4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A3AC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ED084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46.4</w:t>
            </w:r>
          </w:p>
        </w:tc>
      </w:tr>
      <w:tr w:rsidR="008307B3" w:rsidRPr="00970DE0" w14:paraId="20DC0977" w14:textId="77777777" w:rsidTr="00143B25">
        <w:trPr>
          <w:cantSplit/>
          <w:trHeight w:val="503"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D8B20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F128F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7B9D0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02D71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44.4</w:t>
            </w:r>
          </w:p>
        </w:tc>
      </w:tr>
      <w:tr w:rsidR="008307B3" w:rsidRPr="00970DE0" w14:paraId="2CCF5153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3E3A9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Underlying disease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1A488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1E2F3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C73B3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10.7</w:t>
            </w:r>
          </w:p>
        </w:tc>
      </w:tr>
      <w:tr w:rsidR="008307B3" w:rsidRPr="00970DE0" w14:paraId="713EC5A8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B8F1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6BC95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D8176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1340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C63D4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89.3</w:t>
            </w:r>
          </w:p>
        </w:tc>
      </w:tr>
      <w:tr w:rsidR="008307B3" w:rsidRPr="00970DE0" w14:paraId="7B84C106" w14:textId="77777777" w:rsidTr="00143B25">
        <w:trPr>
          <w:cantSplit/>
          <w:trHeight w:val="503"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1B1CC" w14:textId="77777777" w:rsidR="008307B3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Parents are</w:t>
            </w:r>
          </w:p>
          <w:p w14:paraId="5D7EAB03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Healthcare workers</w:t>
            </w: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36C01" w14:textId="77777777" w:rsidR="008307B3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  <w:p w14:paraId="6A033B00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B6AA2" w14:textId="77777777" w:rsidR="008307B3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338</w:t>
            </w:r>
          </w:p>
          <w:p w14:paraId="00369775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CA19C2">
              <w:rPr>
                <w:rFonts w:cs="Calibri"/>
                <w:color w:val="000000"/>
                <w:sz w:val="18"/>
                <w:szCs w:val="18"/>
              </w:rPr>
              <w:t>1163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D055F" w14:textId="77777777" w:rsidR="008307B3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22.5</w:t>
            </w:r>
          </w:p>
          <w:p w14:paraId="10A3EB40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CA19C2">
              <w:rPr>
                <w:rFonts w:cs="Calibri"/>
                <w:color w:val="000000"/>
                <w:sz w:val="18"/>
                <w:szCs w:val="18"/>
              </w:rPr>
              <w:t>77.5</w:t>
            </w:r>
          </w:p>
        </w:tc>
      </w:tr>
      <w:tr w:rsidR="008307B3" w:rsidRPr="00970DE0" w14:paraId="65B95A30" w14:textId="77777777" w:rsidTr="00143B25">
        <w:trPr>
          <w:cantSplit/>
          <w:trHeight w:val="503"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E0E06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sz w:val="20"/>
                <w:szCs w:val="20"/>
              </w:rPr>
              <w:t>Se</w:t>
            </w:r>
            <w:r>
              <w:rPr>
                <w:sz w:val="20"/>
                <w:szCs w:val="20"/>
              </w:rPr>
              <w:t>c</w:t>
            </w:r>
            <w:r w:rsidRPr="00970DE0">
              <w:rPr>
                <w:sz w:val="20"/>
                <w:szCs w:val="20"/>
              </w:rPr>
              <w:t>urity</w:t>
            </w: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CC5FB" w14:textId="77777777" w:rsidR="008307B3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  <w:p w14:paraId="02642B2B" w14:textId="77777777" w:rsidR="008307B3" w:rsidRPr="00970DE0" w:rsidRDefault="008307B3" w:rsidP="00143B25">
            <w:pPr>
              <w:ind w:left="100" w:right="100"/>
              <w:rPr>
                <w:rFonts w:eastAsia="Calibri" w:cs="Calibri"/>
                <w:color w:val="111111"/>
                <w:sz w:val="20"/>
                <w:szCs w:val="20"/>
              </w:rPr>
            </w:pPr>
            <w:r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8C332" w14:textId="77777777" w:rsidR="008307B3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70</w:t>
            </w:r>
          </w:p>
          <w:p w14:paraId="31C5464F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1431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719D1" w14:textId="77777777" w:rsidR="008307B3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4.7</w:t>
            </w:r>
          </w:p>
          <w:p w14:paraId="0F164DF5" w14:textId="77777777" w:rsidR="008307B3" w:rsidRPr="00970DE0" w:rsidRDefault="008307B3" w:rsidP="00143B25">
            <w:pPr>
              <w:ind w:left="100" w:right="10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93</w:t>
            </w:r>
          </w:p>
        </w:tc>
      </w:tr>
      <w:tr w:rsidR="008307B3" w:rsidRPr="00970DE0" w14:paraId="761CF979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5C765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Other essential work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F2D01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E6BDC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590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CB15C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39.3</w:t>
            </w:r>
          </w:p>
        </w:tc>
      </w:tr>
      <w:tr w:rsidR="008307B3" w:rsidRPr="00970DE0" w14:paraId="13900CBB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9C1B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0891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8ADB9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911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D4EAD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60.7</w:t>
            </w:r>
          </w:p>
        </w:tc>
      </w:tr>
      <w:tr w:rsidR="008307B3" w:rsidRPr="00970DE0" w14:paraId="3782D054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5249F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Have had COVID-19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AB491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DD91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891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F47CF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59.4</w:t>
            </w:r>
          </w:p>
        </w:tc>
      </w:tr>
      <w:tr w:rsidR="008307B3" w:rsidRPr="00970DE0" w14:paraId="645FF431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EF15F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E8E99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14932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1ACD2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34.1</w:t>
            </w:r>
          </w:p>
        </w:tc>
      </w:tr>
      <w:tr w:rsidR="008307B3" w:rsidRPr="00970DE0" w14:paraId="5269A165" w14:textId="77777777" w:rsidTr="00143B25">
        <w:trPr>
          <w:cantSplit/>
          <w:jc w:val="center"/>
        </w:trPr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7D809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7C21D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  <w:r>
              <w:rPr>
                <w:rFonts w:eastAsia="Calibri" w:cs="Calibri"/>
                <w:color w:val="111111"/>
                <w:sz w:val="20"/>
                <w:szCs w:val="20"/>
              </w:rPr>
              <w:t>,</w:t>
            </w: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 xml:space="preserve"> but no one in our household</w:t>
            </w:r>
          </w:p>
        </w:tc>
        <w:tc>
          <w:tcPr>
            <w:tcW w:w="3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E9B25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28E4B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4.7</w:t>
            </w:r>
          </w:p>
        </w:tc>
      </w:tr>
      <w:tr w:rsidR="008307B3" w:rsidRPr="00970DE0" w14:paraId="60F094F7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18AD7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82A34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  <w:r>
              <w:rPr>
                <w:rFonts w:eastAsia="Calibri" w:cs="Calibri"/>
                <w:color w:val="111111"/>
                <w:sz w:val="20"/>
                <w:szCs w:val="20"/>
              </w:rPr>
              <w:t>,</w:t>
            </w: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 xml:space="preserve"> someone in our household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7ED66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B3A19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1.9</w:t>
            </w:r>
          </w:p>
        </w:tc>
      </w:tr>
      <w:tr w:rsidR="008307B3" w:rsidRPr="00970DE0" w14:paraId="150CEDE8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FB74D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 xml:space="preserve">Pets </w:t>
            </w:r>
            <w:r w:rsidRPr="00970DE0">
              <w:rPr>
                <w:sz w:val="20"/>
                <w:szCs w:val="20"/>
              </w:rPr>
              <w:t>in the home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7CA36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9526CC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610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FE4E40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40.6</w:t>
            </w:r>
          </w:p>
        </w:tc>
      </w:tr>
      <w:tr w:rsidR="008307B3" w:rsidRPr="00970DE0" w14:paraId="6A964213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F8C1D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EFC2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CC9FA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891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FD32E4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18"/>
                <w:szCs w:val="18"/>
              </w:rPr>
              <w:t>59.4</w:t>
            </w:r>
          </w:p>
        </w:tc>
      </w:tr>
      <w:tr w:rsidR="008307B3" w:rsidRPr="00970DE0" w14:paraId="341BFCE8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1B1D7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Disability</w:t>
            </w: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03DE7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3949E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95919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2.5</w:t>
            </w:r>
          </w:p>
        </w:tc>
      </w:tr>
      <w:tr w:rsidR="008307B3" w:rsidRPr="00970DE0" w14:paraId="56DDA525" w14:textId="77777777" w:rsidTr="00143B25">
        <w:trPr>
          <w:cantSplit/>
          <w:jc w:val="center"/>
        </w:trPr>
        <w:tc>
          <w:tcPr>
            <w:tcW w:w="9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22E9E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3312D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970DE0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253A7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1464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0125F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970DE0">
              <w:rPr>
                <w:rFonts w:cs="Calibri"/>
                <w:color w:val="000000"/>
                <w:sz w:val="20"/>
                <w:szCs w:val="20"/>
              </w:rPr>
              <w:t>97.5</w:t>
            </w:r>
          </w:p>
        </w:tc>
      </w:tr>
      <w:tr w:rsidR="008307B3" w:rsidRPr="00970DE0" w14:paraId="01A911B6" w14:textId="77777777" w:rsidTr="00143B25">
        <w:trPr>
          <w:cantSplit/>
          <w:jc w:val="center"/>
        </w:trPr>
        <w:tc>
          <w:tcPr>
            <w:tcW w:w="9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5662B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268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D3E6A" w14:textId="77777777" w:rsidR="008307B3" w:rsidRPr="00970DE0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0243A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A95FF" w14:textId="77777777" w:rsidR="008307B3" w:rsidRPr="00970DE0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</w:p>
        </w:tc>
      </w:tr>
    </w:tbl>
    <w:p w14:paraId="4E191DD3" w14:textId="77777777" w:rsidR="008307B3" w:rsidRDefault="008307B3" w:rsidP="008307B3">
      <w:pPr>
        <w:rPr>
          <w:rFonts w:asciiTheme="majorHAnsi" w:hAnsiTheme="majorHAnsi"/>
        </w:rPr>
      </w:pPr>
    </w:p>
    <w:p w14:paraId="349A1606" w14:textId="77777777" w:rsidR="008307B3" w:rsidRDefault="008307B3" w:rsidP="008307B3">
      <w:pPr>
        <w:rPr>
          <w:rFonts w:asciiTheme="majorHAnsi" w:hAnsiTheme="majorHAnsi"/>
        </w:rPr>
      </w:pPr>
    </w:p>
    <w:p w14:paraId="164BB87A" w14:textId="77777777" w:rsidR="008307B3" w:rsidRDefault="008307B3" w:rsidP="008307B3">
      <w:pPr>
        <w:rPr>
          <w:rFonts w:asciiTheme="majorHAnsi" w:hAnsiTheme="majorHAnsi"/>
        </w:rPr>
      </w:pPr>
    </w:p>
    <w:p w14:paraId="71F0E10E" w14:textId="77777777" w:rsidR="008307B3" w:rsidRDefault="008307B3" w:rsidP="008307B3">
      <w:pPr>
        <w:rPr>
          <w:rFonts w:asciiTheme="majorHAnsi" w:hAnsiTheme="majorHAnsi"/>
        </w:rPr>
      </w:pPr>
    </w:p>
    <w:p w14:paraId="40F6D3E4" w14:textId="77777777" w:rsidR="008307B3" w:rsidRDefault="008307B3" w:rsidP="008307B3">
      <w:pPr>
        <w:rPr>
          <w:rFonts w:asciiTheme="majorHAnsi" w:hAnsiTheme="majorHAnsi"/>
        </w:rPr>
      </w:pPr>
    </w:p>
    <w:p w14:paraId="582BAAC4" w14:textId="77777777" w:rsidR="008307B3" w:rsidRPr="00970DE0" w:rsidRDefault="008307B3" w:rsidP="008307B3">
      <w:pPr>
        <w:rPr>
          <w:rFonts w:asciiTheme="majorHAnsi" w:hAnsiTheme="majorHAnsi"/>
        </w:rPr>
      </w:pPr>
    </w:p>
    <w:p w14:paraId="1E431259" w14:textId="77777777" w:rsidR="008307B3" w:rsidRDefault="008307B3" w:rsidP="008307B3">
      <w:pPr>
        <w:spacing w:after="160" w:line="259" w:lineRule="auto"/>
        <w:rPr>
          <w:rFonts w:asciiTheme="majorHAnsi" w:hAnsiTheme="majorHAnsi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62"/>
        <w:gridCol w:w="5184"/>
        <w:gridCol w:w="667"/>
        <w:gridCol w:w="791"/>
      </w:tblGrid>
      <w:tr w:rsidR="008307B3" w:rsidRPr="00E8741A" w14:paraId="726FBA17" w14:textId="77777777" w:rsidTr="00143B25">
        <w:trPr>
          <w:cantSplit/>
          <w:tblHeader/>
          <w:jc w:val="center"/>
        </w:trPr>
        <w:tc>
          <w:tcPr>
            <w:tcW w:w="109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39E73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26B83" w14:textId="77777777" w:rsidR="008307B3" w:rsidRPr="00CD5386" w:rsidRDefault="008307B3" w:rsidP="00143B25">
            <w:pPr>
              <w:ind w:left="100" w:right="100"/>
              <w:rPr>
                <w:b/>
                <w:bCs/>
                <w:sz w:val="20"/>
                <w:szCs w:val="20"/>
              </w:rPr>
            </w:pPr>
            <w:r w:rsidRPr="00645F31">
              <w:rPr>
                <w:b/>
                <w:bCs/>
              </w:rPr>
              <w:t xml:space="preserve">Dimensions: Communication, Normality after the pandemic, Disease control and </w:t>
            </w:r>
            <w:proofErr w:type="gramStart"/>
            <w:r w:rsidRPr="00645F31">
              <w:rPr>
                <w:b/>
                <w:bCs/>
              </w:rPr>
              <w:t>Non-emotional</w:t>
            </w:r>
            <w:proofErr w:type="gramEnd"/>
            <w:r w:rsidRPr="00645F31">
              <w:rPr>
                <w:b/>
                <w:bCs/>
              </w:rPr>
              <w:t xml:space="preserve"> involvement</w:t>
            </w:r>
          </w:p>
        </w:tc>
        <w:tc>
          <w:tcPr>
            <w:tcW w:w="39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329E0" w14:textId="77777777" w:rsidR="008307B3" w:rsidRPr="00E8741A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E8741A">
              <w:rPr>
                <w:rFonts w:eastAsia="Arial" w:cs="Arial"/>
                <w:color w:val="111111"/>
                <w:sz w:val="20"/>
                <w:szCs w:val="20"/>
              </w:rPr>
              <w:t>n</w:t>
            </w:r>
          </w:p>
        </w:tc>
        <w:tc>
          <w:tcPr>
            <w:tcW w:w="46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A5370" w14:textId="77777777" w:rsidR="008307B3" w:rsidRPr="00E8741A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</w:p>
        </w:tc>
      </w:tr>
      <w:tr w:rsidR="008307B3" w:rsidRPr="00E8741A" w14:paraId="655693FF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EC5B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 xml:space="preserve">Information given to 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3D64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 have tried to be honest, including the most negative aspects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A1978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1427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FD90D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95.1</w:t>
            </w:r>
          </w:p>
        </w:tc>
      </w:tr>
      <w:tr w:rsidR="008307B3" w:rsidRPr="00E8741A" w14:paraId="7CC7F93F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89A64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the children</w:t>
            </w: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7D8B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 have tried to be honest but avoiding the most negative aspects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22EB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6DF7A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4.9</w:t>
            </w:r>
          </w:p>
        </w:tc>
      </w:tr>
      <w:tr w:rsidR="008307B3" w:rsidRPr="00E8741A" w14:paraId="4AA19003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F35B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1A6A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 have preferred not to give information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412AA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1276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CD91A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85.0</w:t>
            </w:r>
          </w:p>
        </w:tc>
      </w:tr>
      <w:tr w:rsidR="008307B3" w:rsidRPr="00E8741A" w14:paraId="51B0F312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EAD90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Questions about the pandemic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54B6C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B4D7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7C94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38.4</w:t>
            </w:r>
          </w:p>
        </w:tc>
      </w:tr>
      <w:tr w:rsidR="008307B3" w:rsidRPr="00E8741A" w14:paraId="69601C3D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9CA51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3318F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1144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33BF5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71.0</w:t>
            </w:r>
          </w:p>
        </w:tc>
      </w:tr>
      <w:tr w:rsidR="008307B3" w:rsidRPr="00E8741A" w14:paraId="64952C40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84247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Type of information given to the children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369C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Realistic information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D8B7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B8F4C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18.9</w:t>
            </w:r>
          </w:p>
        </w:tc>
      </w:tr>
      <w:tr w:rsidR="008307B3" w:rsidRPr="00E8741A" w14:paraId="55D9A0C8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F84B1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2544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Information misrepresenting the negative aspects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87A7D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004EB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4.9</w:t>
            </w:r>
          </w:p>
        </w:tc>
      </w:tr>
      <w:tr w:rsidR="008307B3" w:rsidRPr="00E8741A" w14:paraId="69441D91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A0AB3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93A09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Creative explanations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4504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8619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5.1</w:t>
            </w:r>
          </w:p>
        </w:tc>
      </w:tr>
      <w:tr w:rsidR="008307B3" w:rsidRPr="00E8741A" w14:paraId="182D223F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F235B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C588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 information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D70FC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1396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45EFE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93.0</w:t>
            </w:r>
          </w:p>
        </w:tc>
      </w:tr>
      <w:tr w:rsidR="008307B3" w:rsidRPr="00E8741A" w14:paraId="1EEE2274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79AF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Information adapted to the age of the children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1960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66F21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208F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3.2</w:t>
            </w:r>
          </w:p>
        </w:tc>
      </w:tr>
      <w:tr w:rsidR="008307B3" w:rsidRPr="00E8741A" w14:paraId="071D1DDA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C7D41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DFA88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11E08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9DE9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3.8</w:t>
            </w:r>
          </w:p>
        </w:tc>
      </w:tr>
      <w:tr w:rsidR="008307B3" w:rsidRPr="00E8741A" w14:paraId="06995B85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EE341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EAC9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I’m not sure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C0761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3BD1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39.5</w:t>
            </w:r>
          </w:p>
        </w:tc>
      </w:tr>
      <w:tr w:rsidR="008307B3" w:rsidRPr="00E8741A" w14:paraId="58A6A32F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8BA1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Sleep disturbance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79D62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Yes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D85B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F20B5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60.5</w:t>
            </w:r>
          </w:p>
        </w:tc>
      </w:tr>
      <w:tr w:rsidR="008307B3" w:rsidRPr="00E8741A" w14:paraId="78D53ABF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F1D57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54F39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D158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F8B0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23.7</w:t>
            </w:r>
          </w:p>
        </w:tc>
      </w:tr>
      <w:tr w:rsidR="008307B3" w:rsidRPr="00E8741A" w14:paraId="53FC632B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B9BD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Changes in appetite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7251C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Has more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7630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E3AA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59.7</w:t>
            </w:r>
          </w:p>
        </w:tc>
      </w:tr>
      <w:tr w:rsidR="008307B3" w:rsidRPr="00E8741A" w14:paraId="32D4D748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54E4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9A61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 change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6343F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F3805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16.6</w:t>
            </w:r>
          </w:p>
        </w:tc>
      </w:tr>
      <w:tr w:rsidR="008307B3" w:rsidRPr="00E8741A" w14:paraId="298B0E78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3B93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5B844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Has less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AEC82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00EF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18.7</w:t>
            </w:r>
          </w:p>
        </w:tc>
      </w:tr>
      <w:tr w:rsidR="008307B3" w:rsidRPr="00E8741A" w14:paraId="11C42D52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6EB6F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Changes in diet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2D2FF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Better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55A0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B8CC5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61.7</w:t>
            </w:r>
          </w:p>
        </w:tc>
      </w:tr>
      <w:tr w:rsidR="008307B3" w:rsidRPr="00E8741A" w14:paraId="093E31E1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B6EC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53617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 change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8BE82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17D3C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19.6</w:t>
            </w:r>
          </w:p>
        </w:tc>
      </w:tr>
      <w:tr w:rsidR="008307B3" w:rsidRPr="00E8741A" w14:paraId="3E8E0357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C385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B276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Worse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31ED8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2ED1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66.2</w:t>
            </w:r>
          </w:p>
        </w:tc>
      </w:tr>
      <w:tr w:rsidR="008307B3" w:rsidRPr="00E8741A" w14:paraId="79D0C838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2E9BC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Hours of screen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DB5EC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91CC4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1372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152C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91.4</w:t>
            </w:r>
          </w:p>
        </w:tc>
      </w:tr>
      <w:tr w:rsidR="008307B3" w:rsidRPr="00E8741A" w14:paraId="004B00D7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E1430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time (children)</w:t>
            </w: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95B6B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Does not use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4D383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2338E9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0.1</w:t>
            </w:r>
          </w:p>
        </w:tc>
      </w:tr>
      <w:tr w:rsidR="008307B3" w:rsidRPr="00E8741A" w14:paraId="7D815E54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BE270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AD49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&lt;1h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A1D97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DEBF0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0.5</w:t>
            </w:r>
          </w:p>
        </w:tc>
      </w:tr>
      <w:tr w:rsidR="008307B3" w:rsidRPr="00E8741A" w14:paraId="29C73B3D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CBE5D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EDBE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1-2h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08AD0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9F98C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1.6</w:t>
            </w:r>
          </w:p>
        </w:tc>
      </w:tr>
      <w:tr w:rsidR="008307B3" w:rsidRPr="00E8741A" w14:paraId="5A8C32ED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862A8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DBC8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2-3h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60CF5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C209E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3.0</w:t>
            </w:r>
          </w:p>
        </w:tc>
      </w:tr>
      <w:tr w:rsidR="008307B3" w:rsidRPr="00E8741A" w14:paraId="64B3D9E1" w14:textId="77777777" w:rsidTr="00143B25">
        <w:trPr>
          <w:cantSplit/>
          <w:jc w:val="center"/>
        </w:trPr>
        <w:tc>
          <w:tcPr>
            <w:tcW w:w="10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A8CA8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2EBB7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3-4h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9876C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D2010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1.7</w:t>
            </w:r>
          </w:p>
        </w:tc>
      </w:tr>
      <w:tr w:rsidR="008307B3" w:rsidRPr="00E8741A" w14:paraId="53E086D0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A854C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8986A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&gt;4h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BF241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94FA0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1.7</w:t>
            </w:r>
          </w:p>
        </w:tc>
      </w:tr>
      <w:tr w:rsidR="008307B3" w:rsidRPr="00E8741A" w14:paraId="0136C0E7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0CF29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 xml:space="preserve">Medical 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84824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Yes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4444D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D12CA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17.6</w:t>
            </w:r>
          </w:p>
        </w:tc>
      </w:tr>
      <w:tr w:rsidR="008307B3" w:rsidRPr="00E8741A" w14:paraId="1C6D8F77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31883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consultation</w:t>
            </w: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03515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11D4A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1237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D79FB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82.4</w:t>
            </w:r>
          </w:p>
        </w:tc>
      </w:tr>
      <w:tr w:rsidR="008307B3" w:rsidRPr="00E8741A" w14:paraId="4102FD4E" w14:textId="77777777" w:rsidTr="00143B25">
        <w:trPr>
          <w:cantSplit/>
          <w:jc w:val="center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596AE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 xml:space="preserve">Return to activity </w:t>
            </w:r>
          </w:p>
        </w:tc>
        <w:tc>
          <w:tcPr>
            <w:tcW w:w="304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271DE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737A0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DD722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33.9</w:t>
            </w:r>
          </w:p>
        </w:tc>
      </w:tr>
      <w:tr w:rsidR="008307B3" w:rsidRPr="00E8741A" w14:paraId="3E7DBF47" w14:textId="77777777" w:rsidTr="00143B25">
        <w:trPr>
          <w:cantSplit/>
          <w:jc w:val="center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C7DE4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sz w:val="20"/>
                <w:szCs w:val="20"/>
              </w:rPr>
              <w:t>after pandemic</w:t>
            </w:r>
          </w:p>
        </w:tc>
        <w:tc>
          <w:tcPr>
            <w:tcW w:w="304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66487" w14:textId="77777777" w:rsidR="008307B3" w:rsidRPr="00E8741A" w:rsidRDefault="008307B3" w:rsidP="00143B25">
            <w:pPr>
              <w:ind w:left="100" w:right="100"/>
              <w:rPr>
                <w:sz w:val="20"/>
                <w:szCs w:val="20"/>
              </w:rPr>
            </w:pPr>
            <w:r w:rsidRPr="00E8741A">
              <w:rPr>
                <w:rFonts w:eastAsia="Calibr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5A91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E7079" w14:textId="77777777" w:rsidR="008307B3" w:rsidRPr="00CD5386" w:rsidRDefault="008307B3" w:rsidP="00143B25">
            <w:pPr>
              <w:ind w:left="100" w:right="100"/>
              <w:jc w:val="right"/>
              <w:rPr>
                <w:sz w:val="20"/>
                <w:szCs w:val="20"/>
              </w:rPr>
            </w:pPr>
            <w:r w:rsidRPr="00CD5386">
              <w:rPr>
                <w:rFonts w:cs="Calibri"/>
                <w:color w:val="000000"/>
                <w:sz w:val="20"/>
                <w:szCs w:val="20"/>
              </w:rPr>
              <w:t>66.1</w:t>
            </w:r>
          </w:p>
        </w:tc>
      </w:tr>
    </w:tbl>
    <w:p w14:paraId="168FDC6F" w14:textId="3F7E6B61" w:rsidR="00C22064" w:rsidRPr="008307B3" w:rsidRDefault="00C22064" w:rsidP="008307B3">
      <w:pPr>
        <w:spacing w:after="160" w:line="259" w:lineRule="auto"/>
        <w:rPr>
          <w:rFonts w:asciiTheme="majorHAnsi" w:hAnsiTheme="majorHAnsi"/>
        </w:rPr>
      </w:pPr>
    </w:p>
    <w:sectPr w:rsidR="00C22064" w:rsidRPr="008307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B3"/>
    <w:rsid w:val="008307B3"/>
    <w:rsid w:val="00C2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5F887"/>
  <w15:chartTrackingRefBased/>
  <w15:docId w15:val="{EC191D92-27A8-4508-8817-A7840B17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B3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Sanchez Ferrer</dc:creator>
  <cp:keywords/>
  <dc:description/>
  <cp:lastModifiedBy>Paco Sanchez Ferrer</cp:lastModifiedBy>
  <cp:revision>1</cp:revision>
  <dcterms:created xsi:type="dcterms:W3CDTF">2022-03-17T21:43:00Z</dcterms:created>
  <dcterms:modified xsi:type="dcterms:W3CDTF">2022-03-17T21:43:00Z</dcterms:modified>
</cp:coreProperties>
</file>