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91C5D" w14:textId="00D553BD" w:rsidR="006D5883" w:rsidRPr="00E22511" w:rsidRDefault="006D5883" w:rsidP="006D5883">
      <w:pPr>
        <w:pStyle w:val="Authors"/>
        <w:pBdr>
          <w:bottom w:val="single" w:sz="4" w:space="1" w:color="auto"/>
        </w:pBdr>
        <w:spacing w:before="0" w:after="0"/>
        <w:ind w:left="567" w:hanging="567"/>
        <w:jc w:val="center"/>
        <w:rPr>
          <w:b w:val="0"/>
          <w:lang w:val="en-GB"/>
        </w:rPr>
      </w:pPr>
      <w:r w:rsidRPr="00E22511">
        <w:rPr>
          <w:lang w:val="en-GB"/>
        </w:rPr>
        <w:t xml:space="preserve">Supplementary Material for: </w:t>
      </w:r>
      <w:r w:rsidRPr="00E22511">
        <w:rPr>
          <w:b w:val="0"/>
          <w:lang w:val="en-GB"/>
        </w:rPr>
        <w:t xml:space="preserve">Takane Y, </w:t>
      </w:r>
      <w:r>
        <w:rPr>
          <w:b w:val="0"/>
          <w:lang w:eastAsia="ja-JP"/>
        </w:rPr>
        <w:t xml:space="preserve">K Nakajima, and </w:t>
      </w:r>
      <w:r w:rsidRPr="00E22511">
        <w:rPr>
          <w:rFonts w:hint="eastAsia"/>
          <w:b w:val="0"/>
          <w:lang w:val="en-GB" w:eastAsia="ja-JP"/>
        </w:rPr>
        <w:t>Y</w:t>
      </w:r>
      <w:r w:rsidRPr="00E22511">
        <w:rPr>
          <w:b w:val="0"/>
          <w:lang w:val="en-GB"/>
        </w:rPr>
        <w:t xml:space="preserve"> </w:t>
      </w:r>
      <w:proofErr w:type="spellStart"/>
      <w:r w:rsidRPr="00E22511">
        <w:rPr>
          <w:b w:val="0"/>
          <w:lang w:val="en-GB"/>
        </w:rPr>
        <w:t>Kikegawa</w:t>
      </w:r>
      <w:proofErr w:type="spellEnd"/>
      <w:r w:rsidRPr="00E22511">
        <w:rPr>
          <w:b w:val="0"/>
          <w:lang w:val="en-GB"/>
        </w:rPr>
        <w:t>:</w:t>
      </w:r>
    </w:p>
    <w:p w14:paraId="7E9BE9B6" w14:textId="77777777" w:rsidR="00126CA3" w:rsidRDefault="006D5883" w:rsidP="006D5883">
      <w:pPr>
        <w:pStyle w:val="Authors"/>
        <w:pBdr>
          <w:bottom w:val="single" w:sz="4" w:space="1" w:color="auto"/>
        </w:pBdr>
        <w:spacing w:before="0" w:after="0"/>
        <w:ind w:left="567" w:hanging="567"/>
        <w:jc w:val="center"/>
        <w:rPr>
          <w:b w:val="0"/>
          <w:i/>
          <w:lang w:val="en-GB"/>
        </w:rPr>
      </w:pPr>
      <w:r w:rsidRPr="00E22511">
        <w:rPr>
          <w:b w:val="0"/>
          <w:i/>
          <w:lang w:val="en-GB"/>
        </w:rPr>
        <w:t xml:space="preserve">Urban </w:t>
      </w:r>
      <w:r>
        <w:rPr>
          <w:b w:val="0"/>
          <w:i/>
          <w:lang w:val="en-GB"/>
        </w:rPr>
        <w:t>climate changes due to extreme modification of human behaviour</w:t>
      </w:r>
    </w:p>
    <w:p w14:paraId="45C1211F" w14:textId="5684E121" w:rsidR="006D5883" w:rsidRPr="006D5883" w:rsidRDefault="006D5883" w:rsidP="006D5883">
      <w:pPr>
        <w:pStyle w:val="Authors"/>
        <w:pBdr>
          <w:bottom w:val="single" w:sz="4" w:space="1" w:color="auto"/>
        </w:pBdr>
        <w:spacing w:before="0" w:after="0"/>
        <w:ind w:left="567" w:hanging="567"/>
        <w:jc w:val="center"/>
        <w:rPr>
          <w:b w:val="0"/>
          <w:i/>
          <w:lang w:val="en-GB"/>
        </w:rPr>
      </w:pPr>
      <w:r>
        <w:rPr>
          <w:b w:val="0"/>
          <w:i/>
          <w:lang w:val="en-GB"/>
        </w:rPr>
        <w:t xml:space="preserve">during the COVID-19 pandemic: Integration of urban </w:t>
      </w:r>
      <w:r w:rsidR="002B1C0D">
        <w:rPr>
          <w:b w:val="0"/>
          <w:i/>
          <w:lang w:val="en-GB"/>
        </w:rPr>
        <w:t>physics</w:t>
      </w:r>
      <w:r>
        <w:rPr>
          <w:b w:val="0"/>
          <w:i/>
          <w:lang w:val="en-GB"/>
        </w:rPr>
        <w:t xml:space="preserve"> with social big data</w:t>
      </w:r>
    </w:p>
    <w:p w14:paraId="6A010EBE" w14:textId="209143E4" w:rsidR="00910084" w:rsidRDefault="00910084" w:rsidP="00910084">
      <w:pPr>
        <w:pStyle w:val="Text"/>
        <w:ind w:firstLine="0"/>
        <w:rPr>
          <w:rFonts w:eastAsia="ＭＳ 明朝"/>
          <w:lang w:val="en-GB" w:eastAsia="ja-JP"/>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910084" w:rsidRPr="008D5D6C" w14:paraId="56C224C3" w14:textId="77777777" w:rsidTr="00910084">
        <w:tc>
          <w:tcPr>
            <w:tcW w:w="9350" w:type="dxa"/>
          </w:tcPr>
          <w:p w14:paraId="6C1475CE" w14:textId="77777777" w:rsidR="00910084" w:rsidRPr="005F67C9" w:rsidRDefault="00910084" w:rsidP="00910084">
            <w:pPr>
              <w:pStyle w:val="Text"/>
              <w:ind w:firstLine="0"/>
              <w:jc w:val="center"/>
              <w:rPr>
                <w:b/>
                <w:bCs/>
                <w:lang w:val="en-GB" w:eastAsia="ja-JP"/>
              </w:rPr>
            </w:pPr>
            <w:r w:rsidRPr="005F67C9">
              <w:rPr>
                <w:b/>
                <w:bCs/>
                <w:lang w:val="en-GB" w:eastAsia="ja-JP"/>
              </w:rPr>
              <w:t>a</w:t>
            </w:r>
          </w:p>
          <w:p w14:paraId="67F85E8A" w14:textId="77777777" w:rsidR="00910084" w:rsidRPr="008D5D6C" w:rsidRDefault="00910084" w:rsidP="00910084">
            <w:pPr>
              <w:pStyle w:val="Text"/>
              <w:ind w:firstLine="0"/>
              <w:jc w:val="center"/>
              <w:rPr>
                <w:lang w:val="en-GB" w:eastAsia="ja-JP"/>
              </w:rPr>
            </w:pPr>
            <w:r w:rsidRPr="008D5D6C">
              <w:rPr>
                <w:noProof/>
                <w:lang w:val="en-GB" w:eastAsia="ja-JP"/>
              </w:rPr>
              <w:drawing>
                <wp:inline distT="0" distB="0" distL="0" distR="0" wp14:anchorId="5F8F53AE" wp14:editId="77D4A93C">
                  <wp:extent cx="2741757" cy="1955259"/>
                  <wp:effectExtent l="0" t="0" r="1905" b="635"/>
                  <wp:docPr id="2" name="図 2" descr="アプリケーショ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図 71" descr="アプリケーション が含まれている画像&#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2325" cy="1955664"/>
                          </a:xfrm>
                          <a:prstGeom prst="rect">
                            <a:avLst/>
                          </a:prstGeom>
                          <a:noFill/>
                          <a:ln>
                            <a:noFill/>
                          </a:ln>
                        </pic:spPr>
                      </pic:pic>
                    </a:graphicData>
                  </a:graphic>
                </wp:inline>
              </w:drawing>
            </w:r>
          </w:p>
          <w:p w14:paraId="3E4FB3F7" w14:textId="77777777" w:rsidR="00910084" w:rsidRPr="005F67C9" w:rsidRDefault="00910084" w:rsidP="00910084">
            <w:pPr>
              <w:pStyle w:val="Text"/>
              <w:ind w:firstLine="0"/>
              <w:jc w:val="center"/>
              <w:rPr>
                <w:b/>
                <w:bCs/>
                <w:lang w:val="en-GB" w:eastAsia="ja-JP"/>
              </w:rPr>
            </w:pPr>
            <w:r w:rsidRPr="005F67C9">
              <w:rPr>
                <w:b/>
                <w:bCs/>
                <w:lang w:val="en-GB" w:eastAsia="ja-JP"/>
              </w:rPr>
              <w:t>b</w:t>
            </w:r>
          </w:p>
          <w:p w14:paraId="12B7F0C9" w14:textId="77777777" w:rsidR="00910084" w:rsidRPr="008D5D6C" w:rsidRDefault="00910084" w:rsidP="00910084">
            <w:pPr>
              <w:pStyle w:val="Text"/>
              <w:ind w:firstLine="0"/>
              <w:jc w:val="center"/>
              <w:rPr>
                <w:lang w:val="en-GB" w:eastAsia="ja-JP"/>
              </w:rPr>
            </w:pPr>
            <w:r w:rsidRPr="008D5D6C">
              <w:rPr>
                <w:noProof/>
                <w:lang w:val="en-GB" w:eastAsia="ja-JP"/>
              </w:rPr>
              <w:drawing>
                <wp:inline distT="0" distB="0" distL="0" distR="0" wp14:anchorId="0475054B" wp14:editId="59DB5C63">
                  <wp:extent cx="3021965" cy="1813179"/>
                  <wp:effectExtent l="0" t="0" r="635" b="3175"/>
                  <wp:docPr id="6" name="図 6"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図 36" descr="グラフ&#10;&#10;自動的に生成された説明"/>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1965" cy="1813179"/>
                          </a:xfrm>
                          <a:prstGeom prst="rect">
                            <a:avLst/>
                          </a:prstGeom>
                          <a:noFill/>
                          <a:ln>
                            <a:noFill/>
                          </a:ln>
                        </pic:spPr>
                      </pic:pic>
                    </a:graphicData>
                  </a:graphic>
                </wp:inline>
              </w:drawing>
            </w:r>
          </w:p>
          <w:p w14:paraId="359D11A2" w14:textId="77777777" w:rsidR="00910084" w:rsidRPr="005F67C9" w:rsidRDefault="00910084" w:rsidP="00910084">
            <w:pPr>
              <w:pStyle w:val="Text"/>
              <w:ind w:firstLine="0"/>
              <w:jc w:val="center"/>
              <w:rPr>
                <w:b/>
                <w:bCs/>
                <w:lang w:val="en-GB" w:eastAsia="ja-JP"/>
              </w:rPr>
            </w:pPr>
            <w:r w:rsidRPr="005F67C9">
              <w:rPr>
                <w:b/>
                <w:bCs/>
                <w:lang w:val="en-GB" w:eastAsia="ja-JP"/>
              </w:rPr>
              <w:t>c</w:t>
            </w:r>
          </w:p>
          <w:p w14:paraId="65BA39AF" w14:textId="77777777" w:rsidR="00910084" w:rsidRPr="008D5D6C" w:rsidRDefault="00910084" w:rsidP="00910084">
            <w:pPr>
              <w:pStyle w:val="Text"/>
              <w:ind w:firstLine="0"/>
              <w:jc w:val="center"/>
              <w:rPr>
                <w:lang w:val="en-GB" w:eastAsia="ja-JP"/>
              </w:rPr>
            </w:pPr>
            <w:r w:rsidRPr="008D5D6C">
              <w:rPr>
                <w:noProof/>
                <w:lang w:val="en-GB" w:eastAsia="ja-JP"/>
              </w:rPr>
              <w:drawing>
                <wp:inline distT="0" distB="0" distL="0" distR="0" wp14:anchorId="22684CB9" wp14:editId="1654192B">
                  <wp:extent cx="2933700" cy="1760220"/>
                  <wp:effectExtent l="0" t="0" r="0" b="5080"/>
                  <wp:docPr id="7" name="図 7"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図 35" descr="グラフ&#10;&#10;自動的に生成された説明"/>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45750" cy="1767450"/>
                          </a:xfrm>
                          <a:prstGeom prst="rect">
                            <a:avLst/>
                          </a:prstGeom>
                          <a:noFill/>
                          <a:ln>
                            <a:noFill/>
                          </a:ln>
                        </pic:spPr>
                      </pic:pic>
                    </a:graphicData>
                  </a:graphic>
                </wp:inline>
              </w:drawing>
            </w:r>
          </w:p>
        </w:tc>
      </w:tr>
      <w:tr w:rsidR="00910084" w:rsidRPr="008D5D6C" w14:paraId="066E5AC7" w14:textId="77777777" w:rsidTr="00910084">
        <w:tc>
          <w:tcPr>
            <w:tcW w:w="9350" w:type="dxa"/>
          </w:tcPr>
          <w:p w14:paraId="2915C90B" w14:textId="5C989E2C" w:rsidR="00910084" w:rsidRPr="00E66D28" w:rsidRDefault="00910084" w:rsidP="00910084">
            <w:pPr>
              <w:pStyle w:val="Text"/>
              <w:ind w:firstLine="0"/>
              <w:rPr>
                <w:rFonts w:ascii="ＭＳ 明朝" w:eastAsia="ＭＳ 明朝" w:hAnsi="ＭＳ 明朝" w:cs="ＭＳ 明朝"/>
                <w:lang w:val="en-GB" w:eastAsia="ja-JP"/>
              </w:rPr>
            </w:pPr>
            <w:r w:rsidRPr="00E66D28">
              <w:rPr>
                <w:b/>
                <w:bCs/>
                <w:lang w:val="en-GB" w:eastAsia="ja-JP"/>
              </w:rPr>
              <w:t xml:space="preserve">Figure </w:t>
            </w:r>
            <w:r w:rsidR="005F26C2">
              <w:rPr>
                <w:b/>
                <w:bCs/>
                <w:lang w:val="en-GB" w:eastAsia="ja-JP"/>
              </w:rPr>
              <w:t>S</w:t>
            </w:r>
            <w:r w:rsidRPr="00E66D28">
              <w:rPr>
                <w:b/>
                <w:bCs/>
                <w:lang w:val="en-GB" w:eastAsia="ja-JP"/>
              </w:rPr>
              <w:t>1</w:t>
            </w:r>
            <w:r w:rsidRPr="00E66D28">
              <w:rPr>
                <w:lang w:val="en-GB" w:eastAsia="ja-JP"/>
              </w:rPr>
              <w:t xml:space="preserve"> </w:t>
            </w:r>
            <w:r w:rsidRPr="00504C8E">
              <w:rPr>
                <w:lang w:val="en-GB"/>
              </w:rPr>
              <w:t>Daily variation in (</w:t>
            </w:r>
            <w:r w:rsidRPr="00504C8E">
              <w:rPr>
                <w:b/>
                <w:bCs/>
                <w:lang w:val="en-GB"/>
              </w:rPr>
              <w:t xml:space="preserve">a) </w:t>
            </w:r>
            <w:r w:rsidRPr="00504C8E">
              <w:rPr>
                <w:lang w:val="en-GB"/>
              </w:rPr>
              <w:t>the number of COVID-19 cases in Tokyo for the 1 April–31 May 2020 and the population change ratio (2020/2019) for Chiyoda (office) and Nerima (residential) for the same period. Changes in daily average temperature and daily precipitation observed at Tokyo (</w:t>
            </w:r>
            <w:proofErr w:type="spellStart"/>
            <w:r w:rsidRPr="00504C8E">
              <w:rPr>
                <w:lang w:val="en-GB"/>
              </w:rPr>
              <w:t>Kitanomaru</w:t>
            </w:r>
            <w:proofErr w:type="spellEnd"/>
            <w:r w:rsidRPr="00504C8E">
              <w:rPr>
                <w:lang w:val="en-GB"/>
              </w:rPr>
              <w:t>) station for (</w:t>
            </w:r>
            <w:r w:rsidRPr="00504C8E">
              <w:rPr>
                <w:b/>
                <w:bCs/>
                <w:lang w:val="en-GB"/>
              </w:rPr>
              <w:t>b)</w:t>
            </w:r>
            <w:r w:rsidRPr="00504C8E">
              <w:rPr>
                <w:lang w:val="en-GB"/>
              </w:rPr>
              <w:t xml:space="preserve"> April–May 2020 and (</w:t>
            </w:r>
            <w:r w:rsidRPr="00504C8E">
              <w:rPr>
                <w:b/>
                <w:bCs/>
                <w:lang w:val="en-GB"/>
              </w:rPr>
              <w:t>c)</w:t>
            </w:r>
            <w:r w:rsidRPr="00504C8E">
              <w:rPr>
                <w:lang w:val="en-GB"/>
              </w:rPr>
              <w:t xml:space="preserve"> August 2020.</w:t>
            </w:r>
          </w:p>
        </w:tc>
      </w:tr>
    </w:tbl>
    <w:p w14:paraId="29D3AC04" w14:textId="30EFDE27" w:rsidR="00910084" w:rsidRPr="008D5D6C" w:rsidRDefault="00910084" w:rsidP="00910084">
      <w:pPr>
        <w:pStyle w:val="Text"/>
        <w:ind w:firstLine="0"/>
        <w:rPr>
          <w:rFonts w:eastAsia="ＭＳ 明朝"/>
          <w:lang w:val="en-GB" w:eastAsia="ja-JP"/>
        </w:rPr>
      </w:pPr>
      <w:r w:rsidRPr="008D5D6C">
        <w:rPr>
          <w:rFonts w:eastAsia="ＭＳ 明朝"/>
          <w:b/>
          <w:bCs/>
          <w:lang w:val="en-GB" w:eastAsia="ja-JP"/>
        </w:rPr>
        <w:lastRenderedPageBreak/>
        <w:t xml:space="preserve">Table </w:t>
      </w:r>
      <w:r w:rsidR="005F26C2">
        <w:rPr>
          <w:rFonts w:eastAsia="ＭＳ 明朝"/>
          <w:b/>
          <w:bCs/>
          <w:lang w:val="en-GB" w:eastAsia="ja-JP"/>
        </w:rPr>
        <w:t>S</w:t>
      </w:r>
      <w:r w:rsidRPr="008D5D6C">
        <w:rPr>
          <w:rFonts w:eastAsia="ＭＳ 明朝"/>
          <w:b/>
          <w:bCs/>
          <w:lang w:val="en-GB" w:eastAsia="ja-JP"/>
        </w:rPr>
        <w:t>2</w:t>
      </w:r>
      <w:r w:rsidRPr="008D5D6C">
        <w:rPr>
          <w:rFonts w:eastAsia="ＭＳ 明朝"/>
          <w:lang w:val="en-GB" w:eastAsia="ja-JP"/>
        </w:rPr>
        <w:t xml:space="preserve"> </w:t>
      </w:r>
      <w:r w:rsidRPr="00B0157D">
        <w:rPr>
          <w:rFonts w:eastAsia="ＭＳ 明朝"/>
          <w:lang w:val="en-GB" w:eastAsia="ja-JP"/>
        </w:rPr>
        <w:t>Parameters for equations (1), (2) and (3).</w:t>
      </w: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8"/>
        <w:gridCol w:w="931"/>
        <w:gridCol w:w="895"/>
        <w:gridCol w:w="931"/>
        <w:gridCol w:w="895"/>
        <w:gridCol w:w="931"/>
        <w:gridCol w:w="895"/>
      </w:tblGrid>
      <w:tr w:rsidR="00910084" w:rsidRPr="008D5D6C" w14:paraId="69238E01" w14:textId="77777777" w:rsidTr="0018126B">
        <w:tc>
          <w:tcPr>
            <w:tcW w:w="0" w:type="auto"/>
            <w:tcBorders>
              <w:top w:val="double" w:sz="4" w:space="0" w:color="auto"/>
              <w:bottom w:val="single" w:sz="4" w:space="0" w:color="auto"/>
            </w:tcBorders>
          </w:tcPr>
          <w:p w14:paraId="387ACCC0"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p>
        </w:tc>
        <w:tc>
          <w:tcPr>
            <w:tcW w:w="0" w:type="auto"/>
            <w:tcBorders>
              <w:top w:val="double" w:sz="4" w:space="0" w:color="auto"/>
              <w:bottom w:val="single" w:sz="4" w:space="0" w:color="auto"/>
            </w:tcBorders>
          </w:tcPr>
          <w:p w14:paraId="5A0DBD89"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a</w:t>
            </w:r>
          </w:p>
        </w:tc>
        <w:tc>
          <w:tcPr>
            <w:tcW w:w="0" w:type="auto"/>
            <w:tcBorders>
              <w:top w:val="double" w:sz="4" w:space="0" w:color="auto"/>
              <w:bottom w:val="single" w:sz="4" w:space="0" w:color="auto"/>
            </w:tcBorders>
          </w:tcPr>
          <w:p w14:paraId="5C2D1E2A"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b</w:t>
            </w:r>
          </w:p>
        </w:tc>
        <w:tc>
          <w:tcPr>
            <w:tcW w:w="0" w:type="auto"/>
            <w:tcBorders>
              <w:top w:val="double" w:sz="4" w:space="0" w:color="auto"/>
              <w:bottom w:val="single" w:sz="4" w:space="0" w:color="auto"/>
            </w:tcBorders>
          </w:tcPr>
          <w:p w14:paraId="49EB1297"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c</w:t>
            </w:r>
          </w:p>
        </w:tc>
        <w:tc>
          <w:tcPr>
            <w:tcW w:w="0" w:type="auto"/>
            <w:tcBorders>
              <w:top w:val="double" w:sz="4" w:space="0" w:color="auto"/>
              <w:bottom w:val="single" w:sz="4" w:space="0" w:color="auto"/>
            </w:tcBorders>
          </w:tcPr>
          <w:p w14:paraId="5A3502D2"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w:t>
            </w:r>
          </w:p>
        </w:tc>
        <w:tc>
          <w:tcPr>
            <w:tcW w:w="0" w:type="auto"/>
            <w:tcBorders>
              <w:top w:val="double" w:sz="4" w:space="0" w:color="auto"/>
              <w:bottom w:val="single" w:sz="4" w:space="0" w:color="auto"/>
            </w:tcBorders>
          </w:tcPr>
          <w:p w14:paraId="3EBA1592"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e</w:t>
            </w:r>
          </w:p>
        </w:tc>
        <w:tc>
          <w:tcPr>
            <w:tcW w:w="0" w:type="auto"/>
            <w:tcBorders>
              <w:top w:val="double" w:sz="4" w:space="0" w:color="auto"/>
              <w:bottom w:val="single" w:sz="4" w:space="0" w:color="auto"/>
            </w:tcBorders>
          </w:tcPr>
          <w:p w14:paraId="03DA4F5E"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f</w:t>
            </w:r>
          </w:p>
        </w:tc>
      </w:tr>
      <w:tr w:rsidR="00910084" w:rsidRPr="008D5D6C" w14:paraId="46536625" w14:textId="77777777" w:rsidTr="0018126B">
        <w:tc>
          <w:tcPr>
            <w:tcW w:w="0" w:type="auto"/>
            <w:tcBorders>
              <w:top w:val="single" w:sz="4" w:space="0" w:color="auto"/>
            </w:tcBorders>
          </w:tcPr>
          <w:p w14:paraId="140BB9CC"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C (office buildings)</w:t>
            </w:r>
          </w:p>
        </w:tc>
        <w:tc>
          <w:tcPr>
            <w:tcW w:w="0" w:type="auto"/>
            <w:tcBorders>
              <w:top w:val="single" w:sz="4" w:space="0" w:color="auto"/>
            </w:tcBorders>
          </w:tcPr>
          <w:p w14:paraId="20E37D23"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0.15745</w:t>
            </w:r>
          </w:p>
        </w:tc>
        <w:tc>
          <w:tcPr>
            <w:tcW w:w="0" w:type="auto"/>
            <w:tcBorders>
              <w:top w:val="single" w:sz="4" w:space="0" w:color="auto"/>
            </w:tcBorders>
          </w:tcPr>
          <w:p w14:paraId="524459C4"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0.1264</w:t>
            </w:r>
          </w:p>
        </w:tc>
        <w:tc>
          <w:tcPr>
            <w:tcW w:w="0" w:type="auto"/>
            <w:tcBorders>
              <w:top w:val="single" w:sz="4" w:space="0" w:color="auto"/>
            </w:tcBorders>
          </w:tcPr>
          <w:p w14:paraId="23349AEF"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0.50028</w:t>
            </w:r>
          </w:p>
        </w:tc>
        <w:tc>
          <w:tcPr>
            <w:tcW w:w="0" w:type="auto"/>
            <w:tcBorders>
              <w:top w:val="single" w:sz="4" w:space="0" w:color="auto"/>
            </w:tcBorders>
          </w:tcPr>
          <w:p w14:paraId="3428776D"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-0.7852</w:t>
            </w:r>
          </w:p>
        </w:tc>
        <w:tc>
          <w:tcPr>
            <w:tcW w:w="0" w:type="auto"/>
            <w:tcBorders>
              <w:top w:val="single" w:sz="4" w:space="0" w:color="auto"/>
            </w:tcBorders>
          </w:tcPr>
          <w:p w14:paraId="0F7A57B5"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0.00155</w:t>
            </w:r>
          </w:p>
        </w:tc>
        <w:tc>
          <w:tcPr>
            <w:tcW w:w="0" w:type="auto"/>
            <w:tcBorders>
              <w:top w:val="single" w:sz="4" w:space="0" w:color="auto"/>
            </w:tcBorders>
          </w:tcPr>
          <w:p w14:paraId="63837CB0"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-0.0035</w:t>
            </w:r>
          </w:p>
        </w:tc>
      </w:tr>
      <w:tr w:rsidR="00910084" w:rsidRPr="008D5D6C" w14:paraId="3FC92B05" w14:textId="77777777" w:rsidTr="0018126B">
        <w:tc>
          <w:tcPr>
            <w:tcW w:w="0" w:type="auto"/>
          </w:tcPr>
          <w:p w14:paraId="08827D1A"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Rm (concrete fireproof apartments)</w:t>
            </w:r>
          </w:p>
        </w:tc>
        <w:tc>
          <w:tcPr>
            <w:tcW w:w="0" w:type="auto"/>
          </w:tcPr>
          <w:p w14:paraId="1105F1E4"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0.09564</w:t>
            </w:r>
          </w:p>
        </w:tc>
        <w:tc>
          <w:tcPr>
            <w:tcW w:w="0" w:type="auto"/>
          </w:tcPr>
          <w:p w14:paraId="2C1D6815"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-0.0101</w:t>
            </w:r>
          </w:p>
        </w:tc>
        <w:tc>
          <w:tcPr>
            <w:tcW w:w="0" w:type="auto"/>
          </w:tcPr>
          <w:p w14:paraId="7F2EC691"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0.09324</w:t>
            </w:r>
          </w:p>
        </w:tc>
        <w:tc>
          <w:tcPr>
            <w:tcW w:w="0" w:type="auto"/>
          </w:tcPr>
          <w:p w14:paraId="408499D1"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-0.7361</w:t>
            </w:r>
          </w:p>
        </w:tc>
        <w:tc>
          <w:tcPr>
            <w:tcW w:w="0" w:type="auto"/>
          </w:tcPr>
          <w:p w14:paraId="3A0DCB8E"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0.00047</w:t>
            </w:r>
          </w:p>
        </w:tc>
        <w:tc>
          <w:tcPr>
            <w:tcW w:w="0" w:type="auto"/>
          </w:tcPr>
          <w:p w14:paraId="3E46DE41"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-0.0005</w:t>
            </w:r>
          </w:p>
        </w:tc>
      </w:tr>
      <w:tr w:rsidR="00910084" w:rsidRPr="008D5D6C" w14:paraId="57837843" w14:textId="77777777" w:rsidTr="0018126B">
        <w:tc>
          <w:tcPr>
            <w:tcW w:w="0" w:type="auto"/>
            <w:tcBorders>
              <w:bottom w:val="single" w:sz="4" w:space="0" w:color="auto"/>
            </w:tcBorders>
          </w:tcPr>
          <w:p w14:paraId="23843CA1"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Rd (detached wooden dwellings)</w:t>
            </w:r>
          </w:p>
        </w:tc>
        <w:tc>
          <w:tcPr>
            <w:tcW w:w="0" w:type="auto"/>
            <w:tcBorders>
              <w:bottom w:val="single" w:sz="4" w:space="0" w:color="auto"/>
            </w:tcBorders>
          </w:tcPr>
          <w:p w14:paraId="2316AFDA"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0.07757</w:t>
            </w:r>
          </w:p>
        </w:tc>
        <w:tc>
          <w:tcPr>
            <w:tcW w:w="0" w:type="auto"/>
            <w:tcBorders>
              <w:bottom w:val="single" w:sz="4" w:space="0" w:color="auto"/>
            </w:tcBorders>
          </w:tcPr>
          <w:p w14:paraId="3864FCFC"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0.0332</w:t>
            </w:r>
          </w:p>
        </w:tc>
        <w:tc>
          <w:tcPr>
            <w:tcW w:w="0" w:type="auto"/>
            <w:tcBorders>
              <w:bottom w:val="single" w:sz="4" w:space="0" w:color="auto"/>
            </w:tcBorders>
          </w:tcPr>
          <w:p w14:paraId="154A31A2"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0.04369</w:t>
            </w:r>
          </w:p>
        </w:tc>
        <w:tc>
          <w:tcPr>
            <w:tcW w:w="0" w:type="auto"/>
            <w:tcBorders>
              <w:bottom w:val="single" w:sz="4" w:space="0" w:color="auto"/>
            </w:tcBorders>
          </w:tcPr>
          <w:p w14:paraId="5A5EBE69"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0.3382</w:t>
            </w:r>
          </w:p>
        </w:tc>
        <w:tc>
          <w:tcPr>
            <w:tcW w:w="0" w:type="auto"/>
            <w:tcBorders>
              <w:bottom w:val="single" w:sz="4" w:space="0" w:color="auto"/>
            </w:tcBorders>
          </w:tcPr>
          <w:p w14:paraId="7FBBA293"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0.00026</w:t>
            </w:r>
          </w:p>
        </w:tc>
        <w:tc>
          <w:tcPr>
            <w:tcW w:w="0" w:type="auto"/>
            <w:tcBorders>
              <w:bottom w:val="single" w:sz="4" w:space="0" w:color="auto"/>
            </w:tcBorders>
          </w:tcPr>
          <w:p w14:paraId="5C58D8D6" w14:textId="77777777" w:rsidR="00910084" w:rsidRPr="008D5D6C" w:rsidRDefault="00910084" w:rsidP="0018126B">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0.0023</w:t>
            </w:r>
          </w:p>
        </w:tc>
      </w:tr>
    </w:tbl>
    <w:p w14:paraId="69A9791B" w14:textId="77777777" w:rsidR="00910084" w:rsidRPr="008D5D6C" w:rsidRDefault="00910084" w:rsidP="00910084">
      <w:pPr>
        <w:pStyle w:val="Text"/>
        <w:ind w:firstLine="0"/>
        <w:rPr>
          <w:rFonts w:eastAsia="ＭＳ 明朝"/>
          <w:lang w:val="en-GB" w:eastAsia="ja-JP"/>
        </w:rPr>
      </w:pPr>
    </w:p>
    <w:p w14:paraId="2597E7B0" w14:textId="77777777" w:rsidR="00910084" w:rsidRPr="008D5D6C" w:rsidRDefault="00910084" w:rsidP="00910084">
      <w:pPr>
        <w:pStyle w:val="Text"/>
        <w:ind w:firstLine="0"/>
        <w:rPr>
          <w:rFonts w:eastAsia="ＭＳ 明朝"/>
          <w:lang w:val="en-GB" w:eastAsia="ja-JP"/>
        </w:rPr>
      </w:pPr>
    </w:p>
    <w:p w14:paraId="4FA00D79" w14:textId="77777777" w:rsidR="00910084" w:rsidRPr="008D5D6C" w:rsidRDefault="00910084" w:rsidP="00910084">
      <w:pPr>
        <w:pStyle w:val="Text"/>
        <w:ind w:firstLine="0"/>
        <w:rPr>
          <w:rFonts w:eastAsia="ＭＳ 明朝"/>
          <w:lang w:val="en-GB" w:eastAsia="ja-JP"/>
        </w:rPr>
      </w:pPr>
    </w:p>
    <w:p w14:paraId="4A31C02F" w14:textId="77777777" w:rsidR="00910084" w:rsidRPr="008D5D6C" w:rsidRDefault="00910084" w:rsidP="00910084">
      <w:pPr>
        <w:pStyle w:val="Text"/>
        <w:ind w:firstLine="0"/>
        <w:rPr>
          <w:rFonts w:eastAsia="ＭＳ 明朝"/>
          <w:b/>
          <w:bCs/>
          <w:lang w:val="en-GB" w:eastAsia="ja-JP"/>
        </w:rPr>
      </w:pPr>
    </w:p>
    <w:p w14:paraId="2FA5ABFE" w14:textId="77777777" w:rsidR="00910084" w:rsidRDefault="00910084" w:rsidP="00910084">
      <w:pPr>
        <w:pStyle w:val="Text"/>
        <w:ind w:firstLine="0"/>
        <w:rPr>
          <w:rFonts w:eastAsia="ＭＳ 明朝"/>
          <w:lang w:eastAsia="ja-JP"/>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2"/>
        <w:gridCol w:w="3101"/>
        <w:gridCol w:w="3157"/>
      </w:tblGrid>
      <w:tr w:rsidR="00910084" w:rsidRPr="008D5D6C" w14:paraId="51EF2EF8" w14:textId="77777777" w:rsidTr="00910084">
        <w:tc>
          <w:tcPr>
            <w:tcW w:w="3036" w:type="dxa"/>
          </w:tcPr>
          <w:p w14:paraId="568CAC9C" w14:textId="77777777" w:rsidR="00910084" w:rsidRPr="008D5D6C" w:rsidRDefault="00910084" w:rsidP="00910084">
            <w:pPr>
              <w:pStyle w:val="Text"/>
              <w:ind w:firstLine="0"/>
              <w:rPr>
                <w:rFonts w:eastAsia="ＭＳ 明朝"/>
                <w:lang w:val="en-GB" w:eastAsia="ja-JP"/>
              </w:rPr>
            </w:pPr>
            <w:r w:rsidRPr="008D5D6C">
              <w:rPr>
                <w:rFonts w:eastAsia="ＭＳ 明朝"/>
                <w:b/>
                <w:bCs/>
                <w:lang w:val="en-GB" w:eastAsia="ja-JP"/>
              </w:rPr>
              <w:t>a</w:t>
            </w:r>
            <w:r w:rsidRPr="008D5D6C">
              <w:rPr>
                <w:rFonts w:eastAsia="ＭＳ 明朝"/>
                <w:lang w:val="en-GB" w:eastAsia="ja-JP"/>
              </w:rPr>
              <w:t xml:space="preserve"> ΔEC</w:t>
            </w:r>
          </w:p>
          <w:p w14:paraId="6DC6B755" w14:textId="77777777" w:rsidR="00910084" w:rsidRPr="008D5D6C" w:rsidRDefault="00910084" w:rsidP="00910084">
            <w:pPr>
              <w:pStyle w:val="Text"/>
              <w:ind w:firstLine="0"/>
              <w:rPr>
                <w:rFonts w:eastAsia="ＭＳ 明朝"/>
                <w:lang w:val="en-GB" w:eastAsia="ja-JP"/>
              </w:rPr>
            </w:pPr>
            <w:r w:rsidRPr="008D5D6C">
              <w:rPr>
                <w:noProof/>
                <w:lang w:val="en-GB"/>
              </w:rPr>
              <w:drawing>
                <wp:inline distT="0" distB="0" distL="0" distR="0" wp14:anchorId="341BC00A" wp14:editId="27A3011F">
                  <wp:extent cx="1800000" cy="2267415"/>
                  <wp:effectExtent l="0" t="0" r="0" b="0"/>
                  <wp:docPr id="11" name="図 11" descr="マッ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マップ&#10;&#10;自動的に生成された説明"/>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0000" cy="2267415"/>
                          </a:xfrm>
                          <a:prstGeom prst="rect">
                            <a:avLst/>
                          </a:prstGeom>
                          <a:noFill/>
                          <a:ln>
                            <a:noFill/>
                          </a:ln>
                        </pic:spPr>
                      </pic:pic>
                    </a:graphicData>
                  </a:graphic>
                </wp:inline>
              </w:drawing>
            </w:r>
          </w:p>
        </w:tc>
        <w:tc>
          <w:tcPr>
            <w:tcW w:w="3167" w:type="dxa"/>
          </w:tcPr>
          <w:p w14:paraId="7B742FD6" w14:textId="77777777" w:rsidR="00910084" w:rsidRPr="008D5D6C" w:rsidRDefault="00910084" w:rsidP="00910084">
            <w:pPr>
              <w:pStyle w:val="Text"/>
              <w:ind w:firstLine="0"/>
              <w:rPr>
                <w:rFonts w:eastAsia="ＭＳ 明朝"/>
                <w:lang w:val="en-GB" w:eastAsia="ja-JP"/>
              </w:rPr>
            </w:pPr>
            <w:r w:rsidRPr="008D5D6C">
              <w:rPr>
                <w:rFonts w:eastAsia="ＭＳ 明朝"/>
                <w:b/>
                <w:bCs/>
                <w:lang w:val="en-GB" w:eastAsia="ja-JP"/>
              </w:rPr>
              <w:t>d</w:t>
            </w:r>
            <w:r w:rsidRPr="008D5D6C">
              <w:rPr>
                <w:rFonts w:eastAsia="ＭＳ 明朝"/>
                <w:lang w:val="en-GB" w:eastAsia="ja-JP"/>
              </w:rPr>
              <w:t xml:space="preserve"> ΔQ</w:t>
            </w:r>
            <w:r w:rsidRPr="00111713">
              <w:rPr>
                <w:rFonts w:eastAsia="ＭＳ 明朝"/>
                <w:vertAlign w:val="subscript"/>
                <w:lang w:val="en-GB" w:eastAsia="ja-JP"/>
              </w:rPr>
              <w:t>F</w:t>
            </w:r>
          </w:p>
          <w:p w14:paraId="335C1D9A" w14:textId="77777777" w:rsidR="00910084" w:rsidRPr="008D5D6C" w:rsidRDefault="00910084" w:rsidP="00910084">
            <w:pPr>
              <w:pStyle w:val="Text"/>
              <w:ind w:firstLine="0"/>
              <w:rPr>
                <w:rFonts w:eastAsia="ＭＳ 明朝"/>
                <w:lang w:val="en-GB" w:eastAsia="ja-JP"/>
              </w:rPr>
            </w:pPr>
            <w:r w:rsidRPr="008D5D6C">
              <w:rPr>
                <w:noProof/>
                <w:lang w:val="en-GB"/>
              </w:rPr>
              <w:drawing>
                <wp:inline distT="0" distB="0" distL="0" distR="0" wp14:anchorId="336ED2A9" wp14:editId="3D94736A">
                  <wp:extent cx="1800000" cy="2267415"/>
                  <wp:effectExtent l="0" t="0" r="0" b="0"/>
                  <wp:docPr id="12" name="図 12" descr="マッ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2" descr="マップ&#10;&#10;自動的に生成された説明"/>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00000" cy="2267415"/>
                          </a:xfrm>
                          <a:prstGeom prst="rect">
                            <a:avLst/>
                          </a:prstGeom>
                          <a:noFill/>
                          <a:ln>
                            <a:noFill/>
                          </a:ln>
                        </pic:spPr>
                      </pic:pic>
                    </a:graphicData>
                  </a:graphic>
                </wp:inline>
              </w:drawing>
            </w:r>
          </w:p>
        </w:tc>
        <w:tc>
          <w:tcPr>
            <w:tcW w:w="3157" w:type="dxa"/>
          </w:tcPr>
          <w:p w14:paraId="6FE87655" w14:textId="77777777" w:rsidR="00910084" w:rsidRPr="008D5D6C" w:rsidRDefault="00910084" w:rsidP="00910084">
            <w:pPr>
              <w:pStyle w:val="Text"/>
              <w:ind w:firstLine="0"/>
              <w:rPr>
                <w:rFonts w:eastAsia="ＭＳ 明朝"/>
                <w:lang w:val="en-GB" w:eastAsia="ja-JP"/>
              </w:rPr>
            </w:pPr>
            <w:r w:rsidRPr="008D5D6C">
              <w:rPr>
                <w:rFonts w:eastAsia="ＭＳ 明朝"/>
                <w:b/>
                <w:bCs/>
                <w:lang w:val="en-GB" w:eastAsia="ja-JP"/>
              </w:rPr>
              <w:t>g</w:t>
            </w:r>
            <w:r w:rsidRPr="008D5D6C">
              <w:rPr>
                <w:rFonts w:eastAsia="ＭＳ 明朝"/>
                <w:lang w:val="en-GB" w:eastAsia="ja-JP"/>
              </w:rPr>
              <w:t xml:space="preserve"> ΔT</w:t>
            </w:r>
          </w:p>
          <w:p w14:paraId="44108F78" w14:textId="77777777" w:rsidR="00910084" w:rsidRPr="008D5D6C" w:rsidRDefault="00910084" w:rsidP="00910084">
            <w:pPr>
              <w:pStyle w:val="Text"/>
              <w:ind w:firstLine="0"/>
              <w:rPr>
                <w:rFonts w:eastAsia="ＭＳ 明朝"/>
                <w:lang w:val="en-GB" w:eastAsia="ja-JP"/>
              </w:rPr>
            </w:pPr>
            <w:r w:rsidRPr="008D5D6C">
              <w:rPr>
                <w:noProof/>
                <w:lang w:val="en-GB"/>
              </w:rPr>
              <w:drawing>
                <wp:inline distT="0" distB="0" distL="0" distR="0" wp14:anchorId="031C7112" wp14:editId="752A5E8E">
                  <wp:extent cx="1800000" cy="2267415"/>
                  <wp:effectExtent l="0" t="0" r="0" b="0"/>
                  <wp:docPr id="13" name="図 13" descr="マッ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マップ&#10;&#10;自動的に生成された説明"/>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0000" cy="2267415"/>
                          </a:xfrm>
                          <a:prstGeom prst="rect">
                            <a:avLst/>
                          </a:prstGeom>
                          <a:noFill/>
                          <a:ln>
                            <a:noFill/>
                          </a:ln>
                        </pic:spPr>
                      </pic:pic>
                    </a:graphicData>
                  </a:graphic>
                </wp:inline>
              </w:drawing>
            </w:r>
          </w:p>
        </w:tc>
      </w:tr>
      <w:tr w:rsidR="00910084" w:rsidRPr="008D5D6C" w14:paraId="2FFB9664" w14:textId="77777777" w:rsidTr="00910084">
        <w:tc>
          <w:tcPr>
            <w:tcW w:w="3036" w:type="dxa"/>
          </w:tcPr>
          <w:p w14:paraId="6265B44F" w14:textId="77777777" w:rsidR="00910084" w:rsidRPr="008D5D6C" w:rsidRDefault="00910084" w:rsidP="00910084">
            <w:pPr>
              <w:pStyle w:val="Text"/>
              <w:ind w:firstLine="0"/>
              <w:rPr>
                <w:rFonts w:eastAsia="ＭＳ 明朝"/>
                <w:b/>
                <w:bCs/>
                <w:lang w:val="en-GB" w:eastAsia="ja-JP"/>
              </w:rPr>
            </w:pPr>
            <w:r w:rsidRPr="008D5D6C">
              <w:rPr>
                <w:rFonts w:eastAsia="ＭＳ 明朝"/>
                <w:b/>
                <w:bCs/>
                <w:lang w:val="en-GB" w:eastAsia="ja-JP"/>
              </w:rPr>
              <w:t>b</w:t>
            </w:r>
          </w:p>
          <w:p w14:paraId="72C31B94" w14:textId="77777777" w:rsidR="00910084" w:rsidRPr="008D5D6C" w:rsidRDefault="00910084" w:rsidP="00910084">
            <w:pPr>
              <w:pStyle w:val="Text"/>
              <w:ind w:firstLine="0"/>
              <w:rPr>
                <w:rFonts w:eastAsia="ＭＳ 明朝"/>
                <w:lang w:val="en-GB" w:eastAsia="ja-JP"/>
              </w:rPr>
            </w:pPr>
            <w:r w:rsidRPr="008D5D6C">
              <w:rPr>
                <w:noProof/>
                <w:lang w:val="en-GB"/>
              </w:rPr>
              <w:drawing>
                <wp:inline distT="0" distB="0" distL="0" distR="0" wp14:anchorId="757A756E" wp14:editId="75F7F9DD">
                  <wp:extent cx="1800000" cy="1080000"/>
                  <wp:effectExtent l="0" t="0" r="0" b="6350"/>
                  <wp:docPr id="17" name="図 17" descr="グラフ, ウォーターフォール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descr="グラフ, ウォーターフォール図&#10;&#10;自動的に生成された説明"/>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00000" cy="1080000"/>
                          </a:xfrm>
                          <a:prstGeom prst="rect">
                            <a:avLst/>
                          </a:prstGeom>
                          <a:noFill/>
                          <a:ln>
                            <a:noFill/>
                          </a:ln>
                        </pic:spPr>
                      </pic:pic>
                    </a:graphicData>
                  </a:graphic>
                </wp:inline>
              </w:drawing>
            </w:r>
          </w:p>
        </w:tc>
        <w:tc>
          <w:tcPr>
            <w:tcW w:w="3167" w:type="dxa"/>
          </w:tcPr>
          <w:p w14:paraId="4205F7A6" w14:textId="77777777" w:rsidR="00910084" w:rsidRPr="008D5D6C" w:rsidRDefault="00910084" w:rsidP="00910084">
            <w:pPr>
              <w:pStyle w:val="Text"/>
              <w:ind w:firstLine="0"/>
              <w:rPr>
                <w:rFonts w:eastAsia="ＭＳ 明朝"/>
                <w:lang w:val="en-GB" w:eastAsia="ja-JP"/>
              </w:rPr>
            </w:pPr>
            <w:r w:rsidRPr="008D5D6C">
              <w:rPr>
                <w:rFonts w:eastAsia="ＭＳ 明朝"/>
                <w:b/>
                <w:bCs/>
                <w:lang w:val="en-GB" w:eastAsia="ja-JP"/>
              </w:rPr>
              <w:t>e</w:t>
            </w:r>
            <w:r w:rsidRPr="008D5D6C">
              <w:rPr>
                <w:noProof/>
                <w:lang w:val="en-GB"/>
              </w:rPr>
              <w:drawing>
                <wp:inline distT="0" distB="0" distL="0" distR="0" wp14:anchorId="45398BB2" wp14:editId="4BB1019B">
                  <wp:extent cx="1800000" cy="1080000"/>
                  <wp:effectExtent l="0" t="0" r="0" b="6350"/>
                  <wp:docPr id="20" name="図 20" descr="グラフ, ウォーターフォール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図 20" descr="グラフ, ウォーターフォール図&#10;&#10;自動的に生成された説明"/>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0000" cy="1080000"/>
                          </a:xfrm>
                          <a:prstGeom prst="rect">
                            <a:avLst/>
                          </a:prstGeom>
                          <a:noFill/>
                          <a:ln>
                            <a:noFill/>
                          </a:ln>
                        </pic:spPr>
                      </pic:pic>
                    </a:graphicData>
                  </a:graphic>
                </wp:inline>
              </w:drawing>
            </w:r>
          </w:p>
        </w:tc>
        <w:tc>
          <w:tcPr>
            <w:tcW w:w="3157" w:type="dxa"/>
          </w:tcPr>
          <w:p w14:paraId="79FA70F2" w14:textId="77777777" w:rsidR="00910084" w:rsidRPr="008D5D6C" w:rsidRDefault="00910084" w:rsidP="00910084">
            <w:pPr>
              <w:pStyle w:val="Text"/>
              <w:ind w:firstLine="0"/>
              <w:rPr>
                <w:rFonts w:eastAsia="ＭＳ 明朝"/>
                <w:lang w:val="en-GB" w:eastAsia="ja-JP"/>
              </w:rPr>
            </w:pPr>
            <w:r w:rsidRPr="008D5D6C">
              <w:rPr>
                <w:rFonts w:eastAsia="ＭＳ 明朝"/>
                <w:b/>
                <w:bCs/>
                <w:lang w:val="en-GB" w:eastAsia="ja-JP"/>
              </w:rPr>
              <w:t>h</w:t>
            </w:r>
            <w:r w:rsidRPr="008D5D6C">
              <w:rPr>
                <w:noProof/>
                <w:lang w:val="en-GB"/>
              </w:rPr>
              <w:drawing>
                <wp:inline distT="0" distB="0" distL="0" distR="0" wp14:anchorId="60977E42" wp14:editId="2ED399D9">
                  <wp:extent cx="1800000" cy="1155644"/>
                  <wp:effectExtent l="0" t="0" r="0" b="6985"/>
                  <wp:docPr id="21" name="図 21" descr="グラフ, 箱ひげ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1" descr="グラフ, 箱ひげ図&#10;&#10;自動的に生成された説明"/>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0000" cy="1155644"/>
                          </a:xfrm>
                          <a:prstGeom prst="rect">
                            <a:avLst/>
                          </a:prstGeom>
                          <a:noFill/>
                          <a:ln>
                            <a:noFill/>
                          </a:ln>
                        </pic:spPr>
                      </pic:pic>
                    </a:graphicData>
                  </a:graphic>
                </wp:inline>
              </w:drawing>
            </w:r>
          </w:p>
        </w:tc>
      </w:tr>
      <w:tr w:rsidR="00910084" w:rsidRPr="008D5D6C" w14:paraId="7194D91E" w14:textId="77777777" w:rsidTr="00910084">
        <w:tc>
          <w:tcPr>
            <w:tcW w:w="3036" w:type="dxa"/>
          </w:tcPr>
          <w:p w14:paraId="042AAE34" w14:textId="77777777" w:rsidR="00910084" w:rsidRPr="008D5D6C" w:rsidRDefault="00910084" w:rsidP="00910084">
            <w:pPr>
              <w:pStyle w:val="Text"/>
              <w:ind w:firstLine="0"/>
              <w:rPr>
                <w:rFonts w:eastAsia="ＭＳ 明朝"/>
                <w:b/>
                <w:bCs/>
                <w:lang w:val="en-GB" w:eastAsia="ja-JP"/>
              </w:rPr>
            </w:pPr>
            <w:r w:rsidRPr="008D5D6C">
              <w:rPr>
                <w:rFonts w:eastAsia="ＭＳ 明朝"/>
                <w:b/>
                <w:bCs/>
                <w:lang w:val="en-GB" w:eastAsia="ja-JP"/>
              </w:rPr>
              <w:t>c</w:t>
            </w:r>
          </w:p>
          <w:p w14:paraId="7469A1B5" w14:textId="77777777" w:rsidR="00910084" w:rsidRPr="008D5D6C" w:rsidRDefault="00910084" w:rsidP="00910084">
            <w:pPr>
              <w:pStyle w:val="Text"/>
              <w:ind w:firstLine="0"/>
              <w:rPr>
                <w:rFonts w:eastAsia="ＭＳ 明朝"/>
                <w:lang w:val="en-GB" w:eastAsia="ja-JP"/>
              </w:rPr>
            </w:pPr>
            <w:r>
              <w:rPr>
                <w:rFonts w:eastAsia="ＭＳ 明朝"/>
                <w:noProof/>
                <w:lang w:val="en-GB" w:eastAsia="ja-JP"/>
              </w:rPr>
              <w:drawing>
                <wp:inline distT="0" distB="0" distL="0" distR="0" wp14:anchorId="06C1D494" wp14:editId="5504F4D3">
                  <wp:extent cx="1895708" cy="1895708"/>
                  <wp:effectExtent l="0" t="0" r="0" b="0"/>
                  <wp:docPr id="22" name="図 22"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グラフ, 散布図&#10;&#10;自動的に生成された説明"/>
                          <pic:cNvPicPr/>
                        </pic:nvPicPr>
                        <pic:blipFill>
                          <a:blip r:embed="rId17"/>
                          <a:stretch>
                            <a:fillRect/>
                          </a:stretch>
                        </pic:blipFill>
                        <pic:spPr>
                          <a:xfrm>
                            <a:off x="0" y="0"/>
                            <a:ext cx="1905163" cy="1905163"/>
                          </a:xfrm>
                          <a:prstGeom prst="rect">
                            <a:avLst/>
                          </a:prstGeom>
                        </pic:spPr>
                      </pic:pic>
                    </a:graphicData>
                  </a:graphic>
                </wp:inline>
              </w:drawing>
            </w:r>
          </w:p>
        </w:tc>
        <w:tc>
          <w:tcPr>
            <w:tcW w:w="3167" w:type="dxa"/>
          </w:tcPr>
          <w:p w14:paraId="136D8C07" w14:textId="77777777" w:rsidR="00910084" w:rsidRPr="008D5D6C" w:rsidRDefault="00910084" w:rsidP="00910084">
            <w:pPr>
              <w:pStyle w:val="Text"/>
              <w:ind w:firstLine="0"/>
              <w:rPr>
                <w:rFonts w:eastAsia="ＭＳ 明朝"/>
                <w:b/>
                <w:bCs/>
                <w:lang w:val="en-GB" w:eastAsia="ja-JP"/>
              </w:rPr>
            </w:pPr>
            <w:r w:rsidRPr="008D5D6C">
              <w:rPr>
                <w:rFonts w:eastAsia="ＭＳ 明朝"/>
                <w:b/>
                <w:bCs/>
                <w:lang w:val="en-GB" w:eastAsia="ja-JP"/>
              </w:rPr>
              <w:t xml:space="preserve">f </w:t>
            </w:r>
          </w:p>
          <w:p w14:paraId="6CA191FA" w14:textId="598508BB" w:rsidR="00910084" w:rsidRPr="008D5D6C" w:rsidRDefault="00C931FC" w:rsidP="00910084">
            <w:pPr>
              <w:pStyle w:val="Text"/>
              <w:ind w:firstLine="0"/>
              <w:rPr>
                <w:rFonts w:eastAsia="ＭＳ 明朝"/>
                <w:lang w:val="en-GB" w:eastAsia="ja-JP"/>
              </w:rPr>
            </w:pPr>
            <w:r>
              <w:rPr>
                <w:rFonts w:eastAsia="ＭＳ 明朝"/>
                <w:noProof/>
                <w:lang w:val="en-GB" w:eastAsia="ja-JP"/>
              </w:rPr>
              <w:drawing>
                <wp:inline distT="0" distB="0" distL="0" distR="0" wp14:anchorId="5FACE1C5" wp14:editId="29ACC22D">
                  <wp:extent cx="1895475" cy="1895475"/>
                  <wp:effectExtent l="0" t="0" r="0" b="0"/>
                  <wp:docPr id="1" name="図 1"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グラフ, 散布図&#10;&#10;自動的に生成された説明"/>
                          <pic:cNvPicPr/>
                        </pic:nvPicPr>
                        <pic:blipFill>
                          <a:blip r:embed="rId18"/>
                          <a:stretch>
                            <a:fillRect/>
                          </a:stretch>
                        </pic:blipFill>
                        <pic:spPr>
                          <a:xfrm>
                            <a:off x="0" y="0"/>
                            <a:ext cx="1901473" cy="1901473"/>
                          </a:xfrm>
                          <a:prstGeom prst="rect">
                            <a:avLst/>
                          </a:prstGeom>
                        </pic:spPr>
                      </pic:pic>
                    </a:graphicData>
                  </a:graphic>
                </wp:inline>
              </w:drawing>
            </w:r>
          </w:p>
        </w:tc>
        <w:tc>
          <w:tcPr>
            <w:tcW w:w="3157" w:type="dxa"/>
          </w:tcPr>
          <w:p w14:paraId="0D6A0ED2" w14:textId="77777777" w:rsidR="00910084" w:rsidRPr="008D5D6C" w:rsidRDefault="00910084" w:rsidP="00910084">
            <w:pPr>
              <w:pStyle w:val="Text"/>
              <w:ind w:firstLine="0"/>
              <w:rPr>
                <w:rFonts w:eastAsia="ＭＳ 明朝"/>
                <w:b/>
                <w:bCs/>
                <w:lang w:val="en-GB" w:eastAsia="ja-JP"/>
              </w:rPr>
            </w:pPr>
            <w:proofErr w:type="spellStart"/>
            <w:r w:rsidRPr="008D5D6C">
              <w:rPr>
                <w:rFonts w:eastAsia="ＭＳ 明朝"/>
                <w:b/>
                <w:bCs/>
                <w:lang w:val="en-GB" w:eastAsia="ja-JP"/>
              </w:rPr>
              <w:t>i</w:t>
            </w:r>
            <w:proofErr w:type="spellEnd"/>
          </w:p>
          <w:p w14:paraId="38C75074" w14:textId="77777777" w:rsidR="00910084" w:rsidRPr="008D5D6C" w:rsidRDefault="00910084" w:rsidP="00910084">
            <w:pPr>
              <w:pStyle w:val="Text"/>
              <w:ind w:firstLine="0"/>
              <w:rPr>
                <w:rFonts w:eastAsia="ＭＳ 明朝"/>
                <w:lang w:val="en-GB" w:eastAsia="ja-JP"/>
              </w:rPr>
            </w:pPr>
            <w:r>
              <w:rPr>
                <w:rFonts w:eastAsia="ＭＳ 明朝"/>
                <w:noProof/>
                <w:lang w:val="en-GB" w:eastAsia="ja-JP"/>
              </w:rPr>
              <w:drawing>
                <wp:inline distT="0" distB="0" distL="0" distR="0" wp14:anchorId="5A794FFC" wp14:editId="7AFE6510">
                  <wp:extent cx="1932879" cy="1932879"/>
                  <wp:effectExtent l="0" t="0" r="0" b="0"/>
                  <wp:docPr id="28" name="図 28"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グラフ, 散布図&#10;&#10;自動的に生成された説明"/>
                          <pic:cNvPicPr/>
                        </pic:nvPicPr>
                        <pic:blipFill>
                          <a:blip r:embed="rId19"/>
                          <a:stretch>
                            <a:fillRect/>
                          </a:stretch>
                        </pic:blipFill>
                        <pic:spPr>
                          <a:xfrm>
                            <a:off x="0" y="0"/>
                            <a:ext cx="1937306" cy="1937306"/>
                          </a:xfrm>
                          <a:prstGeom prst="rect">
                            <a:avLst/>
                          </a:prstGeom>
                        </pic:spPr>
                      </pic:pic>
                    </a:graphicData>
                  </a:graphic>
                </wp:inline>
              </w:drawing>
            </w:r>
          </w:p>
        </w:tc>
      </w:tr>
      <w:tr w:rsidR="00910084" w:rsidRPr="008D5D6C" w14:paraId="130CAA5C" w14:textId="77777777" w:rsidTr="00910084">
        <w:tc>
          <w:tcPr>
            <w:tcW w:w="9360" w:type="dxa"/>
            <w:gridSpan w:val="3"/>
          </w:tcPr>
          <w:p w14:paraId="58F9F655" w14:textId="2E0F8704" w:rsidR="00910084" w:rsidRPr="008D5D6C" w:rsidRDefault="00AF3649" w:rsidP="00910084">
            <w:pPr>
              <w:pStyle w:val="Text"/>
              <w:ind w:firstLine="0"/>
              <w:rPr>
                <w:rFonts w:eastAsia="ＭＳ 明朝"/>
                <w:lang w:val="en-GB" w:eastAsia="ja-JP"/>
              </w:rPr>
            </w:pPr>
            <w:r w:rsidRPr="00E66D28">
              <w:rPr>
                <w:b/>
                <w:bCs/>
                <w:lang w:val="en-GB" w:eastAsia="ja-JP"/>
              </w:rPr>
              <w:t xml:space="preserve">Figure </w:t>
            </w:r>
            <w:r w:rsidR="005F26C2">
              <w:rPr>
                <w:b/>
                <w:bCs/>
                <w:lang w:val="en-GB" w:eastAsia="ja-JP"/>
              </w:rPr>
              <w:t>S</w:t>
            </w:r>
            <w:r w:rsidR="0052489A">
              <w:rPr>
                <w:b/>
                <w:bCs/>
                <w:lang w:val="en-GB" w:eastAsia="ja-JP"/>
              </w:rPr>
              <w:t>2</w:t>
            </w:r>
            <w:r w:rsidR="00910084">
              <w:t xml:space="preserve"> </w:t>
            </w:r>
            <w:r w:rsidR="00910084" w:rsidRPr="00DA13B4">
              <w:rPr>
                <w:rFonts w:eastAsia="ＭＳ 明朝"/>
                <w:lang w:val="en-GB" w:eastAsia="ja-JP"/>
              </w:rPr>
              <w:t xml:space="preserve">Same as </w:t>
            </w:r>
            <w:r w:rsidR="00910084" w:rsidRPr="00FB01C3">
              <w:rPr>
                <w:rFonts w:eastAsia="ＭＳ 明朝"/>
                <w:b/>
                <w:bCs/>
                <w:lang w:val="en-GB" w:eastAsia="ja-JP"/>
              </w:rPr>
              <w:t xml:space="preserve">Figure </w:t>
            </w:r>
            <w:r w:rsidRPr="00FB01C3">
              <w:rPr>
                <w:rFonts w:eastAsia="ＭＳ 明朝"/>
                <w:b/>
                <w:bCs/>
                <w:lang w:val="en-GB" w:eastAsia="ja-JP"/>
              </w:rPr>
              <w:t>2</w:t>
            </w:r>
            <w:r w:rsidR="00910084" w:rsidRPr="00DA13B4">
              <w:rPr>
                <w:rFonts w:eastAsia="ＭＳ 明朝"/>
                <w:lang w:val="en-GB" w:eastAsia="ja-JP"/>
              </w:rPr>
              <w:t xml:space="preserve"> but for the daytime average of August 2020.</w:t>
            </w:r>
          </w:p>
        </w:tc>
      </w:tr>
    </w:tbl>
    <w:p w14:paraId="3CB8238D" w14:textId="77777777" w:rsidR="00910084" w:rsidRPr="00FB01C3" w:rsidRDefault="00910084" w:rsidP="00FB01C3">
      <w:pPr>
        <w:pStyle w:val="Text"/>
        <w:ind w:firstLine="0"/>
        <w:rPr>
          <w:rFonts w:eastAsia="ＭＳ 明朝"/>
          <w:lang w:eastAsia="ja-JP"/>
        </w:rPr>
      </w:pPr>
    </w:p>
    <w:p w14:paraId="1084BBCA" w14:textId="365C9053" w:rsidR="00CE3687" w:rsidRPr="0098366A" w:rsidRDefault="00910084" w:rsidP="00CE3687">
      <w:pPr>
        <w:pStyle w:val="Heading-Secondary"/>
        <w:rPr>
          <w:b/>
          <w:bCs w:val="0"/>
          <w:lang w:val="en-GB" w:eastAsia="ja-JP"/>
        </w:rPr>
      </w:pPr>
      <w:r w:rsidRPr="0098366A">
        <w:rPr>
          <w:b/>
          <w:bCs w:val="0"/>
          <w:lang w:val="en-GB" w:eastAsia="ja-JP"/>
        </w:rPr>
        <w:lastRenderedPageBreak/>
        <w:t xml:space="preserve">Model </w:t>
      </w:r>
      <w:r w:rsidR="00CE3687" w:rsidRPr="0098366A">
        <w:rPr>
          <w:b/>
          <w:bCs w:val="0"/>
          <w:lang w:val="en-GB" w:eastAsia="ja-JP"/>
        </w:rPr>
        <w:t>settings</w:t>
      </w:r>
    </w:p>
    <w:p w14:paraId="2FECB19B" w14:textId="543B08B4" w:rsidR="00F27189" w:rsidRDefault="00F27189" w:rsidP="00910084">
      <w:pPr>
        <w:pStyle w:val="Text"/>
        <w:ind w:firstLine="0"/>
        <w:rPr>
          <w:rFonts w:eastAsia="ＭＳ 明朝"/>
          <w:lang w:val="en-GB" w:eastAsia="ja-JP"/>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910084" w:rsidRPr="008D5D6C" w14:paraId="07812879" w14:textId="77777777" w:rsidTr="0018126B">
        <w:tc>
          <w:tcPr>
            <w:tcW w:w="9360" w:type="dxa"/>
          </w:tcPr>
          <w:p w14:paraId="3F475D80" w14:textId="77777777" w:rsidR="00910084" w:rsidRPr="008D5D6C" w:rsidRDefault="00910084" w:rsidP="0018126B">
            <w:pPr>
              <w:pStyle w:val="Text"/>
              <w:ind w:firstLine="0"/>
              <w:rPr>
                <w:b/>
                <w:bCs/>
                <w:lang w:val="en-GB" w:eastAsia="ja-JP"/>
              </w:rPr>
            </w:pPr>
            <w:r w:rsidRPr="008D5D6C">
              <w:rPr>
                <w:noProof/>
                <w:lang w:val="en-GB"/>
              </w:rPr>
              <w:drawing>
                <wp:inline distT="0" distB="0" distL="0" distR="0" wp14:anchorId="71A1CCAD" wp14:editId="6735EDC6">
                  <wp:extent cx="5823285" cy="2807123"/>
                  <wp:effectExtent l="0" t="0" r="0" b="0"/>
                  <wp:docPr id="38" name="図 38"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図 37" descr="グラフィカル ユーザー インターフェイス&#10;&#10;自動的に生成された説明"/>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59048" cy="2824363"/>
                          </a:xfrm>
                          <a:prstGeom prst="rect">
                            <a:avLst/>
                          </a:prstGeom>
                          <a:noFill/>
                          <a:ln>
                            <a:noFill/>
                          </a:ln>
                        </pic:spPr>
                      </pic:pic>
                    </a:graphicData>
                  </a:graphic>
                </wp:inline>
              </w:drawing>
            </w:r>
          </w:p>
        </w:tc>
      </w:tr>
      <w:tr w:rsidR="00910084" w:rsidRPr="008D5D6C" w14:paraId="21662B69" w14:textId="77777777" w:rsidTr="0018126B">
        <w:tc>
          <w:tcPr>
            <w:tcW w:w="9360" w:type="dxa"/>
          </w:tcPr>
          <w:p w14:paraId="7617055F" w14:textId="18B24B14" w:rsidR="00910084" w:rsidRPr="008D5D6C" w:rsidRDefault="00AB5B1C" w:rsidP="0018126B">
            <w:pPr>
              <w:pStyle w:val="Text"/>
              <w:ind w:firstLine="0"/>
              <w:rPr>
                <w:lang w:val="en-GB" w:eastAsia="ja-JP"/>
              </w:rPr>
            </w:pPr>
            <w:r w:rsidRPr="00E66D28">
              <w:rPr>
                <w:b/>
                <w:bCs/>
                <w:lang w:val="en-GB" w:eastAsia="ja-JP"/>
              </w:rPr>
              <w:t xml:space="preserve">Figure </w:t>
            </w:r>
            <w:r w:rsidR="005F26C2">
              <w:rPr>
                <w:b/>
                <w:bCs/>
                <w:lang w:val="en-GB" w:eastAsia="ja-JP"/>
              </w:rPr>
              <w:t>S</w:t>
            </w:r>
            <w:r w:rsidR="0052489A">
              <w:rPr>
                <w:b/>
                <w:bCs/>
                <w:lang w:val="en-GB" w:eastAsia="ja-JP"/>
              </w:rPr>
              <w:t>3</w:t>
            </w:r>
            <w:r w:rsidR="00910084">
              <w:t xml:space="preserve"> </w:t>
            </w:r>
            <w:r w:rsidR="00910084" w:rsidRPr="00A12173">
              <w:rPr>
                <w:lang w:val="en-GB" w:eastAsia="ja-JP"/>
              </w:rPr>
              <w:t xml:space="preserve">Study area: </w:t>
            </w:r>
            <w:proofErr w:type="gramStart"/>
            <w:r w:rsidR="00910084" w:rsidRPr="00A12173">
              <w:rPr>
                <w:b/>
                <w:bCs/>
                <w:lang w:val="en-GB" w:eastAsia="ja-JP"/>
              </w:rPr>
              <w:t>a</w:t>
            </w:r>
            <w:r w:rsidR="00910084" w:rsidRPr="00A12173">
              <w:rPr>
                <w:lang w:val="en-GB" w:eastAsia="ja-JP"/>
              </w:rPr>
              <w:t>,</w:t>
            </w:r>
            <w:proofErr w:type="gramEnd"/>
            <w:r w:rsidR="00910084" w:rsidRPr="00A12173">
              <w:rPr>
                <w:lang w:val="en-GB" w:eastAsia="ja-JP"/>
              </w:rPr>
              <w:t xml:space="preserve"> domains (d01 and d02) and </w:t>
            </w:r>
            <w:r w:rsidR="00910084" w:rsidRPr="00A12173">
              <w:rPr>
                <w:b/>
                <w:bCs/>
                <w:lang w:val="en-GB" w:eastAsia="ja-JP"/>
              </w:rPr>
              <w:t>b</w:t>
            </w:r>
            <w:r w:rsidR="00910084" w:rsidRPr="00A12173">
              <w:rPr>
                <w:lang w:val="en-GB" w:eastAsia="ja-JP"/>
              </w:rPr>
              <w:t>, land-use in the Tokyo Metropolitan Area (TMA) (d02) with urban land-use categories, including commercial and office buildings (C, blue circle), fireproof apartments (Rr, square) and wooden detached dwellings (</w:t>
            </w:r>
            <w:proofErr w:type="spellStart"/>
            <w:r w:rsidR="00910084" w:rsidRPr="00A12173">
              <w:rPr>
                <w:lang w:val="en-GB" w:eastAsia="ja-JP"/>
              </w:rPr>
              <w:t>Rw</w:t>
            </w:r>
            <w:proofErr w:type="spellEnd"/>
            <w:r w:rsidR="00910084" w:rsidRPr="00A12173">
              <w:rPr>
                <w:lang w:val="en-GB" w:eastAsia="ja-JP"/>
              </w:rPr>
              <w:t>, triangle), as well as administrative boundaries (lines).</w:t>
            </w:r>
          </w:p>
        </w:tc>
      </w:tr>
    </w:tbl>
    <w:p w14:paraId="43E8AF91" w14:textId="23134E7C" w:rsidR="00F27189" w:rsidRPr="008D5D6C" w:rsidRDefault="00F27189">
      <w:pPr>
        <w:rPr>
          <w:rFonts w:eastAsia="ＭＳ 明朝"/>
          <w:lang w:val="en-GB" w:eastAsia="ja-JP"/>
        </w:rPr>
        <w:sectPr w:rsidR="00F27189" w:rsidRPr="008D5D6C" w:rsidSect="006A5AC3">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431" w:footer="720" w:gutter="0"/>
          <w:lnNumType w:countBy="1" w:restart="continuous"/>
          <w:cols w:space="720"/>
          <w:docGrid w:linePitch="360"/>
        </w:sectPr>
      </w:pPr>
      <w:r w:rsidRPr="008D5D6C">
        <w:rPr>
          <w:rFonts w:eastAsia="ＭＳ 明朝"/>
          <w:lang w:val="en-GB" w:eastAsia="ja-JP"/>
        </w:rPr>
        <w:br w:type="page"/>
      </w:r>
    </w:p>
    <w:p w14:paraId="4C1CA72F" w14:textId="06E01F37" w:rsidR="008F16C5" w:rsidRDefault="00190E8E" w:rsidP="00FB01C3">
      <w:pPr>
        <w:pStyle w:val="Text"/>
        <w:ind w:firstLine="0"/>
        <w:rPr>
          <w:rFonts w:eastAsia="ＭＳ 明朝"/>
          <w:lang w:val="en-GB" w:eastAsia="ja-JP"/>
        </w:rPr>
      </w:pPr>
      <w:r w:rsidRPr="0018126B">
        <w:rPr>
          <w:b/>
          <w:bCs/>
          <w:lang w:val="en-GB" w:eastAsia="ja-JP"/>
        </w:rPr>
        <w:lastRenderedPageBreak/>
        <w:t xml:space="preserve">Table </w:t>
      </w:r>
      <w:r w:rsidR="005F26C2">
        <w:rPr>
          <w:b/>
          <w:bCs/>
          <w:lang w:val="en-GB" w:eastAsia="ja-JP"/>
        </w:rPr>
        <w:t>S</w:t>
      </w:r>
      <w:r>
        <w:rPr>
          <w:b/>
          <w:bCs/>
          <w:lang w:val="en-GB" w:eastAsia="ja-JP"/>
        </w:rPr>
        <w:t>2</w:t>
      </w:r>
      <w:r w:rsidRPr="008D5D6C">
        <w:rPr>
          <w:lang w:val="en-GB" w:eastAsia="ja-JP"/>
        </w:rPr>
        <w:t xml:space="preserve"> </w:t>
      </w:r>
      <w:r>
        <w:rPr>
          <w:lang w:val="en-GB" w:eastAsia="ja-JP"/>
        </w:rPr>
        <w:t>Parameter settings for CM-BEM</w:t>
      </w:r>
      <w:r w:rsidRPr="00160744">
        <w:rPr>
          <w:lang w:val="en-GB" w:eastAsia="ja-JP"/>
        </w:rPr>
        <w:t>.</w:t>
      </w:r>
    </w:p>
    <w:tbl>
      <w:tblPr>
        <w:tblpPr w:leftFromText="142" w:rightFromText="142" w:vertAnchor="text" w:tblpY="1"/>
        <w:tblOverlap w:val="never"/>
        <w:tblW w:w="13182" w:type="dxa"/>
        <w:tblCellMar>
          <w:left w:w="99" w:type="dxa"/>
          <w:right w:w="99" w:type="dxa"/>
        </w:tblCellMar>
        <w:tblLook w:val="04A0" w:firstRow="1" w:lastRow="0" w:firstColumn="1" w:lastColumn="0" w:noHBand="0" w:noVBand="1"/>
      </w:tblPr>
      <w:tblGrid>
        <w:gridCol w:w="1276"/>
        <w:gridCol w:w="10"/>
        <w:gridCol w:w="1408"/>
        <w:gridCol w:w="1275"/>
        <w:gridCol w:w="3970"/>
        <w:gridCol w:w="1417"/>
        <w:gridCol w:w="1416"/>
        <w:gridCol w:w="993"/>
        <w:gridCol w:w="1417"/>
      </w:tblGrid>
      <w:tr w:rsidR="00910084" w:rsidRPr="00910084" w14:paraId="76CB00FD" w14:textId="77777777" w:rsidTr="0018126B">
        <w:trPr>
          <w:trHeight w:val="274"/>
        </w:trPr>
        <w:tc>
          <w:tcPr>
            <w:tcW w:w="1276" w:type="dxa"/>
            <w:tcBorders>
              <w:top w:val="single" w:sz="4" w:space="0" w:color="auto"/>
              <w:left w:val="nil"/>
              <w:bottom w:val="single" w:sz="4" w:space="0" w:color="auto"/>
              <w:right w:val="nil"/>
            </w:tcBorders>
            <w:shd w:val="clear" w:color="auto" w:fill="FFFFFF" w:themeFill="background1"/>
            <w:noWrap/>
            <w:vAlign w:val="center"/>
            <w:hideMark/>
          </w:tcPr>
          <w:p w14:paraId="4ECEC1B4" w14:textId="77777777" w:rsidR="00910084" w:rsidRPr="00910084" w:rsidRDefault="00910084" w:rsidP="0018126B">
            <w:pPr>
              <w:rPr>
                <w:sz w:val="18"/>
                <w:szCs w:val="18"/>
                <w:lang w:val="en-GB"/>
              </w:rPr>
            </w:pPr>
            <w:r w:rsidRPr="00910084">
              <w:rPr>
                <w:sz w:val="18"/>
                <w:szCs w:val="18"/>
                <w:lang w:val="en-GB"/>
              </w:rPr>
              <w:t>Urban grid category</w:t>
            </w:r>
          </w:p>
        </w:tc>
        <w:tc>
          <w:tcPr>
            <w:tcW w:w="1418" w:type="dxa"/>
            <w:gridSpan w:val="2"/>
            <w:tcBorders>
              <w:top w:val="single" w:sz="4" w:space="0" w:color="auto"/>
              <w:left w:val="nil"/>
              <w:bottom w:val="single" w:sz="4" w:space="0" w:color="auto"/>
              <w:right w:val="nil"/>
            </w:tcBorders>
            <w:shd w:val="clear" w:color="auto" w:fill="FFFFFF" w:themeFill="background1"/>
            <w:vAlign w:val="center"/>
          </w:tcPr>
          <w:p w14:paraId="6CE9E4C3" w14:textId="77777777" w:rsidR="00910084" w:rsidRPr="00910084" w:rsidRDefault="00910084" w:rsidP="0018126B">
            <w:pPr>
              <w:rPr>
                <w:sz w:val="18"/>
                <w:szCs w:val="18"/>
                <w:lang w:val="en-GB"/>
              </w:rPr>
            </w:pPr>
            <w:proofErr w:type="spellStart"/>
            <w:r w:rsidRPr="00910084">
              <w:rPr>
                <w:sz w:val="18"/>
                <w:szCs w:val="18"/>
                <w:lang w:val="en-GB"/>
              </w:rPr>
              <w:t>Facet</w:t>
            </w:r>
            <w:r w:rsidRPr="00910084">
              <w:rPr>
                <w:sz w:val="18"/>
                <w:szCs w:val="18"/>
                <w:vertAlign w:val="superscript"/>
                <w:lang w:val="en-GB"/>
              </w:rPr>
              <w:t>a</w:t>
            </w:r>
            <w:proofErr w:type="spellEnd"/>
            <w:r w:rsidRPr="00910084">
              <w:rPr>
                <w:sz w:val="18"/>
                <w:szCs w:val="18"/>
                <w:lang w:val="en-GB"/>
              </w:rPr>
              <w:t xml:space="preserve"> (thickness and the number of layers) and AC systems</w:t>
            </w:r>
          </w:p>
        </w:tc>
        <w:tc>
          <w:tcPr>
            <w:tcW w:w="5245" w:type="dxa"/>
            <w:gridSpan w:val="2"/>
            <w:tcBorders>
              <w:top w:val="single" w:sz="4" w:space="0" w:color="auto"/>
              <w:left w:val="nil"/>
              <w:bottom w:val="single" w:sz="4" w:space="0" w:color="auto"/>
              <w:right w:val="nil"/>
            </w:tcBorders>
            <w:shd w:val="clear" w:color="auto" w:fill="FFFFFF" w:themeFill="background1"/>
            <w:noWrap/>
            <w:vAlign w:val="center"/>
            <w:hideMark/>
          </w:tcPr>
          <w:p w14:paraId="63FA0CE4"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roofErr w:type="spellStart"/>
            <w:r w:rsidRPr="00910084">
              <w:rPr>
                <w:sz w:val="18"/>
                <w:szCs w:val="18"/>
                <w:lang w:val="en-GB"/>
              </w:rPr>
              <w:t>Material</w:t>
            </w:r>
            <w:r w:rsidRPr="00910084">
              <w:rPr>
                <w:sz w:val="18"/>
                <w:szCs w:val="18"/>
                <w:vertAlign w:val="superscript"/>
                <w:lang w:val="en-GB"/>
              </w:rPr>
              <w:t>b</w:t>
            </w:r>
            <w:proofErr w:type="spellEnd"/>
          </w:p>
        </w:tc>
        <w:tc>
          <w:tcPr>
            <w:tcW w:w="1417" w:type="dxa"/>
            <w:tcBorders>
              <w:top w:val="single" w:sz="4" w:space="0" w:color="auto"/>
              <w:left w:val="nil"/>
              <w:bottom w:val="single" w:sz="4" w:space="0" w:color="auto"/>
              <w:right w:val="nil"/>
            </w:tcBorders>
            <w:shd w:val="clear" w:color="auto" w:fill="FFFFFF" w:themeFill="background1"/>
            <w:vAlign w:val="center"/>
            <w:hideMark/>
          </w:tcPr>
          <w:p w14:paraId="0ACD7101" w14:textId="77777777" w:rsidR="00910084" w:rsidRPr="00910084" w:rsidRDefault="00910084" w:rsidP="0018126B">
            <w:pPr>
              <w:rPr>
                <w:sz w:val="18"/>
                <w:szCs w:val="18"/>
                <w:lang w:val="en-GB"/>
              </w:rPr>
            </w:pPr>
            <w:r w:rsidRPr="00910084">
              <w:rPr>
                <w:sz w:val="18"/>
                <w:szCs w:val="18"/>
                <w:lang w:val="en-GB"/>
              </w:rPr>
              <w:t>Thermal conductivity</w:t>
            </w:r>
            <w:r w:rsidRPr="00910084">
              <w:rPr>
                <w:sz w:val="18"/>
                <w:szCs w:val="18"/>
                <w:lang w:val="en-GB"/>
              </w:rPr>
              <w:br/>
              <w:t>(W m</w:t>
            </w:r>
            <w:r w:rsidRPr="00910084">
              <w:rPr>
                <w:sz w:val="18"/>
                <w:szCs w:val="18"/>
                <w:vertAlign w:val="superscript"/>
                <w:lang w:val="en-GB"/>
              </w:rPr>
              <w:t>-1</w:t>
            </w:r>
            <w:r w:rsidRPr="00910084">
              <w:rPr>
                <w:sz w:val="18"/>
                <w:szCs w:val="18"/>
                <w:lang w:val="en-GB"/>
              </w:rPr>
              <w:t xml:space="preserve"> K</w:t>
            </w:r>
            <w:r w:rsidRPr="00910084">
              <w:rPr>
                <w:sz w:val="18"/>
                <w:szCs w:val="18"/>
                <w:vertAlign w:val="superscript"/>
                <w:lang w:val="en-GB"/>
              </w:rPr>
              <w:t>-1</w:t>
            </w:r>
            <w:r w:rsidRPr="00910084">
              <w:rPr>
                <w:sz w:val="18"/>
                <w:szCs w:val="18"/>
                <w:lang w:val="en-GB"/>
              </w:rPr>
              <w:t>)</w:t>
            </w:r>
          </w:p>
        </w:tc>
        <w:tc>
          <w:tcPr>
            <w:tcW w:w="1416" w:type="dxa"/>
            <w:tcBorders>
              <w:top w:val="single" w:sz="4" w:space="0" w:color="auto"/>
              <w:left w:val="nil"/>
              <w:bottom w:val="single" w:sz="4" w:space="0" w:color="auto"/>
              <w:right w:val="nil"/>
            </w:tcBorders>
            <w:shd w:val="clear" w:color="auto" w:fill="FFFFFF" w:themeFill="background1"/>
            <w:vAlign w:val="center"/>
            <w:hideMark/>
          </w:tcPr>
          <w:p w14:paraId="0674F59B" w14:textId="77777777" w:rsidR="00910084" w:rsidRPr="00910084" w:rsidRDefault="00910084" w:rsidP="0018126B">
            <w:pPr>
              <w:rPr>
                <w:sz w:val="18"/>
                <w:szCs w:val="18"/>
                <w:lang w:val="en-GB"/>
              </w:rPr>
            </w:pPr>
            <w:r w:rsidRPr="00910084">
              <w:rPr>
                <w:sz w:val="18"/>
                <w:szCs w:val="18"/>
                <w:lang w:val="en-GB"/>
              </w:rPr>
              <w:t>Volumetric heat capacity</w:t>
            </w:r>
            <w:r w:rsidRPr="00910084">
              <w:rPr>
                <w:sz w:val="18"/>
                <w:szCs w:val="18"/>
                <w:lang w:val="en-GB"/>
              </w:rPr>
              <w:br/>
              <w:t>(×10</w:t>
            </w:r>
            <w:r w:rsidRPr="00910084">
              <w:rPr>
                <w:sz w:val="18"/>
                <w:szCs w:val="18"/>
                <w:vertAlign w:val="superscript"/>
                <w:lang w:val="en-GB"/>
              </w:rPr>
              <w:t>6</w:t>
            </w:r>
            <w:r w:rsidRPr="00910084">
              <w:rPr>
                <w:sz w:val="18"/>
                <w:szCs w:val="18"/>
                <w:lang w:val="en-GB"/>
              </w:rPr>
              <w:t xml:space="preserve"> J m</w:t>
            </w:r>
            <w:r w:rsidRPr="00910084">
              <w:rPr>
                <w:sz w:val="18"/>
                <w:szCs w:val="18"/>
                <w:vertAlign w:val="superscript"/>
                <w:lang w:val="en-GB"/>
              </w:rPr>
              <w:t>-3</w:t>
            </w:r>
            <w:r w:rsidRPr="00910084">
              <w:rPr>
                <w:sz w:val="18"/>
                <w:szCs w:val="18"/>
                <w:lang w:val="en-GB"/>
              </w:rPr>
              <w:t xml:space="preserve"> K</w:t>
            </w:r>
            <w:r w:rsidRPr="00910084">
              <w:rPr>
                <w:sz w:val="18"/>
                <w:szCs w:val="18"/>
                <w:vertAlign w:val="superscript"/>
                <w:lang w:val="en-GB"/>
              </w:rPr>
              <w:t>-1</w:t>
            </w:r>
            <w:r w:rsidRPr="00910084">
              <w:rPr>
                <w:sz w:val="18"/>
                <w:szCs w:val="18"/>
                <w:lang w:val="en-GB"/>
              </w:rPr>
              <w:t>)</w:t>
            </w:r>
          </w:p>
        </w:tc>
        <w:tc>
          <w:tcPr>
            <w:tcW w:w="993" w:type="dxa"/>
            <w:tcBorders>
              <w:top w:val="single" w:sz="4" w:space="0" w:color="auto"/>
              <w:left w:val="nil"/>
              <w:bottom w:val="single" w:sz="4" w:space="0" w:color="auto"/>
              <w:right w:val="nil"/>
            </w:tcBorders>
            <w:shd w:val="clear" w:color="auto" w:fill="FFFFFF" w:themeFill="background1"/>
            <w:vAlign w:val="center"/>
            <w:hideMark/>
          </w:tcPr>
          <w:p w14:paraId="4FFEDE4D" w14:textId="77777777" w:rsidR="00910084" w:rsidRPr="00910084" w:rsidRDefault="00910084" w:rsidP="0018126B">
            <w:pPr>
              <w:rPr>
                <w:sz w:val="18"/>
                <w:szCs w:val="18"/>
                <w:lang w:val="en-GB"/>
              </w:rPr>
            </w:pPr>
            <w:r w:rsidRPr="00910084">
              <w:rPr>
                <w:sz w:val="18"/>
                <w:szCs w:val="18"/>
                <w:lang w:val="en-GB"/>
              </w:rPr>
              <w:t>Surface albedo</w:t>
            </w:r>
            <w:r w:rsidRPr="00910084">
              <w:rPr>
                <w:sz w:val="18"/>
                <w:szCs w:val="18"/>
                <w:lang w:val="en-GB"/>
              </w:rPr>
              <w:br/>
              <w:t>(-)</w:t>
            </w:r>
          </w:p>
        </w:tc>
        <w:tc>
          <w:tcPr>
            <w:tcW w:w="1417" w:type="dxa"/>
            <w:tcBorders>
              <w:top w:val="single" w:sz="4" w:space="0" w:color="auto"/>
              <w:left w:val="nil"/>
              <w:bottom w:val="single" w:sz="4" w:space="0" w:color="auto"/>
              <w:right w:val="nil"/>
            </w:tcBorders>
            <w:shd w:val="clear" w:color="auto" w:fill="FFFFFF" w:themeFill="background1"/>
            <w:vAlign w:val="center"/>
            <w:hideMark/>
          </w:tcPr>
          <w:p w14:paraId="7FA30324" w14:textId="77777777" w:rsidR="00910084" w:rsidRPr="00910084" w:rsidRDefault="00910084" w:rsidP="0018126B">
            <w:pPr>
              <w:rPr>
                <w:sz w:val="18"/>
                <w:szCs w:val="18"/>
                <w:lang w:val="en-GB"/>
              </w:rPr>
            </w:pPr>
            <w:r w:rsidRPr="00910084">
              <w:rPr>
                <w:sz w:val="18"/>
                <w:szCs w:val="18"/>
                <w:lang w:val="en-GB"/>
              </w:rPr>
              <w:t>Surface emissivity</w:t>
            </w:r>
          </w:p>
          <w:p w14:paraId="2BBC6DBF" w14:textId="77777777" w:rsidR="00910084" w:rsidRPr="00910084" w:rsidRDefault="00910084" w:rsidP="0018126B">
            <w:pPr>
              <w:rPr>
                <w:sz w:val="18"/>
                <w:szCs w:val="18"/>
                <w:lang w:val="en-GB"/>
              </w:rPr>
            </w:pPr>
            <w:r w:rsidRPr="00910084">
              <w:rPr>
                <w:sz w:val="18"/>
                <w:szCs w:val="18"/>
                <w:lang w:val="en-GB"/>
              </w:rPr>
              <w:t xml:space="preserve"> (-)</w:t>
            </w:r>
          </w:p>
        </w:tc>
      </w:tr>
      <w:tr w:rsidR="00910084" w:rsidRPr="00910084" w14:paraId="689CF5A6" w14:textId="77777777" w:rsidTr="0018126B">
        <w:trPr>
          <w:trHeight w:val="240"/>
        </w:trPr>
        <w:tc>
          <w:tcPr>
            <w:tcW w:w="1286" w:type="dxa"/>
            <w:gridSpan w:val="2"/>
            <w:vMerge w:val="restart"/>
            <w:tcBorders>
              <w:top w:val="nil"/>
              <w:left w:val="nil"/>
              <w:right w:val="nil"/>
            </w:tcBorders>
            <w:shd w:val="clear" w:color="auto" w:fill="FFFFFF" w:themeFill="background1"/>
            <w:hideMark/>
          </w:tcPr>
          <w:p w14:paraId="64F1EA7C" w14:textId="77777777" w:rsidR="00910084" w:rsidRPr="00910084" w:rsidRDefault="00910084" w:rsidP="0018126B">
            <w:pPr>
              <w:rPr>
                <w:sz w:val="18"/>
                <w:szCs w:val="18"/>
                <w:lang w:val="en-GB"/>
              </w:rPr>
            </w:pPr>
            <w:r w:rsidRPr="00910084">
              <w:rPr>
                <w:sz w:val="18"/>
                <w:szCs w:val="18"/>
                <w:lang w:val="en-GB"/>
              </w:rPr>
              <w:t xml:space="preserve">Commercial and office buildings </w:t>
            </w:r>
            <w:r w:rsidRPr="00910084">
              <w:rPr>
                <w:sz w:val="18"/>
                <w:szCs w:val="18"/>
                <w:lang w:val="en-GB"/>
              </w:rPr>
              <w:br/>
              <w:t>(C)</w:t>
            </w:r>
          </w:p>
          <w:p w14:paraId="2FBD8B90"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408" w:type="dxa"/>
            <w:vMerge w:val="restart"/>
            <w:tcBorders>
              <w:top w:val="nil"/>
              <w:left w:val="nil"/>
              <w:right w:val="nil"/>
            </w:tcBorders>
            <w:shd w:val="clear" w:color="auto" w:fill="FFFFFF" w:themeFill="background1"/>
            <w:hideMark/>
          </w:tcPr>
          <w:p w14:paraId="159FD819" w14:textId="77777777" w:rsidR="00910084" w:rsidRPr="00910084" w:rsidRDefault="00910084" w:rsidP="0018126B">
            <w:pPr>
              <w:rPr>
                <w:sz w:val="18"/>
                <w:szCs w:val="18"/>
                <w:lang w:val="en-GB"/>
              </w:rPr>
            </w:pPr>
            <w:r w:rsidRPr="00910084">
              <w:rPr>
                <w:sz w:val="18"/>
                <w:szCs w:val="18"/>
                <w:lang w:val="en-GB"/>
              </w:rPr>
              <w:t>Roof</w:t>
            </w:r>
            <w:r w:rsidRPr="00910084">
              <w:rPr>
                <w:sz w:val="18"/>
                <w:szCs w:val="18"/>
                <w:lang w:val="en-GB"/>
              </w:rPr>
              <w:br/>
              <w:t>(0.301 m)</w:t>
            </w:r>
            <w:r w:rsidRPr="00910084">
              <w:rPr>
                <w:sz w:val="18"/>
                <w:szCs w:val="18"/>
                <w:lang w:val="en-GB"/>
              </w:rPr>
              <w:br/>
              <w:t>(16 layers)</w:t>
            </w:r>
          </w:p>
        </w:tc>
        <w:tc>
          <w:tcPr>
            <w:tcW w:w="5245" w:type="dxa"/>
            <w:gridSpan w:val="2"/>
            <w:tcBorders>
              <w:top w:val="single" w:sz="4" w:space="0" w:color="auto"/>
              <w:left w:val="nil"/>
              <w:right w:val="nil"/>
            </w:tcBorders>
            <w:shd w:val="clear" w:color="auto" w:fill="FFFFFF" w:themeFill="background1"/>
            <w:hideMark/>
          </w:tcPr>
          <w:p w14:paraId="3032072F" w14:textId="77777777" w:rsidR="00910084" w:rsidRPr="00910084" w:rsidRDefault="00910084" w:rsidP="0018126B">
            <w:pPr>
              <w:rPr>
                <w:sz w:val="18"/>
                <w:szCs w:val="18"/>
                <w:lang w:val="en-GB"/>
              </w:rPr>
            </w:pPr>
            <w:r w:rsidRPr="00910084">
              <w:rPr>
                <w:sz w:val="18"/>
                <w:szCs w:val="18"/>
                <w:lang w:val="en-GB"/>
              </w:rPr>
              <w:t>– Lightweight concrete/concrete/rock-wool board (except 14</w:t>
            </w:r>
            <w:r w:rsidRPr="00910084">
              <w:rPr>
                <w:sz w:val="18"/>
                <w:szCs w:val="18"/>
                <w:vertAlign w:val="superscript"/>
                <w:lang w:val="en-GB"/>
              </w:rPr>
              <w:t>th</w:t>
            </w:r>
            <w:r w:rsidRPr="00910084">
              <w:rPr>
                <w:sz w:val="18"/>
                <w:szCs w:val="18"/>
                <w:lang w:val="en-GB"/>
              </w:rPr>
              <w:t xml:space="preserve"> to 15</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right w:val="nil"/>
            </w:tcBorders>
            <w:shd w:val="clear" w:color="auto" w:fill="FFFFFF" w:themeFill="background1"/>
            <w:hideMark/>
          </w:tcPr>
          <w:p w14:paraId="0A4A5039" w14:textId="77777777" w:rsidR="00910084" w:rsidRPr="00910084" w:rsidRDefault="00910084" w:rsidP="0018126B">
            <w:pPr>
              <w:rPr>
                <w:sz w:val="18"/>
                <w:szCs w:val="18"/>
                <w:lang w:val="en-GB"/>
              </w:rPr>
            </w:pPr>
            <w:r w:rsidRPr="00910084">
              <w:rPr>
                <w:sz w:val="18"/>
                <w:szCs w:val="18"/>
                <w:lang w:val="en-GB"/>
              </w:rPr>
              <w:t>0.520</w:t>
            </w:r>
          </w:p>
        </w:tc>
        <w:tc>
          <w:tcPr>
            <w:tcW w:w="1416" w:type="dxa"/>
            <w:tcBorders>
              <w:top w:val="nil"/>
              <w:left w:val="nil"/>
              <w:right w:val="nil"/>
            </w:tcBorders>
            <w:shd w:val="clear" w:color="auto" w:fill="FFFFFF" w:themeFill="background1"/>
            <w:hideMark/>
          </w:tcPr>
          <w:p w14:paraId="5FF44C62" w14:textId="77777777" w:rsidR="00910084" w:rsidRPr="00910084" w:rsidRDefault="00910084" w:rsidP="0018126B">
            <w:pPr>
              <w:rPr>
                <w:sz w:val="18"/>
                <w:szCs w:val="18"/>
                <w:lang w:val="en-GB"/>
              </w:rPr>
            </w:pPr>
            <w:r w:rsidRPr="00910084">
              <w:rPr>
                <w:sz w:val="18"/>
                <w:szCs w:val="18"/>
                <w:lang w:val="en-GB"/>
              </w:rPr>
              <w:t>1.470</w:t>
            </w:r>
          </w:p>
        </w:tc>
        <w:tc>
          <w:tcPr>
            <w:tcW w:w="993" w:type="dxa"/>
            <w:tcBorders>
              <w:top w:val="nil"/>
              <w:left w:val="nil"/>
              <w:right w:val="nil"/>
            </w:tcBorders>
            <w:shd w:val="clear" w:color="auto" w:fill="FFFFFF" w:themeFill="background1"/>
            <w:hideMark/>
          </w:tcPr>
          <w:p w14:paraId="3A2335DA" w14:textId="77777777" w:rsidR="00910084" w:rsidRPr="00910084" w:rsidRDefault="00910084" w:rsidP="0018126B">
            <w:pPr>
              <w:rPr>
                <w:sz w:val="18"/>
                <w:szCs w:val="18"/>
                <w:lang w:val="en-GB"/>
              </w:rPr>
            </w:pPr>
            <w:r w:rsidRPr="00910084">
              <w:rPr>
                <w:sz w:val="18"/>
                <w:szCs w:val="18"/>
                <w:lang w:val="en-GB"/>
              </w:rPr>
              <w:t>0.2</w:t>
            </w:r>
          </w:p>
        </w:tc>
        <w:tc>
          <w:tcPr>
            <w:tcW w:w="1417" w:type="dxa"/>
            <w:tcBorders>
              <w:top w:val="nil"/>
              <w:left w:val="nil"/>
              <w:right w:val="nil"/>
            </w:tcBorders>
            <w:shd w:val="clear" w:color="auto" w:fill="FFFFFF" w:themeFill="background1"/>
            <w:hideMark/>
          </w:tcPr>
          <w:p w14:paraId="73D5B566"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1CA2CD46" w14:textId="77777777" w:rsidTr="0018126B">
        <w:trPr>
          <w:trHeight w:val="87"/>
        </w:trPr>
        <w:tc>
          <w:tcPr>
            <w:tcW w:w="1286" w:type="dxa"/>
            <w:gridSpan w:val="2"/>
            <w:vMerge/>
            <w:tcBorders>
              <w:left w:val="nil"/>
              <w:right w:val="nil"/>
            </w:tcBorders>
            <w:shd w:val="clear" w:color="auto" w:fill="FFFFFF" w:themeFill="background1"/>
            <w:noWrap/>
            <w:hideMark/>
          </w:tcPr>
          <w:p w14:paraId="6888DB36"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654E94C3" w14:textId="77777777" w:rsidR="00910084" w:rsidRPr="00910084" w:rsidRDefault="00910084" w:rsidP="0018126B">
            <w:pPr>
              <w:rPr>
                <w:sz w:val="18"/>
                <w:szCs w:val="18"/>
                <w:lang w:val="en-GB"/>
              </w:rPr>
            </w:pPr>
          </w:p>
        </w:tc>
        <w:tc>
          <w:tcPr>
            <w:tcW w:w="5245" w:type="dxa"/>
            <w:gridSpan w:val="2"/>
            <w:tcBorders>
              <w:top w:val="nil"/>
              <w:left w:val="nil"/>
              <w:bottom w:val="nil"/>
              <w:right w:val="nil"/>
            </w:tcBorders>
            <w:shd w:val="clear" w:color="auto" w:fill="FFFFFF" w:themeFill="background1"/>
            <w:hideMark/>
          </w:tcPr>
          <w:p w14:paraId="12ADD722" w14:textId="77777777" w:rsidR="00910084" w:rsidRPr="00910084" w:rsidRDefault="00910084" w:rsidP="0018126B">
            <w:pPr>
              <w:rPr>
                <w:sz w:val="18"/>
                <w:szCs w:val="18"/>
                <w:lang w:val="en-GB"/>
              </w:rPr>
            </w:pPr>
            <w:r w:rsidRPr="00910084">
              <w:rPr>
                <w:sz w:val="18"/>
                <w:szCs w:val="18"/>
                <w:lang w:val="en-GB"/>
              </w:rPr>
              <w:t>– Insulation (air gap/styrene foam) (14</w:t>
            </w:r>
            <w:r w:rsidRPr="00910084">
              <w:rPr>
                <w:sz w:val="18"/>
                <w:szCs w:val="18"/>
                <w:vertAlign w:val="superscript"/>
                <w:lang w:val="en-GB"/>
              </w:rPr>
              <w:t>th</w:t>
            </w:r>
            <w:r w:rsidRPr="00910084">
              <w:rPr>
                <w:sz w:val="18"/>
                <w:szCs w:val="18"/>
                <w:lang w:val="en-GB"/>
              </w:rPr>
              <w:t xml:space="preserve"> to 15</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3222E21C" w14:textId="77777777" w:rsidR="00910084" w:rsidRPr="00910084" w:rsidRDefault="00910084" w:rsidP="0018126B">
            <w:pPr>
              <w:rPr>
                <w:sz w:val="18"/>
                <w:szCs w:val="18"/>
                <w:lang w:val="en-GB"/>
              </w:rPr>
            </w:pPr>
            <w:r w:rsidRPr="00910084">
              <w:rPr>
                <w:sz w:val="18"/>
                <w:szCs w:val="18"/>
                <w:lang w:val="en-GB"/>
              </w:rPr>
              <w:t>0.014</w:t>
            </w:r>
          </w:p>
        </w:tc>
        <w:tc>
          <w:tcPr>
            <w:tcW w:w="1416" w:type="dxa"/>
            <w:tcBorders>
              <w:top w:val="nil"/>
              <w:left w:val="nil"/>
              <w:bottom w:val="nil"/>
              <w:right w:val="nil"/>
            </w:tcBorders>
            <w:shd w:val="clear" w:color="auto" w:fill="FFFFFF" w:themeFill="background1"/>
            <w:hideMark/>
          </w:tcPr>
          <w:p w14:paraId="7F490CD5" w14:textId="77777777" w:rsidR="00910084" w:rsidRPr="00910084" w:rsidRDefault="00910084" w:rsidP="0018126B">
            <w:pPr>
              <w:rPr>
                <w:sz w:val="18"/>
                <w:szCs w:val="18"/>
                <w:lang w:val="en-GB"/>
              </w:rPr>
            </w:pPr>
            <w:r w:rsidRPr="00910084">
              <w:rPr>
                <w:sz w:val="18"/>
                <w:szCs w:val="18"/>
                <w:lang w:val="en-GB"/>
              </w:rPr>
              <w:t>0.093</w:t>
            </w:r>
          </w:p>
        </w:tc>
        <w:tc>
          <w:tcPr>
            <w:tcW w:w="993" w:type="dxa"/>
            <w:tcBorders>
              <w:top w:val="nil"/>
              <w:left w:val="nil"/>
              <w:bottom w:val="nil"/>
              <w:right w:val="nil"/>
            </w:tcBorders>
            <w:shd w:val="clear" w:color="auto" w:fill="FFFFFF" w:themeFill="background1"/>
            <w:hideMark/>
          </w:tcPr>
          <w:p w14:paraId="307E3E37"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nil"/>
              <w:right w:val="nil"/>
            </w:tcBorders>
            <w:shd w:val="clear" w:color="auto" w:fill="FFFFFF" w:themeFill="background1"/>
            <w:hideMark/>
          </w:tcPr>
          <w:p w14:paraId="7625A11D"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49E3FCDF" w14:textId="77777777" w:rsidTr="0018126B">
        <w:trPr>
          <w:trHeight w:val="99"/>
        </w:trPr>
        <w:tc>
          <w:tcPr>
            <w:tcW w:w="1286" w:type="dxa"/>
            <w:gridSpan w:val="2"/>
            <w:vMerge/>
            <w:tcBorders>
              <w:left w:val="nil"/>
              <w:right w:val="nil"/>
            </w:tcBorders>
            <w:shd w:val="clear" w:color="auto" w:fill="FFFFFF" w:themeFill="background1"/>
            <w:noWrap/>
            <w:hideMark/>
          </w:tcPr>
          <w:p w14:paraId="2CA9B419" w14:textId="77777777" w:rsidR="00910084" w:rsidRPr="00910084" w:rsidRDefault="00910084" w:rsidP="0018126B">
            <w:pPr>
              <w:rPr>
                <w:sz w:val="18"/>
                <w:szCs w:val="18"/>
                <w:lang w:val="en-GB"/>
              </w:rPr>
            </w:pPr>
          </w:p>
        </w:tc>
        <w:tc>
          <w:tcPr>
            <w:tcW w:w="1408" w:type="dxa"/>
            <w:vMerge w:val="restart"/>
            <w:tcBorders>
              <w:top w:val="nil"/>
              <w:left w:val="nil"/>
              <w:bottom w:val="nil"/>
              <w:right w:val="nil"/>
            </w:tcBorders>
            <w:shd w:val="clear" w:color="auto" w:fill="FFFFFF" w:themeFill="background1"/>
            <w:hideMark/>
          </w:tcPr>
          <w:p w14:paraId="056EE95E" w14:textId="77777777" w:rsidR="00910084" w:rsidRPr="00910084" w:rsidRDefault="00910084" w:rsidP="0018126B">
            <w:pPr>
              <w:rPr>
                <w:sz w:val="18"/>
                <w:szCs w:val="18"/>
                <w:lang w:val="en-GB"/>
              </w:rPr>
            </w:pPr>
            <w:r w:rsidRPr="00910084">
              <w:rPr>
                <w:sz w:val="18"/>
                <w:szCs w:val="18"/>
                <w:lang w:val="en-GB"/>
              </w:rPr>
              <w:t>Wall</w:t>
            </w:r>
            <w:r w:rsidRPr="00910084">
              <w:rPr>
                <w:sz w:val="18"/>
                <w:szCs w:val="18"/>
                <w:lang w:val="en-GB"/>
              </w:rPr>
              <w:br/>
              <w:t>(0.225 m)</w:t>
            </w:r>
            <w:r w:rsidRPr="00910084">
              <w:rPr>
                <w:sz w:val="18"/>
                <w:szCs w:val="18"/>
                <w:lang w:val="en-GB"/>
              </w:rPr>
              <w:br/>
              <w:t>(16 layers)</w:t>
            </w:r>
          </w:p>
        </w:tc>
        <w:tc>
          <w:tcPr>
            <w:tcW w:w="5245" w:type="dxa"/>
            <w:gridSpan w:val="2"/>
            <w:tcBorders>
              <w:top w:val="nil"/>
              <w:left w:val="nil"/>
              <w:bottom w:val="nil"/>
              <w:right w:val="nil"/>
            </w:tcBorders>
            <w:shd w:val="clear" w:color="auto" w:fill="FFFFFF" w:themeFill="background1"/>
            <w:hideMark/>
          </w:tcPr>
          <w:p w14:paraId="0AFB7D2A" w14:textId="77777777" w:rsidR="00910084" w:rsidRPr="00910084" w:rsidRDefault="00910084" w:rsidP="0018126B">
            <w:pPr>
              <w:rPr>
                <w:sz w:val="18"/>
                <w:szCs w:val="18"/>
                <w:lang w:val="en-GB"/>
              </w:rPr>
            </w:pPr>
            <w:r w:rsidRPr="00910084">
              <w:rPr>
                <w:sz w:val="18"/>
                <w:szCs w:val="18"/>
                <w:lang w:val="en-GB"/>
              </w:rPr>
              <w:t>– Tile/mortar/concrete/sealed air gap/plasterboard (except 14</w:t>
            </w:r>
            <w:r w:rsidRPr="00910084">
              <w:rPr>
                <w:sz w:val="18"/>
                <w:szCs w:val="18"/>
                <w:vertAlign w:val="superscript"/>
                <w:lang w:val="en-GB"/>
              </w:rPr>
              <w:t>th</w:t>
            </w:r>
            <w:r w:rsidRPr="00910084">
              <w:rPr>
                <w:sz w:val="18"/>
                <w:szCs w:val="18"/>
                <w:lang w:val="en-GB"/>
              </w:rPr>
              <w:t xml:space="preserve"> layer)</w:t>
            </w:r>
          </w:p>
        </w:tc>
        <w:tc>
          <w:tcPr>
            <w:tcW w:w="1417" w:type="dxa"/>
            <w:tcBorders>
              <w:top w:val="nil"/>
              <w:left w:val="nil"/>
              <w:bottom w:val="nil"/>
              <w:right w:val="nil"/>
            </w:tcBorders>
            <w:shd w:val="clear" w:color="auto" w:fill="FFFFFF" w:themeFill="background1"/>
            <w:hideMark/>
          </w:tcPr>
          <w:p w14:paraId="6CFD68B5" w14:textId="77777777" w:rsidR="00910084" w:rsidRPr="00910084" w:rsidRDefault="00910084" w:rsidP="0018126B">
            <w:pPr>
              <w:rPr>
                <w:sz w:val="18"/>
                <w:szCs w:val="18"/>
                <w:lang w:val="en-GB"/>
              </w:rPr>
            </w:pPr>
            <w:r w:rsidRPr="00910084">
              <w:rPr>
                <w:sz w:val="18"/>
                <w:szCs w:val="18"/>
                <w:lang w:val="en-GB"/>
              </w:rPr>
              <w:t>0.710</w:t>
            </w:r>
          </w:p>
        </w:tc>
        <w:tc>
          <w:tcPr>
            <w:tcW w:w="1416" w:type="dxa"/>
            <w:tcBorders>
              <w:top w:val="nil"/>
              <w:left w:val="nil"/>
              <w:bottom w:val="nil"/>
              <w:right w:val="nil"/>
            </w:tcBorders>
            <w:shd w:val="clear" w:color="auto" w:fill="FFFFFF" w:themeFill="background1"/>
            <w:hideMark/>
          </w:tcPr>
          <w:p w14:paraId="50A6C749" w14:textId="77777777" w:rsidR="00910084" w:rsidRPr="00910084" w:rsidRDefault="00910084" w:rsidP="0018126B">
            <w:pPr>
              <w:rPr>
                <w:sz w:val="18"/>
                <w:szCs w:val="18"/>
                <w:lang w:val="en-GB"/>
              </w:rPr>
            </w:pPr>
            <w:r w:rsidRPr="00910084">
              <w:rPr>
                <w:sz w:val="18"/>
                <w:szCs w:val="18"/>
                <w:lang w:val="en-GB"/>
              </w:rPr>
              <w:t>1.700</w:t>
            </w:r>
          </w:p>
        </w:tc>
        <w:tc>
          <w:tcPr>
            <w:tcW w:w="993" w:type="dxa"/>
            <w:tcBorders>
              <w:top w:val="nil"/>
              <w:left w:val="nil"/>
              <w:bottom w:val="nil"/>
              <w:right w:val="nil"/>
            </w:tcBorders>
            <w:shd w:val="clear" w:color="auto" w:fill="FFFFFF" w:themeFill="background1"/>
            <w:hideMark/>
          </w:tcPr>
          <w:p w14:paraId="29382C23" w14:textId="77777777" w:rsidR="00910084" w:rsidRPr="00910084" w:rsidRDefault="00910084" w:rsidP="0018126B">
            <w:pPr>
              <w:rPr>
                <w:sz w:val="18"/>
                <w:szCs w:val="18"/>
                <w:lang w:val="en-GB"/>
              </w:rPr>
            </w:pPr>
            <w:r w:rsidRPr="00910084">
              <w:rPr>
                <w:sz w:val="18"/>
                <w:szCs w:val="18"/>
                <w:lang w:val="en-GB"/>
              </w:rPr>
              <w:t>0.12</w:t>
            </w:r>
          </w:p>
        </w:tc>
        <w:tc>
          <w:tcPr>
            <w:tcW w:w="1417" w:type="dxa"/>
            <w:tcBorders>
              <w:top w:val="nil"/>
              <w:left w:val="nil"/>
              <w:bottom w:val="nil"/>
              <w:right w:val="nil"/>
            </w:tcBorders>
            <w:shd w:val="clear" w:color="auto" w:fill="FFFFFF" w:themeFill="background1"/>
            <w:hideMark/>
          </w:tcPr>
          <w:p w14:paraId="6B0214C7"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522C60D7" w14:textId="77777777" w:rsidTr="0018126B">
        <w:trPr>
          <w:trHeight w:val="87"/>
        </w:trPr>
        <w:tc>
          <w:tcPr>
            <w:tcW w:w="1286" w:type="dxa"/>
            <w:gridSpan w:val="2"/>
            <w:vMerge/>
            <w:tcBorders>
              <w:left w:val="nil"/>
              <w:right w:val="nil"/>
            </w:tcBorders>
            <w:shd w:val="clear" w:color="auto" w:fill="FFFFFF" w:themeFill="background1"/>
            <w:noWrap/>
            <w:hideMark/>
          </w:tcPr>
          <w:p w14:paraId="4A68C41D"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303862DB" w14:textId="77777777" w:rsidR="00910084" w:rsidRPr="00910084" w:rsidRDefault="00910084" w:rsidP="0018126B">
            <w:pPr>
              <w:rPr>
                <w:sz w:val="18"/>
                <w:szCs w:val="18"/>
                <w:lang w:val="en-GB"/>
              </w:rPr>
            </w:pPr>
          </w:p>
        </w:tc>
        <w:tc>
          <w:tcPr>
            <w:tcW w:w="5245" w:type="dxa"/>
            <w:gridSpan w:val="2"/>
            <w:tcBorders>
              <w:top w:val="nil"/>
              <w:left w:val="nil"/>
              <w:bottom w:val="nil"/>
              <w:right w:val="nil"/>
            </w:tcBorders>
            <w:shd w:val="clear" w:color="auto" w:fill="FFFFFF" w:themeFill="background1"/>
            <w:hideMark/>
          </w:tcPr>
          <w:p w14:paraId="7E35289F" w14:textId="77777777" w:rsidR="00910084" w:rsidRPr="00910084" w:rsidRDefault="00910084" w:rsidP="0018126B">
            <w:pPr>
              <w:rPr>
                <w:sz w:val="18"/>
                <w:szCs w:val="18"/>
                <w:lang w:val="en-GB"/>
              </w:rPr>
            </w:pPr>
            <w:r w:rsidRPr="00910084">
              <w:rPr>
                <w:sz w:val="18"/>
                <w:szCs w:val="18"/>
                <w:lang w:val="en-GB"/>
              </w:rPr>
              <w:t>– Insulation (air gap/styrene foam) (14</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58645D63" w14:textId="77777777" w:rsidR="00910084" w:rsidRPr="00910084" w:rsidRDefault="00910084" w:rsidP="0018126B">
            <w:pPr>
              <w:rPr>
                <w:sz w:val="18"/>
                <w:szCs w:val="18"/>
                <w:lang w:val="en-GB"/>
              </w:rPr>
            </w:pPr>
            <w:r w:rsidRPr="00910084">
              <w:rPr>
                <w:sz w:val="18"/>
                <w:szCs w:val="18"/>
                <w:lang w:val="en-GB"/>
              </w:rPr>
              <w:t>0.019</w:t>
            </w:r>
          </w:p>
        </w:tc>
        <w:tc>
          <w:tcPr>
            <w:tcW w:w="1416" w:type="dxa"/>
            <w:tcBorders>
              <w:top w:val="nil"/>
              <w:left w:val="nil"/>
              <w:bottom w:val="nil"/>
              <w:right w:val="nil"/>
            </w:tcBorders>
            <w:shd w:val="clear" w:color="auto" w:fill="FFFFFF" w:themeFill="background1"/>
            <w:hideMark/>
          </w:tcPr>
          <w:p w14:paraId="1D5F8219" w14:textId="77777777" w:rsidR="00910084" w:rsidRPr="00910084" w:rsidRDefault="00910084" w:rsidP="0018126B">
            <w:pPr>
              <w:rPr>
                <w:sz w:val="18"/>
                <w:szCs w:val="18"/>
                <w:lang w:val="en-GB"/>
              </w:rPr>
            </w:pPr>
            <w:r w:rsidRPr="00910084">
              <w:rPr>
                <w:sz w:val="18"/>
                <w:szCs w:val="18"/>
                <w:lang w:val="en-GB"/>
              </w:rPr>
              <w:t>0.068</w:t>
            </w:r>
          </w:p>
        </w:tc>
        <w:tc>
          <w:tcPr>
            <w:tcW w:w="993" w:type="dxa"/>
            <w:tcBorders>
              <w:top w:val="nil"/>
              <w:left w:val="nil"/>
              <w:bottom w:val="nil"/>
              <w:right w:val="nil"/>
            </w:tcBorders>
            <w:shd w:val="clear" w:color="auto" w:fill="FFFFFF" w:themeFill="background1"/>
            <w:hideMark/>
          </w:tcPr>
          <w:p w14:paraId="740EB878"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nil"/>
              <w:right w:val="nil"/>
            </w:tcBorders>
            <w:shd w:val="clear" w:color="auto" w:fill="FFFFFF" w:themeFill="background1"/>
            <w:hideMark/>
          </w:tcPr>
          <w:p w14:paraId="73C7C70E"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03919258" w14:textId="77777777" w:rsidTr="0018126B">
        <w:trPr>
          <w:trHeight w:val="87"/>
        </w:trPr>
        <w:tc>
          <w:tcPr>
            <w:tcW w:w="1286" w:type="dxa"/>
            <w:gridSpan w:val="2"/>
            <w:vMerge/>
            <w:tcBorders>
              <w:left w:val="nil"/>
              <w:right w:val="nil"/>
            </w:tcBorders>
            <w:shd w:val="clear" w:color="auto" w:fill="FFFFFF" w:themeFill="background1"/>
            <w:noWrap/>
            <w:hideMark/>
          </w:tcPr>
          <w:p w14:paraId="0B8C0295"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154BC5E1" w14:textId="77777777" w:rsidR="00910084" w:rsidRPr="00910084" w:rsidRDefault="00910084" w:rsidP="0018126B">
            <w:pPr>
              <w:rPr>
                <w:sz w:val="18"/>
                <w:szCs w:val="18"/>
                <w:lang w:val="en-GB"/>
              </w:rPr>
            </w:pPr>
          </w:p>
        </w:tc>
        <w:tc>
          <w:tcPr>
            <w:tcW w:w="10488" w:type="dxa"/>
            <w:gridSpan w:val="6"/>
            <w:tcBorders>
              <w:top w:val="nil"/>
              <w:left w:val="nil"/>
              <w:bottom w:val="nil"/>
              <w:right w:val="nil"/>
            </w:tcBorders>
            <w:shd w:val="clear" w:color="auto" w:fill="FFFFFF" w:themeFill="background1"/>
            <w:hideMark/>
          </w:tcPr>
          <w:p w14:paraId="16F3019D" w14:textId="77777777" w:rsidR="00910084" w:rsidRPr="00910084" w:rsidRDefault="00910084" w:rsidP="0018126B">
            <w:pPr>
              <w:rPr>
                <w:sz w:val="18"/>
                <w:szCs w:val="18"/>
                <w:lang w:val="en-GB"/>
              </w:rPr>
            </w:pPr>
            <w:r w:rsidRPr="00910084">
              <w:rPr>
                <w:sz w:val="18"/>
                <w:szCs w:val="18"/>
                <w:lang w:val="en-GB"/>
              </w:rPr>
              <w:t>– Window (glass) areal fraction on the walls: 0.33</w:t>
            </w:r>
          </w:p>
        </w:tc>
      </w:tr>
      <w:tr w:rsidR="00910084" w:rsidRPr="00910084" w14:paraId="4EACC02F" w14:textId="77777777" w:rsidTr="0018126B">
        <w:trPr>
          <w:trHeight w:val="197"/>
        </w:trPr>
        <w:tc>
          <w:tcPr>
            <w:tcW w:w="1286" w:type="dxa"/>
            <w:gridSpan w:val="2"/>
            <w:vMerge/>
            <w:tcBorders>
              <w:left w:val="nil"/>
              <w:right w:val="nil"/>
            </w:tcBorders>
            <w:shd w:val="clear" w:color="auto" w:fill="FFFFFF" w:themeFill="background1"/>
            <w:noWrap/>
            <w:hideMark/>
          </w:tcPr>
          <w:p w14:paraId="02A7F730" w14:textId="77777777" w:rsidR="00910084" w:rsidRPr="00910084" w:rsidRDefault="00910084" w:rsidP="0018126B">
            <w:pPr>
              <w:rPr>
                <w:sz w:val="18"/>
                <w:szCs w:val="18"/>
                <w:lang w:val="en-GB"/>
              </w:rPr>
            </w:pPr>
          </w:p>
        </w:tc>
        <w:tc>
          <w:tcPr>
            <w:tcW w:w="1408" w:type="dxa"/>
            <w:tcBorders>
              <w:top w:val="nil"/>
              <w:left w:val="nil"/>
              <w:bottom w:val="nil"/>
              <w:right w:val="nil"/>
            </w:tcBorders>
            <w:shd w:val="clear" w:color="auto" w:fill="FFFFFF" w:themeFill="background1"/>
            <w:noWrap/>
            <w:hideMark/>
          </w:tcPr>
          <w:p w14:paraId="00C2AF47" w14:textId="77777777" w:rsidR="00910084" w:rsidRPr="00910084" w:rsidRDefault="00910084" w:rsidP="0018126B">
            <w:pPr>
              <w:rPr>
                <w:sz w:val="18"/>
                <w:szCs w:val="18"/>
                <w:lang w:val="en-GB"/>
              </w:rPr>
            </w:pPr>
            <w:r w:rsidRPr="00910084">
              <w:rPr>
                <w:sz w:val="18"/>
                <w:szCs w:val="18"/>
                <w:lang w:val="en-GB"/>
              </w:rPr>
              <w:t>AC system</w:t>
            </w:r>
          </w:p>
        </w:tc>
        <w:tc>
          <w:tcPr>
            <w:tcW w:w="10488" w:type="dxa"/>
            <w:gridSpan w:val="6"/>
            <w:tcBorders>
              <w:top w:val="nil"/>
              <w:left w:val="nil"/>
              <w:bottom w:val="nil"/>
              <w:right w:val="nil"/>
            </w:tcBorders>
            <w:shd w:val="clear" w:color="auto" w:fill="FFFFFF" w:themeFill="background1"/>
            <w:hideMark/>
          </w:tcPr>
          <w:p w14:paraId="47CAEB2C" w14:textId="77777777" w:rsidR="00910084" w:rsidRPr="00910084" w:rsidRDefault="00910084" w:rsidP="0018126B">
            <w:pPr>
              <w:rPr>
                <w:sz w:val="18"/>
                <w:szCs w:val="18"/>
                <w:lang w:val="en-GB"/>
              </w:rPr>
            </w:pPr>
            <w:r w:rsidRPr="00910084">
              <w:rPr>
                <w:sz w:val="18"/>
                <w:szCs w:val="18"/>
                <w:lang w:val="en-GB"/>
              </w:rPr>
              <w:t>– System 1: Natural-gas-driven absorption type hot and chilled water generators (rated COP = 0.97) with water-cooled cooling towers placed on the rooftops on the buildings.</w:t>
            </w:r>
          </w:p>
        </w:tc>
      </w:tr>
      <w:tr w:rsidR="00910084" w:rsidRPr="00910084" w14:paraId="0E30A099" w14:textId="77777777" w:rsidTr="0018126B">
        <w:trPr>
          <w:trHeight w:val="232"/>
        </w:trPr>
        <w:tc>
          <w:tcPr>
            <w:tcW w:w="1286" w:type="dxa"/>
            <w:gridSpan w:val="2"/>
            <w:vMerge/>
            <w:tcBorders>
              <w:left w:val="nil"/>
              <w:right w:val="nil"/>
            </w:tcBorders>
            <w:shd w:val="clear" w:color="auto" w:fill="FFFFFF" w:themeFill="background1"/>
            <w:noWrap/>
            <w:hideMark/>
          </w:tcPr>
          <w:p w14:paraId="5455A390" w14:textId="77777777" w:rsidR="00910084" w:rsidRPr="00910084" w:rsidRDefault="00910084" w:rsidP="0018126B">
            <w:pPr>
              <w:rPr>
                <w:sz w:val="18"/>
                <w:szCs w:val="18"/>
                <w:lang w:val="en-GB"/>
              </w:rPr>
            </w:pPr>
          </w:p>
        </w:tc>
        <w:tc>
          <w:tcPr>
            <w:tcW w:w="1408" w:type="dxa"/>
            <w:tcBorders>
              <w:top w:val="nil"/>
              <w:left w:val="nil"/>
              <w:bottom w:val="nil"/>
              <w:right w:val="nil"/>
            </w:tcBorders>
            <w:shd w:val="clear" w:color="auto" w:fill="FFFFFF" w:themeFill="background1"/>
            <w:noWrap/>
            <w:hideMark/>
          </w:tcPr>
          <w:p w14:paraId="7470B901"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0488" w:type="dxa"/>
            <w:gridSpan w:val="6"/>
            <w:tcBorders>
              <w:top w:val="nil"/>
              <w:left w:val="nil"/>
              <w:bottom w:val="nil"/>
              <w:right w:val="nil"/>
            </w:tcBorders>
            <w:shd w:val="clear" w:color="auto" w:fill="FFFFFF" w:themeFill="background1"/>
            <w:hideMark/>
          </w:tcPr>
          <w:p w14:paraId="23765892" w14:textId="77777777" w:rsidR="00910084" w:rsidRPr="00910084" w:rsidRDefault="00910084" w:rsidP="0018126B">
            <w:pPr>
              <w:rPr>
                <w:sz w:val="18"/>
                <w:szCs w:val="18"/>
                <w:lang w:val="en-GB"/>
              </w:rPr>
            </w:pPr>
            <w:r w:rsidRPr="00910084">
              <w:rPr>
                <w:sz w:val="18"/>
                <w:szCs w:val="18"/>
                <w:lang w:val="en-GB"/>
              </w:rPr>
              <w:t>– System 2: Electric air-source heat-pumps (rated COP = 3.48) with air-cooled heat exchangers placed at each storey of the buildings.</w:t>
            </w:r>
          </w:p>
        </w:tc>
      </w:tr>
      <w:tr w:rsidR="00910084" w:rsidRPr="00910084" w14:paraId="61647939" w14:textId="77777777" w:rsidTr="0018126B">
        <w:trPr>
          <w:trHeight w:val="87"/>
        </w:trPr>
        <w:tc>
          <w:tcPr>
            <w:tcW w:w="1286" w:type="dxa"/>
            <w:gridSpan w:val="2"/>
            <w:vMerge/>
            <w:tcBorders>
              <w:left w:val="nil"/>
              <w:bottom w:val="dotted" w:sz="4" w:space="0" w:color="auto"/>
              <w:right w:val="nil"/>
            </w:tcBorders>
            <w:shd w:val="clear" w:color="auto" w:fill="FFFFFF" w:themeFill="background1"/>
            <w:noWrap/>
            <w:hideMark/>
          </w:tcPr>
          <w:p w14:paraId="7A8DD2F6" w14:textId="77777777" w:rsidR="00910084" w:rsidRPr="00910084" w:rsidRDefault="00910084" w:rsidP="0018126B">
            <w:pPr>
              <w:rPr>
                <w:sz w:val="18"/>
                <w:szCs w:val="18"/>
                <w:lang w:val="en-GB"/>
              </w:rPr>
            </w:pPr>
          </w:p>
        </w:tc>
        <w:tc>
          <w:tcPr>
            <w:tcW w:w="1408" w:type="dxa"/>
            <w:tcBorders>
              <w:top w:val="nil"/>
              <w:left w:val="nil"/>
              <w:bottom w:val="dotted" w:sz="4" w:space="0" w:color="auto"/>
              <w:right w:val="nil"/>
            </w:tcBorders>
            <w:shd w:val="clear" w:color="auto" w:fill="FFFFFF" w:themeFill="background1"/>
            <w:noWrap/>
            <w:hideMark/>
          </w:tcPr>
          <w:p w14:paraId="2DE32F37"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0488" w:type="dxa"/>
            <w:gridSpan w:val="6"/>
            <w:tcBorders>
              <w:top w:val="nil"/>
              <w:left w:val="nil"/>
              <w:bottom w:val="dotted" w:sz="4" w:space="0" w:color="auto"/>
              <w:right w:val="nil"/>
            </w:tcBorders>
            <w:shd w:val="clear" w:color="auto" w:fill="FFFFFF" w:themeFill="background1"/>
            <w:hideMark/>
          </w:tcPr>
          <w:p w14:paraId="7F971097" w14:textId="77777777" w:rsidR="00910084" w:rsidRPr="00910084" w:rsidRDefault="00910084" w:rsidP="0018126B">
            <w:pPr>
              <w:rPr>
                <w:sz w:val="18"/>
                <w:szCs w:val="18"/>
                <w:lang w:val="en-GB"/>
              </w:rPr>
            </w:pPr>
            <w:r w:rsidRPr="00910084">
              <w:rPr>
                <w:sz w:val="18"/>
                <w:szCs w:val="18"/>
                <w:lang w:val="en-GB"/>
              </w:rPr>
              <w:t>– Target room temperature: 27.0°C</w:t>
            </w:r>
          </w:p>
        </w:tc>
      </w:tr>
      <w:tr w:rsidR="00910084" w:rsidRPr="00910084" w14:paraId="302E2AE0" w14:textId="77777777" w:rsidTr="0018126B">
        <w:trPr>
          <w:trHeight w:val="77"/>
        </w:trPr>
        <w:tc>
          <w:tcPr>
            <w:tcW w:w="1286" w:type="dxa"/>
            <w:gridSpan w:val="2"/>
            <w:vMerge w:val="restart"/>
            <w:tcBorders>
              <w:top w:val="nil"/>
              <w:left w:val="nil"/>
              <w:right w:val="nil"/>
            </w:tcBorders>
            <w:shd w:val="clear" w:color="auto" w:fill="FFFFFF" w:themeFill="background1"/>
            <w:hideMark/>
          </w:tcPr>
          <w:p w14:paraId="668B7006" w14:textId="77777777" w:rsidR="00910084" w:rsidRPr="00910084" w:rsidRDefault="00910084" w:rsidP="0018126B">
            <w:pPr>
              <w:rPr>
                <w:sz w:val="18"/>
                <w:szCs w:val="18"/>
                <w:lang w:val="en-GB"/>
              </w:rPr>
            </w:pPr>
            <w:r w:rsidRPr="00910084">
              <w:rPr>
                <w:sz w:val="18"/>
                <w:szCs w:val="18"/>
                <w:lang w:val="en-GB"/>
              </w:rPr>
              <w:t xml:space="preserve">Fireproof apartments </w:t>
            </w:r>
            <w:r w:rsidRPr="00910084">
              <w:rPr>
                <w:sz w:val="18"/>
                <w:szCs w:val="18"/>
                <w:lang w:val="en-GB"/>
              </w:rPr>
              <w:br/>
              <w:t>(Rm)</w:t>
            </w:r>
          </w:p>
          <w:p w14:paraId="0E557ABD"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p w14:paraId="00524F00"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408" w:type="dxa"/>
            <w:vMerge w:val="restart"/>
            <w:tcBorders>
              <w:top w:val="nil"/>
              <w:left w:val="nil"/>
              <w:bottom w:val="nil"/>
              <w:right w:val="nil"/>
            </w:tcBorders>
            <w:shd w:val="clear" w:color="auto" w:fill="FFFFFF" w:themeFill="background1"/>
            <w:hideMark/>
          </w:tcPr>
          <w:p w14:paraId="70AD5829" w14:textId="77777777" w:rsidR="00910084" w:rsidRPr="00910084" w:rsidRDefault="00910084" w:rsidP="0018126B">
            <w:pPr>
              <w:rPr>
                <w:sz w:val="18"/>
                <w:szCs w:val="18"/>
                <w:lang w:val="en-GB"/>
              </w:rPr>
            </w:pPr>
            <w:r w:rsidRPr="00910084">
              <w:rPr>
                <w:sz w:val="18"/>
                <w:szCs w:val="18"/>
                <w:lang w:val="en-GB"/>
              </w:rPr>
              <w:t>Roof</w:t>
            </w:r>
            <w:r w:rsidRPr="00910084">
              <w:rPr>
                <w:sz w:val="18"/>
                <w:szCs w:val="18"/>
                <w:lang w:val="en-GB"/>
              </w:rPr>
              <w:br/>
              <w:t>(0.277 m)</w:t>
            </w:r>
            <w:r w:rsidRPr="00910084">
              <w:rPr>
                <w:sz w:val="18"/>
                <w:szCs w:val="18"/>
                <w:lang w:val="en-GB"/>
              </w:rPr>
              <w:br/>
              <w:t>(16 layers)</w:t>
            </w:r>
          </w:p>
        </w:tc>
        <w:tc>
          <w:tcPr>
            <w:tcW w:w="5245" w:type="dxa"/>
            <w:gridSpan w:val="2"/>
            <w:tcBorders>
              <w:top w:val="dotted" w:sz="4" w:space="0" w:color="auto"/>
              <w:left w:val="nil"/>
              <w:bottom w:val="nil"/>
              <w:right w:val="nil"/>
            </w:tcBorders>
            <w:shd w:val="clear" w:color="auto" w:fill="FFFFFF" w:themeFill="background1"/>
            <w:hideMark/>
          </w:tcPr>
          <w:p w14:paraId="451C20B2" w14:textId="77777777" w:rsidR="00910084" w:rsidRPr="00910084" w:rsidRDefault="00910084" w:rsidP="0018126B">
            <w:pPr>
              <w:rPr>
                <w:sz w:val="18"/>
                <w:szCs w:val="18"/>
                <w:lang w:val="en-GB"/>
              </w:rPr>
            </w:pPr>
            <w:r w:rsidRPr="00910084">
              <w:rPr>
                <w:sz w:val="18"/>
                <w:szCs w:val="18"/>
                <w:lang w:val="en-GB"/>
              </w:rPr>
              <w:t>– Lightweight concrete/concrete/rock-wool board (except 4</w:t>
            </w:r>
            <w:r w:rsidRPr="00910084">
              <w:rPr>
                <w:sz w:val="18"/>
                <w:szCs w:val="18"/>
                <w:vertAlign w:val="superscript"/>
                <w:lang w:val="en-GB"/>
              </w:rPr>
              <w:t>th</w:t>
            </w:r>
            <w:r w:rsidRPr="00910084">
              <w:rPr>
                <w:sz w:val="18"/>
                <w:szCs w:val="18"/>
                <w:lang w:val="en-GB"/>
              </w:rPr>
              <w:t xml:space="preserve"> to 8</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631F2201" w14:textId="77777777" w:rsidR="00910084" w:rsidRPr="00910084" w:rsidRDefault="00910084" w:rsidP="0018126B">
            <w:pPr>
              <w:rPr>
                <w:sz w:val="18"/>
                <w:szCs w:val="18"/>
                <w:lang w:val="en-GB"/>
              </w:rPr>
            </w:pPr>
            <w:r w:rsidRPr="00910084">
              <w:rPr>
                <w:sz w:val="18"/>
                <w:szCs w:val="18"/>
                <w:lang w:val="en-GB"/>
              </w:rPr>
              <w:t>0.866</w:t>
            </w:r>
          </w:p>
        </w:tc>
        <w:tc>
          <w:tcPr>
            <w:tcW w:w="1416" w:type="dxa"/>
            <w:tcBorders>
              <w:top w:val="nil"/>
              <w:left w:val="nil"/>
              <w:bottom w:val="nil"/>
              <w:right w:val="nil"/>
            </w:tcBorders>
            <w:shd w:val="clear" w:color="auto" w:fill="FFFFFF" w:themeFill="background1"/>
            <w:hideMark/>
          </w:tcPr>
          <w:p w14:paraId="3C687C4C" w14:textId="77777777" w:rsidR="00910084" w:rsidRPr="00910084" w:rsidRDefault="00910084" w:rsidP="0018126B">
            <w:pPr>
              <w:rPr>
                <w:sz w:val="18"/>
                <w:szCs w:val="18"/>
                <w:lang w:val="en-GB"/>
              </w:rPr>
            </w:pPr>
            <w:r w:rsidRPr="00910084">
              <w:rPr>
                <w:sz w:val="18"/>
                <w:szCs w:val="18"/>
                <w:lang w:val="en-GB"/>
              </w:rPr>
              <w:t>1.88</w:t>
            </w:r>
          </w:p>
        </w:tc>
        <w:tc>
          <w:tcPr>
            <w:tcW w:w="993" w:type="dxa"/>
            <w:tcBorders>
              <w:top w:val="nil"/>
              <w:left w:val="nil"/>
              <w:bottom w:val="nil"/>
              <w:right w:val="nil"/>
            </w:tcBorders>
            <w:shd w:val="clear" w:color="auto" w:fill="FFFFFF" w:themeFill="background1"/>
            <w:hideMark/>
          </w:tcPr>
          <w:p w14:paraId="0F7533B9" w14:textId="77777777" w:rsidR="00910084" w:rsidRPr="00910084" w:rsidRDefault="00910084" w:rsidP="0018126B">
            <w:pPr>
              <w:rPr>
                <w:sz w:val="18"/>
                <w:szCs w:val="18"/>
                <w:lang w:val="en-GB"/>
              </w:rPr>
            </w:pPr>
            <w:r w:rsidRPr="00910084">
              <w:rPr>
                <w:sz w:val="18"/>
                <w:szCs w:val="18"/>
                <w:lang w:val="en-GB"/>
              </w:rPr>
              <w:t>0.2</w:t>
            </w:r>
          </w:p>
        </w:tc>
        <w:tc>
          <w:tcPr>
            <w:tcW w:w="1417" w:type="dxa"/>
            <w:tcBorders>
              <w:top w:val="nil"/>
              <w:left w:val="nil"/>
              <w:bottom w:val="nil"/>
              <w:right w:val="nil"/>
            </w:tcBorders>
            <w:shd w:val="clear" w:color="auto" w:fill="FFFFFF" w:themeFill="background1"/>
            <w:hideMark/>
          </w:tcPr>
          <w:p w14:paraId="1E4DF7F5"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39FA0335" w14:textId="77777777" w:rsidTr="0018126B">
        <w:trPr>
          <w:trHeight w:val="265"/>
        </w:trPr>
        <w:tc>
          <w:tcPr>
            <w:tcW w:w="1286" w:type="dxa"/>
            <w:gridSpan w:val="2"/>
            <w:vMerge/>
            <w:tcBorders>
              <w:left w:val="nil"/>
              <w:right w:val="nil"/>
            </w:tcBorders>
            <w:shd w:val="clear" w:color="auto" w:fill="FFFFFF" w:themeFill="background1"/>
            <w:noWrap/>
            <w:hideMark/>
          </w:tcPr>
          <w:p w14:paraId="762FA80A"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1D4E9194" w14:textId="77777777" w:rsidR="00910084" w:rsidRPr="00910084" w:rsidRDefault="00910084" w:rsidP="0018126B">
            <w:pPr>
              <w:rPr>
                <w:sz w:val="18"/>
                <w:szCs w:val="18"/>
                <w:lang w:val="en-GB"/>
              </w:rPr>
            </w:pPr>
          </w:p>
        </w:tc>
        <w:tc>
          <w:tcPr>
            <w:tcW w:w="5245" w:type="dxa"/>
            <w:gridSpan w:val="2"/>
            <w:tcBorders>
              <w:top w:val="nil"/>
              <w:left w:val="nil"/>
              <w:bottom w:val="nil"/>
              <w:right w:val="nil"/>
            </w:tcBorders>
            <w:shd w:val="clear" w:color="auto" w:fill="FFFFFF" w:themeFill="background1"/>
            <w:hideMark/>
          </w:tcPr>
          <w:p w14:paraId="6A339DAD" w14:textId="77777777" w:rsidR="00910084" w:rsidRPr="00910084" w:rsidRDefault="00910084" w:rsidP="0018126B">
            <w:pPr>
              <w:rPr>
                <w:sz w:val="18"/>
                <w:szCs w:val="18"/>
                <w:lang w:val="en-GB"/>
              </w:rPr>
            </w:pPr>
            <w:r w:rsidRPr="00910084">
              <w:rPr>
                <w:sz w:val="18"/>
                <w:szCs w:val="18"/>
                <w:lang w:val="en-GB"/>
              </w:rPr>
              <w:t>– Insulation (air gap/styrene foam) (4</w:t>
            </w:r>
            <w:r w:rsidRPr="00910084">
              <w:rPr>
                <w:sz w:val="18"/>
                <w:szCs w:val="18"/>
                <w:vertAlign w:val="superscript"/>
                <w:lang w:val="en-GB"/>
              </w:rPr>
              <w:t>th</w:t>
            </w:r>
            <w:r w:rsidRPr="00910084">
              <w:rPr>
                <w:sz w:val="18"/>
                <w:szCs w:val="18"/>
                <w:lang w:val="en-GB"/>
              </w:rPr>
              <w:t xml:space="preserve"> to 8</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5934D78E" w14:textId="77777777" w:rsidR="00910084" w:rsidRPr="00910084" w:rsidRDefault="00910084" w:rsidP="0018126B">
            <w:pPr>
              <w:rPr>
                <w:sz w:val="18"/>
                <w:szCs w:val="18"/>
                <w:lang w:val="en-GB"/>
              </w:rPr>
            </w:pPr>
            <w:r w:rsidRPr="00910084">
              <w:rPr>
                <w:sz w:val="18"/>
                <w:szCs w:val="18"/>
                <w:lang w:val="en-GB"/>
              </w:rPr>
              <w:t>0.037</w:t>
            </w:r>
          </w:p>
        </w:tc>
        <w:tc>
          <w:tcPr>
            <w:tcW w:w="1416" w:type="dxa"/>
            <w:tcBorders>
              <w:top w:val="nil"/>
              <w:left w:val="nil"/>
              <w:bottom w:val="nil"/>
              <w:right w:val="nil"/>
            </w:tcBorders>
            <w:shd w:val="clear" w:color="auto" w:fill="FFFFFF" w:themeFill="background1"/>
            <w:hideMark/>
          </w:tcPr>
          <w:p w14:paraId="5B3E3707" w14:textId="77777777" w:rsidR="00910084" w:rsidRPr="00910084" w:rsidRDefault="00910084" w:rsidP="0018126B">
            <w:pPr>
              <w:rPr>
                <w:sz w:val="18"/>
                <w:szCs w:val="18"/>
                <w:lang w:val="en-GB"/>
              </w:rPr>
            </w:pPr>
            <w:r w:rsidRPr="00910084">
              <w:rPr>
                <w:sz w:val="18"/>
                <w:szCs w:val="18"/>
                <w:lang w:val="en-GB"/>
              </w:rPr>
              <w:t>0.0353</w:t>
            </w:r>
          </w:p>
        </w:tc>
        <w:tc>
          <w:tcPr>
            <w:tcW w:w="993" w:type="dxa"/>
            <w:tcBorders>
              <w:top w:val="nil"/>
              <w:left w:val="nil"/>
              <w:bottom w:val="nil"/>
              <w:right w:val="nil"/>
            </w:tcBorders>
            <w:shd w:val="clear" w:color="auto" w:fill="FFFFFF" w:themeFill="background1"/>
            <w:hideMark/>
          </w:tcPr>
          <w:p w14:paraId="7CD1FC94"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nil"/>
              <w:right w:val="nil"/>
            </w:tcBorders>
            <w:shd w:val="clear" w:color="auto" w:fill="FFFFFF" w:themeFill="background1"/>
            <w:hideMark/>
          </w:tcPr>
          <w:p w14:paraId="1ED3AF55"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5607BCEE" w14:textId="77777777" w:rsidTr="0018126B">
        <w:trPr>
          <w:trHeight w:val="87"/>
        </w:trPr>
        <w:tc>
          <w:tcPr>
            <w:tcW w:w="1286" w:type="dxa"/>
            <w:gridSpan w:val="2"/>
            <w:vMerge/>
            <w:tcBorders>
              <w:left w:val="nil"/>
              <w:right w:val="nil"/>
            </w:tcBorders>
            <w:shd w:val="clear" w:color="auto" w:fill="FFFFFF" w:themeFill="background1"/>
            <w:noWrap/>
            <w:hideMark/>
          </w:tcPr>
          <w:p w14:paraId="4759CBFD" w14:textId="77777777" w:rsidR="00910084" w:rsidRPr="00910084" w:rsidRDefault="00910084" w:rsidP="0018126B">
            <w:pPr>
              <w:rPr>
                <w:sz w:val="18"/>
                <w:szCs w:val="18"/>
                <w:lang w:val="en-GB"/>
              </w:rPr>
            </w:pPr>
          </w:p>
        </w:tc>
        <w:tc>
          <w:tcPr>
            <w:tcW w:w="1408" w:type="dxa"/>
            <w:vMerge w:val="restart"/>
            <w:tcBorders>
              <w:top w:val="nil"/>
              <w:left w:val="nil"/>
              <w:bottom w:val="nil"/>
              <w:right w:val="nil"/>
            </w:tcBorders>
            <w:shd w:val="clear" w:color="auto" w:fill="FFFFFF" w:themeFill="background1"/>
            <w:hideMark/>
          </w:tcPr>
          <w:p w14:paraId="5AF38A8A" w14:textId="77777777" w:rsidR="00910084" w:rsidRPr="00910084" w:rsidRDefault="00910084" w:rsidP="0018126B">
            <w:pPr>
              <w:rPr>
                <w:sz w:val="18"/>
                <w:szCs w:val="18"/>
                <w:lang w:val="en-GB"/>
              </w:rPr>
            </w:pPr>
            <w:r w:rsidRPr="00910084">
              <w:rPr>
                <w:sz w:val="18"/>
                <w:szCs w:val="18"/>
                <w:lang w:val="en-GB"/>
              </w:rPr>
              <w:t>Wall</w:t>
            </w:r>
            <w:r w:rsidRPr="00910084">
              <w:rPr>
                <w:sz w:val="18"/>
                <w:szCs w:val="18"/>
                <w:lang w:val="en-GB"/>
              </w:rPr>
              <w:br/>
              <w:t>(0.246 m)</w:t>
            </w:r>
            <w:r w:rsidRPr="00910084">
              <w:rPr>
                <w:sz w:val="18"/>
                <w:szCs w:val="18"/>
                <w:lang w:val="en-GB"/>
              </w:rPr>
              <w:br/>
              <w:t>(16 layers)</w:t>
            </w:r>
          </w:p>
        </w:tc>
        <w:tc>
          <w:tcPr>
            <w:tcW w:w="5245" w:type="dxa"/>
            <w:gridSpan w:val="2"/>
            <w:tcBorders>
              <w:top w:val="nil"/>
              <w:left w:val="nil"/>
              <w:bottom w:val="nil"/>
              <w:right w:val="nil"/>
            </w:tcBorders>
            <w:shd w:val="clear" w:color="auto" w:fill="FFFFFF" w:themeFill="background1"/>
            <w:hideMark/>
          </w:tcPr>
          <w:p w14:paraId="4C16C3F9" w14:textId="77777777" w:rsidR="00910084" w:rsidRPr="00910084" w:rsidRDefault="00910084" w:rsidP="0018126B">
            <w:pPr>
              <w:rPr>
                <w:sz w:val="18"/>
                <w:szCs w:val="18"/>
                <w:lang w:val="en-GB"/>
              </w:rPr>
            </w:pPr>
            <w:r w:rsidRPr="00910084">
              <w:rPr>
                <w:sz w:val="18"/>
                <w:szCs w:val="18"/>
                <w:lang w:val="en-GB"/>
              </w:rPr>
              <w:t>– Tile/mortar/concrete/sealed air gap/plasterboard (except 14</w:t>
            </w:r>
            <w:r w:rsidRPr="00910084">
              <w:rPr>
                <w:sz w:val="18"/>
                <w:szCs w:val="18"/>
                <w:vertAlign w:val="superscript"/>
                <w:lang w:val="en-GB"/>
              </w:rPr>
              <w:t>th</w:t>
            </w:r>
            <w:r w:rsidRPr="00910084">
              <w:rPr>
                <w:sz w:val="18"/>
                <w:szCs w:val="18"/>
                <w:lang w:val="en-GB"/>
              </w:rPr>
              <w:t xml:space="preserve"> to 15</w:t>
            </w:r>
            <w:r w:rsidRPr="00910084">
              <w:rPr>
                <w:sz w:val="18"/>
                <w:szCs w:val="18"/>
                <w:vertAlign w:val="superscript"/>
                <w:lang w:val="en-GB"/>
              </w:rPr>
              <w:t>th</w:t>
            </w:r>
            <w:r w:rsidRPr="00910084">
              <w:rPr>
                <w:sz w:val="18"/>
                <w:szCs w:val="18"/>
                <w:lang w:val="en-GB"/>
              </w:rPr>
              <w:t xml:space="preserve"> layer)</w:t>
            </w:r>
          </w:p>
        </w:tc>
        <w:tc>
          <w:tcPr>
            <w:tcW w:w="1417" w:type="dxa"/>
            <w:tcBorders>
              <w:top w:val="nil"/>
              <w:left w:val="nil"/>
              <w:bottom w:val="nil"/>
              <w:right w:val="nil"/>
            </w:tcBorders>
            <w:shd w:val="clear" w:color="auto" w:fill="FFFFFF" w:themeFill="background1"/>
            <w:hideMark/>
          </w:tcPr>
          <w:p w14:paraId="2068FA41" w14:textId="77777777" w:rsidR="00910084" w:rsidRPr="00910084" w:rsidRDefault="00910084" w:rsidP="0018126B">
            <w:pPr>
              <w:rPr>
                <w:sz w:val="18"/>
                <w:szCs w:val="18"/>
                <w:lang w:val="en-GB"/>
              </w:rPr>
            </w:pPr>
            <w:r w:rsidRPr="00910084">
              <w:rPr>
                <w:sz w:val="18"/>
                <w:szCs w:val="18"/>
                <w:lang w:val="en-GB"/>
              </w:rPr>
              <w:t>1.11</w:t>
            </w:r>
          </w:p>
        </w:tc>
        <w:tc>
          <w:tcPr>
            <w:tcW w:w="1416" w:type="dxa"/>
            <w:tcBorders>
              <w:top w:val="nil"/>
              <w:left w:val="nil"/>
              <w:bottom w:val="nil"/>
              <w:right w:val="nil"/>
            </w:tcBorders>
            <w:shd w:val="clear" w:color="auto" w:fill="FFFFFF" w:themeFill="background1"/>
            <w:hideMark/>
          </w:tcPr>
          <w:p w14:paraId="76555E6F" w14:textId="77777777" w:rsidR="00910084" w:rsidRPr="00910084" w:rsidRDefault="00910084" w:rsidP="0018126B">
            <w:pPr>
              <w:rPr>
                <w:sz w:val="18"/>
                <w:szCs w:val="18"/>
                <w:lang w:val="en-GB"/>
              </w:rPr>
            </w:pPr>
            <w:r w:rsidRPr="00910084">
              <w:rPr>
                <w:sz w:val="18"/>
                <w:szCs w:val="18"/>
                <w:lang w:val="en-GB"/>
              </w:rPr>
              <w:t>1.84</w:t>
            </w:r>
          </w:p>
        </w:tc>
        <w:tc>
          <w:tcPr>
            <w:tcW w:w="993" w:type="dxa"/>
            <w:tcBorders>
              <w:top w:val="nil"/>
              <w:left w:val="nil"/>
              <w:bottom w:val="nil"/>
              <w:right w:val="nil"/>
            </w:tcBorders>
            <w:shd w:val="clear" w:color="auto" w:fill="FFFFFF" w:themeFill="background1"/>
            <w:hideMark/>
          </w:tcPr>
          <w:p w14:paraId="4414CBD3" w14:textId="77777777" w:rsidR="00910084" w:rsidRPr="00910084" w:rsidRDefault="00910084" w:rsidP="0018126B">
            <w:pPr>
              <w:rPr>
                <w:sz w:val="18"/>
                <w:szCs w:val="18"/>
                <w:lang w:val="en-GB"/>
              </w:rPr>
            </w:pPr>
            <w:r w:rsidRPr="00910084">
              <w:rPr>
                <w:sz w:val="18"/>
                <w:szCs w:val="18"/>
                <w:lang w:val="en-GB"/>
              </w:rPr>
              <w:t>0.12</w:t>
            </w:r>
          </w:p>
        </w:tc>
        <w:tc>
          <w:tcPr>
            <w:tcW w:w="1417" w:type="dxa"/>
            <w:tcBorders>
              <w:top w:val="nil"/>
              <w:left w:val="nil"/>
              <w:bottom w:val="nil"/>
              <w:right w:val="nil"/>
            </w:tcBorders>
            <w:shd w:val="clear" w:color="auto" w:fill="FFFFFF" w:themeFill="background1"/>
            <w:hideMark/>
          </w:tcPr>
          <w:p w14:paraId="6CDC2F19"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5AE73BDC" w14:textId="77777777" w:rsidTr="0018126B">
        <w:trPr>
          <w:trHeight w:val="375"/>
        </w:trPr>
        <w:tc>
          <w:tcPr>
            <w:tcW w:w="1286" w:type="dxa"/>
            <w:gridSpan w:val="2"/>
            <w:vMerge/>
            <w:tcBorders>
              <w:left w:val="nil"/>
              <w:right w:val="nil"/>
            </w:tcBorders>
            <w:shd w:val="clear" w:color="auto" w:fill="FFFFFF" w:themeFill="background1"/>
            <w:noWrap/>
            <w:hideMark/>
          </w:tcPr>
          <w:p w14:paraId="01E7D134"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35516A18" w14:textId="77777777" w:rsidR="00910084" w:rsidRPr="00910084" w:rsidRDefault="00910084" w:rsidP="0018126B">
            <w:pPr>
              <w:rPr>
                <w:sz w:val="18"/>
                <w:szCs w:val="18"/>
                <w:lang w:val="en-GB"/>
              </w:rPr>
            </w:pPr>
          </w:p>
        </w:tc>
        <w:tc>
          <w:tcPr>
            <w:tcW w:w="5245" w:type="dxa"/>
            <w:gridSpan w:val="2"/>
            <w:tcBorders>
              <w:top w:val="nil"/>
              <w:left w:val="nil"/>
              <w:bottom w:val="nil"/>
              <w:right w:val="nil"/>
            </w:tcBorders>
            <w:shd w:val="clear" w:color="auto" w:fill="FFFFFF" w:themeFill="background1"/>
            <w:hideMark/>
          </w:tcPr>
          <w:p w14:paraId="0F5FE906" w14:textId="77777777" w:rsidR="00910084" w:rsidRPr="00910084" w:rsidRDefault="00910084" w:rsidP="0018126B">
            <w:pPr>
              <w:rPr>
                <w:sz w:val="18"/>
                <w:szCs w:val="18"/>
                <w:lang w:val="en-GB"/>
              </w:rPr>
            </w:pPr>
            <w:r w:rsidRPr="00910084">
              <w:rPr>
                <w:sz w:val="18"/>
                <w:szCs w:val="18"/>
                <w:lang w:val="en-GB"/>
              </w:rPr>
              <w:t>– Insulation (air gap/styrene foam) (14</w:t>
            </w:r>
            <w:r w:rsidRPr="00910084">
              <w:rPr>
                <w:sz w:val="18"/>
                <w:szCs w:val="18"/>
                <w:vertAlign w:val="superscript"/>
                <w:lang w:val="en-GB"/>
              </w:rPr>
              <w:t>th</w:t>
            </w:r>
            <w:r w:rsidRPr="00910084">
              <w:rPr>
                <w:sz w:val="18"/>
                <w:szCs w:val="18"/>
                <w:lang w:val="en-GB"/>
              </w:rPr>
              <w:t xml:space="preserve"> to 15</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6D7B4E8A" w14:textId="77777777" w:rsidR="00910084" w:rsidRPr="00910084" w:rsidRDefault="00910084" w:rsidP="0018126B">
            <w:pPr>
              <w:rPr>
                <w:sz w:val="18"/>
                <w:szCs w:val="18"/>
                <w:lang w:val="en-GB"/>
              </w:rPr>
            </w:pPr>
            <w:r w:rsidRPr="00910084">
              <w:rPr>
                <w:sz w:val="18"/>
                <w:szCs w:val="18"/>
                <w:lang w:val="en-GB"/>
              </w:rPr>
              <w:t>0.031</w:t>
            </w:r>
          </w:p>
        </w:tc>
        <w:tc>
          <w:tcPr>
            <w:tcW w:w="1416" w:type="dxa"/>
            <w:tcBorders>
              <w:top w:val="nil"/>
              <w:left w:val="nil"/>
              <w:bottom w:val="nil"/>
              <w:right w:val="nil"/>
            </w:tcBorders>
            <w:shd w:val="clear" w:color="auto" w:fill="FFFFFF" w:themeFill="background1"/>
            <w:hideMark/>
          </w:tcPr>
          <w:p w14:paraId="2E80E94A" w14:textId="77777777" w:rsidR="00910084" w:rsidRPr="00910084" w:rsidRDefault="00910084" w:rsidP="0018126B">
            <w:pPr>
              <w:rPr>
                <w:sz w:val="18"/>
                <w:szCs w:val="18"/>
                <w:lang w:val="en-GB"/>
              </w:rPr>
            </w:pPr>
            <w:r w:rsidRPr="00910084">
              <w:rPr>
                <w:sz w:val="18"/>
                <w:szCs w:val="18"/>
                <w:lang w:val="en-GB"/>
              </w:rPr>
              <w:t>0.0419</w:t>
            </w:r>
          </w:p>
        </w:tc>
        <w:tc>
          <w:tcPr>
            <w:tcW w:w="993" w:type="dxa"/>
            <w:tcBorders>
              <w:top w:val="nil"/>
              <w:left w:val="nil"/>
              <w:bottom w:val="nil"/>
              <w:right w:val="nil"/>
            </w:tcBorders>
            <w:shd w:val="clear" w:color="auto" w:fill="FFFFFF" w:themeFill="background1"/>
            <w:hideMark/>
          </w:tcPr>
          <w:p w14:paraId="228277C1"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nil"/>
              <w:right w:val="nil"/>
            </w:tcBorders>
            <w:shd w:val="clear" w:color="auto" w:fill="FFFFFF" w:themeFill="background1"/>
            <w:hideMark/>
          </w:tcPr>
          <w:p w14:paraId="0238DF9D"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476175B4" w14:textId="77777777" w:rsidTr="0018126B">
        <w:trPr>
          <w:trHeight w:val="87"/>
        </w:trPr>
        <w:tc>
          <w:tcPr>
            <w:tcW w:w="1286" w:type="dxa"/>
            <w:gridSpan w:val="2"/>
            <w:vMerge/>
            <w:tcBorders>
              <w:left w:val="nil"/>
              <w:right w:val="nil"/>
            </w:tcBorders>
            <w:shd w:val="clear" w:color="auto" w:fill="FFFFFF" w:themeFill="background1"/>
            <w:noWrap/>
            <w:hideMark/>
          </w:tcPr>
          <w:p w14:paraId="73F05F1B"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677D8D23" w14:textId="77777777" w:rsidR="00910084" w:rsidRPr="00910084" w:rsidRDefault="00910084" w:rsidP="0018126B">
            <w:pPr>
              <w:rPr>
                <w:sz w:val="18"/>
                <w:szCs w:val="18"/>
                <w:lang w:val="en-GB"/>
              </w:rPr>
            </w:pPr>
          </w:p>
        </w:tc>
        <w:tc>
          <w:tcPr>
            <w:tcW w:w="10488" w:type="dxa"/>
            <w:gridSpan w:val="6"/>
            <w:tcBorders>
              <w:top w:val="nil"/>
              <w:left w:val="nil"/>
              <w:bottom w:val="nil"/>
              <w:right w:val="nil"/>
            </w:tcBorders>
            <w:shd w:val="clear" w:color="auto" w:fill="FFFFFF" w:themeFill="background1"/>
            <w:hideMark/>
          </w:tcPr>
          <w:p w14:paraId="569C5B25" w14:textId="77777777" w:rsidR="00910084" w:rsidRPr="00910084" w:rsidRDefault="00910084" w:rsidP="0018126B">
            <w:pPr>
              <w:rPr>
                <w:sz w:val="18"/>
                <w:szCs w:val="18"/>
                <w:lang w:val="en-GB"/>
              </w:rPr>
            </w:pPr>
            <w:r w:rsidRPr="00910084">
              <w:rPr>
                <w:sz w:val="18"/>
                <w:szCs w:val="18"/>
                <w:lang w:val="en-GB"/>
              </w:rPr>
              <w:t>– Window (glass) areal fraction on the walls: 0.14</w:t>
            </w:r>
          </w:p>
        </w:tc>
      </w:tr>
      <w:tr w:rsidR="00910084" w:rsidRPr="00910084" w14:paraId="3639AEFF" w14:textId="77777777" w:rsidTr="0018126B">
        <w:trPr>
          <w:trHeight w:val="87"/>
        </w:trPr>
        <w:tc>
          <w:tcPr>
            <w:tcW w:w="1286" w:type="dxa"/>
            <w:gridSpan w:val="2"/>
            <w:vMerge/>
            <w:tcBorders>
              <w:left w:val="nil"/>
              <w:right w:val="nil"/>
            </w:tcBorders>
            <w:shd w:val="clear" w:color="auto" w:fill="FFFFFF" w:themeFill="background1"/>
            <w:noWrap/>
            <w:hideMark/>
          </w:tcPr>
          <w:p w14:paraId="00ED5D60" w14:textId="77777777" w:rsidR="00910084" w:rsidRPr="00910084" w:rsidRDefault="00910084" w:rsidP="0018126B">
            <w:pPr>
              <w:rPr>
                <w:sz w:val="18"/>
                <w:szCs w:val="18"/>
                <w:lang w:val="en-GB"/>
              </w:rPr>
            </w:pPr>
          </w:p>
        </w:tc>
        <w:tc>
          <w:tcPr>
            <w:tcW w:w="1408" w:type="dxa"/>
            <w:vMerge w:val="restart"/>
            <w:tcBorders>
              <w:top w:val="nil"/>
              <w:left w:val="nil"/>
              <w:right w:val="nil"/>
            </w:tcBorders>
            <w:shd w:val="clear" w:color="auto" w:fill="FFFFFF" w:themeFill="background1"/>
            <w:noWrap/>
            <w:hideMark/>
          </w:tcPr>
          <w:p w14:paraId="2D23DD54" w14:textId="77777777" w:rsidR="00910084" w:rsidRPr="00910084" w:rsidRDefault="00910084" w:rsidP="0018126B">
            <w:pPr>
              <w:rPr>
                <w:sz w:val="18"/>
                <w:szCs w:val="18"/>
                <w:lang w:val="en-GB"/>
              </w:rPr>
            </w:pPr>
            <w:r w:rsidRPr="00910084">
              <w:rPr>
                <w:sz w:val="18"/>
                <w:szCs w:val="18"/>
                <w:lang w:val="en-GB"/>
              </w:rPr>
              <w:t>AC system</w:t>
            </w:r>
          </w:p>
          <w:p w14:paraId="53EEB4DC"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0488" w:type="dxa"/>
            <w:gridSpan w:val="6"/>
            <w:tcBorders>
              <w:top w:val="nil"/>
              <w:left w:val="nil"/>
              <w:bottom w:val="nil"/>
              <w:right w:val="nil"/>
            </w:tcBorders>
            <w:shd w:val="clear" w:color="auto" w:fill="FFFFFF" w:themeFill="background1"/>
            <w:hideMark/>
          </w:tcPr>
          <w:p w14:paraId="079D3CFF" w14:textId="77777777" w:rsidR="00910084" w:rsidRPr="00910084" w:rsidRDefault="00910084" w:rsidP="0018126B">
            <w:pPr>
              <w:rPr>
                <w:sz w:val="18"/>
                <w:szCs w:val="18"/>
                <w:lang w:val="en-GB"/>
              </w:rPr>
            </w:pPr>
            <w:r w:rsidRPr="00910084">
              <w:rPr>
                <w:sz w:val="18"/>
                <w:szCs w:val="18"/>
                <w:lang w:val="en-GB"/>
              </w:rPr>
              <w:t>– Electric air-source heat-pumps (rated COP = 3.26) with air-cooled heat exchangers placed at each storey of the buildings</w:t>
            </w:r>
          </w:p>
        </w:tc>
      </w:tr>
      <w:tr w:rsidR="00910084" w:rsidRPr="00910084" w14:paraId="3227BB52" w14:textId="77777777" w:rsidTr="0018126B">
        <w:trPr>
          <w:trHeight w:val="87"/>
        </w:trPr>
        <w:tc>
          <w:tcPr>
            <w:tcW w:w="1286" w:type="dxa"/>
            <w:gridSpan w:val="2"/>
            <w:vMerge/>
            <w:tcBorders>
              <w:left w:val="nil"/>
              <w:bottom w:val="dotted" w:sz="4" w:space="0" w:color="auto"/>
              <w:right w:val="nil"/>
            </w:tcBorders>
            <w:shd w:val="clear" w:color="auto" w:fill="FFFFFF" w:themeFill="background1"/>
            <w:noWrap/>
            <w:hideMark/>
          </w:tcPr>
          <w:p w14:paraId="5DFB347E" w14:textId="77777777" w:rsidR="00910084" w:rsidRPr="00910084" w:rsidRDefault="00910084" w:rsidP="0018126B">
            <w:pPr>
              <w:rPr>
                <w:sz w:val="18"/>
                <w:szCs w:val="18"/>
                <w:lang w:val="en-GB"/>
              </w:rPr>
            </w:pPr>
          </w:p>
        </w:tc>
        <w:tc>
          <w:tcPr>
            <w:tcW w:w="1408" w:type="dxa"/>
            <w:vMerge/>
            <w:tcBorders>
              <w:left w:val="nil"/>
              <w:bottom w:val="dotted" w:sz="4" w:space="0" w:color="auto"/>
              <w:right w:val="nil"/>
            </w:tcBorders>
            <w:shd w:val="clear" w:color="auto" w:fill="FFFFFF" w:themeFill="background1"/>
            <w:noWrap/>
            <w:hideMark/>
          </w:tcPr>
          <w:p w14:paraId="0919A709" w14:textId="77777777" w:rsidR="00910084" w:rsidRPr="00910084" w:rsidRDefault="00910084" w:rsidP="0018126B">
            <w:pPr>
              <w:rPr>
                <w:sz w:val="18"/>
                <w:szCs w:val="18"/>
                <w:lang w:val="en-GB"/>
              </w:rPr>
            </w:pPr>
          </w:p>
        </w:tc>
        <w:tc>
          <w:tcPr>
            <w:tcW w:w="10488" w:type="dxa"/>
            <w:gridSpan w:val="6"/>
            <w:tcBorders>
              <w:top w:val="nil"/>
              <w:left w:val="nil"/>
              <w:bottom w:val="dotted" w:sz="4" w:space="0" w:color="auto"/>
              <w:right w:val="nil"/>
            </w:tcBorders>
            <w:shd w:val="clear" w:color="auto" w:fill="FFFFFF" w:themeFill="background1"/>
            <w:hideMark/>
          </w:tcPr>
          <w:p w14:paraId="3829AEE8" w14:textId="77777777" w:rsidR="00910084" w:rsidRPr="00910084" w:rsidRDefault="00910084" w:rsidP="0018126B">
            <w:pPr>
              <w:rPr>
                <w:sz w:val="18"/>
                <w:szCs w:val="18"/>
                <w:lang w:val="en-GB"/>
              </w:rPr>
            </w:pPr>
            <w:r w:rsidRPr="00910084">
              <w:rPr>
                <w:sz w:val="18"/>
                <w:szCs w:val="18"/>
                <w:lang w:val="en-GB"/>
              </w:rPr>
              <w:t>– Target room temperature: 28.0°C</w:t>
            </w:r>
          </w:p>
        </w:tc>
      </w:tr>
      <w:tr w:rsidR="00910084" w:rsidRPr="00910084" w14:paraId="17308D02" w14:textId="77777777" w:rsidTr="0018126B">
        <w:trPr>
          <w:trHeight w:val="446"/>
        </w:trPr>
        <w:tc>
          <w:tcPr>
            <w:tcW w:w="1286" w:type="dxa"/>
            <w:gridSpan w:val="2"/>
            <w:vMerge w:val="restart"/>
            <w:tcBorders>
              <w:top w:val="nil"/>
              <w:left w:val="nil"/>
              <w:right w:val="nil"/>
            </w:tcBorders>
            <w:shd w:val="clear" w:color="auto" w:fill="FFFFFF" w:themeFill="background1"/>
            <w:hideMark/>
          </w:tcPr>
          <w:p w14:paraId="394A05BE" w14:textId="77777777" w:rsidR="00910084" w:rsidRPr="00910084" w:rsidRDefault="00910084" w:rsidP="0018126B">
            <w:pPr>
              <w:rPr>
                <w:sz w:val="18"/>
                <w:szCs w:val="18"/>
                <w:lang w:val="en-GB"/>
              </w:rPr>
            </w:pPr>
            <w:r w:rsidRPr="00910084">
              <w:rPr>
                <w:sz w:val="18"/>
                <w:szCs w:val="18"/>
                <w:lang w:val="en-GB"/>
              </w:rPr>
              <w:t>Woodend detached dwellings</w:t>
            </w:r>
            <w:r w:rsidRPr="00910084">
              <w:rPr>
                <w:sz w:val="18"/>
                <w:szCs w:val="18"/>
                <w:lang w:val="en-GB"/>
              </w:rPr>
              <w:br/>
              <w:t>(Rd)</w:t>
            </w:r>
          </w:p>
        </w:tc>
        <w:tc>
          <w:tcPr>
            <w:tcW w:w="1408" w:type="dxa"/>
            <w:vMerge w:val="restart"/>
            <w:tcBorders>
              <w:top w:val="nil"/>
              <w:left w:val="nil"/>
              <w:bottom w:val="nil"/>
              <w:right w:val="nil"/>
            </w:tcBorders>
            <w:shd w:val="clear" w:color="auto" w:fill="FFFFFF" w:themeFill="background1"/>
            <w:hideMark/>
          </w:tcPr>
          <w:p w14:paraId="67CB1267" w14:textId="77777777" w:rsidR="00910084" w:rsidRPr="00910084" w:rsidRDefault="00910084" w:rsidP="0018126B">
            <w:pPr>
              <w:rPr>
                <w:sz w:val="18"/>
                <w:szCs w:val="18"/>
                <w:lang w:val="en-GB"/>
              </w:rPr>
            </w:pPr>
            <w:r w:rsidRPr="00910084">
              <w:rPr>
                <w:sz w:val="18"/>
                <w:szCs w:val="18"/>
                <w:lang w:val="en-GB"/>
              </w:rPr>
              <w:t>Roof</w:t>
            </w:r>
            <w:r w:rsidRPr="00910084">
              <w:rPr>
                <w:sz w:val="18"/>
                <w:szCs w:val="18"/>
                <w:lang w:val="en-GB"/>
              </w:rPr>
              <w:br/>
              <w:t>(0.205 m)</w:t>
            </w:r>
            <w:r w:rsidRPr="00910084">
              <w:rPr>
                <w:sz w:val="18"/>
                <w:szCs w:val="18"/>
                <w:lang w:val="en-GB"/>
              </w:rPr>
              <w:br/>
              <w:t>(5 layers)</w:t>
            </w:r>
          </w:p>
        </w:tc>
        <w:tc>
          <w:tcPr>
            <w:tcW w:w="5245" w:type="dxa"/>
            <w:gridSpan w:val="2"/>
            <w:tcBorders>
              <w:top w:val="dotted" w:sz="4" w:space="0" w:color="auto"/>
              <w:left w:val="nil"/>
              <w:bottom w:val="nil"/>
              <w:right w:val="nil"/>
            </w:tcBorders>
            <w:shd w:val="clear" w:color="auto" w:fill="FFFFFF" w:themeFill="background1"/>
            <w:hideMark/>
          </w:tcPr>
          <w:p w14:paraId="748DE516" w14:textId="77777777" w:rsidR="00910084" w:rsidRPr="00910084" w:rsidRDefault="00910084" w:rsidP="0018126B">
            <w:pPr>
              <w:rPr>
                <w:sz w:val="18"/>
                <w:szCs w:val="18"/>
                <w:lang w:val="en-GB"/>
              </w:rPr>
            </w:pPr>
            <w:r w:rsidRPr="00910084">
              <w:rPr>
                <w:sz w:val="18"/>
                <w:szCs w:val="18"/>
                <w:lang w:val="en-GB"/>
              </w:rPr>
              <w:t>– Lightweight concrete/concrete/rock-wool board (except 2</w:t>
            </w:r>
            <w:r w:rsidRPr="00910084">
              <w:rPr>
                <w:sz w:val="18"/>
                <w:szCs w:val="18"/>
                <w:vertAlign w:val="superscript"/>
                <w:lang w:val="en-GB"/>
              </w:rPr>
              <w:t>nd</w:t>
            </w:r>
            <w:r w:rsidRPr="00910084">
              <w:rPr>
                <w:sz w:val="18"/>
                <w:szCs w:val="18"/>
                <w:lang w:val="en-GB"/>
              </w:rPr>
              <w:t xml:space="preserve"> to 4</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029A7DDF" w14:textId="77777777" w:rsidR="00910084" w:rsidRPr="00910084" w:rsidRDefault="00910084" w:rsidP="0018126B">
            <w:pPr>
              <w:rPr>
                <w:sz w:val="18"/>
                <w:szCs w:val="18"/>
                <w:lang w:val="en-GB"/>
              </w:rPr>
            </w:pPr>
            <w:r w:rsidRPr="00910084">
              <w:rPr>
                <w:sz w:val="18"/>
                <w:szCs w:val="18"/>
                <w:lang w:val="en-GB"/>
              </w:rPr>
              <w:t>0.082</w:t>
            </w:r>
          </w:p>
        </w:tc>
        <w:tc>
          <w:tcPr>
            <w:tcW w:w="1416" w:type="dxa"/>
            <w:tcBorders>
              <w:top w:val="nil"/>
              <w:left w:val="nil"/>
              <w:bottom w:val="nil"/>
              <w:right w:val="nil"/>
            </w:tcBorders>
            <w:shd w:val="clear" w:color="auto" w:fill="FFFFFF" w:themeFill="background1"/>
            <w:hideMark/>
          </w:tcPr>
          <w:p w14:paraId="7BDB97AB" w14:textId="77777777" w:rsidR="00910084" w:rsidRPr="00910084" w:rsidRDefault="00910084" w:rsidP="0018126B">
            <w:pPr>
              <w:rPr>
                <w:sz w:val="18"/>
                <w:szCs w:val="18"/>
                <w:lang w:val="en-GB"/>
              </w:rPr>
            </w:pPr>
            <w:r w:rsidRPr="00910084">
              <w:rPr>
                <w:sz w:val="18"/>
                <w:szCs w:val="18"/>
                <w:lang w:val="en-GB"/>
              </w:rPr>
              <w:t>0.532</w:t>
            </w:r>
          </w:p>
        </w:tc>
        <w:tc>
          <w:tcPr>
            <w:tcW w:w="993" w:type="dxa"/>
            <w:tcBorders>
              <w:top w:val="nil"/>
              <w:left w:val="nil"/>
              <w:bottom w:val="nil"/>
              <w:right w:val="nil"/>
            </w:tcBorders>
            <w:shd w:val="clear" w:color="auto" w:fill="FFFFFF" w:themeFill="background1"/>
            <w:hideMark/>
          </w:tcPr>
          <w:p w14:paraId="32567C27" w14:textId="77777777" w:rsidR="00910084" w:rsidRPr="00910084" w:rsidRDefault="00910084" w:rsidP="0018126B">
            <w:pPr>
              <w:rPr>
                <w:sz w:val="18"/>
                <w:szCs w:val="18"/>
                <w:lang w:val="en-GB"/>
              </w:rPr>
            </w:pPr>
            <w:r w:rsidRPr="00910084">
              <w:rPr>
                <w:sz w:val="18"/>
                <w:szCs w:val="18"/>
                <w:lang w:val="en-GB"/>
              </w:rPr>
              <w:t>0.2</w:t>
            </w:r>
          </w:p>
        </w:tc>
        <w:tc>
          <w:tcPr>
            <w:tcW w:w="1417" w:type="dxa"/>
            <w:tcBorders>
              <w:top w:val="nil"/>
              <w:left w:val="nil"/>
              <w:bottom w:val="nil"/>
              <w:right w:val="nil"/>
            </w:tcBorders>
            <w:shd w:val="clear" w:color="auto" w:fill="FFFFFF" w:themeFill="background1"/>
            <w:hideMark/>
          </w:tcPr>
          <w:p w14:paraId="3AE5A67B"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6963C822" w14:textId="77777777" w:rsidTr="0018126B">
        <w:trPr>
          <w:trHeight w:val="87"/>
        </w:trPr>
        <w:tc>
          <w:tcPr>
            <w:tcW w:w="1286" w:type="dxa"/>
            <w:gridSpan w:val="2"/>
            <w:vMerge/>
            <w:tcBorders>
              <w:left w:val="nil"/>
              <w:right w:val="nil"/>
            </w:tcBorders>
            <w:shd w:val="clear" w:color="auto" w:fill="FFFFFF" w:themeFill="background1"/>
            <w:noWrap/>
            <w:hideMark/>
          </w:tcPr>
          <w:p w14:paraId="3C9E54C7"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212721F9" w14:textId="77777777" w:rsidR="00910084" w:rsidRPr="00910084" w:rsidRDefault="00910084" w:rsidP="0018126B">
            <w:pPr>
              <w:rPr>
                <w:sz w:val="18"/>
                <w:szCs w:val="18"/>
                <w:lang w:val="en-GB"/>
              </w:rPr>
            </w:pPr>
          </w:p>
        </w:tc>
        <w:tc>
          <w:tcPr>
            <w:tcW w:w="5245" w:type="dxa"/>
            <w:gridSpan w:val="2"/>
            <w:tcBorders>
              <w:top w:val="nil"/>
              <w:left w:val="nil"/>
              <w:bottom w:val="nil"/>
              <w:right w:val="nil"/>
            </w:tcBorders>
            <w:shd w:val="clear" w:color="auto" w:fill="FFFFFF" w:themeFill="background1"/>
            <w:hideMark/>
          </w:tcPr>
          <w:p w14:paraId="754F1277" w14:textId="77777777" w:rsidR="00910084" w:rsidRPr="00910084" w:rsidRDefault="00910084" w:rsidP="0018126B">
            <w:pPr>
              <w:rPr>
                <w:sz w:val="18"/>
                <w:szCs w:val="18"/>
                <w:lang w:val="en-GB"/>
              </w:rPr>
            </w:pPr>
            <w:r w:rsidRPr="00910084">
              <w:rPr>
                <w:sz w:val="18"/>
                <w:szCs w:val="18"/>
                <w:lang w:val="en-GB"/>
              </w:rPr>
              <w:t>– Insulation (air gap/styrene foam) (2</w:t>
            </w:r>
            <w:r w:rsidRPr="00910084">
              <w:rPr>
                <w:sz w:val="18"/>
                <w:szCs w:val="18"/>
                <w:vertAlign w:val="superscript"/>
                <w:lang w:val="en-GB"/>
              </w:rPr>
              <w:t>nd</w:t>
            </w:r>
            <w:r w:rsidRPr="00910084">
              <w:rPr>
                <w:sz w:val="18"/>
                <w:szCs w:val="18"/>
                <w:lang w:val="en-GB"/>
              </w:rPr>
              <w:t xml:space="preserve"> to 4</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7584443B" w14:textId="77777777" w:rsidR="00910084" w:rsidRPr="00910084" w:rsidRDefault="00910084" w:rsidP="0018126B">
            <w:pPr>
              <w:rPr>
                <w:sz w:val="18"/>
                <w:szCs w:val="18"/>
                <w:lang w:val="en-GB"/>
              </w:rPr>
            </w:pPr>
            <w:r w:rsidRPr="00910084">
              <w:rPr>
                <w:sz w:val="18"/>
                <w:szCs w:val="18"/>
                <w:lang w:val="en-GB"/>
              </w:rPr>
              <w:t>0.042</w:t>
            </w:r>
          </w:p>
        </w:tc>
        <w:tc>
          <w:tcPr>
            <w:tcW w:w="1416" w:type="dxa"/>
            <w:tcBorders>
              <w:top w:val="nil"/>
              <w:left w:val="nil"/>
              <w:bottom w:val="nil"/>
              <w:right w:val="nil"/>
            </w:tcBorders>
            <w:shd w:val="clear" w:color="auto" w:fill="FFFFFF" w:themeFill="background1"/>
            <w:hideMark/>
          </w:tcPr>
          <w:p w14:paraId="6E3A85F0" w14:textId="77777777" w:rsidR="00910084" w:rsidRPr="00910084" w:rsidRDefault="00910084" w:rsidP="0018126B">
            <w:pPr>
              <w:rPr>
                <w:sz w:val="18"/>
                <w:szCs w:val="18"/>
                <w:lang w:val="en-GB"/>
              </w:rPr>
            </w:pPr>
            <w:r w:rsidRPr="00910084">
              <w:rPr>
                <w:sz w:val="18"/>
                <w:szCs w:val="18"/>
                <w:lang w:val="en-GB"/>
              </w:rPr>
              <w:t>0.0201</w:t>
            </w:r>
          </w:p>
        </w:tc>
        <w:tc>
          <w:tcPr>
            <w:tcW w:w="993" w:type="dxa"/>
            <w:tcBorders>
              <w:top w:val="nil"/>
              <w:left w:val="nil"/>
              <w:bottom w:val="nil"/>
              <w:right w:val="nil"/>
            </w:tcBorders>
            <w:shd w:val="clear" w:color="auto" w:fill="FFFFFF" w:themeFill="background1"/>
            <w:hideMark/>
          </w:tcPr>
          <w:p w14:paraId="563147CA"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nil"/>
              <w:right w:val="nil"/>
            </w:tcBorders>
            <w:shd w:val="clear" w:color="auto" w:fill="FFFFFF" w:themeFill="background1"/>
            <w:hideMark/>
          </w:tcPr>
          <w:p w14:paraId="3B9BF71C"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6031EC47" w14:textId="77777777" w:rsidTr="0018126B">
        <w:trPr>
          <w:trHeight w:val="87"/>
        </w:trPr>
        <w:tc>
          <w:tcPr>
            <w:tcW w:w="1286" w:type="dxa"/>
            <w:gridSpan w:val="2"/>
            <w:vMerge/>
            <w:tcBorders>
              <w:left w:val="nil"/>
              <w:right w:val="nil"/>
            </w:tcBorders>
            <w:shd w:val="clear" w:color="auto" w:fill="FFFFFF" w:themeFill="background1"/>
            <w:noWrap/>
            <w:hideMark/>
          </w:tcPr>
          <w:p w14:paraId="3401ADD3" w14:textId="77777777" w:rsidR="00910084" w:rsidRPr="00910084" w:rsidRDefault="00910084" w:rsidP="0018126B">
            <w:pPr>
              <w:rPr>
                <w:sz w:val="18"/>
                <w:szCs w:val="18"/>
                <w:lang w:val="en-GB"/>
              </w:rPr>
            </w:pPr>
          </w:p>
        </w:tc>
        <w:tc>
          <w:tcPr>
            <w:tcW w:w="1408" w:type="dxa"/>
            <w:vMerge w:val="restart"/>
            <w:tcBorders>
              <w:top w:val="nil"/>
              <w:left w:val="nil"/>
              <w:bottom w:val="nil"/>
              <w:right w:val="nil"/>
            </w:tcBorders>
            <w:shd w:val="clear" w:color="auto" w:fill="FFFFFF" w:themeFill="background1"/>
            <w:hideMark/>
          </w:tcPr>
          <w:p w14:paraId="3F763997" w14:textId="77777777" w:rsidR="00910084" w:rsidRPr="00910084" w:rsidRDefault="00910084" w:rsidP="0018126B">
            <w:pPr>
              <w:rPr>
                <w:sz w:val="18"/>
                <w:szCs w:val="18"/>
                <w:lang w:val="en-GB"/>
              </w:rPr>
            </w:pPr>
            <w:r w:rsidRPr="00910084">
              <w:rPr>
                <w:sz w:val="18"/>
                <w:szCs w:val="18"/>
                <w:lang w:val="en-GB"/>
              </w:rPr>
              <w:t>Wall</w:t>
            </w:r>
            <w:r w:rsidRPr="00910084">
              <w:rPr>
                <w:sz w:val="18"/>
                <w:szCs w:val="18"/>
                <w:lang w:val="en-GB"/>
              </w:rPr>
              <w:br/>
              <w:t>(0.125 m)</w:t>
            </w:r>
            <w:r w:rsidRPr="00910084">
              <w:rPr>
                <w:sz w:val="18"/>
                <w:szCs w:val="18"/>
                <w:lang w:val="en-GB"/>
              </w:rPr>
              <w:br/>
              <w:t>(5 layers)</w:t>
            </w:r>
          </w:p>
        </w:tc>
        <w:tc>
          <w:tcPr>
            <w:tcW w:w="5245" w:type="dxa"/>
            <w:gridSpan w:val="2"/>
            <w:tcBorders>
              <w:top w:val="nil"/>
              <w:left w:val="nil"/>
              <w:bottom w:val="nil"/>
              <w:right w:val="nil"/>
            </w:tcBorders>
            <w:shd w:val="clear" w:color="auto" w:fill="FFFFFF" w:themeFill="background1"/>
            <w:hideMark/>
          </w:tcPr>
          <w:p w14:paraId="358C29B4" w14:textId="77777777" w:rsidR="00910084" w:rsidRPr="00910084" w:rsidRDefault="00910084" w:rsidP="0018126B">
            <w:pPr>
              <w:rPr>
                <w:sz w:val="18"/>
                <w:szCs w:val="18"/>
                <w:lang w:val="en-GB"/>
              </w:rPr>
            </w:pPr>
            <w:r w:rsidRPr="00910084">
              <w:rPr>
                <w:sz w:val="18"/>
                <w:szCs w:val="18"/>
                <w:lang w:val="en-GB"/>
              </w:rPr>
              <w:t>– Tile/mortar/concrete/sealed air gap/plasterboard (except 3</w:t>
            </w:r>
            <w:r w:rsidRPr="00910084">
              <w:rPr>
                <w:sz w:val="18"/>
                <w:szCs w:val="18"/>
                <w:vertAlign w:val="superscript"/>
                <w:lang w:val="en-GB"/>
              </w:rPr>
              <w:t>rd</w:t>
            </w:r>
            <w:r w:rsidRPr="00910084">
              <w:rPr>
                <w:sz w:val="18"/>
                <w:szCs w:val="18"/>
                <w:lang w:val="en-GB"/>
              </w:rPr>
              <w:t xml:space="preserve"> to 4</w:t>
            </w:r>
            <w:r w:rsidRPr="00910084">
              <w:rPr>
                <w:sz w:val="18"/>
                <w:szCs w:val="18"/>
                <w:vertAlign w:val="superscript"/>
                <w:lang w:val="en-GB"/>
              </w:rPr>
              <w:t>th</w:t>
            </w:r>
            <w:r w:rsidRPr="00910084">
              <w:rPr>
                <w:sz w:val="18"/>
                <w:szCs w:val="18"/>
                <w:lang w:val="en-GB"/>
              </w:rPr>
              <w:t xml:space="preserve"> layer)</w:t>
            </w:r>
          </w:p>
        </w:tc>
        <w:tc>
          <w:tcPr>
            <w:tcW w:w="1417" w:type="dxa"/>
            <w:tcBorders>
              <w:top w:val="nil"/>
              <w:left w:val="nil"/>
              <w:bottom w:val="nil"/>
              <w:right w:val="nil"/>
            </w:tcBorders>
            <w:shd w:val="clear" w:color="auto" w:fill="FFFFFF" w:themeFill="background1"/>
            <w:hideMark/>
          </w:tcPr>
          <w:p w14:paraId="5D289BAE" w14:textId="77777777" w:rsidR="00910084" w:rsidRPr="00910084" w:rsidRDefault="00910084" w:rsidP="0018126B">
            <w:pPr>
              <w:rPr>
                <w:sz w:val="18"/>
                <w:szCs w:val="18"/>
                <w:lang w:val="en-GB"/>
              </w:rPr>
            </w:pPr>
            <w:r w:rsidRPr="00910084">
              <w:rPr>
                <w:sz w:val="18"/>
                <w:szCs w:val="18"/>
                <w:lang w:val="en-GB"/>
              </w:rPr>
              <w:t>0.158</w:t>
            </w:r>
          </w:p>
        </w:tc>
        <w:tc>
          <w:tcPr>
            <w:tcW w:w="1416" w:type="dxa"/>
            <w:tcBorders>
              <w:top w:val="nil"/>
              <w:left w:val="nil"/>
              <w:bottom w:val="nil"/>
              <w:right w:val="nil"/>
            </w:tcBorders>
            <w:shd w:val="clear" w:color="auto" w:fill="FFFFFF" w:themeFill="background1"/>
            <w:hideMark/>
          </w:tcPr>
          <w:p w14:paraId="79E95260" w14:textId="77777777" w:rsidR="00910084" w:rsidRPr="00910084" w:rsidRDefault="00910084" w:rsidP="0018126B">
            <w:pPr>
              <w:rPr>
                <w:sz w:val="18"/>
                <w:szCs w:val="18"/>
                <w:lang w:val="en-GB"/>
              </w:rPr>
            </w:pPr>
            <w:r w:rsidRPr="00910084">
              <w:rPr>
                <w:sz w:val="18"/>
                <w:szCs w:val="18"/>
                <w:lang w:val="en-GB"/>
              </w:rPr>
              <w:t>0.888</w:t>
            </w:r>
          </w:p>
        </w:tc>
        <w:tc>
          <w:tcPr>
            <w:tcW w:w="993" w:type="dxa"/>
            <w:tcBorders>
              <w:top w:val="nil"/>
              <w:left w:val="nil"/>
              <w:bottom w:val="nil"/>
              <w:right w:val="nil"/>
            </w:tcBorders>
            <w:shd w:val="clear" w:color="auto" w:fill="FFFFFF" w:themeFill="background1"/>
            <w:hideMark/>
          </w:tcPr>
          <w:p w14:paraId="070A29DC" w14:textId="77777777" w:rsidR="00910084" w:rsidRPr="00910084" w:rsidRDefault="00910084" w:rsidP="0018126B">
            <w:pPr>
              <w:rPr>
                <w:sz w:val="18"/>
                <w:szCs w:val="18"/>
                <w:lang w:val="en-GB"/>
              </w:rPr>
            </w:pPr>
            <w:r w:rsidRPr="00910084">
              <w:rPr>
                <w:sz w:val="18"/>
                <w:szCs w:val="18"/>
                <w:lang w:val="en-GB"/>
              </w:rPr>
              <w:t>0.12</w:t>
            </w:r>
          </w:p>
        </w:tc>
        <w:tc>
          <w:tcPr>
            <w:tcW w:w="1417" w:type="dxa"/>
            <w:tcBorders>
              <w:top w:val="nil"/>
              <w:left w:val="nil"/>
              <w:bottom w:val="nil"/>
              <w:right w:val="nil"/>
            </w:tcBorders>
            <w:shd w:val="clear" w:color="auto" w:fill="FFFFFF" w:themeFill="background1"/>
            <w:hideMark/>
          </w:tcPr>
          <w:p w14:paraId="2BF48F80"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62D9D0D9" w14:textId="77777777" w:rsidTr="0018126B">
        <w:trPr>
          <w:trHeight w:val="166"/>
        </w:trPr>
        <w:tc>
          <w:tcPr>
            <w:tcW w:w="1286" w:type="dxa"/>
            <w:gridSpan w:val="2"/>
            <w:vMerge/>
            <w:tcBorders>
              <w:left w:val="nil"/>
              <w:right w:val="nil"/>
            </w:tcBorders>
            <w:shd w:val="clear" w:color="auto" w:fill="FFFFFF" w:themeFill="background1"/>
            <w:noWrap/>
            <w:hideMark/>
          </w:tcPr>
          <w:p w14:paraId="76424445"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6741FB28" w14:textId="77777777" w:rsidR="00910084" w:rsidRPr="00910084" w:rsidRDefault="00910084" w:rsidP="0018126B">
            <w:pPr>
              <w:rPr>
                <w:sz w:val="18"/>
                <w:szCs w:val="18"/>
                <w:lang w:val="en-GB"/>
              </w:rPr>
            </w:pPr>
          </w:p>
        </w:tc>
        <w:tc>
          <w:tcPr>
            <w:tcW w:w="5245" w:type="dxa"/>
            <w:gridSpan w:val="2"/>
            <w:tcBorders>
              <w:top w:val="nil"/>
              <w:left w:val="nil"/>
              <w:bottom w:val="nil"/>
              <w:right w:val="nil"/>
            </w:tcBorders>
            <w:shd w:val="clear" w:color="auto" w:fill="FFFFFF" w:themeFill="background1"/>
            <w:hideMark/>
          </w:tcPr>
          <w:p w14:paraId="694D238B" w14:textId="77777777" w:rsidR="00910084" w:rsidRPr="00910084" w:rsidRDefault="00910084" w:rsidP="0018126B">
            <w:pPr>
              <w:rPr>
                <w:sz w:val="18"/>
                <w:szCs w:val="18"/>
                <w:lang w:val="en-GB"/>
              </w:rPr>
            </w:pPr>
            <w:r w:rsidRPr="00910084">
              <w:rPr>
                <w:sz w:val="18"/>
                <w:szCs w:val="18"/>
                <w:lang w:val="en-GB"/>
              </w:rPr>
              <w:t>– Insulation (air gap/styrene foam) (3</w:t>
            </w:r>
            <w:r w:rsidRPr="00910084">
              <w:rPr>
                <w:sz w:val="18"/>
                <w:szCs w:val="18"/>
                <w:vertAlign w:val="superscript"/>
                <w:lang w:val="en-GB"/>
              </w:rPr>
              <w:t>rd</w:t>
            </w:r>
            <w:r w:rsidRPr="00910084">
              <w:rPr>
                <w:sz w:val="18"/>
                <w:szCs w:val="18"/>
                <w:lang w:val="en-GB"/>
              </w:rPr>
              <w:t xml:space="preserve"> to 4</w:t>
            </w:r>
            <w:r w:rsidRPr="00910084">
              <w:rPr>
                <w:sz w:val="18"/>
                <w:szCs w:val="18"/>
                <w:vertAlign w:val="superscript"/>
                <w:lang w:val="en-GB"/>
              </w:rPr>
              <w:t>th</w:t>
            </w:r>
            <w:r w:rsidRPr="00910084">
              <w:rPr>
                <w:sz w:val="18"/>
                <w:szCs w:val="18"/>
                <w:lang w:val="en-GB"/>
              </w:rPr>
              <w:t xml:space="preserve"> layers)</w:t>
            </w:r>
          </w:p>
        </w:tc>
        <w:tc>
          <w:tcPr>
            <w:tcW w:w="1417" w:type="dxa"/>
            <w:tcBorders>
              <w:top w:val="nil"/>
              <w:left w:val="nil"/>
              <w:bottom w:val="nil"/>
              <w:right w:val="nil"/>
            </w:tcBorders>
            <w:shd w:val="clear" w:color="auto" w:fill="FFFFFF" w:themeFill="background1"/>
            <w:hideMark/>
          </w:tcPr>
          <w:p w14:paraId="4F59688E" w14:textId="77777777" w:rsidR="00910084" w:rsidRPr="00910084" w:rsidRDefault="00910084" w:rsidP="0018126B">
            <w:pPr>
              <w:rPr>
                <w:sz w:val="18"/>
                <w:szCs w:val="18"/>
                <w:lang w:val="en-GB"/>
              </w:rPr>
            </w:pPr>
            <w:r w:rsidRPr="00910084">
              <w:rPr>
                <w:sz w:val="18"/>
                <w:szCs w:val="18"/>
                <w:lang w:val="en-GB"/>
              </w:rPr>
              <w:t>0.042</w:t>
            </w:r>
          </w:p>
        </w:tc>
        <w:tc>
          <w:tcPr>
            <w:tcW w:w="1416" w:type="dxa"/>
            <w:tcBorders>
              <w:top w:val="nil"/>
              <w:left w:val="nil"/>
              <w:bottom w:val="nil"/>
              <w:right w:val="nil"/>
            </w:tcBorders>
            <w:shd w:val="clear" w:color="auto" w:fill="FFFFFF" w:themeFill="background1"/>
            <w:hideMark/>
          </w:tcPr>
          <w:p w14:paraId="340D005B" w14:textId="77777777" w:rsidR="00910084" w:rsidRPr="00910084" w:rsidRDefault="00910084" w:rsidP="0018126B">
            <w:pPr>
              <w:rPr>
                <w:sz w:val="18"/>
                <w:szCs w:val="18"/>
                <w:lang w:val="en-GB"/>
              </w:rPr>
            </w:pPr>
            <w:r w:rsidRPr="00910084">
              <w:rPr>
                <w:sz w:val="18"/>
                <w:szCs w:val="18"/>
                <w:lang w:val="en-GB"/>
              </w:rPr>
              <w:t>0.0201</w:t>
            </w:r>
          </w:p>
        </w:tc>
        <w:tc>
          <w:tcPr>
            <w:tcW w:w="993" w:type="dxa"/>
            <w:tcBorders>
              <w:top w:val="nil"/>
              <w:left w:val="nil"/>
              <w:bottom w:val="nil"/>
              <w:right w:val="nil"/>
            </w:tcBorders>
            <w:shd w:val="clear" w:color="auto" w:fill="FFFFFF" w:themeFill="background1"/>
            <w:hideMark/>
          </w:tcPr>
          <w:p w14:paraId="71D364B1"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nil"/>
              <w:right w:val="nil"/>
            </w:tcBorders>
            <w:shd w:val="clear" w:color="auto" w:fill="FFFFFF" w:themeFill="background1"/>
            <w:hideMark/>
          </w:tcPr>
          <w:p w14:paraId="55CADEFF" w14:textId="77777777" w:rsidR="00910084" w:rsidRPr="00910084" w:rsidRDefault="00910084" w:rsidP="0018126B">
            <w:pPr>
              <w:rPr>
                <w:sz w:val="18"/>
                <w:szCs w:val="18"/>
                <w:lang w:val="en-GB"/>
              </w:rPr>
            </w:pPr>
            <w:r w:rsidRPr="00910084">
              <w:rPr>
                <w:sz w:val="18"/>
                <w:szCs w:val="18"/>
                <w:lang w:val="en-GB"/>
              </w:rPr>
              <w:t>–</w:t>
            </w:r>
          </w:p>
        </w:tc>
      </w:tr>
      <w:tr w:rsidR="00910084" w:rsidRPr="00910084" w14:paraId="05E58031" w14:textId="77777777" w:rsidTr="0018126B">
        <w:trPr>
          <w:trHeight w:val="87"/>
        </w:trPr>
        <w:tc>
          <w:tcPr>
            <w:tcW w:w="1286" w:type="dxa"/>
            <w:gridSpan w:val="2"/>
            <w:vMerge/>
            <w:tcBorders>
              <w:left w:val="nil"/>
              <w:right w:val="nil"/>
            </w:tcBorders>
            <w:shd w:val="clear" w:color="auto" w:fill="FFFFFF" w:themeFill="background1"/>
            <w:noWrap/>
            <w:hideMark/>
          </w:tcPr>
          <w:p w14:paraId="592E0A78" w14:textId="77777777" w:rsidR="00910084" w:rsidRPr="00910084" w:rsidRDefault="00910084" w:rsidP="0018126B">
            <w:pPr>
              <w:rPr>
                <w:sz w:val="18"/>
                <w:szCs w:val="18"/>
                <w:lang w:val="en-GB"/>
              </w:rPr>
            </w:pPr>
          </w:p>
        </w:tc>
        <w:tc>
          <w:tcPr>
            <w:tcW w:w="1408" w:type="dxa"/>
            <w:vMerge/>
            <w:tcBorders>
              <w:top w:val="nil"/>
              <w:left w:val="nil"/>
              <w:bottom w:val="nil"/>
              <w:right w:val="nil"/>
            </w:tcBorders>
            <w:shd w:val="clear" w:color="auto" w:fill="FFFFFF" w:themeFill="background1"/>
            <w:hideMark/>
          </w:tcPr>
          <w:p w14:paraId="56547E2D" w14:textId="77777777" w:rsidR="00910084" w:rsidRPr="00910084" w:rsidRDefault="00910084" w:rsidP="0018126B">
            <w:pPr>
              <w:rPr>
                <w:sz w:val="18"/>
                <w:szCs w:val="18"/>
                <w:lang w:val="en-GB"/>
              </w:rPr>
            </w:pPr>
          </w:p>
        </w:tc>
        <w:tc>
          <w:tcPr>
            <w:tcW w:w="10488" w:type="dxa"/>
            <w:gridSpan w:val="6"/>
            <w:tcBorders>
              <w:top w:val="nil"/>
              <w:left w:val="nil"/>
              <w:bottom w:val="nil"/>
              <w:right w:val="nil"/>
            </w:tcBorders>
            <w:shd w:val="clear" w:color="auto" w:fill="FFFFFF" w:themeFill="background1"/>
            <w:hideMark/>
          </w:tcPr>
          <w:p w14:paraId="0279635C" w14:textId="77777777" w:rsidR="00910084" w:rsidRPr="00910084" w:rsidRDefault="00910084" w:rsidP="0018126B">
            <w:pPr>
              <w:rPr>
                <w:sz w:val="18"/>
                <w:szCs w:val="18"/>
                <w:lang w:val="en-GB"/>
              </w:rPr>
            </w:pPr>
            <w:r w:rsidRPr="00910084">
              <w:rPr>
                <w:sz w:val="18"/>
                <w:szCs w:val="18"/>
                <w:lang w:val="en-GB"/>
              </w:rPr>
              <w:t>– Window (glass) areal fraction on the walls: 0.11</w:t>
            </w:r>
          </w:p>
        </w:tc>
      </w:tr>
      <w:tr w:rsidR="00910084" w:rsidRPr="00910084" w14:paraId="5C7F21FA" w14:textId="77777777" w:rsidTr="0018126B">
        <w:trPr>
          <w:trHeight w:val="87"/>
        </w:trPr>
        <w:tc>
          <w:tcPr>
            <w:tcW w:w="1286" w:type="dxa"/>
            <w:gridSpan w:val="2"/>
            <w:vMerge/>
            <w:tcBorders>
              <w:left w:val="nil"/>
              <w:right w:val="nil"/>
            </w:tcBorders>
            <w:shd w:val="clear" w:color="auto" w:fill="FFFFFF" w:themeFill="background1"/>
            <w:noWrap/>
            <w:hideMark/>
          </w:tcPr>
          <w:p w14:paraId="50737B05" w14:textId="77777777" w:rsidR="00910084" w:rsidRPr="00910084" w:rsidRDefault="00910084" w:rsidP="0018126B">
            <w:pPr>
              <w:rPr>
                <w:sz w:val="18"/>
                <w:szCs w:val="18"/>
                <w:lang w:val="en-GB"/>
              </w:rPr>
            </w:pPr>
          </w:p>
        </w:tc>
        <w:tc>
          <w:tcPr>
            <w:tcW w:w="1408" w:type="dxa"/>
            <w:vMerge w:val="restart"/>
            <w:tcBorders>
              <w:top w:val="nil"/>
              <w:left w:val="nil"/>
              <w:right w:val="nil"/>
            </w:tcBorders>
            <w:shd w:val="clear" w:color="auto" w:fill="FFFFFF" w:themeFill="background1"/>
            <w:noWrap/>
            <w:hideMark/>
          </w:tcPr>
          <w:p w14:paraId="79434785" w14:textId="77777777" w:rsidR="00910084" w:rsidRPr="00910084" w:rsidRDefault="00910084" w:rsidP="0018126B">
            <w:pPr>
              <w:rPr>
                <w:sz w:val="18"/>
                <w:szCs w:val="18"/>
                <w:lang w:val="en-GB"/>
              </w:rPr>
            </w:pPr>
            <w:r w:rsidRPr="00910084">
              <w:rPr>
                <w:sz w:val="18"/>
                <w:szCs w:val="18"/>
                <w:lang w:val="en-GB"/>
              </w:rPr>
              <w:t>AC system</w:t>
            </w:r>
          </w:p>
          <w:p w14:paraId="251BACA2"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0488" w:type="dxa"/>
            <w:gridSpan w:val="6"/>
            <w:tcBorders>
              <w:top w:val="nil"/>
              <w:left w:val="nil"/>
              <w:bottom w:val="nil"/>
              <w:right w:val="nil"/>
            </w:tcBorders>
            <w:shd w:val="clear" w:color="auto" w:fill="FFFFFF" w:themeFill="background1"/>
            <w:hideMark/>
          </w:tcPr>
          <w:p w14:paraId="31BA8B4F" w14:textId="77777777" w:rsidR="00910084" w:rsidRPr="00910084" w:rsidRDefault="00910084" w:rsidP="0018126B">
            <w:pPr>
              <w:rPr>
                <w:sz w:val="18"/>
                <w:szCs w:val="18"/>
                <w:lang w:val="en-GB"/>
              </w:rPr>
            </w:pPr>
            <w:r w:rsidRPr="00910084">
              <w:rPr>
                <w:sz w:val="18"/>
                <w:szCs w:val="18"/>
                <w:lang w:val="en-GB"/>
              </w:rPr>
              <w:t>– Electric air-source heat-pumps (rated COP = 3.26) with air-cooled heat exchangers placed at each storey of the buildings</w:t>
            </w:r>
          </w:p>
        </w:tc>
      </w:tr>
      <w:tr w:rsidR="00910084" w:rsidRPr="00910084" w14:paraId="46D25E93" w14:textId="77777777" w:rsidTr="0018126B">
        <w:trPr>
          <w:trHeight w:val="87"/>
        </w:trPr>
        <w:tc>
          <w:tcPr>
            <w:tcW w:w="1286" w:type="dxa"/>
            <w:gridSpan w:val="2"/>
            <w:vMerge/>
            <w:tcBorders>
              <w:left w:val="nil"/>
              <w:bottom w:val="dotted" w:sz="4" w:space="0" w:color="auto"/>
              <w:right w:val="nil"/>
            </w:tcBorders>
            <w:shd w:val="clear" w:color="auto" w:fill="FFFFFF" w:themeFill="background1"/>
            <w:noWrap/>
            <w:hideMark/>
          </w:tcPr>
          <w:p w14:paraId="14474A37" w14:textId="77777777" w:rsidR="00910084" w:rsidRPr="00910084" w:rsidRDefault="00910084" w:rsidP="0018126B">
            <w:pPr>
              <w:rPr>
                <w:sz w:val="18"/>
                <w:szCs w:val="18"/>
                <w:lang w:val="en-GB"/>
              </w:rPr>
            </w:pPr>
          </w:p>
        </w:tc>
        <w:tc>
          <w:tcPr>
            <w:tcW w:w="1408" w:type="dxa"/>
            <w:vMerge/>
            <w:tcBorders>
              <w:left w:val="nil"/>
              <w:bottom w:val="dotted" w:sz="4" w:space="0" w:color="auto"/>
              <w:right w:val="nil"/>
            </w:tcBorders>
            <w:shd w:val="clear" w:color="auto" w:fill="FFFFFF" w:themeFill="background1"/>
            <w:noWrap/>
            <w:hideMark/>
          </w:tcPr>
          <w:p w14:paraId="0DF6E405" w14:textId="77777777" w:rsidR="00910084" w:rsidRPr="00910084" w:rsidRDefault="00910084" w:rsidP="0018126B">
            <w:pPr>
              <w:rPr>
                <w:sz w:val="18"/>
                <w:szCs w:val="18"/>
                <w:lang w:val="en-GB"/>
              </w:rPr>
            </w:pPr>
          </w:p>
        </w:tc>
        <w:tc>
          <w:tcPr>
            <w:tcW w:w="10488" w:type="dxa"/>
            <w:gridSpan w:val="6"/>
            <w:tcBorders>
              <w:top w:val="nil"/>
              <w:left w:val="nil"/>
              <w:bottom w:val="dotted" w:sz="4" w:space="0" w:color="auto"/>
              <w:right w:val="nil"/>
            </w:tcBorders>
            <w:shd w:val="clear" w:color="auto" w:fill="FFFFFF" w:themeFill="background1"/>
            <w:hideMark/>
          </w:tcPr>
          <w:p w14:paraId="53964498" w14:textId="77777777" w:rsidR="00910084" w:rsidRPr="00910084" w:rsidRDefault="00910084" w:rsidP="0018126B">
            <w:pPr>
              <w:rPr>
                <w:sz w:val="18"/>
                <w:szCs w:val="18"/>
                <w:lang w:val="en-GB"/>
              </w:rPr>
            </w:pPr>
            <w:r w:rsidRPr="00910084">
              <w:rPr>
                <w:sz w:val="18"/>
                <w:szCs w:val="18"/>
                <w:lang w:val="en-GB"/>
              </w:rPr>
              <w:t>– Target room temperature: 28.0°C</w:t>
            </w:r>
          </w:p>
        </w:tc>
      </w:tr>
      <w:tr w:rsidR="00910084" w:rsidRPr="00910084" w14:paraId="5E45D559" w14:textId="77777777" w:rsidTr="0018126B">
        <w:trPr>
          <w:trHeight w:val="402"/>
        </w:trPr>
        <w:tc>
          <w:tcPr>
            <w:tcW w:w="1286" w:type="dxa"/>
            <w:gridSpan w:val="2"/>
            <w:tcBorders>
              <w:top w:val="nil"/>
              <w:left w:val="nil"/>
              <w:bottom w:val="nil"/>
              <w:right w:val="nil"/>
            </w:tcBorders>
            <w:shd w:val="clear" w:color="auto" w:fill="FFFFFF" w:themeFill="background1"/>
            <w:noWrap/>
            <w:hideMark/>
          </w:tcPr>
          <w:p w14:paraId="0F8301B3"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408" w:type="dxa"/>
            <w:tcBorders>
              <w:top w:val="nil"/>
              <w:left w:val="nil"/>
              <w:bottom w:val="nil"/>
              <w:right w:val="nil"/>
            </w:tcBorders>
            <w:shd w:val="clear" w:color="auto" w:fill="FFFFFF" w:themeFill="background1"/>
            <w:hideMark/>
          </w:tcPr>
          <w:p w14:paraId="2FE4F0C4" w14:textId="77777777" w:rsidR="00910084" w:rsidRPr="00910084" w:rsidRDefault="00910084" w:rsidP="0018126B">
            <w:pPr>
              <w:rPr>
                <w:sz w:val="18"/>
                <w:szCs w:val="18"/>
                <w:lang w:val="en-GB"/>
              </w:rPr>
            </w:pPr>
            <w:r w:rsidRPr="00910084">
              <w:rPr>
                <w:sz w:val="18"/>
                <w:szCs w:val="18"/>
                <w:lang w:val="en-GB"/>
              </w:rPr>
              <w:t>Ground</w:t>
            </w:r>
            <w:r w:rsidRPr="00910084">
              <w:rPr>
                <w:sz w:val="18"/>
                <w:szCs w:val="18"/>
                <w:lang w:val="en-GB"/>
              </w:rPr>
              <w:br/>
              <w:t>(1.55 m)</w:t>
            </w:r>
            <w:r w:rsidRPr="00910084">
              <w:rPr>
                <w:sz w:val="18"/>
                <w:szCs w:val="18"/>
                <w:lang w:val="en-GB"/>
              </w:rPr>
              <w:br/>
              <w:t>(31 layers)</w:t>
            </w:r>
          </w:p>
        </w:tc>
        <w:tc>
          <w:tcPr>
            <w:tcW w:w="1275" w:type="dxa"/>
            <w:tcBorders>
              <w:top w:val="nil"/>
              <w:left w:val="nil"/>
              <w:bottom w:val="nil"/>
              <w:right w:val="nil"/>
            </w:tcBorders>
            <w:shd w:val="clear" w:color="auto" w:fill="FFFFFF" w:themeFill="background1"/>
            <w:hideMark/>
          </w:tcPr>
          <w:p w14:paraId="7CF566A4" w14:textId="77777777" w:rsidR="00910084" w:rsidRPr="00910084" w:rsidRDefault="00910084" w:rsidP="0018126B">
            <w:pPr>
              <w:rPr>
                <w:sz w:val="18"/>
                <w:szCs w:val="18"/>
                <w:lang w:val="en-GB"/>
              </w:rPr>
            </w:pPr>
            <w:r w:rsidRPr="00910084">
              <w:rPr>
                <w:sz w:val="18"/>
                <w:szCs w:val="18"/>
                <w:lang w:val="en-GB"/>
              </w:rPr>
              <w:t>– Vegetation</w:t>
            </w:r>
          </w:p>
        </w:tc>
        <w:tc>
          <w:tcPr>
            <w:tcW w:w="6803" w:type="dxa"/>
            <w:gridSpan w:val="3"/>
            <w:tcBorders>
              <w:top w:val="dotted" w:sz="4" w:space="0" w:color="auto"/>
              <w:left w:val="nil"/>
              <w:bottom w:val="nil"/>
              <w:right w:val="nil"/>
            </w:tcBorders>
            <w:shd w:val="clear" w:color="auto" w:fill="FFFFFF" w:themeFill="background1"/>
            <w:hideMark/>
          </w:tcPr>
          <w:p w14:paraId="6D6FA0CE" w14:textId="77777777" w:rsidR="00910084" w:rsidRPr="00910084" w:rsidRDefault="00910084" w:rsidP="0018126B">
            <w:pPr>
              <w:rPr>
                <w:sz w:val="18"/>
                <w:szCs w:val="18"/>
                <w:lang w:val="en-GB"/>
              </w:rPr>
            </w:pPr>
            <w:r w:rsidRPr="00910084">
              <w:rPr>
                <w:sz w:val="18"/>
                <w:szCs w:val="18"/>
                <w:lang w:val="en-GB"/>
              </w:rPr>
              <w:t xml:space="preserve">– Areal fraction on the ground: grid-by-grid settings based on Open Street Map (https://www.openstreetmap. org/) </w:t>
            </w:r>
          </w:p>
          <w:p w14:paraId="6E78E928" w14:textId="77777777" w:rsidR="00910084" w:rsidRPr="00910084" w:rsidRDefault="00910084" w:rsidP="0018126B">
            <w:pPr>
              <w:rPr>
                <w:sz w:val="18"/>
                <w:szCs w:val="18"/>
                <w:lang w:val="en-GB"/>
              </w:rPr>
            </w:pPr>
            <w:r w:rsidRPr="00910084">
              <w:rPr>
                <w:sz w:val="18"/>
                <w:szCs w:val="18"/>
                <w:lang w:val="en-GB"/>
              </w:rPr>
              <w:t>– Plant canopy conductance: 5.0 (mm/s)</w:t>
            </w:r>
          </w:p>
        </w:tc>
        <w:tc>
          <w:tcPr>
            <w:tcW w:w="993" w:type="dxa"/>
            <w:tcBorders>
              <w:top w:val="nil"/>
              <w:left w:val="nil"/>
              <w:bottom w:val="nil"/>
              <w:right w:val="nil"/>
            </w:tcBorders>
            <w:shd w:val="clear" w:color="auto" w:fill="FFFFFF" w:themeFill="background1"/>
            <w:hideMark/>
          </w:tcPr>
          <w:p w14:paraId="2F959A25" w14:textId="77777777" w:rsidR="00910084" w:rsidRPr="00910084" w:rsidRDefault="00910084" w:rsidP="0018126B">
            <w:pPr>
              <w:rPr>
                <w:sz w:val="18"/>
                <w:szCs w:val="18"/>
                <w:lang w:val="en-GB"/>
              </w:rPr>
            </w:pPr>
            <w:r w:rsidRPr="00910084">
              <w:rPr>
                <w:sz w:val="18"/>
                <w:szCs w:val="18"/>
                <w:lang w:val="en-GB"/>
              </w:rPr>
              <w:t>0.15</w:t>
            </w:r>
          </w:p>
        </w:tc>
        <w:tc>
          <w:tcPr>
            <w:tcW w:w="1417" w:type="dxa"/>
            <w:tcBorders>
              <w:top w:val="nil"/>
              <w:left w:val="nil"/>
              <w:bottom w:val="nil"/>
              <w:right w:val="nil"/>
            </w:tcBorders>
            <w:shd w:val="clear" w:color="auto" w:fill="FFFFFF" w:themeFill="background1"/>
            <w:hideMark/>
          </w:tcPr>
          <w:p w14:paraId="1947459A"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1A2961EC" w14:textId="77777777" w:rsidTr="0018126B">
        <w:trPr>
          <w:trHeight w:val="87"/>
        </w:trPr>
        <w:tc>
          <w:tcPr>
            <w:tcW w:w="1286" w:type="dxa"/>
            <w:gridSpan w:val="2"/>
            <w:tcBorders>
              <w:top w:val="nil"/>
              <w:left w:val="nil"/>
              <w:bottom w:val="nil"/>
              <w:right w:val="nil"/>
            </w:tcBorders>
            <w:shd w:val="clear" w:color="auto" w:fill="FFFFFF" w:themeFill="background1"/>
            <w:noWrap/>
            <w:hideMark/>
          </w:tcPr>
          <w:p w14:paraId="38169E36"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408" w:type="dxa"/>
            <w:tcBorders>
              <w:top w:val="nil"/>
              <w:left w:val="nil"/>
              <w:bottom w:val="nil"/>
              <w:right w:val="nil"/>
            </w:tcBorders>
            <w:shd w:val="clear" w:color="auto" w:fill="FFFFFF" w:themeFill="background1"/>
            <w:noWrap/>
            <w:hideMark/>
          </w:tcPr>
          <w:p w14:paraId="56C04027"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275" w:type="dxa"/>
            <w:tcBorders>
              <w:top w:val="nil"/>
              <w:left w:val="nil"/>
              <w:bottom w:val="nil"/>
              <w:right w:val="nil"/>
            </w:tcBorders>
            <w:shd w:val="clear" w:color="auto" w:fill="FFFFFF" w:themeFill="background1"/>
            <w:hideMark/>
          </w:tcPr>
          <w:p w14:paraId="2869FD66" w14:textId="77777777" w:rsidR="00910084" w:rsidRPr="00910084" w:rsidRDefault="00910084" w:rsidP="0018126B">
            <w:pPr>
              <w:rPr>
                <w:sz w:val="18"/>
                <w:szCs w:val="18"/>
                <w:lang w:val="en-GB"/>
              </w:rPr>
            </w:pPr>
            <w:r w:rsidRPr="00910084">
              <w:rPr>
                <w:sz w:val="18"/>
                <w:szCs w:val="18"/>
                <w:lang w:val="en-GB"/>
              </w:rPr>
              <w:t>– Pavement</w:t>
            </w:r>
          </w:p>
        </w:tc>
        <w:tc>
          <w:tcPr>
            <w:tcW w:w="3970" w:type="dxa"/>
            <w:tcBorders>
              <w:top w:val="nil"/>
              <w:left w:val="nil"/>
              <w:bottom w:val="nil"/>
              <w:right w:val="nil"/>
            </w:tcBorders>
            <w:shd w:val="clear" w:color="auto" w:fill="FFFFFF" w:themeFill="background1"/>
            <w:hideMark/>
          </w:tcPr>
          <w:p w14:paraId="052AF4BF" w14:textId="77777777" w:rsidR="00910084" w:rsidRPr="00910084" w:rsidRDefault="00910084" w:rsidP="0018126B">
            <w:pPr>
              <w:rPr>
                <w:sz w:val="18"/>
                <w:szCs w:val="18"/>
                <w:lang w:val="en-GB"/>
              </w:rPr>
            </w:pPr>
            <w:r w:rsidRPr="00910084">
              <w:rPr>
                <w:sz w:val="18"/>
                <w:szCs w:val="18"/>
                <w:lang w:val="en-GB"/>
              </w:rPr>
              <w:t>– asphalt/macadam (1</w:t>
            </w:r>
            <w:r w:rsidRPr="00910084">
              <w:rPr>
                <w:sz w:val="18"/>
                <w:szCs w:val="18"/>
                <w:vertAlign w:val="superscript"/>
                <w:lang w:val="en-GB"/>
              </w:rPr>
              <w:t>st</w:t>
            </w:r>
            <w:r w:rsidRPr="00910084">
              <w:rPr>
                <w:sz w:val="18"/>
                <w:szCs w:val="18"/>
                <w:lang w:val="en-GB"/>
              </w:rPr>
              <w:t xml:space="preserve"> to 6</w:t>
            </w:r>
            <w:r w:rsidRPr="00910084">
              <w:rPr>
                <w:sz w:val="18"/>
                <w:szCs w:val="18"/>
                <w:vertAlign w:val="superscript"/>
                <w:lang w:val="en-GB"/>
              </w:rPr>
              <w:t>th</w:t>
            </w:r>
            <w:r w:rsidRPr="00910084">
              <w:rPr>
                <w:sz w:val="18"/>
                <w:szCs w:val="18"/>
                <w:lang w:val="en-GB"/>
              </w:rPr>
              <w:t xml:space="preserve"> layer)</w:t>
            </w:r>
          </w:p>
        </w:tc>
        <w:tc>
          <w:tcPr>
            <w:tcW w:w="1417" w:type="dxa"/>
            <w:tcBorders>
              <w:top w:val="nil"/>
              <w:left w:val="nil"/>
              <w:bottom w:val="nil"/>
              <w:right w:val="nil"/>
            </w:tcBorders>
            <w:shd w:val="clear" w:color="auto" w:fill="FFFFFF" w:themeFill="background1"/>
            <w:hideMark/>
          </w:tcPr>
          <w:p w14:paraId="5BFBE9D3" w14:textId="77777777" w:rsidR="00910084" w:rsidRPr="00910084" w:rsidRDefault="00910084" w:rsidP="0018126B">
            <w:pPr>
              <w:rPr>
                <w:sz w:val="18"/>
                <w:szCs w:val="18"/>
                <w:lang w:val="en-GB"/>
              </w:rPr>
            </w:pPr>
            <w:r w:rsidRPr="00910084">
              <w:rPr>
                <w:sz w:val="18"/>
                <w:szCs w:val="18"/>
                <w:lang w:val="en-GB"/>
              </w:rPr>
              <w:t>1.390</w:t>
            </w:r>
            <w:r w:rsidRPr="00910084">
              <w:rPr>
                <w:sz w:val="18"/>
                <w:szCs w:val="18"/>
                <w:lang w:val="en-GB"/>
              </w:rPr>
              <w:br/>
              <w:t>(composite)</w:t>
            </w:r>
          </w:p>
        </w:tc>
        <w:tc>
          <w:tcPr>
            <w:tcW w:w="1416" w:type="dxa"/>
            <w:tcBorders>
              <w:top w:val="nil"/>
              <w:left w:val="nil"/>
              <w:bottom w:val="nil"/>
              <w:right w:val="nil"/>
            </w:tcBorders>
            <w:shd w:val="clear" w:color="auto" w:fill="FFFFFF" w:themeFill="background1"/>
            <w:hideMark/>
          </w:tcPr>
          <w:p w14:paraId="6A462475" w14:textId="77777777" w:rsidR="00910084" w:rsidRPr="00910084" w:rsidRDefault="00910084" w:rsidP="0018126B">
            <w:pPr>
              <w:rPr>
                <w:sz w:val="18"/>
                <w:szCs w:val="18"/>
                <w:lang w:val="en-GB"/>
              </w:rPr>
            </w:pPr>
            <w:r w:rsidRPr="00910084">
              <w:rPr>
                <w:sz w:val="18"/>
                <w:szCs w:val="18"/>
                <w:lang w:val="en-GB"/>
              </w:rPr>
              <w:t>1.930</w:t>
            </w:r>
            <w:r w:rsidRPr="00910084">
              <w:rPr>
                <w:sz w:val="18"/>
                <w:szCs w:val="18"/>
                <w:lang w:val="en-GB"/>
              </w:rPr>
              <w:br/>
              <w:t>(composite)</w:t>
            </w:r>
          </w:p>
        </w:tc>
        <w:tc>
          <w:tcPr>
            <w:tcW w:w="993" w:type="dxa"/>
            <w:tcBorders>
              <w:top w:val="nil"/>
              <w:left w:val="nil"/>
              <w:bottom w:val="nil"/>
              <w:right w:val="nil"/>
            </w:tcBorders>
            <w:shd w:val="clear" w:color="auto" w:fill="FFFFFF" w:themeFill="background1"/>
            <w:hideMark/>
          </w:tcPr>
          <w:p w14:paraId="1FF1906C" w14:textId="77777777" w:rsidR="00910084" w:rsidRPr="00910084" w:rsidRDefault="00910084" w:rsidP="0018126B">
            <w:pPr>
              <w:rPr>
                <w:sz w:val="18"/>
                <w:szCs w:val="18"/>
                <w:lang w:val="en-GB"/>
              </w:rPr>
            </w:pPr>
            <w:r w:rsidRPr="00910084">
              <w:rPr>
                <w:sz w:val="18"/>
                <w:szCs w:val="18"/>
                <w:lang w:val="en-GB"/>
              </w:rPr>
              <w:t>0.12</w:t>
            </w:r>
          </w:p>
        </w:tc>
        <w:tc>
          <w:tcPr>
            <w:tcW w:w="1417" w:type="dxa"/>
            <w:tcBorders>
              <w:top w:val="nil"/>
              <w:left w:val="nil"/>
              <w:bottom w:val="nil"/>
              <w:right w:val="nil"/>
            </w:tcBorders>
            <w:shd w:val="clear" w:color="auto" w:fill="FFFFFF" w:themeFill="background1"/>
            <w:hideMark/>
          </w:tcPr>
          <w:p w14:paraId="113E32A3" w14:textId="77777777" w:rsidR="00910084" w:rsidRPr="00910084" w:rsidRDefault="00910084" w:rsidP="0018126B">
            <w:pPr>
              <w:rPr>
                <w:sz w:val="18"/>
                <w:szCs w:val="18"/>
                <w:lang w:val="en-GB"/>
              </w:rPr>
            </w:pPr>
            <w:r w:rsidRPr="00910084">
              <w:rPr>
                <w:sz w:val="18"/>
                <w:szCs w:val="18"/>
                <w:lang w:val="en-GB"/>
              </w:rPr>
              <w:t>0.97</w:t>
            </w:r>
          </w:p>
        </w:tc>
      </w:tr>
      <w:tr w:rsidR="00910084" w:rsidRPr="00910084" w14:paraId="0EC657DA" w14:textId="77777777" w:rsidTr="0018126B">
        <w:trPr>
          <w:trHeight w:val="87"/>
        </w:trPr>
        <w:tc>
          <w:tcPr>
            <w:tcW w:w="1286" w:type="dxa"/>
            <w:gridSpan w:val="2"/>
            <w:tcBorders>
              <w:top w:val="nil"/>
              <w:left w:val="nil"/>
              <w:bottom w:val="single" w:sz="4" w:space="0" w:color="auto"/>
              <w:right w:val="nil"/>
            </w:tcBorders>
            <w:shd w:val="clear" w:color="auto" w:fill="FFFFFF" w:themeFill="background1"/>
            <w:noWrap/>
            <w:hideMark/>
          </w:tcPr>
          <w:p w14:paraId="409E51E2"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408" w:type="dxa"/>
            <w:tcBorders>
              <w:top w:val="nil"/>
              <w:left w:val="nil"/>
              <w:bottom w:val="single" w:sz="4" w:space="0" w:color="auto"/>
              <w:right w:val="nil"/>
            </w:tcBorders>
            <w:shd w:val="clear" w:color="auto" w:fill="FFFFFF" w:themeFill="background1"/>
            <w:noWrap/>
            <w:hideMark/>
          </w:tcPr>
          <w:p w14:paraId="14B818F4" w14:textId="77777777" w:rsidR="00910084" w:rsidRPr="00910084" w:rsidRDefault="00910084" w:rsidP="0018126B">
            <w:pPr>
              <w:rPr>
                <w:sz w:val="18"/>
                <w:szCs w:val="18"/>
                <w:lang w:val="en-GB"/>
              </w:rPr>
            </w:pPr>
            <w:r w:rsidRPr="00910084">
              <w:rPr>
                <w:rFonts w:ascii="ＭＳ ゴシック" w:hAnsi="ＭＳ ゴシック" w:hint="eastAsia"/>
                <w:sz w:val="18"/>
                <w:szCs w:val="18"/>
                <w:lang w:val="en-GB"/>
              </w:rPr>
              <w:t xml:space="preserve">　</w:t>
            </w:r>
          </w:p>
        </w:tc>
        <w:tc>
          <w:tcPr>
            <w:tcW w:w="1275" w:type="dxa"/>
            <w:tcBorders>
              <w:top w:val="nil"/>
              <w:left w:val="nil"/>
              <w:bottom w:val="single" w:sz="4" w:space="0" w:color="auto"/>
              <w:right w:val="nil"/>
            </w:tcBorders>
            <w:shd w:val="clear" w:color="auto" w:fill="FFFFFF" w:themeFill="background1"/>
            <w:hideMark/>
          </w:tcPr>
          <w:p w14:paraId="75A217E9" w14:textId="77777777" w:rsidR="00910084" w:rsidRPr="00910084" w:rsidRDefault="00910084" w:rsidP="0018126B">
            <w:pPr>
              <w:rPr>
                <w:sz w:val="18"/>
                <w:szCs w:val="18"/>
                <w:lang w:val="en-GB"/>
              </w:rPr>
            </w:pPr>
            <w:r w:rsidRPr="00910084">
              <w:rPr>
                <w:sz w:val="18"/>
                <w:szCs w:val="18"/>
                <w:lang w:val="en-GB"/>
              </w:rPr>
              <w:t>– Soil</w:t>
            </w:r>
          </w:p>
        </w:tc>
        <w:tc>
          <w:tcPr>
            <w:tcW w:w="3970" w:type="dxa"/>
            <w:tcBorders>
              <w:top w:val="nil"/>
              <w:left w:val="nil"/>
              <w:bottom w:val="single" w:sz="4" w:space="0" w:color="auto"/>
              <w:right w:val="nil"/>
            </w:tcBorders>
            <w:shd w:val="clear" w:color="auto" w:fill="FFFFFF" w:themeFill="background1"/>
            <w:hideMark/>
          </w:tcPr>
          <w:p w14:paraId="667C4C97" w14:textId="77777777" w:rsidR="00910084" w:rsidRPr="00910084" w:rsidRDefault="00910084" w:rsidP="0018126B">
            <w:pPr>
              <w:rPr>
                <w:sz w:val="18"/>
                <w:szCs w:val="18"/>
                <w:lang w:val="en-GB"/>
              </w:rPr>
            </w:pPr>
            <w:r w:rsidRPr="00910084">
              <w:rPr>
                <w:sz w:val="18"/>
                <w:szCs w:val="18"/>
                <w:lang w:val="en-GB"/>
              </w:rPr>
              <w:t>– (7</w:t>
            </w:r>
            <w:r w:rsidRPr="00910084">
              <w:rPr>
                <w:sz w:val="18"/>
                <w:szCs w:val="18"/>
                <w:vertAlign w:val="superscript"/>
                <w:lang w:val="en-GB"/>
              </w:rPr>
              <w:t>th</w:t>
            </w:r>
            <w:r w:rsidRPr="00910084">
              <w:rPr>
                <w:sz w:val="18"/>
                <w:szCs w:val="18"/>
                <w:lang w:val="en-GB"/>
              </w:rPr>
              <w:t xml:space="preserve"> to 31</w:t>
            </w:r>
            <w:r w:rsidRPr="00910084">
              <w:rPr>
                <w:sz w:val="18"/>
                <w:szCs w:val="18"/>
                <w:vertAlign w:val="superscript"/>
                <w:lang w:val="en-GB"/>
              </w:rPr>
              <w:t>st</w:t>
            </w:r>
            <w:r w:rsidRPr="00910084">
              <w:rPr>
                <w:sz w:val="18"/>
                <w:szCs w:val="18"/>
                <w:lang w:val="en-GB"/>
              </w:rPr>
              <w:t xml:space="preserve"> layer)</w:t>
            </w:r>
          </w:p>
        </w:tc>
        <w:tc>
          <w:tcPr>
            <w:tcW w:w="1417" w:type="dxa"/>
            <w:tcBorders>
              <w:top w:val="nil"/>
              <w:left w:val="nil"/>
              <w:bottom w:val="single" w:sz="4" w:space="0" w:color="auto"/>
              <w:right w:val="nil"/>
            </w:tcBorders>
            <w:shd w:val="clear" w:color="auto" w:fill="FFFFFF" w:themeFill="background1"/>
            <w:hideMark/>
          </w:tcPr>
          <w:p w14:paraId="49931BF0" w14:textId="77777777" w:rsidR="00910084" w:rsidRPr="00910084" w:rsidRDefault="00910084" w:rsidP="0018126B">
            <w:pPr>
              <w:rPr>
                <w:sz w:val="18"/>
                <w:szCs w:val="18"/>
                <w:lang w:val="en-GB"/>
              </w:rPr>
            </w:pPr>
            <w:r w:rsidRPr="00910084">
              <w:rPr>
                <w:sz w:val="18"/>
                <w:szCs w:val="18"/>
                <w:lang w:val="en-GB"/>
              </w:rPr>
              <w:t>1.000</w:t>
            </w:r>
          </w:p>
        </w:tc>
        <w:tc>
          <w:tcPr>
            <w:tcW w:w="1416" w:type="dxa"/>
            <w:tcBorders>
              <w:top w:val="nil"/>
              <w:left w:val="nil"/>
              <w:bottom w:val="single" w:sz="4" w:space="0" w:color="auto"/>
              <w:right w:val="nil"/>
            </w:tcBorders>
            <w:shd w:val="clear" w:color="auto" w:fill="FFFFFF" w:themeFill="background1"/>
            <w:hideMark/>
          </w:tcPr>
          <w:p w14:paraId="2BA3B349" w14:textId="77777777" w:rsidR="00910084" w:rsidRPr="00910084" w:rsidRDefault="00910084" w:rsidP="0018126B">
            <w:pPr>
              <w:rPr>
                <w:sz w:val="18"/>
                <w:szCs w:val="18"/>
                <w:lang w:val="en-GB"/>
              </w:rPr>
            </w:pPr>
            <w:r w:rsidRPr="00910084">
              <w:rPr>
                <w:sz w:val="18"/>
                <w:szCs w:val="18"/>
                <w:lang w:val="en-GB"/>
              </w:rPr>
              <w:t>1.740</w:t>
            </w:r>
          </w:p>
        </w:tc>
        <w:tc>
          <w:tcPr>
            <w:tcW w:w="993" w:type="dxa"/>
            <w:tcBorders>
              <w:top w:val="nil"/>
              <w:left w:val="nil"/>
              <w:bottom w:val="single" w:sz="4" w:space="0" w:color="auto"/>
              <w:right w:val="nil"/>
            </w:tcBorders>
            <w:shd w:val="clear" w:color="auto" w:fill="FFFFFF" w:themeFill="background1"/>
            <w:hideMark/>
          </w:tcPr>
          <w:p w14:paraId="4221BCFA" w14:textId="77777777" w:rsidR="00910084" w:rsidRPr="00910084" w:rsidRDefault="00910084" w:rsidP="0018126B">
            <w:pPr>
              <w:rPr>
                <w:sz w:val="18"/>
                <w:szCs w:val="18"/>
                <w:lang w:val="en-GB"/>
              </w:rPr>
            </w:pPr>
            <w:r w:rsidRPr="00910084">
              <w:rPr>
                <w:sz w:val="18"/>
                <w:szCs w:val="18"/>
                <w:lang w:val="en-GB"/>
              </w:rPr>
              <w:t>–</w:t>
            </w:r>
          </w:p>
        </w:tc>
        <w:tc>
          <w:tcPr>
            <w:tcW w:w="1417" w:type="dxa"/>
            <w:tcBorders>
              <w:top w:val="nil"/>
              <w:left w:val="nil"/>
              <w:bottom w:val="single" w:sz="4" w:space="0" w:color="auto"/>
              <w:right w:val="nil"/>
            </w:tcBorders>
            <w:shd w:val="clear" w:color="auto" w:fill="FFFFFF" w:themeFill="background1"/>
            <w:hideMark/>
          </w:tcPr>
          <w:p w14:paraId="235BAB46" w14:textId="77777777" w:rsidR="00910084" w:rsidRPr="00910084" w:rsidRDefault="00910084" w:rsidP="0018126B">
            <w:pPr>
              <w:rPr>
                <w:sz w:val="18"/>
                <w:szCs w:val="18"/>
                <w:lang w:val="en-GB"/>
              </w:rPr>
            </w:pPr>
            <w:r w:rsidRPr="00910084">
              <w:rPr>
                <w:sz w:val="18"/>
                <w:szCs w:val="18"/>
                <w:lang w:val="en-GB"/>
              </w:rPr>
              <w:t>–</w:t>
            </w:r>
          </w:p>
        </w:tc>
      </w:tr>
    </w:tbl>
    <w:p w14:paraId="42C977F9" w14:textId="77777777" w:rsidR="00910084" w:rsidRPr="00910084" w:rsidRDefault="00910084" w:rsidP="00910084">
      <w:pPr>
        <w:rPr>
          <w:sz w:val="18"/>
          <w:szCs w:val="18"/>
          <w:lang w:val="en-GB"/>
        </w:rPr>
      </w:pPr>
      <w:proofErr w:type="spellStart"/>
      <w:r w:rsidRPr="00910084">
        <w:rPr>
          <w:sz w:val="18"/>
          <w:szCs w:val="18"/>
          <w:vertAlign w:val="superscript"/>
          <w:lang w:val="en-GB"/>
        </w:rPr>
        <w:t>a</w:t>
      </w:r>
      <w:r w:rsidRPr="00910084">
        <w:rPr>
          <w:sz w:val="18"/>
          <w:szCs w:val="18"/>
          <w:lang w:val="en-GB"/>
        </w:rPr>
        <w:t>Roofs</w:t>
      </w:r>
      <w:proofErr w:type="spellEnd"/>
      <w:r w:rsidRPr="00910084">
        <w:rPr>
          <w:sz w:val="18"/>
          <w:szCs w:val="18"/>
          <w:lang w:val="en-GB"/>
        </w:rPr>
        <w:t>, walls, and ground are divided into multi-layers with spacing given by the thickness / number of layers.</w:t>
      </w:r>
    </w:p>
    <w:p w14:paraId="460C69CB" w14:textId="77777777" w:rsidR="00910084" w:rsidRPr="00910084" w:rsidRDefault="00910084" w:rsidP="00910084">
      <w:pPr>
        <w:rPr>
          <w:sz w:val="18"/>
          <w:szCs w:val="18"/>
          <w:lang w:val="en-GB"/>
        </w:rPr>
      </w:pPr>
      <w:proofErr w:type="spellStart"/>
      <w:r w:rsidRPr="00910084">
        <w:rPr>
          <w:sz w:val="18"/>
          <w:szCs w:val="18"/>
          <w:vertAlign w:val="superscript"/>
          <w:lang w:val="en-GB"/>
        </w:rPr>
        <w:t>b</w:t>
      </w:r>
      <w:r w:rsidRPr="00910084">
        <w:rPr>
          <w:sz w:val="18"/>
          <w:szCs w:val="18"/>
          <w:lang w:val="en-GB"/>
        </w:rPr>
        <w:t>The</w:t>
      </w:r>
      <w:proofErr w:type="spellEnd"/>
      <w:r w:rsidRPr="00910084">
        <w:rPr>
          <w:sz w:val="18"/>
          <w:szCs w:val="18"/>
          <w:lang w:val="en-GB"/>
        </w:rPr>
        <w:t xml:space="preserve"> 1</w:t>
      </w:r>
      <w:r w:rsidRPr="00910084">
        <w:rPr>
          <w:sz w:val="18"/>
          <w:szCs w:val="18"/>
          <w:vertAlign w:val="superscript"/>
          <w:lang w:val="en-GB"/>
        </w:rPr>
        <w:t>st</w:t>
      </w:r>
      <w:r w:rsidRPr="00910084">
        <w:rPr>
          <w:sz w:val="18"/>
          <w:szCs w:val="18"/>
          <w:lang w:val="en-GB"/>
        </w:rPr>
        <w:t xml:space="preserve"> layer was placed on the outside surface, whereas the layer with the maximum number was on the indoor surface.</w:t>
      </w:r>
    </w:p>
    <w:p w14:paraId="592C3106" w14:textId="7E7ED79E" w:rsidR="0089570B" w:rsidRPr="00910084" w:rsidRDefault="0089570B" w:rsidP="00631318">
      <w:pPr>
        <w:pStyle w:val="Text"/>
        <w:rPr>
          <w:rFonts w:eastAsia="ＭＳ 明朝"/>
          <w:lang w:val="en-GB" w:eastAsia="ja-JP"/>
        </w:rPr>
        <w:sectPr w:rsidR="0089570B" w:rsidRPr="00910084" w:rsidSect="00A5204B">
          <w:pgSz w:w="15840" w:h="12240" w:orient="landscape" w:code="1"/>
          <w:pgMar w:top="1440" w:right="1440" w:bottom="1440" w:left="1440" w:header="431" w:footer="720" w:gutter="0"/>
          <w:lnNumType w:countBy="1" w:restart="continuous"/>
          <w:cols w:space="720"/>
          <w:docGrid w:linePitch="360"/>
        </w:sectPr>
      </w:pPr>
    </w:p>
    <w:p w14:paraId="24D6994D" w14:textId="01489942" w:rsidR="007A4919" w:rsidRPr="008D5D6C" w:rsidRDefault="007A4919" w:rsidP="00631318">
      <w:pPr>
        <w:pStyle w:val="Text"/>
        <w:rPr>
          <w:rFonts w:eastAsia="ＭＳ 明朝"/>
          <w:lang w:val="en-GB" w:eastAsia="ja-JP"/>
        </w:rPr>
      </w:pPr>
    </w:p>
    <w:p w14:paraId="69F3AC1F" w14:textId="58159482" w:rsidR="00DD2E13" w:rsidRPr="0098366A" w:rsidRDefault="00FD1EEC" w:rsidP="00F43F3C">
      <w:pPr>
        <w:pStyle w:val="Heading-Secondary"/>
        <w:rPr>
          <w:b/>
          <w:bCs w:val="0"/>
          <w:lang w:val="en-GB" w:eastAsia="ja-JP"/>
        </w:rPr>
      </w:pPr>
      <w:r w:rsidRPr="0098366A">
        <w:rPr>
          <w:b/>
          <w:bCs w:val="0"/>
          <w:lang w:val="en-GB" w:eastAsia="ja-JP"/>
        </w:rPr>
        <w:t>Verification of the model</w:t>
      </w:r>
    </w:p>
    <w:p w14:paraId="655A38E0" w14:textId="6E51B61C" w:rsidR="00520FC8" w:rsidRDefault="00520FC8" w:rsidP="00631318">
      <w:pPr>
        <w:pStyle w:val="Text"/>
        <w:rPr>
          <w:rFonts w:eastAsia="ＭＳ 明朝"/>
          <w:lang w:val="en-GB" w:eastAsia="ja-JP"/>
        </w:rPr>
      </w:pPr>
      <w:r w:rsidRPr="00520FC8">
        <w:rPr>
          <w:rFonts w:eastAsia="ＭＳ 明朝"/>
          <w:lang w:val="en-GB" w:eastAsia="ja-JP"/>
        </w:rPr>
        <w:t xml:space="preserve">We checked the reproducibility of T simulated by the COVID case at major sites in the TMA during April–May. The mean bias error (MBE) was 0.68°C, mean absolute error (MAE) was 1.44°C and root mean square error (RMSE) was 2.64°C in central Tokyo, and MBE was 0.87°C, MAE was 1.48°C and RMSE was 2.76°C in Nerima, a suburb within the 23 wards of Tokyo (Figure </w:t>
      </w:r>
      <w:r w:rsidR="00F97009">
        <w:rPr>
          <w:rFonts w:eastAsia="ＭＳ 明朝"/>
          <w:lang w:val="en-GB" w:eastAsia="ja-JP"/>
        </w:rPr>
        <w:t>S</w:t>
      </w:r>
      <w:r w:rsidR="00A17D58">
        <w:rPr>
          <w:rFonts w:eastAsia="ＭＳ 明朝"/>
          <w:lang w:val="en-GB" w:eastAsia="ja-JP"/>
        </w:rPr>
        <w:t>4</w:t>
      </w:r>
      <w:r w:rsidRPr="00520FC8">
        <w:rPr>
          <w:rFonts w:eastAsia="ＭＳ 明朝"/>
          <w:lang w:val="en-GB" w:eastAsia="ja-JP"/>
        </w:rPr>
        <w:t xml:space="preserve">, Table </w:t>
      </w:r>
      <w:r w:rsidR="00F97009">
        <w:rPr>
          <w:rFonts w:eastAsia="ＭＳ 明朝"/>
          <w:lang w:val="en-GB" w:eastAsia="ja-JP"/>
        </w:rPr>
        <w:t>S</w:t>
      </w:r>
      <w:r w:rsidR="00A17D58">
        <w:rPr>
          <w:rFonts w:eastAsia="ＭＳ 明朝"/>
          <w:lang w:val="en-GB" w:eastAsia="ja-JP"/>
        </w:rPr>
        <w:t>3</w:t>
      </w:r>
      <w:r w:rsidRPr="00520FC8">
        <w:rPr>
          <w:rFonts w:eastAsia="ＭＳ 明朝"/>
          <w:lang w:val="en-GB" w:eastAsia="ja-JP"/>
        </w:rPr>
        <w:t xml:space="preserve">). These values are as good as those obtained by </w:t>
      </w:r>
      <w:proofErr w:type="spellStart"/>
      <w:r w:rsidRPr="00520FC8">
        <w:rPr>
          <w:rFonts w:eastAsia="ＭＳ 明朝"/>
          <w:lang w:val="en-GB" w:eastAsia="ja-JP"/>
        </w:rPr>
        <w:t>Kikegawa</w:t>
      </w:r>
      <w:proofErr w:type="spellEnd"/>
      <w:r w:rsidRPr="00520FC8">
        <w:rPr>
          <w:rFonts w:eastAsia="ＭＳ 明朝"/>
          <w:lang w:val="en-GB" w:eastAsia="ja-JP"/>
        </w:rPr>
        <w:t xml:space="preserve"> </w:t>
      </w:r>
      <w:r w:rsidRPr="00520FC8">
        <w:rPr>
          <w:rFonts w:eastAsia="ＭＳ 明朝"/>
          <w:i/>
          <w:iCs/>
          <w:lang w:val="en-GB" w:eastAsia="ja-JP"/>
        </w:rPr>
        <w:t>et al.</w:t>
      </w:r>
      <w:sdt>
        <w:sdtPr>
          <w:rPr>
            <w:rFonts w:eastAsia="ＭＳ 明朝"/>
            <w:lang w:val="en-GB" w:eastAsia="ja-JP"/>
          </w:rPr>
          <w:id w:val="560217300"/>
          <w:citation/>
        </w:sdtPr>
        <w:sdtEndPr/>
        <w:sdtContent>
          <w:r w:rsidRPr="008D5D6C">
            <w:rPr>
              <w:rFonts w:eastAsia="ＭＳ 明朝"/>
              <w:lang w:val="en-GB" w:eastAsia="ja-JP"/>
            </w:rPr>
            <w:fldChar w:fldCharType="begin"/>
          </w:r>
          <w:r w:rsidRPr="008D5D6C">
            <w:rPr>
              <w:rFonts w:eastAsia="ＭＳ 明朝"/>
              <w:lang w:val="en-GB" w:eastAsia="ja-JP"/>
            </w:rPr>
            <w:instrText xml:space="preserve"> CITATION Kik22 \l 1033 </w:instrText>
          </w:r>
          <w:r w:rsidRPr="008D5D6C">
            <w:rPr>
              <w:rFonts w:eastAsia="ＭＳ 明朝"/>
              <w:lang w:val="en-GB" w:eastAsia="ja-JP"/>
            </w:rPr>
            <w:fldChar w:fldCharType="separate"/>
          </w:r>
          <w:r>
            <w:rPr>
              <w:rFonts w:eastAsia="ＭＳ 明朝"/>
              <w:noProof/>
              <w:lang w:val="en-GB" w:eastAsia="ja-JP"/>
            </w:rPr>
            <w:t xml:space="preserve"> </w:t>
          </w:r>
          <w:r w:rsidRPr="00A81CD7">
            <w:rPr>
              <w:rFonts w:eastAsia="ＭＳ 明朝"/>
              <w:noProof/>
              <w:lang w:val="en-GB" w:eastAsia="ja-JP"/>
            </w:rPr>
            <w:t>[47]</w:t>
          </w:r>
          <w:r w:rsidRPr="008D5D6C">
            <w:rPr>
              <w:rFonts w:eastAsia="ＭＳ 明朝"/>
              <w:lang w:val="en-GB" w:eastAsia="ja-JP"/>
            </w:rPr>
            <w:fldChar w:fldCharType="end"/>
          </w:r>
        </w:sdtContent>
      </w:sdt>
      <w:r w:rsidRPr="00520FC8">
        <w:rPr>
          <w:rFonts w:eastAsia="ＭＳ 明朝"/>
          <w:lang w:val="en-GB" w:eastAsia="ja-JP"/>
        </w:rPr>
        <w:t xml:space="preserve"> for Osaka City using the same model (results included clear-sky days and cloudy and overcast days). The range of diurnal variation in temperature and the histogram also agreed with the observations (Figure </w:t>
      </w:r>
      <w:r w:rsidR="00F97009">
        <w:rPr>
          <w:rFonts w:eastAsia="ＭＳ 明朝"/>
          <w:lang w:val="en-GB" w:eastAsia="ja-JP"/>
        </w:rPr>
        <w:t>S</w:t>
      </w:r>
      <w:r w:rsidR="00A17D58">
        <w:rPr>
          <w:rFonts w:eastAsia="ＭＳ 明朝"/>
          <w:lang w:val="en-GB" w:eastAsia="ja-JP"/>
        </w:rPr>
        <w:t>4</w:t>
      </w:r>
      <w:r w:rsidRPr="00520FC8">
        <w:rPr>
          <w:rFonts w:eastAsia="ＭＳ 明朝"/>
          <w:lang w:val="en-GB" w:eastAsia="ja-JP"/>
        </w:rPr>
        <w:t xml:space="preserve">). In terms of daytime temperature, which is the </w:t>
      </w:r>
      <w:proofErr w:type="gramStart"/>
      <w:r w:rsidRPr="00520FC8">
        <w:rPr>
          <w:rFonts w:eastAsia="ＭＳ 明朝"/>
          <w:lang w:val="en-GB" w:eastAsia="ja-JP"/>
        </w:rPr>
        <w:t>main focus</w:t>
      </w:r>
      <w:proofErr w:type="gramEnd"/>
      <w:r w:rsidRPr="00520FC8">
        <w:rPr>
          <w:rFonts w:eastAsia="ＭＳ 明朝"/>
          <w:lang w:val="en-GB" w:eastAsia="ja-JP"/>
        </w:rPr>
        <w:t xml:space="preserve"> of this study, the MBE, MAE, and RMSE at locations near the city centre (Tokyo, Yokohama and Chiba) were all improved compared to the values for all periods (Table </w:t>
      </w:r>
      <w:r w:rsidR="00F97009">
        <w:rPr>
          <w:rFonts w:eastAsia="ＭＳ 明朝"/>
          <w:lang w:val="en-GB" w:eastAsia="ja-JP"/>
        </w:rPr>
        <w:t>S</w:t>
      </w:r>
      <w:r w:rsidRPr="00520FC8">
        <w:rPr>
          <w:rFonts w:eastAsia="ＭＳ 明朝"/>
          <w:lang w:val="en-GB" w:eastAsia="ja-JP"/>
        </w:rPr>
        <w:t>2). For the temperature calculated in this model, Nakajima et al.</w:t>
      </w:r>
      <w:sdt>
        <w:sdtPr>
          <w:rPr>
            <w:rFonts w:eastAsia="ＭＳ 明朝"/>
            <w:lang w:val="en-GB" w:eastAsia="ja-JP"/>
          </w:rPr>
          <w:id w:val="514890077"/>
          <w:citation/>
        </w:sdtPr>
        <w:sdtEndPr/>
        <w:sdtContent>
          <w:r w:rsidRPr="008D5D6C">
            <w:rPr>
              <w:rFonts w:eastAsia="ＭＳ 明朝"/>
              <w:lang w:val="en-GB" w:eastAsia="ja-JP"/>
            </w:rPr>
            <w:fldChar w:fldCharType="begin"/>
          </w:r>
          <w:r>
            <w:rPr>
              <w:rFonts w:eastAsia="ＭＳ 明朝"/>
              <w:lang w:val="en-GB" w:eastAsia="ja-JP"/>
            </w:rPr>
            <w:instrText xml:space="preserve">CITATION Nak221 \l 1033 </w:instrText>
          </w:r>
          <w:r w:rsidRPr="008D5D6C">
            <w:rPr>
              <w:rFonts w:eastAsia="ＭＳ 明朝"/>
              <w:lang w:val="en-GB" w:eastAsia="ja-JP"/>
            </w:rPr>
            <w:fldChar w:fldCharType="separate"/>
          </w:r>
          <w:r>
            <w:rPr>
              <w:rFonts w:eastAsia="ＭＳ 明朝"/>
              <w:noProof/>
              <w:lang w:val="en-GB" w:eastAsia="ja-JP"/>
            </w:rPr>
            <w:t xml:space="preserve"> </w:t>
          </w:r>
          <w:r w:rsidRPr="00A81CD7">
            <w:rPr>
              <w:rFonts w:eastAsia="ＭＳ 明朝"/>
              <w:noProof/>
              <w:lang w:val="en-GB" w:eastAsia="ja-JP"/>
            </w:rPr>
            <w:t>[42]</w:t>
          </w:r>
          <w:r w:rsidRPr="008D5D6C">
            <w:rPr>
              <w:rFonts w:eastAsia="ＭＳ 明朝"/>
              <w:lang w:val="en-GB" w:eastAsia="ja-JP"/>
            </w:rPr>
            <w:fldChar w:fldCharType="end"/>
          </w:r>
        </w:sdtContent>
      </w:sdt>
      <w:r w:rsidRPr="00520FC8">
        <w:rPr>
          <w:rFonts w:eastAsia="ＭＳ 明朝"/>
          <w:lang w:val="en-GB" w:eastAsia="ja-JP"/>
        </w:rPr>
        <w:t xml:space="preserve"> validated the model under the same calculation settings and achieved the same accuracy.</w:t>
      </w:r>
    </w:p>
    <w:p w14:paraId="3C1DBE1A" w14:textId="008F9AC5" w:rsidR="00461711" w:rsidRDefault="00461711" w:rsidP="00631318">
      <w:pPr>
        <w:pStyle w:val="Text"/>
        <w:rPr>
          <w:rFonts w:eastAsia="ＭＳ 明朝"/>
          <w:lang w:val="en-GB" w:eastAsia="ja-JP"/>
        </w:rPr>
      </w:pPr>
      <w:r w:rsidRPr="00461711">
        <w:rPr>
          <w:rFonts w:eastAsia="ＭＳ 明朝"/>
          <w:lang w:val="en-GB" w:eastAsia="ja-JP"/>
        </w:rPr>
        <w:t>The EC simulated by the model was also verified by Nakajima</w:t>
      </w:r>
      <w:r>
        <w:rPr>
          <w:rFonts w:eastAsia="ＭＳ 明朝"/>
          <w:lang w:eastAsia="ja-JP"/>
        </w:rPr>
        <w:t xml:space="preserve"> </w:t>
      </w:r>
      <w:r w:rsidRPr="00461711">
        <w:rPr>
          <w:rFonts w:eastAsia="ＭＳ 明朝"/>
          <w:i/>
          <w:iCs/>
          <w:lang w:eastAsia="ja-JP"/>
        </w:rPr>
        <w:t>et al.</w:t>
      </w:r>
      <w:sdt>
        <w:sdtPr>
          <w:rPr>
            <w:rFonts w:eastAsia="ＭＳ 明朝"/>
            <w:lang w:val="en-GB" w:eastAsia="ja-JP"/>
          </w:rPr>
          <w:id w:val="-88316977"/>
          <w:citation/>
        </w:sdtPr>
        <w:sdtEndPr/>
        <w:sdtContent>
          <w:r w:rsidRPr="008D5D6C">
            <w:rPr>
              <w:rFonts w:eastAsia="ＭＳ 明朝"/>
              <w:lang w:val="en-GB" w:eastAsia="ja-JP"/>
            </w:rPr>
            <w:fldChar w:fldCharType="begin"/>
          </w:r>
          <w:r>
            <w:rPr>
              <w:rFonts w:eastAsia="ＭＳ 明朝"/>
              <w:lang w:val="en-GB" w:eastAsia="ja-JP"/>
            </w:rPr>
            <w:instrText xml:space="preserve">CITATION Nak221 \l 1033 </w:instrText>
          </w:r>
          <w:r w:rsidRPr="008D5D6C">
            <w:rPr>
              <w:rFonts w:eastAsia="ＭＳ 明朝"/>
              <w:lang w:val="en-GB" w:eastAsia="ja-JP"/>
            </w:rPr>
            <w:fldChar w:fldCharType="separate"/>
          </w:r>
          <w:r>
            <w:rPr>
              <w:rFonts w:eastAsia="ＭＳ 明朝"/>
              <w:noProof/>
              <w:lang w:val="en-GB" w:eastAsia="ja-JP"/>
            </w:rPr>
            <w:t xml:space="preserve"> </w:t>
          </w:r>
          <w:r w:rsidRPr="00A81CD7">
            <w:rPr>
              <w:rFonts w:eastAsia="ＭＳ 明朝"/>
              <w:noProof/>
              <w:lang w:val="en-GB" w:eastAsia="ja-JP"/>
            </w:rPr>
            <w:t>[42]</w:t>
          </w:r>
          <w:r w:rsidRPr="008D5D6C">
            <w:rPr>
              <w:rFonts w:eastAsia="ＭＳ 明朝"/>
              <w:lang w:val="en-GB" w:eastAsia="ja-JP"/>
            </w:rPr>
            <w:fldChar w:fldCharType="end"/>
          </w:r>
        </w:sdtContent>
      </w:sdt>
      <w:r w:rsidRPr="00461711">
        <w:rPr>
          <w:rFonts w:eastAsia="ＭＳ 明朝"/>
          <w:lang w:val="en-GB" w:eastAsia="ja-JP"/>
        </w:rPr>
        <w:t>. The diurnal variation and horizontal distribution of EC and the ΔEC due to the temperature (sensitivity) of each building use category (C, Rm and Rd) were well reproduced. In 2020, which was the target year of this study, EC data for verification were not available, and it was therefore impossible to verify EC for this period. However, the fact that we could not confirm the EC using the data for 2020 does not alter the conclusion of this study because the EC for 2015–2019, including the sensitivity, was well reproduced, and here we focused on the differences between the COVID and No-COVID cases.</w:t>
      </w:r>
    </w:p>
    <w:p w14:paraId="20312799" w14:textId="3186599D" w:rsidR="00572BD5" w:rsidRDefault="00572BD5" w:rsidP="00631318">
      <w:pPr>
        <w:pStyle w:val="Text"/>
        <w:rPr>
          <w:rFonts w:eastAsia="ＭＳ 明朝"/>
          <w:lang w:val="en-GB" w:eastAsia="ja-JP"/>
        </w:rPr>
      </w:pPr>
      <w:r w:rsidRPr="00572BD5">
        <w:rPr>
          <w:rFonts w:eastAsia="ＭＳ 明朝"/>
          <w:lang w:val="en-GB" w:eastAsia="ja-JP"/>
        </w:rPr>
        <w:t>We evaluated the effects of the stay-at-home advisories due to the spread of the COVID-19 infection on temperature. Human activity significantly differs between weekdays and holidays, with a similar pattern observed between usual days and the stay-at-home advisories period. The model used in this study reproduced the effects of the differences in human activity between weekdays and holidays on temperature (a slight difference in temperature between weekdays and holidays)</w:t>
      </w:r>
      <w:sdt>
        <w:sdtPr>
          <w:rPr>
            <w:rFonts w:eastAsia="ＭＳ 明朝"/>
            <w:lang w:val="en-GB" w:eastAsia="ja-JP"/>
          </w:rPr>
          <w:id w:val="-1725901934"/>
          <w:citation/>
        </w:sdtPr>
        <w:sdtEndPr/>
        <w:sdtContent>
          <w:r w:rsidRPr="008D5D6C">
            <w:rPr>
              <w:rFonts w:eastAsia="ＭＳ 明朝"/>
              <w:lang w:val="en-GB" w:eastAsia="ja-JP"/>
            </w:rPr>
            <w:fldChar w:fldCharType="begin"/>
          </w:r>
          <w:r w:rsidRPr="008D5D6C">
            <w:rPr>
              <w:rFonts w:eastAsia="ＭＳ 明朝"/>
              <w:lang w:val="en-GB" w:eastAsia="ja-JP"/>
            </w:rPr>
            <w:instrText xml:space="preserve"> CITATION Kik22 \l 1033 </w:instrText>
          </w:r>
          <w:r w:rsidRPr="008D5D6C">
            <w:rPr>
              <w:rFonts w:eastAsia="ＭＳ 明朝"/>
              <w:lang w:val="en-GB" w:eastAsia="ja-JP"/>
            </w:rPr>
            <w:fldChar w:fldCharType="separate"/>
          </w:r>
          <w:r>
            <w:rPr>
              <w:rFonts w:eastAsia="ＭＳ 明朝"/>
              <w:noProof/>
              <w:lang w:val="en-GB" w:eastAsia="ja-JP"/>
            </w:rPr>
            <w:t xml:space="preserve"> </w:t>
          </w:r>
          <w:r w:rsidRPr="00A81CD7">
            <w:rPr>
              <w:rFonts w:eastAsia="ＭＳ 明朝"/>
              <w:noProof/>
              <w:lang w:val="en-GB" w:eastAsia="ja-JP"/>
            </w:rPr>
            <w:t>[47]</w:t>
          </w:r>
          <w:r w:rsidRPr="008D5D6C">
            <w:rPr>
              <w:rFonts w:eastAsia="ＭＳ 明朝"/>
              <w:lang w:val="en-GB" w:eastAsia="ja-JP"/>
            </w:rPr>
            <w:fldChar w:fldCharType="end"/>
          </w:r>
        </w:sdtContent>
      </w:sdt>
      <w:r w:rsidRPr="00572BD5">
        <w:rPr>
          <w:rFonts w:eastAsia="ＭＳ 明朝"/>
          <w:lang w:val="en-GB" w:eastAsia="ja-JP"/>
        </w:rPr>
        <w:t>, and therefore the effects of the stay-at-home advisories could be calculated.</w:t>
      </w:r>
    </w:p>
    <w:p w14:paraId="4033F022" w14:textId="30CFA66D" w:rsidR="00E334A3" w:rsidRDefault="00E334A3" w:rsidP="008B3BBC">
      <w:pPr>
        <w:pStyle w:val="Text"/>
        <w:rPr>
          <w:rFonts w:eastAsia="ＭＳ 明朝"/>
          <w:lang w:val="en-GB" w:eastAsia="ja-JP"/>
        </w:rPr>
      </w:pPr>
    </w:p>
    <w:p w14:paraId="613E897E" w14:textId="798FE407" w:rsidR="00C16F4B" w:rsidRPr="008D5D6C" w:rsidRDefault="00E334A3" w:rsidP="00FB01C3">
      <w:pPr>
        <w:pStyle w:val="Text"/>
        <w:ind w:firstLine="0"/>
        <w:rPr>
          <w:rFonts w:eastAsia="ＭＳ 明朝"/>
          <w:lang w:val="en-GB" w:eastAsia="ja-JP"/>
        </w:rPr>
      </w:pPr>
      <w:r w:rsidRPr="0018126B">
        <w:rPr>
          <w:b/>
          <w:bCs/>
          <w:lang w:val="en-GB" w:eastAsia="ja-JP"/>
        </w:rPr>
        <w:t xml:space="preserve">Table </w:t>
      </w:r>
      <w:r w:rsidR="005F26C2">
        <w:rPr>
          <w:b/>
          <w:bCs/>
          <w:lang w:val="en-GB" w:eastAsia="ja-JP"/>
        </w:rPr>
        <w:t>S</w:t>
      </w:r>
      <w:r>
        <w:rPr>
          <w:b/>
          <w:bCs/>
          <w:lang w:val="en-GB" w:eastAsia="ja-JP"/>
        </w:rPr>
        <w:t>3</w:t>
      </w:r>
      <w:r w:rsidRPr="008D5D6C">
        <w:rPr>
          <w:lang w:val="en-GB" w:eastAsia="ja-JP"/>
        </w:rPr>
        <w:t xml:space="preserve"> </w:t>
      </w:r>
      <w:r w:rsidR="00E95342" w:rsidRPr="00E95342">
        <w:rPr>
          <w:rFonts w:eastAsia="ＭＳ 明朝"/>
          <w:lang w:val="en-GB" w:eastAsia="ja-JP"/>
        </w:rPr>
        <w:t>Mean bias error (MBE), mean absolute error (MAE) and root mean square error (RMSE) at seven stations.</w:t>
      </w:r>
    </w:p>
    <w:tbl>
      <w:tblPr>
        <w:tblStyle w:val="af7"/>
        <w:tblW w:w="9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050"/>
        <w:gridCol w:w="853"/>
        <w:gridCol w:w="800"/>
        <w:gridCol w:w="1209"/>
        <w:gridCol w:w="826"/>
        <w:gridCol w:w="1248"/>
        <w:gridCol w:w="945"/>
        <w:gridCol w:w="1275"/>
      </w:tblGrid>
      <w:tr w:rsidR="009C4305" w:rsidRPr="008D5D6C" w14:paraId="65C819F4" w14:textId="77777777" w:rsidTr="008C30EB">
        <w:tc>
          <w:tcPr>
            <w:tcW w:w="0" w:type="auto"/>
            <w:tcBorders>
              <w:top w:val="double" w:sz="4" w:space="0" w:color="auto"/>
              <w:bottom w:val="single" w:sz="4" w:space="0" w:color="auto"/>
            </w:tcBorders>
          </w:tcPr>
          <w:p w14:paraId="01F748FA" w14:textId="77777777"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p>
        </w:tc>
        <w:tc>
          <w:tcPr>
            <w:tcW w:w="0" w:type="auto"/>
            <w:tcBorders>
              <w:top w:val="double" w:sz="4" w:space="0" w:color="auto"/>
              <w:bottom w:val="single" w:sz="4" w:space="0" w:color="auto"/>
            </w:tcBorders>
          </w:tcPr>
          <w:p w14:paraId="06B743B0" w14:textId="77777777"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p>
        </w:tc>
        <w:tc>
          <w:tcPr>
            <w:tcW w:w="0" w:type="auto"/>
            <w:tcBorders>
              <w:top w:val="double" w:sz="4" w:space="0" w:color="auto"/>
              <w:bottom w:val="single" w:sz="4" w:space="0" w:color="auto"/>
            </w:tcBorders>
          </w:tcPr>
          <w:p w14:paraId="3FAC7881" w14:textId="77777777"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Tokyo</w:t>
            </w:r>
          </w:p>
        </w:tc>
        <w:tc>
          <w:tcPr>
            <w:tcW w:w="0" w:type="auto"/>
            <w:tcBorders>
              <w:top w:val="double" w:sz="4" w:space="0" w:color="auto"/>
              <w:bottom w:val="single" w:sz="4" w:space="0" w:color="auto"/>
            </w:tcBorders>
          </w:tcPr>
          <w:p w14:paraId="5697B4DC" w14:textId="3CB130B8"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Chiba</w:t>
            </w:r>
          </w:p>
        </w:tc>
        <w:tc>
          <w:tcPr>
            <w:tcW w:w="0" w:type="auto"/>
            <w:tcBorders>
              <w:top w:val="double" w:sz="4" w:space="0" w:color="auto"/>
              <w:bottom w:val="single" w:sz="4" w:space="0" w:color="auto"/>
            </w:tcBorders>
          </w:tcPr>
          <w:p w14:paraId="0C40C6A6" w14:textId="4317A993"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Funabashi</w:t>
            </w:r>
          </w:p>
        </w:tc>
        <w:tc>
          <w:tcPr>
            <w:tcW w:w="0" w:type="auto"/>
            <w:tcBorders>
              <w:top w:val="double" w:sz="4" w:space="0" w:color="auto"/>
              <w:bottom w:val="single" w:sz="4" w:space="0" w:color="auto"/>
            </w:tcBorders>
          </w:tcPr>
          <w:p w14:paraId="15023BD5" w14:textId="7C6FBB0B"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proofErr w:type="spellStart"/>
            <w:r w:rsidRPr="008D5D6C">
              <w:rPr>
                <w:rFonts w:eastAsia="ＭＳ 明朝"/>
                <w:sz w:val="22"/>
                <w:szCs w:val="22"/>
                <w:lang w:val="en-GB" w:eastAsia="ja-JP"/>
              </w:rPr>
              <w:t>Abiko</w:t>
            </w:r>
            <w:proofErr w:type="spellEnd"/>
          </w:p>
        </w:tc>
        <w:tc>
          <w:tcPr>
            <w:tcW w:w="0" w:type="auto"/>
            <w:tcBorders>
              <w:top w:val="double" w:sz="4" w:space="0" w:color="auto"/>
              <w:bottom w:val="single" w:sz="4" w:space="0" w:color="auto"/>
            </w:tcBorders>
          </w:tcPr>
          <w:p w14:paraId="11BE210A" w14:textId="44B45AFD"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Koshigaya</w:t>
            </w:r>
          </w:p>
        </w:tc>
        <w:tc>
          <w:tcPr>
            <w:tcW w:w="0" w:type="auto"/>
            <w:tcBorders>
              <w:top w:val="double" w:sz="4" w:space="0" w:color="auto"/>
              <w:bottom w:val="single" w:sz="4" w:space="0" w:color="auto"/>
            </w:tcBorders>
          </w:tcPr>
          <w:p w14:paraId="46063B1F" w14:textId="3278C2F9"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Nerima</w:t>
            </w:r>
          </w:p>
        </w:tc>
        <w:tc>
          <w:tcPr>
            <w:tcW w:w="0" w:type="auto"/>
            <w:tcBorders>
              <w:top w:val="double" w:sz="4" w:space="0" w:color="auto"/>
              <w:bottom w:val="single" w:sz="4" w:space="0" w:color="auto"/>
            </w:tcBorders>
          </w:tcPr>
          <w:p w14:paraId="781700D4" w14:textId="3ED9D06D" w:rsidR="009C4305" w:rsidRPr="008D5D6C" w:rsidRDefault="009C4305" w:rsidP="009C4305">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Yokohama</w:t>
            </w:r>
          </w:p>
        </w:tc>
      </w:tr>
      <w:tr w:rsidR="00CF3934" w:rsidRPr="008D5D6C" w14:paraId="17C4517E" w14:textId="77777777" w:rsidTr="008C30EB">
        <w:tc>
          <w:tcPr>
            <w:tcW w:w="0" w:type="auto"/>
            <w:tcBorders>
              <w:top w:val="single" w:sz="4" w:space="0" w:color="auto"/>
            </w:tcBorders>
          </w:tcPr>
          <w:p w14:paraId="489884CD"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MBE (ºC)</w:t>
            </w:r>
          </w:p>
        </w:tc>
        <w:tc>
          <w:tcPr>
            <w:tcW w:w="0" w:type="auto"/>
            <w:tcBorders>
              <w:top w:val="single" w:sz="4" w:space="0" w:color="auto"/>
            </w:tcBorders>
          </w:tcPr>
          <w:p w14:paraId="1E2B7A2D"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Daily</w:t>
            </w:r>
          </w:p>
        </w:tc>
        <w:tc>
          <w:tcPr>
            <w:tcW w:w="0" w:type="auto"/>
            <w:tcBorders>
              <w:top w:val="single" w:sz="4" w:space="0" w:color="auto"/>
            </w:tcBorders>
          </w:tcPr>
          <w:p w14:paraId="04FAD1B0"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0.68</w:t>
            </w:r>
          </w:p>
        </w:tc>
        <w:tc>
          <w:tcPr>
            <w:tcW w:w="0" w:type="auto"/>
            <w:tcBorders>
              <w:top w:val="single" w:sz="4" w:space="0" w:color="auto"/>
            </w:tcBorders>
          </w:tcPr>
          <w:p w14:paraId="254B0F67" w14:textId="58EFAB1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–0.73</w:t>
            </w:r>
          </w:p>
        </w:tc>
        <w:tc>
          <w:tcPr>
            <w:tcW w:w="0" w:type="auto"/>
            <w:tcBorders>
              <w:top w:val="single" w:sz="4" w:space="0" w:color="auto"/>
            </w:tcBorders>
          </w:tcPr>
          <w:p w14:paraId="35B57273" w14:textId="779B49ED"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–0.09</w:t>
            </w:r>
          </w:p>
        </w:tc>
        <w:tc>
          <w:tcPr>
            <w:tcW w:w="0" w:type="auto"/>
            <w:tcBorders>
              <w:top w:val="single" w:sz="4" w:space="0" w:color="auto"/>
            </w:tcBorders>
          </w:tcPr>
          <w:p w14:paraId="4B9A9A50" w14:textId="21611DD9"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587B1F" w:rsidRPr="008D5D6C">
              <w:rPr>
                <w:rFonts w:eastAsia="ＭＳ 明朝"/>
                <w:sz w:val="22"/>
                <w:szCs w:val="22"/>
                <w:lang w:val="en-GB" w:eastAsia="ja-JP"/>
              </w:rPr>
              <w:t>80</w:t>
            </w:r>
          </w:p>
        </w:tc>
        <w:tc>
          <w:tcPr>
            <w:tcW w:w="0" w:type="auto"/>
            <w:tcBorders>
              <w:top w:val="single" w:sz="4" w:space="0" w:color="auto"/>
            </w:tcBorders>
          </w:tcPr>
          <w:p w14:paraId="051EDC3D" w14:textId="74EC9F42"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AB269A" w:rsidRPr="008D5D6C">
              <w:rPr>
                <w:rFonts w:eastAsia="ＭＳ 明朝"/>
                <w:sz w:val="22"/>
                <w:szCs w:val="22"/>
                <w:lang w:val="en-GB" w:eastAsia="ja-JP"/>
              </w:rPr>
              <w:t>83</w:t>
            </w:r>
          </w:p>
        </w:tc>
        <w:tc>
          <w:tcPr>
            <w:tcW w:w="0" w:type="auto"/>
            <w:tcBorders>
              <w:top w:val="single" w:sz="4" w:space="0" w:color="auto"/>
            </w:tcBorders>
          </w:tcPr>
          <w:p w14:paraId="0BF3B63A" w14:textId="31A926BB"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7638D0" w:rsidRPr="008D5D6C">
              <w:rPr>
                <w:rFonts w:eastAsia="ＭＳ 明朝"/>
                <w:sz w:val="22"/>
                <w:szCs w:val="22"/>
                <w:lang w:val="en-GB" w:eastAsia="ja-JP"/>
              </w:rPr>
              <w:t>87</w:t>
            </w:r>
          </w:p>
        </w:tc>
        <w:tc>
          <w:tcPr>
            <w:tcW w:w="0" w:type="auto"/>
            <w:tcBorders>
              <w:top w:val="single" w:sz="4" w:space="0" w:color="auto"/>
            </w:tcBorders>
          </w:tcPr>
          <w:p w14:paraId="1FA28D0A" w14:textId="3C55688B"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DD3E39" w:rsidRPr="008D5D6C">
              <w:rPr>
                <w:rFonts w:eastAsia="ＭＳ 明朝"/>
                <w:sz w:val="22"/>
                <w:szCs w:val="22"/>
                <w:lang w:val="en-GB" w:eastAsia="ja-JP"/>
              </w:rPr>
              <w:t>02</w:t>
            </w:r>
          </w:p>
        </w:tc>
      </w:tr>
      <w:tr w:rsidR="00CF3934" w:rsidRPr="008D5D6C" w14:paraId="16A8A97D" w14:textId="77777777" w:rsidTr="008C30EB">
        <w:tc>
          <w:tcPr>
            <w:tcW w:w="0" w:type="auto"/>
          </w:tcPr>
          <w:p w14:paraId="617704B8"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p>
        </w:tc>
        <w:tc>
          <w:tcPr>
            <w:tcW w:w="0" w:type="auto"/>
          </w:tcPr>
          <w:p w14:paraId="2DFCFEA8"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Daytime</w:t>
            </w:r>
          </w:p>
        </w:tc>
        <w:tc>
          <w:tcPr>
            <w:tcW w:w="0" w:type="auto"/>
          </w:tcPr>
          <w:p w14:paraId="5DC23784"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0.14</w:t>
            </w:r>
          </w:p>
        </w:tc>
        <w:tc>
          <w:tcPr>
            <w:tcW w:w="0" w:type="auto"/>
          </w:tcPr>
          <w:p w14:paraId="7ED89D8A" w14:textId="38B0CC70"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–0.48</w:t>
            </w:r>
          </w:p>
        </w:tc>
        <w:tc>
          <w:tcPr>
            <w:tcW w:w="0" w:type="auto"/>
          </w:tcPr>
          <w:p w14:paraId="1C1E1312" w14:textId="59644D38"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–0.38</w:t>
            </w:r>
          </w:p>
        </w:tc>
        <w:tc>
          <w:tcPr>
            <w:tcW w:w="0" w:type="auto"/>
          </w:tcPr>
          <w:p w14:paraId="5720A820" w14:textId="092E12D1"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587B1F" w:rsidRPr="008D5D6C">
              <w:rPr>
                <w:rFonts w:eastAsia="ＭＳ 明朝"/>
                <w:sz w:val="22"/>
                <w:szCs w:val="22"/>
                <w:lang w:val="en-GB" w:eastAsia="ja-JP"/>
              </w:rPr>
              <w:t>61</w:t>
            </w:r>
          </w:p>
        </w:tc>
        <w:tc>
          <w:tcPr>
            <w:tcW w:w="0" w:type="auto"/>
          </w:tcPr>
          <w:p w14:paraId="1ADEAA2B" w14:textId="13CCDCB6"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AB269A" w:rsidRPr="008D5D6C">
              <w:rPr>
                <w:rFonts w:eastAsia="ＭＳ 明朝"/>
                <w:sz w:val="22"/>
                <w:szCs w:val="22"/>
                <w:lang w:val="en-GB" w:eastAsia="ja-JP"/>
              </w:rPr>
              <w:t>22</w:t>
            </w:r>
          </w:p>
        </w:tc>
        <w:tc>
          <w:tcPr>
            <w:tcW w:w="0" w:type="auto"/>
          </w:tcPr>
          <w:p w14:paraId="6B330597" w14:textId="2C476585"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w:t>
            </w:r>
            <w:r w:rsidR="007638D0" w:rsidRPr="008D5D6C">
              <w:rPr>
                <w:rFonts w:eastAsia="ＭＳ 明朝"/>
                <w:sz w:val="22"/>
                <w:szCs w:val="22"/>
                <w:lang w:val="en-GB" w:eastAsia="ja-JP"/>
              </w:rPr>
              <w:t>19</w:t>
            </w:r>
          </w:p>
        </w:tc>
        <w:tc>
          <w:tcPr>
            <w:tcW w:w="0" w:type="auto"/>
          </w:tcPr>
          <w:p w14:paraId="1F6A671F"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–0.32</w:t>
            </w:r>
          </w:p>
        </w:tc>
      </w:tr>
      <w:tr w:rsidR="00CF3934" w:rsidRPr="008D5D6C" w14:paraId="0F06AA74" w14:textId="77777777" w:rsidTr="008C30EB">
        <w:tc>
          <w:tcPr>
            <w:tcW w:w="0" w:type="auto"/>
          </w:tcPr>
          <w:p w14:paraId="5F7ADA2E"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MAE (ºC)</w:t>
            </w:r>
          </w:p>
        </w:tc>
        <w:tc>
          <w:tcPr>
            <w:tcW w:w="0" w:type="auto"/>
          </w:tcPr>
          <w:p w14:paraId="0710F247"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Daily</w:t>
            </w:r>
          </w:p>
        </w:tc>
        <w:tc>
          <w:tcPr>
            <w:tcW w:w="0" w:type="auto"/>
          </w:tcPr>
          <w:p w14:paraId="302B3FEC"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1.44</w:t>
            </w:r>
          </w:p>
        </w:tc>
        <w:tc>
          <w:tcPr>
            <w:tcW w:w="0" w:type="auto"/>
          </w:tcPr>
          <w:p w14:paraId="06400812" w14:textId="14FEB984"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1.37</w:t>
            </w:r>
          </w:p>
        </w:tc>
        <w:tc>
          <w:tcPr>
            <w:tcW w:w="0" w:type="auto"/>
          </w:tcPr>
          <w:p w14:paraId="30758135" w14:textId="491A31ED"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1.34</w:t>
            </w:r>
          </w:p>
        </w:tc>
        <w:tc>
          <w:tcPr>
            <w:tcW w:w="0" w:type="auto"/>
          </w:tcPr>
          <w:p w14:paraId="61824B04" w14:textId="2FC5EEC5"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w:t>
            </w:r>
            <w:r w:rsidR="00587B1F" w:rsidRPr="008D5D6C">
              <w:rPr>
                <w:rFonts w:eastAsia="ＭＳ 明朝"/>
                <w:sz w:val="22"/>
                <w:szCs w:val="22"/>
                <w:lang w:val="en-GB" w:eastAsia="ja-JP"/>
              </w:rPr>
              <w:t>38</w:t>
            </w:r>
          </w:p>
        </w:tc>
        <w:tc>
          <w:tcPr>
            <w:tcW w:w="0" w:type="auto"/>
          </w:tcPr>
          <w:p w14:paraId="5E84C64C"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1.47</w:t>
            </w:r>
          </w:p>
        </w:tc>
        <w:tc>
          <w:tcPr>
            <w:tcW w:w="0" w:type="auto"/>
          </w:tcPr>
          <w:p w14:paraId="26B83664" w14:textId="7F89815E"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w:t>
            </w:r>
            <w:r w:rsidR="007638D0" w:rsidRPr="008D5D6C">
              <w:rPr>
                <w:rFonts w:eastAsia="ＭＳ 明朝"/>
                <w:sz w:val="22"/>
                <w:szCs w:val="22"/>
                <w:lang w:val="en-GB" w:eastAsia="ja-JP"/>
              </w:rPr>
              <w:t>4</w:t>
            </w:r>
            <w:r w:rsidRPr="008D5D6C">
              <w:rPr>
                <w:rFonts w:eastAsia="ＭＳ 明朝"/>
                <w:sz w:val="22"/>
                <w:szCs w:val="22"/>
                <w:lang w:val="en-GB" w:eastAsia="ja-JP"/>
              </w:rPr>
              <w:t>8</w:t>
            </w:r>
          </w:p>
        </w:tc>
        <w:tc>
          <w:tcPr>
            <w:tcW w:w="0" w:type="auto"/>
          </w:tcPr>
          <w:p w14:paraId="040B5992" w14:textId="77D60E62"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1.3</w:t>
            </w:r>
            <w:r w:rsidR="00DD3E39" w:rsidRPr="008D5D6C">
              <w:rPr>
                <w:rFonts w:eastAsia="ＭＳ 明朝"/>
                <w:sz w:val="22"/>
                <w:szCs w:val="22"/>
                <w:lang w:val="en-GB" w:eastAsia="ja-JP"/>
              </w:rPr>
              <w:t>5</w:t>
            </w:r>
          </w:p>
        </w:tc>
      </w:tr>
      <w:tr w:rsidR="00CF3934" w:rsidRPr="008D5D6C" w14:paraId="52D3AFFC" w14:textId="77777777" w:rsidTr="008C30EB">
        <w:tc>
          <w:tcPr>
            <w:tcW w:w="0" w:type="auto"/>
          </w:tcPr>
          <w:p w14:paraId="0DC5E076"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p>
        </w:tc>
        <w:tc>
          <w:tcPr>
            <w:tcW w:w="0" w:type="auto"/>
          </w:tcPr>
          <w:p w14:paraId="7B40CACE"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Daytime</w:t>
            </w:r>
          </w:p>
        </w:tc>
        <w:tc>
          <w:tcPr>
            <w:tcW w:w="0" w:type="auto"/>
          </w:tcPr>
          <w:p w14:paraId="7FB14D06"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1.44</w:t>
            </w:r>
          </w:p>
        </w:tc>
        <w:tc>
          <w:tcPr>
            <w:tcW w:w="0" w:type="auto"/>
          </w:tcPr>
          <w:p w14:paraId="4FE4D9B0" w14:textId="5B022F26"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1.28</w:t>
            </w:r>
          </w:p>
        </w:tc>
        <w:tc>
          <w:tcPr>
            <w:tcW w:w="0" w:type="auto"/>
          </w:tcPr>
          <w:p w14:paraId="1328736E" w14:textId="24E2DF8C"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w:t>
            </w:r>
            <w:r w:rsidR="00CA3629" w:rsidRPr="008D5D6C">
              <w:rPr>
                <w:rFonts w:eastAsia="ＭＳ 明朝"/>
                <w:sz w:val="22"/>
                <w:szCs w:val="22"/>
                <w:lang w:val="en-GB" w:eastAsia="ja-JP"/>
              </w:rPr>
              <w:t>3</w:t>
            </w:r>
            <w:r w:rsidRPr="008D5D6C">
              <w:rPr>
                <w:rFonts w:eastAsia="ＭＳ 明朝"/>
                <w:sz w:val="22"/>
                <w:szCs w:val="22"/>
                <w:lang w:val="en-GB" w:eastAsia="ja-JP"/>
              </w:rPr>
              <w:t>8</w:t>
            </w:r>
          </w:p>
        </w:tc>
        <w:tc>
          <w:tcPr>
            <w:tcW w:w="0" w:type="auto"/>
          </w:tcPr>
          <w:p w14:paraId="19800E2E" w14:textId="767D48B2"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w:t>
            </w:r>
            <w:r w:rsidR="00587B1F" w:rsidRPr="008D5D6C">
              <w:rPr>
                <w:rFonts w:eastAsia="ＭＳ 明朝"/>
                <w:sz w:val="22"/>
                <w:szCs w:val="22"/>
                <w:lang w:val="en-GB" w:eastAsia="ja-JP"/>
              </w:rPr>
              <w:t>44</w:t>
            </w:r>
          </w:p>
        </w:tc>
        <w:tc>
          <w:tcPr>
            <w:tcW w:w="0" w:type="auto"/>
          </w:tcPr>
          <w:p w14:paraId="60ACBAFF" w14:textId="5905C5CF"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1.4</w:t>
            </w:r>
            <w:r w:rsidR="00AB269A" w:rsidRPr="008D5D6C">
              <w:rPr>
                <w:rFonts w:eastAsia="ＭＳ 明朝"/>
                <w:sz w:val="22"/>
                <w:szCs w:val="22"/>
                <w:lang w:val="en-GB" w:eastAsia="ja-JP"/>
              </w:rPr>
              <w:t>9</w:t>
            </w:r>
          </w:p>
        </w:tc>
        <w:tc>
          <w:tcPr>
            <w:tcW w:w="0" w:type="auto"/>
          </w:tcPr>
          <w:p w14:paraId="5D8EC2FE" w14:textId="423EAFC3"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w:t>
            </w:r>
            <w:r w:rsidR="007638D0" w:rsidRPr="008D5D6C">
              <w:rPr>
                <w:rFonts w:eastAsia="ＭＳ 明朝"/>
                <w:sz w:val="22"/>
                <w:szCs w:val="22"/>
                <w:lang w:val="en-GB" w:eastAsia="ja-JP"/>
              </w:rPr>
              <w:t>50</w:t>
            </w:r>
          </w:p>
        </w:tc>
        <w:tc>
          <w:tcPr>
            <w:tcW w:w="0" w:type="auto"/>
          </w:tcPr>
          <w:p w14:paraId="48DB7BDD" w14:textId="6B6D946E"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1.</w:t>
            </w:r>
            <w:r w:rsidR="00DD3E39" w:rsidRPr="008D5D6C">
              <w:rPr>
                <w:rFonts w:eastAsia="ＭＳ 明朝"/>
                <w:sz w:val="22"/>
                <w:szCs w:val="22"/>
                <w:lang w:val="en-GB" w:eastAsia="ja-JP"/>
              </w:rPr>
              <w:t>33</w:t>
            </w:r>
          </w:p>
        </w:tc>
      </w:tr>
      <w:tr w:rsidR="00CF3934" w:rsidRPr="008D5D6C" w14:paraId="00EA79E4" w14:textId="77777777" w:rsidTr="008C30EB">
        <w:tc>
          <w:tcPr>
            <w:tcW w:w="0" w:type="auto"/>
          </w:tcPr>
          <w:p w14:paraId="0293945B" w14:textId="4969704F"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RMSE (ºC)</w:t>
            </w:r>
          </w:p>
        </w:tc>
        <w:tc>
          <w:tcPr>
            <w:tcW w:w="0" w:type="auto"/>
          </w:tcPr>
          <w:p w14:paraId="72AF179C" w14:textId="0B945B73"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Daily</w:t>
            </w:r>
          </w:p>
        </w:tc>
        <w:tc>
          <w:tcPr>
            <w:tcW w:w="0" w:type="auto"/>
          </w:tcPr>
          <w:p w14:paraId="4229B07D" w14:textId="0CBFC293"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2.64</w:t>
            </w:r>
          </w:p>
        </w:tc>
        <w:tc>
          <w:tcPr>
            <w:tcW w:w="0" w:type="auto"/>
          </w:tcPr>
          <w:p w14:paraId="54647CB5" w14:textId="53AEB475"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2.32</w:t>
            </w:r>
          </w:p>
        </w:tc>
        <w:tc>
          <w:tcPr>
            <w:tcW w:w="0" w:type="auto"/>
          </w:tcPr>
          <w:p w14:paraId="7D7AC271" w14:textId="4F6919D3"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2.3</w:t>
            </w:r>
            <w:r w:rsidR="00CA3629" w:rsidRPr="008D5D6C">
              <w:rPr>
                <w:rFonts w:eastAsia="ＭＳ 明朝"/>
                <w:sz w:val="22"/>
                <w:szCs w:val="22"/>
                <w:lang w:val="en-GB" w:eastAsia="ja-JP"/>
              </w:rPr>
              <w:t>3</w:t>
            </w:r>
          </w:p>
        </w:tc>
        <w:tc>
          <w:tcPr>
            <w:tcW w:w="0" w:type="auto"/>
          </w:tcPr>
          <w:p w14:paraId="2E1108AB" w14:textId="6FB6A5AF"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587B1F" w:rsidRPr="008D5D6C">
              <w:rPr>
                <w:rFonts w:eastAsia="ＭＳ 明朝"/>
                <w:sz w:val="22"/>
                <w:szCs w:val="22"/>
                <w:lang w:val="en-GB" w:eastAsia="ja-JP"/>
              </w:rPr>
              <w:t>51</w:t>
            </w:r>
          </w:p>
        </w:tc>
        <w:tc>
          <w:tcPr>
            <w:tcW w:w="0" w:type="auto"/>
          </w:tcPr>
          <w:p w14:paraId="5E864496" w14:textId="2F2E0D9F"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AB269A" w:rsidRPr="008D5D6C">
              <w:rPr>
                <w:rFonts w:eastAsia="ＭＳ 明朝"/>
                <w:sz w:val="22"/>
                <w:szCs w:val="22"/>
                <w:lang w:val="en-GB" w:eastAsia="ja-JP"/>
              </w:rPr>
              <w:t>72</w:t>
            </w:r>
          </w:p>
        </w:tc>
        <w:tc>
          <w:tcPr>
            <w:tcW w:w="0" w:type="auto"/>
          </w:tcPr>
          <w:p w14:paraId="60021EBC" w14:textId="1E7B0ECE"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7638D0" w:rsidRPr="008D5D6C">
              <w:rPr>
                <w:rFonts w:eastAsia="ＭＳ 明朝"/>
                <w:sz w:val="22"/>
                <w:szCs w:val="22"/>
                <w:lang w:val="en-GB" w:eastAsia="ja-JP"/>
              </w:rPr>
              <w:t>76</w:t>
            </w:r>
          </w:p>
        </w:tc>
        <w:tc>
          <w:tcPr>
            <w:tcW w:w="0" w:type="auto"/>
          </w:tcPr>
          <w:p w14:paraId="4C61EFE2" w14:textId="767C5BCF"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DD3E39" w:rsidRPr="008D5D6C">
              <w:rPr>
                <w:rFonts w:eastAsia="ＭＳ 明朝"/>
                <w:sz w:val="22"/>
                <w:szCs w:val="22"/>
                <w:lang w:val="en-GB" w:eastAsia="ja-JP"/>
              </w:rPr>
              <w:t>26</w:t>
            </w:r>
          </w:p>
        </w:tc>
      </w:tr>
      <w:tr w:rsidR="00CF3934" w:rsidRPr="008D5D6C" w14:paraId="53E7054A" w14:textId="77777777" w:rsidTr="008C30EB">
        <w:tc>
          <w:tcPr>
            <w:tcW w:w="0" w:type="auto"/>
            <w:tcBorders>
              <w:bottom w:val="single" w:sz="4" w:space="0" w:color="auto"/>
            </w:tcBorders>
          </w:tcPr>
          <w:p w14:paraId="61CF0C29" w14:textId="7777777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p>
        </w:tc>
        <w:tc>
          <w:tcPr>
            <w:tcW w:w="0" w:type="auto"/>
            <w:tcBorders>
              <w:bottom w:val="single" w:sz="4" w:space="0" w:color="auto"/>
            </w:tcBorders>
          </w:tcPr>
          <w:p w14:paraId="5F125E7A" w14:textId="51F6E98E"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Daytime</w:t>
            </w:r>
          </w:p>
        </w:tc>
        <w:tc>
          <w:tcPr>
            <w:tcW w:w="0" w:type="auto"/>
            <w:tcBorders>
              <w:bottom w:val="single" w:sz="4" w:space="0" w:color="auto"/>
            </w:tcBorders>
          </w:tcPr>
          <w:p w14:paraId="5EBF6980" w14:textId="46EFA94E"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2.52</w:t>
            </w:r>
          </w:p>
        </w:tc>
        <w:tc>
          <w:tcPr>
            <w:tcW w:w="0" w:type="auto"/>
            <w:tcBorders>
              <w:bottom w:val="single" w:sz="4" w:space="0" w:color="auto"/>
            </w:tcBorders>
          </w:tcPr>
          <w:p w14:paraId="703F4504" w14:textId="74C4585C"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2.06</w:t>
            </w:r>
          </w:p>
        </w:tc>
        <w:tc>
          <w:tcPr>
            <w:tcW w:w="0" w:type="auto"/>
            <w:tcBorders>
              <w:bottom w:val="single" w:sz="4" w:space="0" w:color="auto"/>
            </w:tcBorders>
          </w:tcPr>
          <w:p w14:paraId="4D291C0C" w14:textId="02324E9F"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CA3629" w:rsidRPr="008D5D6C">
              <w:rPr>
                <w:rFonts w:eastAsia="ＭＳ 明朝"/>
                <w:sz w:val="22"/>
                <w:szCs w:val="22"/>
                <w:lang w:val="en-GB" w:eastAsia="ja-JP"/>
              </w:rPr>
              <w:t>35</w:t>
            </w:r>
          </w:p>
        </w:tc>
        <w:tc>
          <w:tcPr>
            <w:tcW w:w="0" w:type="auto"/>
            <w:tcBorders>
              <w:bottom w:val="single" w:sz="4" w:space="0" w:color="auto"/>
            </w:tcBorders>
          </w:tcPr>
          <w:p w14:paraId="46478B69" w14:textId="0D47C661"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587B1F" w:rsidRPr="008D5D6C">
              <w:rPr>
                <w:rFonts w:eastAsia="ＭＳ 明朝"/>
                <w:sz w:val="22"/>
                <w:szCs w:val="22"/>
                <w:lang w:val="en-GB" w:eastAsia="ja-JP"/>
              </w:rPr>
              <w:t>65</w:t>
            </w:r>
          </w:p>
        </w:tc>
        <w:tc>
          <w:tcPr>
            <w:tcW w:w="0" w:type="auto"/>
            <w:tcBorders>
              <w:bottom w:val="single" w:sz="4" w:space="0" w:color="auto"/>
            </w:tcBorders>
          </w:tcPr>
          <w:p w14:paraId="41BC16C8" w14:textId="38C38889"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AB269A" w:rsidRPr="008D5D6C">
              <w:rPr>
                <w:rFonts w:eastAsia="ＭＳ 明朝"/>
                <w:sz w:val="22"/>
                <w:szCs w:val="22"/>
                <w:lang w:val="en-GB" w:eastAsia="ja-JP"/>
              </w:rPr>
              <w:t>75</w:t>
            </w:r>
          </w:p>
        </w:tc>
        <w:tc>
          <w:tcPr>
            <w:tcW w:w="0" w:type="auto"/>
            <w:tcBorders>
              <w:bottom w:val="single" w:sz="4" w:space="0" w:color="auto"/>
            </w:tcBorders>
          </w:tcPr>
          <w:p w14:paraId="67C2D61D" w14:textId="4DA79BD6"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7638D0" w:rsidRPr="008D5D6C">
              <w:rPr>
                <w:rFonts w:eastAsia="ＭＳ 明朝"/>
                <w:sz w:val="22"/>
                <w:szCs w:val="22"/>
                <w:lang w:val="en-GB" w:eastAsia="ja-JP"/>
              </w:rPr>
              <w:t>76</w:t>
            </w:r>
          </w:p>
        </w:tc>
        <w:tc>
          <w:tcPr>
            <w:tcW w:w="0" w:type="auto"/>
            <w:tcBorders>
              <w:bottom w:val="single" w:sz="4" w:space="0" w:color="auto"/>
            </w:tcBorders>
          </w:tcPr>
          <w:p w14:paraId="389D001C" w14:textId="102407F7" w:rsidR="00CF3934" w:rsidRPr="008D5D6C" w:rsidRDefault="00CF3934" w:rsidP="00CF3934">
            <w:pPr>
              <w:pStyle w:val="Text"/>
              <w:framePr w:hSpace="142" w:wrap="around" w:vAnchor="text" w:hAnchor="text" w:y="1"/>
              <w:ind w:firstLine="0"/>
              <w:suppressOverlap/>
              <w:rPr>
                <w:rFonts w:eastAsia="ＭＳ 明朝"/>
                <w:sz w:val="22"/>
                <w:szCs w:val="22"/>
                <w:lang w:val="en-GB" w:eastAsia="ja-JP"/>
              </w:rPr>
            </w:pPr>
            <w:r w:rsidRPr="008D5D6C">
              <w:rPr>
                <w:rFonts w:eastAsia="ＭＳ 明朝"/>
                <w:sz w:val="22"/>
                <w:szCs w:val="22"/>
                <w:lang w:val="en-GB" w:eastAsia="ja-JP"/>
              </w:rPr>
              <w:t>2.</w:t>
            </w:r>
            <w:r w:rsidR="00DD3E39" w:rsidRPr="008D5D6C">
              <w:rPr>
                <w:rFonts w:eastAsia="ＭＳ 明朝"/>
                <w:sz w:val="22"/>
                <w:szCs w:val="22"/>
                <w:lang w:val="en-GB" w:eastAsia="ja-JP"/>
              </w:rPr>
              <w:t>19</w:t>
            </w:r>
          </w:p>
        </w:tc>
      </w:tr>
    </w:tbl>
    <w:p w14:paraId="1E132872" w14:textId="369162C5" w:rsidR="00631318" w:rsidRPr="008D5D6C" w:rsidRDefault="00631318" w:rsidP="007D3ED9">
      <w:pPr>
        <w:pStyle w:val="Text"/>
        <w:ind w:firstLine="0"/>
        <w:rPr>
          <w:rFonts w:eastAsia="ＭＳ 明朝"/>
          <w:lang w:val="en-GB" w:eastAsia="ja-JP"/>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5F26C2" w:rsidRPr="008D5D6C" w14:paraId="10D97C84" w14:textId="77777777" w:rsidTr="008C30EB">
        <w:tc>
          <w:tcPr>
            <w:tcW w:w="9360" w:type="dxa"/>
          </w:tcPr>
          <w:p w14:paraId="0D910E2D" w14:textId="17D53AFC" w:rsidR="007D3ED9" w:rsidRPr="008D5D6C" w:rsidRDefault="00FD1C35" w:rsidP="00753921">
            <w:pPr>
              <w:pStyle w:val="Text"/>
              <w:framePr w:hSpace="142" w:wrap="around" w:vAnchor="text" w:hAnchor="text" w:y="1"/>
              <w:ind w:firstLine="0"/>
              <w:suppressOverlap/>
              <w:rPr>
                <w:lang w:val="en-GB" w:eastAsia="ja-JP"/>
              </w:rPr>
            </w:pPr>
            <w:r w:rsidRPr="008D5D6C">
              <w:rPr>
                <w:noProof/>
                <w:lang w:val="en-GB" w:eastAsia="ja-JP"/>
              </w:rPr>
              <w:lastRenderedPageBreak/>
              <w:drawing>
                <wp:inline distT="0" distB="0" distL="0" distR="0" wp14:anchorId="6A448460" wp14:editId="70821D56">
                  <wp:extent cx="5824141" cy="3007895"/>
                  <wp:effectExtent l="0" t="0" r="5715" b="2540"/>
                  <wp:docPr id="34" name="図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図 34"/>
                          <pic:cNvPicPr/>
                        </pic:nvPicPr>
                        <pic:blipFill>
                          <a:blip r:embed="rId27"/>
                          <a:stretch>
                            <a:fillRect/>
                          </a:stretch>
                        </pic:blipFill>
                        <pic:spPr>
                          <a:xfrm>
                            <a:off x="0" y="0"/>
                            <a:ext cx="5829937" cy="3010889"/>
                          </a:xfrm>
                          <a:prstGeom prst="rect">
                            <a:avLst/>
                          </a:prstGeom>
                        </pic:spPr>
                      </pic:pic>
                    </a:graphicData>
                  </a:graphic>
                </wp:inline>
              </w:drawing>
            </w:r>
          </w:p>
        </w:tc>
      </w:tr>
      <w:tr w:rsidR="005F26C2" w:rsidRPr="008D5D6C" w14:paraId="173DFB5A" w14:textId="77777777" w:rsidTr="008C30EB">
        <w:tc>
          <w:tcPr>
            <w:tcW w:w="9360" w:type="dxa"/>
          </w:tcPr>
          <w:p w14:paraId="028A85DC" w14:textId="1CD08C59" w:rsidR="007D3ED9" w:rsidRPr="008D5D6C" w:rsidRDefault="007D3ED9" w:rsidP="00753921">
            <w:pPr>
              <w:pStyle w:val="Text"/>
              <w:framePr w:hSpace="142" w:wrap="around" w:vAnchor="text" w:hAnchor="text" w:y="1"/>
              <w:ind w:firstLine="0"/>
              <w:suppressOverlap/>
              <w:rPr>
                <w:lang w:val="en-GB" w:eastAsia="ja-JP"/>
              </w:rPr>
            </w:pPr>
            <w:r w:rsidRPr="008D5D6C">
              <w:rPr>
                <w:b/>
                <w:bCs/>
                <w:lang w:val="en-GB" w:eastAsia="ja-JP"/>
              </w:rPr>
              <w:t>Fig</w:t>
            </w:r>
            <w:r w:rsidR="00B01EE9" w:rsidRPr="008D5D6C">
              <w:rPr>
                <w:b/>
                <w:bCs/>
                <w:lang w:val="en-GB" w:eastAsia="ja-JP"/>
              </w:rPr>
              <w:t>ure</w:t>
            </w:r>
            <w:r w:rsidR="009C4305" w:rsidRPr="008D5D6C">
              <w:rPr>
                <w:b/>
                <w:bCs/>
                <w:lang w:val="en-GB" w:eastAsia="ja-JP"/>
              </w:rPr>
              <w:t xml:space="preserve"> </w:t>
            </w:r>
            <w:r w:rsidR="005F26C2">
              <w:rPr>
                <w:b/>
                <w:bCs/>
                <w:lang w:val="en-GB" w:eastAsia="ja-JP"/>
              </w:rPr>
              <w:t>S</w:t>
            </w:r>
            <w:r w:rsidR="0052489A">
              <w:rPr>
                <w:b/>
                <w:bCs/>
                <w:lang w:val="en-GB" w:eastAsia="ja-JP"/>
              </w:rPr>
              <w:t>4</w:t>
            </w:r>
            <w:r w:rsidR="009C4305" w:rsidRPr="008D5D6C">
              <w:rPr>
                <w:lang w:val="en-GB" w:eastAsia="ja-JP"/>
              </w:rPr>
              <w:t xml:space="preserve"> </w:t>
            </w:r>
            <w:r w:rsidR="00B823E9" w:rsidRPr="00B823E9">
              <w:rPr>
                <w:lang w:val="en-GB" w:eastAsia="ja-JP"/>
              </w:rPr>
              <w:t>Model verification of the near-surface surface air temperature (T) for 18 April–14 May 2020 observed at seven stations (red) and simulated by the COVID case. Diurnal variation (left), frequency (right). The centre figure is the same as Fig. 2</w:t>
            </w:r>
            <w:r w:rsidR="00B823E9" w:rsidRPr="00B823E9">
              <w:rPr>
                <w:b/>
                <w:bCs/>
                <w:lang w:val="en-GB" w:eastAsia="ja-JP"/>
              </w:rPr>
              <w:t>a</w:t>
            </w:r>
            <w:r w:rsidR="00B823E9" w:rsidRPr="00B823E9">
              <w:rPr>
                <w:lang w:val="en-GB" w:eastAsia="ja-JP"/>
              </w:rPr>
              <w:t>.</w:t>
            </w:r>
          </w:p>
        </w:tc>
      </w:tr>
    </w:tbl>
    <w:p w14:paraId="4BB043BC" w14:textId="5E8D55FA" w:rsidR="001766B8" w:rsidRDefault="001766B8" w:rsidP="001766B8">
      <w:pPr>
        <w:pStyle w:val="Text"/>
        <w:ind w:firstLine="0"/>
        <w:rPr>
          <w:lang w:val="en-GB" w:eastAsia="ja-JP"/>
        </w:rPr>
      </w:pPr>
    </w:p>
    <w:p w14:paraId="2259C6BB" w14:textId="27D3D542" w:rsidR="00910084" w:rsidRPr="0098366A" w:rsidRDefault="00910084" w:rsidP="00910084">
      <w:pPr>
        <w:pStyle w:val="Heading-Secondary"/>
        <w:rPr>
          <w:b/>
          <w:bCs w:val="0"/>
          <w:lang w:val="en-GB" w:eastAsia="ja-JP"/>
        </w:rPr>
      </w:pPr>
      <w:r w:rsidRPr="0098366A">
        <w:rPr>
          <w:b/>
          <w:bCs w:val="0"/>
          <w:lang w:val="en-GB" w:eastAsia="ja-JP"/>
        </w:rPr>
        <w:t>Uncertainty with the AC setting for offices</w:t>
      </w:r>
    </w:p>
    <w:p w14:paraId="6929C873" w14:textId="77777777" w:rsidR="00910084" w:rsidRDefault="00910084" w:rsidP="00910084">
      <w:pPr>
        <w:pStyle w:val="Text"/>
        <w:rPr>
          <w:rFonts w:eastAsia="ＭＳ 明朝"/>
          <w:lang w:val="en-GB" w:eastAsia="ja-JP"/>
        </w:rPr>
      </w:pPr>
      <w:r w:rsidRPr="00346FF3">
        <w:rPr>
          <w:rFonts w:eastAsia="ＭＳ 明朝"/>
          <w:lang w:val="en-GB" w:eastAsia="ja-JP"/>
        </w:rPr>
        <w:t>In the simulation results described above, three parameters were varied according to the actual rate of population change (i.e., MSS) used to reflect the COVID situation (see the Methods section). There was uncertainty among the settings of these parameters, particularly of the AC schedule. Specifically, some offices always use AC to maintain a cool room temperature for computers and other equipment, regardless of the number of people present. It was likely many such office buildings were operated this way during the COVID period. The estimated results for the offices in the simulation results described above (calculated by setting the AC according to the building occupancy in the office district) may change (overestimating the ΔEC, ΔQ</w:t>
      </w:r>
      <w:r w:rsidRPr="00346FF3">
        <w:rPr>
          <w:rFonts w:eastAsia="ＭＳ 明朝"/>
          <w:vertAlign w:val="subscript"/>
          <w:lang w:val="en-GB" w:eastAsia="ja-JP"/>
        </w:rPr>
        <w:t>F</w:t>
      </w:r>
      <w:r w:rsidRPr="00346FF3">
        <w:rPr>
          <w:rFonts w:eastAsia="ＭＳ 明朝"/>
          <w:lang w:val="en-GB" w:eastAsia="ja-JP"/>
        </w:rPr>
        <w:t xml:space="preserve"> and ΔT). Therefore, another case (</w:t>
      </w:r>
      <w:proofErr w:type="spellStart"/>
      <w:r w:rsidRPr="00346FF3">
        <w:rPr>
          <w:rFonts w:eastAsia="ＭＳ 明朝"/>
          <w:lang w:val="en-GB" w:eastAsia="ja-JP"/>
        </w:rPr>
        <w:t>COVID_office</w:t>
      </w:r>
      <w:proofErr w:type="spellEnd"/>
      <w:r w:rsidRPr="00346FF3">
        <w:rPr>
          <w:rFonts w:eastAsia="ＭＳ 明朝"/>
          <w:lang w:val="en-GB" w:eastAsia="ja-JP"/>
        </w:rPr>
        <w:t>-AC) was performed assuming that all office buildings used AC as usual regardless of changes in the building occupancy. The results were compared to those of COVID assuming AC use according to the changes in population described above, enabling the uncertainty of the impact associated with this setting to be estimated. Because April–May is a season when AC is not used much, there was little uncertainty related to this setting, and the results were robust. Therefore, in the following analysis we mainly considered the results of the summer case.</w:t>
      </w:r>
    </w:p>
    <w:p w14:paraId="02FBDFCA" w14:textId="465522FF" w:rsidR="00910084" w:rsidRPr="008D5D6C" w:rsidRDefault="00910084" w:rsidP="00910084">
      <w:pPr>
        <w:pStyle w:val="Text"/>
        <w:rPr>
          <w:rFonts w:eastAsia="ＭＳ 明朝"/>
          <w:lang w:val="en-GB" w:eastAsia="ja-JP"/>
        </w:rPr>
      </w:pPr>
      <w:r w:rsidRPr="006C5E76">
        <w:rPr>
          <w:rFonts w:eastAsia="ＭＳ 明朝"/>
          <w:lang w:val="en-GB" w:eastAsia="ja-JP"/>
        </w:rPr>
        <w:t xml:space="preserve">The results of the comparison between the </w:t>
      </w:r>
      <w:proofErr w:type="spellStart"/>
      <w:r w:rsidRPr="006C5E76">
        <w:rPr>
          <w:rFonts w:eastAsia="ＭＳ 明朝"/>
          <w:lang w:val="en-GB" w:eastAsia="ja-JP"/>
        </w:rPr>
        <w:t>COVID_office</w:t>
      </w:r>
      <w:proofErr w:type="spellEnd"/>
      <w:r w:rsidRPr="006C5E76">
        <w:rPr>
          <w:rFonts w:eastAsia="ＭＳ 明朝"/>
          <w:lang w:val="en-GB" w:eastAsia="ja-JP"/>
        </w:rPr>
        <w:t xml:space="preserve">-AC and COVID cases are shown in </w:t>
      </w:r>
      <w:r w:rsidR="00C7417A" w:rsidRPr="00520FC8">
        <w:rPr>
          <w:rFonts w:eastAsia="ＭＳ 明朝"/>
          <w:lang w:val="en-GB" w:eastAsia="ja-JP"/>
        </w:rPr>
        <w:t>Figure</w:t>
      </w:r>
      <w:r w:rsidR="00C7417A" w:rsidRPr="006C5E76">
        <w:rPr>
          <w:rFonts w:eastAsia="ＭＳ 明朝"/>
          <w:lang w:val="en-GB" w:eastAsia="ja-JP"/>
        </w:rPr>
        <w:t xml:space="preserve"> </w:t>
      </w:r>
      <w:r w:rsidR="00D75E6F">
        <w:rPr>
          <w:rFonts w:eastAsia="ＭＳ 明朝"/>
          <w:lang w:val="en-GB" w:eastAsia="ja-JP"/>
        </w:rPr>
        <w:t>S</w:t>
      </w:r>
      <w:r w:rsidR="00C7417A">
        <w:rPr>
          <w:rFonts w:eastAsia="ＭＳ 明朝"/>
          <w:lang w:val="en-GB" w:eastAsia="ja-JP"/>
        </w:rPr>
        <w:t>5</w:t>
      </w:r>
      <w:r w:rsidRPr="006C5E76">
        <w:rPr>
          <w:rFonts w:eastAsia="ＭＳ 明朝"/>
          <w:lang w:val="en-GB" w:eastAsia="ja-JP"/>
        </w:rPr>
        <w:t xml:space="preserve">. The values of ΔEC were smaller in </w:t>
      </w:r>
      <w:proofErr w:type="spellStart"/>
      <w:r w:rsidRPr="006C5E76">
        <w:rPr>
          <w:rFonts w:eastAsia="ＭＳ 明朝"/>
          <w:lang w:val="en-GB" w:eastAsia="ja-JP"/>
        </w:rPr>
        <w:t>COVID_office</w:t>
      </w:r>
      <w:proofErr w:type="spellEnd"/>
      <w:r w:rsidRPr="006C5E76">
        <w:rPr>
          <w:rFonts w:eastAsia="ＭＳ 明朝"/>
          <w:lang w:val="en-GB" w:eastAsia="ja-JP"/>
        </w:rPr>
        <w:t>-AC than in COVID because the former used AC as usual (</w:t>
      </w:r>
      <w:r w:rsidR="00C7417A" w:rsidRPr="00520FC8">
        <w:rPr>
          <w:rFonts w:eastAsia="ＭＳ 明朝"/>
          <w:lang w:val="en-GB" w:eastAsia="ja-JP"/>
        </w:rPr>
        <w:t>Figure</w:t>
      </w:r>
      <w:r w:rsidR="00C7417A">
        <w:rPr>
          <w:rFonts w:eastAsia="ＭＳ 明朝"/>
          <w:lang w:val="en-GB" w:eastAsia="ja-JP"/>
        </w:rPr>
        <w:t xml:space="preserve"> </w:t>
      </w:r>
      <w:r w:rsidR="00D75E6F">
        <w:rPr>
          <w:rFonts w:eastAsia="ＭＳ 明朝"/>
          <w:lang w:val="en-GB" w:eastAsia="ja-JP"/>
        </w:rPr>
        <w:t>S</w:t>
      </w:r>
      <w:r w:rsidR="00C7417A">
        <w:rPr>
          <w:rFonts w:eastAsia="ＭＳ 明朝"/>
          <w:lang w:val="en-GB" w:eastAsia="ja-JP"/>
        </w:rPr>
        <w:t>5</w:t>
      </w:r>
      <w:r w:rsidRPr="006C5E76">
        <w:rPr>
          <w:rFonts w:eastAsia="ＭＳ 明朝"/>
          <w:lang w:val="en-GB" w:eastAsia="ja-JP"/>
        </w:rPr>
        <w:t>a). As a result, the ΔQ</w:t>
      </w:r>
      <w:r w:rsidRPr="006C5E76">
        <w:rPr>
          <w:rFonts w:eastAsia="ＭＳ 明朝"/>
          <w:vertAlign w:val="subscript"/>
          <w:lang w:val="en-GB" w:eastAsia="ja-JP"/>
        </w:rPr>
        <w:t>F</w:t>
      </w:r>
      <w:r w:rsidRPr="006C5E76">
        <w:rPr>
          <w:rFonts w:eastAsia="ＭＳ 明朝"/>
          <w:lang w:val="en-GB" w:eastAsia="ja-JP"/>
        </w:rPr>
        <w:t xml:space="preserve"> of </w:t>
      </w:r>
      <w:proofErr w:type="spellStart"/>
      <w:r w:rsidRPr="006C5E76">
        <w:rPr>
          <w:rFonts w:eastAsia="ＭＳ 明朝"/>
          <w:lang w:val="en-GB" w:eastAsia="ja-JP"/>
        </w:rPr>
        <w:t>COVID_office</w:t>
      </w:r>
      <w:proofErr w:type="spellEnd"/>
      <w:r w:rsidRPr="006C5E76">
        <w:rPr>
          <w:rFonts w:eastAsia="ＭＳ 明朝"/>
          <w:lang w:val="en-GB" w:eastAsia="ja-JP"/>
        </w:rPr>
        <w:t>-AC was also smaller than that of COVID (</w:t>
      </w:r>
      <w:r w:rsidR="00D75E6F" w:rsidRPr="00520FC8">
        <w:rPr>
          <w:rFonts w:eastAsia="ＭＳ 明朝"/>
          <w:lang w:val="en-GB" w:eastAsia="ja-JP"/>
        </w:rPr>
        <w:t>Figure</w:t>
      </w:r>
      <w:r w:rsidR="00D75E6F" w:rsidRPr="006C5E76">
        <w:rPr>
          <w:rFonts w:eastAsia="ＭＳ 明朝"/>
          <w:lang w:val="en-GB" w:eastAsia="ja-JP"/>
        </w:rPr>
        <w:t xml:space="preserve"> </w:t>
      </w:r>
      <w:r w:rsidR="00D75E6F">
        <w:rPr>
          <w:rFonts w:eastAsia="ＭＳ 明朝"/>
          <w:lang w:val="en-GB" w:eastAsia="ja-JP"/>
        </w:rPr>
        <w:t>S5b</w:t>
      </w:r>
      <w:r w:rsidRPr="006C5E76">
        <w:rPr>
          <w:rFonts w:eastAsia="ＭＳ 明朝"/>
          <w:lang w:val="en-GB" w:eastAsia="ja-JP"/>
        </w:rPr>
        <w:t>), and ΔT was also smaller (</w:t>
      </w:r>
      <w:r w:rsidR="00C7417A" w:rsidRPr="00520FC8">
        <w:rPr>
          <w:rFonts w:eastAsia="ＭＳ 明朝"/>
          <w:lang w:val="en-GB" w:eastAsia="ja-JP"/>
        </w:rPr>
        <w:t>Figure</w:t>
      </w:r>
      <w:r w:rsidR="00C7417A" w:rsidRPr="006C5E76">
        <w:rPr>
          <w:rFonts w:eastAsia="ＭＳ 明朝"/>
          <w:lang w:val="en-GB" w:eastAsia="ja-JP"/>
        </w:rPr>
        <w:t xml:space="preserve"> </w:t>
      </w:r>
      <w:r w:rsidR="00D75E6F">
        <w:rPr>
          <w:rFonts w:eastAsia="ＭＳ 明朝"/>
          <w:lang w:val="en-GB" w:eastAsia="ja-JP"/>
        </w:rPr>
        <w:t>S</w:t>
      </w:r>
      <w:r w:rsidR="00C7417A">
        <w:rPr>
          <w:rFonts w:eastAsia="ＭＳ 明朝"/>
          <w:lang w:val="en-GB" w:eastAsia="ja-JP"/>
        </w:rPr>
        <w:t>5</w:t>
      </w:r>
      <w:r w:rsidRPr="006C5E76">
        <w:rPr>
          <w:rFonts w:eastAsia="ＭＳ 明朝"/>
          <w:lang w:val="en-GB" w:eastAsia="ja-JP"/>
        </w:rPr>
        <w:t>c). The range of uncertainty in the office district due to the AC setting above was ΔEC: -1.7 to -1.2 GW, ΔQ</w:t>
      </w:r>
      <w:r w:rsidRPr="00AD1362">
        <w:rPr>
          <w:rFonts w:eastAsia="ＭＳ 明朝"/>
          <w:vertAlign w:val="subscript"/>
          <w:lang w:val="en-GB" w:eastAsia="ja-JP"/>
        </w:rPr>
        <w:t>F</w:t>
      </w:r>
      <w:r w:rsidRPr="006C5E76">
        <w:rPr>
          <w:rFonts w:eastAsia="ＭＳ 明朝"/>
          <w:lang w:val="en-GB" w:eastAsia="ja-JP"/>
        </w:rPr>
        <w:t xml:space="preserve">: -3.1 to -1.6 GW and ΔT: -0.3 to -0.2°C. Despite the uncertainty due to the settings </w:t>
      </w:r>
      <w:r w:rsidRPr="006C5E76">
        <w:rPr>
          <w:rFonts w:eastAsia="ＭＳ 明朝"/>
          <w:lang w:val="en-GB" w:eastAsia="ja-JP"/>
        </w:rPr>
        <w:lastRenderedPageBreak/>
        <w:t>associated with AC, it is important to note that the trends and conclusions of the results are consistent. Consequently, the results of this study are considered robust.</w:t>
      </w:r>
    </w:p>
    <w:p w14:paraId="13C4ED1A" w14:textId="77777777" w:rsidR="00910084" w:rsidRPr="008D5D6C" w:rsidRDefault="00910084" w:rsidP="00910084">
      <w:pPr>
        <w:pStyle w:val="Text"/>
        <w:ind w:firstLine="0"/>
        <w:rPr>
          <w:rFonts w:eastAsia="ＭＳ 明朝"/>
          <w:lang w:val="en-GB" w:eastAsia="ja-JP"/>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3"/>
        <w:gridCol w:w="3063"/>
        <w:gridCol w:w="3234"/>
      </w:tblGrid>
      <w:tr w:rsidR="00910084" w:rsidRPr="008D5D6C" w14:paraId="1E459A14" w14:textId="77777777" w:rsidTr="0018126B">
        <w:tc>
          <w:tcPr>
            <w:tcW w:w="3063" w:type="dxa"/>
          </w:tcPr>
          <w:p w14:paraId="04C8B214" w14:textId="77777777" w:rsidR="00910084" w:rsidRPr="008D5D6C" w:rsidRDefault="00910084" w:rsidP="0018126B">
            <w:pPr>
              <w:pStyle w:val="Text"/>
              <w:framePr w:hSpace="142" w:wrap="around" w:vAnchor="text" w:hAnchor="text" w:y="1"/>
              <w:ind w:firstLine="0"/>
              <w:suppressOverlap/>
              <w:rPr>
                <w:rFonts w:eastAsiaTheme="minorEastAsia"/>
                <w:b/>
                <w:bCs/>
                <w:lang w:val="en-GB" w:eastAsia="ja-JP"/>
              </w:rPr>
            </w:pPr>
            <w:r w:rsidRPr="008D5D6C">
              <w:rPr>
                <w:rFonts w:eastAsia="ＭＳ 明朝"/>
                <w:b/>
                <w:bCs/>
                <w:lang w:val="en-GB" w:eastAsia="ja-JP"/>
              </w:rPr>
              <w:t>a</w:t>
            </w:r>
            <w:r w:rsidRPr="008D5D6C">
              <w:rPr>
                <w:rFonts w:eastAsia="ＭＳ 明朝"/>
                <w:lang w:val="en-GB" w:eastAsia="ja-JP"/>
              </w:rPr>
              <w:t xml:space="preserve"> ΔEC</w:t>
            </w:r>
            <w:r w:rsidRPr="008D5D6C">
              <w:rPr>
                <w:noProof/>
                <w:lang w:val="en-GB"/>
              </w:rPr>
              <w:t xml:space="preserve"> </w:t>
            </w:r>
            <w:r w:rsidRPr="008D5D6C">
              <w:rPr>
                <w:noProof/>
                <w:lang w:val="en-GB"/>
              </w:rPr>
              <w:drawing>
                <wp:inline distT="0" distB="0" distL="0" distR="0" wp14:anchorId="6AAA4EC4" wp14:editId="229CB33C">
                  <wp:extent cx="1800000" cy="1080000"/>
                  <wp:effectExtent l="0" t="0" r="0" b="6350"/>
                  <wp:docPr id="29" name="図 29" descr="グラフ, ウォーターフォール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descr="グラフ, ウォーターフォール図&#10;&#10;自動的に生成された説明"/>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00000" cy="1080000"/>
                          </a:xfrm>
                          <a:prstGeom prst="rect">
                            <a:avLst/>
                          </a:prstGeom>
                          <a:noFill/>
                          <a:ln>
                            <a:noFill/>
                          </a:ln>
                        </pic:spPr>
                      </pic:pic>
                    </a:graphicData>
                  </a:graphic>
                </wp:inline>
              </w:drawing>
            </w:r>
          </w:p>
        </w:tc>
        <w:tc>
          <w:tcPr>
            <w:tcW w:w="3063" w:type="dxa"/>
          </w:tcPr>
          <w:p w14:paraId="22645327" w14:textId="77777777" w:rsidR="00910084" w:rsidRPr="008D5D6C" w:rsidRDefault="00910084" w:rsidP="0018126B">
            <w:pPr>
              <w:pStyle w:val="Text"/>
              <w:framePr w:hSpace="142" w:wrap="around" w:vAnchor="text" w:hAnchor="text" w:y="1"/>
              <w:ind w:firstLine="0"/>
              <w:suppressOverlap/>
              <w:rPr>
                <w:rFonts w:eastAsia="ＭＳ 明朝"/>
                <w:b/>
                <w:bCs/>
                <w:lang w:val="en-GB" w:eastAsia="ja-JP"/>
              </w:rPr>
            </w:pPr>
            <w:r w:rsidRPr="008D5D6C">
              <w:rPr>
                <w:rFonts w:eastAsia="ＭＳ 明朝"/>
                <w:b/>
                <w:bCs/>
                <w:lang w:val="en-GB" w:eastAsia="ja-JP"/>
              </w:rPr>
              <w:t>b</w:t>
            </w:r>
            <w:r w:rsidRPr="008D5D6C">
              <w:rPr>
                <w:rFonts w:eastAsia="ＭＳ 明朝"/>
                <w:lang w:val="en-GB" w:eastAsia="ja-JP"/>
              </w:rPr>
              <w:t xml:space="preserve"> ΔQ</w:t>
            </w:r>
            <w:r w:rsidRPr="00111713">
              <w:rPr>
                <w:rFonts w:eastAsia="ＭＳ 明朝"/>
                <w:vertAlign w:val="subscript"/>
                <w:lang w:val="en-GB" w:eastAsia="ja-JP"/>
              </w:rPr>
              <w:t>F</w:t>
            </w:r>
            <w:r w:rsidRPr="008D5D6C">
              <w:rPr>
                <w:noProof/>
                <w:lang w:val="en-GB"/>
              </w:rPr>
              <w:t xml:space="preserve"> </w:t>
            </w:r>
            <w:r w:rsidRPr="008D5D6C">
              <w:rPr>
                <w:noProof/>
                <w:lang w:val="en-GB"/>
              </w:rPr>
              <w:drawing>
                <wp:inline distT="0" distB="0" distL="0" distR="0" wp14:anchorId="7094CC33" wp14:editId="176AC4B4">
                  <wp:extent cx="1800000" cy="1080000"/>
                  <wp:effectExtent l="0" t="0" r="0" b="6350"/>
                  <wp:docPr id="30" name="図 30" descr="グラフ, ウォーターフォール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図 30" descr="グラフ, ウォーターフォール図&#10;&#10;自動的に生成された説明"/>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00000" cy="1080000"/>
                          </a:xfrm>
                          <a:prstGeom prst="rect">
                            <a:avLst/>
                          </a:prstGeom>
                          <a:noFill/>
                          <a:ln>
                            <a:noFill/>
                          </a:ln>
                        </pic:spPr>
                      </pic:pic>
                    </a:graphicData>
                  </a:graphic>
                </wp:inline>
              </w:drawing>
            </w:r>
          </w:p>
        </w:tc>
        <w:tc>
          <w:tcPr>
            <w:tcW w:w="3234" w:type="dxa"/>
          </w:tcPr>
          <w:p w14:paraId="7DD6C73F" w14:textId="77777777" w:rsidR="00910084" w:rsidRPr="008D5D6C" w:rsidRDefault="00910084" w:rsidP="0018126B">
            <w:pPr>
              <w:pStyle w:val="Text"/>
              <w:framePr w:hSpace="142" w:wrap="around" w:vAnchor="text" w:hAnchor="text" w:y="1"/>
              <w:ind w:firstLine="0"/>
              <w:suppressOverlap/>
              <w:rPr>
                <w:rFonts w:eastAsia="ＭＳ 明朝"/>
                <w:b/>
                <w:bCs/>
                <w:lang w:val="en-GB" w:eastAsia="ja-JP"/>
              </w:rPr>
            </w:pPr>
            <w:r w:rsidRPr="008D5D6C">
              <w:rPr>
                <w:rFonts w:eastAsia="ＭＳ 明朝"/>
                <w:b/>
                <w:bCs/>
                <w:lang w:val="en-GB" w:eastAsia="ja-JP"/>
              </w:rPr>
              <w:t>c</w:t>
            </w:r>
            <w:r w:rsidRPr="008D5D6C">
              <w:rPr>
                <w:rFonts w:eastAsia="ＭＳ 明朝"/>
                <w:lang w:val="en-GB" w:eastAsia="ja-JP"/>
              </w:rPr>
              <w:t xml:space="preserve"> ΔT</w:t>
            </w:r>
            <w:r w:rsidRPr="008D5D6C">
              <w:rPr>
                <w:noProof/>
                <w:lang w:val="en-GB"/>
              </w:rPr>
              <w:t xml:space="preserve"> </w:t>
            </w:r>
            <w:r w:rsidRPr="008D5D6C">
              <w:rPr>
                <w:noProof/>
                <w:lang w:val="en-GB"/>
              </w:rPr>
              <w:drawing>
                <wp:inline distT="0" distB="0" distL="0" distR="0" wp14:anchorId="7608F0C0" wp14:editId="5008DAE7">
                  <wp:extent cx="1800000" cy="1071391"/>
                  <wp:effectExtent l="0" t="0" r="0" b="0"/>
                  <wp:docPr id="31" name="図 31" descr="グラフ, 箱ひげ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図 31" descr="グラフ, 箱ひげ図&#10;&#10;自動的に生成された説明"/>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00000" cy="1071391"/>
                          </a:xfrm>
                          <a:prstGeom prst="rect">
                            <a:avLst/>
                          </a:prstGeom>
                          <a:noFill/>
                          <a:ln>
                            <a:noFill/>
                          </a:ln>
                        </pic:spPr>
                      </pic:pic>
                    </a:graphicData>
                  </a:graphic>
                </wp:inline>
              </w:drawing>
            </w:r>
          </w:p>
        </w:tc>
      </w:tr>
      <w:tr w:rsidR="00910084" w:rsidRPr="008D5D6C" w14:paraId="0BEBA875" w14:textId="77777777" w:rsidTr="0018126B">
        <w:tc>
          <w:tcPr>
            <w:tcW w:w="9360" w:type="dxa"/>
            <w:gridSpan w:val="3"/>
          </w:tcPr>
          <w:p w14:paraId="1D09616F" w14:textId="1279E93F" w:rsidR="00910084" w:rsidRPr="008D5D6C" w:rsidRDefault="00910084" w:rsidP="0018126B">
            <w:pPr>
              <w:pStyle w:val="Text"/>
              <w:framePr w:hSpace="142" w:wrap="around" w:vAnchor="text" w:hAnchor="text" w:y="1"/>
              <w:ind w:firstLine="0"/>
              <w:suppressOverlap/>
              <w:rPr>
                <w:rFonts w:eastAsia="ＭＳ 明朝"/>
                <w:lang w:val="en-GB" w:eastAsia="ja-JP"/>
              </w:rPr>
            </w:pPr>
            <w:r w:rsidRPr="008D5D6C">
              <w:rPr>
                <w:rFonts w:eastAsia="ＭＳ 明朝"/>
                <w:b/>
                <w:bCs/>
                <w:lang w:val="en-GB" w:eastAsia="ja-JP"/>
              </w:rPr>
              <w:t xml:space="preserve">Figure </w:t>
            </w:r>
            <w:r w:rsidR="005F26C2">
              <w:rPr>
                <w:rFonts w:eastAsia="ＭＳ 明朝"/>
                <w:b/>
                <w:bCs/>
                <w:lang w:val="en-GB" w:eastAsia="ja-JP"/>
              </w:rPr>
              <w:t>S</w:t>
            </w:r>
            <w:r w:rsidR="0098366A">
              <w:rPr>
                <w:rFonts w:eastAsia="ＭＳ 明朝"/>
                <w:b/>
                <w:bCs/>
                <w:lang w:val="en-GB" w:eastAsia="ja-JP"/>
              </w:rPr>
              <w:t>5</w:t>
            </w:r>
            <w:r w:rsidR="0098366A" w:rsidRPr="008D5D6C">
              <w:rPr>
                <w:rFonts w:eastAsia="ＭＳ 明朝"/>
                <w:lang w:val="en-GB" w:eastAsia="ja-JP"/>
              </w:rPr>
              <w:t xml:space="preserve"> </w:t>
            </w:r>
            <w:r w:rsidR="0098366A">
              <w:t>Bar</w:t>
            </w:r>
            <w:r w:rsidRPr="000329B2">
              <w:rPr>
                <w:rFonts w:eastAsia="ＭＳ 明朝"/>
                <w:lang w:val="en-GB" w:eastAsia="ja-JP"/>
              </w:rPr>
              <w:t xml:space="preserve"> charts and a box plot of the change in energy consumption ΔEC (</w:t>
            </w:r>
            <w:r w:rsidRPr="00631929">
              <w:rPr>
                <w:rFonts w:eastAsia="ＭＳ 明朝"/>
                <w:b/>
                <w:bCs/>
                <w:lang w:val="en-GB" w:eastAsia="ja-JP"/>
              </w:rPr>
              <w:t>a</w:t>
            </w:r>
            <w:r w:rsidRPr="000329B2">
              <w:rPr>
                <w:rFonts w:eastAsia="ＭＳ 明朝"/>
                <w:lang w:val="en-GB" w:eastAsia="ja-JP"/>
              </w:rPr>
              <w:t>), anthropogenic heat (ΔQ</w:t>
            </w:r>
            <w:r w:rsidRPr="00631929">
              <w:rPr>
                <w:rFonts w:eastAsia="ＭＳ 明朝"/>
                <w:vertAlign w:val="subscript"/>
                <w:lang w:val="en-GB" w:eastAsia="ja-JP"/>
              </w:rPr>
              <w:t>F</w:t>
            </w:r>
            <w:r w:rsidRPr="000329B2">
              <w:rPr>
                <w:rFonts w:eastAsia="ＭＳ 明朝"/>
                <w:lang w:val="en-GB" w:eastAsia="ja-JP"/>
              </w:rPr>
              <w:t>) (</w:t>
            </w:r>
            <w:r w:rsidRPr="00631929">
              <w:rPr>
                <w:rFonts w:eastAsia="ＭＳ 明朝"/>
                <w:b/>
                <w:bCs/>
                <w:lang w:val="en-GB" w:eastAsia="ja-JP"/>
              </w:rPr>
              <w:t>b</w:t>
            </w:r>
            <w:r w:rsidRPr="000329B2">
              <w:rPr>
                <w:rFonts w:eastAsia="ＭＳ 明朝"/>
                <w:lang w:val="en-GB" w:eastAsia="ja-JP"/>
              </w:rPr>
              <w:t>) and near-surface temperature ΔT (</w:t>
            </w:r>
            <w:r w:rsidRPr="00631929">
              <w:rPr>
                <w:rFonts w:eastAsia="ＭＳ 明朝"/>
                <w:b/>
                <w:bCs/>
                <w:lang w:val="en-GB" w:eastAsia="ja-JP"/>
              </w:rPr>
              <w:t>c</w:t>
            </w:r>
            <w:r w:rsidRPr="000329B2">
              <w:rPr>
                <w:rFonts w:eastAsia="ＭＳ 明朝"/>
                <w:lang w:val="en-GB" w:eastAsia="ja-JP"/>
              </w:rPr>
              <w:t xml:space="preserve">) for each urban category and the total of the 23 wards of Tokyo estimated for the COVID (blue) and </w:t>
            </w:r>
            <w:proofErr w:type="spellStart"/>
            <w:r w:rsidRPr="000329B2">
              <w:rPr>
                <w:rFonts w:eastAsia="ＭＳ 明朝"/>
                <w:lang w:val="en-GB" w:eastAsia="ja-JP"/>
              </w:rPr>
              <w:t>COVID_office</w:t>
            </w:r>
            <w:proofErr w:type="spellEnd"/>
            <w:r w:rsidRPr="000329B2">
              <w:rPr>
                <w:rFonts w:eastAsia="ＭＳ 明朝"/>
                <w:lang w:val="en-GB" w:eastAsia="ja-JP"/>
              </w:rPr>
              <w:t>-AC (orange) cases.</w:t>
            </w:r>
          </w:p>
        </w:tc>
      </w:tr>
    </w:tbl>
    <w:p w14:paraId="6F223183" w14:textId="77777777" w:rsidR="00910084" w:rsidRDefault="00910084" w:rsidP="001766B8">
      <w:pPr>
        <w:pStyle w:val="Text"/>
        <w:ind w:firstLine="0"/>
        <w:rPr>
          <w:lang w:val="en-GB" w:eastAsia="ja-JP"/>
        </w:rPr>
      </w:pPr>
    </w:p>
    <w:sectPr w:rsidR="00910084" w:rsidSect="0062210A">
      <w:pgSz w:w="12240" w:h="15840" w:code="1"/>
      <w:pgMar w:top="1440" w:right="1440" w:bottom="1440" w:left="1440" w:header="431"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77982" w14:textId="77777777" w:rsidR="008C2773" w:rsidRDefault="008C2773" w:rsidP="000379AB">
      <w:r>
        <w:separator/>
      </w:r>
    </w:p>
  </w:endnote>
  <w:endnote w:type="continuationSeparator" w:id="0">
    <w:p w14:paraId="7BC4A290" w14:textId="77777777" w:rsidR="008C2773" w:rsidRDefault="008C2773" w:rsidP="00037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ＭＳ 明朝">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77EAE" w14:textId="77777777" w:rsidR="00335E83" w:rsidRDefault="00335E83">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ED28E" w14:textId="2FE9AD18" w:rsidR="00335E83" w:rsidRDefault="00335E83" w:rsidP="00B719C8">
    <w:pPr>
      <w:pStyle w:val="a8"/>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32D23" w14:textId="77777777" w:rsidR="00335E83" w:rsidRDefault="00335E8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1F749" w14:textId="77777777" w:rsidR="008C2773" w:rsidRDefault="008C2773" w:rsidP="000379AB">
      <w:r>
        <w:separator/>
      </w:r>
    </w:p>
  </w:footnote>
  <w:footnote w:type="continuationSeparator" w:id="0">
    <w:p w14:paraId="1979518B" w14:textId="77777777" w:rsidR="008C2773" w:rsidRDefault="008C2773" w:rsidP="000379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B0629" w14:textId="77777777" w:rsidR="00335E83" w:rsidRDefault="00335E83">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5FE63" w14:textId="0A845183" w:rsidR="00335E83" w:rsidRDefault="00335E83" w:rsidP="007778ED">
    <w:pPr>
      <w:pStyle w:val="a5"/>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75CCC" w14:textId="2816AD77" w:rsidR="00335E83" w:rsidRDefault="00335E83" w:rsidP="00E31404">
    <w:pPr>
      <w:pStyle w:val="a5"/>
      <w:jc w:val="center"/>
    </w:pPr>
    <w:r>
      <w:t xml:space="preserve">Confidential manuscript submitted to </w:t>
    </w:r>
    <w:r>
      <w:rPr>
        <w:i/>
      </w:rPr>
      <w:t xml:space="preserve">replace this text with name of </w:t>
    </w:r>
    <w:r w:rsidRPr="007778ED">
      <w:rPr>
        <w:i/>
      </w:rPr>
      <w:t>AGU journal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86867"/>
    <w:multiLevelType w:val="hybridMultilevel"/>
    <w:tmpl w:val="0A3AA03A"/>
    <w:lvl w:ilvl="0" w:tplc="43F6879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1AD3015"/>
    <w:multiLevelType w:val="hybridMultilevel"/>
    <w:tmpl w:val="1E8653D4"/>
    <w:lvl w:ilvl="0" w:tplc="614C1FE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A84A08"/>
    <w:multiLevelType w:val="hybridMultilevel"/>
    <w:tmpl w:val="AE709DCC"/>
    <w:lvl w:ilvl="0" w:tplc="ED94FDA8">
      <w:start w:val="5"/>
      <w:numFmt w:val="bullet"/>
      <w:lvlText w:val="-"/>
      <w:lvlJc w:val="left"/>
      <w:pPr>
        <w:ind w:left="1080" w:hanging="360"/>
      </w:pPr>
      <w:rPr>
        <w:rFonts w:ascii="Times New Roman" w:eastAsia="ＭＳ 明朝" w:hAnsi="Times New Roman" w:cs="Times New Roman"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7" w15:restartNumberingAfterBreak="0">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13" w15:restartNumberingAfterBreak="0">
    <w:nsid w:val="7FC63664"/>
    <w:multiLevelType w:val="hybridMultilevel"/>
    <w:tmpl w:val="6ADC14C6"/>
    <w:lvl w:ilvl="0" w:tplc="2564D7E0">
      <w:start w:val="5"/>
      <w:numFmt w:val="bullet"/>
      <w:lvlText w:val="-"/>
      <w:lvlJc w:val="left"/>
      <w:pPr>
        <w:ind w:left="1080" w:hanging="360"/>
      </w:pPr>
      <w:rPr>
        <w:rFonts w:ascii="Times New Roman" w:eastAsia="Times New Roman" w:hAnsi="Times New Roman" w:cs="Times New Roman"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num w:numId="1">
    <w:abstractNumId w:val="2"/>
  </w:num>
  <w:num w:numId="2">
    <w:abstractNumId w:val="1"/>
  </w:num>
  <w:num w:numId="3">
    <w:abstractNumId w:val="12"/>
  </w:num>
  <w:num w:numId="4">
    <w:abstractNumId w:val="5"/>
  </w:num>
  <w:num w:numId="5">
    <w:abstractNumId w:val="7"/>
  </w:num>
  <w:num w:numId="6">
    <w:abstractNumId w:val="9"/>
  </w:num>
  <w:num w:numId="7">
    <w:abstractNumId w:val="10"/>
  </w:num>
  <w:num w:numId="8">
    <w:abstractNumId w:val="11"/>
  </w:num>
  <w:num w:numId="9">
    <w:abstractNumId w:val="4"/>
  </w:num>
  <w:num w:numId="10">
    <w:abstractNumId w:val="8"/>
  </w:num>
  <w:num w:numId="11">
    <w:abstractNumId w:val="13"/>
  </w:num>
  <w:num w:numId="12">
    <w:abstractNumId w:val="6"/>
  </w:num>
  <w:num w:numId="13">
    <w:abstractNumId w:val="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6"/>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paperpile-doc-id" w:val="V318J466Y756V469"/>
    <w:docVar w:name="paperpile-doc-name" w:val="main_210901.docx"/>
  </w:docVars>
  <w:rsids>
    <w:rsidRoot w:val="008A6077"/>
    <w:rsid w:val="00004C5D"/>
    <w:rsid w:val="00004CD3"/>
    <w:rsid w:val="00005C89"/>
    <w:rsid w:val="0000687F"/>
    <w:rsid w:val="0000732B"/>
    <w:rsid w:val="00013C5D"/>
    <w:rsid w:val="00014056"/>
    <w:rsid w:val="00022A1E"/>
    <w:rsid w:val="000244B2"/>
    <w:rsid w:val="00025E08"/>
    <w:rsid w:val="00026F92"/>
    <w:rsid w:val="00027C7D"/>
    <w:rsid w:val="00031829"/>
    <w:rsid w:val="000329B2"/>
    <w:rsid w:val="000379AB"/>
    <w:rsid w:val="0004175E"/>
    <w:rsid w:val="00041FEE"/>
    <w:rsid w:val="00045388"/>
    <w:rsid w:val="000513B0"/>
    <w:rsid w:val="0005216D"/>
    <w:rsid w:val="000523D0"/>
    <w:rsid w:val="00052485"/>
    <w:rsid w:val="00053765"/>
    <w:rsid w:val="00054371"/>
    <w:rsid w:val="00054F5D"/>
    <w:rsid w:val="0005628F"/>
    <w:rsid w:val="00062681"/>
    <w:rsid w:val="00062682"/>
    <w:rsid w:val="00065E99"/>
    <w:rsid w:val="00070562"/>
    <w:rsid w:val="00070E5F"/>
    <w:rsid w:val="000730D0"/>
    <w:rsid w:val="00073432"/>
    <w:rsid w:val="00073D77"/>
    <w:rsid w:val="00074058"/>
    <w:rsid w:val="0007414F"/>
    <w:rsid w:val="00077212"/>
    <w:rsid w:val="00077D75"/>
    <w:rsid w:val="00080406"/>
    <w:rsid w:val="000821BC"/>
    <w:rsid w:val="0008231B"/>
    <w:rsid w:val="00082566"/>
    <w:rsid w:val="00082952"/>
    <w:rsid w:val="000846E1"/>
    <w:rsid w:val="0008582E"/>
    <w:rsid w:val="00085A57"/>
    <w:rsid w:val="00087CDD"/>
    <w:rsid w:val="00091187"/>
    <w:rsid w:val="00093C64"/>
    <w:rsid w:val="000954D3"/>
    <w:rsid w:val="000963C4"/>
    <w:rsid w:val="000A4907"/>
    <w:rsid w:val="000A56CE"/>
    <w:rsid w:val="000A738D"/>
    <w:rsid w:val="000A73B9"/>
    <w:rsid w:val="000A7C60"/>
    <w:rsid w:val="000B1EC4"/>
    <w:rsid w:val="000B39B2"/>
    <w:rsid w:val="000B3D7F"/>
    <w:rsid w:val="000B3FDF"/>
    <w:rsid w:val="000B61C1"/>
    <w:rsid w:val="000B7807"/>
    <w:rsid w:val="000B7888"/>
    <w:rsid w:val="000C34F9"/>
    <w:rsid w:val="000C3ED0"/>
    <w:rsid w:val="000D14EC"/>
    <w:rsid w:val="000D151D"/>
    <w:rsid w:val="000D47CE"/>
    <w:rsid w:val="000D527C"/>
    <w:rsid w:val="000D7464"/>
    <w:rsid w:val="000E134E"/>
    <w:rsid w:val="000E23AC"/>
    <w:rsid w:val="000E70E4"/>
    <w:rsid w:val="000E74B8"/>
    <w:rsid w:val="000F0E8F"/>
    <w:rsid w:val="000F7FC1"/>
    <w:rsid w:val="001061BC"/>
    <w:rsid w:val="00106885"/>
    <w:rsid w:val="00107D5E"/>
    <w:rsid w:val="00111713"/>
    <w:rsid w:val="00112209"/>
    <w:rsid w:val="00112B78"/>
    <w:rsid w:val="00117BA5"/>
    <w:rsid w:val="00117C9D"/>
    <w:rsid w:val="0012145C"/>
    <w:rsid w:val="001217A6"/>
    <w:rsid w:val="001250B2"/>
    <w:rsid w:val="00125625"/>
    <w:rsid w:val="001261D8"/>
    <w:rsid w:val="00126CA3"/>
    <w:rsid w:val="00127555"/>
    <w:rsid w:val="00127795"/>
    <w:rsid w:val="00127B5A"/>
    <w:rsid w:val="001302FE"/>
    <w:rsid w:val="00130332"/>
    <w:rsid w:val="0013302D"/>
    <w:rsid w:val="001401B4"/>
    <w:rsid w:val="00145060"/>
    <w:rsid w:val="001500DB"/>
    <w:rsid w:val="00157694"/>
    <w:rsid w:val="00160744"/>
    <w:rsid w:val="001619EF"/>
    <w:rsid w:val="00161D09"/>
    <w:rsid w:val="00164970"/>
    <w:rsid w:val="001660FF"/>
    <w:rsid w:val="001738DF"/>
    <w:rsid w:val="0017558B"/>
    <w:rsid w:val="001766B8"/>
    <w:rsid w:val="00177A55"/>
    <w:rsid w:val="00177D2E"/>
    <w:rsid w:val="00177EB2"/>
    <w:rsid w:val="00180C00"/>
    <w:rsid w:val="0018160F"/>
    <w:rsid w:val="00182460"/>
    <w:rsid w:val="00182EA7"/>
    <w:rsid w:val="00190E8E"/>
    <w:rsid w:val="00191AE8"/>
    <w:rsid w:val="00191D20"/>
    <w:rsid w:val="00193261"/>
    <w:rsid w:val="00194F68"/>
    <w:rsid w:val="00195190"/>
    <w:rsid w:val="0019522D"/>
    <w:rsid w:val="00195D79"/>
    <w:rsid w:val="001964FC"/>
    <w:rsid w:val="001A1770"/>
    <w:rsid w:val="001A181A"/>
    <w:rsid w:val="001A28CD"/>
    <w:rsid w:val="001A402C"/>
    <w:rsid w:val="001A5D7C"/>
    <w:rsid w:val="001B1F05"/>
    <w:rsid w:val="001B223C"/>
    <w:rsid w:val="001B3BA2"/>
    <w:rsid w:val="001B55D2"/>
    <w:rsid w:val="001C2B0D"/>
    <w:rsid w:val="001C3AC6"/>
    <w:rsid w:val="001C6426"/>
    <w:rsid w:val="001C661F"/>
    <w:rsid w:val="001D5ADB"/>
    <w:rsid w:val="001D5D37"/>
    <w:rsid w:val="001D6E44"/>
    <w:rsid w:val="001E14BF"/>
    <w:rsid w:val="001E33EF"/>
    <w:rsid w:val="001E6588"/>
    <w:rsid w:val="001F0D53"/>
    <w:rsid w:val="001F155F"/>
    <w:rsid w:val="001F6F16"/>
    <w:rsid w:val="001F77AE"/>
    <w:rsid w:val="00202182"/>
    <w:rsid w:val="00203F07"/>
    <w:rsid w:val="00204852"/>
    <w:rsid w:val="00205AF5"/>
    <w:rsid w:val="00207459"/>
    <w:rsid w:val="00210A06"/>
    <w:rsid w:val="002112B8"/>
    <w:rsid w:val="00214D36"/>
    <w:rsid w:val="00216A64"/>
    <w:rsid w:val="00220117"/>
    <w:rsid w:val="00220E81"/>
    <w:rsid w:val="0022180D"/>
    <w:rsid w:val="00227B40"/>
    <w:rsid w:val="002314C2"/>
    <w:rsid w:val="00232161"/>
    <w:rsid w:val="002364C2"/>
    <w:rsid w:val="002375AE"/>
    <w:rsid w:val="00237647"/>
    <w:rsid w:val="002404DE"/>
    <w:rsid w:val="002433A3"/>
    <w:rsid w:val="00244521"/>
    <w:rsid w:val="002445F8"/>
    <w:rsid w:val="00245BC0"/>
    <w:rsid w:val="00246FA5"/>
    <w:rsid w:val="00252F59"/>
    <w:rsid w:val="00253B09"/>
    <w:rsid w:val="00257DC3"/>
    <w:rsid w:val="0026480E"/>
    <w:rsid w:val="002663EB"/>
    <w:rsid w:val="00274DA0"/>
    <w:rsid w:val="00274F68"/>
    <w:rsid w:val="0027540E"/>
    <w:rsid w:val="00283F06"/>
    <w:rsid w:val="00286584"/>
    <w:rsid w:val="00287223"/>
    <w:rsid w:val="00287A7C"/>
    <w:rsid w:val="00287AB7"/>
    <w:rsid w:val="002906E6"/>
    <w:rsid w:val="00290D26"/>
    <w:rsid w:val="00291B7C"/>
    <w:rsid w:val="002933B6"/>
    <w:rsid w:val="0029428D"/>
    <w:rsid w:val="0029532D"/>
    <w:rsid w:val="002978F5"/>
    <w:rsid w:val="002A19F0"/>
    <w:rsid w:val="002A46B1"/>
    <w:rsid w:val="002B0B2B"/>
    <w:rsid w:val="002B1A46"/>
    <w:rsid w:val="002B1C0D"/>
    <w:rsid w:val="002B278D"/>
    <w:rsid w:val="002B2E56"/>
    <w:rsid w:val="002B48BF"/>
    <w:rsid w:val="002B5511"/>
    <w:rsid w:val="002B565E"/>
    <w:rsid w:val="002B6F74"/>
    <w:rsid w:val="002B7138"/>
    <w:rsid w:val="002C3263"/>
    <w:rsid w:val="002C3778"/>
    <w:rsid w:val="002C5AE6"/>
    <w:rsid w:val="002C60EB"/>
    <w:rsid w:val="002C6481"/>
    <w:rsid w:val="002C7D7E"/>
    <w:rsid w:val="002D397A"/>
    <w:rsid w:val="002D60E0"/>
    <w:rsid w:val="002D68CC"/>
    <w:rsid w:val="002E06DF"/>
    <w:rsid w:val="002E46A6"/>
    <w:rsid w:val="002E4F68"/>
    <w:rsid w:val="002E75CD"/>
    <w:rsid w:val="002F0308"/>
    <w:rsid w:val="002F1D4F"/>
    <w:rsid w:val="002F2289"/>
    <w:rsid w:val="002F2826"/>
    <w:rsid w:val="002F37B0"/>
    <w:rsid w:val="002F39BA"/>
    <w:rsid w:val="002F3B11"/>
    <w:rsid w:val="002F50C6"/>
    <w:rsid w:val="002F6B91"/>
    <w:rsid w:val="002F6FA7"/>
    <w:rsid w:val="00302F71"/>
    <w:rsid w:val="00304157"/>
    <w:rsid w:val="00304F19"/>
    <w:rsid w:val="003108A3"/>
    <w:rsid w:val="003137C3"/>
    <w:rsid w:val="003149D2"/>
    <w:rsid w:val="003164BA"/>
    <w:rsid w:val="0031749F"/>
    <w:rsid w:val="003175C7"/>
    <w:rsid w:val="00321596"/>
    <w:rsid w:val="00322D08"/>
    <w:rsid w:val="0032349A"/>
    <w:rsid w:val="00325EF2"/>
    <w:rsid w:val="00325F00"/>
    <w:rsid w:val="00333468"/>
    <w:rsid w:val="00333B4B"/>
    <w:rsid w:val="003350A5"/>
    <w:rsid w:val="00335E83"/>
    <w:rsid w:val="003361AC"/>
    <w:rsid w:val="0033766A"/>
    <w:rsid w:val="00337B36"/>
    <w:rsid w:val="003403A5"/>
    <w:rsid w:val="003409AD"/>
    <w:rsid w:val="003411A8"/>
    <w:rsid w:val="003422BE"/>
    <w:rsid w:val="003443F7"/>
    <w:rsid w:val="00345839"/>
    <w:rsid w:val="00346FF3"/>
    <w:rsid w:val="003505C6"/>
    <w:rsid w:val="003512E4"/>
    <w:rsid w:val="00351628"/>
    <w:rsid w:val="00353F17"/>
    <w:rsid w:val="003556B4"/>
    <w:rsid w:val="00355F6B"/>
    <w:rsid w:val="00360C86"/>
    <w:rsid w:val="0036399D"/>
    <w:rsid w:val="003648C4"/>
    <w:rsid w:val="003649C7"/>
    <w:rsid w:val="00365177"/>
    <w:rsid w:val="003700A5"/>
    <w:rsid w:val="00370838"/>
    <w:rsid w:val="00371CF7"/>
    <w:rsid w:val="003726E9"/>
    <w:rsid w:val="0037466A"/>
    <w:rsid w:val="003756BC"/>
    <w:rsid w:val="0037661C"/>
    <w:rsid w:val="00376628"/>
    <w:rsid w:val="003774B6"/>
    <w:rsid w:val="0038141B"/>
    <w:rsid w:val="00381477"/>
    <w:rsid w:val="00382952"/>
    <w:rsid w:val="003833D1"/>
    <w:rsid w:val="003858D6"/>
    <w:rsid w:val="0038684A"/>
    <w:rsid w:val="00386AFF"/>
    <w:rsid w:val="00387EAB"/>
    <w:rsid w:val="0039246C"/>
    <w:rsid w:val="003933E8"/>
    <w:rsid w:val="00395427"/>
    <w:rsid w:val="003971A8"/>
    <w:rsid w:val="003A0F32"/>
    <w:rsid w:val="003A5152"/>
    <w:rsid w:val="003A765E"/>
    <w:rsid w:val="003B3FF2"/>
    <w:rsid w:val="003C0395"/>
    <w:rsid w:val="003C1930"/>
    <w:rsid w:val="003C4F3C"/>
    <w:rsid w:val="003C6778"/>
    <w:rsid w:val="003C6C30"/>
    <w:rsid w:val="003C6CB1"/>
    <w:rsid w:val="003D074D"/>
    <w:rsid w:val="003D1042"/>
    <w:rsid w:val="003D11D5"/>
    <w:rsid w:val="003D2121"/>
    <w:rsid w:val="003D473D"/>
    <w:rsid w:val="003D5C7B"/>
    <w:rsid w:val="003D646C"/>
    <w:rsid w:val="003E0107"/>
    <w:rsid w:val="003E09CB"/>
    <w:rsid w:val="003E23DA"/>
    <w:rsid w:val="003E3541"/>
    <w:rsid w:val="003E3F23"/>
    <w:rsid w:val="003E54CD"/>
    <w:rsid w:val="003E660A"/>
    <w:rsid w:val="003E68B8"/>
    <w:rsid w:val="003E6BF5"/>
    <w:rsid w:val="003E771F"/>
    <w:rsid w:val="003E7DCA"/>
    <w:rsid w:val="003E7FCF"/>
    <w:rsid w:val="003F199B"/>
    <w:rsid w:val="003F1B84"/>
    <w:rsid w:val="003F2A27"/>
    <w:rsid w:val="003F5296"/>
    <w:rsid w:val="003F7BBF"/>
    <w:rsid w:val="00400425"/>
    <w:rsid w:val="004009A6"/>
    <w:rsid w:val="00400D41"/>
    <w:rsid w:val="00406306"/>
    <w:rsid w:val="00407421"/>
    <w:rsid w:val="0040785E"/>
    <w:rsid w:val="00410BB5"/>
    <w:rsid w:val="00415CA1"/>
    <w:rsid w:val="00415F3A"/>
    <w:rsid w:val="00423F27"/>
    <w:rsid w:val="00425406"/>
    <w:rsid w:val="00425747"/>
    <w:rsid w:val="004259F1"/>
    <w:rsid w:val="00426639"/>
    <w:rsid w:val="00430CF4"/>
    <w:rsid w:val="00430FE4"/>
    <w:rsid w:val="004311CD"/>
    <w:rsid w:val="004311E6"/>
    <w:rsid w:val="00432560"/>
    <w:rsid w:val="004325A7"/>
    <w:rsid w:val="00432F17"/>
    <w:rsid w:val="0043741E"/>
    <w:rsid w:val="00441C70"/>
    <w:rsid w:val="00442B75"/>
    <w:rsid w:val="004452E6"/>
    <w:rsid w:val="00445BE6"/>
    <w:rsid w:val="004471A5"/>
    <w:rsid w:val="004513EA"/>
    <w:rsid w:val="00454087"/>
    <w:rsid w:val="00454BF8"/>
    <w:rsid w:val="00457604"/>
    <w:rsid w:val="00457703"/>
    <w:rsid w:val="00461711"/>
    <w:rsid w:val="004620D5"/>
    <w:rsid w:val="00463980"/>
    <w:rsid w:val="00463CCF"/>
    <w:rsid w:val="00465D47"/>
    <w:rsid w:val="004675E6"/>
    <w:rsid w:val="00467F61"/>
    <w:rsid w:val="0047440F"/>
    <w:rsid w:val="00474A45"/>
    <w:rsid w:val="00475A21"/>
    <w:rsid w:val="00475C48"/>
    <w:rsid w:val="00476220"/>
    <w:rsid w:val="0047672A"/>
    <w:rsid w:val="004800C5"/>
    <w:rsid w:val="004803AF"/>
    <w:rsid w:val="00485C2F"/>
    <w:rsid w:val="0048617E"/>
    <w:rsid w:val="004916F1"/>
    <w:rsid w:val="00491B4F"/>
    <w:rsid w:val="00494294"/>
    <w:rsid w:val="00495218"/>
    <w:rsid w:val="00495907"/>
    <w:rsid w:val="00496F9D"/>
    <w:rsid w:val="004A4994"/>
    <w:rsid w:val="004A5937"/>
    <w:rsid w:val="004A6781"/>
    <w:rsid w:val="004A6F04"/>
    <w:rsid w:val="004A7142"/>
    <w:rsid w:val="004B1F45"/>
    <w:rsid w:val="004B26E4"/>
    <w:rsid w:val="004B3E24"/>
    <w:rsid w:val="004B45DC"/>
    <w:rsid w:val="004B6394"/>
    <w:rsid w:val="004C596F"/>
    <w:rsid w:val="004C5C68"/>
    <w:rsid w:val="004D105F"/>
    <w:rsid w:val="004D2047"/>
    <w:rsid w:val="004D2F91"/>
    <w:rsid w:val="004D3A44"/>
    <w:rsid w:val="004D5738"/>
    <w:rsid w:val="004D61B4"/>
    <w:rsid w:val="004E097E"/>
    <w:rsid w:val="004E1978"/>
    <w:rsid w:val="004E30DD"/>
    <w:rsid w:val="004E37A4"/>
    <w:rsid w:val="004E4ACB"/>
    <w:rsid w:val="004E4B69"/>
    <w:rsid w:val="004E5DA2"/>
    <w:rsid w:val="004F1A17"/>
    <w:rsid w:val="004F1FA2"/>
    <w:rsid w:val="004F4001"/>
    <w:rsid w:val="004F5700"/>
    <w:rsid w:val="004F66AC"/>
    <w:rsid w:val="0050100D"/>
    <w:rsid w:val="005016FA"/>
    <w:rsid w:val="00504D44"/>
    <w:rsid w:val="00512053"/>
    <w:rsid w:val="005133DA"/>
    <w:rsid w:val="00514E32"/>
    <w:rsid w:val="0051509E"/>
    <w:rsid w:val="005152E1"/>
    <w:rsid w:val="005167EA"/>
    <w:rsid w:val="00517B03"/>
    <w:rsid w:val="00520FC8"/>
    <w:rsid w:val="00521331"/>
    <w:rsid w:val="00521FC4"/>
    <w:rsid w:val="00522EC1"/>
    <w:rsid w:val="005246B9"/>
    <w:rsid w:val="0052489A"/>
    <w:rsid w:val="005271FE"/>
    <w:rsid w:val="00527BAE"/>
    <w:rsid w:val="00530C1C"/>
    <w:rsid w:val="005312AD"/>
    <w:rsid w:val="005346C4"/>
    <w:rsid w:val="005358D5"/>
    <w:rsid w:val="00537415"/>
    <w:rsid w:val="00543A5E"/>
    <w:rsid w:val="00543C21"/>
    <w:rsid w:val="0054523C"/>
    <w:rsid w:val="005458EB"/>
    <w:rsid w:val="00545B6C"/>
    <w:rsid w:val="005516BE"/>
    <w:rsid w:val="00551BC2"/>
    <w:rsid w:val="00554556"/>
    <w:rsid w:val="00554E98"/>
    <w:rsid w:val="0055577D"/>
    <w:rsid w:val="00555D9E"/>
    <w:rsid w:val="00556F08"/>
    <w:rsid w:val="00557C16"/>
    <w:rsid w:val="00557D0E"/>
    <w:rsid w:val="0056173A"/>
    <w:rsid w:val="00562BF7"/>
    <w:rsid w:val="00562C9F"/>
    <w:rsid w:val="00564A08"/>
    <w:rsid w:val="00571536"/>
    <w:rsid w:val="005728E1"/>
    <w:rsid w:val="00572BD5"/>
    <w:rsid w:val="005742ED"/>
    <w:rsid w:val="0057441D"/>
    <w:rsid w:val="00575A3C"/>
    <w:rsid w:val="00575C0B"/>
    <w:rsid w:val="005767A1"/>
    <w:rsid w:val="005779AB"/>
    <w:rsid w:val="00582545"/>
    <w:rsid w:val="00583E87"/>
    <w:rsid w:val="00585CA5"/>
    <w:rsid w:val="00587B1F"/>
    <w:rsid w:val="00587DFC"/>
    <w:rsid w:val="00590430"/>
    <w:rsid w:val="00593071"/>
    <w:rsid w:val="00596622"/>
    <w:rsid w:val="005A033E"/>
    <w:rsid w:val="005A34A2"/>
    <w:rsid w:val="005B395B"/>
    <w:rsid w:val="005B63C8"/>
    <w:rsid w:val="005B7BB6"/>
    <w:rsid w:val="005C0CD8"/>
    <w:rsid w:val="005C22A2"/>
    <w:rsid w:val="005C2406"/>
    <w:rsid w:val="005C4750"/>
    <w:rsid w:val="005C5A83"/>
    <w:rsid w:val="005C5D84"/>
    <w:rsid w:val="005C6957"/>
    <w:rsid w:val="005C70AD"/>
    <w:rsid w:val="005C7C73"/>
    <w:rsid w:val="005D188C"/>
    <w:rsid w:val="005D4EE3"/>
    <w:rsid w:val="005D614C"/>
    <w:rsid w:val="005E0199"/>
    <w:rsid w:val="005E0BD9"/>
    <w:rsid w:val="005E205E"/>
    <w:rsid w:val="005E7072"/>
    <w:rsid w:val="005F26C2"/>
    <w:rsid w:val="005F55BD"/>
    <w:rsid w:val="005F67C9"/>
    <w:rsid w:val="0060372A"/>
    <w:rsid w:val="006069FB"/>
    <w:rsid w:val="00607BC3"/>
    <w:rsid w:val="00607E75"/>
    <w:rsid w:val="006112E2"/>
    <w:rsid w:val="00612056"/>
    <w:rsid w:val="006131FB"/>
    <w:rsid w:val="00614952"/>
    <w:rsid w:val="006150B0"/>
    <w:rsid w:val="00615270"/>
    <w:rsid w:val="00615461"/>
    <w:rsid w:val="00615CB0"/>
    <w:rsid w:val="00616E68"/>
    <w:rsid w:val="00617271"/>
    <w:rsid w:val="0061734F"/>
    <w:rsid w:val="0062210A"/>
    <w:rsid w:val="006225E0"/>
    <w:rsid w:val="006252D3"/>
    <w:rsid w:val="00625A6F"/>
    <w:rsid w:val="00631318"/>
    <w:rsid w:val="00631929"/>
    <w:rsid w:val="0063219B"/>
    <w:rsid w:val="00632904"/>
    <w:rsid w:val="0063402D"/>
    <w:rsid w:val="00634785"/>
    <w:rsid w:val="00634B06"/>
    <w:rsid w:val="00634B90"/>
    <w:rsid w:val="006370B9"/>
    <w:rsid w:val="006373B8"/>
    <w:rsid w:val="006376FE"/>
    <w:rsid w:val="00637EF5"/>
    <w:rsid w:val="0064411D"/>
    <w:rsid w:val="0064498E"/>
    <w:rsid w:val="00644F78"/>
    <w:rsid w:val="006470ED"/>
    <w:rsid w:val="00647EA3"/>
    <w:rsid w:val="00651F36"/>
    <w:rsid w:val="00653F56"/>
    <w:rsid w:val="00655F29"/>
    <w:rsid w:val="00656585"/>
    <w:rsid w:val="006568EF"/>
    <w:rsid w:val="0066041C"/>
    <w:rsid w:val="006611EB"/>
    <w:rsid w:val="00661411"/>
    <w:rsid w:val="0066160F"/>
    <w:rsid w:val="006618E3"/>
    <w:rsid w:val="00661C11"/>
    <w:rsid w:val="00661FBD"/>
    <w:rsid w:val="00663CAB"/>
    <w:rsid w:val="006650BF"/>
    <w:rsid w:val="00665927"/>
    <w:rsid w:val="00667E21"/>
    <w:rsid w:val="00670898"/>
    <w:rsid w:val="00671183"/>
    <w:rsid w:val="0067262F"/>
    <w:rsid w:val="00677D36"/>
    <w:rsid w:val="006816D2"/>
    <w:rsid w:val="00683412"/>
    <w:rsid w:val="006834D2"/>
    <w:rsid w:val="006842EE"/>
    <w:rsid w:val="006869A2"/>
    <w:rsid w:val="006918F8"/>
    <w:rsid w:val="00692F0B"/>
    <w:rsid w:val="00692FC5"/>
    <w:rsid w:val="006941DA"/>
    <w:rsid w:val="0069447F"/>
    <w:rsid w:val="006978B9"/>
    <w:rsid w:val="006A1831"/>
    <w:rsid w:val="006A1D90"/>
    <w:rsid w:val="006A1E2D"/>
    <w:rsid w:val="006A28D7"/>
    <w:rsid w:val="006A4730"/>
    <w:rsid w:val="006A47E4"/>
    <w:rsid w:val="006A48B8"/>
    <w:rsid w:val="006A5AC3"/>
    <w:rsid w:val="006B0793"/>
    <w:rsid w:val="006B1CCF"/>
    <w:rsid w:val="006B3587"/>
    <w:rsid w:val="006B653C"/>
    <w:rsid w:val="006C4619"/>
    <w:rsid w:val="006C55A0"/>
    <w:rsid w:val="006C5E76"/>
    <w:rsid w:val="006C727F"/>
    <w:rsid w:val="006C75EF"/>
    <w:rsid w:val="006D15F1"/>
    <w:rsid w:val="006D1B61"/>
    <w:rsid w:val="006D5883"/>
    <w:rsid w:val="006E0654"/>
    <w:rsid w:val="006E13F2"/>
    <w:rsid w:val="006E1DBE"/>
    <w:rsid w:val="006E32AD"/>
    <w:rsid w:val="006E37E0"/>
    <w:rsid w:val="006E5BBE"/>
    <w:rsid w:val="006E61B7"/>
    <w:rsid w:val="006E6D01"/>
    <w:rsid w:val="006E6F25"/>
    <w:rsid w:val="006E79DA"/>
    <w:rsid w:val="006F662E"/>
    <w:rsid w:val="006F6F6C"/>
    <w:rsid w:val="0070285F"/>
    <w:rsid w:val="00705602"/>
    <w:rsid w:val="00710B88"/>
    <w:rsid w:val="00710D31"/>
    <w:rsid w:val="00713544"/>
    <w:rsid w:val="0072090E"/>
    <w:rsid w:val="007229C9"/>
    <w:rsid w:val="0072592B"/>
    <w:rsid w:val="00727E0C"/>
    <w:rsid w:val="00727F9B"/>
    <w:rsid w:val="00732FF9"/>
    <w:rsid w:val="00733C29"/>
    <w:rsid w:val="00734F06"/>
    <w:rsid w:val="007407F6"/>
    <w:rsid w:val="0074489F"/>
    <w:rsid w:val="0074518A"/>
    <w:rsid w:val="0074678A"/>
    <w:rsid w:val="00747914"/>
    <w:rsid w:val="00747C6B"/>
    <w:rsid w:val="00747CD1"/>
    <w:rsid w:val="00747FF7"/>
    <w:rsid w:val="00750B37"/>
    <w:rsid w:val="007525E2"/>
    <w:rsid w:val="00752674"/>
    <w:rsid w:val="00753921"/>
    <w:rsid w:val="00754288"/>
    <w:rsid w:val="00755224"/>
    <w:rsid w:val="007560DD"/>
    <w:rsid w:val="00760B36"/>
    <w:rsid w:val="0076108C"/>
    <w:rsid w:val="007626C7"/>
    <w:rsid w:val="007638D0"/>
    <w:rsid w:val="00763AD3"/>
    <w:rsid w:val="007650A0"/>
    <w:rsid w:val="0076579C"/>
    <w:rsid w:val="007662C9"/>
    <w:rsid w:val="007669AA"/>
    <w:rsid w:val="00766A9E"/>
    <w:rsid w:val="007670CA"/>
    <w:rsid w:val="00767BDF"/>
    <w:rsid w:val="00770632"/>
    <w:rsid w:val="007706B3"/>
    <w:rsid w:val="0077081B"/>
    <w:rsid w:val="00770825"/>
    <w:rsid w:val="00770AA0"/>
    <w:rsid w:val="00770ABD"/>
    <w:rsid w:val="007712F2"/>
    <w:rsid w:val="00773757"/>
    <w:rsid w:val="007742EA"/>
    <w:rsid w:val="007778ED"/>
    <w:rsid w:val="00780894"/>
    <w:rsid w:val="00780C5C"/>
    <w:rsid w:val="00784913"/>
    <w:rsid w:val="0079126A"/>
    <w:rsid w:val="00791CA4"/>
    <w:rsid w:val="00791CC1"/>
    <w:rsid w:val="00793AD4"/>
    <w:rsid w:val="00796E15"/>
    <w:rsid w:val="00796FB8"/>
    <w:rsid w:val="007A19D3"/>
    <w:rsid w:val="007A41B9"/>
    <w:rsid w:val="007A4919"/>
    <w:rsid w:val="007B0BFB"/>
    <w:rsid w:val="007B0DFD"/>
    <w:rsid w:val="007B3077"/>
    <w:rsid w:val="007B3F5F"/>
    <w:rsid w:val="007B4A71"/>
    <w:rsid w:val="007B4B93"/>
    <w:rsid w:val="007B4C07"/>
    <w:rsid w:val="007B7AAA"/>
    <w:rsid w:val="007C2A45"/>
    <w:rsid w:val="007C3CD9"/>
    <w:rsid w:val="007D0FAC"/>
    <w:rsid w:val="007D1513"/>
    <w:rsid w:val="007D1AE4"/>
    <w:rsid w:val="007D1BAB"/>
    <w:rsid w:val="007D24DE"/>
    <w:rsid w:val="007D3ED9"/>
    <w:rsid w:val="007D48E6"/>
    <w:rsid w:val="007D4E70"/>
    <w:rsid w:val="007D7949"/>
    <w:rsid w:val="007E156E"/>
    <w:rsid w:val="007E3EE3"/>
    <w:rsid w:val="007E6DE3"/>
    <w:rsid w:val="007E6E37"/>
    <w:rsid w:val="007F113B"/>
    <w:rsid w:val="007F3B90"/>
    <w:rsid w:val="00805E6F"/>
    <w:rsid w:val="00806081"/>
    <w:rsid w:val="00813315"/>
    <w:rsid w:val="00821872"/>
    <w:rsid w:val="00821A5D"/>
    <w:rsid w:val="00821C5D"/>
    <w:rsid w:val="008226C2"/>
    <w:rsid w:val="0082463A"/>
    <w:rsid w:val="00824ED6"/>
    <w:rsid w:val="0082564B"/>
    <w:rsid w:val="0082590E"/>
    <w:rsid w:val="0082791D"/>
    <w:rsid w:val="008311EE"/>
    <w:rsid w:val="00831F6D"/>
    <w:rsid w:val="00832CE4"/>
    <w:rsid w:val="00834BA5"/>
    <w:rsid w:val="008367FA"/>
    <w:rsid w:val="00836A7D"/>
    <w:rsid w:val="00840423"/>
    <w:rsid w:val="00840EF4"/>
    <w:rsid w:val="008412EF"/>
    <w:rsid w:val="00841FDB"/>
    <w:rsid w:val="008425D5"/>
    <w:rsid w:val="00846919"/>
    <w:rsid w:val="0084737A"/>
    <w:rsid w:val="008473B4"/>
    <w:rsid w:val="00847EBB"/>
    <w:rsid w:val="00854B89"/>
    <w:rsid w:val="00855B07"/>
    <w:rsid w:val="0085692C"/>
    <w:rsid w:val="00857F63"/>
    <w:rsid w:val="00860598"/>
    <w:rsid w:val="00860C14"/>
    <w:rsid w:val="00862CB5"/>
    <w:rsid w:val="00864189"/>
    <w:rsid w:val="00867783"/>
    <w:rsid w:val="00875DE2"/>
    <w:rsid w:val="00875E9A"/>
    <w:rsid w:val="008763B7"/>
    <w:rsid w:val="00884759"/>
    <w:rsid w:val="00885117"/>
    <w:rsid w:val="0088776D"/>
    <w:rsid w:val="00892515"/>
    <w:rsid w:val="008951DB"/>
    <w:rsid w:val="0089570B"/>
    <w:rsid w:val="00895917"/>
    <w:rsid w:val="00895A47"/>
    <w:rsid w:val="0089787C"/>
    <w:rsid w:val="00897E14"/>
    <w:rsid w:val="008A1A4E"/>
    <w:rsid w:val="008A3732"/>
    <w:rsid w:val="008A5BCF"/>
    <w:rsid w:val="008A6077"/>
    <w:rsid w:val="008A6FEC"/>
    <w:rsid w:val="008B3BBC"/>
    <w:rsid w:val="008B4E3D"/>
    <w:rsid w:val="008B5287"/>
    <w:rsid w:val="008B64AE"/>
    <w:rsid w:val="008B7B96"/>
    <w:rsid w:val="008C2773"/>
    <w:rsid w:val="008C30EB"/>
    <w:rsid w:val="008C317B"/>
    <w:rsid w:val="008C3803"/>
    <w:rsid w:val="008C4BE1"/>
    <w:rsid w:val="008C5030"/>
    <w:rsid w:val="008C5D76"/>
    <w:rsid w:val="008D0234"/>
    <w:rsid w:val="008D1524"/>
    <w:rsid w:val="008D2246"/>
    <w:rsid w:val="008D2916"/>
    <w:rsid w:val="008D3087"/>
    <w:rsid w:val="008D4EA4"/>
    <w:rsid w:val="008D5D6C"/>
    <w:rsid w:val="008D6463"/>
    <w:rsid w:val="008D6B4C"/>
    <w:rsid w:val="008E58E5"/>
    <w:rsid w:val="008E6F31"/>
    <w:rsid w:val="008F06DB"/>
    <w:rsid w:val="008F16C5"/>
    <w:rsid w:val="008F21E7"/>
    <w:rsid w:val="008F2E74"/>
    <w:rsid w:val="008F52D8"/>
    <w:rsid w:val="008F6511"/>
    <w:rsid w:val="00900481"/>
    <w:rsid w:val="0090094C"/>
    <w:rsid w:val="00900A78"/>
    <w:rsid w:val="00901267"/>
    <w:rsid w:val="00901F7B"/>
    <w:rsid w:val="00910084"/>
    <w:rsid w:val="00910BFE"/>
    <w:rsid w:val="0091133A"/>
    <w:rsid w:val="00912212"/>
    <w:rsid w:val="00916D2B"/>
    <w:rsid w:val="0092098D"/>
    <w:rsid w:val="009222C2"/>
    <w:rsid w:val="00923D80"/>
    <w:rsid w:val="009253E4"/>
    <w:rsid w:val="009266FC"/>
    <w:rsid w:val="00927B97"/>
    <w:rsid w:val="00927C69"/>
    <w:rsid w:val="009327D0"/>
    <w:rsid w:val="00933604"/>
    <w:rsid w:val="009361C7"/>
    <w:rsid w:val="0094186E"/>
    <w:rsid w:val="00944025"/>
    <w:rsid w:val="00944828"/>
    <w:rsid w:val="00946A4B"/>
    <w:rsid w:val="0095256F"/>
    <w:rsid w:val="00956976"/>
    <w:rsid w:val="009569A6"/>
    <w:rsid w:val="00957177"/>
    <w:rsid w:val="00964822"/>
    <w:rsid w:val="00966C6A"/>
    <w:rsid w:val="00967D48"/>
    <w:rsid w:val="00971840"/>
    <w:rsid w:val="0097213C"/>
    <w:rsid w:val="0097320F"/>
    <w:rsid w:val="00975828"/>
    <w:rsid w:val="0097594B"/>
    <w:rsid w:val="00975CFA"/>
    <w:rsid w:val="00975D9D"/>
    <w:rsid w:val="00975E0B"/>
    <w:rsid w:val="00977AE2"/>
    <w:rsid w:val="00982323"/>
    <w:rsid w:val="0098366A"/>
    <w:rsid w:val="00985468"/>
    <w:rsid w:val="00992BFA"/>
    <w:rsid w:val="0099461A"/>
    <w:rsid w:val="0099468C"/>
    <w:rsid w:val="0099486B"/>
    <w:rsid w:val="009954D8"/>
    <w:rsid w:val="00996289"/>
    <w:rsid w:val="009A1EF4"/>
    <w:rsid w:val="009A4625"/>
    <w:rsid w:val="009B0226"/>
    <w:rsid w:val="009B26A4"/>
    <w:rsid w:val="009B27AC"/>
    <w:rsid w:val="009B2E29"/>
    <w:rsid w:val="009B4D2C"/>
    <w:rsid w:val="009B5AE9"/>
    <w:rsid w:val="009B5F7B"/>
    <w:rsid w:val="009B7151"/>
    <w:rsid w:val="009B74EE"/>
    <w:rsid w:val="009C2316"/>
    <w:rsid w:val="009C4305"/>
    <w:rsid w:val="009C63D9"/>
    <w:rsid w:val="009C7BEE"/>
    <w:rsid w:val="009D0222"/>
    <w:rsid w:val="009D1045"/>
    <w:rsid w:val="009D12A8"/>
    <w:rsid w:val="009D26F9"/>
    <w:rsid w:val="009D3F37"/>
    <w:rsid w:val="009E10FF"/>
    <w:rsid w:val="009E1776"/>
    <w:rsid w:val="009E4721"/>
    <w:rsid w:val="009F0687"/>
    <w:rsid w:val="009F0A1E"/>
    <w:rsid w:val="009F2140"/>
    <w:rsid w:val="009F2440"/>
    <w:rsid w:val="009F36C2"/>
    <w:rsid w:val="009F4F88"/>
    <w:rsid w:val="009F52EE"/>
    <w:rsid w:val="00A006CD"/>
    <w:rsid w:val="00A016B7"/>
    <w:rsid w:val="00A01B3A"/>
    <w:rsid w:val="00A01D1A"/>
    <w:rsid w:val="00A04287"/>
    <w:rsid w:val="00A047F6"/>
    <w:rsid w:val="00A05074"/>
    <w:rsid w:val="00A05A3A"/>
    <w:rsid w:val="00A079F5"/>
    <w:rsid w:val="00A07B7F"/>
    <w:rsid w:val="00A07CCE"/>
    <w:rsid w:val="00A1044C"/>
    <w:rsid w:val="00A110A5"/>
    <w:rsid w:val="00A11BFA"/>
    <w:rsid w:val="00A11D67"/>
    <w:rsid w:val="00A12173"/>
    <w:rsid w:val="00A147D6"/>
    <w:rsid w:val="00A17680"/>
    <w:rsid w:val="00A17D58"/>
    <w:rsid w:val="00A217EE"/>
    <w:rsid w:val="00A21ACA"/>
    <w:rsid w:val="00A2448C"/>
    <w:rsid w:val="00A24C3C"/>
    <w:rsid w:val="00A25020"/>
    <w:rsid w:val="00A26503"/>
    <w:rsid w:val="00A30236"/>
    <w:rsid w:val="00A303BA"/>
    <w:rsid w:val="00A30BA9"/>
    <w:rsid w:val="00A31875"/>
    <w:rsid w:val="00A326EA"/>
    <w:rsid w:val="00A35273"/>
    <w:rsid w:val="00A35915"/>
    <w:rsid w:val="00A40F39"/>
    <w:rsid w:val="00A41B13"/>
    <w:rsid w:val="00A42B84"/>
    <w:rsid w:val="00A438DF"/>
    <w:rsid w:val="00A4400C"/>
    <w:rsid w:val="00A44D18"/>
    <w:rsid w:val="00A5204B"/>
    <w:rsid w:val="00A53625"/>
    <w:rsid w:val="00A53ED7"/>
    <w:rsid w:val="00A5401D"/>
    <w:rsid w:val="00A549E0"/>
    <w:rsid w:val="00A56266"/>
    <w:rsid w:val="00A56AAF"/>
    <w:rsid w:val="00A573E8"/>
    <w:rsid w:val="00A57A98"/>
    <w:rsid w:val="00A630C1"/>
    <w:rsid w:val="00A633E0"/>
    <w:rsid w:val="00A63913"/>
    <w:rsid w:val="00A65893"/>
    <w:rsid w:val="00A70945"/>
    <w:rsid w:val="00A7629E"/>
    <w:rsid w:val="00A76435"/>
    <w:rsid w:val="00A77182"/>
    <w:rsid w:val="00A776BA"/>
    <w:rsid w:val="00A813DA"/>
    <w:rsid w:val="00A81CD7"/>
    <w:rsid w:val="00A83F0B"/>
    <w:rsid w:val="00A876A5"/>
    <w:rsid w:val="00A8780A"/>
    <w:rsid w:val="00A9266B"/>
    <w:rsid w:val="00A939B6"/>
    <w:rsid w:val="00A94917"/>
    <w:rsid w:val="00A9630B"/>
    <w:rsid w:val="00AA0798"/>
    <w:rsid w:val="00AA1DA1"/>
    <w:rsid w:val="00AA4225"/>
    <w:rsid w:val="00AA5F4C"/>
    <w:rsid w:val="00AA703B"/>
    <w:rsid w:val="00AA72C8"/>
    <w:rsid w:val="00AB10D8"/>
    <w:rsid w:val="00AB139C"/>
    <w:rsid w:val="00AB2512"/>
    <w:rsid w:val="00AB269A"/>
    <w:rsid w:val="00AB46CF"/>
    <w:rsid w:val="00AB49FB"/>
    <w:rsid w:val="00AB50F2"/>
    <w:rsid w:val="00AB5B1C"/>
    <w:rsid w:val="00AB5BBE"/>
    <w:rsid w:val="00AB7E36"/>
    <w:rsid w:val="00AC570F"/>
    <w:rsid w:val="00AC7F90"/>
    <w:rsid w:val="00AD01C3"/>
    <w:rsid w:val="00AD1362"/>
    <w:rsid w:val="00AD161F"/>
    <w:rsid w:val="00AD21E9"/>
    <w:rsid w:val="00AD4032"/>
    <w:rsid w:val="00AD4E7B"/>
    <w:rsid w:val="00AD5D09"/>
    <w:rsid w:val="00AD6F3A"/>
    <w:rsid w:val="00AE319A"/>
    <w:rsid w:val="00AE4020"/>
    <w:rsid w:val="00AE59E0"/>
    <w:rsid w:val="00AE7BCB"/>
    <w:rsid w:val="00AF19C7"/>
    <w:rsid w:val="00AF33DA"/>
    <w:rsid w:val="00AF3649"/>
    <w:rsid w:val="00AF7FAC"/>
    <w:rsid w:val="00B00AB5"/>
    <w:rsid w:val="00B0157D"/>
    <w:rsid w:val="00B019DB"/>
    <w:rsid w:val="00B01EE9"/>
    <w:rsid w:val="00B04ADB"/>
    <w:rsid w:val="00B05853"/>
    <w:rsid w:val="00B05D30"/>
    <w:rsid w:val="00B120F3"/>
    <w:rsid w:val="00B1325D"/>
    <w:rsid w:val="00B14D33"/>
    <w:rsid w:val="00B156AF"/>
    <w:rsid w:val="00B15CD3"/>
    <w:rsid w:val="00B16AA4"/>
    <w:rsid w:val="00B251E4"/>
    <w:rsid w:val="00B263FE"/>
    <w:rsid w:val="00B316FC"/>
    <w:rsid w:val="00B34C53"/>
    <w:rsid w:val="00B36937"/>
    <w:rsid w:val="00B370EF"/>
    <w:rsid w:val="00B37AFD"/>
    <w:rsid w:val="00B40177"/>
    <w:rsid w:val="00B41A7D"/>
    <w:rsid w:val="00B428B5"/>
    <w:rsid w:val="00B46C34"/>
    <w:rsid w:val="00B47F09"/>
    <w:rsid w:val="00B51AF5"/>
    <w:rsid w:val="00B51DE8"/>
    <w:rsid w:val="00B54847"/>
    <w:rsid w:val="00B60296"/>
    <w:rsid w:val="00B60CA6"/>
    <w:rsid w:val="00B6330B"/>
    <w:rsid w:val="00B63F72"/>
    <w:rsid w:val="00B64295"/>
    <w:rsid w:val="00B64582"/>
    <w:rsid w:val="00B65856"/>
    <w:rsid w:val="00B65EDC"/>
    <w:rsid w:val="00B66251"/>
    <w:rsid w:val="00B66418"/>
    <w:rsid w:val="00B667F6"/>
    <w:rsid w:val="00B66C33"/>
    <w:rsid w:val="00B66EFF"/>
    <w:rsid w:val="00B719C8"/>
    <w:rsid w:val="00B72441"/>
    <w:rsid w:val="00B72800"/>
    <w:rsid w:val="00B73AB4"/>
    <w:rsid w:val="00B75182"/>
    <w:rsid w:val="00B81C79"/>
    <w:rsid w:val="00B823E9"/>
    <w:rsid w:val="00B82556"/>
    <w:rsid w:val="00B83133"/>
    <w:rsid w:val="00B84FB7"/>
    <w:rsid w:val="00B85E7A"/>
    <w:rsid w:val="00B8684B"/>
    <w:rsid w:val="00B91538"/>
    <w:rsid w:val="00B9257E"/>
    <w:rsid w:val="00B92EBF"/>
    <w:rsid w:val="00B93C05"/>
    <w:rsid w:val="00B965DB"/>
    <w:rsid w:val="00B9663C"/>
    <w:rsid w:val="00B9702A"/>
    <w:rsid w:val="00BA0368"/>
    <w:rsid w:val="00BA04A4"/>
    <w:rsid w:val="00BA10A2"/>
    <w:rsid w:val="00BA699D"/>
    <w:rsid w:val="00BB065D"/>
    <w:rsid w:val="00BB1140"/>
    <w:rsid w:val="00BB17B7"/>
    <w:rsid w:val="00BB1B5F"/>
    <w:rsid w:val="00BB1CEB"/>
    <w:rsid w:val="00BB294E"/>
    <w:rsid w:val="00BB3C10"/>
    <w:rsid w:val="00BB6EE1"/>
    <w:rsid w:val="00BB7216"/>
    <w:rsid w:val="00BB7C05"/>
    <w:rsid w:val="00BC0A5C"/>
    <w:rsid w:val="00BC0B8C"/>
    <w:rsid w:val="00BC15BE"/>
    <w:rsid w:val="00BC5934"/>
    <w:rsid w:val="00BC7668"/>
    <w:rsid w:val="00BD2823"/>
    <w:rsid w:val="00BD38A8"/>
    <w:rsid w:val="00BD4BDB"/>
    <w:rsid w:val="00BD7E9C"/>
    <w:rsid w:val="00BE02C3"/>
    <w:rsid w:val="00BE0B26"/>
    <w:rsid w:val="00BE0D57"/>
    <w:rsid w:val="00BE192C"/>
    <w:rsid w:val="00BE6C1F"/>
    <w:rsid w:val="00BE7E0A"/>
    <w:rsid w:val="00BF0028"/>
    <w:rsid w:val="00BF0E58"/>
    <w:rsid w:val="00BF28F5"/>
    <w:rsid w:val="00BF777F"/>
    <w:rsid w:val="00C042A2"/>
    <w:rsid w:val="00C045A1"/>
    <w:rsid w:val="00C05778"/>
    <w:rsid w:val="00C061C7"/>
    <w:rsid w:val="00C07BA2"/>
    <w:rsid w:val="00C112E4"/>
    <w:rsid w:val="00C12D2D"/>
    <w:rsid w:val="00C12ED0"/>
    <w:rsid w:val="00C16F4B"/>
    <w:rsid w:val="00C202F3"/>
    <w:rsid w:val="00C230AC"/>
    <w:rsid w:val="00C239D2"/>
    <w:rsid w:val="00C26D0F"/>
    <w:rsid w:val="00C31830"/>
    <w:rsid w:val="00C32D66"/>
    <w:rsid w:val="00C32EAE"/>
    <w:rsid w:val="00C3414F"/>
    <w:rsid w:val="00C342B0"/>
    <w:rsid w:val="00C3475A"/>
    <w:rsid w:val="00C367E3"/>
    <w:rsid w:val="00C4003D"/>
    <w:rsid w:val="00C4108D"/>
    <w:rsid w:val="00C41FA7"/>
    <w:rsid w:val="00C42B46"/>
    <w:rsid w:val="00C44920"/>
    <w:rsid w:val="00C44C0F"/>
    <w:rsid w:val="00C4501D"/>
    <w:rsid w:val="00C4594C"/>
    <w:rsid w:val="00C57321"/>
    <w:rsid w:val="00C6038A"/>
    <w:rsid w:val="00C60A99"/>
    <w:rsid w:val="00C615EE"/>
    <w:rsid w:val="00C702C8"/>
    <w:rsid w:val="00C738EB"/>
    <w:rsid w:val="00C7417A"/>
    <w:rsid w:val="00C75D95"/>
    <w:rsid w:val="00C76DCA"/>
    <w:rsid w:val="00C81368"/>
    <w:rsid w:val="00C81692"/>
    <w:rsid w:val="00C81769"/>
    <w:rsid w:val="00C865B4"/>
    <w:rsid w:val="00C868C5"/>
    <w:rsid w:val="00C87D2D"/>
    <w:rsid w:val="00C9257F"/>
    <w:rsid w:val="00C931FC"/>
    <w:rsid w:val="00C9493C"/>
    <w:rsid w:val="00C94AA5"/>
    <w:rsid w:val="00C96C9F"/>
    <w:rsid w:val="00CA0383"/>
    <w:rsid w:val="00CA1DF2"/>
    <w:rsid w:val="00CA3629"/>
    <w:rsid w:val="00CA4482"/>
    <w:rsid w:val="00CA65A5"/>
    <w:rsid w:val="00CA69D9"/>
    <w:rsid w:val="00CB0964"/>
    <w:rsid w:val="00CB2F98"/>
    <w:rsid w:val="00CB49D3"/>
    <w:rsid w:val="00CB4FDC"/>
    <w:rsid w:val="00CB7BED"/>
    <w:rsid w:val="00CB7C16"/>
    <w:rsid w:val="00CC0DB8"/>
    <w:rsid w:val="00CC0FB9"/>
    <w:rsid w:val="00CC1ECA"/>
    <w:rsid w:val="00CC3C02"/>
    <w:rsid w:val="00CC4624"/>
    <w:rsid w:val="00CC4A9F"/>
    <w:rsid w:val="00CC6A53"/>
    <w:rsid w:val="00CC791B"/>
    <w:rsid w:val="00CD2265"/>
    <w:rsid w:val="00CD55D2"/>
    <w:rsid w:val="00CD5DC4"/>
    <w:rsid w:val="00CD70B8"/>
    <w:rsid w:val="00CE0FF0"/>
    <w:rsid w:val="00CE3687"/>
    <w:rsid w:val="00CE3C48"/>
    <w:rsid w:val="00CE46CE"/>
    <w:rsid w:val="00CE4D2F"/>
    <w:rsid w:val="00CE4FF8"/>
    <w:rsid w:val="00CE5A6E"/>
    <w:rsid w:val="00CE6280"/>
    <w:rsid w:val="00CE7FA1"/>
    <w:rsid w:val="00CF0F42"/>
    <w:rsid w:val="00CF1822"/>
    <w:rsid w:val="00CF3934"/>
    <w:rsid w:val="00CF455F"/>
    <w:rsid w:val="00CF4756"/>
    <w:rsid w:val="00CF5A4A"/>
    <w:rsid w:val="00D003BF"/>
    <w:rsid w:val="00D034B3"/>
    <w:rsid w:val="00D037D7"/>
    <w:rsid w:val="00D04DB1"/>
    <w:rsid w:val="00D06E75"/>
    <w:rsid w:val="00D07952"/>
    <w:rsid w:val="00D07B9B"/>
    <w:rsid w:val="00D1030D"/>
    <w:rsid w:val="00D1123D"/>
    <w:rsid w:val="00D11C0B"/>
    <w:rsid w:val="00D12B80"/>
    <w:rsid w:val="00D16B45"/>
    <w:rsid w:val="00D16C16"/>
    <w:rsid w:val="00D17A34"/>
    <w:rsid w:val="00D20718"/>
    <w:rsid w:val="00D20DC3"/>
    <w:rsid w:val="00D2132D"/>
    <w:rsid w:val="00D2208E"/>
    <w:rsid w:val="00D22EAE"/>
    <w:rsid w:val="00D233A9"/>
    <w:rsid w:val="00D2353E"/>
    <w:rsid w:val="00D24256"/>
    <w:rsid w:val="00D267B3"/>
    <w:rsid w:val="00D26853"/>
    <w:rsid w:val="00D27716"/>
    <w:rsid w:val="00D30F40"/>
    <w:rsid w:val="00D32538"/>
    <w:rsid w:val="00D403E0"/>
    <w:rsid w:val="00D40ECF"/>
    <w:rsid w:val="00D4235C"/>
    <w:rsid w:val="00D44844"/>
    <w:rsid w:val="00D44BFE"/>
    <w:rsid w:val="00D533DD"/>
    <w:rsid w:val="00D55621"/>
    <w:rsid w:val="00D55729"/>
    <w:rsid w:val="00D578B2"/>
    <w:rsid w:val="00D57D31"/>
    <w:rsid w:val="00D60B4F"/>
    <w:rsid w:val="00D62A2E"/>
    <w:rsid w:val="00D64B3C"/>
    <w:rsid w:val="00D708B0"/>
    <w:rsid w:val="00D71645"/>
    <w:rsid w:val="00D71B4D"/>
    <w:rsid w:val="00D73616"/>
    <w:rsid w:val="00D75E6F"/>
    <w:rsid w:val="00D810E5"/>
    <w:rsid w:val="00D819D2"/>
    <w:rsid w:val="00D83739"/>
    <w:rsid w:val="00D840C8"/>
    <w:rsid w:val="00D85CD7"/>
    <w:rsid w:val="00D90237"/>
    <w:rsid w:val="00D909BB"/>
    <w:rsid w:val="00D9216E"/>
    <w:rsid w:val="00D92AC3"/>
    <w:rsid w:val="00D941DC"/>
    <w:rsid w:val="00D94839"/>
    <w:rsid w:val="00D9528F"/>
    <w:rsid w:val="00DA07B9"/>
    <w:rsid w:val="00DA13B4"/>
    <w:rsid w:val="00DA286B"/>
    <w:rsid w:val="00DA5B56"/>
    <w:rsid w:val="00DA5F55"/>
    <w:rsid w:val="00DA7DB1"/>
    <w:rsid w:val="00DB0CCC"/>
    <w:rsid w:val="00DB180F"/>
    <w:rsid w:val="00DB26A8"/>
    <w:rsid w:val="00DC4BA9"/>
    <w:rsid w:val="00DC60E5"/>
    <w:rsid w:val="00DD1EBE"/>
    <w:rsid w:val="00DD2A91"/>
    <w:rsid w:val="00DD2E13"/>
    <w:rsid w:val="00DD3057"/>
    <w:rsid w:val="00DD3E39"/>
    <w:rsid w:val="00DE05F3"/>
    <w:rsid w:val="00DE31F1"/>
    <w:rsid w:val="00DE369C"/>
    <w:rsid w:val="00DE3F91"/>
    <w:rsid w:val="00DE46D0"/>
    <w:rsid w:val="00DE7725"/>
    <w:rsid w:val="00DF0780"/>
    <w:rsid w:val="00DF3943"/>
    <w:rsid w:val="00DF6402"/>
    <w:rsid w:val="00E00B30"/>
    <w:rsid w:val="00E022CF"/>
    <w:rsid w:val="00E0668F"/>
    <w:rsid w:val="00E115A7"/>
    <w:rsid w:val="00E12050"/>
    <w:rsid w:val="00E13B6C"/>
    <w:rsid w:val="00E13D05"/>
    <w:rsid w:val="00E16C53"/>
    <w:rsid w:val="00E1777A"/>
    <w:rsid w:val="00E20520"/>
    <w:rsid w:val="00E20564"/>
    <w:rsid w:val="00E21C7B"/>
    <w:rsid w:val="00E236E7"/>
    <w:rsid w:val="00E2427D"/>
    <w:rsid w:val="00E27979"/>
    <w:rsid w:val="00E27DE6"/>
    <w:rsid w:val="00E31404"/>
    <w:rsid w:val="00E32277"/>
    <w:rsid w:val="00E334A3"/>
    <w:rsid w:val="00E362EA"/>
    <w:rsid w:val="00E40106"/>
    <w:rsid w:val="00E402B6"/>
    <w:rsid w:val="00E40CB6"/>
    <w:rsid w:val="00E42C40"/>
    <w:rsid w:val="00E434D8"/>
    <w:rsid w:val="00E45D46"/>
    <w:rsid w:val="00E47120"/>
    <w:rsid w:val="00E52510"/>
    <w:rsid w:val="00E53AC6"/>
    <w:rsid w:val="00E53F7A"/>
    <w:rsid w:val="00E54F27"/>
    <w:rsid w:val="00E55992"/>
    <w:rsid w:val="00E56C9A"/>
    <w:rsid w:val="00E61426"/>
    <w:rsid w:val="00E62F1E"/>
    <w:rsid w:val="00E63184"/>
    <w:rsid w:val="00E65870"/>
    <w:rsid w:val="00E664DF"/>
    <w:rsid w:val="00E66D28"/>
    <w:rsid w:val="00E67B8B"/>
    <w:rsid w:val="00E67B96"/>
    <w:rsid w:val="00E73148"/>
    <w:rsid w:val="00E7457A"/>
    <w:rsid w:val="00E757C2"/>
    <w:rsid w:val="00E75E9C"/>
    <w:rsid w:val="00E76095"/>
    <w:rsid w:val="00E7628C"/>
    <w:rsid w:val="00E763F5"/>
    <w:rsid w:val="00E811FB"/>
    <w:rsid w:val="00E828EA"/>
    <w:rsid w:val="00E853B3"/>
    <w:rsid w:val="00E8608B"/>
    <w:rsid w:val="00E86349"/>
    <w:rsid w:val="00E874B2"/>
    <w:rsid w:val="00E90249"/>
    <w:rsid w:val="00E93992"/>
    <w:rsid w:val="00E94AB3"/>
    <w:rsid w:val="00E951E2"/>
    <w:rsid w:val="00E9532F"/>
    <w:rsid w:val="00E95342"/>
    <w:rsid w:val="00E976E0"/>
    <w:rsid w:val="00EA18D6"/>
    <w:rsid w:val="00EA40D3"/>
    <w:rsid w:val="00EA4DAC"/>
    <w:rsid w:val="00EA56C9"/>
    <w:rsid w:val="00EB2851"/>
    <w:rsid w:val="00EB5484"/>
    <w:rsid w:val="00EB5802"/>
    <w:rsid w:val="00EB5D90"/>
    <w:rsid w:val="00EB64F4"/>
    <w:rsid w:val="00EB706C"/>
    <w:rsid w:val="00EB7571"/>
    <w:rsid w:val="00EB764B"/>
    <w:rsid w:val="00EC0CC7"/>
    <w:rsid w:val="00EC2E4E"/>
    <w:rsid w:val="00EC3A32"/>
    <w:rsid w:val="00EC7047"/>
    <w:rsid w:val="00ED0CD0"/>
    <w:rsid w:val="00ED1492"/>
    <w:rsid w:val="00ED69D0"/>
    <w:rsid w:val="00ED7F94"/>
    <w:rsid w:val="00EE04A3"/>
    <w:rsid w:val="00EE1144"/>
    <w:rsid w:val="00EE2AA0"/>
    <w:rsid w:val="00EE355A"/>
    <w:rsid w:val="00EE53A8"/>
    <w:rsid w:val="00EE7435"/>
    <w:rsid w:val="00EF05C3"/>
    <w:rsid w:val="00EF0A72"/>
    <w:rsid w:val="00EF4D7E"/>
    <w:rsid w:val="00EF60A9"/>
    <w:rsid w:val="00EF6A9A"/>
    <w:rsid w:val="00F1322B"/>
    <w:rsid w:val="00F13857"/>
    <w:rsid w:val="00F146E0"/>
    <w:rsid w:val="00F14B71"/>
    <w:rsid w:val="00F16066"/>
    <w:rsid w:val="00F21080"/>
    <w:rsid w:val="00F21D28"/>
    <w:rsid w:val="00F23305"/>
    <w:rsid w:val="00F23482"/>
    <w:rsid w:val="00F2389F"/>
    <w:rsid w:val="00F2460A"/>
    <w:rsid w:val="00F24BBD"/>
    <w:rsid w:val="00F27189"/>
    <w:rsid w:val="00F339B3"/>
    <w:rsid w:val="00F348CB"/>
    <w:rsid w:val="00F34F3B"/>
    <w:rsid w:val="00F36431"/>
    <w:rsid w:val="00F40254"/>
    <w:rsid w:val="00F41594"/>
    <w:rsid w:val="00F41A7C"/>
    <w:rsid w:val="00F43F3C"/>
    <w:rsid w:val="00F45424"/>
    <w:rsid w:val="00F45E57"/>
    <w:rsid w:val="00F465FE"/>
    <w:rsid w:val="00F502E0"/>
    <w:rsid w:val="00F51F4F"/>
    <w:rsid w:val="00F52C23"/>
    <w:rsid w:val="00F564BA"/>
    <w:rsid w:val="00F60B02"/>
    <w:rsid w:val="00F62BDC"/>
    <w:rsid w:val="00F65896"/>
    <w:rsid w:val="00F65DAC"/>
    <w:rsid w:val="00F6730B"/>
    <w:rsid w:val="00F71CD1"/>
    <w:rsid w:val="00F77A64"/>
    <w:rsid w:val="00F87F43"/>
    <w:rsid w:val="00F923C2"/>
    <w:rsid w:val="00F93724"/>
    <w:rsid w:val="00F9475C"/>
    <w:rsid w:val="00F947A3"/>
    <w:rsid w:val="00F94BAB"/>
    <w:rsid w:val="00F95581"/>
    <w:rsid w:val="00F97009"/>
    <w:rsid w:val="00FA000E"/>
    <w:rsid w:val="00FA006B"/>
    <w:rsid w:val="00FA160C"/>
    <w:rsid w:val="00FA1963"/>
    <w:rsid w:val="00FA1C04"/>
    <w:rsid w:val="00FA214D"/>
    <w:rsid w:val="00FA23DC"/>
    <w:rsid w:val="00FA2F66"/>
    <w:rsid w:val="00FA3375"/>
    <w:rsid w:val="00FA4387"/>
    <w:rsid w:val="00FA45FB"/>
    <w:rsid w:val="00FA4862"/>
    <w:rsid w:val="00FA57EF"/>
    <w:rsid w:val="00FA7F1C"/>
    <w:rsid w:val="00FB01C3"/>
    <w:rsid w:val="00FB0287"/>
    <w:rsid w:val="00FB1F6B"/>
    <w:rsid w:val="00FB4125"/>
    <w:rsid w:val="00FB47C9"/>
    <w:rsid w:val="00FB51E1"/>
    <w:rsid w:val="00FB5F97"/>
    <w:rsid w:val="00FB7E59"/>
    <w:rsid w:val="00FC00B7"/>
    <w:rsid w:val="00FC06FC"/>
    <w:rsid w:val="00FC074D"/>
    <w:rsid w:val="00FC1C90"/>
    <w:rsid w:val="00FC263E"/>
    <w:rsid w:val="00FC3EAC"/>
    <w:rsid w:val="00FC4CA1"/>
    <w:rsid w:val="00FC4E33"/>
    <w:rsid w:val="00FC6105"/>
    <w:rsid w:val="00FC6967"/>
    <w:rsid w:val="00FC7EA8"/>
    <w:rsid w:val="00FC7F13"/>
    <w:rsid w:val="00FD14FA"/>
    <w:rsid w:val="00FD1C35"/>
    <w:rsid w:val="00FD1EEC"/>
    <w:rsid w:val="00FD4B14"/>
    <w:rsid w:val="00FD5AD4"/>
    <w:rsid w:val="00FD6008"/>
    <w:rsid w:val="00FD61C8"/>
    <w:rsid w:val="00FD6901"/>
    <w:rsid w:val="00FD753F"/>
    <w:rsid w:val="00FE1DD1"/>
    <w:rsid w:val="00FE2FE5"/>
    <w:rsid w:val="00FE6486"/>
    <w:rsid w:val="00FE7EF2"/>
    <w:rsid w:val="00FF38D4"/>
    <w:rsid w:val="00FF3E5A"/>
    <w:rsid w:val="00FF784B"/>
    <w:rsid w:val="1A9B7BF0"/>
    <w:rsid w:val="1ACF9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609C9FC"/>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8A6077"/>
    <w:rPr>
      <w:rFonts w:ascii="Times New Roman" w:eastAsia="Calibri" w:hAnsi="Times New Roman" w:cs="Times New Roman"/>
      <w:sz w:val="20"/>
      <w:szCs w:val="20"/>
    </w:rPr>
  </w:style>
  <w:style w:type="paragraph" w:styleId="1">
    <w:name w:val="heading 1"/>
    <w:basedOn w:val="a"/>
    <w:next w:val="a"/>
    <w:link w:val="10"/>
    <w:uiPriority w:val="9"/>
    <w:qFormat/>
    <w:rsid w:val="00216A64"/>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400425"/>
    <w:pPr>
      <w:contextualSpacing/>
      <w:jc w:val="center"/>
    </w:pPr>
    <w:rPr>
      <w:rFonts w:eastAsiaTheme="majorEastAsia" w:cstheme="majorBidi"/>
      <w:b/>
      <w:spacing w:val="-10"/>
      <w:kern w:val="28"/>
      <w:sz w:val="28"/>
      <w:szCs w:val="56"/>
    </w:rPr>
  </w:style>
  <w:style w:type="paragraph" w:customStyle="1" w:styleId="Reference">
    <w:name w:val="Reference"/>
    <w:basedOn w:val="a"/>
    <w:rsid w:val="008A6077"/>
    <w:pPr>
      <w:spacing w:before="120"/>
      <w:ind w:left="720" w:hanging="720"/>
    </w:pPr>
    <w:rPr>
      <w:rFonts w:eastAsia="Times New Roman"/>
      <w:sz w:val="24"/>
      <w:szCs w:val="24"/>
    </w:rPr>
  </w:style>
  <w:style w:type="paragraph" w:styleId="a5">
    <w:name w:val="header"/>
    <w:basedOn w:val="a"/>
    <w:link w:val="a6"/>
    <w:uiPriority w:val="99"/>
    <w:unhideWhenUsed/>
    <w:rsid w:val="000379AB"/>
    <w:pPr>
      <w:tabs>
        <w:tab w:val="center" w:pos="4680"/>
        <w:tab w:val="right" w:pos="9360"/>
      </w:tabs>
    </w:pPr>
  </w:style>
  <w:style w:type="paragraph" w:customStyle="1" w:styleId="Heading-Secondary">
    <w:name w:val="Heading-Secondary"/>
    <w:basedOn w:val="Heading-Main"/>
    <w:qFormat/>
    <w:rsid w:val="00C81368"/>
    <w:pPr>
      <w:ind w:left="720"/>
    </w:pPr>
    <w:rPr>
      <w:b w:val="0"/>
    </w:rPr>
  </w:style>
  <w:style w:type="paragraph" w:customStyle="1" w:styleId="Authors">
    <w:name w:val="Authors"/>
    <w:basedOn w:val="a"/>
    <w:rsid w:val="00B120F3"/>
    <w:pPr>
      <w:spacing w:before="120" w:after="360"/>
    </w:pPr>
    <w:rPr>
      <w:rFonts w:eastAsia="Times New Roman"/>
      <w:b/>
      <w:sz w:val="24"/>
      <w:szCs w:val="24"/>
    </w:rPr>
  </w:style>
  <w:style w:type="paragraph" w:customStyle="1" w:styleId="Text">
    <w:name w:val="Text"/>
    <w:basedOn w:val="a"/>
    <w:rsid w:val="008A6077"/>
    <w:pPr>
      <w:spacing w:before="120"/>
      <w:ind w:firstLine="720"/>
    </w:pPr>
    <w:rPr>
      <w:rFonts w:eastAsia="Times New Roman"/>
      <w:sz w:val="24"/>
      <w:szCs w:val="24"/>
    </w:rPr>
  </w:style>
  <w:style w:type="paragraph" w:customStyle="1" w:styleId="FigureorTableCaption">
    <w:name w:val="Figure or Table Caption"/>
    <w:basedOn w:val="a"/>
    <w:rsid w:val="008A6077"/>
    <w:pPr>
      <w:keepNext/>
      <w:spacing w:before="240"/>
      <w:outlineLvl w:val="0"/>
    </w:pPr>
    <w:rPr>
      <w:rFonts w:eastAsia="Times New Roman"/>
      <w:kern w:val="28"/>
      <w:sz w:val="24"/>
      <w:szCs w:val="24"/>
    </w:rPr>
  </w:style>
  <w:style w:type="character" w:customStyle="1" w:styleId="a6">
    <w:name w:val="ヘッダー (文字)"/>
    <w:basedOn w:val="a0"/>
    <w:link w:val="a5"/>
    <w:uiPriority w:val="99"/>
    <w:rsid w:val="000379AB"/>
    <w:rPr>
      <w:rFonts w:ascii="Times New Roman" w:eastAsia="Calibri" w:hAnsi="Times New Roman" w:cs="Times New Roman"/>
      <w:sz w:val="20"/>
      <w:szCs w:val="20"/>
    </w:rPr>
  </w:style>
  <w:style w:type="character" w:styleId="a7">
    <w:name w:val="Hyperlink"/>
    <w:rsid w:val="008A6077"/>
    <w:rPr>
      <w:color w:val="0000FF"/>
      <w:u w:val="single"/>
    </w:rPr>
  </w:style>
  <w:style w:type="paragraph" w:customStyle="1" w:styleId="Heading-Main">
    <w:name w:val="Heading-Main"/>
    <w:basedOn w:val="a"/>
    <w:rsid w:val="005358D5"/>
    <w:pPr>
      <w:keepNext/>
      <w:spacing w:before="240" w:after="120"/>
      <w:outlineLvl w:val="0"/>
    </w:pPr>
    <w:rPr>
      <w:rFonts w:eastAsia="Times New Roman"/>
      <w:b/>
      <w:bCs/>
      <w:kern w:val="28"/>
      <w:sz w:val="24"/>
      <w:szCs w:val="24"/>
    </w:rPr>
  </w:style>
  <w:style w:type="paragraph" w:customStyle="1" w:styleId="Affiliation">
    <w:name w:val="Affiliation"/>
    <w:basedOn w:val="Text"/>
    <w:qFormat/>
    <w:rsid w:val="00B719C8"/>
    <w:pPr>
      <w:ind w:firstLine="0"/>
    </w:pPr>
  </w:style>
  <w:style w:type="paragraph" w:customStyle="1" w:styleId="KeyPoints">
    <w:name w:val="Key Points"/>
    <w:basedOn w:val="a"/>
    <w:rsid w:val="008A6077"/>
    <w:pPr>
      <w:spacing w:before="120"/>
    </w:pPr>
    <w:rPr>
      <w:rFonts w:eastAsia="Times New Roman"/>
      <w:sz w:val="24"/>
      <w:szCs w:val="24"/>
    </w:rPr>
  </w:style>
  <w:style w:type="paragraph" w:customStyle="1" w:styleId="Abstract">
    <w:name w:val="Abstract"/>
    <w:basedOn w:val="a"/>
    <w:qFormat/>
    <w:rsid w:val="00400425"/>
    <w:pPr>
      <w:spacing w:before="120"/>
    </w:pPr>
    <w:rPr>
      <w:rFonts w:eastAsia="Times New Roman"/>
      <w:sz w:val="24"/>
      <w:szCs w:val="24"/>
    </w:rPr>
  </w:style>
  <w:style w:type="character" w:customStyle="1" w:styleId="a4">
    <w:name w:val="表題 (文字)"/>
    <w:basedOn w:val="a0"/>
    <w:link w:val="a3"/>
    <w:uiPriority w:val="10"/>
    <w:rsid w:val="00400425"/>
    <w:rPr>
      <w:rFonts w:ascii="Times New Roman" w:eastAsiaTheme="majorEastAsia" w:hAnsi="Times New Roman" w:cstheme="majorBidi"/>
      <w:b/>
      <w:spacing w:val="-10"/>
      <w:kern w:val="28"/>
      <w:sz w:val="28"/>
      <w:szCs w:val="56"/>
    </w:rPr>
  </w:style>
  <w:style w:type="paragraph" w:customStyle="1" w:styleId="Note">
    <w:name w:val="Note"/>
    <w:basedOn w:val="a"/>
    <w:qFormat/>
    <w:rsid w:val="0037466A"/>
    <w:pPr>
      <w:spacing w:before="240" w:after="240"/>
    </w:pPr>
    <w:rPr>
      <w:color w:val="00B0F0"/>
    </w:rPr>
  </w:style>
  <w:style w:type="paragraph" w:styleId="Web">
    <w:name w:val="Normal (Web)"/>
    <w:basedOn w:val="a"/>
    <w:uiPriority w:val="99"/>
    <w:semiHidden/>
    <w:unhideWhenUsed/>
    <w:rsid w:val="002F3B11"/>
    <w:rPr>
      <w:sz w:val="24"/>
      <w:szCs w:val="24"/>
    </w:rPr>
  </w:style>
  <w:style w:type="paragraph" w:styleId="a8">
    <w:name w:val="footer"/>
    <w:basedOn w:val="a"/>
    <w:link w:val="a9"/>
    <w:uiPriority w:val="99"/>
    <w:unhideWhenUsed/>
    <w:rsid w:val="000379AB"/>
    <w:pPr>
      <w:tabs>
        <w:tab w:val="center" w:pos="4680"/>
        <w:tab w:val="right" w:pos="9360"/>
      </w:tabs>
    </w:pPr>
  </w:style>
  <w:style w:type="character" w:customStyle="1" w:styleId="a9">
    <w:name w:val="フッター (文字)"/>
    <w:basedOn w:val="a0"/>
    <w:link w:val="a8"/>
    <w:uiPriority w:val="99"/>
    <w:rsid w:val="000379AB"/>
    <w:rPr>
      <w:rFonts w:ascii="Times New Roman" w:eastAsia="Calibri" w:hAnsi="Times New Roman" w:cs="Times New Roman"/>
      <w:sz w:val="20"/>
      <w:szCs w:val="20"/>
    </w:rPr>
  </w:style>
  <w:style w:type="paragraph" w:styleId="aa">
    <w:name w:val="List Paragraph"/>
    <w:basedOn w:val="a"/>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styleId="ab">
    <w:name w:val="Unresolved Mention"/>
    <w:basedOn w:val="a0"/>
    <w:uiPriority w:val="99"/>
    <w:rsid w:val="00B81C79"/>
    <w:rPr>
      <w:color w:val="808080"/>
      <w:shd w:val="clear" w:color="auto" w:fill="E6E6E6"/>
    </w:rPr>
  </w:style>
  <w:style w:type="paragraph" w:styleId="ac">
    <w:name w:val="Balloon Text"/>
    <w:basedOn w:val="a"/>
    <w:link w:val="ad"/>
    <w:uiPriority w:val="99"/>
    <w:semiHidden/>
    <w:unhideWhenUsed/>
    <w:rsid w:val="007B4B93"/>
    <w:rPr>
      <w:rFonts w:ascii="Segoe UI" w:hAnsi="Segoe UI" w:cs="Segoe UI"/>
      <w:sz w:val="18"/>
      <w:szCs w:val="18"/>
    </w:rPr>
  </w:style>
  <w:style w:type="character" w:customStyle="1" w:styleId="ad">
    <w:name w:val="吹き出し (文字)"/>
    <w:basedOn w:val="a0"/>
    <w:link w:val="ac"/>
    <w:uiPriority w:val="99"/>
    <w:semiHidden/>
    <w:rsid w:val="007B4B93"/>
    <w:rPr>
      <w:rFonts w:ascii="Segoe UI" w:eastAsia="Calibri" w:hAnsi="Segoe UI" w:cs="Segoe UI"/>
      <w:sz w:val="18"/>
      <w:szCs w:val="18"/>
    </w:rPr>
  </w:style>
  <w:style w:type="character" w:styleId="ae">
    <w:name w:val="Emphasis"/>
    <w:basedOn w:val="a0"/>
    <w:uiPriority w:val="20"/>
    <w:qFormat/>
    <w:rsid w:val="007B4B93"/>
    <w:rPr>
      <w:i/>
      <w:iCs/>
    </w:rPr>
  </w:style>
  <w:style w:type="character" w:styleId="af">
    <w:name w:val="FollowedHyperlink"/>
    <w:basedOn w:val="a0"/>
    <w:uiPriority w:val="99"/>
    <w:semiHidden/>
    <w:unhideWhenUsed/>
    <w:rsid w:val="00F45E57"/>
    <w:rPr>
      <w:color w:val="954F72" w:themeColor="followedHyperlink"/>
      <w:u w:val="single"/>
    </w:rPr>
  </w:style>
  <w:style w:type="paragraph" w:styleId="af0">
    <w:name w:val="Date"/>
    <w:basedOn w:val="a"/>
    <w:next w:val="a"/>
    <w:link w:val="af1"/>
    <w:uiPriority w:val="99"/>
    <w:semiHidden/>
    <w:unhideWhenUsed/>
    <w:rsid w:val="0060372A"/>
  </w:style>
  <w:style w:type="character" w:customStyle="1" w:styleId="af1">
    <w:name w:val="日付 (文字)"/>
    <w:basedOn w:val="a0"/>
    <w:link w:val="af0"/>
    <w:uiPriority w:val="99"/>
    <w:semiHidden/>
    <w:rsid w:val="0060372A"/>
    <w:rPr>
      <w:rFonts w:ascii="Times New Roman" w:eastAsia="Calibri" w:hAnsi="Times New Roman" w:cs="Times New Roman"/>
      <w:sz w:val="20"/>
      <w:szCs w:val="20"/>
    </w:rPr>
  </w:style>
  <w:style w:type="character" w:styleId="af2">
    <w:name w:val="annotation reference"/>
    <w:basedOn w:val="a0"/>
    <w:uiPriority w:val="99"/>
    <w:semiHidden/>
    <w:unhideWhenUsed/>
    <w:rsid w:val="00D233A9"/>
    <w:rPr>
      <w:sz w:val="18"/>
      <w:szCs w:val="18"/>
    </w:rPr>
  </w:style>
  <w:style w:type="paragraph" w:styleId="af3">
    <w:name w:val="annotation text"/>
    <w:basedOn w:val="a"/>
    <w:link w:val="af4"/>
    <w:uiPriority w:val="99"/>
    <w:semiHidden/>
    <w:unhideWhenUsed/>
    <w:rsid w:val="00D233A9"/>
  </w:style>
  <w:style w:type="character" w:customStyle="1" w:styleId="af4">
    <w:name w:val="コメント文字列 (文字)"/>
    <w:basedOn w:val="a0"/>
    <w:link w:val="af3"/>
    <w:uiPriority w:val="99"/>
    <w:semiHidden/>
    <w:rsid w:val="00D233A9"/>
    <w:rPr>
      <w:rFonts w:ascii="Times New Roman" w:eastAsia="Calibri" w:hAnsi="Times New Roman" w:cs="Times New Roman"/>
      <w:sz w:val="20"/>
      <w:szCs w:val="20"/>
    </w:rPr>
  </w:style>
  <w:style w:type="paragraph" w:styleId="af5">
    <w:name w:val="annotation subject"/>
    <w:basedOn w:val="af3"/>
    <w:next w:val="af3"/>
    <w:link w:val="af6"/>
    <w:uiPriority w:val="99"/>
    <w:semiHidden/>
    <w:unhideWhenUsed/>
    <w:rsid w:val="00D233A9"/>
    <w:rPr>
      <w:b/>
      <w:bCs/>
    </w:rPr>
  </w:style>
  <w:style w:type="character" w:customStyle="1" w:styleId="af6">
    <w:name w:val="コメント内容 (文字)"/>
    <w:basedOn w:val="af4"/>
    <w:link w:val="af5"/>
    <w:uiPriority w:val="99"/>
    <w:semiHidden/>
    <w:rsid w:val="00D233A9"/>
    <w:rPr>
      <w:rFonts w:ascii="Times New Roman" w:eastAsia="Calibri" w:hAnsi="Times New Roman" w:cs="Times New Roman"/>
      <w:b/>
      <w:bCs/>
      <w:sz w:val="20"/>
      <w:szCs w:val="20"/>
    </w:rPr>
  </w:style>
  <w:style w:type="table" w:styleId="af7">
    <w:name w:val="Table Grid"/>
    <w:basedOn w:val="a1"/>
    <w:uiPriority w:val="39"/>
    <w:rsid w:val="008951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laceholder Text"/>
    <w:basedOn w:val="a0"/>
    <w:uiPriority w:val="99"/>
    <w:semiHidden/>
    <w:rsid w:val="00DB26A8"/>
    <w:rPr>
      <w:color w:val="808080"/>
    </w:rPr>
  </w:style>
  <w:style w:type="paragraph" w:styleId="af9">
    <w:name w:val="Revision"/>
    <w:hidden/>
    <w:uiPriority w:val="99"/>
    <w:semiHidden/>
    <w:rsid w:val="00E7457A"/>
    <w:rPr>
      <w:rFonts w:ascii="Times New Roman" w:eastAsia="Calibri" w:hAnsi="Times New Roman" w:cs="Times New Roman"/>
      <w:sz w:val="20"/>
      <w:szCs w:val="20"/>
    </w:rPr>
  </w:style>
  <w:style w:type="character" w:styleId="afa">
    <w:name w:val="line number"/>
    <w:basedOn w:val="a0"/>
    <w:uiPriority w:val="99"/>
    <w:semiHidden/>
    <w:unhideWhenUsed/>
    <w:rsid w:val="006A5AC3"/>
  </w:style>
  <w:style w:type="character" w:customStyle="1" w:styleId="10">
    <w:name w:val="見出し 1 (文字)"/>
    <w:basedOn w:val="a0"/>
    <w:link w:val="1"/>
    <w:uiPriority w:val="9"/>
    <w:rsid w:val="00216A64"/>
    <w:rPr>
      <w:rFonts w:asciiTheme="majorHAnsi" w:eastAsiaTheme="majorEastAsia" w:hAnsiTheme="majorHAnsi" w:cstheme="majorBidi"/>
      <w:b/>
      <w:bCs/>
      <w:color w:val="2E74B5" w:themeColor="accent1" w:themeShade="BF"/>
      <w:sz w:val="28"/>
      <w:szCs w:val="28"/>
      <w:lang w:eastAsia="ja-JP"/>
    </w:rPr>
  </w:style>
  <w:style w:type="paragraph" w:styleId="afb">
    <w:name w:val="Bibliography"/>
    <w:basedOn w:val="a"/>
    <w:next w:val="a"/>
    <w:uiPriority w:val="37"/>
    <w:unhideWhenUsed/>
    <w:rsid w:val="00216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71">
      <w:bodyDiv w:val="1"/>
      <w:marLeft w:val="0"/>
      <w:marRight w:val="0"/>
      <w:marTop w:val="0"/>
      <w:marBottom w:val="0"/>
      <w:divBdr>
        <w:top w:val="none" w:sz="0" w:space="0" w:color="auto"/>
        <w:left w:val="none" w:sz="0" w:space="0" w:color="auto"/>
        <w:bottom w:val="none" w:sz="0" w:space="0" w:color="auto"/>
        <w:right w:val="none" w:sz="0" w:space="0" w:color="auto"/>
      </w:divBdr>
    </w:div>
    <w:div w:id="744064">
      <w:bodyDiv w:val="1"/>
      <w:marLeft w:val="0"/>
      <w:marRight w:val="0"/>
      <w:marTop w:val="0"/>
      <w:marBottom w:val="0"/>
      <w:divBdr>
        <w:top w:val="none" w:sz="0" w:space="0" w:color="auto"/>
        <w:left w:val="none" w:sz="0" w:space="0" w:color="auto"/>
        <w:bottom w:val="none" w:sz="0" w:space="0" w:color="auto"/>
        <w:right w:val="none" w:sz="0" w:space="0" w:color="auto"/>
      </w:divBdr>
    </w:div>
    <w:div w:id="2442566">
      <w:bodyDiv w:val="1"/>
      <w:marLeft w:val="0"/>
      <w:marRight w:val="0"/>
      <w:marTop w:val="0"/>
      <w:marBottom w:val="0"/>
      <w:divBdr>
        <w:top w:val="none" w:sz="0" w:space="0" w:color="auto"/>
        <w:left w:val="none" w:sz="0" w:space="0" w:color="auto"/>
        <w:bottom w:val="none" w:sz="0" w:space="0" w:color="auto"/>
        <w:right w:val="none" w:sz="0" w:space="0" w:color="auto"/>
      </w:divBdr>
    </w:div>
    <w:div w:id="2975255">
      <w:bodyDiv w:val="1"/>
      <w:marLeft w:val="0"/>
      <w:marRight w:val="0"/>
      <w:marTop w:val="0"/>
      <w:marBottom w:val="0"/>
      <w:divBdr>
        <w:top w:val="none" w:sz="0" w:space="0" w:color="auto"/>
        <w:left w:val="none" w:sz="0" w:space="0" w:color="auto"/>
        <w:bottom w:val="none" w:sz="0" w:space="0" w:color="auto"/>
        <w:right w:val="none" w:sz="0" w:space="0" w:color="auto"/>
      </w:divBdr>
    </w:div>
    <w:div w:id="3823564">
      <w:bodyDiv w:val="1"/>
      <w:marLeft w:val="0"/>
      <w:marRight w:val="0"/>
      <w:marTop w:val="0"/>
      <w:marBottom w:val="0"/>
      <w:divBdr>
        <w:top w:val="none" w:sz="0" w:space="0" w:color="auto"/>
        <w:left w:val="none" w:sz="0" w:space="0" w:color="auto"/>
        <w:bottom w:val="none" w:sz="0" w:space="0" w:color="auto"/>
        <w:right w:val="none" w:sz="0" w:space="0" w:color="auto"/>
      </w:divBdr>
    </w:div>
    <w:div w:id="8028020">
      <w:bodyDiv w:val="1"/>
      <w:marLeft w:val="0"/>
      <w:marRight w:val="0"/>
      <w:marTop w:val="0"/>
      <w:marBottom w:val="0"/>
      <w:divBdr>
        <w:top w:val="none" w:sz="0" w:space="0" w:color="auto"/>
        <w:left w:val="none" w:sz="0" w:space="0" w:color="auto"/>
        <w:bottom w:val="none" w:sz="0" w:space="0" w:color="auto"/>
        <w:right w:val="none" w:sz="0" w:space="0" w:color="auto"/>
      </w:divBdr>
    </w:div>
    <w:div w:id="9570339">
      <w:bodyDiv w:val="1"/>
      <w:marLeft w:val="0"/>
      <w:marRight w:val="0"/>
      <w:marTop w:val="0"/>
      <w:marBottom w:val="0"/>
      <w:divBdr>
        <w:top w:val="none" w:sz="0" w:space="0" w:color="auto"/>
        <w:left w:val="none" w:sz="0" w:space="0" w:color="auto"/>
        <w:bottom w:val="none" w:sz="0" w:space="0" w:color="auto"/>
        <w:right w:val="none" w:sz="0" w:space="0" w:color="auto"/>
      </w:divBdr>
    </w:div>
    <w:div w:id="10110040">
      <w:bodyDiv w:val="1"/>
      <w:marLeft w:val="0"/>
      <w:marRight w:val="0"/>
      <w:marTop w:val="0"/>
      <w:marBottom w:val="0"/>
      <w:divBdr>
        <w:top w:val="none" w:sz="0" w:space="0" w:color="auto"/>
        <w:left w:val="none" w:sz="0" w:space="0" w:color="auto"/>
        <w:bottom w:val="none" w:sz="0" w:space="0" w:color="auto"/>
        <w:right w:val="none" w:sz="0" w:space="0" w:color="auto"/>
      </w:divBdr>
    </w:div>
    <w:div w:id="11804680">
      <w:bodyDiv w:val="1"/>
      <w:marLeft w:val="0"/>
      <w:marRight w:val="0"/>
      <w:marTop w:val="0"/>
      <w:marBottom w:val="0"/>
      <w:divBdr>
        <w:top w:val="none" w:sz="0" w:space="0" w:color="auto"/>
        <w:left w:val="none" w:sz="0" w:space="0" w:color="auto"/>
        <w:bottom w:val="none" w:sz="0" w:space="0" w:color="auto"/>
        <w:right w:val="none" w:sz="0" w:space="0" w:color="auto"/>
      </w:divBdr>
    </w:div>
    <w:div w:id="14156218">
      <w:bodyDiv w:val="1"/>
      <w:marLeft w:val="0"/>
      <w:marRight w:val="0"/>
      <w:marTop w:val="0"/>
      <w:marBottom w:val="0"/>
      <w:divBdr>
        <w:top w:val="none" w:sz="0" w:space="0" w:color="auto"/>
        <w:left w:val="none" w:sz="0" w:space="0" w:color="auto"/>
        <w:bottom w:val="none" w:sz="0" w:space="0" w:color="auto"/>
        <w:right w:val="none" w:sz="0" w:space="0" w:color="auto"/>
      </w:divBdr>
    </w:div>
    <w:div w:id="14424946">
      <w:bodyDiv w:val="1"/>
      <w:marLeft w:val="0"/>
      <w:marRight w:val="0"/>
      <w:marTop w:val="0"/>
      <w:marBottom w:val="0"/>
      <w:divBdr>
        <w:top w:val="none" w:sz="0" w:space="0" w:color="auto"/>
        <w:left w:val="none" w:sz="0" w:space="0" w:color="auto"/>
        <w:bottom w:val="none" w:sz="0" w:space="0" w:color="auto"/>
        <w:right w:val="none" w:sz="0" w:space="0" w:color="auto"/>
      </w:divBdr>
    </w:div>
    <w:div w:id="18549889">
      <w:bodyDiv w:val="1"/>
      <w:marLeft w:val="0"/>
      <w:marRight w:val="0"/>
      <w:marTop w:val="0"/>
      <w:marBottom w:val="0"/>
      <w:divBdr>
        <w:top w:val="none" w:sz="0" w:space="0" w:color="auto"/>
        <w:left w:val="none" w:sz="0" w:space="0" w:color="auto"/>
        <w:bottom w:val="none" w:sz="0" w:space="0" w:color="auto"/>
        <w:right w:val="none" w:sz="0" w:space="0" w:color="auto"/>
      </w:divBdr>
    </w:div>
    <w:div w:id="18631440">
      <w:bodyDiv w:val="1"/>
      <w:marLeft w:val="0"/>
      <w:marRight w:val="0"/>
      <w:marTop w:val="0"/>
      <w:marBottom w:val="0"/>
      <w:divBdr>
        <w:top w:val="none" w:sz="0" w:space="0" w:color="auto"/>
        <w:left w:val="none" w:sz="0" w:space="0" w:color="auto"/>
        <w:bottom w:val="none" w:sz="0" w:space="0" w:color="auto"/>
        <w:right w:val="none" w:sz="0" w:space="0" w:color="auto"/>
      </w:divBdr>
    </w:div>
    <w:div w:id="19286657">
      <w:bodyDiv w:val="1"/>
      <w:marLeft w:val="0"/>
      <w:marRight w:val="0"/>
      <w:marTop w:val="0"/>
      <w:marBottom w:val="0"/>
      <w:divBdr>
        <w:top w:val="none" w:sz="0" w:space="0" w:color="auto"/>
        <w:left w:val="none" w:sz="0" w:space="0" w:color="auto"/>
        <w:bottom w:val="none" w:sz="0" w:space="0" w:color="auto"/>
        <w:right w:val="none" w:sz="0" w:space="0" w:color="auto"/>
      </w:divBdr>
    </w:div>
    <w:div w:id="20933127">
      <w:bodyDiv w:val="1"/>
      <w:marLeft w:val="0"/>
      <w:marRight w:val="0"/>
      <w:marTop w:val="0"/>
      <w:marBottom w:val="0"/>
      <w:divBdr>
        <w:top w:val="none" w:sz="0" w:space="0" w:color="auto"/>
        <w:left w:val="none" w:sz="0" w:space="0" w:color="auto"/>
        <w:bottom w:val="none" w:sz="0" w:space="0" w:color="auto"/>
        <w:right w:val="none" w:sz="0" w:space="0" w:color="auto"/>
      </w:divBdr>
    </w:div>
    <w:div w:id="22556982">
      <w:bodyDiv w:val="1"/>
      <w:marLeft w:val="0"/>
      <w:marRight w:val="0"/>
      <w:marTop w:val="0"/>
      <w:marBottom w:val="0"/>
      <w:divBdr>
        <w:top w:val="none" w:sz="0" w:space="0" w:color="auto"/>
        <w:left w:val="none" w:sz="0" w:space="0" w:color="auto"/>
        <w:bottom w:val="none" w:sz="0" w:space="0" w:color="auto"/>
        <w:right w:val="none" w:sz="0" w:space="0" w:color="auto"/>
      </w:divBdr>
    </w:div>
    <w:div w:id="22900414">
      <w:bodyDiv w:val="1"/>
      <w:marLeft w:val="0"/>
      <w:marRight w:val="0"/>
      <w:marTop w:val="0"/>
      <w:marBottom w:val="0"/>
      <w:divBdr>
        <w:top w:val="none" w:sz="0" w:space="0" w:color="auto"/>
        <w:left w:val="none" w:sz="0" w:space="0" w:color="auto"/>
        <w:bottom w:val="none" w:sz="0" w:space="0" w:color="auto"/>
        <w:right w:val="none" w:sz="0" w:space="0" w:color="auto"/>
      </w:divBdr>
    </w:div>
    <w:div w:id="23947888">
      <w:bodyDiv w:val="1"/>
      <w:marLeft w:val="0"/>
      <w:marRight w:val="0"/>
      <w:marTop w:val="0"/>
      <w:marBottom w:val="0"/>
      <w:divBdr>
        <w:top w:val="none" w:sz="0" w:space="0" w:color="auto"/>
        <w:left w:val="none" w:sz="0" w:space="0" w:color="auto"/>
        <w:bottom w:val="none" w:sz="0" w:space="0" w:color="auto"/>
        <w:right w:val="none" w:sz="0" w:space="0" w:color="auto"/>
      </w:divBdr>
    </w:div>
    <w:div w:id="25058011">
      <w:bodyDiv w:val="1"/>
      <w:marLeft w:val="0"/>
      <w:marRight w:val="0"/>
      <w:marTop w:val="0"/>
      <w:marBottom w:val="0"/>
      <w:divBdr>
        <w:top w:val="none" w:sz="0" w:space="0" w:color="auto"/>
        <w:left w:val="none" w:sz="0" w:space="0" w:color="auto"/>
        <w:bottom w:val="none" w:sz="0" w:space="0" w:color="auto"/>
        <w:right w:val="none" w:sz="0" w:space="0" w:color="auto"/>
      </w:divBdr>
    </w:div>
    <w:div w:id="25643844">
      <w:bodyDiv w:val="1"/>
      <w:marLeft w:val="0"/>
      <w:marRight w:val="0"/>
      <w:marTop w:val="0"/>
      <w:marBottom w:val="0"/>
      <w:divBdr>
        <w:top w:val="none" w:sz="0" w:space="0" w:color="auto"/>
        <w:left w:val="none" w:sz="0" w:space="0" w:color="auto"/>
        <w:bottom w:val="none" w:sz="0" w:space="0" w:color="auto"/>
        <w:right w:val="none" w:sz="0" w:space="0" w:color="auto"/>
      </w:divBdr>
    </w:div>
    <w:div w:id="25982483">
      <w:bodyDiv w:val="1"/>
      <w:marLeft w:val="0"/>
      <w:marRight w:val="0"/>
      <w:marTop w:val="0"/>
      <w:marBottom w:val="0"/>
      <w:divBdr>
        <w:top w:val="none" w:sz="0" w:space="0" w:color="auto"/>
        <w:left w:val="none" w:sz="0" w:space="0" w:color="auto"/>
        <w:bottom w:val="none" w:sz="0" w:space="0" w:color="auto"/>
        <w:right w:val="none" w:sz="0" w:space="0" w:color="auto"/>
      </w:divBdr>
    </w:div>
    <w:div w:id="26880782">
      <w:bodyDiv w:val="1"/>
      <w:marLeft w:val="0"/>
      <w:marRight w:val="0"/>
      <w:marTop w:val="0"/>
      <w:marBottom w:val="0"/>
      <w:divBdr>
        <w:top w:val="none" w:sz="0" w:space="0" w:color="auto"/>
        <w:left w:val="none" w:sz="0" w:space="0" w:color="auto"/>
        <w:bottom w:val="none" w:sz="0" w:space="0" w:color="auto"/>
        <w:right w:val="none" w:sz="0" w:space="0" w:color="auto"/>
      </w:divBdr>
    </w:div>
    <w:div w:id="32115669">
      <w:bodyDiv w:val="1"/>
      <w:marLeft w:val="0"/>
      <w:marRight w:val="0"/>
      <w:marTop w:val="0"/>
      <w:marBottom w:val="0"/>
      <w:divBdr>
        <w:top w:val="none" w:sz="0" w:space="0" w:color="auto"/>
        <w:left w:val="none" w:sz="0" w:space="0" w:color="auto"/>
        <w:bottom w:val="none" w:sz="0" w:space="0" w:color="auto"/>
        <w:right w:val="none" w:sz="0" w:space="0" w:color="auto"/>
      </w:divBdr>
    </w:div>
    <w:div w:id="36247057">
      <w:bodyDiv w:val="1"/>
      <w:marLeft w:val="0"/>
      <w:marRight w:val="0"/>
      <w:marTop w:val="0"/>
      <w:marBottom w:val="0"/>
      <w:divBdr>
        <w:top w:val="none" w:sz="0" w:space="0" w:color="auto"/>
        <w:left w:val="none" w:sz="0" w:space="0" w:color="auto"/>
        <w:bottom w:val="none" w:sz="0" w:space="0" w:color="auto"/>
        <w:right w:val="none" w:sz="0" w:space="0" w:color="auto"/>
      </w:divBdr>
    </w:div>
    <w:div w:id="39592643">
      <w:bodyDiv w:val="1"/>
      <w:marLeft w:val="0"/>
      <w:marRight w:val="0"/>
      <w:marTop w:val="0"/>
      <w:marBottom w:val="0"/>
      <w:divBdr>
        <w:top w:val="none" w:sz="0" w:space="0" w:color="auto"/>
        <w:left w:val="none" w:sz="0" w:space="0" w:color="auto"/>
        <w:bottom w:val="none" w:sz="0" w:space="0" w:color="auto"/>
        <w:right w:val="none" w:sz="0" w:space="0" w:color="auto"/>
      </w:divBdr>
    </w:div>
    <w:div w:id="42752386">
      <w:bodyDiv w:val="1"/>
      <w:marLeft w:val="0"/>
      <w:marRight w:val="0"/>
      <w:marTop w:val="0"/>
      <w:marBottom w:val="0"/>
      <w:divBdr>
        <w:top w:val="none" w:sz="0" w:space="0" w:color="auto"/>
        <w:left w:val="none" w:sz="0" w:space="0" w:color="auto"/>
        <w:bottom w:val="none" w:sz="0" w:space="0" w:color="auto"/>
        <w:right w:val="none" w:sz="0" w:space="0" w:color="auto"/>
      </w:divBdr>
    </w:div>
    <w:div w:id="44792536">
      <w:bodyDiv w:val="1"/>
      <w:marLeft w:val="0"/>
      <w:marRight w:val="0"/>
      <w:marTop w:val="0"/>
      <w:marBottom w:val="0"/>
      <w:divBdr>
        <w:top w:val="none" w:sz="0" w:space="0" w:color="auto"/>
        <w:left w:val="none" w:sz="0" w:space="0" w:color="auto"/>
        <w:bottom w:val="none" w:sz="0" w:space="0" w:color="auto"/>
        <w:right w:val="none" w:sz="0" w:space="0" w:color="auto"/>
      </w:divBdr>
    </w:div>
    <w:div w:id="45496204">
      <w:bodyDiv w:val="1"/>
      <w:marLeft w:val="0"/>
      <w:marRight w:val="0"/>
      <w:marTop w:val="0"/>
      <w:marBottom w:val="0"/>
      <w:divBdr>
        <w:top w:val="none" w:sz="0" w:space="0" w:color="auto"/>
        <w:left w:val="none" w:sz="0" w:space="0" w:color="auto"/>
        <w:bottom w:val="none" w:sz="0" w:space="0" w:color="auto"/>
        <w:right w:val="none" w:sz="0" w:space="0" w:color="auto"/>
      </w:divBdr>
    </w:div>
    <w:div w:id="45834073">
      <w:bodyDiv w:val="1"/>
      <w:marLeft w:val="0"/>
      <w:marRight w:val="0"/>
      <w:marTop w:val="0"/>
      <w:marBottom w:val="0"/>
      <w:divBdr>
        <w:top w:val="none" w:sz="0" w:space="0" w:color="auto"/>
        <w:left w:val="none" w:sz="0" w:space="0" w:color="auto"/>
        <w:bottom w:val="none" w:sz="0" w:space="0" w:color="auto"/>
        <w:right w:val="none" w:sz="0" w:space="0" w:color="auto"/>
      </w:divBdr>
    </w:div>
    <w:div w:id="49234402">
      <w:bodyDiv w:val="1"/>
      <w:marLeft w:val="0"/>
      <w:marRight w:val="0"/>
      <w:marTop w:val="0"/>
      <w:marBottom w:val="0"/>
      <w:divBdr>
        <w:top w:val="none" w:sz="0" w:space="0" w:color="auto"/>
        <w:left w:val="none" w:sz="0" w:space="0" w:color="auto"/>
        <w:bottom w:val="none" w:sz="0" w:space="0" w:color="auto"/>
        <w:right w:val="none" w:sz="0" w:space="0" w:color="auto"/>
      </w:divBdr>
    </w:div>
    <w:div w:id="52822509">
      <w:bodyDiv w:val="1"/>
      <w:marLeft w:val="0"/>
      <w:marRight w:val="0"/>
      <w:marTop w:val="0"/>
      <w:marBottom w:val="0"/>
      <w:divBdr>
        <w:top w:val="none" w:sz="0" w:space="0" w:color="auto"/>
        <w:left w:val="none" w:sz="0" w:space="0" w:color="auto"/>
        <w:bottom w:val="none" w:sz="0" w:space="0" w:color="auto"/>
        <w:right w:val="none" w:sz="0" w:space="0" w:color="auto"/>
      </w:divBdr>
    </w:div>
    <w:div w:id="56754402">
      <w:bodyDiv w:val="1"/>
      <w:marLeft w:val="0"/>
      <w:marRight w:val="0"/>
      <w:marTop w:val="0"/>
      <w:marBottom w:val="0"/>
      <w:divBdr>
        <w:top w:val="none" w:sz="0" w:space="0" w:color="auto"/>
        <w:left w:val="none" w:sz="0" w:space="0" w:color="auto"/>
        <w:bottom w:val="none" w:sz="0" w:space="0" w:color="auto"/>
        <w:right w:val="none" w:sz="0" w:space="0" w:color="auto"/>
      </w:divBdr>
    </w:div>
    <w:div w:id="58095992">
      <w:bodyDiv w:val="1"/>
      <w:marLeft w:val="0"/>
      <w:marRight w:val="0"/>
      <w:marTop w:val="0"/>
      <w:marBottom w:val="0"/>
      <w:divBdr>
        <w:top w:val="none" w:sz="0" w:space="0" w:color="auto"/>
        <w:left w:val="none" w:sz="0" w:space="0" w:color="auto"/>
        <w:bottom w:val="none" w:sz="0" w:space="0" w:color="auto"/>
        <w:right w:val="none" w:sz="0" w:space="0" w:color="auto"/>
      </w:divBdr>
    </w:div>
    <w:div w:id="63261615">
      <w:bodyDiv w:val="1"/>
      <w:marLeft w:val="0"/>
      <w:marRight w:val="0"/>
      <w:marTop w:val="0"/>
      <w:marBottom w:val="0"/>
      <w:divBdr>
        <w:top w:val="none" w:sz="0" w:space="0" w:color="auto"/>
        <w:left w:val="none" w:sz="0" w:space="0" w:color="auto"/>
        <w:bottom w:val="none" w:sz="0" w:space="0" w:color="auto"/>
        <w:right w:val="none" w:sz="0" w:space="0" w:color="auto"/>
      </w:divBdr>
    </w:div>
    <w:div w:id="63992034">
      <w:bodyDiv w:val="1"/>
      <w:marLeft w:val="0"/>
      <w:marRight w:val="0"/>
      <w:marTop w:val="0"/>
      <w:marBottom w:val="0"/>
      <w:divBdr>
        <w:top w:val="none" w:sz="0" w:space="0" w:color="auto"/>
        <w:left w:val="none" w:sz="0" w:space="0" w:color="auto"/>
        <w:bottom w:val="none" w:sz="0" w:space="0" w:color="auto"/>
        <w:right w:val="none" w:sz="0" w:space="0" w:color="auto"/>
      </w:divBdr>
    </w:div>
    <w:div w:id="64034980">
      <w:bodyDiv w:val="1"/>
      <w:marLeft w:val="0"/>
      <w:marRight w:val="0"/>
      <w:marTop w:val="0"/>
      <w:marBottom w:val="0"/>
      <w:divBdr>
        <w:top w:val="none" w:sz="0" w:space="0" w:color="auto"/>
        <w:left w:val="none" w:sz="0" w:space="0" w:color="auto"/>
        <w:bottom w:val="none" w:sz="0" w:space="0" w:color="auto"/>
        <w:right w:val="none" w:sz="0" w:space="0" w:color="auto"/>
      </w:divBdr>
    </w:div>
    <w:div w:id="65299540">
      <w:bodyDiv w:val="1"/>
      <w:marLeft w:val="0"/>
      <w:marRight w:val="0"/>
      <w:marTop w:val="0"/>
      <w:marBottom w:val="0"/>
      <w:divBdr>
        <w:top w:val="none" w:sz="0" w:space="0" w:color="auto"/>
        <w:left w:val="none" w:sz="0" w:space="0" w:color="auto"/>
        <w:bottom w:val="none" w:sz="0" w:space="0" w:color="auto"/>
        <w:right w:val="none" w:sz="0" w:space="0" w:color="auto"/>
      </w:divBdr>
    </w:div>
    <w:div w:id="71894401">
      <w:bodyDiv w:val="1"/>
      <w:marLeft w:val="0"/>
      <w:marRight w:val="0"/>
      <w:marTop w:val="0"/>
      <w:marBottom w:val="0"/>
      <w:divBdr>
        <w:top w:val="none" w:sz="0" w:space="0" w:color="auto"/>
        <w:left w:val="none" w:sz="0" w:space="0" w:color="auto"/>
        <w:bottom w:val="none" w:sz="0" w:space="0" w:color="auto"/>
        <w:right w:val="none" w:sz="0" w:space="0" w:color="auto"/>
      </w:divBdr>
    </w:div>
    <w:div w:id="72747899">
      <w:bodyDiv w:val="1"/>
      <w:marLeft w:val="0"/>
      <w:marRight w:val="0"/>
      <w:marTop w:val="0"/>
      <w:marBottom w:val="0"/>
      <w:divBdr>
        <w:top w:val="none" w:sz="0" w:space="0" w:color="auto"/>
        <w:left w:val="none" w:sz="0" w:space="0" w:color="auto"/>
        <w:bottom w:val="none" w:sz="0" w:space="0" w:color="auto"/>
        <w:right w:val="none" w:sz="0" w:space="0" w:color="auto"/>
      </w:divBdr>
    </w:div>
    <w:div w:id="77604987">
      <w:bodyDiv w:val="1"/>
      <w:marLeft w:val="0"/>
      <w:marRight w:val="0"/>
      <w:marTop w:val="0"/>
      <w:marBottom w:val="0"/>
      <w:divBdr>
        <w:top w:val="none" w:sz="0" w:space="0" w:color="auto"/>
        <w:left w:val="none" w:sz="0" w:space="0" w:color="auto"/>
        <w:bottom w:val="none" w:sz="0" w:space="0" w:color="auto"/>
        <w:right w:val="none" w:sz="0" w:space="0" w:color="auto"/>
      </w:divBdr>
    </w:div>
    <w:div w:id="77755538">
      <w:bodyDiv w:val="1"/>
      <w:marLeft w:val="0"/>
      <w:marRight w:val="0"/>
      <w:marTop w:val="0"/>
      <w:marBottom w:val="0"/>
      <w:divBdr>
        <w:top w:val="none" w:sz="0" w:space="0" w:color="auto"/>
        <w:left w:val="none" w:sz="0" w:space="0" w:color="auto"/>
        <w:bottom w:val="none" w:sz="0" w:space="0" w:color="auto"/>
        <w:right w:val="none" w:sz="0" w:space="0" w:color="auto"/>
      </w:divBdr>
    </w:div>
    <w:div w:id="78140136">
      <w:bodyDiv w:val="1"/>
      <w:marLeft w:val="0"/>
      <w:marRight w:val="0"/>
      <w:marTop w:val="0"/>
      <w:marBottom w:val="0"/>
      <w:divBdr>
        <w:top w:val="none" w:sz="0" w:space="0" w:color="auto"/>
        <w:left w:val="none" w:sz="0" w:space="0" w:color="auto"/>
        <w:bottom w:val="none" w:sz="0" w:space="0" w:color="auto"/>
        <w:right w:val="none" w:sz="0" w:space="0" w:color="auto"/>
      </w:divBdr>
    </w:div>
    <w:div w:id="78722643">
      <w:bodyDiv w:val="1"/>
      <w:marLeft w:val="0"/>
      <w:marRight w:val="0"/>
      <w:marTop w:val="0"/>
      <w:marBottom w:val="0"/>
      <w:divBdr>
        <w:top w:val="none" w:sz="0" w:space="0" w:color="auto"/>
        <w:left w:val="none" w:sz="0" w:space="0" w:color="auto"/>
        <w:bottom w:val="none" w:sz="0" w:space="0" w:color="auto"/>
        <w:right w:val="none" w:sz="0" w:space="0" w:color="auto"/>
      </w:divBdr>
    </w:div>
    <w:div w:id="78865746">
      <w:bodyDiv w:val="1"/>
      <w:marLeft w:val="0"/>
      <w:marRight w:val="0"/>
      <w:marTop w:val="0"/>
      <w:marBottom w:val="0"/>
      <w:divBdr>
        <w:top w:val="none" w:sz="0" w:space="0" w:color="auto"/>
        <w:left w:val="none" w:sz="0" w:space="0" w:color="auto"/>
        <w:bottom w:val="none" w:sz="0" w:space="0" w:color="auto"/>
        <w:right w:val="none" w:sz="0" w:space="0" w:color="auto"/>
      </w:divBdr>
    </w:div>
    <w:div w:id="80223654">
      <w:bodyDiv w:val="1"/>
      <w:marLeft w:val="0"/>
      <w:marRight w:val="0"/>
      <w:marTop w:val="0"/>
      <w:marBottom w:val="0"/>
      <w:divBdr>
        <w:top w:val="none" w:sz="0" w:space="0" w:color="auto"/>
        <w:left w:val="none" w:sz="0" w:space="0" w:color="auto"/>
        <w:bottom w:val="none" w:sz="0" w:space="0" w:color="auto"/>
        <w:right w:val="none" w:sz="0" w:space="0" w:color="auto"/>
      </w:divBdr>
    </w:div>
    <w:div w:id="81420662">
      <w:bodyDiv w:val="1"/>
      <w:marLeft w:val="0"/>
      <w:marRight w:val="0"/>
      <w:marTop w:val="0"/>
      <w:marBottom w:val="0"/>
      <w:divBdr>
        <w:top w:val="none" w:sz="0" w:space="0" w:color="auto"/>
        <w:left w:val="none" w:sz="0" w:space="0" w:color="auto"/>
        <w:bottom w:val="none" w:sz="0" w:space="0" w:color="auto"/>
        <w:right w:val="none" w:sz="0" w:space="0" w:color="auto"/>
      </w:divBdr>
    </w:div>
    <w:div w:id="82186379">
      <w:bodyDiv w:val="1"/>
      <w:marLeft w:val="0"/>
      <w:marRight w:val="0"/>
      <w:marTop w:val="0"/>
      <w:marBottom w:val="0"/>
      <w:divBdr>
        <w:top w:val="none" w:sz="0" w:space="0" w:color="auto"/>
        <w:left w:val="none" w:sz="0" w:space="0" w:color="auto"/>
        <w:bottom w:val="none" w:sz="0" w:space="0" w:color="auto"/>
        <w:right w:val="none" w:sz="0" w:space="0" w:color="auto"/>
      </w:divBdr>
    </w:div>
    <w:div w:id="83309393">
      <w:bodyDiv w:val="1"/>
      <w:marLeft w:val="0"/>
      <w:marRight w:val="0"/>
      <w:marTop w:val="0"/>
      <w:marBottom w:val="0"/>
      <w:divBdr>
        <w:top w:val="none" w:sz="0" w:space="0" w:color="auto"/>
        <w:left w:val="none" w:sz="0" w:space="0" w:color="auto"/>
        <w:bottom w:val="none" w:sz="0" w:space="0" w:color="auto"/>
        <w:right w:val="none" w:sz="0" w:space="0" w:color="auto"/>
      </w:divBdr>
    </w:div>
    <w:div w:id="83845605">
      <w:bodyDiv w:val="1"/>
      <w:marLeft w:val="0"/>
      <w:marRight w:val="0"/>
      <w:marTop w:val="0"/>
      <w:marBottom w:val="0"/>
      <w:divBdr>
        <w:top w:val="none" w:sz="0" w:space="0" w:color="auto"/>
        <w:left w:val="none" w:sz="0" w:space="0" w:color="auto"/>
        <w:bottom w:val="none" w:sz="0" w:space="0" w:color="auto"/>
        <w:right w:val="none" w:sz="0" w:space="0" w:color="auto"/>
      </w:divBdr>
    </w:div>
    <w:div w:id="86772925">
      <w:bodyDiv w:val="1"/>
      <w:marLeft w:val="0"/>
      <w:marRight w:val="0"/>
      <w:marTop w:val="0"/>
      <w:marBottom w:val="0"/>
      <w:divBdr>
        <w:top w:val="none" w:sz="0" w:space="0" w:color="auto"/>
        <w:left w:val="none" w:sz="0" w:space="0" w:color="auto"/>
        <w:bottom w:val="none" w:sz="0" w:space="0" w:color="auto"/>
        <w:right w:val="none" w:sz="0" w:space="0" w:color="auto"/>
      </w:divBdr>
    </w:div>
    <w:div w:id="86929452">
      <w:bodyDiv w:val="1"/>
      <w:marLeft w:val="0"/>
      <w:marRight w:val="0"/>
      <w:marTop w:val="0"/>
      <w:marBottom w:val="0"/>
      <w:divBdr>
        <w:top w:val="none" w:sz="0" w:space="0" w:color="auto"/>
        <w:left w:val="none" w:sz="0" w:space="0" w:color="auto"/>
        <w:bottom w:val="none" w:sz="0" w:space="0" w:color="auto"/>
        <w:right w:val="none" w:sz="0" w:space="0" w:color="auto"/>
      </w:divBdr>
    </w:div>
    <w:div w:id="88283713">
      <w:bodyDiv w:val="1"/>
      <w:marLeft w:val="0"/>
      <w:marRight w:val="0"/>
      <w:marTop w:val="0"/>
      <w:marBottom w:val="0"/>
      <w:divBdr>
        <w:top w:val="none" w:sz="0" w:space="0" w:color="auto"/>
        <w:left w:val="none" w:sz="0" w:space="0" w:color="auto"/>
        <w:bottom w:val="none" w:sz="0" w:space="0" w:color="auto"/>
        <w:right w:val="none" w:sz="0" w:space="0" w:color="auto"/>
      </w:divBdr>
    </w:div>
    <w:div w:id="88473749">
      <w:bodyDiv w:val="1"/>
      <w:marLeft w:val="0"/>
      <w:marRight w:val="0"/>
      <w:marTop w:val="0"/>
      <w:marBottom w:val="0"/>
      <w:divBdr>
        <w:top w:val="none" w:sz="0" w:space="0" w:color="auto"/>
        <w:left w:val="none" w:sz="0" w:space="0" w:color="auto"/>
        <w:bottom w:val="none" w:sz="0" w:space="0" w:color="auto"/>
        <w:right w:val="none" w:sz="0" w:space="0" w:color="auto"/>
      </w:divBdr>
    </w:div>
    <w:div w:id="90783669">
      <w:bodyDiv w:val="1"/>
      <w:marLeft w:val="0"/>
      <w:marRight w:val="0"/>
      <w:marTop w:val="0"/>
      <w:marBottom w:val="0"/>
      <w:divBdr>
        <w:top w:val="none" w:sz="0" w:space="0" w:color="auto"/>
        <w:left w:val="none" w:sz="0" w:space="0" w:color="auto"/>
        <w:bottom w:val="none" w:sz="0" w:space="0" w:color="auto"/>
        <w:right w:val="none" w:sz="0" w:space="0" w:color="auto"/>
      </w:divBdr>
    </w:div>
    <w:div w:id="91516400">
      <w:bodyDiv w:val="1"/>
      <w:marLeft w:val="0"/>
      <w:marRight w:val="0"/>
      <w:marTop w:val="0"/>
      <w:marBottom w:val="0"/>
      <w:divBdr>
        <w:top w:val="none" w:sz="0" w:space="0" w:color="auto"/>
        <w:left w:val="none" w:sz="0" w:space="0" w:color="auto"/>
        <w:bottom w:val="none" w:sz="0" w:space="0" w:color="auto"/>
        <w:right w:val="none" w:sz="0" w:space="0" w:color="auto"/>
      </w:divBdr>
    </w:div>
    <w:div w:id="93091785">
      <w:bodyDiv w:val="1"/>
      <w:marLeft w:val="0"/>
      <w:marRight w:val="0"/>
      <w:marTop w:val="0"/>
      <w:marBottom w:val="0"/>
      <w:divBdr>
        <w:top w:val="none" w:sz="0" w:space="0" w:color="auto"/>
        <w:left w:val="none" w:sz="0" w:space="0" w:color="auto"/>
        <w:bottom w:val="none" w:sz="0" w:space="0" w:color="auto"/>
        <w:right w:val="none" w:sz="0" w:space="0" w:color="auto"/>
      </w:divBdr>
    </w:div>
    <w:div w:id="93671162">
      <w:bodyDiv w:val="1"/>
      <w:marLeft w:val="0"/>
      <w:marRight w:val="0"/>
      <w:marTop w:val="0"/>
      <w:marBottom w:val="0"/>
      <w:divBdr>
        <w:top w:val="none" w:sz="0" w:space="0" w:color="auto"/>
        <w:left w:val="none" w:sz="0" w:space="0" w:color="auto"/>
        <w:bottom w:val="none" w:sz="0" w:space="0" w:color="auto"/>
        <w:right w:val="none" w:sz="0" w:space="0" w:color="auto"/>
      </w:divBdr>
    </w:div>
    <w:div w:id="93795252">
      <w:bodyDiv w:val="1"/>
      <w:marLeft w:val="0"/>
      <w:marRight w:val="0"/>
      <w:marTop w:val="0"/>
      <w:marBottom w:val="0"/>
      <w:divBdr>
        <w:top w:val="none" w:sz="0" w:space="0" w:color="auto"/>
        <w:left w:val="none" w:sz="0" w:space="0" w:color="auto"/>
        <w:bottom w:val="none" w:sz="0" w:space="0" w:color="auto"/>
        <w:right w:val="none" w:sz="0" w:space="0" w:color="auto"/>
      </w:divBdr>
    </w:div>
    <w:div w:id="94180033">
      <w:bodyDiv w:val="1"/>
      <w:marLeft w:val="0"/>
      <w:marRight w:val="0"/>
      <w:marTop w:val="0"/>
      <w:marBottom w:val="0"/>
      <w:divBdr>
        <w:top w:val="none" w:sz="0" w:space="0" w:color="auto"/>
        <w:left w:val="none" w:sz="0" w:space="0" w:color="auto"/>
        <w:bottom w:val="none" w:sz="0" w:space="0" w:color="auto"/>
        <w:right w:val="none" w:sz="0" w:space="0" w:color="auto"/>
      </w:divBdr>
    </w:div>
    <w:div w:id="95566287">
      <w:bodyDiv w:val="1"/>
      <w:marLeft w:val="0"/>
      <w:marRight w:val="0"/>
      <w:marTop w:val="0"/>
      <w:marBottom w:val="0"/>
      <w:divBdr>
        <w:top w:val="none" w:sz="0" w:space="0" w:color="auto"/>
        <w:left w:val="none" w:sz="0" w:space="0" w:color="auto"/>
        <w:bottom w:val="none" w:sz="0" w:space="0" w:color="auto"/>
        <w:right w:val="none" w:sz="0" w:space="0" w:color="auto"/>
      </w:divBdr>
    </w:div>
    <w:div w:id="96952492">
      <w:bodyDiv w:val="1"/>
      <w:marLeft w:val="0"/>
      <w:marRight w:val="0"/>
      <w:marTop w:val="0"/>
      <w:marBottom w:val="0"/>
      <w:divBdr>
        <w:top w:val="none" w:sz="0" w:space="0" w:color="auto"/>
        <w:left w:val="none" w:sz="0" w:space="0" w:color="auto"/>
        <w:bottom w:val="none" w:sz="0" w:space="0" w:color="auto"/>
        <w:right w:val="none" w:sz="0" w:space="0" w:color="auto"/>
      </w:divBdr>
    </w:div>
    <w:div w:id="97458517">
      <w:bodyDiv w:val="1"/>
      <w:marLeft w:val="0"/>
      <w:marRight w:val="0"/>
      <w:marTop w:val="0"/>
      <w:marBottom w:val="0"/>
      <w:divBdr>
        <w:top w:val="none" w:sz="0" w:space="0" w:color="auto"/>
        <w:left w:val="none" w:sz="0" w:space="0" w:color="auto"/>
        <w:bottom w:val="none" w:sz="0" w:space="0" w:color="auto"/>
        <w:right w:val="none" w:sz="0" w:space="0" w:color="auto"/>
      </w:divBdr>
    </w:div>
    <w:div w:id="97602344">
      <w:bodyDiv w:val="1"/>
      <w:marLeft w:val="0"/>
      <w:marRight w:val="0"/>
      <w:marTop w:val="0"/>
      <w:marBottom w:val="0"/>
      <w:divBdr>
        <w:top w:val="none" w:sz="0" w:space="0" w:color="auto"/>
        <w:left w:val="none" w:sz="0" w:space="0" w:color="auto"/>
        <w:bottom w:val="none" w:sz="0" w:space="0" w:color="auto"/>
        <w:right w:val="none" w:sz="0" w:space="0" w:color="auto"/>
      </w:divBdr>
    </w:div>
    <w:div w:id="99303914">
      <w:bodyDiv w:val="1"/>
      <w:marLeft w:val="0"/>
      <w:marRight w:val="0"/>
      <w:marTop w:val="0"/>
      <w:marBottom w:val="0"/>
      <w:divBdr>
        <w:top w:val="none" w:sz="0" w:space="0" w:color="auto"/>
        <w:left w:val="none" w:sz="0" w:space="0" w:color="auto"/>
        <w:bottom w:val="none" w:sz="0" w:space="0" w:color="auto"/>
        <w:right w:val="none" w:sz="0" w:space="0" w:color="auto"/>
      </w:divBdr>
    </w:div>
    <w:div w:id="101996612">
      <w:bodyDiv w:val="1"/>
      <w:marLeft w:val="0"/>
      <w:marRight w:val="0"/>
      <w:marTop w:val="0"/>
      <w:marBottom w:val="0"/>
      <w:divBdr>
        <w:top w:val="none" w:sz="0" w:space="0" w:color="auto"/>
        <w:left w:val="none" w:sz="0" w:space="0" w:color="auto"/>
        <w:bottom w:val="none" w:sz="0" w:space="0" w:color="auto"/>
        <w:right w:val="none" w:sz="0" w:space="0" w:color="auto"/>
      </w:divBdr>
    </w:div>
    <w:div w:id="102653263">
      <w:bodyDiv w:val="1"/>
      <w:marLeft w:val="0"/>
      <w:marRight w:val="0"/>
      <w:marTop w:val="0"/>
      <w:marBottom w:val="0"/>
      <w:divBdr>
        <w:top w:val="none" w:sz="0" w:space="0" w:color="auto"/>
        <w:left w:val="none" w:sz="0" w:space="0" w:color="auto"/>
        <w:bottom w:val="none" w:sz="0" w:space="0" w:color="auto"/>
        <w:right w:val="none" w:sz="0" w:space="0" w:color="auto"/>
      </w:divBdr>
    </w:div>
    <w:div w:id="105076345">
      <w:bodyDiv w:val="1"/>
      <w:marLeft w:val="0"/>
      <w:marRight w:val="0"/>
      <w:marTop w:val="0"/>
      <w:marBottom w:val="0"/>
      <w:divBdr>
        <w:top w:val="none" w:sz="0" w:space="0" w:color="auto"/>
        <w:left w:val="none" w:sz="0" w:space="0" w:color="auto"/>
        <w:bottom w:val="none" w:sz="0" w:space="0" w:color="auto"/>
        <w:right w:val="none" w:sz="0" w:space="0" w:color="auto"/>
      </w:divBdr>
    </w:div>
    <w:div w:id="105271131">
      <w:bodyDiv w:val="1"/>
      <w:marLeft w:val="0"/>
      <w:marRight w:val="0"/>
      <w:marTop w:val="0"/>
      <w:marBottom w:val="0"/>
      <w:divBdr>
        <w:top w:val="none" w:sz="0" w:space="0" w:color="auto"/>
        <w:left w:val="none" w:sz="0" w:space="0" w:color="auto"/>
        <w:bottom w:val="none" w:sz="0" w:space="0" w:color="auto"/>
        <w:right w:val="none" w:sz="0" w:space="0" w:color="auto"/>
      </w:divBdr>
    </w:div>
    <w:div w:id="105463673">
      <w:bodyDiv w:val="1"/>
      <w:marLeft w:val="0"/>
      <w:marRight w:val="0"/>
      <w:marTop w:val="0"/>
      <w:marBottom w:val="0"/>
      <w:divBdr>
        <w:top w:val="none" w:sz="0" w:space="0" w:color="auto"/>
        <w:left w:val="none" w:sz="0" w:space="0" w:color="auto"/>
        <w:bottom w:val="none" w:sz="0" w:space="0" w:color="auto"/>
        <w:right w:val="none" w:sz="0" w:space="0" w:color="auto"/>
      </w:divBdr>
    </w:div>
    <w:div w:id="105851206">
      <w:bodyDiv w:val="1"/>
      <w:marLeft w:val="0"/>
      <w:marRight w:val="0"/>
      <w:marTop w:val="0"/>
      <w:marBottom w:val="0"/>
      <w:divBdr>
        <w:top w:val="none" w:sz="0" w:space="0" w:color="auto"/>
        <w:left w:val="none" w:sz="0" w:space="0" w:color="auto"/>
        <w:bottom w:val="none" w:sz="0" w:space="0" w:color="auto"/>
        <w:right w:val="none" w:sz="0" w:space="0" w:color="auto"/>
      </w:divBdr>
    </w:div>
    <w:div w:id="106119139">
      <w:bodyDiv w:val="1"/>
      <w:marLeft w:val="0"/>
      <w:marRight w:val="0"/>
      <w:marTop w:val="0"/>
      <w:marBottom w:val="0"/>
      <w:divBdr>
        <w:top w:val="none" w:sz="0" w:space="0" w:color="auto"/>
        <w:left w:val="none" w:sz="0" w:space="0" w:color="auto"/>
        <w:bottom w:val="none" w:sz="0" w:space="0" w:color="auto"/>
        <w:right w:val="none" w:sz="0" w:space="0" w:color="auto"/>
      </w:divBdr>
    </w:div>
    <w:div w:id="107429933">
      <w:bodyDiv w:val="1"/>
      <w:marLeft w:val="0"/>
      <w:marRight w:val="0"/>
      <w:marTop w:val="0"/>
      <w:marBottom w:val="0"/>
      <w:divBdr>
        <w:top w:val="none" w:sz="0" w:space="0" w:color="auto"/>
        <w:left w:val="none" w:sz="0" w:space="0" w:color="auto"/>
        <w:bottom w:val="none" w:sz="0" w:space="0" w:color="auto"/>
        <w:right w:val="none" w:sz="0" w:space="0" w:color="auto"/>
      </w:divBdr>
    </w:div>
    <w:div w:id="107506088">
      <w:bodyDiv w:val="1"/>
      <w:marLeft w:val="0"/>
      <w:marRight w:val="0"/>
      <w:marTop w:val="0"/>
      <w:marBottom w:val="0"/>
      <w:divBdr>
        <w:top w:val="none" w:sz="0" w:space="0" w:color="auto"/>
        <w:left w:val="none" w:sz="0" w:space="0" w:color="auto"/>
        <w:bottom w:val="none" w:sz="0" w:space="0" w:color="auto"/>
        <w:right w:val="none" w:sz="0" w:space="0" w:color="auto"/>
      </w:divBdr>
    </w:div>
    <w:div w:id="107697807">
      <w:bodyDiv w:val="1"/>
      <w:marLeft w:val="0"/>
      <w:marRight w:val="0"/>
      <w:marTop w:val="0"/>
      <w:marBottom w:val="0"/>
      <w:divBdr>
        <w:top w:val="none" w:sz="0" w:space="0" w:color="auto"/>
        <w:left w:val="none" w:sz="0" w:space="0" w:color="auto"/>
        <w:bottom w:val="none" w:sz="0" w:space="0" w:color="auto"/>
        <w:right w:val="none" w:sz="0" w:space="0" w:color="auto"/>
      </w:divBdr>
    </w:div>
    <w:div w:id="107969452">
      <w:bodyDiv w:val="1"/>
      <w:marLeft w:val="0"/>
      <w:marRight w:val="0"/>
      <w:marTop w:val="0"/>
      <w:marBottom w:val="0"/>
      <w:divBdr>
        <w:top w:val="none" w:sz="0" w:space="0" w:color="auto"/>
        <w:left w:val="none" w:sz="0" w:space="0" w:color="auto"/>
        <w:bottom w:val="none" w:sz="0" w:space="0" w:color="auto"/>
        <w:right w:val="none" w:sz="0" w:space="0" w:color="auto"/>
      </w:divBdr>
    </w:div>
    <w:div w:id="108091678">
      <w:bodyDiv w:val="1"/>
      <w:marLeft w:val="0"/>
      <w:marRight w:val="0"/>
      <w:marTop w:val="0"/>
      <w:marBottom w:val="0"/>
      <w:divBdr>
        <w:top w:val="none" w:sz="0" w:space="0" w:color="auto"/>
        <w:left w:val="none" w:sz="0" w:space="0" w:color="auto"/>
        <w:bottom w:val="none" w:sz="0" w:space="0" w:color="auto"/>
        <w:right w:val="none" w:sz="0" w:space="0" w:color="auto"/>
      </w:divBdr>
    </w:div>
    <w:div w:id="108744948">
      <w:bodyDiv w:val="1"/>
      <w:marLeft w:val="0"/>
      <w:marRight w:val="0"/>
      <w:marTop w:val="0"/>
      <w:marBottom w:val="0"/>
      <w:divBdr>
        <w:top w:val="none" w:sz="0" w:space="0" w:color="auto"/>
        <w:left w:val="none" w:sz="0" w:space="0" w:color="auto"/>
        <w:bottom w:val="none" w:sz="0" w:space="0" w:color="auto"/>
        <w:right w:val="none" w:sz="0" w:space="0" w:color="auto"/>
      </w:divBdr>
    </w:div>
    <w:div w:id="110176993">
      <w:bodyDiv w:val="1"/>
      <w:marLeft w:val="0"/>
      <w:marRight w:val="0"/>
      <w:marTop w:val="0"/>
      <w:marBottom w:val="0"/>
      <w:divBdr>
        <w:top w:val="none" w:sz="0" w:space="0" w:color="auto"/>
        <w:left w:val="none" w:sz="0" w:space="0" w:color="auto"/>
        <w:bottom w:val="none" w:sz="0" w:space="0" w:color="auto"/>
        <w:right w:val="none" w:sz="0" w:space="0" w:color="auto"/>
      </w:divBdr>
    </w:div>
    <w:div w:id="111483204">
      <w:bodyDiv w:val="1"/>
      <w:marLeft w:val="0"/>
      <w:marRight w:val="0"/>
      <w:marTop w:val="0"/>
      <w:marBottom w:val="0"/>
      <w:divBdr>
        <w:top w:val="none" w:sz="0" w:space="0" w:color="auto"/>
        <w:left w:val="none" w:sz="0" w:space="0" w:color="auto"/>
        <w:bottom w:val="none" w:sz="0" w:space="0" w:color="auto"/>
        <w:right w:val="none" w:sz="0" w:space="0" w:color="auto"/>
      </w:divBdr>
    </w:div>
    <w:div w:id="111822400">
      <w:bodyDiv w:val="1"/>
      <w:marLeft w:val="0"/>
      <w:marRight w:val="0"/>
      <w:marTop w:val="0"/>
      <w:marBottom w:val="0"/>
      <w:divBdr>
        <w:top w:val="none" w:sz="0" w:space="0" w:color="auto"/>
        <w:left w:val="none" w:sz="0" w:space="0" w:color="auto"/>
        <w:bottom w:val="none" w:sz="0" w:space="0" w:color="auto"/>
        <w:right w:val="none" w:sz="0" w:space="0" w:color="auto"/>
      </w:divBdr>
    </w:div>
    <w:div w:id="115606208">
      <w:bodyDiv w:val="1"/>
      <w:marLeft w:val="0"/>
      <w:marRight w:val="0"/>
      <w:marTop w:val="0"/>
      <w:marBottom w:val="0"/>
      <w:divBdr>
        <w:top w:val="none" w:sz="0" w:space="0" w:color="auto"/>
        <w:left w:val="none" w:sz="0" w:space="0" w:color="auto"/>
        <w:bottom w:val="none" w:sz="0" w:space="0" w:color="auto"/>
        <w:right w:val="none" w:sz="0" w:space="0" w:color="auto"/>
      </w:divBdr>
    </w:div>
    <w:div w:id="115956164">
      <w:bodyDiv w:val="1"/>
      <w:marLeft w:val="0"/>
      <w:marRight w:val="0"/>
      <w:marTop w:val="0"/>
      <w:marBottom w:val="0"/>
      <w:divBdr>
        <w:top w:val="none" w:sz="0" w:space="0" w:color="auto"/>
        <w:left w:val="none" w:sz="0" w:space="0" w:color="auto"/>
        <w:bottom w:val="none" w:sz="0" w:space="0" w:color="auto"/>
        <w:right w:val="none" w:sz="0" w:space="0" w:color="auto"/>
      </w:divBdr>
    </w:div>
    <w:div w:id="117988678">
      <w:bodyDiv w:val="1"/>
      <w:marLeft w:val="0"/>
      <w:marRight w:val="0"/>
      <w:marTop w:val="0"/>
      <w:marBottom w:val="0"/>
      <w:divBdr>
        <w:top w:val="none" w:sz="0" w:space="0" w:color="auto"/>
        <w:left w:val="none" w:sz="0" w:space="0" w:color="auto"/>
        <w:bottom w:val="none" w:sz="0" w:space="0" w:color="auto"/>
        <w:right w:val="none" w:sz="0" w:space="0" w:color="auto"/>
      </w:divBdr>
    </w:div>
    <w:div w:id="120810433">
      <w:bodyDiv w:val="1"/>
      <w:marLeft w:val="0"/>
      <w:marRight w:val="0"/>
      <w:marTop w:val="0"/>
      <w:marBottom w:val="0"/>
      <w:divBdr>
        <w:top w:val="none" w:sz="0" w:space="0" w:color="auto"/>
        <w:left w:val="none" w:sz="0" w:space="0" w:color="auto"/>
        <w:bottom w:val="none" w:sz="0" w:space="0" w:color="auto"/>
        <w:right w:val="none" w:sz="0" w:space="0" w:color="auto"/>
      </w:divBdr>
    </w:div>
    <w:div w:id="121533369">
      <w:bodyDiv w:val="1"/>
      <w:marLeft w:val="0"/>
      <w:marRight w:val="0"/>
      <w:marTop w:val="0"/>
      <w:marBottom w:val="0"/>
      <w:divBdr>
        <w:top w:val="none" w:sz="0" w:space="0" w:color="auto"/>
        <w:left w:val="none" w:sz="0" w:space="0" w:color="auto"/>
        <w:bottom w:val="none" w:sz="0" w:space="0" w:color="auto"/>
        <w:right w:val="none" w:sz="0" w:space="0" w:color="auto"/>
      </w:divBdr>
    </w:div>
    <w:div w:id="121580113">
      <w:bodyDiv w:val="1"/>
      <w:marLeft w:val="0"/>
      <w:marRight w:val="0"/>
      <w:marTop w:val="0"/>
      <w:marBottom w:val="0"/>
      <w:divBdr>
        <w:top w:val="none" w:sz="0" w:space="0" w:color="auto"/>
        <w:left w:val="none" w:sz="0" w:space="0" w:color="auto"/>
        <w:bottom w:val="none" w:sz="0" w:space="0" w:color="auto"/>
        <w:right w:val="none" w:sz="0" w:space="0" w:color="auto"/>
      </w:divBdr>
    </w:div>
    <w:div w:id="122191546">
      <w:bodyDiv w:val="1"/>
      <w:marLeft w:val="0"/>
      <w:marRight w:val="0"/>
      <w:marTop w:val="0"/>
      <w:marBottom w:val="0"/>
      <w:divBdr>
        <w:top w:val="none" w:sz="0" w:space="0" w:color="auto"/>
        <w:left w:val="none" w:sz="0" w:space="0" w:color="auto"/>
        <w:bottom w:val="none" w:sz="0" w:space="0" w:color="auto"/>
        <w:right w:val="none" w:sz="0" w:space="0" w:color="auto"/>
      </w:divBdr>
    </w:div>
    <w:div w:id="125128849">
      <w:bodyDiv w:val="1"/>
      <w:marLeft w:val="0"/>
      <w:marRight w:val="0"/>
      <w:marTop w:val="0"/>
      <w:marBottom w:val="0"/>
      <w:divBdr>
        <w:top w:val="none" w:sz="0" w:space="0" w:color="auto"/>
        <w:left w:val="none" w:sz="0" w:space="0" w:color="auto"/>
        <w:bottom w:val="none" w:sz="0" w:space="0" w:color="auto"/>
        <w:right w:val="none" w:sz="0" w:space="0" w:color="auto"/>
      </w:divBdr>
    </w:div>
    <w:div w:id="127669241">
      <w:bodyDiv w:val="1"/>
      <w:marLeft w:val="0"/>
      <w:marRight w:val="0"/>
      <w:marTop w:val="0"/>
      <w:marBottom w:val="0"/>
      <w:divBdr>
        <w:top w:val="none" w:sz="0" w:space="0" w:color="auto"/>
        <w:left w:val="none" w:sz="0" w:space="0" w:color="auto"/>
        <w:bottom w:val="none" w:sz="0" w:space="0" w:color="auto"/>
        <w:right w:val="none" w:sz="0" w:space="0" w:color="auto"/>
      </w:divBdr>
    </w:div>
    <w:div w:id="127669596">
      <w:bodyDiv w:val="1"/>
      <w:marLeft w:val="0"/>
      <w:marRight w:val="0"/>
      <w:marTop w:val="0"/>
      <w:marBottom w:val="0"/>
      <w:divBdr>
        <w:top w:val="none" w:sz="0" w:space="0" w:color="auto"/>
        <w:left w:val="none" w:sz="0" w:space="0" w:color="auto"/>
        <w:bottom w:val="none" w:sz="0" w:space="0" w:color="auto"/>
        <w:right w:val="none" w:sz="0" w:space="0" w:color="auto"/>
      </w:divBdr>
    </w:div>
    <w:div w:id="127747209">
      <w:bodyDiv w:val="1"/>
      <w:marLeft w:val="0"/>
      <w:marRight w:val="0"/>
      <w:marTop w:val="0"/>
      <w:marBottom w:val="0"/>
      <w:divBdr>
        <w:top w:val="none" w:sz="0" w:space="0" w:color="auto"/>
        <w:left w:val="none" w:sz="0" w:space="0" w:color="auto"/>
        <w:bottom w:val="none" w:sz="0" w:space="0" w:color="auto"/>
        <w:right w:val="none" w:sz="0" w:space="0" w:color="auto"/>
      </w:divBdr>
    </w:div>
    <w:div w:id="128015833">
      <w:bodyDiv w:val="1"/>
      <w:marLeft w:val="0"/>
      <w:marRight w:val="0"/>
      <w:marTop w:val="0"/>
      <w:marBottom w:val="0"/>
      <w:divBdr>
        <w:top w:val="none" w:sz="0" w:space="0" w:color="auto"/>
        <w:left w:val="none" w:sz="0" w:space="0" w:color="auto"/>
        <w:bottom w:val="none" w:sz="0" w:space="0" w:color="auto"/>
        <w:right w:val="none" w:sz="0" w:space="0" w:color="auto"/>
      </w:divBdr>
    </w:div>
    <w:div w:id="130102184">
      <w:bodyDiv w:val="1"/>
      <w:marLeft w:val="0"/>
      <w:marRight w:val="0"/>
      <w:marTop w:val="0"/>
      <w:marBottom w:val="0"/>
      <w:divBdr>
        <w:top w:val="none" w:sz="0" w:space="0" w:color="auto"/>
        <w:left w:val="none" w:sz="0" w:space="0" w:color="auto"/>
        <w:bottom w:val="none" w:sz="0" w:space="0" w:color="auto"/>
        <w:right w:val="none" w:sz="0" w:space="0" w:color="auto"/>
      </w:divBdr>
    </w:div>
    <w:div w:id="130291697">
      <w:bodyDiv w:val="1"/>
      <w:marLeft w:val="0"/>
      <w:marRight w:val="0"/>
      <w:marTop w:val="0"/>
      <w:marBottom w:val="0"/>
      <w:divBdr>
        <w:top w:val="none" w:sz="0" w:space="0" w:color="auto"/>
        <w:left w:val="none" w:sz="0" w:space="0" w:color="auto"/>
        <w:bottom w:val="none" w:sz="0" w:space="0" w:color="auto"/>
        <w:right w:val="none" w:sz="0" w:space="0" w:color="auto"/>
      </w:divBdr>
    </w:div>
    <w:div w:id="133716626">
      <w:bodyDiv w:val="1"/>
      <w:marLeft w:val="0"/>
      <w:marRight w:val="0"/>
      <w:marTop w:val="0"/>
      <w:marBottom w:val="0"/>
      <w:divBdr>
        <w:top w:val="none" w:sz="0" w:space="0" w:color="auto"/>
        <w:left w:val="none" w:sz="0" w:space="0" w:color="auto"/>
        <w:bottom w:val="none" w:sz="0" w:space="0" w:color="auto"/>
        <w:right w:val="none" w:sz="0" w:space="0" w:color="auto"/>
      </w:divBdr>
    </w:div>
    <w:div w:id="137112492">
      <w:bodyDiv w:val="1"/>
      <w:marLeft w:val="0"/>
      <w:marRight w:val="0"/>
      <w:marTop w:val="0"/>
      <w:marBottom w:val="0"/>
      <w:divBdr>
        <w:top w:val="none" w:sz="0" w:space="0" w:color="auto"/>
        <w:left w:val="none" w:sz="0" w:space="0" w:color="auto"/>
        <w:bottom w:val="none" w:sz="0" w:space="0" w:color="auto"/>
        <w:right w:val="none" w:sz="0" w:space="0" w:color="auto"/>
      </w:divBdr>
    </w:div>
    <w:div w:id="141389699">
      <w:bodyDiv w:val="1"/>
      <w:marLeft w:val="0"/>
      <w:marRight w:val="0"/>
      <w:marTop w:val="0"/>
      <w:marBottom w:val="0"/>
      <w:divBdr>
        <w:top w:val="none" w:sz="0" w:space="0" w:color="auto"/>
        <w:left w:val="none" w:sz="0" w:space="0" w:color="auto"/>
        <w:bottom w:val="none" w:sz="0" w:space="0" w:color="auto"/>
        <w:right w:val="none" w:sz="0" w:space="0" w:color="auto"/>
      </w:divBdr>
    </w:div>
    <w:div w:id="141779216">
      <w:bodyDiv w:val="1"/>
      <w:marLeft w:val="0"/>
      <w:marRight w:val="0"/>
      <w:marTop w:val="0"/>
      <w:marBottom w:val="0"/>
      <w:divBdr>
        <w:top w:val="none" w:sz="0" w:space="0" w:color="auto"/>
        <w:left w:val="none" w:sz="0" w:space="0" w:color="auto"/>
        <w:bottom w:val="none" w:sz="0" w:space="0" w:color="auto"/>
        <w:right w:val="none" w:sz="0" w:space="0" w:color="auto"/>
      </w:divBdr>
    </w:div>
    <w:div w:id="143163015">
      <w:bodyDiv w:val="1"/>
      <w:marLeft w:val="0"/>
      <w:marRight w:val="0"/>
      <w:marTop w:val="0"/>
      <w:marBottom w:val="0"/>
      <w:divBdr>
        <w:top w:val="none" w:sz="0" w:space="0" w:color="auto"/>
        <w:left w:val="none" w:sz="0" w:space="0" w:color="auto"/>
        <w:bottom w:val="none" w:sz="0" w:space="0" w:color="auto"/>
        <w:right w:val="none" w:sz="0" w:space="0" w:color="auto"/>
      </w:divBdr>
    </w:div>
    <w:div w:id="143358653">
      <w:bodyDiv w:val="1"/>
      <w:marLeft w:val="0"/>
      <w:marRight w:val="0"/>
      <w:marTop w:val="0"/>
      <w:marBottom w:val="0"/>
      <w:divBdr>
        <w:top w:val="none" w:sz="0" w:space="0" w:color="auto"/>
        <w:left w:val="none" w:sz="0" w:space="0" w:color="auto"/>
        <w:bottom w:val="none" w:sz="0" w:space="0" w:color="auto"/>
        <w:right w:val="none" w:sz="0" w:space="0" w:color="auto"/>
      </w:divBdr>
    </w:div>
    <w:div w:id="144323216">
      <w:bodyDiv w:val="1"/>
      <w:marLeft w:val="0"/>
      <w:marRight w:val="0"/>
      <w:marTop w:val="0"/>
      <w:marBottom w:val="0"/>
      <w:divBdr>
        <w:top w:val="none" w:sz="0" w:space="0" w:color="auto"/>
        <w:left w:val="none" w:sz="0" w:space="0" w:color="auto"/>
        <w:bottom w:val="none" w:sz="0" w:space="0" w:color="auto"/>
        <w:right w:val="none" w:sz="0" w:space="0" w:color="auto"/>
      </w:divBdr>
    </w:div>
    <w:div w:id="144707144">
      <w:bodyDiv w:val="1"/>
      <w:marLeft w:val="0"/>
      <w:marRight w:val="0"/>
      <w:marTop w:val="0"/>
      <w:marBottom w:val="0"/>
      <w:divBdr>
        <w:top w:val="none" w:sz="0" w:space="0" w:color="auto"/>
        <w:left w:val="none" w:sz="0" w:space="0" w:color="auto"/>
        <w:bottom w:val="none" w:sz="0" w:space="0" w:color="auto"/>
        <w:right w:val="none" w:sz="0" w:space="0" w:color="auto"/>
      </w:divBdr>
    </w:div>
    <w:div w:id="144781426">
      <w:bodyDiv w:val="1"/>
      <w:marLeft w:val="0"/>
      <w:marRight w:val="0"/>
      <w:marTop w:val="0"/>
      <w:marBottom w:val="0"/>
      <w:divBdr>
        <w:top w:val="none" w:sz="0" w:space="0" w:color="auto"/>
        <w:left w:val="none" w:sz="0" w:space="0" w:color="auto"/>
        <w:bottom w:val="none" w:sz="0" w:space="0" w:color="auto"/>
        <w:right w:val="none" w:sz="0" w:space="0" w:color="auto"/>
      </w:divBdr>
    </w:div>
    <w:div w:id="145099142">
      <w:bodyDiv w:val="1"/>
      <w:marLeft w:val="0"/>
      <w:marRight w:val="0"/>
      <w:marTop w:val="0"/>
      <w:marBottom w:val="0"/>
      <w:divBdr>
        <w:top w:val="none" w:sz="0" w:space="0" w:color="auto"/>
        <w:left w:val="none" w:sz="0" w:space="0" w:color="auto"/>
        <w:bottom w:val="none" w:sz="0" w:space="0" w:color="auto"/>
        <w:right w:val="none" w:sz="0" w:space="0" w:color="auto"/>
      </w:divBdr>
    </w:div>
    <w:div w:id="147094463">
      <w:bodyDiv w:val="1"/>
      <w:marLeft w:val="0"/>
      <w:marRight w:val="0"/>
      <w:marTop w:val="0"/>
      <w:marBottom w:val="0"/>
      <w:divBdr>
        <w:top w:val="none" w:sz="0" w:space="0" w:color="auto"/>
        <w:left w:val="none" w:sz="0" w:space="0" w:color="auto"/>
        <w:bottom w:val="none" w:sz="0" w:space="0" w:color="auto"/>
        <w:right w:val="none" w:sz="0" w:space="0" w:color="auto"/>
      </w:divBdr>
    </w:div>
    <w:div w:id="151070988">
      <w:bodyDiv w:val="1"/>
      <w:marLeft w:val="0"/>
      <w:marRight w:val="0"/>
      <w:marTop w:val="0"/>
      <w:marBottom w:val="0"/>
      <w:divBdr>
        <w:top w:val="none" w:sz="0" w:space="0" w:color="auto"/>
        <w:left w:val="none" w:sz="0" w:space="0" w:color="auto"/>
        <w:bottom w:val="none" w:sz="0" w:space="0" w:color="auto"/>
        <w:right w:val="none" w:sz="0" w:space="0" w:color="auto"/>
      </w:divBdr>
    </w:div>
    <w:div w:id="151219089">
      <w:bodyDiv w:val="1"/>
      <w:marLeft w:val="0"/>
      <w:marRight w:val="0"/>
      <w:marTop w:val="0"/>
      <w:marBottom w:val="0"/>
      <w:divBdr>
        <w:top w:val="none" w:sz="0" w:space="0" w:color="auto"/>
        <w:left w:val="none" w:sz="0" w:space="0" w:color="auto"/>
        <w:bottom w:val="none" w:sz="0" w:space="0" w:color="auto"/>
        <w:right w:val="none" w:sz="0" w:space="0" w:color="auto"/>
      </w:divBdr>
    </w:div>
    <w:div w:id="151676828">
      <w:bodyDiv w:val="1"/>
      <w:marLeft w:val="0"/>
      <w:marRight w:val="0"/>
      <w:marTop w:val="0"/>
      <w:marBottom w:val="0"/>
      <w:divBdr>
        <w:top w:val="none" w:sz="0" w:space="0" w:color="auto"/>
        <w:left w:val="none" w:sz="0" w:space="0" w:color="auto"/>
        <w:bottom w:val="none" w:sz="0" w:space="0" w:color="auto"/>
        <w:right w:val="none" w:sz="0" w:space="0" w:color="auto"/>
      </w:divBdr>
    </w:div>
    <w:div w:id="151915425">
      <w:bodyDiv w:val="1"/>
      <w:marLeft w:val="0"/>
      <w:marRight w:val="0"/>
      <w:marTop w:val="0"/>
      <w:marBottom w:val="0"/>
      <w:divBdr>
        <w:top w:val="none" w:sz="0" w:space="0" w:color="auto"/>
        <w:left w:val="none" w:sz="0" w:space="0" w:color="auto"/>
        <w:bottom w:val="none" w:sz="0" w:space="0" w:color="auto"/>
        <w:right w:val="none" w:sz="0" w:space="0" w:color="auto"/>
      </w:divBdr>
    </w:div>
    <w:div w:id="153450927">
      <w:bodyDiv w:val="1"/>
      <w:marLeft w:val="0"/>
      <w:marRight w:val="0"/>
      <w:marTop w:val="0"/>
      <w:marBottom w:val="0"/>
      <w:divBdr>
        <w:top w:val="none" w:sz="0" w:space="0" w:color="auto"/>
        <w:left w:val="none" w:sz="0" w:space="0" w:color="auto"/>
        <w:bottom w:val="none" w:sz="0" w:space="0" w:color="auto"/>
        <w:right w:val="none" w:sz="0" w:space="0" w:color="auto"/>
      </w:divBdr>
    </w:div>
    <w:div w:id="156000166">
      <w:bodyDiv w:val="1"/>
      <w:marLeft w:val="0"/>
      <w:marRight w:val="0"/>
      <w:marTop w:val="0"/>
      <w:marBottom w:val="0"/>
      <w:divBdr>
        <w:top w:val="none" w:sz="0" w:space="0" w:color="auto"/>
        <w:left w:val="none" w:sz="0" w:space="0" w:color="auto"/>
        <w:bottom w:val="none" w:sz="0" w:space="0" w:color="auto"/>
        <w:right w:val="none" w:sz="0" w:space="0" w:color="auto"/>
      </w:divBdr>
    </w:div>
    <w:div w:id="157236063">
      <w:bodyDiv w:val="1"/>
      <w:marLeft w:val="0"/>
      <w:marRight w:val="0"/>
      <w:marTop w:val="0"/>
      <w:marBottom w:val="0"/>
      <w:divBdr>
        <w:top w:val="none" w:sz="0" w:space="0" w:color="auto"/>
        <w:left w:val="none" w:sz="0" w:space="0" w:color="auto"/>
        <w:bottom w:val="none" w:sz="0" w:space="0" w:color="auto"/>
        <w:right w:val="none" w:sz="0" w:space="0" w:color="auto"/>
      </w:divBdr>
    </w:div>
    <w:div w:id="157772469">
      <w:bodyDiv w:val="1"/>
      <w:marLeft w:val="0"/>
      <w:marRight w:val="0"/>
      <w:marTop w:val="0"/>
      <w:marBottom w:val="0"/>
      <w:divBdr>
        <w:top w:val="none" w:sz="0" w:space="0" w:color="auto"/>
        <w:left w:val="none" w:sz="0" w:space="0" w:color="auto"/>
        <w:bottom w:val="none" w:sz="0" w:space="0" w:color="auto"/>
        <w:right w:val="none" w:sz="0" w:space="0" w:color="auto"/>
      </w:divBdr>
    </w:div>
    <w:div w:id="158275285">
      <w:bodyDiv w:val="1"/>
      <w:marLeft w:val="0"/>
      <w:marRight w:val="0"/>
      <w:marTop w:val="0"/>
      <w:marBottom w:val="0"/>
      <w:divBdr>
        <w:top w:val="none" w:sz="0" w:space="0" w:color="auto"/>
        <w:left w:val="none" w:sz="0" w:space="0" w:color="auto"/>
        <w:bottom w:val="none" w:sz="0" w:space="0" w:color="auto"/>
        <w:right w:val="none" w:sz="0" w:space="0" w:color="auto"/>
      </w:divBdr>
    </w:div>
    <w:div w:id="163281635">
      <w:bodyDiv w:val="1"/>
      <w:marLeft w:val="0"/>
      <w:marRight w:val="0"/>
      <w:marTop w:val="0"/>
      <w:marBottom w:val="0"/>
      <w:divBdr>
        <w:top w:val="none" w:sz="0" w:space="0" w:color="auto"/>
        <w:left w:val="none" w:sz="0" w:space="0" w:color="auto"/>
        <w:bottom w:val="none" w:sz="0" w:space="0" w:color="auto"/>
        <w:right w:val="none" w:sz="0" w:space="0" w:color="auto"/>
      </w:divBdr>
    </w:div>
    <w:div w:id="164059326">
      <w:bodyDiv w:val="1"/>
      <w:marLeft w:val="0"/>
      <w:marRight w:val="0"/>
      <w:marTop w:val="0"/>
      <w:marBottom w:val="0"/>
      <w:divBdr>
        <w:top w:val="none" w:sz="0" w:space="0" w:color="auto"/>
        <w:left w:val="none" w:sz="0" w:space="0" w:color="auto"/>
        <w:bottom w:val="none" w:sz="0" w:space="0" w:color="auto"/>
        <w:right w:val="none" w:sz="0" w:space="0" w:color="auto"/>
      </w:divBdr>
    </w:div>
    <w:div w:id="165442527">
      <w:bodyDiv w:val="1"/>
      <w:marLeft w:val="0"/>
      <w:marRight w:val="0"/>
      <w:marTop w:val="0"/>
      <w:marBottom w:val="0"/>
      <w:divBdr>
        <w:top w:val="none" w:sz="0" w:space="0" w:color="auto"/>
        <w:left w:val="none" w:sz="0" w:space="0" w:color="auto"/>
        <w:bottom w:val="none" w:sz="0" w:space="0" w:color="auto"/>
        <w:right w:val="none" w:sz="0" w:space="0" w:color="auto"/>
      </w:divBdr>
    </w:div>
    <w:div w:id="165633304">
      <w:bodyDiv w:val="1"/>
      <w:marLeft w:val="0"/>
      <w:marRight w:val="0"/>
      <w:marTop w:val="0"/>
      <w:marBottom w:val="0"/>
      <w:divBdr>
        <w:top w:val="none" w:sz="0" w:space="0" w:color="auto"/>
        <w:left w:val="none" w:sz="0" w:space="0" w:color="auto"/>
        <w:bottom w:val="none" w:sz="0" w:space="0" w:color="auto"/>
        <w:right w:val="none" w:sz="0" w:space="0" w:color="auto"/>
      </w:divBdr>
    </w:div>
    <w:div w:id="167448608">
      <w:bodyDiv w:val="1"/>
      <w:marLeft w:val="0"/>
      <w:marRight w:val="0"/>
      <w:marTop w:val="0"/>
      <w:marBottom w:val="0"/>
      <w:divBdr>
        <w:top w:val="none" w:sz="0" w:space="0" w:color="auto"/>
        <w:left w:val="none" w:sz="0" w:space="0" w:color="auto"/>
        <w:bottom w:val="none" w:sz="0" w:space="0" w:color="auto"/>
        <w:right w:val="none" w:sz="0" w:space="0" w:color="auto"/>
      </w:divBdr>
    </w:div>
    <w:div w:id="169178651">
      <w:bodyDiv w:val="1"/>
      <w:marLeft w:val="0"/>
      <w:marRight w:val="0"/>
      <w:marTop w:val="0"/>
      <w:marBottom w:val="0"/>
      <w:divBdr>
        <w:top w:val="none" w:sz="0" w:space="0" w:color="auto"/>
        <w:left w:val="none" w:sz="0" w:space="0" w:color="auto"/>
        <w:bottom w:val="none" w:sz="0" w:space="0" w:color="auto"/>
        <w:right w:val="none" w:sz="0" w:space="0" w:color="auto"/>
      </w:divBdr>
    </w:div>
    <w:div w:id="170073210">
      <w:bodyDiv w:val="1"/>
      <w:marLeft w:val="0"/>
      <w:marRight w:val="0"/>
      <w:marTop w:val="0"/>
      <w:marBottom w:val="0"/>
      <w:divBdr>
        <w:top w:val="none" w:sz="0" w:space="0" w:color="auto"/>
        <w:left w:val="none" w:sz="0" w:space="0" w:color="auto"/>
        <w:bottom w:val="none" w:sz="0" w:space="0" w:color="auto"/>
        <w:right w:val="none" w:sz="0" w:space="0" w:color="auto"/>
      </w:divBdr>
    </w:div>
    <w:div w:id="171339348">
      <w:bodyDiv w:val="1"/>
      <w:marLeft w:val="0"/>
      <w:marRight w:val="0"/>
      <w:marTop w:val="0"/>
      <w:marBottom w:val="0"/>
      <w:divBdr>
        <w:top w:val="none" w:sz="0" w:space="0" w:color="auto"/>
        <w:left w:val="none" w:sz="0" w:space="0" w:color="auto"/>
        <w:bottom w:val="none" w:sz="0" w:space="0" w:color="auto"/>
        <w:right w:val="none" w:sz="0" w:space="0" w:color="auto"/>
      </w:divBdr>
    </w:div>
    <w:div w:id="175581143">
      <w:bodyDiv w:val="1"/>
      <w:marLeft w:val="0"/>
      <w:marRight w:val="0"/>
      <w:marTop w:val="0"/>
      <w:marBottom w:val="0"/>
      <w:divBdr>
        <w:top w:val="none" w:sz="0" w:space="0" w:color="auto"/>
        <w:left w:val="none" w:sz="0" w:space="0" w:color="auto"/>
        <w:bottom w:val="none" w:sz="0" w:space="0" w:color="auto"/>
        <w:right w:val="none" w:sz="0" w:space="0" w:color="auto"/>
      </w:divBdr>
    </w:div>
    <w:div w:id="176122117">
      <w:bodyDiv w:val="1"/>
      <w:marLeft w:val="0"/>
      <w:marRight w:val="0"/>
      <w:marTop w:val="0"/>
      <w:marBottom w:val="0"/>
      <w:divBdr>
        <w:top w:val="none" w:sz="0" w:space="0" w:color="auto"/>
        <w:left w:val="none" w:sz="0" w:space="0" w:color="auto"/>
        <w:bottom w:val="none" w:sz="0" w:space="0" w:color="auto"/>
        <w:right w:val="none" w:sz="0" w:space="0" w:color="auto"/>
      </w:divBdr>
    </w:div>
    <w:div w:id="177962651">
      <w:bodyDiv w:val="1"/>
      <w:marLeft w:val="0"/>
      <w:marRight w:val="0"/>
      <w:marTop w:val="0"/>
      <w:marBottom w:val="0"/>
      <w:divBdr>
        <w:top w:val="none" w:sz="0" w:space="0" w:color="auto"/>
        <w:left w:val="none" w:sz="0" w:space="0" w:color="auto"/>
        <w:bottom w:val="none" w:sz="0" w:space="0" w:color="auto"/>
        <w:right w:val="none" w:sz="0" w:space="0" w:color="auto"/>
      </w:divBdr>
    </w:div>
    <w:div w:id="178586110">
      <w:bodyDiv w:val="1"/>
      <w:marLeft w:val="0"/>
      <w:marRight w:val="0"/>
      <w:marTop w:val="0"/>
      <w:marBottom w:val="0"/>
      <w:divBdr>
        <w:top w:val="none" w:sz="0" w:space="0" w:color="auto"/>
        <w:left w:val="none" w:sz="0" w:space="0" w:color="auto"/>
        <w:bottom w:val="none" w:sz="0" w:space="0" w:color="auto"/>
        <w:right w:val="none" w:sz="0" w:space="0" w:color="auto"/>
      </w:divBdr>
    </w:div>
    <w:div w:id="183250338">
      <w:bodyDiv w:val="1"/>
      <w:marLeft w:val="0"/>
      <w:marRight w:val="0"/>
      <w:marTop w:val="0"/>
      <w:marBottom w:val="0"/>
      <w:divBdr>
        <w:top w:val="none" w:sz="0" w:space="0" w:color="auto"/>
        <w:left w:val="none" w:sz="0" w:space="0" w:color="auto"/>
        <w:bottom w:val="none" w:sz="0" w:space="0" w:color="auto"/>
        <w:right w:val="none" w:sz="0" w:space="0" w:color="auto"/>
      </w:divBdr>
    </w:div>
    <w:div w:id="186137692">
      <w:bodyDiv w:val="1"/>
      <w:marLeft w:val="0"/>
      <w:marRight w:val="0"/>
      <w:marTop w:val="0"/>
      <w:marBottom w:val="0"/>
      <w:divBdr>
        <w:top w:val="none" w:sz="0" w:space="0" w:color="auto"/>
        <w:left w:val="none" w:sz="0" w:space="0" w:color="auto"/>
        <w:bottom w:val="none" w:sz="0" w:space="0" w:color="auto"/>
        <w:right w:val="none" w:sz="0" w:space="0" w:color="auto"/>
      </w:divBdr>
    </w:div>
    <w:div w:id="189535664">
      <w:bodyDiv w:val="1"/>
      <w:marLeft w:val="0"/>
      <w:marRight w:val="0"/>
      <w:marTop w:val="0"/>
      <w:marBottom w:val="0"/>
      <w:divBdr>
        <w:top w:val="none" w:sz="0" w:space="0" w:color="auto"/>
        <w:left w:val="none" w:sz="0" w:space="0" w:color="auto"/>
        <w:bottom w:val="none" w:sz="0" w:space="0" w:color="auto"/>
        <w:right w:val="none" w:sz="0" w:space="0" w:color="auto"/>
      </w:divBdr>
    </w:div>
    <w:div w:id="189683475">
      <w:bodyDiv w:val="1"/>
      <w:marLeft w:val="0"/>
      <w:marRight w:val="0"/>
      <w:marTop w:val="0"/>
      <w:marBottom w:val="0"/>
      <w:divBdr>
        <w:top w:val="none" w:sz="0" w:space="0" w:color="auto"/>
        <w:left w:val="none" w:sz="0" w:space="0" w:color="auto"/>
        <w:bottom w:val="none" w:sz="0" w:space="0" w:color="auto"/>
        <w:right w:val="none" w:sz="0" w:space="0" w:color="auto"/>
      </w:divBdr>
    </w:div>
    <w:div w:id="189952734">
      <w:bodyDiv w:val="1"/>
      <w:marLeft w:val="0"/>
      <w:marRight w:val="0"/>
      <w:marTop w:val="0"/>
      <w:marBottom w:val="0"/>
      <w:divBdr>
        <w:top w:val="none" w:sz="0" w:space="0" w:color="auto"/>
        <w:left w:val="none" w:sz="0" w:space="0" w:color="auto"/>
        <w:bottom w:val="none" w:sz="0" w:space="0" w:color="auto"/>
        <w:right w:val="none" w:sz="0" w:space="0" w:color="auto"/>
      </w:divBdr>
    </w:div>
    <w:div w:id="191310591">
      <w:bodyDiv w:val="1"/>
      <w:marLeft w:val="0"/>
      <w:marRight w:val="0"/>
      <w:marTop w:val="0"/>
      <w:marBottom w:val="0"/>
      <w:divBdr>
        <w:top w:val="none" w:sz="0" w:space="0" w:color="auto"/>
        <w:left w:val="none" w:sz="0" w:space="0" w:color="auto"/>
        <w:bottom w:val="none" w:sz="0" w:space="0" w:color="auto"/>
        <w:right w:val="none" w:sz="0" w:space="0" w:color="auto"/>
      </w:divBdr>
    </w:div>
    <w:div w:id="191455305">
      <w:bodyDiv w:val="1"/>
      <w:marLeft w:val="0"/>
      <w:marRight w:val="0"/>
      <w:marTop w:val="0"/>
      <w:marBottom w:val="0"/>
      <w:divBdr>
        <w:top w:val="none" w:sz="0" w:space="0" w:color="auto"/>
        <w:left w:val="none" w:sz="0" w:space="0" w:color="auto"/>
        <w:bottom w:val="none" w:sz="0" w:space="0" w:color="auto"/>
        <w:right w:val="none" w:sz="0" w:space="0" w:color="auto"/>
      </w:divBdr>
    </w:div>
    <w:div w:id="191697351">
      <w:bodyDiv w:val="1"/>
      <w:marLeft w:val="0"/>
      <w:marRight w:val="0"/>
      <w:marTop w:val="0"/>
      <w:marBottom w:val="0"/>
      <w:divBdr>
        <w:top w:val="none" w:sz="0" w:space="0" w:color="auto"/>
        <w:left w:val="none" w:sz="0" w:space="0" w:color="auto"/>
        <w:bottom w:val="none" w:sz="0" w:space="0" w:color="auto"/>
        <w:right w:val="none" w:sz="0" w:space="0" w:color="auto"/>
      </w:divBdr>
    </w:div>
    <w:div w:id="191960067">
      <w:bodyDiv w:val="1"/>
      <w:marLeft w:val="0"/>
      <w:marRight w:val="0"/>
      <w:marTop w:val="0"/>
      <w:marBottom w:val="0"/>
      <w:divBdr>
        <w:top w:val="none" w:sz="0" w:space="0" w:color="auto"/>
        <w:left w:val="none" w:sz="0" w:space="0" w:color="auto"/>
        <w:bottom w:val="none" w:sz="0" w:space="0" w:color="auto"/>
        <w:right w:val="none" w:sz="0" w:space="0" w:color="auto"/>
      </w:divBdr>
    </w:div>
    <w:div w:id="192110731">
      <w:bodyDiv w:val="1"/>
      <w:marLeft w:val="0"/>
      <w:marRight w:val="0"/>
      <w:marTop w:val="0"/>
      <w:marBottom w:val="0"/>
      <w:divBdr>
        <w:top w:val="none" w:sz="0" w:space="0" w:color="auto"/>
        <w:left w:val="none" w:sz="0" w:space="0" w:color="auto"/>
        <w:bottom w:val="none" w:sz="0" w:space="0" w:color="auto"/>
        <w:right w:val="none" w:sz="0" w:space="0" w:color="auto"/>
      </w:divBdr>
    </w:div>
    <w:div w:id="193538092">
      <w:bodyDiv w:val="1"/>
      <w:marLeft w:val="0"/>
      <w:marRight w:val="0"/>
      <w:marTop w:val="0"/>
      <w:marBottom w:val="0"/>
      <w:divBdr>
        <w:top w:val="none" w:sz="0" w:space="0" w:color="auto"/>
        <w:left w:val="none" w:sz="0" w:space="0" w:color="auto"/>
        <w:bottom w:val="none" w:sz="0" w:space="0" w:color="auto"/>
        <w:right w:val="none" w:sz="0" w:space="0" w:color="auto"/>
      </w:divBdr>
    </w:div>
    <w:div w:id="194657227">
      <w:bodyDiv w:val="1"/>
      <w:marLeft w:val="0"/>
      <w:marRight w:val="0"/>
      <w:marTop w:val="0"/>
      <w:marBottom w:val="0"/>
      <w:divBdr>
        <w:top w:val="none" w:sz="0" w:space="0" w:color="auto"/>
        <w:left w:val="none" w:sz="0" w:space="0" w:color="auto"/>
        <w:bottom w:val="none" w:sz="0" w:space="0" w:color="auto"/>
        <w:right w:val="none" w:sz="0" w:space="0" w:color="auto"/>
      </w:divBdr>
    </w:div>
    <w:div w:id="198706218">
      <w:bodyDiv w:val="1"/>
      <w:marLeft w:val="0"/>
      <w:marRight w:val="0"/>
      <w:marTop w:val="0"/>
      <w:marBottom w:val="0"/>
      <w:divBdr>
        <w:top w:val="none" w:sz="0" w:space="0" w:color="auto"/>
        <w:left w:val="none" w:sz="0" w:space="0" w:color="auto"/>
        <w:bottom w:val="none" w:sz="0" w:space="0" w:color="auto"/>
        <w:right w:val="none" w:sz="0" w:space="0" w:color="auto"/>
      </w:divBdr>
    </w:div>
    <w:div w:id="198980901">
      <w:bodyDiv w:val="1"/>
      <w:marLeft w:val="0"/>
      <w:marRight w:val="0"/>
      <w:marTop w:val="0"/>
      <w:marBottom w:val="0"/>
      <w:divBdr>
        <w:top w:val="none" w:sz="0" w:space="0" w:color="auto"/>
        <w:left w:val="none" w:sz="0" w:space="0" w:color="auto"/>
        <w:bottom w:val="none" w:sz="0" w:space="0" w:color="auto"/>
        <w:right w:val="none" w:sz="0" w:space="0" w:color="auto"/>
      </w:divBdr>
    </w:div>
    <w:div w:id="201094299">
      <w:bodyDiv w:val="1"/>
      <w:marLeft w:val="0"/>
      <w:marRight w:val="0"/>
      <w:marTop w:val="0"/>
      <w:marBottom w:val="0"/>
      <w:divBdr>
        <w:top w:val="none" w:sz="0" w:space="0" w:color="auto"/>
        <w:left w:val="none" w:sz="0" w:space="0" w:color="auto"/>
        <w:bottom w:val="none" w:sz="0" w:space="0" w:color="auto"/>
        <w:right w:val="none" w:sz="0" w:space="0" w:color="auto"/>
      </w:divBdr>
    </w:div>
    <w:div w:id="206264569">
      <w:bodyDiv w:val="1"/>
      <w:marLeft w:val="0"/>
      <w:marRight w:val="0"/>
      <w:marTop w:val="0"/>
      <w:marBottom w:val="0"/>
      <w:divBdr>
        <w:top w:val="none" w:sz="0" w:space="0" w:color="auto"/>
        <w:left w:val="none" w:sz="0" w:space="0" w:color="auto"/>
        <w:bottom w:val="none" w:sz="0" w:space="0" w:color="auto"/>
        <w:right w:val="none" w:sz="0" w:space="0" w:color="auto"/>
      </w:divBdr>
    </w:div>
    <w:div w:id="206994161">
      <w:bodyDiv w:val="1"/>
      <w:marLeft w:val="0"/>
      <w:marRight w:val="0"/>
      <w:marTop w:val="0"/>
      <w:marBottom w:val="0"/>
      <w:divBdr>
        <w:top w:val="none" w:sz="0" w:space="0" w:color="auto"/>
        <w:left w:val="none" w:sz="0" w:space="0" w:color="auto"/>
        <w:bottom w:val="none" w:sz="0" w:space="0" w:color="auto"/>
        <w:right w:val="none" w:sz="0" w:space="0" w:color="auto"/>
      </w:divBdr>
    </w:div>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12887262">
      <w:bodyDiv w:val="1"/>
      <w:marLeft w:val="0"/>
      <w:marRight w:val="0"/>
      <w:marTop w:val="0"/>
      <w:marBottom w:val="0"/>
      <w:divBdr>
        <w:top w:val="none" w:sz="0" w:space="0" w:color="auto"/>
        <w:left w:val="none" w:sz="0" w:space="0" w:color="auto"/>
        <w:bottom w:val="none" w:sz="0" w:space="0" w:color="auto"/>
        <w:right w:val="none" w:sz="0" w:space="0" w:color="auto"/>
      </w:divBdr>
    </w:div>
    <w:div w:id="212893370">
      <w:bodyDiv w:val="1"/>
      <w:marLeft w:val="0"/>
      <w:marRight w:val="0"/>
      <w:marTop w:val="0"/>
      <w:marBottom w:val="0"/>
      <w:divBdr>
        <w:top w:val="none" w:sz="0" w:space="0" w:color="auto"/>
        <w:left w:val="none" w:sz="0" w:space="0" w:color="auto"/>
        <w:bottom w:val="none" w:sz="0" w:space="0" w:color="auto"/>
        <w:right w:val="none" w:sz="0" w:space="0" w:color="auto"/>
      </w:divBdr>
    </w:div>
    <w:div w:id="213661761">
      <w:bodyDiv w:val="1"/>
      <w:marLeft w:val="0"/>
      <w:marRight w:val="0"/>
      <w:marTop w:val="0"/>
      <w:marBottom w:val="0"/>
      <w:divBdr>
        <w:top w:val="none" w:sz="0" w:space="0" w:color="auto"/>
        <w:left w:val="none" w:sz="0" w:space="0" w:color="auto"/>
        <w:bottom w:val="none" w:sz="0" w:space="0" w:color="auto"/>
        <w:right w:val="none" w:sz="0" w:space="0" w:color="auto"/>
      </w:divBdr>
    </w:div>
    <w:div w:id="213857820">
      <w:bodyDiv w:val="1"/>
      <w:marLeft w:val="0"/>
      <w:marRight w:val="0"/>
      <w:marTop w:val="0"/>
      <w:marBottom w:val="0"/>
      <w:divBdr>
        <w:top w:val="none" w:sz="0" w:space="0" w:color="auto"/>
        <w:left w:val="none" w:sz="0" w:space="0" w:color="auto"/>
        <w:bottom w:val="none" w:sz="0" w:space="0" w:color="auto"/>
        <w:right w:val="none" w:sz="0" w:space="0" w:color="auto"/>
      </w:divBdr>
    </w:div>
    <w:div w:id="214659440">
      <w:bodyDiv w:val="1"/>
      <w:marLeft w:val="0"/>
      <w:marRight w:val="0"/>
      <w:marTop w:val="0"/>
      <w:marBottom w:val="0"/>
      <w:divBdr>
        <w:top w:val="none" w:sz="0" w:space="0" w:color="auto"/>
        <w:left w:val="none" w:sz="0" w:space="0" w:color="auto"/>
        <w:bottom w:val="none" w:sz="0" w:space="0" w:color="auto"/>
        <w:right w:val="none" w:sz="0" w:space="0" w:color="auto"/>
      </w:divBdr>
    </w:div>
    <w:div w:id="215631772">
      <w:bodyDiv w:val="1"/>
      <w:marLeft w:val="0"/>
      <w:marRight w:val="0"/>
      <w:marTop w:val="0"/>
      <w:marBottom w:val="0"/>
      <w:divBdr>
        <w:top w:val="none" w:sz="0" w:space="0" w:color="auto"/>
        <w:left w:val="none" w:sz="0" w:space="0" w:color="auto"/>
        <w:bottom w:val="none" w:sz="0" w:space="0" w:color="auto"/>
        <w:right w:val="none" w:sz="0" w:space="0" w:color="auto"/>
      </w:divBdr>
    </w:div>
    <w:div w:id="216015583">
      <w:bodyDiv w:val="1"/>
      <w:marLeft w:val="0"/>
      <w:marRight w:val="0"/>
      <w:marTop w:val="0"/>
      <w:marBottom w:val="0"/>
      <w:divBdr>
        <w:top w:val="none" w:sz="0" w:space="0" w:color="auto"/>
        <w:left w:val="none" w:sz="0" w:space="0" w:color="auto"/>
        <w:bottom w:val="none" w:sz="0" w:space="0" w:color="auto"/>
        <w:right w:val="none" w:sz="0" w:space="0" w:color="auto"/>
      </w:divBdr>
    </w:div>
    <w:div w:id="216667634">
      <w:bodyDiv w:val="1"/>
      <w:marLeft w:val="0"/>
      <w:marRight w:val="0"/>
      <w:marTop w:val="0"/>
      <w:marBottom w:val="0"/>
      <w:divBdr>
        <w:top w:val="none" w:sz="0" w:space="0" w:color="auto"/>
        <w:left w:val="none" w:sz="0" w:space="0" w:color="auto"/>
        <w:bottom w:val="none" w:sz="0" w:space="0" w:color="auto"/>
        <w:right w:val="none" w:sz="0" w:space="0" w:color="auto"/>
      </w:divBdr>
    </w:div>
    <w:div w:id="221410722">
      <w:bodyDiv w:val="1"/>
      <w:marLeft w:val="0"/>
      <w:marRight w:val="0"/>
      <w:marTop w:val="0"/>
      <w:marBottom w:val="0"/>
      <w:divBdr>
        <w:top w:val="none" w:sz="0" w:space="0" w:color="auto"/>
        <w:left w:val="none" w:sz="0" w:space="0" w:color="auto"/>
        <w:bottom w:val="none" w:sz="0" w:space="0" w:color="auto"/>
        <w:right w:val="none" w:sz="0" w:space="0" w:color="auto"/>
      </w:divBdr>
    </w:div>
    <w:div w:id="222378140">
      <w:bodyDiv w:val="1"/>
      <w:marLeft w:val="0"/>
      <w:marRight w:val="0"/>
      <w:marTop w:val="0"/>
      <w:marBottom w:val="0"/>
      <w:divBdr>
        <w:top w:val="none" w:sz="0" w:space="0" w:color="auto"/>
        <w:left w:val="none" w:sz="0" w:space="0" w:color="auto"/>
        <w:bottom w:val="none" w:sz="0" w:space="0" w:color="auto"/>
        <w:right w:val="none" w:sz="0" w:space="0" w:color="auto"/>
      </w:divBdr>
    </w:div>
    <w:div w:id="222521478">
      <w:bodyDiv w:val="1"/>
      <w:marLeft w:val="0"/>
      <w:marRight w:val="0"/>
      <w:marTop w:val="0"/>
      <w:marBottom w:val="0"/>
      <w:divBdr>
        <w:top w:val="none" w:sz="0" w:space="0" w:color="auto"/>
        <w:left w:val="none" w:sz="0" w:space="0" w:color="auto"/>
        <w:bottom w:val="none" w:sz="0" w:space="0" w:color="auto"/>
        <w:right w:val="none" w:sz="0" w:space="0" w:color="auto"/>
      </w:divBdr>
    </w:div>
    <w:div w:id="223685580">
      <w:bodyDiv w:val="1"/>
      <w:marLeft w:val="0"/>
      <w:marRight w:val="0"/>
      <w:marTop w:val="0"/>
      <w:marBottom w:val="0"/>
      <w:divBdr>
        <w:top w:val="none" w:sz="0" w:space="0" w:color="auto"/>
        <w:left w:val="none" w:sz="0" w:space="0" w:color="auto"/>
        <w:bottom w:val="none" w:sz="0" w:space="0" w:color="auto"/>
        <w:right w:val="none" w:sz="0" w:space="0" w:color="auto"/>
      </w:divBdr>
    </w:div>
    <w:div w:id="225189424">
      <w:bodyDiv w:val="1"/>
      <w:marLeft w:val="0"/>
      <w:marRight w:val="0"/>
      <w:marTop w:val="0"/>
      <w:marBottom w:val="0"/>
      <w:divBdr>
        <w:top w:val="none" w:sz="0" w:space="0" w:color="auto"/>
        <w:left w:val="none" w:sz="0" w:space="0" w:color="auto"/>
        <w:bottom w:val="none" w:sz="0" w:space="0" w:color="auto"/>
        <w:right w:val="none" w:sz="0" w:space="0" w:color="auto"/>
      </w:divBdr>
    </w:div>
    <w:div w:id="234362204">
      <w:bodyDiv w:val="1"/>
      <w:marLeft w:val="0"/>
      <w:marRight w:val="0"/>
      <w:marTop w:val="0"/>
      <w:marBottom w:val="0"/>
      <w:divBdr>
        <w:top w:val="none" w:sz="0" w:space="0" w:color="auto"/>
        <w:left w:val="none" w:sz="0" w:space="0" w:color="auto"/>
        <w:bottom w:val="none" w:sz="0" w:space="0" w:color="auto"/>
        <w:right w:val="none" w:sz="0" w:space="0" w:color="auto"/>
      </w:divBdr>
    </w:div>
    <w:div w:id="236090178">
      <w:bodyDiv w:val="1"/>
      <w:marLeft w:val="0"/>
      <w:marRight w:val="0"/>
      <w:marTop w:val="0"/>
      <w:marBottom w:val="0"/>
      <w:divBdr>
        <w:top w:val="none" w:sz="0" w:space="0" w:color="auto"/>
        <w:left w:val="none" w:sz="0" w:space="0" w:color="auto"/>
        <w:bottom w:val="none" w:sz="0" w:space="0" w:color="auto"/>
        <w:right w:val="none" w:sz="0" w:space="0" w:color="auto"/>
      </w:divBdr>
    </w:div>
    <w:div w:id="237252982">
      <w:bodyDiv w:val="1"/>
      <w:marLeft w:val="0"/>
      <w:marRight w:val="0"/>
      <w:marTop w:val="0"/>
      <w:marBottom w:val="0"/>
      <w:divBdr>
        <w:top w:val="none" w:sz="0" w:space="0" w:color="auto"/>
        <w:left w:val="none" w:sz="0" w:space="0" w:color="auto"/>
        <w:bottom w:val="none" w:sz="0" w:space="0" w:color="auto"/>
        <w:right w:val="none" w:sz="0" w:space="0" w:color="auto"/>
      </w:divBdr>
    </w:div>
    <w:div w:id="237709960">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241717235">
      <w:bodyDiv w:val="1"/>
      <w:marLeft w:val="0"/>
      <w:marRight w:val="0"/>
      <w:marTop w:val="0"/>
      <w:marBottom w:val="0"/>
      <w:divBdr>
        <w:top w:val="none" w:sz="0" w:space="0" w:color="auto"/>
        <w:left w:val="none" w:sz="0" w:space="0" w:color="auto"/>
        <w:bottom w:val="none" w:sz="0" w:space="0" w:color="auto"/>
        <w:right w:val="none" w:sz="0" w:space="0" w:color="auto"/>
      </w:divBdr>
    </w:div>
    <w:div w:id="242565377">
      <w:bodyDiv w:val="1"/>
      <w:marLeft w:val="0"/>
      <w:marRight w:val="0"/>
      <w:marTop w:val="0"/>
      <w:marBottom w:val="0"/>
      <w:divBdr>
        <w:top w:val="none" w:sz="0" w:space="0" w:color="auto"/>
        <w:left w:val="none" w:sz="0" w:space="0" w:color="auto"/>
        <w:bottom w:val="none" w:sz="0" w:space="0" w:color="auto"/>
        <w:right w:val="none" w:sz="0" w:space="0" w:color="auto"/>
      </w:divBdr>
    </w:div>
    <w:div w:id="243731422">
      <w:bodyDiv w:val="1"/>
      <w:marLeft w:val="0"/>
      <w:marRight w:val="0"/>
      <w:marTop w:val="0"/>
      <w:marBottom w:val="0"/>
      <w:divBdr>
        <w:top w:val="none" w:sz="0" w:space="0" w:color="auto"/>
        <w:left w:val="none" w:sz="0" w:space="0" w:color="auto"/>
        <w:bottom w:val="none" w:sz="0" w:space="0" w:color="auto"/>
        <w:right w:val="none" w:sz="0" w:space="0" w:color="auto"/>
      </w:divBdr>
    </w:div>
    <w:div w:id="244607571">
      <w:bodyDiv w:val="1"/>
      <w:marLeft w:val="0"/>
      <w:marRight w:val="0"/>
      <w:marTop w:val="0"/>
      <w:marBottom w:val="0"/>
      <w:divBdr>
        <w:top w:val="none" w:sz="0" w:space="0" w:color="auto"/>
        <w:left w:val="none" w:sz="0" w:space="0" w:color="auto"/>
        <w:bottom w:val="none" w:sz="0" w:space="0" w:color="auto"/>
        <w:right w:val="none" w:sz="0" w:space="0" w:color="auto"/>
      </w:divBdr>
    </w:div>
    <w:div w:id="245694608">
      <w:bodyDiv w:val="1"/>
      <w:marLeft w:val="0"/>
      <w:marRight w:val="0"/>
      <w:marTop w:val="0"/>
      <w:marBottom w:val="0"/>
      <w:divBdr>
        <w:top w:val="none" w:sz="0" w:space="0" w:color="auto"/>
        <w:left w:val="none" w:sz="0" w:space="0" w:color="auto"/>
        <w:bottom w:val="none" w:sz="0" w:space="0" w:color="auto"/>
        <w:right w:val="none" w:sz="0" w:space="0" w:color="auto"/>
      </w:divBdr>
    </w:div>
    <w:div w:id="248268852">
      <w:bodyDiv w:val="1"/>
      <w:marLeft w:val="0"/>
      <w:marRight w:val="0"/>
      <w:marTop w:val="0"/>
      <w:marBottom w:val="0"/>
      <w:divBdr>
        <w:top w:val="none" w:sz="0" w:space="0" w:color="auto"/>
        <w:left w:val="none" w:sz="0" w:space="0" w:color="auto"/>
        <w:bottom w:val="none" w:sz="0" w:space="0" w:color="auto"/>
        <w:right w:val="none" w:sz="0" w:space="0" w:color="auto"/>
      </w:divBdr>
    </w:div>
    <w:div w:id="248999752">
      <w:bodyDiv w:val="1"/>
      <w:marLeft w:val="0"/>
      <w:marRight w:val="0"/>
      <w:marTop w:val="0"/>
      <w:marBottom w:val="0"/>
      <w:divBdr>
        <w:top w:val="none" w:sz="0" w:space="0" w:color="auto"/>
        <w:left w:val="none" w:sz="0" w:space="0" w:color="auto"/>
        <w:bottom w:val="none" w:sz="0" w:space="0" w:color="auto"/>
        <w:right w:val="none" w:sz="0" w:space="0" w:color="auto"/>
      </w:divBdr>
    </w:div>
    <w:div w:id="250241408">
      <w:bodyDiv w:val="1"/>
      <w:marLeft w:val="0"/>
      <w:marRight w:val="0"/>
      <w:marTop w:val="0"/>
      <w:marBottom w:val="0"/>
      <w:divBdr>
        <w:top w:val="none" w:sz="0" w:space="0" w:color="auto"/>
        <w:left w:val="none" w:sz="0" w:space="0" w:color="auto"/>
        <w:bottom w:val="none" w:sz="0" w:space="0" w:color="auto"/>
        <w:right w:val="none" w:sz="0" w:space="0" w:color="auto"/>
      </w:divBdr>
    </w:div>
    <w:div w:id="252782191">
      <w:bodyDiv w:val="1"/>
      <w:marLeft w:val="0"/>
      <w:marRight w:val="0"/>
      <w:marTop w:val="0"/>
      <w:marBottom w:val="0"/>
      <w:divBdr>
        <w:top w:val="none" w:sz="0" w:space="0" w:color="auto"/>
        <w:left w:val="none" w:sz="0" w:space="0" w:color="auto"/>
        <w:bottom w:val="none" w:sz="0" w:space="0" w:color="auto"/>
        <w:right w:val="none" w:sz="0" w:space="0" w:color="auto"/>
      </w:divBdr>
    </w:div>
    <w:div w:id="254632818">
      <w:bodyDiv w:val="1"/>
      <w:marLeft w:val="0"/>
      <w:marRight w:val="0"/>
      <w:marTop w:val="0"/>
      <w:marBottom w:val="0"/>
      <w:divBdr>
        <w:top w:val="none" w:sz="0" w:space="0" w:color="auto"/>
        <w:left w:val="none" w:sz="0" w:space="0" w:color="auto"/>
        <w:bottom w:val="none" w:sz="0" w:space="0" w:color="auto"/>
        <w:right w:val="none" w:sz="0" w:space="0" w:color="auto"/>
      </w:divBdr>
    </w:div>
    <w:div w:id="255553021">
      <w:bodyDiv w:val="1"/>
      <w:marLeft w:val="0"/>
      <w:marRight w:val="0"/>
      <w:marTop w:val="0"/>
      <w:marBottom w:val="0"/>
      <w:divBdr>
        <w:top w:val="none" w:sz="0" w:space="0" w:color="auto"/>
        <w:left w:val="none" w:sz="0" w:space="0" w:color="auto"/>
        <w:bottom w:val="none" w:sz="0" w:space="0" w:color="auto"/>
        <w:right w:val="none" w:sz="0" w:space="0" w:color="auto"/>
      </w:divBdr>
    </w:div>
    <w:div w:id="255989491">
      <w:bodyDiv w:val="1"/>
      <w:marLeft w:val="0"/>
      <w:marRight w:val="0"/>
      <w:marTop w:val="0"/>
      <w:marBottom w:val="0"/>
      <w:divBdr>
        <w:top w:val="none" w:sz="0" w:space="0" w:color="auto"/>
        <w:left w:val="none" w:sz="0" w:space="0" w:color="auto"/>
        <w:bottom w:val="none" w:sz="0" w:space="0" w:color="auto"/>
        <w:right w:val="none" w:sz="0" w:space="0" w:color="auto"/>
      </w:divBdr>
    </w:div>
    <w:div w:id="258100341">
      <w:bodyDiv w:val="1"/>
      <w:marLeft w:val="0"/>
      <w:marRight w:val="0"/>
      <w:marTop w:val="0"/>
      <w:marBottom w:val="0"/>
      <w:divBdr>
        <w:top w:val="none" w:sz="0" w:space="0" w:color="auto"/>
        <w:left w:val="none" w:sz="0" w:space="0" w:color="auto"/>
        <w:bottom w:val="none" w:sz="0" w:space="0" w:color="auto"/>
        <w:right w:val="none" w:sz="0" w:space="0" w:color="auto"/>
      </w:divBdr>
    </w:div>
    <w:div w:id="258366724">
      <w:bodyDiv w:val="1"/>
      <w:marLeft w:val="0"/>
      <w:marRight w:val="0"/>
      <w:marTop w:val="0"/>
      <w:marBottom w:val="0"/>
      <w:divBdr>
        <w:top w:val="none" w:sz="0" w:space="0" w:color="auto"/>
        <w:left w:val="none" w:sz="0" w:space="0" w:color="auto"/>
        <w:bottom w:val="none" w:sz="0" w:space="0" w:color="auto"/>
        <w:right w:val="none" w:sz="0" w:space="0" w:color="auto"/>
      </w:divBdr>
    </w:div>
    <w:div w:id="259608147">
      <w:bodyDiv w:val="1"/>
      <w:marLeft w:val="0"/>
      <w:marRight w:val="0"/>
      <w:marTop w:val="0"/>
      <w:marBottom w:val="0"/>
      <w:divBdr>
        <w:top w:val="none" w:sz="0" w:space="0" w:color="auto"/>
        <w:left w:val="none" w:sz="0" w:space="0" w:color="auto"/>
        <w:bottom w:val="none" w:sz="0" w:space="0" w:color="auto"/>
        <w:right w:val="none" w:sz="0" w:space="0" w:color="auto"/>
      </w:divBdr>
    </w:div>
    <w:div w:id="260259094">
      <w:bodyDiv w:val="1"/>
      <w:marLeft w:val="0"/>
      <w:marRight w:val="0"/>
      <w:marTop w:val="0"/>
      <w:marBottom w:val="0"/>
      <w:divBdr>
        <w:top w:val="none" w:sz="0" w:space="0" w:color="auto"/>
        <w:left w:val="none" w:sz="0" w:space="0" w:color="auto"/>
        <w:bottom w:val="none" w:sz="0" w:space="0" w:color="auto"/>
        <w:right w:val="none" w:sz="0" w:space="0" w:color="auto"/>
      </w:divBdr>
    </w:div>
    <w:div w:id="262997013">
      <w:bodyDiv w:val="1"/>
      <w:marLeft w:val="0"/>
      <w:marRight w:val="0"/>
      <w:marTop w:val="0"/>
      <w:marBottom w:val="0"/>
      <w:divBdr>
        <w:top w:val="none" w:sz="0" w:space="0" w:color="auto"/>
        <w:left w:val="none" w:sz="0" w:space="0" w:color="auto"/>
        <w:bottom w:val="none" w:sz="0" w:space="0" w:color="auto"/>
        <w:right w:val="none" w:sz="0" w:space="0" w:color="auto"/>
      </w:divBdr>
    </w:div>
    <w:div w:id="267741505">
      <w:bodyDiv w:val="1"/>
      <w:marLeft w:val="0"/>
      <w:marRight w:val="0"/>
      <w:marTop w:val="0"/>
      <w:marBottom w:val="0"/>
      <w:divBdr>
        <w:top w:val="none" w:sz="0" w:space="0" w:color="auto"/>
        <w:left w:val="none" w:sz="0" w:space="0" w:color="auto"/>
        <w:bottom w:val="none" w:sz="0" w:space="0" w:color="auto"/>
        <w:right w:val="none" w:sz="0" w:space="0" w:color="auto"/>
      </w:divBdr>
    </w:div>
    <w:div w:id="269511045">
      <w:bodyDiv w:val="1"/>
      <w:marLeft w:val="0"/>
      <w:marRight w:val="0"/>
      <w:marTop w:val="0"/>
      <w:marBottom w:val="0"/>
      <w:divBdr>
        <w:top w:val="none" w:sz="0" w:space="0" w:color="auto"/>
        <w:left w:val="none" w:sz="0" w:space="0" w:color="auto"/>
        <w:bottom w:val="none" w:sz="0" w:space="0" w:color="auto"/>
        <w:right w:val="none" w:sz="0" w:space="0" w:color="auto"/>
      </w:divBdr>
    </w:div>
    <w:div w:id="270165466">
      <w:bodyDiv w:val="1"/>
      <w:marLeft w:val="0"/>
      <w:marRight w:val="0"/>
      <w:marTop w:val="0"/>
      <w:marBottom w:val="0"/>
      <w:divBdr>
        <w:top w:val="none" w:sz="0" w:space="0" w:color="auto"/>
        <w:left w:val="none" w:sz="0" w:space="0" w:color="auto"/>
        <w:bottom w:val="none" w:sz="0" w:space="0" w:color="auto"/>
        <w:right w:val="none" w:sz="0" w:space="0" w:color="auto"/>
      </w:divBdr>
    </w:div>
    <w:div w:id="271522939">
      <w:bodyDiv w:val="1"/>
      <w:marLeft w:val="0"/>
      <w:marRight w:val="0"/>
      <w:marTop w:val="0"/>
      <w:marBottom w:val="0"/>
      <w:divBdr>
        <w:top w:val="none" w:sz="0" w:space="0" w:color="auto"/>
        <w:left w:val="none" w:sz="0" w:space="0" w:color="auto"/>
        <w:bottom w:val="none" w:sz="0" w:space="0" w:color="auto"/>
        <w:right w:val="none" w:sz="0" w:space="0" w:color="auto"/>
      </w:divBdr>
    </w:div>
    <w:div w:id="272245492">
      <w:bodyDiv w:val="1"/>
      <w:marLeft w:val="0"/>
      <w:marRight w:val="0"/>
      <w:marTop w:val="0"/>
      <w:marBottom w:val="0"/>
      <w:divBdr>
        <w:top w:val="none" w:sz="0" w:space="0" w:color="auto"/>
        <w:left w:val="none" w:sz="0" w:space="0" w:color="auto"/>
        <w:bottom w:val="none" w:sz="0" w:space="0" w:color="auto"/>
        <w:right w:val="none" w:sz="0" w:space="0" w:color="auto"/>
      </w:divBdr>
    </w:div>
    <w:div w:id="273296497">
      <w:bodyDiv w:val="1"/>
      <w:marLeft w:val="0"/>
      <w:marRight w:val="0"/>
      <w:marTop w:val="0"/>
      <w:marBottom w:val="0"/>
      <w:divBdr>
        <w:top w:val="none" w:sz="0" w:space="0" w:color="auto"/>
        <w:left w:val="none" w:sz="0" w:space="0" w:color="auto"/>
        <w:bottom w:val="none" w:sz="0" w:space="0" w:color="auto"/>
        <w:right w:val="none" w:sz="0" w:space="0" w:color="auto"/>
      </w:divBdr>
    </w:div>
    <w:div w:id="277105112">
      <w:bodyDiv w:val="1"/>
      <w:marLeft w:val="0"/>
      <w:marRight w:val="0"/>
      <w:marTop w:val="0"/>
      <w:marBottom w:val="0"/>
      <w:divBdr>
        <w:top w:val="none" w:sz="0" w:space="0" w:color="auto"/>
        <w:left w:val="none" w:sz="0" w:space="0" w:color="auto"/>
        <w:bottom w:val="none" w:sz="0" w:space="0" w:color="auto"/>
        <w:right w:val="none" w:sz="0" w:space="0" w:color="auto"/>
      </w:divBdr>
    </w:div>
    <w:div w:id="279608733">
      <w:bodyDiv w:val="1"/>
      <w:marLeft w:val="0"/>
      <w:marRight w:val="0"/>
      <w:marTop w:val="0"/>
      <w:marBottom w:val="0"/>
      <w:divBdr>
        <w:top w:val="none" w:sz="0" w:space="0" w:color="auto"/>
        <w:left w:val="none" w:sz="0" w:space="0" w:color="auto"/>
        <w:bottom w:val="none" w:sz="0" w:space="0" w:color="auto"/>
        <w:right w:val="none" w:sz="0" w:space="0" w:color="auto"/>
      </w:divBdr>
    </w:div>
    <w:div w:id="281304687">
      <w:bodyDiv w:val="1"/>
      <w:marLeft w:val="0"/>
      <w:marRight w:val="0"/>
      <w:marTop w:val="0"/>
      <w:marBottom w:val="0"/>
      <w:divBdr>
        <w:top w:val="none" w:sz="0" w:space="0" w:color="auto"/>
        <w:left w:val="none" w:sz="0" w:space="0" w:color="auto"/>
        <w:bottom w:val="none" w:sz="0" w:space="0" w:color="auto"/>
        <w:right w:val="none" w:sz="0" w:space="0" w:color="auto"/>
      </w:divBdr>
    </w:div>
    <w:div w:id="283117574">
      <w:bodyDiv w:val="1"/>
      <w:marLeft w:val="0"/>
      <w:marRight w:val="0"/>
      <w:marTop w:val="0"/>
      <w:marBottom w:val="0"/>
      <w:divBdr>
        <w:top w:val="none" w:sz="0" w:space="0" w:color="auto"/>
        <w:left w:val="none" w:sz="0" w:space="0" w:color="auto"/>
        <w:bottom w:val="none" w:sz="0" w:space="0" w:color="auto"/>
        <w:right w:val="none" w:sz="0" w:space="0" w:color="auto"/>
      </w:divBdr>
    </w:div>
    <w:div w:id="283197262">
      <w:bodyDiv w:val="1"/>
      <w:marLeft w:val="0"/>
      <w:marRight w:val="0"/>
      <w:marTop w:val="0"/>
      <w:marBottom w:val="0"/>
      <w:divBdr>
        <w:top w:val="none" w:sz="0" w:space="0" w:color="auto"/>
        <w:left w:val="none" w:sz="0" w:space="0" w:color="auto"/>
        <w:bottom w:val="none" w:sz="0" w:space="0" w:color="auto"/>
        <w:right w:val="none" w:sz="0" w:space="0" w:color="auto"/>
      </w:divBdr>
    </w:div>
    <w:div w:id="283738032">
      <w:bodyDiv w:val="1"/>
      <w:marLeft w:val="0"/>
      <w:marRight w:val="0"/>
      <w:marTop w:val="0"/>
      <w:marBottom w:val="0"/>
      <w:divBdr>
        <w:top w:val="none" w:sz="0" w:space="0" w:color="auto"/>
        <w:left w:val="none" w:sz="0" w:space="0" w:color="auto"/>
        <w:bottom w:val="none" w:sz="0" w:space="0" w:color="auto"/>
        <w:right w:val="none" w:sz="0" w:space="0" w:color="auto"/>
      </w:divBdr>
    </w:div>
    <w:div w:id="289213320">
      <w:bodyDiv w:val="1"/>
      <w:marLeft w:val="0"/>
      <w:marRight w:val="0"/>
      <w:marTop w:val="0"/>
      <w:marBottom w:val="0"/>
      <w:divBdr>
        <w:top w:val="none" w:sz="0" w:space="0" w:color="auto"/>
        <w:left w:val="none" w:sz="0" w:space="0" w:color="auto"/>
        <w:bottom w:val="none" w:sz="0" w:space="0" w:color="auto"/>
        <w:right w:val="none" w:sz="0" w:space="0" w:color="auto"/>
      </w:divBdr>
    </w:div>
    <w:div w:id="289631499">
      <w:bodyDiv w:val="1"/>
      <w:marLeft w:val="0"/>
      <w:marRight w:val="0"/>
      <w:marTop w:val="0"/>
      <w:marBottom w:val="0"/>
      <w:divBdr>
        <w:top w:val="none" w:sz="0" w:space="0" w:color="auto"/>
        <w:left w:val="none" w:sz="0" w:space="0" w:color="auto"/>
        <w:bottom w:val="none" w:sz="0" w:space="0" w:color="auto"/>
        <w:right w:val="none" w:sz="0" w:space="0" w:color="auto"/>
      </w:divBdr>
    </w:div>
    <w:div w:id="290594659">
      <w:bodyDiv w:val="1"/>
      <w:marLeft w:val="0"/>
      <w:marRight w:val="0"/>
      <w:marTop w:val="0"/>
      <w:marBottom w:val="0"/>
      <w:divBdr>
        <w:top w:val="none" w:sz="0" w:space="0" w:color="auto"/>
        <w:left w:val="none" w:sz="0" w:space="0" w:color="auto"/>
        <w:bottom w:val="none" w:sz="0" w:space="0" w:color="auto"/>
        <w:right w:val="none" w:sz="0" w:space="0" w:color="auto"/>
      </w:divBdr>
    </w:div>
    <w:div w:id="290862528">
      <w:bodyDiv w:val="1"/>
      <w:marLeft w:val="0"/>
      <w:marRight w:val="0"/>
      <w:marTop w:val="0"/>
      <w:marBottom w:val="0"/>
      <w:divBdr>
        <w:top w:val="none" w:sz="0" w:space="0" w:color="auto"/>
        <w:left w:val="none" w:sz="0" w:space="0" w:color="auto"/>
        <w:bottom w:val="none" w:sz="0" w:space="0" w:color="auto"/>
        <w:right w:val="none" w:sz="0" w:space="0" w:color="auto"/>
      </w:divBdr>
    </w:div>
    <w:div w:id="291715908">
      <w:bodyDiv w:val="1"/>
      <w:marLeft w:val="0"/>
      <w:marRight w:val="0"/>
      <w:marTop w:val="0"/>
      <w:marBottom w:val="0"/>
      <w:divBdr>
        <w:top w:val="none" w:sz="0" w:space="0" w:color="auto"/>
        <w:left w:val="none" w:sz="0" w:space="0" w:color="auto"/>
        <w:bottom w:val="none" w:sz="0" w:space="0" w:color="auto"/>
        <w:right w:val="none" w:sz="0" w:space="0" w:color="auto"/>
      </w:divBdr>
    </w:div>
    <w:div w:id="292290594">
      <w:bodyDiv w:val="1"/>
      <w:marLeft w:val="0"/>
      <w:marRight w:val="0"/>
      <w:marTop w:val="0"/>
      <w:marBottom w:val="0"/>
      <w:divBdr>
        <w:top w:val="none" w:sz="0" w:space="0" w:color="auto"/>
        <w:left w:val="none" w:sz="0" w:space="0" w:color="auto"/>
        <w:bottom w:val="none" w:sz="0" w:space="0" w:color="auto"/>
        <w:right w:val="none" w:sz="0" w:space="0" w:color="auto"/>
      </w:divBdr>
    </w:div>
    <w:div w:id="293029189">
      <w:bodyDiv w:val="1"/>
      <w:marLeft w:val="0"/>
      <w:marRight w:val="0"/>
      <w:marTop w:val="0"/>
      <w:marBottom w:val="0"/>
      <w:divBdr>
        <w:top w:val="none" w:sz="0" w:space="0" w:color="auto"/>
        <w:left w:val="none" w:sz="0" w:space="0" w:color="auto"/>
        <w:bottom w:val="none" w:sz="0" w:space="0" w:color="auto"/>
        <w:right w:val="none" w:sz="0" w:space="0" w:color="auto"/>
      </w:divBdr>
    </w:div>
    <w:div w:id="295526309">
      <w:bodyDiv w:val="1"/>
      <w:marLeft w:val="0"/>
      <w:marRight w:val="0"/>
      <w:marTop w:val="0"/>
      <w:marBottom w:val="0"/>
      <w:divBdr>
        <w:top w:val="none" w:sz="0" w:space="0" w:color="auto"/>
        <w:left w:val="none" w:sz="0" w:space="0" w:color="auto"/>
        <w:bottom w:val="none" w:sz="0" w:space="0" w:color="auto"/>
        <w:right w:val="none" w:sz="0" w:space="0" w:color="auto"/>
      </w:divBdr>
    </w:div>
    <w:div w:id="296447692">
      <w:bodyDiv w:val="1"/>
      <w:marLeft w:val="0"/>
      <w:marRight w:val="0"/>
      <w:marTop w:val="0"/>
      <w:marBottom w:val="0"/>
      <w:divBdr>
        <w:top w:val="none" w:sz="0" w:space="0" w:color="auto"/>
        <w:left w:val="none" w:sz="0" w:space="0" w:color="auto"/>
        <w:bottom w:val="none" w:sz="0" w:space="0" w:color="auto"/>
        <w:right w:val="none" w:sz="0" w:space="0" w:color="auto"/>
      </w:divBdr>
    </w:div>
    <w:div w:id="297614351">
      <w:bodyDiv w:val="1"/>
      <w:marLeft w:val="0"/>
      <w:marRight w:val="0"/>
      <w:marTop w:val="0"/>
      <w:marBottom w:val="0"/>
      <w:divBdr>
        <w:top w:val="none" w:sz="0" w:space="0" w:color="auto"/>
        <w:left w:val="none" w:sz="0" w:space="0" w:color="auto"/>
        <w:bottom w:val="none" w:sz="0" w:space="0" w:color="auto"/>
        <w:right w:val="none" w:sz="0" w:space="0" w:color="auto"/>
      </w:divBdr>
    </w:div>
    <w:div w:id="297805384">
      <w:bodyDiv w:val="1"/>
      <w:marLeft w:val="0"/>
      <w:marRight w:val="0"/>
      <w:marTop w:val="0"/>
      <w:marBottom w:val="0"/>
      <w:divBdr>
        <w:top w:val="none" w:sz="0" w:space="0" w:color="auto"/>
        <w:left w:val="none" w:sz="0" w:space="0" w:color="auto"/>
        <w:bottom w:val="none" w:sz="0" w:space="0" w:color="auto"/>
        <w:right w:val="none" w:sz="0" w:space="0" w:color="auto"/>
      </w:divBdr>
    </w:div>
    <w:div w:id="301007707">
      <w:bodyDiv w:val="1"/>
      <w:marLeft w:val="0"/>
      <w:marRight w:val="0"/>
      <w:marTop w:val="0"/>
      <w:marBottom w:val="0"/>
      <w:divBdr>
        <w:top w:val="none" w:sz="0" w:space="0" w:color="auto"/>
        <w:left w:val="none" w:sz="0" w:space="0" w:color="auto"/>
        <w:bottom w:val="none" w:sz="0" w:space="0" w:color="auto"/>
        <w:right w:val="none" w:sz="0" w:space="0" w:color="auto"/>
      </w:divBdr>
    </w:div>
    <w:div w:id="302198064">
      <w:bodyDiv w:val="1"/>
      <w:marLeft w:val="0"/>
      <w:marRight w:val="0"/>
      <w:marTop w:val="0"/>
      <w:marBottom w:val="0"/>
      <w:divBdr>
        <w:top w:val="none" w:sz="0" w:space="0" w:color="auto"/>
        <w:left w:val="none" w:sz="0" w:space="0" w:color="auto"/>
        <w:bottom w:val="none" w:sz="0" w:space="0" w:color="auto"/>
        <w:right w:val="none" w:sz="0" w:space="0" w:color="auto"/>
      </w:divBdr>
    </w:div>
    <w:div w:id="302201795">
      <w:bodyDiv w:val="1"/>
      <w:marLeft w:val="0"/>
      <w:marRight w:val="0"/>
      <w:marTop w:val="0"/>
      <w:marBottom w:val="0"/>
      <w:divBdr>
        <w:top w:val="none" w:sz="0" w:space="0" w:color="auto"/>
        <w:left w:val="none" w:sz="0" w:space="0" w:color="auto"/>
        <w:bottom w:val="none" w:sz="0" w:space="0" w:color="auto"/>
        <w:right w:val="none" w:sz="0" w:space="0" w:color="auto"/>
      </w:divBdr>
    </w:div>
    <w:div w:id="303437246">
      <w:bodyDiv w:val="1"/>
      <w:marLeft w:val="0"/>
      <w:marRight w:val="0"/>
      <w:marTop w:val="0"/>
      <w:marBottom w:val="0"/>
      <w:divBdr>
        <w:top w:val="none" w:sz="0" w:space="0" w:color="auto"/>
        <w:left w:val="none" w:sz="0" w:space="0" w:color="auto"/>
        <w:bottom w:val="none" w:sz="0" w:space="0" w:color="auto"/>
        <w:right w:val="none" w:sz="0" w:space="0" w:color="auto"/>
      </w:divBdr>
    </w:div>
    <w:div w:id="303848658">
      <w:bodyDiv w:val="1"/>
      <w:marLeft w:val="0"/>
      <w:marRight w:val="0"/>
      <w:marTop w:val="0"/>
      <w:marBottom w:val="0"/>
      <w:divBdr>
        <w:top w:val="none" w:sz="0" w:space="0" w:color="auto"/>
        <w:left w:val="none" w:sz="0" w:space="0" w:color="auto"/>
        <w:bottom w:val="none" w:sz="0" w:space="0" w:color="auto"/>
        <w:right w:val="none" w:sz="0" w:space="0" w:color="auto"/>
      </w:divBdr>
    </w:div>
    <w:div w:id="305471258">
      <w:bodyDiv w:val="1"/>
      <w:marLeft w:val="0"/>
      <w:marRight w:val="0"/>
      <w:marTop w:val="0"/>
      <w:marBottom w:val="0"/>
      <w:divBdr>
        <w:top w:val="none" w:sz="0" w:space="0" w:color="auto"/>
        <w:left w:val="none" w:sz="0" w:space="0" w:color="auto"/>
        <w:bottom w:val="none" w:sz="0" w:space="0" w:color="auto"/>
        <w:right w:val="none" w:sz="0" w:space="0" w:color="auto"/>
      </w:divBdr>
    </w:div>
    <w:div w:id="305935661">
      <w:bodyDiv w:val="1"/>
      <w:marLeft w:val="0"/>
      <w:marRight w:val="0"/>
      <w:marTop w:val="0"/>
      <w:marBottom w:val="0"/>
      <w:divBdr>
        <w:top w:val="none" w:sz="0" w:space="0" w:color="auto"/>
        <w:left w:val="none" w:sz="0" w:space="0" w:color="auto"/>
        <w:bottom w:val="none" w:sz="0" w:space="0" w:color="auto"/>
        <w:right w:val="none" w:sz="0" w:space="0" w:color="auto"/>
      </w:divBdr>
    </w:div>
    <w:div w:id="307130645">
      <w:bodyDiv w:val="1"/>
      <w:marLeft w:val="0"/>
      <w:marRight w:val="0"/>
      <w:marTop w:val="0"/>
      <w:marBottom w:val="0"/>
      <w:divBdr>
        <w:top w:val="none" w:sz="0" w:space="0" w:color="auto"/>
        <w:left w:val="none" w:sz="0" w:space="0" w:color="auto"/>
        <w:bottom w:val="none" w:sz="0" w:space="0" w:color="auto"/>
        <w:right w:val="none" w:sz="0" w:space="0" w:color="auto"/>
      </w:divBdr>
    </w:div>
    <w:div w:id="309210878">
      <w:bodyDiv w:val="1"/>
      <w:marLeft w:val="0"/>
      <w:marRight w:val="0"/>
      <w:marTop w:val="0"/>
      <w:marBottom w:val="0"/>
      <w:divBdr>
        <w:top w:val="none" w:sz="0" w:space="0" w:color="auto"/>
        <w:left w:val="none" w:sz="0" w:space="0" w:color="auto"/>
        <w:bottom w:val="none" w:sz="0" w:space="0" w:color="auto"/>
        <w:right w:val="none" w:sz="0" w:space="0" w:color="auto"/>
      </w:divBdr>
    </w:div>
    <w:div w:id="309477804">
      <w:bodyDiv w:val="1"/>
      <w:marLeft w:val="0"/>
      <w:marRight w:val="0"/>
      <w:marTop w:val="0"/>
      <w:marBottom w:val="0"/>
      <w:divBdr>
        <w:top w:val="none" w:sz="0" w:space="0" w:color="auto"/>
        <w:left w:val="none" w:sz="0" w:space="0" w:color="auto"/>
        <w:bottom w:val="none" w:sz="0" w:space="0" w:color="auto"/>
        <w:right w:val="none" w:sz="0" w:space="0" w:color="auto"/>
      </w:divBdr>
    </w:div>
    <w:div w:id="314186298">
      <w:bodyDiv w:val="1"/>
      <w:marLeft w:val="0"/>
      <w:marRight w:val="0"/>
      <w:marTop w:val="0"/>
      <w:marBottom w:val="0"/>
      <w:divBdr>
        <w:top w:val="none" w:sz="0" w:space="0" w:color="auto"/>
        <w:left w:val="none" w:sz="0" w:space="0" w:color="auto"/>
        <w:bottom w:val="none" w:sz="0" w:space="0" w:color="auto"/>
        <w:right w:val="none" w:sz="0" w:space="0" w:color="auto"/>
      </w:divBdr>
    </w:div>
    <w:div w:id="316298888">
      <w:bodyDiv w:val="1"/>
      <w:marLeft w:val="0"/>
      <w:marRight w:val="0"/>
      <w:marTop w:val="0"/>
      <w:marBottom w:val="0"/>
      <w:divBdr>
        <w:top w:val="none" w:sz="0" w:space="0" w:color="auto"/>
        <w:left w:val="none" w:sz="0" w:space="0" w:color="auto"/>
        <w:bottom w:val="none" w:sz="0" w:space="0" w:color="auto"/>
        <w:right w:val="none" w:sz="0" w:space="0" w:color="auto"/>
      </w:divBdr>
    </w:div>
    <w:div w:id="317391177">
      <w:bodyDiv w:val="1"/>
      <w:marLeft w:val="0"/>
      <w:marRight w:val="0"/>
      <w:marTop w:val="0"/>
      <w:marBottom w:val="0"/>
      <w:divBdr>
        <w:top w:val="none" w:sz="0" w:space="0" w:color="auto"/>
        <w:left w:val="none" w:sz="0" w:space="0" w:color="auto"/>
        <w:bottom w:val="none" w:sz="0" w:space="0" w:color="auto"/>
        <w:right w:val="none" w:sz="0" w:space="0" w:color="auto"/>
      </w:divBdr>
    </w:div>
    <w:div w:id="317535463">
      <w:bodyDiv w:val="1"/>
      <w:marLeft w:val="0"/>
      <w:marRight w:val="0"/>
      <w:marTop w:val="0"/>
      <w:marBottom w:val="0"/>
      <w:divBdr>
        <w:top w:val="none" w:sz="0" w:space="0" w:color="auto"/>
        <w:left w:val="none" w:sz="0" w:space="0" w:color="auto"/>
        <w:bottom w:val="none" w:sz="0" w:space="0" w:color="auto"/>
        <w:right w:val="none" w:sz="0" w:space="0" w:color="auto"/>
      </w:divBdr>
    </w:div>
    <w:div w:id="320890404">
      <w:bodyDiv w:val="1"/>
      <w:marLeft w:val="0"/>
      <w:marRight w:val="0"/>
      <w:marTop w:val="0"/>
      <w:marBottom w:val="0"/>
      <w:divBdr>
        <w:top w:val="none" w:sz="0" w:space="0" w:color="auto"/>
        <w:left w:val="none" w:sz="0" w:space="0" w:color="auto"/>
        <w:bottom w:val="none" w:sz="0" w:space="0" w:color="auto"/>
        <w:right w:val="none" w:sz="0" w:space="0" w:color="auto"/>
      </w:divBdr>
    </w:div>
    <w:div w:id="321548837">
      <w:bodyDiv w:val="1"/>
      <w:marLeft w:val="0"/>
      <w:marRight w:val="0"/>
      <w:marTop w:val="0"/>
      <w:marBottom w:val="0"/>
      <w:divBdr>
        <w:top w:val="none" w:sz="0" w:space="0" w:color="auto"/>
        <w:left w:val="none" w:sz="0" w:space="0" w:color="auto"/>
        <w:bottom w:val="none" w:sz="0" w:space="0" w:color="auto"/>
        <w:right w:val="none" w:sz="0" w:space="0" w:color="auto"/>
      </w:divBdr>
    </w:div>
    <w:div w:id="325475759">
      <w:bodyDiv w:val="1"/>
      <w:marLeft w:val="0"/>
      <w:marRight w:val="0"/>
      <w:marTop w:val="0"/>
      <w:marBottom w:val="0"/>
      <w:divBdr>
        <w:top w:val="none" w:sz="0" w:space="0" w:color="auto"/>
        <w:left w:val="none" w:sz="0" w:space="0" w:color="auto"/>
        <w:bottom w:val="none" w:sz="0" w:space="0" w:color="auto"/>
        <w:right w:val="none" w:sz="0" w:space="0" w:color="auto"/>
      </w:divBdr>
    </w:div>
    <w:div w:id="325592949">
      <w:bodyDiv w:val="1"/>
      <w:marLeft w:val="0"/>
      <w:marRight w:val="0"/>
      <w:marTop w:val="0"/>
      <w:marBottom w:val="0"/>
      <w:divBdr>
        <w:top w:val="none" w:sz="0" w:space="0" w:color="auto"/>
        <w:left w:val="none" w:sz="0" w:space="0" w:color="auto"/>
        <w:bottom w:val="none" w:sz="0" w:space="0" w:color="auto"/>
        <w:right w:val="none" w:sz="0" w:space="0" w:color="auto"/>
      </w:divBdr>
    </w:div>
    <w:div w:id="325936125">
      <w:bodyDiv w:val="1"/>
      <w:marLeft w:val="0"/>
      <w:marRight w:val="0"/>
      <w:marTop w:val="0"/>
      <w:marBottom w:val="0"/>
      <w:divBdr>
        <w:top w:val="none" w:sz="0" w:space="0" w:color="auto"/>
        <w:left w:val="none" w:sz="0" w:space="0" w:color="auto"/>
        <w:bottom w:val="none" w:sz="0" w:space="0" w:color="auto"/>
        <w:right w:val="none" w:sz="0" w:space="0" w:color="auto"/>
      </w:divBdr>
    </w:div>
    <w:div w:id="327951134">
      <w:bodyDiv w:val="1"/>
      <w:marLeft w:val="0"/>
      <w:marRight w:val="0"/>
      <w:marTop w:val="0"/>
      <w:marBottom w:val="0"/>
      <w:divBdr>
        <w:top w:val="none" w:sz="0" w:space="0" w:color="auto"/>
        <w:left w:val="none" w:sz="0" w:space="0" w:color="auto"/>
        <w:bottom w:val="none" w:sz="0" w:space="0" w:color="auto"/>
        <w:right w:val="none" w:sz="0" w:space="0" w:color="auto"/>
      </w:divBdr>
    </w:div>
    <w:div w:id="330910183">
      <w:bodyDiv w:val="1"/>
      <w:marLeft w:val="0"/>
      <w:marRight w:val="0"/>
      <w:marTop w:val="0"/>
      <w:marBottom w:val="0"/>
      <w:divBdr>
        <w:top w:val="none" w:sz="0" w:space="0" w:color="auto"/>
        <w:left w:val="none" w:sz="0" w:space="0" w:color="auto"/>
        <w:bottom w:val="none" w:sz="0" w:space="0" w:color="auto"/>
        <w:right w:val="none" w:sz="0" w:space="0" w:color="auto"/>
      </w:divBdr>
    </w:div>
    <w:div w:id="332688279">
      <w:bodyDiv w:val="1"/>
      <w:marLeft w:val="0"/>
      <w:marRight w:val="0"/>
      <w:marTop w:val="0"/>
      <w:marBottom w:val="0"/>
      <w:divBdr>
        <w:top w:val="none" w:sz="0" w:space="0" w:color="auto"/>
        <w:left w:val="none" w:sz="0" w:space="0" w:color="auto"/>
        <w:bottom w:val="none" w:sz="0" w:space="0" w:color="auto"/>
        <w:right w:val="none" w:sz="0" w:space="0" w:color="auto"/>
      </w:divBdr>
    </w:div>
    <w:div w:id="333344779">
      <w:bodyDiv w:val="1"/>
      <w:marLeft w:val="0"/>
      <w:marRight w:val="0"/>
      <w:marTop w:val="0"/>
      <w:marBottom w:val="0"/>
      <w:divBdr>
        <w:top w:val="none" w:sz="0" w:space="0" w:color="auto"/>
        <w:left w:val="none" w:sz="0" w:space="0" w:color="auto"/>
        <w:bottom w:val="none" w:sz="0" w:space="0" w:color="auto"/>
        <w:right w:val="none" w:sz="0" w:space="0" w:color="auto"/>
      </w:divBdr>
    </w:div>
    <w:div w:id="334379951">
      <w:bodyDiv w:val="1"/>
      <w:marLeft w:val="0"/>
      <w:marRight w:val="0"/>
      <w:marTop w:val="0"/>
      <w:marBottom w:val="0"/>
      <w:divBdr>
        <w:top w:val="none" w:sz="0" w:space="0" w:color="auto"/>
        <w:left w:val="none" w:sz="0" w:space="0" w:color="auto"/>
        <w:bottom w:val="none" w:sz="0" w:space="0" w:color="auto"/>
        <w:right w:val="none" w:sz="0" w:space="0" w:color="auto"/>
      </w:divBdr>
    </w:div>
    <w:div w:id="335230933">
      <w:bodyDiv w:val="1"/>
      <w:marLeft w:val="0"/>
      <w:marRight w:val="0"/>
      <w:marTop w:val="0"/>
      <w:marBottom w:val="0"/>
      <w:divBdr>
        <w:top w:val="none" w:sz="0" w:space="0" w:color="auto"/>
        <w:left w:val="none" w:sz="0" w:space="0" w:color="auto"/>
        <w:bottom w:val="none" w:sz="0" w:space="0" w:color="auto"/>
        <w:right w:val="none" w:sz="0" w:space="0" w:color="auto"/>
      </w:divBdr>
    </w:div>
    <w:div w:id="336810613">
      <w:bodyDiv w:val="1"/>
      <w:marLeft w:val="0"/>
      <w:marRight w:val="0"/>
      <w:marTop w:val="0"/>
      <w:marBottom w:val="0"/>
      <w:divBdr>
        <w:top w:val="none" w:sz="0" w:space="0" w:color="auto"/>
        <w:left w:val="none" w:sz="0" w:space="0" w:color="auto"/>
        <w:bottom w:val="none" w:sz="0" w:space="0" w:color="auto"/>
        <w:right w:val="none" w:sz="0" w:space="0" w:color="auto"/>
      </w:divBdr>
    </w:div>
    <w:div w:id="336813003">
      <w:bodyDiv w:val="1"/>
      <w:marLeft w:val="0"/>
      <w:marRight w:val="0"/>
      <w:marTop w:val="0"/>
      <w:marBottom w:val="0"/>
      <w:divBdr>
        <w:top w:val="none" w:sz="0" w:space="0" w:color="auto"/>
        <w:left w:val="none" w:sz="0" w:space="0" w:color="auto"/>
        <w:bottom w:val="none" w:sz="0" w:space="0" w:color="auto"/>
        <w:right w:val="none" w:sz="0" w:space="0" w:color="auto"/>
      </w:divBdr>
    </w:div>
    <w:div w:id="339434705">
      <w:bodyDiv w:val="1"/>
      <w:marLeft w:val="0"/>
      <w:marRight w:val="0"/>
      <w:marTop w:val="0"/>
      <w:marBottom w:val="0"/>
      <w:divBdr>
        <w:top w:val="none" w:sz="0" w:space="0" w:color="auto"/>
        <w:left w:val="none" w:sz="0" w:space="0" w:color="auto"/>
        <w:bottom w:val="none" w:sz="0" w:space="0" w:color="auto"/>
        <w:right w:val="none" w:sz="0" w:space="0" w:color="auto"/>
      </w:divBdr>
    </w:div>
    <w:div w:id="339816770">
      <w:bodyDiv w:val="1"/>
      <w:marLeft w:val="0"/>
      <w:marRight w:val="0"/>
      <w:marTop w:val="0"/>
      <w:marBottom w:val="0"/>
      <w:divBdr>
        <w:top w:val="none" w:sz="0" w:space="0" w:color="auto"/>
        <w:left w:val="none" w:sz="0" w:space="0" w:color="auto"/>
        <w:bottom w:val="none" w:sz="0" w:space="0" w:color="auto"/>
        <w:right w:val="none" w:sz="0" w:space="0" w:color="auto"/>
      </w:divBdr>
    </w:div>
    <w:div w:id="341199585">
      <w:bodyDiv w:val="1"/>
      <w:marLeft w:val="0"/>
      <w:marRight w:val="0"/>
      <w:marTop w:val="0"/>
      <w:marBottom w:val="0"/>
      <w:divBdr>
        <w:top w:val="none" w:sz="0" w:space="0" w:color="auto"/>
        <w:left w:val="none" w:sz="0" w:space="0" w:color="auto"/>
        <w:bottom w:val="none" w:sz="0" w:space="0" w:color="auto"/>
        <w:right w:val="none" w:sz="0" w:space="0" w:color="auto"/>
      </w:divBdr>
    </w:div>
    <w:div w:id="344595746">
      <w:bodyDiv w:val="1"/>
      <w:marLeft w:val="0"/>
      <w:marRight w:val="0"/>
      <w:marTop w:val="0"/>
      <w:marBottom w:val="0"/>
      <w:divBdr>
        <w:top w:val="none" w:sz="0" w:space="0" w:color="auto"/>
        <w:left w:val="none" w:sz="0" w:space="0" w:color="auto"/>
        <w:bottom w:val="none" w:sz="0" w:space="0" w:color="auto"/>
        <w:right w:val="none" w:sz="0" w:space="0" w:color="auto"/>
      </w:divBdr>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348919491">
      <w:bodyDiv w:val="1"/>
      <w:marLeft w:val="0"/>
      <w:marRight w:val="0"/>
      <w:marTop w:val="0"/>
      <w:marBottom w:val="0"/>
      <w:divBdr>
        <w:top w:val="none" w:sz="0" w:space="0" w:color="auto"/>
        <w:left w:val="none" w:sz="0" w:space="0" w:color="auto"/>
        <w:bottom w:val="none" w:sz="0" w:space="0" w:color="auto"/>
        <w:right w:val="none" w:sz="0" w:space="0" w:color="auto"/>
      </w:divBdr>
    </w:div>
    <w:div w:id="349837980">
      <w:bodyDiv w:val="1"/>
      <w:marLeft w:val="0"/>
      <w:marRight w:val="0"/>
      <w:marTop w:val="0"/>
      <w:marBottom w:val="0"/>
      <w:divBdr>
        <w:top w:val="none" w:sz="0" w:space="0" w:color="auto"/>
        <w:left w:val="none" w:sz="0" w:space="0" w:color="auto"/>
        <w:bottom w:val="none" w:sz="0" w:space="0" w:color="auto"/>
        <w:right w:val="none" w:sz="0" w:space="0" w:color="auto"/>
      </w:divBdr>
    </w:div>
    <w:div w:id="351610248">
      <w:bodyDiv w:val="1"/>
      <w:marLeft w:val="0"/>
      <w:marRight w:val="0"/>
      <w:marTop w:val="0"/>
      <w:marBottom w:val="0"/>
      <w:divBdr>
        <w:top w:val="none" w:sz="0" w:space="0" w:color="auto"/>
        <w:left w:val="none" w:sz="0" w:space="0" w:color="auto"/>
        <w:bottom w:val="none" w:sz="0" w:space="0" w:color="auto"/>
        <w:right w:val="none" w:sz="0" w:space="0" w:color="auto"/>
      </w:divBdr>
    </w:div>
    <w:div w:id="355930481">
      <w:bodyDiv w:val="1"/>
      <w:marLeft w:val="0"/>
      <w:marRight w:val="0"/>
      <w:marTop w:val="0"/>
      <w:marBottom w:val="0"/>
      <w:divBdr>
        <w:top w:val="none" w:sz="0" w:space="0" w:color="auto"/>
        <w:left w:val="none" w:sz="0" w:space="0" w:color="auto"/>
        <w:bottom w:val="none" w:sz="0" w:space="0" w:color="auto"/>
        <w:right w:val="none" w:sz="0" w:space="0" w:color="auto"/>
      </w:divBdr>
    </w:div>
    <w:div w:id="356658492">
      <w:bodyDiv w:val="1"/>
      <w:marLeft w:val="0"/>
      <w:marRight w:val="0"/>
      <w:marTop w:val="0"/>
      <w:marBottom w:val="0"/>
      <w:divBdr>
        <w:top w:val="none" w:sz="0" w:space="0" w:color="auto"/>
        <w:left w:val="none" w:sz="0" w:space="0" w:color="auto"/>
        <w:bottom w:val="none" w:sz="0" w:space="0" w:color="auto"/>
        <w:right w:val="none" w:sz="0" w:space="0" w:color="auto"/>
      </w:divBdr>
    </w:div>
    <w:div w:id="356855322">
      <w:bodyDiv w:val="1"/>
      <w:marLeft w:val="0"/>
      <w:marRight w:val="0"/>
      <w:marTop w:val="0"/>
      <w:marBottom w:val="0"/>
      <w:divBdr>
        <w:top w:val="none" w:sz="0" w:space="0" w:color="auto"/>
        <w:left w:val="none" w:sz="0" w:space="0" w:color="auto"/>
        <w:bottom w:val="none" w:sz="0" w:space="0" w:color="auto"/>
        <w:right w:val="none" w:sz="0" w:space="0" w:color="auto"/>
      </w:divBdr>
    </w:div>
    <w:div w:id="357121520">
      <w:bodyDiv w:val="1"/>
      <w:marLeft w:val="0"/>
      <w:marRight w:val="0"/>
      <w:marTop w:val="0"/>
      <w:marBottom w:val="0"/>
      <w:divBdr>
        <w:top w:val="none" w:sz="0" w:space="0" w:color="auto"/>
        <w:left w:val="none" w:sz="0" w:space="0" w:color="auto"/>
        <w:bottom w:val="none" w:sz="0" w:space="0" w:color="auto"/>
        <w:right w:val="none" w:sz="0" w:space="0" w:color="auto"/>
      </w:divBdr>
    </w:div>
    <w:div w:id="358822861">
      <w:bodyDiv w:val="1"/>
      <w:marLeft w:val="0"/>
      <w:marRight w:val="0"/>
      <w:marTop w:val="0"/>
      <w:marBottom w:val="0"/>
      <w:divBdr>
        <w:top w:val="none" w:sz="0" w:space="0" w:color="auto"/>
        <w:left w:val="none" w:sz="0" w:space="0" w:color="auto"/>
        <w:bottom w:val="none" w:sz="0" w:space="0" w:color="auto"/>
        <w:right w:val="none" w:sz="0" w:space="0" w:color="auto"/>
      </w:divBdr>
    </w:div>
    <w:div w:id="359554031">
      <w:bodyDiv w:val="1"/>
      <w:marLeft w:val="0"/>
      <w:marRight w:val="0"/>
      <w:marTop w:val="0"/>
      <w:marBottom w:val="0"/>
      <w:divBdr>
        <w:top w:val="none" w:sz="0" w:space="0" w:color="auto"/>
        <w:left w:val="none" w:sz="0" w:space="0" w:color="auto"/>
        <w:bottom w:val="none" w:sz="0" w:space="0" w:color="auto"/>
        <w:right w:val="none" w:sz="0" w:space="0" w:color="auto"/>
      </w:divBdr>
    </w:div>
    <w:div w:id="359666162">
      <w:bodyDiv w:val="1"/>
      <w:marLeft w:val="0"/>
      <w:marRight w:val="0"/>
      <w:marTop w:val="0"/>
      <w:marBottom w:val="0"/>
      <w:divBdr>
        <w:top w:val="none" w:sz="0" w:space="0" w:color="auto"/>
        <w:left w:val="none" w:sz="0" w:space="0" w:color="auto"/>
        <w:bottom w:val="none" w:sz="0" w:space="0" w:color="auto"/>
        <w:right w:val="none" w:sz="0" w:space="0" w:color="auto"/>
      </w:divBdr>
    </w:div>
    <w:div w:id="365059426">
      <w:bodyDiv w:val="1"/>
      <w:marLeft w:val="0"/>
      <w:marRight w:val="0"/>
      <w:marTop w:val="0"/>
      <w:marBottom w:val="0"/>
      <w:divBdr>
        <w:top w:val="none" w:sz="0" w:space="0" w:color="auto"/>
        <w:left w:val="none" w:sz="0" w:space="0" w:color="auto"/>
        <w:bottom w:val="none" w:sz="0" w:space="0" w:color="auto"/>
        <w:right w:val="none" w:sz="0" w:space="0" w:color="auto"/>
      </w:divBdr>
    </w:div>
    <w:div w:id="367414620">
      <w:bodyDiv w:val="1"/>
      <w:marLeft w:val="0"/>
      <w:marRight w:val="0"/>
      <w:marTop w:val="0"/>
      <w:marBottom w:val="0"/>
      <w:divBdr>
        <w:top w:val="none" w:sz="0" w:space="0" w:color="auto"/>
        <w:left w:val="none" w:sz="0" w:space="0" w:color="auto"/>
        <w:bottom w:val="none" w:sz="0" w:space="0" w:color="auto"/>
        <w:right w:val="none" w:sz="0" w:space="0" w:color="auto"/>
      </w:divBdr>
    </w:div>
    <w:div w:id="371341652">
      <w:bodyDiv w:val="1"/>
      <w:marLeft w:val="0"/>
      <w:marRight w:val="0"/>
      <w:marTop w:val="0"/>
      <w:marBottom w:val="0"/>
      <w:divBdr>
        <w:top w:val="none" w:sz="0" w:space="0" w:color="auto"/>
        <w:left w:val="none" w:sz="0" w:space="0" w:color="auto"/>
        <w:bottom w:val="none" w:sz="0" w:space="0" w:color="auto"/>
        <w:right w:val="none" w:sz="0" w:space="0" w:color="auto"/>
      </w:divBdr>
    </w:div>
    <w:div w:id="372116416">
      <w:bodyDiv w:val="1"/>
      <w:marLeft w:val="0"/>
      <w:marRight w:val="0"/>
      <w:marTop w:val="0"/>
      <w:marBottom w:val="0"/>
      <w:divBdr>
        <w:top w:val="none" w:sz="0" w:space="0" w:color="auto"/>
        <w:left w:val="none" w:sz="0" w:space="0" w:color="auto"/>
        <w:bottom w:val="none" w:sz="0" w:space="0" w:color="auto"/>
        <w:right w:val="none" w:sz="0" w:space="0" w:color="auto"/>
      </w:divBdr>
    </w:div>
    <w:div w:id="372192519">
      <w:bodyDiv w:val="1"/>
      <w:marLeft w:val="0"/>
      <w:marRight w:val="0"/>
      <w:marTop w:val="0"/>
      <w:marBottom w:val="0"/>
      <w:divBdr>
        <w:top w:val="none" w:sz="0" w:space="0" w:color="auto"/>
        <w:left w:val="none" w:sz="0" w:space="0" w:color="auto"/>
        <w:bottom w:val="none" w:sz="0" w:space="0" w:color="auto"/>
        <w:right w:val="none" w:sz="0" w:space="0" w:color="auto"/>
      </w:divBdr>
    </w:div>
    <w:div w:id="374087331">
      <w:bodyDiv w:val="1"/>
      <w:marLeft w:val="0"/>
      <w:marRight w:val="0"/>
      <w:marTop w:val="0"/>
      <w:marBottom w:val="0"/>
      <w:divBdr>
        <w:top w:val="none" w:sz="0" w:space="0" w:color="auto"/>
        <w:left w:val="none" w:sz="0" w:space="0" w:color="auto"/>
        <w:bottom w:val="none" w:sz="0" w:space="0" w:color="auto"/>
        <w:right w:val="none" w:sz="0" w:space="0" w:color="auto"/>
      </w:divBdr>
    </w:div>
    <w:div w:id="374164027">
      <w:bodyDiv w:val="1"/>
      <w:marLeft w:val="0"/>
      <w:marRight w:val="0"/>
      <w:marTop w:val="0"/>
      <w:marBottom w:val="0"/>
      <w:divBdr>
        <w:top w:val="none" w:sz="0" w:space="0" w:color="auto"/>
        <w:left w:val="none" w:sz="0" w:space="0" w:color="auto"/>
        <w:bottom w:val="none" w:sz="0" w:space="0" w:color="auto"/>
        <w:right w:val="none" w:sz="0" w:space="0" w:color="auto"/>
      </w:divBdr>
    </w:div>
    <w:div w:id="374699427">
      <w:bodyDiv w:val="1"/>
      <w:marLeft w:val="0"/>
      <w:marRight w:val="0"/>
      <w:marTop w:val="0"/>
      <w:marBottom w:val="0"/>
      <w:divBdr>
        <w:top w:val="none" w:sz="0" w:space="0" w:color="auto"/>
        <w:left w:val="none" w:sz="0" w:space="0" w:color="auto"/>
        <w:bottom w:val="none" w:sz="0" w:space="0" w:color="auto"/>
        <w:right w:val="none" w:sz="0" w:space="0" w:color="auto"/>
      </w:divBdr>
    </w:div>
    <w:div w:id="376899216">
      <w:bodyDiv w:val="1"/>
      <w:marLeft w:val="0"/>
      <w:marRight w:val="0"/>
      <w:marTop w:val="0"/>
      <w:marBottom w:val="0"/>
      <w:divBdr>
        <w:top w:val="none" w:sz="0" w:space="0" w:color="auto"/>
        <w:left w:val="none" w:sz="0" w:space="0" w:color="auto"/>
        <w:bottom w:val="none" w:sz="0" w:space="0" w:color="auto"/>
        <w:right w:val="none" w:sz="0" w:space="0" w:color="auto"/>
      </w:divBdr>
    </w:div>
    <w:div w:id="378168908">
      <w:bodyDiv w:val="1"/>
      <w:marLeft w:val="0"/>
      <w:marRight w:val="0"/>
      <w:marTop w:val="0"/>
      <w:marBottom w:val="0"/>
      <w:divBdr>
        <w:top w:val="none" w:sz="0" w:space="0" w:color="auto"/>
        <w:left w:val="none" w:sz="0" w:space="0" w:color="auto"/>
        <w:bottom w:val="none" w:sz="0" w:space="0" w:color="auto"/>
        <w:right w:val="none" w:sz="0" w:space="0" w:color="auto"/>
      </w:divBdr>
    </w:div>
    <w:div w:id="380789927">
      <w:bodyDiv w:val="1"/>
      <w:marLeft w:val="0"/>
      <w:marRight w:val="0"/>
      <w:marTop w:val="0"/>
      <w:marBottom w:val="0"/>
      <w:divBdr>
        <w:top w:val="none" w:sz="0" w:space="0" w:color="auto"/>
        <w:left w:val="none" w:sz="0" w:space="0" w:color="auto"/>
        <w:bottom w:val="none" w:sz="0" w:space="0" w:color="auto"/>
        <w:right w:val="none" w:sz="0" w:space="0" w:color="auto"/>
      </w:divBdr>
    </w:div>
    <w:div w:id="381295335">
      <w:bodyDiv w:val="1"/>
      <w:marLeft w:val="0"/>
      <w:marRight w:val="0"/>
      <w:marTop w:val="0"/>
      <w:marBottom w:val="0"/>
      <w:divBdr>
        <w:top w:val="none" w:sz="0" w:space="0" w:color="auto"/>
        <w:left w:val="none" w:sz="0" w:space="0" w:color="auto"/>
        <w:bottom w:val="none" w:sz="0" w:space="0" w:color="auto"/>
        <w:right w:val="none" w:sz="0" w:space="0" w:color="auto"/>
      </w:divBdr>
    </w:div>
    <w:div w:id="382750177">
      <w:bodyDiv w:val="1"/>
      <w:marLeft w:val="0"/>
      <w:marRight w:val="0"/>
      <w:marTop w:val="0"/>
      <w:marBottom w:val="0"/>
      <w:divBdr>
        <w:top w:val="none" w:sz="0" w:space="0" w:color="auto"/>
        <w:left w:val="none" w:sz="0" w:space="0" w:color="auto"/>
        <w:bottom w:val="none" w:sz="0" w:space="0" w:color="auto"/>
        <w:right w:val="none" w:sz="0" w:space="0" w:color="auto"/>
      </w:divBdr>
    </w:div>
    <w:div w:id="386297148">
      <w:bodyDiv w:val="1"/>
      <w:marLeft w:val="0"/>
      <w:marRight w:val="0"/>
      <w:marTop w:val="0"/>
      <w:marBottom w:val="0"/>
      <w:divBdr>
        <w:top w:val="none" w:sz="0" w:space="0" w:color="auto"/>
        <w:left w:val="none" w:sz="0" w:space="0" w:color="auto"/>
        <w:bottom w:val="none" w:sz="0" w:space="0" w:color="auto"/>
        <w:right w:val="none" w:sz="0" w:space="0" w:color="auto"/>
      </w:divBdr>
    </w:div>
    <w:div w:id="388502194">
      <w:bodyDiv w:val="1"/>
      <w:marLeft w:val="0"/>
      <w:marRight w:val="0"/>
      <w:marTop w:val="0"/>
      <w:marBottom w:val="0"/>
      <w:divBdr>
        <w:top w:val="none" w:sz="0" w:space="0" w:color="auto"/>
        <w:left w:val="none" w:sz="0" w:space="0" w:color="auto"/>
        <w:bottom w:val="none" w:sz="0" w:space="0" w:color="auto"/>
        <w:right w:val="none" w:sz="0" w:space="0" w:color="auto"/>
      </w:divBdr>
    </w:div>
    <w:div w:id="388579321">
      <w:bodyDiv w:val="1"/>
      <w:marLeft w:val="0"/>
      <w:marRight w:val="0"/>
      <w:marTop w:val="0"/>
      <w:marBottom w:val="0"/>
      <w:divBdr>
        <w:top w:val="none" w:sz="0" w:space="0" w:color="auto"/>
        <w:left w:val="none" w:sz="0" w:space="0" w:color="auto"/>
        <w:bottom w:val="none" w:sz="0" w:space="0" w:color="auto"/>
        <w:right w:val="none" w:sz="0" w:space="0" w:color="auto"/>
      </w:divBdr>
    </w:div>
    <w:div w:id="388655844">
      <w:bodyDiv w:val="1"/>
      <w:marLeft w:val="0"/>
      <w:marRight w:val="0"/>
      <w:marTop w:val="0"/>
      <w:marBottom w:val="0"/>
      <w:divBdr>
        <w:top w:val="none" w:sz="0" w:space="0" w:color="auto"/>
        <w:left w:val="none" w:sz="0" w:space="0" w:color="auto"/>
        <w:bottom w:val="none" w:sz="0" w:space="0" w:color="auto"/>
        <w:right w:val="none" w:sz="0" w:space="0" w:color="auto"/>
      </w:divBdr>
    </w:div>
    <w:div w:id="389619212">
      <w:bodyDiv w:val="1"/>
      <w:marLeft w:val="0"/>
      <w:marRight w:val="0"/>
      <w:marTop w:val="0"/>
      <w:marBottom w:val="0"/>
      <w:divBdr>
        <w:top w:val="none" w:sz="0" w:space="0" w:color="auto"/>
        <w:left w:val="none" w:sz="0" w:space="0" w:color="auto"/>
        <w:bottom w:val="none" w:sz="0" w:space="0" w:color="auto"/>
        <w:right w:val="none" w:sz="0" w:space="0" w:color="auto"/>
      </w:divBdr>
    </w:div>
    <w:div w:id="390231284">
      <w:bodyDiv w:val="1"/>
      <w:marLeft w:val="0"/>
      <w:marRight w:val="0"/>
      <w:marTop w:val="0"/>
      <w:marBottom w:val="0"/>
      <w:divBdr>
        <w:top w:val="none" w:sz="0" w:space="0" w:color="auto"/>
        <w:left w:val="none" w:sz="0" w:space="0" w:color="auto"/>
        <w:bottom w:val="none" w:sz="0" w:space="0" w:color="auto"/>
        <w:right w:val="none" w:sz="0" w:space="0" w:color="auto"/>
      </w:divBdr>
    </w:div>
    <w:div w:id="390232542">
      <w:bodyDiv w:val="1"/>
      <w:marLeft w:val="0"/>
      <w:marRight w:val="0"/>
      <w:marTop w:val="0"/>
      <w:marBottom w:val="0"/>
      <w:divBdr>
        <w:top w:val="none" w:sz="0" w:space="0" w:color="auto"/>
        <w:left w:val="none" w:sz="0" w:space="0" w:color="auto"/>
        <w:bottom w:val="none" w:sz="0" w:space="0" w:color="auto"/>
        <w:right w:val="none" w:sz="0" w:space="0" w:color="auto"/>
      </w:divBdr>
    </w:div>
    <w:div w:id="390858496">
      <w:bodyDiv w:val="1"/>
      <w:marLeft w:val="0"/>
      <w:marRight w:val="0"/>
      <w:marTop w:val="0"/>
      <w:marBottom w:val="0"/>
      <w:divBdr>
        <w:top w:val="none" w:sz="0" w:space="0" w:color="auto"/>
        <w:left w:val="none" w:sz="0" w:space="0" w:color="auto"/>
        <w:bottom w:val="none" w:sz="0" w:space="0" w:color="auto"/>
        <w:right w:val="none" w:sz="0" w:space="0" w:color="auto"/>
      </w:divBdr>
    </w:div>
    <w:div w:id="391391483">
      <w:bodyDiv w:val="1"/>
      <w:marLeft w:val="0"/>
      <w:marRight w:val="0"/>
      <w:marTop w:val="0"/>
      <w:marBottom w:val="0"/>
      <w:divBdr>
        <w:top w:val="none" w:sz="0" w:space="0" w:color="auto"/>
        <w:left w:val="none" w:sz="0" w:space="0" w:color="auto"/>
        <w:bottom w:val="none" w:sz="0" w:space="0" w:color="auto"/>
        <w:right w:val="none" w:sz="0" w:space="0" w:color="auto"/>
      </w:divBdr>
    </w:div>
    <w:div w:id="394280479">
      <w:bodyDiv w:val="1"/>
      <w:marLeft w:val="0"/>
      <w:marRight w:val="0"/>
      <w:marTop w:val="0"/>
      <w:marBottom w:val="0"/>
      <w:divBdr>
        <w:top w:val="none" w:sz="0" w:space="0" w:color="auto"/>
        <w:left w:val="none" w:sz="0" w:space="0" w:color="auto"/>
        <w:bottom w:val="none" w:sz="0" w:space="0" w:color="auto"/>
        <w:right w:val="none" w:sz="0" w:space="0" w:color="auto"/>
      </w:divBdr>
    </w:div>
    <w:div w:id="398015821">
      <w:bodyDiv w:val="1"/>
      <w:marLeft w:val="0"/>
      <w:marRight w:val="0"/>
      <w:marTop w:val="0"/>
      <w:marBottom w:val="0"/>
      <w:divBdr>
        <w:top w:val="none" w:sz="0" w:space="0" w:color="auto"/>
        <w:left w:val="none" w:sz="0" w:space="0" w:color="auto"/>
        <w:bottom w:val="none" w:sz="0" w:space="0" w:color="auto"/>
        <w:right w:val="none" w:sz="0" w:space="0" w:color="auto"/>
      </w:divBdr>
    </w:div>
    <w:div w:id="399183029">
      <w:bodyDiv w:val="1"/>
      <w:marLeft w:val="0"/>
      <w:marRight w:val="0"/>
      <w:marTop w:val="0"/>
      <w:marBottom w:val="0"/>
      <w:divBdr>
        <w:top w:val="none" w:sz="0" w:space="0" w:color="auto"/>
        <w:left w:val="none" w:sz="0" w:space="0" w:color="auto"/>
        <w:bottom w:val="none" w:sz="0" w:space="0" w:color="auto"/>
        <w:right w:val="none" w:sz="0" w:space="0" w:color="auto"/>
      </w:divBdr>
    </w:div>
    <w:div w:id="402216046">
      <w:bodyDiv w:val="1"/>
      <w:marLeft w:val="0"/>
      <w:marRight w:val="0"/>
      <w:marTop w:val="0"/>
      <w:marBottom w:val="0"/>
      <w:divBdr>
        <w:top w:val="none" w:sz="0" w:space="0" w:color="auto"/>
        <w:left w:val="none" w:sz="0" w:space="0" w:color="auto"/>
        <w:bottom w:val="none" w:sz="0" w:space="0" w:color="auto"/>
        <w:right w:val="none" w:sz="0" w:space="0" w:color="auto"/>
      </w:divBdr>
    </w:div>
    <w:div w:id="403996553">
      <w:bodyDiv w:val="1"/>
      <w:marLeft w:val="0"/>
      <w:marRight w:val="0"/>
      <w:marTop w:val="0"/>
      <w:marBottom w:val="0"/>
      <w:divBdr>
        <w:top w:val="none" w:sz="0" w:space="0" w:color="auto"/>
        <w:left w:val="none" w:sz="0" w:space="0" w:color="auto"/>
        <w:bottom w:val="none" w:sz="0" w:space="0" w:color="auto"/>
        <w:right w:val="none" w:sz="0" w:space="0" w:color="auto"/>
      </w:divBdr>
    </w:div>
    <w:div w:id="406658963">
      <w:bodyDiv w:val="1"/>
      <w:marLeft w:val="0"/>
      <w:marRight w:val="0"/>
      <w:marTop w:val="0"/>
      <w:marBottom w:val="0"/>
      <w:divBdr>
        <w:top w:val="none" w:sz="0" w:space="0" w:color="auto"/>
        <w:left w:val="none" w:sz="0" w:space="0" w:color="auto"/>
        <w:bottom w:val="none" w:sz="0" w:space="0" w:color="auto"/>
        <w:right w:val="none" w:sz="0" w:space="0" w:color="auto"/>
      </w:divBdr>
    </w:div>
    <w:div w:id="407272235">
      <w:bodyDiv w:val="1"/>
      <w:marLeft w:val="0"/>
      <w:marRight w:val="0"/>
      <w:marTop w:val="0"/>
      <w:marBottom w:val="0"/>
      <w:divBdr>
        <w:top w:val="none" w:sz="0" w:space="0" w:color="auto"/>
        <w:left w:val="none" w:sz="0" w:space="0" w:color="auto"/>
        <w:bottom w:val="none" w:sz="0" w:space="0" w:color="auto"/>
        <w:right w:val="none" w:sz="0" w:space="0" w:color="auto"/>
      </w:divBdr>
    </w:div>
    <w:div w:id="409889187">
      <w:bodyDiv w:val="1"/>
      <w:marLeft w:val="0"/>
      <w:marRight w:val="0"/>
      <w:marTop w:val="0"/>
      <w:marBottom w:val="0"/>
      <w:divBdr>
        <w:top w:val="none" w:sz="0" w:space="0" w:color="auto"/>
        <w:left w:val="none" w:sz="0" w:space="0" w:color="auto"/>
        <w:bottom w:val="none" w:sz="0" w:space="0" w:color="auto"/>
        <w:right w:val="none" w:sz="0" w:space="0" w:color="auto"/>
      </w:divBdr>
    </w:div>
    <w:div w:id="410470901">
      <w:bodyDiv w:val="1"/>
      <w:marLeft w:val="0"/>
      <w:marRight w:val="0"/>
      <w:marTop w:val="0"/>
      <w:marBottom w:val="0"/>
      <w:divBdr>
        <w:top w:val="none" w:sz="0" w:space="0" w:color="auto"/>
        <w:left w:val="none" w:sz="0" w:space="0" w:color="auto"/>
        <w:bottom w:val="none" w:sz="0" w:space="0" w:color="auto"/>
        <w:right w:val="none" w:sz="0" w:space="0" w:color="auto"/>
      </w:divBdr>
    </w:div>
    <w:div w:id="411510451">
      <w:bodyDiv w:val="1"/>
      <w:marLeft w:val="0"/>
      <w:marRight w:val="0"/>
      <w:marTop w:val="0"/>
      <w:marBottom w:val="0"/>
      <w:divBdr>
        <w:top w:val="none" w:sz="0" w:space="0" w:color="auto"/>
        <w:left w:val="none" w:sz="0" w:space="0" w:color="auto"/>
        <w:bottom w:val="none" w:sz="0" w:space="0" w:color="auto"/>
        <w:right w:val="none" w:sz="0" w:space="0" w:color="auto"/>
      </w:divBdr>
    </w:div>
    <w:div w:id="412162920">
      <w:bodyDiv w:val="1"/>
      <w:marLeft w:val="0"/>
      <w:marRight w:val="0"/>
      <w:marTop w:val="0"/>
      <w:marBottom w:val="0"/>
      <w:divBdr>
        <w:top w:val="none" w:sz="0" w:space="0" w:color="auto"/>
        <w:left w:val="none" w:sz="0" w:space="0" w:color="auto"/>
        <w:bottom w:val="none" w:sz="0" w:space="0" w:color="auto"/>
        <w:right w:val="none" w:sz="0" w:space="0" w:color="auto"/>
      </w:divBdr>
    </w:div>
    <w:div w:id="413859905">
      <w:bodyDiv w:val="1"/>
      <w:marLeft w:val="0"/>
      <w:marRight w:val="0"/>
      <w:marTop w:val="0"/>
      <w:marBottom w:val="0"/>
      <w:divBdr>
        <w:top w:val="none" w:sz="0" w:space="0" w:color="auto"/>
        <w:left w:val="none" w:sz="0" w:space="0" w:color="auto"/>
        <w:bottom w:val="none" w:sz="0" w:space="0" w:color="auto"/>
        <w:right w:val="none" w:sz="0" w:space="0" w:color="auto"/>
      </w:divBdr>
    </w:div>
    <w:div w:id="415051150">
      <w:bodyDiv w:val="1"/>
      <w:marLeft w:val="0"/>
      <w:marRight w:val="0"/>
      <w:marTop w:val="0"/>
      <w:marBottom w:val="0"/>
      <w:divBdr>
        <w:top w:val="none" w:sz="0" w:space="0" w:color="auto"/>
        <w:left w:val="none" w:sz="0" w:space="0" w:color="auto"/>
        <w:bottom w:val="none" w:sz="0" w:space="0" w:color="auto"/>
        <w:right w:val="none" w:sz="0" w:space="0" w:color="auto"/>
      </w:divBdr>
    </w:div>
    <w:div w:id="415132989">
      <w:bodyDiv w:val="1"/>
      <w:marLeft w:val="0"/>
      <w:marRight w:val="0"/>
      <w:marTop w:val="0"/>
      <w:marBottom w:val="0"/>
      <w:divBdr>
        <w:top w:val="none" w:sz="0" w:space="0" w:color="auto"/>
        <w:left w:val="none" w:sz="0" w:space="0" w:color="auto"/>
        <w:bottom w:val="none" w:sz="0" w:space="0" w:color="auto"/>
        <w:right w:val="none" w:sz="0" w:space="0" w:color="auto"/>
      </w:divBdr>
    </w:div>
    <w:div w:id="423187210">
      <w:bodyDiv w:val="1"/>
      <w:marLeft w:val="0"/>
      <w:marRight w:val="0"/>
      <w:marTop w:val="0"/>
      <w:marBottom w:val="0"/>
      <w:divBdr>
        <w:top w:val="none" w:sz="0" w:space="0" w:color="auto"/>
        <w:left w:val="none" w:sz="0" w:space="0" w:color="auto"/>
        <w:bottom w:val="none" w:sz="0" w:space="0" w:color="auto"/>
        <w:right w:val="none" w:sz="0" w:space="0" w:color="auto"/>
      </w:divBdr>
    </w:div>
    <w:div w:id="427889014">
      <w:bodyDiv w:val="1"/>
      <w:marLeft w:val="0"/>
      <w:marRight w:val="0"/>
      <w:marTop w:val="0"/>
      <w:marBottom w:val="0"/>
      <w:divBdr>
        <w:top w:val="none" w:sz="0" w:space="0" w:color="auto"/>
        <w:left w:val="none" w:sz="0" w:space="0" w:color="auto"/>
        <w:bottom w:val="none" w:sz="0" w:space="0" w:color="auto"/>
        <w:right w:val="none" w:sz="0" w:space="0" w:color="auto"/>
      </w:divBdr>
    </w:div>
    <w:div w:id="428082837">
      <w:bodyDiv w:val="1"/>
      <w:marLeft w:val="0"/>
      <w:marRight w:val="0"/>
      <w:marTop w:val="0"/>
      <w:marBottom w:val="0"/>
      <w:divBdr>
        <w:top w:val="none" w:sz="0" w:space="0" w:color="auto"/>
        <w:left w:val="none" w:sz="0" w:space="0" w:color="auto"/>
        <w:bottom w:val="none" w:sz="0" w:space="0" w:color="auto"/>
        <w:right w:val="none" w:sz="0" w:space="0" w:color="auto"/>
      </w:divBdr>
    </w:div>
    <w:div w:id="428619721">
      <w:bodyDiv w:val="1"/>
      <w:marLeft w:val="0"/>
      <w:marRight w:val="0"/>
      <w:marTop w:val="0"/>
      <w:marBottom w:val="0"/>
      <w:divBdr>
        <w:top w:val="none" w:sz="0" w:space="0" w:color="auto"/>
        <w:left w:val="none" w:sz="0" w:space="0" w:color="auto"/>
        <w:bottom w:val="none" w:sz="0" w:space="0" w:color="auto"/>
        <w:right w:val="none" w:sz="0" w:space="0" w:color="auto"/>
      </w:divBdr>
    </w:div>
    <w:div w:id="428739281">
      <w:bodyDiv w:val="1"/>
      <w:marLeft w:val="0"/>
      <w:marRight w:val="0"/>
      <w:marTop w:val="0"/>
      <w:marBottom w:val="0"/>
      <w:divBdr>
        <w:top w:val="none" w:sz="0" w:space="0" w:color="auto"/>
        <w:left w:val="none" w:sz="0" w:space="0" w:color="auto"/>
        <w:bottom w:val="none" w:sz="0" w:space="0" w:color="auto"/>
        <w:right w:val="none" w:sz="0" w:space="0" w:color="auto"/>
      </w:divBdr>
    </w:div>
    <w:div w:id="429088351">
      <w:bodyDiv w:val="1"/>
      <w:marLeft w:val="0"/>
      <w:marRight w:val="0"/>
      <w:marTop w:val="0"/>
      <w:marBottom w:val="0"/>
      <w:divBdr>
        <w:top w:val="none" w:sz="0" w:space="0" w:color="auto"/>
        <w:left w:val="none" w:sz="0" w:space="0" w:color="auto"/>
        <w:bottom w:val="none" w:sz="0" w:space="0" w:color="auto"/>
        <w:right w:val="none" w:sz="0" w:space="0" w:color="auto"/>
      </w:divBdr>
    </w:div>
    <w:div w:id="429815958">
      <w:bodyDiv w:val="1"/>
      <w:marLeft w:val="0"/>
      <w:marRight w:val="0"/>
      <w:marTop w:val="0"/>
      <w:marBottom w:val="0"/>
      <w:divBdr>
        <w:top w:val="none" w:sz="0" w:space="0" w:color="auto"/>
        <w:left w:val="none" w:sz="0" w:space="0" w:color="auto"/>
        <w:bottom w:val="none" w:sz="0" w:space="0" w:color="auto"/>
        <w:right w:val="none" w:sz="0" w:space="0" w:color="auto"/>
      </w:divBdr>
    </w:div>
    <w:div w:id="431049278">
      <w:bodyDiv w:val="1"/>
      <w:marLeft w:val="0"/>
      <w:marRight w:val="0"/>
      <w:marTop w:val="0"/>
      <w:marBottom w:val="0"/>
      <w:divBdr>
        <w:top w:val="none" w:sz="0" w:space="0" w:color="auto"/>
        <w:left w:val="none" w:sz="0" w:space="0" w:color="auto"/>
        <w:bottom w:val="none" w:sz="0" w:space="0" w:color="auto"/>
        <w:right w:val="none" w:sz="0" w:space="0" w:color="auto"/>
      </w:divBdr>
    </w:div>
    <w:div w:id="431246609">
      <w:bodyDiv w:val="1"/>
      <w:marLeft w:val="0"/>
      <w:marRight w:val="0"/>
      <w:marTop w:val="0"/>
      <w:marBottom w:val="0"/>
      <w:divBdr>
        <w:top w:val="none" w:sz="0" w:space="0" w:color="auto"/>
        <w:left w:val="none" w:sz="0" w:space="0" w:color="auto"/>
        <w:bottom w:val="none" w:sz="0" w:space="0" w:color="auto"/>
        <w:right w:val="none" w:sz="0" w:space="0" w:color="auto"/>
      </w:divBdr>
    </w:div>
    <w:div w:id="438717035">
      <w:bodyDiv w:val="1"/>
      <w:marLeft w:val="0"/>
      <w:marRight w:val="0"/>
      <w:marTop w:val="0"/>
      <w:marBottom w:val="0"/>
      <w:divBdr>
        <w:top w:val="none" w:sz="0" w:space="0" w:color="auto"/>
        <w:left w:val="none" w:sz="0" w:space="0" w:color="auto"/>
        <w:bottom w:val="none" w:sz="0" w:space="0" w:color="auto"/>
        <w:right w:val="none" w:sz="0" w:space="0" w:color="auto"/>
      </w:divBdr>
    </w:div>
    <w:div w:id="440149285">
      <w:bodyDiv w:val="1"/>
      <w:marLeft w:val="0"/>
      <w:marRight w:val="0"/>
      <w:marTop w:val="0"/>
      <w:marBottom w:val="0"/>
      <w:divBdr>
        <w:top w:val="none" w:sz="0" w:space="0" w:color="auto"/>
        <w:left w:val="none" w:sz="0" w:space="0" w:color="auto"/>
        <w:bottom w:val="none" w:sz="0" w:space="0" w:color="auto"/>
        <w:right w:val="none" w:sz="0" w:space="0" w:color="auto"/>
      </w:divBdr>
    </w:div>
    <w:div w:id="441077734">
      <w:bodyDiv w:val="1"/>
      <w:marLeft w:val="0"/>
      <w:marRight w:val="0"/>
      <w:marTop w:val="0"/>
      <w:marBottom w:val="0"/>
      <w:divBdr>
        <w:top w:val="none" w:sz="0" w:space="0" w:color="auto"/>
        <w:left w:val="none" w:sz="0" w:space="0" w:color="auto"/>
        <w:bottom w:val="none" w:sz="0" w:space="0" w:color="auto"/>
        <w:right w:val="none" w:sz="0" w:space="0" w:color="auto"/>
      </w:divBdr>
    </w:div>
    <w:div w:id="441657253">
      <w:bodyDiv w:val="1"/>
      <w:marLeft w:val="0"/>
      <w:marRight w:val="0"/>
      <w:marTop w:val="0"/>
      <w:marBottom w:val="0"/>
      <w:divBdr>
        <w:top w:val="none" w:sz="0" w:space="0" w:color="auto"/>
        <w:left w:val="none" w:sz="0" w:space="0" w:color="auto"/>
        <w:bottom w:val="none" w:sz="0" w:space="0" w:color="auto"/>
        <w:right w:val="none" w:sz="0" w:space="0" w:color="auto"/>
      </w:divBdr>
    </w:div>
    <w:div w:id="444662434">
      <w:bodyDiv w:val="1"/>
      <w:marLeft w:val="0"/>
      <w:marRight w:val="0"/>
      <w:marTop w:val="0"/>
      <w:marBottom w:val="0"/>
      <w:divBdr>
        <w:top w:val="none" w:sz="0" w:space="0" w:color="auto"/>
        <w:left w:val="none" w:sz="0" w:space="0" w:color="auto"/>
        <w:bottom w:val="none" w:sz="0" w:space="0" w:color="auto"/>
        <w:right w:val="none" w:sz="0" w:space="0" w:color="auto"/>
      </w:divBdr>
    </w:div>
    <w:div w:id="445740019">
      <w:bodyDiv w:val="1"/>
      <w:marLeft w:val="0"/>
      <w:marRight w:val="0"/>
      <w:marTop w:val="0"/>
      <w:marBottom w:val="0"/>
      <w:divBdr>
        <w:top w:val="none" w:sz="0" w:space="0" w:color="auto"/>
        <w:left w:val="none" w:sz="0" w:space="0" w:color="auto"/>
        <w:bottom w:val="none" w:sz="0" w:space="0" w:color="auto"/>
        <w:right w:val="none" w:sz="0" w:space="0" w:color="auto"/>
      </w:divBdr>
    </w:div>
    <w:div w:id="450440264">
      <w:bodyDiv w:val="1"/>
      <w:marLeft w:val="0"/>
      <w:marRight w:val="0"/>
      <w:marTop w:val="0"/>
      <w:marBottom w:val="0"/>
      <w:divBdr>
        <w:top w:val="none" w:sz="0" w:space="0" w:color="auto"/>
        <w:left w:val="none" w:sz="0" w:space="0" w:color="auto"/>
        <w:bottom w:val="none" w:sz="0" w:space="0" w:color="auto"/>
        <w:right w:val="none" w:sz="0" w:space="0" w:color="auto"/>
      </w:divBdr>
    </w:div>
    <w:div w:id="450712002">
      <w:bodyDiv w:val="1"/>
      <w:marLeft w:val="0"/>
      <w:marRight w:val="0"/>
      <w:marTop w:val="0"/>
      <w:marBottom w:val="0"/>
      <w:divBdr>
        <w:top w:val="none" w:sz="0" w:space="0" w:color="auto"/>
        <w:left w:val="none" w:sz="0" w:space="0" w:color="auto"/>
        <w:bottom w:val="none" w:sz="0" w:space="0" w:color="auto"/>
        <w:right w:val="none" w:sz="0" w:space="0" w:color="auto"/>
      </w:divBdr>
    </w:div>
    <w:div w:id="451554107">
      <w:bodyDiv w:val="1"/>
      <w:marLeft w:val="0"/>
      <w:marRight w:val="0"/>
      <w:marTop w:val="0"/>
      <w:marBottom w:val="0"/>
      <w:divBdr>
        <w:top w:val="none" w:sz="0" w:space="0" w:color="auto"/>
        <w:left w:val="none" w:sz="0" w:space="0" w:color="auto"/>
        <w:bottom w:val="none" w:sz="0" w:space="0" w:color="auto"/>
        <w:right w:val="none" w:sz="0" w:space="0" w:color="auto"/>
      </w:divBdr>
    </w:div>
    <w:div w:id="452603090">
      <w:bodyDiv w:val="1"/>
      <w:marLeft w:val="0"/>
      <w:marRight w:val="0"/>
      <w:marTop w:val="0"/>
      <w:marBottom w:val="0"/>
      <w:divBdr>
        <w:top w:val="none" w:sz="0" w:space="0" w:color="auto"/>
        <w:left w:val="none" w:sz="0" w:space="0" w:color="auto"/>
        <w:bottom w:val="none" w:sz="0" w:space="0" w:color="auto"/>
        <w:right w:val="none" w:sz="0" w:space="0" w:color="auto"/>
      </w:divBdr>
    </w:div>
    <w:div w:id="453445197">
      <w:bodyDiv w:val="1"/>
      <w:marLeft w:val="0"/>
      <w:marRight w:val="0"/>
      <w:marTop w:val="0"/>
      <w:marBottom w:val="0"/>
      <w:divBdr>
        <w:top w:val="none" w:sz="0" w:space="0" w:color="auto"/>
        <w:left w:val="none" w:sz="0" w:space="0" w:color="auto"/>
        <w:bottom w:val="none" w:sz="0" w:space="0" w:color="auto"/>
        <w:right w:val="none" w:sz="0" w:space="0" w:color="auto"/>
      </w:divBdr>
    </w:div>
    <w:div w:id="454955206">
      <w:bodyDiv w:val="1"/>
      <w:marLeft w:val="0"/>
      <w:marRight w:val="0"/>
      <w:marTop w:val="0"/>
      <w:marBottom w:val="0"/>
      <w:divBdr>
        <w:top w:val="none" w:sz="0" w:space="0" w:color="auto"/>
        <w:left w:val="none" w:sz="0" w:space="0" w:color="auto"/>
        <w:bottom w:val="none" w:sz="0" w:space="0" w:color="auto"/>
        <w:right w:val="none" w:sz="0" w:space="0" w:color="auto"/>
      </w:divBdr>
    </w:div>
    <w:div w:id="455026962">
      <w:bodyDiv w:val="1"/>
      <w:marLeft w:val="0"/>
      <w:marRight w:val="0"/>
      <w:marTop w:val="0"/>
      <w:marBottom w:val="0"/>
      <w:divBdr>
        <w:top w:val="none" w:sz="0" w:space="0" w:color="auto"/>
        <w:left w:val="none" w:sz="0" w:space="0" w:color="auto"/>
        <w:bottom w:val="none" w:sz="0" w:space="0" w:color="auto"/>
        <w:right w:val="none" w:sz="0" w:space="0" w:color="auto"/>
      </w:divBdr>
    </w:div>
    <w:div w:id="455687072">
      <w:bodyDiv w:val="1"/>
      <w:marLeft w:val="0"/>
      <w:marRight w:val="0"/>
      <w:marTop w:val="0"/>
      <w:marBottom w:val="0"/>
      <w:divBdr>
        <w:top w:val="none" w:sz="0" w:space="0" w:color="auto"/>
        <w:left w:val="none" w:sz="0" w:space="0" w:color="auto"/>
        <w:bottom w:val="none" w:sz="0" w:space="0" w:color="auto"/>
        <w:right w:val="none" w:sz="0" w:space="0" w:color="auto"/>
      </w:divBdr>
    </w:div>
    <w:div w:id="458836846">
      <w:bodyDiv w:val="1"/>
      <w:marLeft w:val="0"/>
      <w:marRight w:val="0"/>
      <w:marTop w:val="0"/>
      <w:marBottom w:val="0"/>
      <w:divBdr>
        <w:top w:val="none" w:sz="0" w:space="0" w:color="auto"/>
        <w:left w:val="none" w:sz="0" w:space="0" w:color="auto"/>
        <w:bottom w:val="none" w:sz="0" w:space="0" w:color="auto"/>
        <w:right w:val="none" w:sz="0" w:space="0" w:color="auto"/>
      </w:divBdr>
    </w:div>
    <w:div w:id="465198603">
      <w:bodyDiv w:val="1"/>
      <w:marLeft w:val="0"/>
      <w:marRight w:val="0"/>
      <w:marTop w:val="0"/>
      <w:marBottom w:val="0"/>
      <w:divBdr>
        <w:top w:val="none" w:sz="0" w:space="0" w:color="auto"/>
        <w:left w:val="none" w:sz="0" w:space="0" w:color="auto"/>
        <w:bottom w:val="none" w:sz="0" w:space="0" w:color="auto"/>
        <w:right w:val="none" w:sz="0" w:space="0" w:color="auto"/>
      </w:divBdr>
    </w:div>
    <w:div w:id="469399346">
      <w:bodyDiv w:val="1"/>
      <w:marLeft w:val="0"/>
      <w:marRight w:val="0"/>
      <w:marTop w:val="0"/>
      <w:marBottom w:val="0"/>
      <w:divBdr>
        <w:top w:val="none" w:sz="0" w:space="0" w:color="auto"/>
        <w:left w:val="none" w:sz="0" w:space="0" w:color="auto"/>
        <w:bottom w:val="none" w:sz="0" w:space="0" w:color="auto"/>
        <w:right w:val="none" w:sz="0" w:space="0" w:color="auto"/>
      </w:divBdr>
    </w:div>
    <w:div w:id="472141916">
      <w:bodyDiv w:val="1"/>
      <w:marLeft w:val="0"/>
      <w:marRight w:val="0"/>
      <w:marTop w:val="0"/>
      <w:marBottom w:val="0"/>
      <w:divBdr>
        <w:top w:val="none" w:sz="0" w:space="0" w:color="auto"/>
        <w:left w:val="none" w:sz="0" w:space="0" w:color="auto"/>
        <w:bottom w:val="none" w:sz="0" w:space="0" w:color="auto"/>
        <w:right w:val="none" w:sz="0" w:space="0" w:color="auto"/>
      </w:divBdr>
    </w:div>
    <w:div w:id="472412803">
      <w:bodyDiv w:val="1"/>
      <w:marLeft w:val="0"/>
      <w:marRight w:val="0"/>
      <w:marTop w:val="0"/>
      <w:marBottom w:val="0"/>
      <w:divBdr>
        <w:top w:val="none" w:sz="0" w:space="0" w:color="auto"/>
        <w:left w:val="none" w:sz="0" w:space="0" w:color="auto"/>
        <w:bottom w:val="none" w:sz="0" w:space="0" w:color="auto"/>
        <w:right w:val="none" w:sz="0" w:space="0" w:color="auto"/>
      </w:divBdr>
    </w:div>
    <w:div w:id="473789977">
      <w:bodyDiv w:val="1"/>
      <w:marLeft w:val="0"/>
      <w:marRight w:val="0"/>
      <w:marTop w:val="0"/>
      <w:marBottom w:val="0"/>
      <w:divBdr>
        <w:top w:val="none" w:sz="0" w:space="0" w:color="auto"/>
        <w:left w:val="none" w:sz="0" w:space="0" w:color="auto"/>
        <w:bottom w:val="none" w:sz="0" w:space="0" w:color="auto"/>
        <w:right w:val="none" w:sz="0" w:space="0" w:color="auto"/>
      </w:divBdr>
    </w:div>
    <w:div w:id="473917088">
      <w:bodyDiv w:val="1"/>
      <w:marLeft w:val="0"/>
      <w:marRight w:val="0"/>
      <w:marTop w:val="0"/>
      <w:marBottom w:val="0"/>
      <w:divBdr>
        <w:top w:val="none" w:sz="0" w:space="0" w:color="auto"/>
        <w:left w:val="none" w:sz="0" w:space="0" w:color="auto"/>
        <w:bottom w:val="none" w:sz="0" w:space="0" w:color="auto"/>
        <w:right w:val="none" w:sz="0" w:space="0" w:color="auto"/>
      </w:divBdr>
    </w:div>
    <w:div w:id="482702501">
      <w:bodyDiv w:val="1"/>
      <w:marLeft w:val="0"/>
      <w:marRight w:val="0"/>
      <w:marTop w:val="0"/>
      <w:marBottom w:val="0"/>
      <w:divBdr>
        <w:top w:val="none" w:sz="0" w:space="0" w:color="auto"/>
        <w:left w:val="none" w:sz="0" w:space="0" w:color="auto"/>
        <w:bottom w:val="none" w:sz="0" w:space="0" w:color="auto"/>
        <w:right w:val="none" w:sz="0" w:space="0" w:color="auto"/>
      </w:divBdr>
    </w:div>
    <w:div w:id="485244835">
      <w:bodyDiv w:val="1"/>
      <w:marLeft w:val="0"/>
      <w:marRight w:val="0"/>
      <w:marTop w:val="0"/>
      <w:marBottom w:val="0"/>
      <w:divBdr>
        <w:top w:val="none" w:sz="0" w:space="0" w:color="auto"/>
        <w:left w:val="none" w:sz="0" w:space="0" w:color="auto"/>
        <w:bottom w:val="none" w:sz="0" w:space="0" w:color="auto"/>
        <w:right w:val="none" w:sz="0" w:space="0" w:color="auto"/>
      </w:divBdr>
    </w:div>
    <w:div w:id="487787303">
      <w:bodyDiv w:val="1"/>
      <w:marLeft w:val="0"/>
      <w:marRight w:val="0"/>
      <w:marTop w:val="0"/>
      <w:marBottom w:val="0"/>
      <w:divBdr>
        <w:top w:val="none" w:sz="0" w:space="0" w:color="auto"/>
        <w:left w:val="none" w:sz="0" w:space="0" w:color="auto"/>
        <w:bottom w:val="none" w:sz="0" w:space="0" w:color="auto"/>
        <w:right w:val="none" w:sz="0" w:space="0" w:color="auto"/>
      </w:divBdr>
    </w:div>
    <w:div w:id="489519386">
      <w:bodyDiv w:val="1"/>
      <w:marLeft w:val="0"/>
      <w:marRight w:val="0"/>
      <w:marTop w:val="0"/>
      <w:marBottom w:val="0"/>
      <w:divBdr>
        <w:top w:val="none" w:sz="0" w:space="0" w:color="auto"/>
        <w:left w:val="none" w:sz="0" w:space="0" w:color="auto"/>
        <w:bottom w:val="none" w:sz="0" w:space="0" w:color="auto"/>
        <w:right w:val="none" w:sz="0" w:space="0" w:color="auto"/>
      </w:divBdr>
    </w:div>
    <w:div w:id="489761070">
      <w:bodyDiv w:val="1"/>
      <w:marLeft w:val="0"/>
      <w:marRight w:val="0"/>
      <w:marTop w:val="0"/>
      <w:marBottom w:val="0"/>
      <w:divBdr>
        <w:top w:val="none" w:sz="0" w:space="0" w:color="auto"/>
        <w:left w:val="none" w:sz="0" w:space="0" w:color="auto"/>
        <w:bottom w:val="none" w:sz="0" w:space="0" w:color="auto"/>
        <w:right w:val="none" w:sz="0" w:space="0" w:color="auto"/>
      </w:divBdr>
    </w:div>
    <w:div w:id="491216167">
      <w:bodyDiv w:val="1"/>
      <w:marLeft w:val="0"/>
      <w:marRight w:val="0"/>
      <w:marTop w:val="0"/>
      <w:marBottom w:val="0"/>
      <w:divBdr>
        <w:top w:val="none" w:sz="0" w:space="0" w:color="auto"/>
        <w:left w:val="none" w:sz="0" w:space="0" w:color="auto"/>
        <w:bottom w:val="none" w:sz="0" w:space="0" w:color="auto"/>
        <w:right w:val="none" w:sz="0" w:space="0" w:color="auto"/>
      </w:divBdr>
    </w:div>
    <w:div w:id="492722928">
      <w:bodyDiv w:val="1"/>
      <w:marLeft w:val="0"/>
      <w:marRight w:val="0"/>
      <w:marTop w:val="0"/>
      <w:marBottom w:val="0"/>
      <w:divBdr>
        <w:top w:val="none" w:sz="0" w:space="0" w:color="auto"/>
        <w:left w:val="none" w:sz="0" w:space="0" w:color="auto"/>
        <w:bottom w:val="none" w:sz="0" w:space="0" w:color="auto"/>
        <w:right w:val="none" w:sz="0" w:space="0" w:color="auto"/>
      </w:divBdr>
    </w:div>
    <w:div w:id="496507305">
      <w:bodyDiv w:val="1"/>
      <w:marLeft w:val="0"/>
      <w:marRight w:val="0"/>
      <w:marTop w:val="0"/>
      <w:marBottom w:val="0"/>
      <w:divBdr>
        <w:top w:val="none" w:sz="0" w:space="0" w:color="auto"/>
        <w:left w:val="none" w:sz="0" w:space="0" w:color="auto"/>
        <w:bottom w:val="none" w:sz="0" w:space="0" w:color="auto"/>
        <w:right w:val="none" w:sz="0" w:space="0" w:color="auto"/>
      </w:divBdr>
    </w:div>
    <w:div w:id="498666589">
      <w:bodyDiv w:val="1"/>
      <w:marLeft w:val="0"/>
      <w:marRight w:val="0"/>
      <w:marTop w:val="0"/>
      <w:marBottom w:val="0"/>
      <w:divBdr>
        <w:top w:val="none" w:sz="0" w:space="0" w:color="auto"/>
        <w:left w:val="none" w:sz="0" w:space="0" w:color="auto"/>
        <w:bottom w:val="none" w:sz="0" w:space="0" w:color="auto"/>
        <w:right w:val="none" w:sz="0" w:space="0" w:color="auto"/>
      </w:divBdr>
    </w:div>
    <w:div w:id="499739912">
      <w:bodyDiv w:val="1"/>
      <w:marLeft w:val="0"/>
      <w:marRight w:val="0"/>
      <w:marTop w:val="0"/>
      <w:marBottom w:val="0"/>
      <w:divBdr>
        <w:top w:val="none" w:sz="0" w:space="0" w:color="auto"/>
        <w:left w:val="none" w:sz="0" w:space="0" w:color="auto"/>
        <w:bottom w:val="none" w:sz="0" w:space="0" w:color="auto"/>
        <w:right w:val="none" w:sz="0" w:space="0" w:color="auto"/>
      </w:divBdr>
    </w:div>
    <w:div w:id="503666525">
      <w:bodyDiv w:val="1"/>
      <w:marLeft w:val="0"/>
      <w:marRight w:val="0"/>
      <w:marTop w:val="0"/>
      <w:marBottom w:val="0"/>
      <w:divBdr>
        <w:top w:val="none" w:sz="0" w:space="0" w:color="auto"/>
        <w:left w:val="none" w:sz="0" w:space="0" w:color="auto"/>
        <w:bottom w:val="none" w:sz="0" w:space="0" w:color="auto"/>
        <w:right w:val="none" w:sz="0" w:space="0" w:color="auto"/>
      </w:divBdr>
    </w:div>
    <w:div w:id="504133787">
      <w:bodyDiv w:val="1"/>
      <w:marLeft w:val="0"/>
      <w:marRight w:val="0"/>
      <w:marTop w:val="0"/>
      <w:marBottom w:val="0"/>
      <w:divBdr>
        <w:top w:val="none" w:sz="0" w:space="0" w:color="auto"/>
        <w:left w:val="none" w:sz="0" w:space="0" w:color="auto"/>
        <w:bottom w:val="none" w:sz="0" w:space="0" w:color="auto"/>
        <w:right w:val="none" w:sz="0" w:space="0" w:color="auto"/>
      </w:divBdr>
    </w:div>
    <w:div w:id="504516471">
      <w:bodyDiv w:val="1"/>
      <w:marLeft w:val="0"/>
      <w:marRight w:val="0"/>
      <w:marTop w:val="0"/>
      <w:marBottom w:val="0"/>
      <w:divBdr>
        <w:top w:val="none" w:sz="0" w:space="0" w:color="auto"/>
        <w:left w:val="none" w:sz="0" w:space="0" w:color="auto"/>
        <w:bottom w:val="none" w:sz="0" w:space="0" w:color="auto"/>
        <w:right w:val="none" w:sz="0" w:space="0" w:color="auto"/>
      </w:divBdr>
    </w:div>
    <w:div w:id="505289562">
      <w:bodyDiv w:val="1"/>
      <w:marLeft w:val="0"/>
      <w:marRight w:val="0"/>
      <w:marTop w:val="0"/>
      <w:marBottom w:val="0"/>
      <w:divBdr>
        <w:top w:val="none" w:sz="0" w:space="0" w:color="auto"/>
        <w:left w:val="none" w:sz="0" w:space="0" w:color="auto"/>
        <w:bottom w:val="none" w:sz="0" w:space="0" w:color="auto"/>
        <w:right w:val="none" w:sz="0" w:space="0" w:color="auto"/>
      </w:divBdr>
    </w:div>
    <w:div w:id="512305143">
      <w:bodyDiv w:val="1"/>
      <w:marLeft w:val="0"/>
      <w:marRight w:val="0"/>
      <w:marTop w:val="0"/>
      <w:marBottom w:val="0"/>
      <w:divBdr>
        <w:top w:val="none" w:sz="0" w:space="0" w:color="auto"/>
        <w:left w:val="none" w:sz="0" w:space="0" w:color="auto"/>
        <w:bottom w:val="none" w:sz="0" w:space="0" w:color="auto"/>
        <w:right w:val="none" w:sz="0" w:space="0" w:color="auto"/>
      </w:divBdr>
    </w:div>
    <w:div w:id="513081700">
      <w:bodyDiv w:val="1"/>
      <w:marLeft w:val="0"/>
      <w:marRight w:val="0"/>
      <w:marTop w:val="0"/>
      <w:marBottom w:val="0"/>
      <w:divBdr>
        <w:top w:val="none" w:sz="0" w:space="0" w:color="auto"/>
        <w:left w:val="none" w:sz="0" w:space="0" w:color="auto"/>
        <w:bottom w:val="none" w:sz="0" w:space="0" w:color="auto"/>
        <w:right w:val="none" w:sz="0" w:space="0" w:color="auto"/>
      </w:divBdr>
    </w:div>
    <w:div w:id="513113294">
      <w:bodyDiv w:val="1"/>
      <w:marLeft w:val="0"/>
      <w:marRight w:val="0"/>
      <w:marTop w:val="0"/>
      <w:marBottom w:val="0"/>
      <w:divBdr>
        <w:top w:val="none" w:sz="0" w:space="0" w:color="auto"/>
        <w:left w:val="none" w:sz="0" w:space="0" w:color="auto"/>
        <w:bottom w:val="none" w:sz="0" w:space="0" w:color="auto"/>
        <w:right w:val="none" w:sz="0" w:space="0" w:color="auto"/>
      </w:divBdr>
    </w:div>
    <w:div w:id="514348659">
      <w:bodyDiv w:val="1"/>
      <w:marLeft w:val="0"/>
      <w:marRight w:val="0"/>
      <w:marTop w:val="0"/>
      <w:marBottom w:val="0"/>
      <w:divBdr>
        <w:top w:val="none" w:sz="0" w:space="0" w:color="auto"/>
        <w:left w:val="none" w:sz="0" w:space="0" w:color="auto"/>
        <w:bottom w:val="none" w:sz="0" w:space="0" w:color="auto"/>
        <w:right w:val="none" w:sz="0" w:space="0" w:color="auto"/>
      </w:divBdr>
    </w:div>
    <w:div w:id="516233805">
      <w:bodyDiv w:val="1"/>
      <w:marLeft w:val="0"/>
      <w:marRight w:val="0"/>
      <w:marTop w:val="0"/>
      <w:marBottom w:val="0"/>
      <w:divBdr>
        <w:top w:val="none" w:sz="0" w:space="0" w:color="auto"/>
        <w:left w:val="none" w:sz="0" w:space="0" w:color="auto"/>
        <w:bottom w:val="none" w:sz="0" w:space="0" w:color="auto"/>
        <w:right w:val="none" w:sz="0" w:space="0" w:color="auto"/>
      </w:divBdr>
    </w:div>
    <w:div w:id="517543405">
      <w:bodyDiv w:val="1"/>
      <w:marLeft w:val="0"/>
      <w:marRight w:val="0"/>
      <w:marTop w:val="0"/>
      <w:marBottom w:val="0"/>
      <w:divBdr>
        <w:top w:val="none" w:sz="0" w:space="0" w:color="auto"/>
        <w:left w:val="none" w:sz="0" w:space="0" w:color="auto"/>
        <w:bottom w:val="none" w:sz="0" w:space="0" w:color="auto"/>
        <w:right w:val="none" w:sz="0" w:space="0" w:color="auto"/>
      </w:divBdr>
    </w:div>
    <w:div w:id="517962336">
      <w:bodyDiv w:val="1"/>
      <w:marLeft w:val="0"/>
      <w:marRight w:val="0"/>
      <w:marTop w:val="0"/>
      <w:marBottom w:val="0"/>
      <w:divBdr>
        <w:top w:val="none" w:sz="0" w:space="0" w:color="auto"/>
        <w:left w:val="none" w:sz="0" w:space="0" w:color="auto"/>
        <w:bottom w:val="none" w:sz="0" w:space="0" w:color="auto"/>
        <w:right w:val="none" w:sz="0" w:space="0" w:color="auto"/>
      </w:divBdr>
    </w:div>
    <w:div w:id="518354395">
      <w:bodyDiv w:val="1"/>
      <w:marLeft w:val="0"/>
      <w:marRight w:val="0"/>
      <w:marTop w:val="0"/>
      <w:marBottom w:val="0"/>
      <w:divBdr>
        <w:top w:val="none" w:sz="0" w:space="0" w:color="auto"/>
        <w:left w:val="none" w:sz="0" w:space="0" w:color="auto"/>
        <w:bottom w:val="none" w:sz="0" w:space="0" w:color="auto"/>
        <w:right w:val="none" w:sz="0" w:space="0" w:color="auto"/>
      </w:divBdr>
    </w:div>
    <w:div w:id="518587283">
      <w:bodyDiv w:val="1"/>
      <w:marLeft w:val="0"/>
      <w:marRight w:val="0"/>
      <w:marTop w:val="0"/>
      <w:marBottom w:val="0"/>
      <w:divBdr>
        <w:top w:val="none" w:sz="0" w:space="0" w:color="auto"/>
        <w:left w:val="none" w:sz="0" w:space="0" w:color="auto"/>
        <w:bottom w:val="none" w:sz="0" w:space="0" w:color="auto"/>
        <w:right w:val="none" w:sz="0" w:space="0" w:color="auto"/>
      </w:divBdr>
    </w:div>
    <w:div w:id="520170835">
      <w:bodyDiv w:val="1"/>
      <w:marLeft w:val="0"/>
      <w:marRight w:val="0"/>
      <w:marTop w:val="0"/>
      <w:marBottom w:val="0"/>
      <w:divBdr>
        <w:top w:val="none" w:sz="0" w:space="0" w:color="auto"/>
        <w:left w:val="none" w:sz="0" w:space="0" w:color="auto"/>
        <w:bottom w:val="none" w:sz="0" w:space="0" w:color="auto"/>
        <w:right w:val="none" w:sz="0" w:space="0" w:color="auto"/>
      </w:divBdr>
    </w:div>
    <w:div w:id="522137671">
      <w:bodyDiv w:val="1"/>
      <w:marLeft w:val="0"/>
      <w:marRight w:val="0"/>
      <w:marTop w:val="0"/>
      <w:marBottom w:val="0"/>
      <w:divBdr>
        <w:top w:val="none" w:sz="0" w:space="0" w:color="auto"/>
        <w:left w:val="none" w:sz="0" w:space="0" w:color="auto"/>
        <w:bottom w:val="none" w:sz="0" w:space="0" w:color="auto"/>
        <w:right w:val="none" w:sz="0" w:space="0" w:color="auto"/>
      </w:divBdr>
    </w:div>
    <w:div w:id="522937687">
      <w:bodyDiv w:val="1"/>
      <w:marLeft w:val="0"/>
      <w:marRight w:val="0"/>
      <w:marTop w:val="0"/>
      <w:marBottom w:val="0"/>
      <w:divBdr>
        <w:top w:val="none" w:sz="0" w:space="0" w:color="auto"/>
        <w:left w:val="none" w:sz="0" w:space="0" w:color="auto"/>
        <w:bottom w:val="none" w:sz="0" w:space="0" w:color="auto"/>
        <w:right w:val="none" w:sz="0" w:space="0" w:color="auto"/>
      </w:divBdr>
    </w:div>
    <w:div w:id="524515953">
      <w:bodyDiv w:val="1"/>
      <w:marLeft w:val="0"/>
      <w:marRight w:val="0"/>
      <w:marTop w:val="0"/>
      <w:marBottom w:val="0"/>
      <w:divBdr>
        <w:top w:val="none" w:sz="0" w:space="0" w:color="auto"/>
        <w:left w:val="none" w:sz="0" w:space="0" w:color="auto"/>
        <w:bottom w:val="none" w:sz="0" w:space="0" w:color="auto"/>
        <w:right w:val="none" w:sz="0" w:space="0" w:color="auto"/>
      </w:divBdr>
    </w:div>
    <w:div w:id="527063953">
      <w:bodyDiv w:val="1"/>
      <w:marLeft w:val="0"/>
      <w:marRight w:val="0"/>
      <w:marTop w:val="0"/>
      <w:marBottom w:val="0"/>
      <w:divBdr>
        <w:top w:val="none" w:sz="0" w:space="0" w:color="auto"/>
        <w:left w:val="none" w:sz="0" w:space="0" w:color="auto"/>
        <w:bottom w:val="none" w:sz="0" w:space="0" w:color="auto"/>
        <w:right w:val="none" w:sz="0" w:space="0" w:color="auto"/>
      </w:divBdr>
    </w:div>
    <w:div w:id="527911927">
      <w:bodyDiv w:val="1"/>
      <w:marLeft w:val="0"/>
      <w:marRight w:val="0"/>
      <w:marTop w:val="0"/>
      <w:marBottom w:val="0"/>
      <w:divBdr>
        <w:top w:val="none" w:sz="0" w:space="0" w:color="auto"/>
        <w:left w:val="none" w:sz="0" w:space="0" w:color="auto"/>
        <w:bottom w:val="none" w:sz="0" w:space="0" w:color="auto"/>
        <w:right w:val="none" w:sz="0" w:space="0" w:color="auto"/>
      </w:divBdr>
    </w:div>
    <w:div w:id="528418547">
      <w:bodyDiv w:val="1"/>
      <w:marLeft w:val="0"/>
      <w:marRight w:val="0"/>
      <w:marTop w:val="0"/>
      <w:marBottom w:val="0"/>
      <w:divBdr>
        <w:top w:val="none" w:sz="0" w:space="0" w:color="auto"/>
        <w:left w:val="none" w:sz="0" w:space="0" w:color="auto"/>
        <w:bottom w:val="none" w:sz="0" w:space="0" w:color="auto"/>
        <w:right w:val="none" w:sz="0" w:space="0" w:color="auto"/>
      </w:divBdr>
    </w:div>
    <w:div w:id="530729592">
      <w:bodyDiv w:val="1"/>
      <w:marLeft w:val="0"/>
      <w:marRight w:val="0"/>
      <w:marTop w:val="0"/>
      <w:marBottom w:val="0"/>
      <w:divBdr>
        <w:top w:val="none" w:sz="0" w:space="0" w:color="auto"/>
        <w:left w:val="none" w:sz="0" w:space="0" w:color="auto"/>
        <w:bottom w:val="none" w:sz="0" w:space="0" w:color="auto"/>
        <w:right w:val="none" w:sz="0" w:space="0" w:color="auto"/>
      </w:divBdr>
    </w:div>
    <w:div w:id="532498014">
      <w:bodyDiv w:val="1"/>
      <w:marLeft w:val="0"/>
      <w:marRight w:val="0"/>
      <w:marTop w:val="0"/>
      <w:marBottom w:val="0"/>
      <w:divBdr>
        <w:top w:val="none" w:sz="0" w:space="0" w:color="auto"/>
        <w:left w:val="none" w:sz="0" w:space="0" w:color="auto"/>
        <w:bottom w:val="none" w:sz="0" w:space="0" w:color="auto"/>
        <w:right w:val="none" w:sz="0" w:space="0" w:color="auto"/>
      </w:divBdr>
    </w:div>
    <w:div w:id="535124298">
      <w:bodyDiv w:val="1"/>
      <w:marLeft w:val="0"/>
      <w:marRight w:val="0"/>
      <w:marTop w:val="0"/>
      <w:marBottom w:val="0"/>
      <w:divBdr>
        <w:top w:val="none" w:sz="0" w:space="0" w:color="auto"/>
        <w:left w:val="none" w:sz="0" w:space="0" w:color="auto"/>
        <w:bottom w:val="none" w:sz="0" w:space="0" w:color="auto"/>
        <w:right w:val="none" w:sz="0" w:space="0" w:color="auto"/>
      </w:divBdr>
    </w:div>
    <w:div w:id="540434867">
      <w:bodyDiv w:val="1"/>
      <w:marLeft w:val="0"/>
      <w:marRight w:val="0"/>
      <w:marTop w:val="0"/>
      <w:marBottom w:val="0"/>
      <w:divBdr>
        <w:top w:val="none" w:sz="0" w:space="0" w:color="auto"/>
        <w:left w:val="none" w:sz="0" w:space="0" w:color="auto"/>
        <w:bottom w:val="none" w:sz="0" w:space="0" w:color="auto"/>
        <w:right w:val="none" w:sz="0" w:space="0" w:color="auto"/>
      </w:divBdr>
    </w:div>
    <w:div w:id="544411553">
      <w:bodyDiv w:val="1"/>
      <w:marLeft w:val="0"/>
      <w:marRight w:val="0"/>
      <w:marTop w:val="0"/>
      <w:marBottom w:val="0"/>
      <w:divBdr>
        <w:top w:val="none" w:sz="0" w:space="0" w:color="auto"/>
        <w:left w:val="none" w:sz="0" w:space="0" w:color="auto"/>
        <w:bottom w:val="none" w:sz="0" w:space="0" w:color="auto"/>
        <w:right w:val="none" w:sz="0" w:space="0" w:color="auto"/>
      </w:divBdr>
    </w:div>
    <w:div w:id="546647720">
      <w:bodyDiv w:val="1"/>
      <w:marLeft w:val="0"/>
      <w:marRight w:val="0"/>
      <w:marTop w:val="0"/>
      <w:marBottom w:val="0"/>
      <w:divBdr>
        <w:top w:val="none" w:sz="0" w:space="0" w:color="auto"/>
        <w:left w:val="none" w:sz="0" w:space="0" w:color="auto"/>
        <w:bottom w:val="none" w:sz="0" w:space="0" w:color="auto"/>
        <w:right w:val="none" w:sz="0" w:space="0" w:color="auto"/>
      </w:divBdr>
    </w:div>
    <w:div w:id="547184375">
      <w:bodyDiv w:val="1"/>
      <w:marLeft w:val="0"/>
      <w:marRight w:val="0"/>
      <w:marTop w:val="0"/>
      <w:marBottom w:val="0"/>
      <w:divBdr>
        <w:top w:val="none" w:sz="0" w:space="0" w:color="auto"/>
        <w:left w:val="none" w:sz="0" w:space="0" w:color="auto"/>
        <w:bottom w:val="none" w:sz="0" w:space="0" w:color="auto"/>
        <w:right w:val="none" w:sz="0" w:space="0" w:color="auto"/>
      </w:divBdr>
    </w:div>
    <w:div w:id="547841394">
      <w:bodyDiv w:val="1"/>
      <w:marLeft w:val="0"/>
      <w:marRight w:val="0"/>
      <w:marTop w:val="0"/>
      <w:marBottom w:val="0"/>
      <w:divBdr>
        <w:top w:val="none" w:sz="0" w:space="0" w:color="auto"/>
        <w:left w:val="none" w:sz="0" w:space="0" w:color="auto"/>
        <w:bottom w:val="none" w:sz="0" w:space="0" w:color="auto"/>
        <w:right w:val="none" w:sz="0" w:space="0" w:color="auto"/>
      </w:divBdr>
    </w:div>
    <w:div w:id="548880589">
      <w:bodyDiv w:val="1"/>
      <w:marLeft w:val="0"/>
      <w:marRight w:val="0"/>
      <w:marTop w:val="0"/>
      <w:marBottom w:val="0"/>
      <w:divBdr>
        <w:top w:val="none" w:sz="0" w:space="0" w:color="auto"/>
        <w:left w:val="none" w:sz="0" w:space="0" w:color="auto"/>
        <w:bottom w:val="none" w:sz="0" w:space="0" w:color="auto"/>
        <w:right w:val="none" w:sz="0" w:space="0" w:color="auto"/>
      </w:divBdr>
    </w:div>
    <w:div w:id="550389359">
      <w:bodyDiv w:val="1"/>
      <w:marLeft w:val="0"/>
      <w:marRight w:val="0"/>
      <w:marTop w:val="0"/>
      <w:marBottom w:val="0"/>
      <w:divBdr>
        <w:top w:val="none" w:sz="0" w:space="0" w:color="auto"/>
        <w:left w:val="none" w:sz="0" w:space="0" w:color="auto"/>
        <w:bottom w:val="none" w:sz="0" w:space="0" w:color="auto"/>
        <w:right w:val="none" w:sz="0" w:space="0" w:color="auto"/>
      </w:divBdr>
    </w:div>
    <w:div w:id="551356078">
      <w:bodyDiv w:val="1"/>
      <w:marLeft w:val="0"/>
      <w:marRight w:val="0"/>
      <w:marTop w:val="0"/>
      <w:marBottom w:val="0"/>
      <w:divBdr>
        <w:top w:val="none" w:sz="0" w:space="0" w:color="auto"/>
        <w:left w:val="none" w:sz="0" w:space="0" w:color="auto"/>
        <w:bottom w:val="none" w:sz="0" w:space="0" w:color="auto"/>
        <w:right w:val="none" w:sz="0" w:space="0" w:color="auto"/>
      </w:divBdr>
    </w:div>
    <w:div w:id="551843223">
      <w:bodyDiv w:val="1"/>
      <w:marLeft w:val="0"/>
      <w:marRight w:val="0"/>
      <w:marTop w:val="0"/>
      <w:marBottom w:val="0"/>
      <w:divBdr>
        <w:top w:val="none" w:sz="0" w:space="0" w:color="auto"/>
        <w:left w:val="none" w:sz="0" w:space="0" w:color="auto"/>
        <w:bottom w:val="none" w:sz="0" w:space="0" w:color="auto"/>
        <w:right w:val="none" w:sz="0" w:space="0" w:color="auto"/>
      </w:divBdr>
    </w:div>
    <w:div w:id="552081505">
      <w:bodyDiv w:val="1"/>
      <w:marLeft w:val="0"/>
      <w:marRight w:val="0"/>
      <w:marTop w:val="0"/>
      <w:marBottom w:val="0"/>
      <w:divBdr>
        <w:top w:val="none" w:sz="0" w:space="0" w:color="auto"/>
        <w:left w:val="none" w:sz="0" w:space="0" w:color="auto"/>
        <w:bottom w:val="none" w:sz="0" w:space="0" w:color="auto"/>
        <w:right w:val="none" w:sz="0" w:space="0" w:color="auto"/>
      </w:divBdr>
    </w:div>
    <w:div w:id="552279614">
      <w:bodyDiv w:val="1"/>
      <w:marLeft w:val="0"/>
      <w:marRight w:val="0"/>
      <w:marTop w:val="0"/>
      <w:marBottom w:val="0"/>
      <w:divBdr>
        <w:top w:val="none" w:sz="0" w:space="0" w:color="auto"/>
        <w:left w:val="none" w:sz="0" w:space="0" w:color="auto"/>
        <w:bottom w:val="none" w:sz="0" w:space="0" w:color="auto"/>
        <w:right w:val="none" w:sz="0" w:space="0" w:color="auto"/>
      </w:divBdr>
    </w:div>
    <w:div w:id="553397083">
      <w:bodyDiv w:val="1"/>
      <w:marLeft w:val="0"/>
      <w:marRight w:val="0"/>
      <w:marTop w:val="0"/>
      <w:marBottom w:val="0"/>
      <w:divBdr>
        <w:top w:val="none" w:sz="0" w:space="0" w:color="auto"/>
        <w:left w:val="none" w:sz="0" w:space="0" w:color="auto"/>
        <w:bottom w:val="none" w:sz="0" w:space="0" w:color="auto"/>
        <w:right w:val="none" w:sz="0" w:space="0" w:color="auto"/>
      </w:divBdr>
    </w:div>
    <w:div w:id="555164834">
      <w:bodyDiv w:val="1"/>
      <w:marLeft w:val="0"/>
      <w:marRight w:val="0"/>
      <w:marTop w:val="0"/>
      <w:marBottom w:val="0"/>
      <w:divBdr>
        <w:top w:val="none" w:sz="0" w:space="0" w:color="auto"/>
        <w:left w:val="none" w:sz="0" w:space="0" w:color="auto"/>
        <w:bottom w:val="none" w:sz="0" w:space="0" w:color="auto"/>
        <w:right w:val="none" w:sz="0" w:space="0" w:color="auto"/>
      </w:divBdr>
    </w:div>
    <w:div w:id="555238145">
      <w:bodyDiv w:val="1"/>
      <w:marLeft w:val="0"/>
      <w:marRight w:val="0"/>
      <w:marTop w:val="0"/>
      <w:marBottom w:val="0"/>
      <w:divBdr>
        <w:top w:val="none" w:sz="0" w:space="0" w:color="auto"/>
        <w:left w:val="none" w:sz="0" w:space="0" w:color="auto"/>
        <w:bottom w:val="none" w:sz="0" w:space="0" w:color="auto"/>
        <w:right w:val="none" w:sz="0" w:space="0" w:color="auto"/>
      </w:divBdr>
    </w:div>
    <w:div w:id="556428880">
      <w:bodyDiv w:val="1"/>
      <w:marLeft w:val="0"/>
      <w:marRight w:val="0"/>
      <w:marTop w:val="0"/>
      <w:marBottom w:val="0"/>
      <w:divBdr>
        <w:top w:val="none" w:sz="0" w:space="0" w:color="auto"/>
        <w:left w:val="none" w:sz="0" w:space="0" w:color="auto"/>
        <w:bottom w:val="none" w:sz="0" w:space="0" w:color="auto"/>
        <w:right w:val="none" w:sz="0" w:space="0" w:color="auto"/>
      </w:divBdr>
    </w:div>
    <w:div w:id="557398977">
      <w:bodyDiv w:val="1"/>
      <w:marLeft w:val="0"/>
      <w:marRight w:val="0"/>
      <w:marTop w:val="0"/>
      <w:marBottom w:val="0"/>
      <w:divBdr>
        <w:top w:val="none" w:sz="0" w:space="0" w:color="auto"/>
        <w:left w:val="none" w:sz="0" w:space="0" w:color="auto"/>
        <w:bottom w:val="none" w:sz="0" w:space="0" w:color="auto"/>
        <w:right w:val="none" w:sz="0" w:space="0" w:color="auto"/>
      </w:divBdr>
    </w:div>
    <w:div w:id="564219145">
      <w:bodyDiv w:val="1"/>
      <w:marLeft w:val="0"/>
      <w:marRight w:val="0"/>
      <w:marTop w:val="0"/>
      <w:marBottom w:val="0"/>
      <w:divBdr>
        <w:top w:val="none" w:sz="0" w:space="0" w:color="auto"/>
        <w:left w:val="none" w:sz="0" w:space="0" w:color="auto"/>
        <w:bottom w:val="none" w:sz="0" w:space="0" w:color="auto"/>
        <w:right w:val="none" w:sz="0" w:space="0" w:color="auto"/>
      </w:divBdr>
    </w:div>
    <w:div w:id="564920574">
      <w:bodyDiv w:val="1"/>
      <w:marLeft w:val="0"/>
      <w:marRight w:val="0"/>
      <w:marTop w:val="0"/>
      <w:marBottom w:val="0"/>
      <w:divBdr>
        <w:top w:val="none" w:sz="0" w:space="0" w:color="auto"/>
        <w:left w:val="none" w:sz="0" w:space="0" w:color="auto"/>
        <w:bottom w:val="none" w:sz="0" w:space="0" w:color="auto"/>
        <w:right w:val="none" w:sz="0" w:space="0" w:color="auto"/>
      </w:divBdr>
    </w:div>
    <w:div w:id="565645328">
      <w:bodyDiv w:val="1"/>
      <w:marLeft w:val="0"/>
      <w:marRight w:val="0"/>
      <w:marTop w:val="0"/>
      <w:marBottom w:val="0"/>
      <w:divBdr>
        <w:top w:val="none" w:sz="0" w:space="0" w:color="auto"/>
        <w:left w:val="none" w:sz="0" w:space="0" w:color="auto"/>
        <w:bottom w:val="none" w:sz="0" w:space="0" w:color="auto"/>
        <w:right w:val="none" w:sz="0" w:space="0" w:color="auto"/>
      </w:divBdr>
    </w:div>
    <w:div w:id="565842934">
      <w:bodyDiv w:val="1"/>
      <w:marLeft w:val="0"/>
      <w:marRight w:val="0"/>
      <w:marTop w:val="0"/>
      <w:marBottom w:val="0"/>
      <w:divBdr>
        <w:top w:val="none" w:sz="0" w:space="0" w:color="auto"/>
        <w:left w:val="none" w:sz="0" w:space="0" w:color="auto"/>
        <w:bottom w:val="none" w:sz="0" w:space="0" w:color="auto"/>
        <w:right w:val="none" w:sz="0" w:space="0" w:color="auto"/>
      </w:divBdr>
    </w:div>
    <w:div w:id="566846746">
      <w:bodyDiv w:val="1"/>
      <w:marLeft w:val="0"/>
      <w:marRight w:val="0"/>
      <w:marTop w:val="0"/>
      <w:marBottom w:val="0"/>
      <w:divBdr>
        <w:top w:val="none" w:sz="0" w:space="0" w:color="auto"/>
        <w:left w:val="none" w:sz="0" w:space="0" w:color="auto"/>
        <w:bottom w:val="none" w:sz="0" w:space="0" w:color="auto"/>
        <w:right w:val="none" w:sz="0" w:space="0" w:color="auto"/>
      </w:divBdr>
    </w:div>
    <w:div w:id="569654650">
      <w:bodyDiv w:val="1"/>
      <w:marLeft w:val="0"/>
      <w:marRight w:val="0"/>
      <w:marTop w:val="0"/>
      <w:marBottom w:val="0"/>
      <w:divBdr>
        <w:top w:val="none" w:sz="0" w:space="0" w:color="auto"/>
        <w:left w:val="none" w:sz="0" w:space="0" w:color="auto"/>
        <w:bottom w:val="none" w:sz="0" w:space="0" w:color="auto"/>
        <w:right w:val="none" w:sz="0" w:space="0" w:color="auto"/>
      </w:divBdr>
    </w:div>
    <w:div w:id="569967197">
      <w:bodyDiv w:val="1"/>
      <w:marLeft w:val="0"/>
      <w:marRight w:val="0"/>
      <w:marTop w:val="0"/>
      <w:marBottom w:val="0"/>
      <w:divBdr>
        <w:top w:val="none" w:sz="0" w:space="0" w:color="auto"/>
        <w:left w:val="none" w:sz="0" w:space="0" w:color="auto"/>
        <w:bottom w:val="none" w:sz="0" w:space="0" w:color="auto"/>
        <w:right w:val="none" w:sz="0" w:space="0" w:color="auto"/>
      </w:divBdr>
    </w:div>
    <w:div w:id="571310034">
      <w:bodyDiv w:val="1"/>
      <w:marLeft w:val="0"/>
      <w:marRight w:val="0"/>
      <w:marTop w:val="0"/>
      <w:marBottom w:val="0"/>
      <w:divBdr>
        <w:top w:val="none" w:sz="0" w:space="0" w:color="auto"/>
        <w:left w:val="none" w:sz="0" w:space="0" w:color="auto"/>
        <w:bottom w:val="none" w:sz="0" w:space="0" w:color="auto"/>
        <w:right w:val="none" w:sz="0" w:space="0" w:color="auto"/>
      </w:divBdr>
    </w:div>
    <w:div w:id="575629895">
      <w:bodyDiv w:val="1"/>
      <w:marLeft w:val="0"/>
      <w:marRight w:val="0"/>
      <w:marTop w:val="0"/>
      <w:marBottom w:val="0"/>
      <w:divBdr>
        <w:top w:val="none" w:sz="0" w:space="0" w:color="auto"/>
        <w:left w:val="none" w:sz="0" w:space="0" w:color="auto"/>
        <w:bottom w:val="none" w:sz="0" w:space="0" w:color="auto"/>
        <w:right w:val="none" w:sz="0" w:space="0" w:color="auto"/>
      </w:divBdr>
    </w:div>
    <w:div w:id="576091621">
      <w:bodyDiv w:val="1"/>
      <w:marLeft w:val="0"/>
      <w:marRight w:val="0"/>
      <w:marTop w:val="0"/>
      <w:marBottom w:val="0"/>
      <w:divBdr>
        <w:top w:val="none" w:sz="0" w:space="0" w:color="auto"/>
        <w:left w:val="none" w:sz="0" w:space="0" w:color="auto"/>
        <w:bottom w:val="none" w:sz="0" w:space="0" w:color="auto"/>
        <w:right w:val="none" w:sz="0" w:space="0" w:color="auto"/>
      </w:divBdr>
    </w:div>
    <w:div w:id="578098746">
      <w:bodyDiv w:val="1"/>
      <w:marLeft w:val="0"/>
      <w:marRight w:val="0"/>
      <w:marTop w:val="0"/>
      <w:marBottom w:val="0"/>
      <w:divBdr>
        <w:top w:val="none" w:sz="0" w:space="0" w:color="auto"/>
        <w:left w:val="none" w:sz="0" w:space="0" w:color="auto"/>
        <w:bottom w:val="none" w:sz="0" w:space="0" w:color="auto"/>
        <w:right w:val="none" w:sz="0" w:space="0" w:color="auto"/>
      </w:divBdr>
    </w:div>
    <w:div w:id="582451136">
      <w:bodyDiv w:val="1"/>
      <w:marLeft w:val="0"/>
      <w:marRight w:val="0"/>
      <w:marTop w:val="0"/>
      <w:marBottom w:val="0"/>
      <w:divBdr>
        <w:top w:val="none" w:sz="0" w:space="0" w:color="auto"/>
        <w:left w:val="none" w:sz="0" w:space="0" w:color="auto"/>
        <w:bottom w:val="none" w:sz="0" w:space="0" w:color="auto"/>
        <w:right w:val="none" w:sz="0" w:space="0" w:color="auto"/>
      </w:divBdr>
    </w:div>
    <w:div w:id="582763752">
      <w:bodyDiv w:val="1"/>
      <w:marLeft w:val="0"/>
      <w:marRight w:val="0"/>
      <w:marTop w:val="0"/>
      <w:marBottom w:val="0"/>
      <w:divBdr>
        <w:top w:val="none" w:sz="0" w:space="0" w:color="auto"/>
        <w:left w:val="none" w:sz="0" w:space="0" w:color="auto"/>
        <w:bottom w:val="none" w:sz="0" w:space="0" w:color="auto"/>
        <w:right w:val="none" w:sz="0" w:space="0" w:color="auto"/>
      </w:divBdr>
    </w:div>
    <w:div w:id="583494195">
      <w:bodyDiv w:val="1"/>
      <w:marLeft w:val="0"/>
      <w:marRight w:val="0"/>
      <w:marTop w:val="0"/>
      <w:marBottom w:val="0"/>
      <w:divBdr>
        <w:top w:val="none" w:sz="0" w:space="0" w:color="auto"/>
        <w:left w:val="none" w:sz="0" w:space="0" w:color="auto"/>
        <w:bottom w:val="none" w:sz="0" w:space="0" w:color="auto"/>
        <w:right w:val="none" w:sz="0" w:space="0" w:color="auto"/>
      </w:divBdr>
    </w:div>
    <w:div w:id="584612135">
      <w:bodyDiv w:val="1"/>
      <w:marLeft w:val="0"/>
      <w:marRight w:val="0"/>
      <w:marTop w:val="0"/>
      <w:marBottom w:val="0"/>
      <w:divBdr>
        <w:top w:val="none" w:sz="0" w:space="0" w:color="auto"/>
        <w:left w:val="none" w:sz="0" w:space="0" w:color="auto"/>
        <w:bottom w:val="none" w:sz="0" w:space="0" w:color="auto"/>
        <w:right w:val="none" w:sz="0" w:space="0" w:color="auto"/>
      </w:divBdr>
    </w:div>
    <w:div w:id="584923433">
      <w:bodyDiv w:val="1"/>
      <w:marLeft w:val="0"/>
      <w:marRight w:val="0"/>
      <w:marTop w:val="0"/>
      <w:marBottom w:val="0"/>
      <w:divBdr>
        <w:top w:val="none" w:sz="0" w:space="0" w:color="auto"/>
        <w:left w:val="none" w:sz="0" w:space="0" w:color="auto"/>
        <w:bottom w:val="none" w:sz="0" w:space="0" w:color="auto"/>
        <w:right w:val="none" w:sz="0" w:space="0" w:color="auto"/>
      </w:divBdr>
    </w:div>
    <w:div w:id="589124377">
      <w:bodyDiv w:val="1"/>
      <w:marLeft w:val="0"/>
      <w:marRight w:val="0"/>
      <w:marTop w:val="0"/>
      <w:marBottom w:val="0"/>
      <w:divBdr>
        <w:top w:val="none" w:sz="0" w:space="0" w:color="auto"/>
        <w:left w:val="none" w:sz="0" w:space="0" w:color="auto"/>
        <w:bottom w:val="none" w:sz="0" w:space="0" w:color="auto"/>
        <w:right w:val="none" w:sz="0" w:space="0" w:color="auto"/>
      </w:divBdr>
    </w:div>
    <w:div w:id="590165177">
      <w:bodyDiv w:val="1"/>
      <w:marLeft w:val="0"/>
      <w:marRight w:val="0"/>
      <w:marTop w:val="0"/>
      <w:marBottom w:val="0"/>
      <w:divBdr>
        <w:top w:val="none" w:sz="0" w:space="0" w:color="auto"/>
        <w:left w:val="none" w:sz="0" w:space="0" w:color="auto"/>
        <w:bottom w:val="none" w:sz="0" w:space="0" w:color="auto"/>
        <w:right w:val="none" w:sz="0" w:space="0" w:color="auto"/>
      </w:divBdr>
    </w:div>
    <w:div w:id="591744234">
      <w:bodyDiv w:val="1"/>
      <w:marLeft w:val="0"/>
      <w:marRight w:val="0"/>
      <w:marTop w:val="0"/>
      <w:marBottom w:val="0"/>
      <w:divBdr>
        <w:top w:val="none" w:sz="0" w:space="0" w:color="auto"/>
        <w:left w:val="none" w:sz="0" w:space="0" w:color="auto"/>
        <w:bottom w:val="none" w:sz="0" w:space="0" w:color="auto"/>
        <w:right w:val="none" w:sz="0" w:space="0" w:color="auto"/>
      </w:divBdr>
    </w:div>
    <w:div w:id="592588553">
      <w:bodyDiv w:val="1"/>
      <w:marLeft w:val="0"/>
      <w:marRight w:val="0"/>
      <w:marTop w:val="0"/>
      <w:marBottom w:val="0"/>
      <w:divBdr>
        <w:top w:val="none" w:sz="0" w:space="0" w:color="auto"/>
        <w:left w:val="none" w:sz="0" w:space="0" w:color="auto"/>
        <w:bottom w:val="none" w:sz="0" w:space="0" w:color="auto"/>
        <w:right w:val="none" w:sz="0" w:space="0" w:color="auto"/>
      </w:divBdr>
    </w:div>
    <w:div w:id="593898675">
      <w:bodyDiv w:val="1"/>
      <w:marLeft w:val="0"/>
      <w:marRight w:val="0"/>
      <w:marTop w:val="0"/>
      <w:marBottom w:val="0"/>
      <w:divBdr>
        <w:top w:val="none" w:sz="0" w:space="0" w:color="auto"/>
        <w:left w:val="none" w:sz="0" w:space="0" w:color="auto"/>
        <w:bottom w:val="none" w:sz="0" w:space="0" w:color="auto"/>
        <w:right w:val="none" w:sz="0" w:space="0" w:color="auto"/>
      </w:divBdr>
    </w:div>
    <w:div w:id="594483842">
      <w:bodyDiv w:val="1"/>
      <w:marLeft w:val="0"/>
      <w:marRight w:val="0"/>
      <w:marTop w:val="0"/>
      <w:marBottom w:val="0"/>
      <w:divBdr>
        <w:top w:val="none" w:sz="0" w:space="0" w:color="auto"/>
        <w:left w:val="none" w:sz="0" w:space="0" w:color="auto"/>
        <w:bottom w:val="none" w:sz="0" w:space="0" w:color="auto"/>
        <w:right w:val="none" w:sz="0" w:space="0" w:color="auto"/>
      </w:divBdr>
    </w:div>
    <w:div w:id="598290496">
      <w:bodyDiv w:val="1"/>
      <w:marLeft w:val="0"/>
      <w:marRight w:val="0"/>
      <w:marTop w:val="0"/>
      <w:marBottom w:val="0"/>
      <w:divBdr>
        <w:top w:val="none" w:sz="0" w:space="0" w:color="auto"/>
        <w:left w:val="none" w:sz="0" w:space="0" w:color="auto"/>
        <w:bottom w:val="none" w:sz="0" w:space="0" w:color="auto"/>
        <w:right w:val="none" w:sz="0" w:space="0" w:color="auto"/>
      </w:divBdr>
    </w:div>
    <w:div w:id="599917951">
      <w:bodyDiv w:val="1"/>
      <w:marLeft w:val="0"/>
      <w:marRight w:val="0"/>
      <w:marTop w:val="0"/>
      <w:marBottom w:val="0"/>
      <w:divBdr>
        <w:top w:val="none" w:sz="0" w:space="0" w:color="auto"/>
        <w:left w:val="none" w:sz="0" w:space="0" w:color="auto"/>
        <w:bottom w:val="none" w:sz="0" w:space="0" w:color="auto"/>
        <w:right w:val="none" w:sz="0" w:space="0" w:color="auto"/>
      </w:divBdr>
    </w:div>
    <w:div w:id="600185621">
      <w:bodyDiv w:val="1"/>
      <w:marLeft w:val="0"/>
      <w:marRight w:val="0"/>
      <w:marTop w:val="0"/>
      <w:marBottom w:val="0"/>
      <w:divBdr>
        <w:top w:val="none" w:sz="0" w:space="0" w:color="auto"/>
        <w:left w:val="none" w:sz="0" w:space="0" w:color="auto"/>
        <w:bottom w:val="none" w:sz="0" w:space="0" w:color="auto"/>
        <w:right w:val="none" w:sz="0" w:space="0" w:color="auto"/>
      </w:divBdr>
    </w:div>
    <w:div w:id="609437333">
      <w:bodyDiv w:val="1"/>
      <w:marLeft w:val="0"/>
      <w:marRight w:val="0"/>
      <w:marTop w:val="0"/>
      <w:marBottom w:val="0"/>
      <w:divBdr>
        <w:top w:val="none" w:sz="0" w:space="0" w:color="auto"/>
        <w:left w:val="none" w:sz="0" w:space="0" w:color="auto"/>
        <w:bottom w:val="none" w:sz="0" w:space="0" w:color="auto"/>
        <w:right w:val="none" w:sz="0" w:space="0" w:color="auto"/>
      </w:divBdr>
    </w:div>
    <w:div w:id="611086255">
      <w:bodyDiv w:val="1"/>
      <w:marLeft w:val="0"/>
      <w:marRight w:val="0"/>
      <w:marTop w:val="0"/>
      <w:marBottom w:val="0"/>
      <w:divBdr>
        <w:top w:val="none" w:sz="0" w:space="0" w:color="auto"/>
        <w:left w:val="none" w:sz="0" w:space="0" w:color="auto"/>
        <w:bottom w:val="none" w:sz="0" w:space="0" w:color="auto"/>
        <w:right w:val="none" w:sz="0" w:space="0" w:color="auto"/>
      </w:divBdr>
    </w:div>
    <w:div w:id="611864766">
      <w:bodyDiv w:val="1"/>
      <w:marLeft w:val="0"/>
      <w:marRight w:val="0"/>
      <w:marTop w:val="0"/>
      <w:marBottom w:val="0"/>
      <w:divBdr>
        <w:top w:val="none" w:sz="0" w:space="0" w:color="auto"/>
        <w:left w:val="none" w:sz="0" w:space="0" w:color="auto"/>
        <w:bottom w:val="none" w:sz="0" w:space="0" w:color="auto"/>
        <w:right w:val="none" w:sz="0" w:space="0" w:color="auto"/>
      </w:divBdr>
    </w:div>
    <w:div w:id="614143943">
      <w:bodyDiv w:val="1"/>
      <w:marLeft w:val="0"/>
      <w:marRight w:val="0"/>
      <w:marTop w:val="0"/>
      <w:marBottom w:val="0"/>
      <w:divBdr>
        <w:top w:val="none" w:sz="0" w:space="0" w:color="auto"/>
        <w:left w:val="none" w:sz="0" w:space="0" w:color="auto"/>
        <w:bottom w:val="none" w:sz="0" w:space="0" w:color="auto"/>
        <w:right w:val="none" w:sz="0" w:space="0" w:color="auto"/>
      </w:divBdr>
    </w:div>
    <w:div w:id="625087134">
      <w:bodyDiv w:val="1"/>
      <w:marLeft w:val="0"/>
      <w:marRight w:val="0"/>
      <w:marTop w:val="0"/>
      <w:marBottom w:val="0"/>
      <w:divBdr>
        <w:top w:val="none" w:sz="0" w:space="0" w:color="auto"/>
        <w:left w:val="none" w:sz="0" w:space="0" w:color="auto"/>
        <w:bottom w:val="none" w:sz="0" w:space="0" w:color="auto"/>
        <w:right w:val="none" w:sz="0" w:space="0" w:color="auto"/>
      </w:divBdr>
    </w:div>
    <w:div w:id="627010072">
      <w:bodyDiv w:val="1"/>
      <w:marLeft w:val="0"/>
      <w:marRight w:val="0"/>
      <w:marTop w:val="0"/>
      <w:marBottom w:val="0"/>
      <w:divBdr>
        <w:top w:val="none" w:sz="0" w:space="0" w:color="auto"/>
        <w:left w:val="none" w:sz="0" w:space="0" w:color="auto"/>
        <w:bottom w:val="none" w:sz="0" w:space="0" w:color="auto"/>
        <w:right w:val="none" w:sz="0" w:space="0" w:color="auto"/>
      </w:divBdr>
    </w:div>
    <w:div w:id="630787011">
      <w:bodyDiv w:val="1"/>
      <w:marLeft w:val="0"/>
      <w:marRight w:val="0"/>
      <w:marTop w:val="0"/>
      <w:marBottom w:val="0"/>
      <w:divBdr>
        <w:top w:val="none" w:sz="0" w:space="0" w:color="auto"/>
        <w:left w:val="none" w:sz="0" w:space="0" w:color="auto"/>
        <w:bottom w:val="none" w:sz="0" w:space="0" w:color="auto"/>
        <w:right w:val="none" w:sz="0" w:space="0" w:color="auto"/>
      </w:divBdr>
    </w:div>
    <w:div w:id="632636136">
      <w:bodyDiv w:val="1"/>
      <w:marLeft w:val="0"/>
      <w:marRight w:val="0"/>
      <w:marTop w:val="0"/>
      <w:marBottom w:val="0"/>
      <w:divBdr>
        <w:top w:val="none" w:sz="0" w:space="0" w:color="auto"/>
        <w:left w:val="none" w:sz="0" w:space="0" w:color="auto"/>
        <w:bottom w:val="none" w:sz="0" w:space="0" w:color="auto"/>
        <w:right w:val="none" w:sz="0" w:space="0" w:color="auto"/>
      </w:divBdr>
    </w:div>
    <w:div w:id="634217238">
      <w:bodyDiv w:val="1"/>
      <w:marLeft w:val="0"/>
      <w:marRight w:val="0"/>
      <w:marTop w:val="0"/>
      <w:marBottom w:val="0"/>
      <w:divBdr>
        <w:top w:val="none" w:sz="0" w:space="0" w:color="auto"/>
        <w:left w:val="none" w:sz="0" w:space="0" w:color="auto"/>
        <w:bottom w:val="none" w:sz="0" w:space="0" w:color="auto"/>
        <w:right w:val="none" w:sz="0" w:space="0" w:color="auto"/>
      </w:divBdr>
    </w:div>
    <w:div w:id="634874331">
      <w:bodyDiv w:val="1"/>
      <w:marLeft w:val="0"/>
      <w:marRight w:val="0"/>
      <w:marTop w:val="0"/>
      <w:marBottom w:val="0"/>
      <w:divBdr>
        <w:top w:val="none" w:sz="0" w:space="0" w:color="auto"/>
        <w:left w:val="none" w:sz="0" w:space="0" w:color="auto"/>
        <w:bottom w:val="none" w:sz="0" w:space="0" w:color="auto"/>
        <w:right w:val="none" w:sz="0" w:space="0" w:color="auto"/>
      </w:divBdr>
    </w:div>
    <w:div w:id="635598961">
      <w:bodyDiv w:val="1"/>
      <w:marLeft w:val="0"/>
      <w:marRight w:val="0"/>
      <w:marTop w:val="0"/>
      <w:marBottom w:val="0"/>
      <w:divBdr>
        <w:top w:val="none" w:sz="0" w:space="0" w:color="auto"/>
        <w:left w:val="none" w:sz="0" w:space="0" w:color="auto"/>
        <w:bottom w:val="none" w:sz="0" w:space="0" w:color="auto"/>
        <w:right w:val="none" w:sz="0" w:space="0" w:color="auto"/>
      </w:divBdr>
    </w:div>
    <w:div w:id="638153528">
      <w:bodyDiv w:val="1"/>
      <w:marLeft w:val="0"/>
      <w:marRight w:val="0"/>
      <w:marTop w:val="0"/>
      <w:marBottom w:val="0"/>
      <w:divBdr>
        <w:top w:val="none" w:sz="0" w:space="0" w:color="auto"/>
        <w:left w:val="none" w:sz="0" w:space="0" w:color="auto"/>
        <w:bottom w:val="none" w:sz="0" w:space="0" w:color="auto"/>
        <w:right w:val="none" w:sz="0" w:space="0" w:color="auto"/>
      </w:divBdr>
    </w:div>
    <w:div w:id="640427508">
      <w:bodyDiv w:val="1"/>
      <w:marLeft w:val="0"/>
      <w:marRight w:val="0"/>
      <w:marTop w:val="0"/>
      <w:marBottom w:val="0"/>
      <w:divBdr>
        <w:top w:val="none" w:sz="0" w:space="0" w:color="auto"/>
        <w:left w:val="none" w:sz="0" w:space="0" w:color="auto"/>
        <w:bottom w:val="none" w:sz="0" w:space="0" w:color="auto"/>
        <w:right w:val="none" w:sz="0" w:space="0" w:color="auto"/>
      </w:divBdr>
    </w:div>
    <w:div w:id="640574444">
      <w:bodyDiv w:val="1"/>
      <w:marLeft w:val="0"/>
      <w:marRight w:val="0"/>
      <w:marTop w:val="0"/>
      <w:marBottom w:val="0"/>
      <w:divBdr>
        <w:top w:val="none" w:sz="0" w:space="0" w:color="auto"/>
        <w:left w:val="none" w:sz="0" w:space="0" w:color="auto"/>
        <w:bottom w:val="none" w:sz="0" w:space="0" w:color="auto"/>
        <w:right w:val="none" w:sz="0" w:space="0" w:color="auto"/>
      </w:divBdr>
    </w:div>
    <w:div w:id="640618349">
      <w:bodyDiv w:val="1"/>
      <w:marLeft w:val="0"/>
      <w:marRight w:val="0"/>
      <w:marTop w:val="0"/>
      <w:marBottom w:val="0"/>
      <w:divBdr>
        <w:top w:val="none" w:sz="0" w:space="0" w:color="auto"/>
        <w:left w:val="none" w:sz="0" w:space="0" w:color="auto"/>
        <w:bottom w:val="none" w:sz="0" w:space="0" w:color="auto"/>
        <w:right w:val="none" w:sz="0" w:space="0" w:color="auto"/>
      </w:divBdr>
    </w:div>
    <w:div w:id="641927373">
      <w:bodyDiv w:val="1"/>
      <w:marLeft w:val="0"/>
      <w:marRight w:val="0"/>
      <w:marTop w:val="0"/>
      <w:marBottom w:val="0"/>
      <w:divBdr>
        <w:top w:val="none" w:sz="0" w:space="0" w:color="auto"/>
        <w:left w:val="none" w:sz="0" w:space="0" w:color="auto"/>
        <w:bottom w:val="none" w:sz="0" w:space="0" w:color="auto"/>
        <w:right w:val="none" w:sz="0" w:space="0" w:color="auto"/>
      </w:divBdr>
    </w:div>
    <w:div w:id="642469711">
      <w:bodyDiv w:val="1"/>
      <w:marLeft w:val="0"/>
      <w:marRight w:val="0"/>
      <w:marTop w:val="0"/>
      <w:marBottom w:val="0"/>
      <w:divBdr>
        <w:top w:val="none" w:sz="0" w:space="0" w:color="auto"/>
        <w:left w:val="none" w:sz="0" w:space="0" w:color="auto"/>
        <w:bottom w:val="none" w:sz="0" w:space="0" w:color="auto"/>
        <w:right w:val="none" w:sz="0" w:space="0" w:color="auto"/>
      </w:divBdr>
    </w:div>
    <w:div w:id="643629647">
      <w:bodyDiv w:val="1"/>
      <w:marLeft w:val="0"/>
      <w:marRight w:val="0"/>
      <w:marTop w:val="0"/>
      <w:marBottom w:val="0"/>
      <w:divBdr>
        <w:top w:val="none" w:sz="0" w:space="0" w:color="auto"/>
        <w:left w:val="none" w:sz="0" w:space="0" w:color="auto"/>
        <w:bottom w:val="none" w:sz="0" w:space="0" w:color="auto"/>
        <w:right w:val="none" w:sz="0" w:space="0" w:color="auto"/>
      </w:divBdr>
    </w:div>
    <w:div w:id="643893304">
      <w:bodyDiv w:val="1"/>
      <w:marLeft w:val="0"/>
      <w:marRight w:val="0"/>
      <w:marTop w:val="0"/>
      <w:marBottom w:val="0"/>
      <w:divBdr>
        <w:top w:val="none" w:sz="0" w:space="0" w:color="auto"/>
        <w:left w:val="none" w:sz="0" w:space="0" w:color="auto"/>
        <w:bottom w:val="none" w:sz="0" w:space="0" w:color="auto"/>
        <w:right w:val="none" w:sz="0" w:space="0" w:color="auto"/>
      </w:divBdr>
    </w:div>
    <w:div w:id="644045475">
      <w:bodyDiv w:val="1"/>
      <w:marLeft w:val="0"/>
      <w:marRight w:val="0"/>
      <w:marTop w:val="0"/>
      <w:marBottom w:val="0"/>
      <w:divBdr>
        <w:top w:val="none" w:sz="0" w:space="0" w:color="auto"/>
        <w:left w:val="none" w:sz="0" w:space="0" w:color="auto"/>
        <w:bottom w:val="none" w:sz="0" w:space="0" w:color="auto"/>
        <w:right w:val="none" w:sz="0" w:space="0" w:color="auto"/>
      </w:divBdr>
    </w:div>
    <w:div w:id="645084256">
      <w:bodyDiv w:val="1"/>
      <w:marLeft w:val="0"/>
      <w:marRight w:val="0"/>
      <w:marTop w:val="0"/>
      <w:marBottom w:val="0"/>
      <w:divBdr>
        <w:top w:val="none" w:sz="0" w:space="0" w:color="auto"/>
        <w:left w:val="none" w:sz="0" w:space="0" w:color="auto"/>
        <w:bottom w:val="none" w:sz="0" w:space="0" w:color="auto"/>
        <w:right w:val="none" w:sz="0" w:space="0" w:color="auto"/>
      </w:divBdr>
    </w:div>
    <w:div w:id="647243452">
      <w:bodyDiv w:val="1"/>
      <w:marLeft w:val="0"/>
      <w:marRight w:val="0"/>
      <w:marTop w:val="0"/>
      <w:marBottom w:val="0"/>
      <w:divBdr>
        <w:top w:val="none" w:sz="0" w:space="0" w:color="auto"/>
        <w:left w:val="none" w:sz="0" w:space="0" w:color="auto"/>
        <w:bottom w:val="none" w:sz="0" w:space="0" w:color="auto"/>
        <w:right w:val="none" w:sz="0" w:space="0" w:color="auto"/>
      </w:divBdr>
    </w:div>
    <w:div w:id="648556784">
      <w:bodyDiv w:val="1"/>
      <w:marLeft w:val="0"/>
      <w:marRight w:val="0"/>
      <w:marTop w:val="0"/>
      <w:marBottom w:val="0"/>
      <w:divBdr>
        <w:top w:val="none" w:sz="0" w:space="0" w:color="auto"/>
        <w:left w:val="none" w:sz="0" w:space="0" w:color="auto"/>
        <w:bottom w:val="none" w:sz="0" w:space="0" w:color="auto"/>
        <w:right w:val="none" w:sz="0" w:space="0" w:color="auto"/>
      </w:divBdr>
    </w:div>
    <w:div w:id="649359288">
      <w:bodyDiv w:val="1"/>
      <w:marLeft w:val="0"/>
      <w:marRight w:val="0"/>
      <w:marTop w:val="0"/>
      <w:marBottom w:val="0"/>
      <w:divBdr>
        <w:top w:val="none" w:sz="0" w:space="0" w:color="auto"/>
        <w:left w:val="none" w:sz="0" w:space="0" w:color="auto"/>
        <w:bottom w:val="none" w:sz="0" w:space="0" w:color="auto"/>
        <w:right w:val="none" w:sz="0" w:space="0" w:color="auto"/>
      </w:divBdr>
    </w:div>
    <w:div w:id="651182523">
      <w:bodyDiv w:val="1"/>
      <w:marLeft w:val="0"/>
      <w:marRight w:val="0"/>
      <w:marTop w:val="0"/>
      <w:marBottom w:val="0"/>
      <w:divBdr>
        <w:top w:val="none" w:sz="0" w:space="0" w:color="auto"/>
        <w:left w:val="none" w:sz="0" w:space="0" w:color="auto"/>
        <w:bottom w:val="none" w:sz="0" w:space="0" w:color="auto"/>
        <w:right w:val="none" w:sz="0" w:space="0" w:color="auto"/>
      </w:divBdr>
    </w:div>
    <w:div w:id="654257236">
      <w:bodyDiv w:val="1"/>
      <w:marLeft w:val="0"/>
      <w:marRight w:val="0"/>
      <w:marTop w:val="0"/>
      <w:marBottom w:val="0"/>
      <w:divBdr>
        <w:top w:val="none" w:sz="0" w:space="0" w:color="auto"/>
        <w:left w:val="none" w:sz="0" w:space="0" w:color="auto"/>
        <w:bottom w:val="none" w:sz="0" w:space="0" w:color="auto"/>
        <w:right w:val="none" w:sz="0" w:space="0" w:color="auto"/>
      </w:divBdr>
    </w:div>
    <w:div w:id="654259561">
      <w:bodyDiv w:val="1"/>
      <w:marLeft w:val="0"/>
      <w:marRight w:val="0"/>
      <w:marTop w:val="0"/>
      <w:marBottom w:val="0"/>
      <w:divBdr>
        <w:top w:val="none" w:sz="0" w:space="0" w:color="auto"/>
        <w:left w:val="none" w:sz="0" w:space="0" w:color="auto"/>
        <w:bottom w:val="none" w:sz="0" w:space="0" w:color="auto"/>
        <w:right w:val="none" w:sz="0" w:space="0" w:color="auto"/>
      </w:divBdr>
    </w:div>
    <w:div w:id="655189668">
      <w:bodyDiv w:val="1"/>
      <w:marLeft w:val="0"/>
      <w:marRight w:val="0"/>
      <w:marTop w:val="0"/>
      <w:marBottom w:val="0"/>
      <w:divBdr>
        <w:top w:val="none" w:sz="0" w:space="0" w:color="auto"/>
        <w:left w:val="none" w:sz="0" w:space="0" w:color="auto"/>
        <w:bottom w:val="none" w:sz="0" w:space="0" w:color="auto"/>
        <w:right w:val="none" w:sz="0" w:space="0" w:color="auto"/>
      </w:divBdr>
    </w:div>
    <w:div w:id="657804572">
      <w:bodyDiv w:val="1"/>
      <w:marLeft w:val="0"/>
      <w:marRight w:val="0"/>
      <w:marTop w:val="0"/>
      <w:marBottom w:val="0"/>
      <w:divBdr>
        <w:top w:val="none" w:sz="0" w:space="0" w:color="auto"/>
        <w:left w:val="none" w:sz="0" w:space="0" w:color="auto"/>
        <w:bottom w:val="none" w:sz="0" w:space="0" w:color="auto"/>
        <w:right w:val="none" w:sz="0" w:space="0" w:color="auto"/>
      </w:divBdr>
    </w:div>
    <w:div w:id="659431728">
      <w:bodyDiv w:val="1"/>
      <w:marLeft w:val="0"/>
      <w:marRight w:val="0"/>
      <w:marTop w:val="0"/>
      <w:marBottom w:val="0"/>
      <w:divBdr>
        <w:top w:val="none" w:sz="0" w:space="0" w:color="auto"/>
        <w:left w:val="none" w:sz="0" w:space="0" w:color="auto"/>
        <w:bottom w:val="none" w:sz="0" w:space="0" w:color="auto"/>
        <w:right w:val="none" w:sz="0" w:space="0" w:color="auto"/>
      </w:divBdr>
    </w:div>
    <w:div w:id="661466357">
      <w:bodyDiv w:val="1"/>
      <w:marLeft w:val="0"/>
      <w:marRight w:val="0"/>
      <w:marTop w:val="0"/>
      <w:marBottom w:val="0"/>
      <w:divBdr>
        <w:top w:val="none" w:sz="0" w:space="0" w:color="auto"/>
        <w:left w:val="none" w:sz="0" w:space="0" w:color="auto"/>
        <w:bottom w:val="none" w:sz="0" w:space="0" w:color="auto"/>
        <w:right w:val="none" w:sz="0" w:space="0" w:color="auto"/>
      </w:divBdr>
    </w:div>
    <w:div w:id="662510498">
      <w:bodyDiv w:val="1"/>
      <w:marLeft w:val="0"/>
      <w:marRight w:val="0"/>
      <w:marTop w:val="0"/>
      <w:marBottom w:val="0"/>
      <w:divBdr>
        <w:top w:val="none" w:sz="0" w:space="0" w:color="auto"/>
        <w:left w:val="none" w:sz="0" w:space="0" w:color="auto"/>
        <w:bottom w:val="none" w:sz="0" w:space="0" w:color="auto"/>
        <w:right w:val="none" w:sz="0" w:space="0" w:color="auto"/>
      </w:divBdr>
    </w:div>
    <w:div w:id="663048912">
      <w:bodyDiv w:val="1"/>
      <w:marLeft w:val="0"/>
      <w:marRight w:val="0"/>
      <w:marTop w:val="0"/>
      <w:marBottom w:val="0"/>
      <w:divBdr>
        <w:top w:val="none" w:sz="0" w:space="0" w:color="auto"/>
        <w:left w:val="none" w:sz="0" w:space="0" w:color="auto"/>
        <w:bottom w:val="none" w:sz="0" w:space="0" w:color="auto"/>
        <w:right w:val="none" w:sz="0" w:space="0" w:color="auto"/>
      </w:divBdr>
    </w:div>
    <w:div w:id="664475519">
      <w:bodyDiv w:val="1"/>
      <w:marLeft w:val="0"/>
      <w:marRight w:val="0"/>
      <w:marTop w:val="0"/>
      <w:marBottom w:val="0"/>
      <w:divBdr>
        <w:top w:val="none" w:sz="0" w:space="0" w:color="auto"/>
        <w:left w:val="none" w:sz="0" w:space="0" w:color="auto"/>
        <w:bottom w:val="none" w:sz="0" w:space="0" w:color="auto"/>
        <w:right w:val="none" w:sz="0" w:space="0" w:color="auto"/>
      </w:divBdr>
    </w:div>
    <w:div w:id="665204401">
      <w:bodyDiv w:val="1"/>
      <w:marLeft w:val="0"/>
      <w:marRight w:val="0"/>
      <w:marTop w:val="0"/>
      <w:marBottom w:val="0"/>
      <w:divBdr>
        <w:top w:val="none" w:sz="0" w:space="0" w:color="auto"/>
        <w:left w:val="none" w:sz="0" w:space="0" w:color="auto"/>
        <w:bottom w:val="none" w:sz="0" w:space="0" w:color="auto"/>
        <w:right w:val="none" w:sz="0" w:space="0" w:color="auto"/>
      </w:divBdr>
    </w:div>
    <w:div w:id="665668706">
      <w:bodyDiv w:val="1"/>
      <w:marLeft w:val="0"/>
      <w:marRight w:val="0"/>
      <w:marTop w:val="0"/>
      <w:marBottom w:val="0"/>
      <w:divBdr>
        <w:top w:val="none" w:sz="0" w:space="0" w:color="auto"/>
        <w:left w:val="none" w:sz="0" w:space="0" w:color="auto"/>
        <w:bottom w:val="none" w:sz="0" w:space="0" w:color="auto"/>
        <w:right w:val="none" w:sz="0" w:space="0" w:color="auto"/>
      </w:divBdr>
    </w:div>
    <w:div w:id="666009276">
      <w:bodyDiv w:val="1"/>
      <w:marLeft w:val="0"/>
      <w:marRight w:val="0"/>
      <w:marTop w:val="0"/>
      <w:marBottom w:val="0"/>
      <w:divBdr>
        <w:top w:val="none" w:sz="0" w:space="0" w:color="auto"/>
        <w:left w:val="none" w:sz="0" w:space="0" w:color="auto"/>
        <w:bottom w:val="none" w:sz="0" w:space="0" w:color="auto"/>
        <w:right w:val="none" w:sz="0" w:space="0" w:color="auto"/>
      </w:divBdr>
    </w:div>
    <w:div w:id="669065661">
      <w:bodyDiv w:val="1"/>
      <w:marLeft w:val="0"/>
      <w:marRight w:val="0"/>
      <w:marTop w:val="0"/>
      <w:marBottom w:val="0"/>
      <w:divBdr>
        <w:top w:val="none" w:sz="0" w:space="0" w:color="auto"/>
        <w:left w:val="none" w:sz="0" w:space="0" w:color="auto"/>
        <w:bottom w:val="none" w:sz="0" w:space="0" w:color="auto"/>
        <w:right w:val="none" w:sz="0" w:space="0" w:color="auto"/>
      </w:divBdr>
    </w:div>
    <w:div w:id="671183212">
      <w:bodyDiv w:val="1"/>
      <w:marLeft w:val="0"/>
      <w:marRight w:val="0"/>
      <w:marTop w:val="0"/>
      <w:marBottom w:val="0"/>
      <w:divBdr>
        <w:top w:val="none" w:sz="0" w:space="0" w:color="auto"/>
        <w:left w:val="none" w:sz="0" w:space="0" w:color="auto"/>
        <w:bottom w:val="none" w:sz="0" w:space="0" w:color="auto"/>
        <w:right w:val="none" w:sz="0" w:space="0" w:color="auto"/>
      </w:divBdr>
    </w:div>
    <w:div w:id="673263681">
      <w:bodyDiv w:val="1"/>
      <w:marLeft w:val="0"/>
      <w:marRight w:val="0"/>
      <w:marTop w:val="0"/>
      <w:marBottom w:val="0"/>
      <w:divBdr>
        <w:top w:val="none" w:sz="0" w:space="0" w:color="auto"/>
        <w:left w:val="none" w:sz="0" w:space="0" w:color="auto"/>
        <w:bottom w:val="none" w:sz="0" w:space="0" w:color="auto"/>
        <w:right w:val="none" w:sz="0" w:space="0" w:color="auto"/>
      </w:divBdr>
    </w:div>
    <w:div w:id="674843432">
      <w:bodyDiv w:val="1"/>
      <w:marLeft w:val="0"/>
      <w:marRight w:val="0"/>
      <w:marTop w:val="0"/>
      <w:marBottom w:val="0"/>
      <w:divBdr>
        <w:top w:val="none" w:sz="0" w:space="0" w:color="auto"/>
        <w:left w:val="none" w:sz="0" w:space="0" w:color="auto"/>
        <w:bottom w:val="none" w:sz="0" w:space="0" w:color="auto"/>
        <w:right w:val="none" w:sz="0" w:space="0" w:color="auto"/>
      </w:divBdr>
    </w:div>
    <w:div w:id="674964171">
      <w:bodyDiv w:val="1"/>
      <w:marLeft w:val="0"/>
      <w:marRight w:val="0"/>
      <w:marTop w:val="0"/>
      <w:marBottom w:val="0"/>
      <w:divBdr>
        <w:top w:val="none" w:sz="0" w:space="0" w:color="auto"/>
        <w:left w:val="none" w:sz="0" w:space="0" w:color="auto"/>
        <w:bottom w:val="none" w:sz="0" w:space="0" w:color="auto"/>
        <w:right w:val="none" w:sz="0" w:space="0" w:color="auto"/>
      </w:divBdr>
    </w:div>
    <w:div w:id="677268204">
      <w:bodyDiv w:val="1"/>
      <w:marLeft w:val="0"/>
      <w:marRight w:val="0"/>
      <w:marTop w:val="0"/>
      <w:marBottom w:val="0"/>
      <w:divBdr>
        <w:top w:val="none" w:sz="0" w:space="0" w:color="auto"/>
        <w:left w:val="none" w:sz="0" w:space="0" w:color="auto"/>
        <w:bottom w:val="none" w:sz="0" w:space="0" w:color="auto"/>
        <w:right w:val="none" w:sz="0" w:space="0" w:color="auto"/>
      </w:divBdr>
    </w:div>
    <w:div w:id="678000703">
      <w:bodyDiv w:val="1"/>
      <w:marLeft w:val="0"/>
      <w:marRight w:val="0"/>
      <w:marTop w:val="0"/>
      <w:marBottom w:val="0"/>
      <w:divBdr>
        <w:top w:val="none" w:sz="0" w:space="0" w:color="auto"/>
        <w:left w:val="none" w:sz="0" w:space="0" w:color="auto"/>
        <w:bottom w:val="none" w:sz="0" w:space="0" w:color="auto"/>
        <w:right w:val="none" w:sz="0" w:space="0" w:color="auto"/>
      </w:divBdr>
    </w:div>
    <w:div w:id="680159397">
      <w:bodyDiv w:val="1"/>
      <w:marLeft w:val="0"/>
      <w:marRight w:val="0"/>
      <w:marTop w:val="0"/>
      <w:marBottom w:val="0"/>
      <w:divBdr>
        <w:top w:val="none" w:sz="0" w:space="0" w:color="auto"/>
        <w:left w:val="none" w:sz="0" w:space="0" w:color="auto"/>
        <w:bottom w:val="none" w:sz="0" w:space="0" w:color="auto"/>
        <w:right w:val="none" w:sz="0" w:space="0" w:color="auto"/>
      </w:divBdr>
    </w:div>
    <w:div w:id="681052956">
      <w:bodyDiv w:val="1"/>
      <w:marLeft w:val="0"/>
      <w:marRight w:val="0"/>
      <w:marTop w:val="0"/>
      <w:marBottom w:val="0"/>
      <w:divBdr>
        <w:top w:val="none" w:sz="0" w:space="0" w:color="auto"/>
        <w:left w:val="none" w:sz="0" w:space="0" w:color="auto"/>
        <w:bottom w:val="none" w:sz="0" w:space="0" w:color="auto"/>
        <w:right w:val="none" w:sz="0" w:space="0" w:color="auto"/>
      </w:divBdr>
    </w:div>
    <w:div w:id="683871498">
      <w:bodyDiv w:val="1"/>
      <w:marLeft w:val="0"/>
      <w:marRight w:val="0"/>
      <w:marTop w:val="0"/>
      <w:marBottom w:val="0"/>
      <w:divBdr>
        <w:top w:val="none" w:sz="0" w:space="0" w:color="auto"/>
        <w:left w:val="none" w:sz="0" w:space="0" w:color="auto"/>
        <w:bottom w:val="none" w:sz="0" w:space="0" w:color="auto"/>
        <w:right w:val="none" w:sz="0" w:space="0" w:color="auto"/>
      </w:divBdr>
    </w:div>
    <w:div w:id="686175369">
      <w:bodyDiv w:val="1"/>
      <w:marLeft w:val="0"/>
      <w:marRight w:val="0"/>
      <w:marTop w:val="0"/>
      <w:marBottom w:val="0"/>
      <w:divBdr>
        <w:top w:val="none" w:sz="0" w:space="0" w:color="auto"/>
        <w:left w:val="none" w:sz="0" w:space="0" w:color="auto"/>
        <w:bottom w:val="none" w:sz="0" w:space="0" w:color="auto"/>
        <w:right w:val="none" w:sz="0" w:space="0" w:color="auto"/>
      </w:divBdr>
    </w:div>
    <w:div w:id="687677786">
      <w:bodyDiv w:val="1"/>
      <w:marLeft w:val="0"/>
      <w:marRight w:val="0"/>
      <w:marTop w:val="0"/>
      <w:marBottom w:val="0"/>
      <w:divBdr>
        <w:top w:val="none" w:sz="0" w:space="0" w:color="auto"/>
        <w:left w:val="none" w:sz="0" w:space="0" w:color="auto"/>
        <w:bottom w:val="none" w:sz="0" w:space="0" w:color="auto"/>
        <w:right w:val="none" w:sz="0" w:space="0" w:color="auto"/>
      </w:divBdr>
    </w:div>
    <w:div w:id="689375992">
      <w:bodyDiv w:val="1"/>
      <w:marLeft w:val="0"/>
      <w:marRight w:val="0"/>
      <w:marTop w:val="0"/>
      <w:marBottom w:val="0"/>
      <w:divBdr>
        <w:top w:val="none" w:sz="0" w:space="0" w:color="auto"/>
        <w:left w:val="none" w:sz="0" w:space="0" w:color="auto"/>
        <w:bottom w:val="none" w:sz="0" w:space="0" w:color="auto"/>
        <w:right w:val="none" w:sz="0" w:space="0" w:color="auto"/>
      </w:divBdr>
    </w:div>
    <w:div w:id="690454033">
      <w:bodyDiv w:val="1"/>
      <w:marLeft w:val="0"/>
      <w:marRight w:val="0"/>
      <w:marTop w:val="0"/>
      <w:marBottom w:val="0"/>
      <w:divBdr>
        <w:top w:val="none" w:sz="0" w:space="0" w:color="auto"/>
        <w:left w:val="none" w:sz="0" w:space="0" w:color="auto"/>
        <w:bottom w:val="none" w:sz="0" w:space="0" w:color="auto"/>
        <w:right w:val="none" w:sz="0" w:space="0" w:color="auto"/>
      </w:divBdr>
    </w:div>
    <w:div w:id="691764756">
      <w:bodyDiv w:val="1"/>
      <w:marLeft w:val="0"/>
      <w:marRight w:val="0"/>
      <w:marTop w:val="0"/>
      <w:marBottom w:val="0"/>
      <w:divBdr>
        <w:top w:val="none" w:sz="0" w:space="0" w:color="auto"/>
        <w:left w:val="none" w:sz="0" w:space="0" w:color="auto"/>
        <w:bottom w:val="none" w:sz="0" w:space="0" w:color="auto"/>
        <w:right w:val="none" w:sz="0" w:space="0" w:color="auto"/>
      </w:divBdr>
    </w:div>
    <w:div w:id="693579705">
      <w:bodyDiv w:val="1"/>
      <w:marLeft w:val="0"/>
      <w:marRight w:val="0"/>
      <w:marTop w:val="0"/>
      <w:marBottom w:val="0"/>
      <w:divBdr>
        <w:top w:val="none" w:sz="0" w:space="0" w:color="auto"/>
        <w:left w:val="none" w:sz="0" w:space="0" w:color="auto"/>
        <w:bottom w:val="none" w:sz="0" w:space="0" w:color="auto"/>
        <w:right w:val="none" w:sz="0" w:space="0" w:color="auto"/>
      </w:divBdr>
    </w:div>
    <w:div w:id="693700643">
      <w:bodyDiv w:val="1"/>
      <w:marLeft w:val="0"/>
      <w:marRight w:val="0"/>
      <w:marTop w:val="0"/>
      <w:marBottom w:val="0"/>
      <w:divBdr>
        <w:top w:val="none" w:sz="0" w:space="0" w:color="auto"/>
        <w:left w:val="none" w:sz="0" w:space="0" w:color="auto"/>
        <w:bottom w:val="none" w:sz="0" w:space="0" w:color="auto"/>
        <w:right w:val="none" w:sz="0" w:space="0" w:color="auto"/>
      </w:divBdr>
    </w:div>
    <w:div w:id="694504623">
      <w:bodyDiv w:val="1"/>
      <w:marLeft w:val="0"/>
      <w:marRight w:val="0"/>
      <w:marTop w:val="0"/>
      <w:marBottom w:val="0"/>
      <w:divBdr>
        <w:top w:val="none" w:sz="0" w:space="0" w:color="auto"/>
        <w:left w:val="none" w:sz="0" w:space="0" w:color="auto"/>
        <w:bottom w:val="none" w:sz="0" w:space="0" w:color="auto"/>
        <w:right w:val="none" w:sz="0" w:space="0" w:color="auto"/>
      </w:divBdr>
    </w:div>
    <w:div w:id="694775443">
      <w:bodyDiv w:val="1"/>
      <w:marLeft w:val="0"/>
      <w:marRight w:val="0"/>
      <w:marTop w:val="0"/>
      <w:marBottom w:val="0"/>
      <w:divBdr>
        <w:top w:val="none" w:sz="0" w:space="0" w:color="auto"/>
        <w:left w:val="none" w:sz="0" w:space="0" w:color="auto"/>
        <w:bottom w:val="none" w:sz="0" w:space="0" w:color="auto"/>
        <w:right w:val="none" w:sz="0" w:space="0" w:color="auto"/>
      </w:divBdr>
    </w:div>
    <w:div w:id="694814030">
      <w:bodyDiv w:val="1"/>
      <w:marLeft w:val="0"/>
      <w:marRight w:val="0"/>
      <w:marTop w:val="0"/>
      <w:marBottom w:val="0"/>
      <w:divBdr>
        <w:top w:val="none" w:sz="0" w:space="0" w:color="auto"/>
        <w:left w:val="none" w:sz="0" w:space="0" w:color="auto"/>
        <w:bottom w:val="none" w:sz="0" w:space="0" w:color="auto"/>
        <w:right w:val="none" w:sz="0" w:space="0" w:color="auto"/>
      </w:divBdr>
    </w:div>
    <w:div w:id="694961680">
      <w:bodyDiv w:val="1"/>
      <w:marLeft w:val="0"/>
      <w:marRight w:val="0"/>
      <w:marTop w:val="0"/>
      <w:marBottom w:val="0"/>
      <w:divBdr>
        <w:top w:val="none" w:sz="0" w:space="0" w:color="auto"/>
        <w:left w:val="none" w:sz="0" w:space="0" w:color="auto"/>
        <w:bottom w:val="none" w:sz="0" w:space="0" w:color="auto"/>
        <w:right w:val="none" w:sz="0" w:space="0" w:color="auto"/>
      </w:divBdr>
    </w:div>
    <w:div w:id="696665301">
      <w:bodyDiv w:val="1"/>
      <w:marLeft w:val="0"/>
      <w:marRight w:val="0"/>
      <w:marTop w:val="0"/>
      <w:marBottom w:val="0"/>
      <w:divBdr>
        <w:top w:val="none" w:sz="0" w:space="0" w:color="auto"/>
        <w:left w:val="none" w:sz="0" w:space="0" w:color="auto"/>
        <w:bottom w:val="none" w:sz="0" w:space="0" w:color="auto"/>
        <w:right w:val="none" w:sz="0" w:space="0" w:color="auto"/>
      </w:divBdr>
    </w:div>
    <w:div w:id="696931931">
      <w:bodyDiv w:val="1"/>
      <w:marLeft w:val="0"/>
      <w:marRight w:val="0"/>
      <w:marTop w:val="0"/>
      <w:marBottom w:val="0"/>
      <w:divBdr>
        <w:top w:val="none" w:sz="0" w:space="0" w:color="auto"/>
        <w:left w:val="none" w:sz="0" w:space="0" w:color="auto"/>
        <w:bottom w:val="none" w:sz="0" w:space="0" w:color="auto"/>
        <w:right w:val="none" w:sz="0" w:space="0" w:color="auto"/>
      </w:divBdr>
    </w:div>
    <w:div w:id="697437590">
      <w:bodyDiv w:val="1"/>
      <w:marLeft w:val="0"/>
      <w:marRight w:val="0"/>
      <w:marTop w:val="0"/>
      <w:marBottom w:val="0"/>
      <w:divBdr>
        <w:top w:val="none" w:sz="0" w:space="0" w:color="auto"/>
        <w:left w:val="none" w:sz="0" w:space="0" w:color="auto"/>
        <w:bottom w:val="none" w:sz="0" w:space="0" w:color="auto"/>
        <w:right w:val="none" w:sz="0" w:space="0" w:color="auto"/>
      </w:divBdr>
    </w:div>
    <w:div w:id="698892980">
      <w:bodyDiv w:val="1"/>
      <w:marLeft w:val="0"/>
      <w:marRight w:val="0"/>
      <w:marTop w:val="0"/>
      <w:marBottom w:val="0"/>
      <w:divBdr>
        <w:top w:val="none" w:sz="0" w:space="0" w:color="auto"/>
        <w:left w:val="none" w:sz="0" w:space="0" w:color="auto"/>
        <w:bottom w:val="none" w:sz="0" w:space="0" w:color="auto"/>
        <w:right w:val="none" w:sz="0" w:space="0" w:color="auto"/>
      </w:divBdr>
    </w:div>
    <w:div w:id="700667146">
      <w:bodyDiv w:val="1"/>
      <w:marLeft w:val="0"/>
      <w:marRight w:val="0"/>
      <w:marTop w:val="0"/>
      <w:marBottom w:val="0"/>
      <w:divBdr>
        <w:top w:val="none" w:sz="0" w:space="0" w:color="auto"/>
        <w:left w:val="none" w:sz="0" w:space="0" w:color="auto"/>
        <w:bottom w:val="none" w:sz="0" w:space="0" w:color="auto"/>
        <w:right w:val="none" w:sz="0" w:space="0" w:color="auto"/>
      </w:divBdr>
    </w:div>
    <w:div w:id="701979369">
      <w:bodyDiv w:val="1"/>
      <w:marLeft w:val="0"/>
      <w:marRight w:val="0"/>
      <w:marTop w:val="0"/>
      <w:marBottom w:val="0"/>
      <w:divBdr>
        <w:top w:val="none" w:sz="0" w:space="0" w:color="auto"/>
        <w:left w:val="none" w:sz="0" w:space="0" w:color="auto"/>
        <w:bottom w:val="none" w:sz="0" w:space="0" w:color="auto"/>
        <w:right w:val="none" w:sz="0" w:space="0" w:color="auto"/>
      </w:divBdr>
    </w:div>
    <w:div w:id="702249219">
      <w:bodyDiv w:val="1"/>
      <w:marLeft w:val="0"/>
      <w:marRight w:val="0"/>
      <w:marTop w:val="0"/>
      <w:marBottom w:val="0"/>
      <w:divBdr>
        <w:top w:val="none" w:sz="0" w:space="0" w:color="auto"/>
        <w:left w:val="none" w:sz="0" w:space="0" w:color="auto"/>
        <w:bottom w:val="none" w:sz="0" w:space="0" w:color="auto"/>
        <w:right w:val="none" w:sz="0" w:space="0" w:color="auto"/>
      </w:divBdr>
    </w:div>
    <w:div w:id="703098657">
      <w:bodyDiv w:val="1"/>
      <w:marLeft w:val="0"/>
      <w:marRight w:val="0"/>
      <w:marTop w:val="0"/>
      <w:marBottom w:val="0"/>
      <w:divBdr>
        <w:top w:val="none" w:sz="0" w:space="0" w:color="auto"/>
        <w:left w:val="none" w:sz="0" w:space="0" w:color="auto"/>
        <w:bottom w:val="none" w:sz="0" w:space="0" w:color="auto"/>
        <w:right w:val="none" w:sz="0" w:space="0" w:color="auto"/>
      </w:divBdr>
    </w:div>
    <w:div w:id="703991588">
      <w:bodyDiv w:val="1"/>
      <w:marLeft w:val="0"/>
      <w:marRight w:val="0"/>
      <w:marTop w:val="0"/>
      <w:marBottom w:val="0"/>
      <w:divBdr>
        <w:top w:val="none" w:sz="0" w:space="0" w:color="auto"/>
        <w:left w:val="none" w:sz="0" w:space="0" w:color="auto"/>
        <w:bottom w:val="none" w:sz="0" w:space="0" w:color="auto"/>
        <w:right w:val="none" w:sz="0" w:space="0" w:color="auto"/>
      </w:divBdr>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704982715">
      <w:bodyDiv w:val="1"/>
      <w:marLeft w:val="0"/>
      <w:marRight w:val="0"/>
      <w:marTop w:val="0"/>
      <w:marBottom w:val="0"/>
      <w:divBdr>
        <w:top w:val="none" w:sz="0" w:space="0" w:color="auto"/>
        <w:left w:val="none" w:sz="0" w:space="0" w:color="auto"/>
        <w:bottom w:val="none" w:sz="0" w:space="0" w:color="auto"/>
        <w:right w:val="none" w:sz="0" w:space="0" w:color="auto"/>
      </w:divBdr>
    </w:div>
    <w:div w:id="706219223">
      <w:bodyDiv w:val="1"/>
      <w:marLeft w:val="0"/>
      <w:marRight w:val="0"/>
      <w:marTop w:val="0"/>
      <w:marBottom w:val="0"/>
      <w:divBdr>
        <w:top w:val="none" w:sz="0" w:space="0" w:color="auto"/>
        <w:left w:val="none" w:sz="0" w:space="0" w:color="auto"/>
        <w:bottom w:val="none" w:sz="0" w:space="0" w:color="auto"/>
        <w:right w:val="none" w:sz="0" w:space="0" w:color="auto"/>
      </w:divBdr>
    </w:div>
    <w:div w:id="710107936">
      <w:bodyDiv w:val="1"/>
      <w:marLeft w:val="0"/>
      <w:marRight w:val="0"/>
      <w:marTop w:val="0"/>
      <w:marBottom w:val="0"/>
      <w:divBdr>
        <w:top w:val="none" w:sz="0" w:space="0" w:color="auto"/>
        <w:left w:val="none" w:sz="0" w:space="0" w:color="auto"/>
        <w:bottom w:val="none" w:sz="0" w:space="0" w:color="auto"/>
        <w:right w:val="none" w:sz="0" w:space="0" w:color="auto"/>
      </w:divBdr>
    </w:div>
    <w:div w:id="711657339">
      <w:bodyDiv w:val="1"/>
      <w:marLeft w:val="0"/>
      <w:marRight w:val="0"/>
      <w:marTop w:val="0"/>
      <w:marBottom w:val="0"/>
      <w:divBdr>
        <w:top w:val="none" w:sz="0" w:space="0" w:color="auto"/>
        <w:left w:val="none" w:sz="0" w:space="0" w:color="auto"/>
        <w:bottom w:val="none" w:sz="0" w:space="0" w:color="auto"/>
        <w:right w:val="none" w:sz="0" w:space="0" w:color="auto"/>
      </w:divBdr>
    </w:div>
    <w:div w:id="711878883">
      <w:bodyDiv w:val="1"/>
      <w:marLeft w:val="0"/>
      <w:marRight w:val="0"/>
      <w:marTop w:val="0"/>
      <w:marBottom w:val="0"/>
      <w:divBdr>
        <w:top w:val="none" w:sz="0" w:space="0" w:color="auto"/>
        <w:left w:val="none" w:sz="0" w:space="0" w:color="auto"/>
        <w:bottom w:val="none" w:sz="0" w:space="0" w:color="auto"/>
        <w:right w:val="none" w:sz="0" w:space="0" w:color="auto"/>
      </w:divBdr>
    </w:div>
    <w:div w:id="712077947">
      <w:bodyDiv w:val="1"/>
      <w:marLeft w:val="0"/>
      <w:marRight w:val="0"/>
      <w:marTop w:val="0"/>
      <w:marBottom w:val="0"/>
      <w:divBdr>
        <w:top w:val="none" w:sz="0" w:space="0" w:color="auto"/>
        <w:left w:val="none" w:sz="0" w:space="0" w:color="auto"/>
        <w:bottom w:val="none" w:sz="0" w:space="0" w:color="auto"/>
        <w:right w:val="none" w:sz="0" w:space="0" w:color="auto"/>
      </w:divBdr>
    </w:div>
    <w:div w:id="712508754">
      <w:bodyDiv w:val="1"/>
      <w:marLeft w:val="0"/>
      <w:marRight w:val="0"/>
      <w:marTop w:val="0"/>
      <w:marBottom w:val="0"/>
      <w:divBdr>
        <w:top w:val="none" w:sz="0" w:space="0" w:color="auto"/>
        <w:left w:val="none" w:sz="0" w:space="0" w:color="auto"/>
        <w:bottom w:val="none" w:sz="0" w:space="0" w:color="auto"/>
        <w:right w:val="none" w:sz="0" w:space="0" w:color="auto"/>
      </w:divBdr>
    </w:div>
    <w:div w:id="713777149">
      <w:bodyDiv w:val="1"/>
      <w:marLeft w:val="0"/>
      <w:marRight w:val="0"/>
      <w:marTop w:val="0"/>
      <w:marBottom w:val="0"/>
      <w:divBdr>
        <w:top w:val="none" w:sz="0" w:space="0" w:color="auto"/>
        <w:left w:val="none" w:sz="0" w:space="0" w:color="auto"/>
        <w:bottom w:val="none" w:sz="0" w:space="0" w:color="auto"/>
        <w:right w:val="none" w:sz="0" w:space="0" w:color="auto"/>
      </w:divBdr>
    </w:div>
    <w:div w:id="714281485">
      <w:bodyDiv w:val="1"/>
      <w:marLeft w:val="0"/>
      <w:marRight w:val="0"/>
      <w:marTop w:val="0"/>
      <w:marBottom w:val="0"/>
      <w:divBdr>
        <w:top w:val="none" w:sz="0" w:space="0" w:color="auto"/>
        <w:left w:val="none" w:sz="0" w:space="0" w:color="auto"/>
        <w:bottom w:val="none" w:sz="0" w:space="0" w:color="auto"/>
        <w:right w:val="none" w:sz="0" w:space="0" w:color="auto"/>
      </w:divBdr>
    </w:div>
    <w:div w:id="716200215">
      <w:bodyDiv w:val="1"/>
      <w:marLeft w:val="0"/>
      <w:marRight w:val="0"/>
      <w:marTop w:val="0"/>
      <w:marBottom w:val="0"/>
      <w:divBdr>
        <w:top w:val="none" w:sz="0" w:space="0" w:color="auto"/>
        <w:left w:val="none" w:sz="0" w:space="0" w:color="auto"/>
        <w:bottom w:val="none" w:sz="0" w:space="0" w:color="auto"/>
        <w:right w:val="none" w:sz="0" w:space="0" w:color="auto"/>
      </w:divBdr>
    </w:div>
    <w:div w:id="716586363">
      <w:bodyDiv w:val="1"/>
      <w:marLeft w:val="0"/>
      <w:marRight w:val="0"/>
      <w:marTop w:val="0"/>
      <w:marBottom w:val="0"/>
      <w:divBdr>
        <w:top w:val="none" w:sz="0" w:space="0" w:color="auto"/>
        <w:left w:val="none" w:sz="0" w:space="0" w:color="auto"/>
        <w:bottom w:val="none" w:sz="0" w:space="0" w:color="auto"/>
        <w:right w:val="none" w:sz="0" w:space="0" w:color="auto"/>
      </w:divBdr>
    </w:div>
    <w:div w:id="719211436">
      <w:bodyDiv w:val="1"/>
      <w:marLeft w:val="0"/>
      <w:marRight w:val="0"/>
      <w:marTop w:val="0"/>
      <w:marBottom w:val="0"/>
      <w:divBdr>
        <w:top w:val="none" w:sz="0" w:space="0" w:color="auto"/>
        <w:left w:val="none" w:sz="0" w:space="0" w:color="auto"/>
        <w:bottom w:val="none" w:sz="0" w:space="0" w:color="auto"/>
        <w:right w:val="none" w:sz="0" w:space="0" w:color="auto"/>
      </w:divBdr>
    </w:div>
    <w:div w:id="724138057">
      <w:bodyDiv w:val="1"/>
      <w:marLeft w:val="0"/>
      <w:marRight w:val="0"/>
      <w:marTop w:val="0"/>
      <w:marBottom w:val="0"/>
      <w:divBdr>
        <w:top w:val="none" w:sz="0" w:space="0" w:color="auto"/>
        <w:left w:val="none" w:sz="0" w:space="0" w:color="auto"/>
        <w:bottom w:val="none" w:sz="0" w:space="0" w:color="auto"/>
        <w:right w:val="none" w:sz="0" w:space="0" w:color="auto"/>
      </w:divBdr>
    </w:div>
    <w:div w:id="724333964">
      <w:bodyDiv w:val="1"/>
      <w:marLeft w:val="0"/>
      <w:marRight w:val="0"/>
      <w:marTop w:val="0"/>
      <w:marBottom w:val="0"/>
      <w:divBdr>
        <w:top w:val="none" w:sz="0" w:space="0" w:color="auto"/>
        <w:left w:val="none" w:sz="0" w:space="0" w:color="auto"/>
        <w:bottom w:val="none" w:sz="0" w:space="0" w:color="auto"/>
        <w:right w:val="none" w:sz="0" w:space="0" w:color="auto"/>
      </w:divBdr>
    </w:div>
    <w:div w:id="725419320">
      <w:bodyDiv w:val="1"/>
      <w:marLeft w:val="0"/>
      <w:marRight w:val="0"/>
      <w:marTop w:val="0"/>
      <w:marBottom w:val="0"/>
      <w:divBdr>
        <w:top w:val="none" w:sz="0" w:space="0" w:color="auto"/>
        <w:left w:val="none" w:sz="0" w:space="0" w:color="auto"/>
        <w:bottom w:val="none" w:sz="0" w:space="0" w:color="auto"/>
        <w:right w:val="none" w:sz="0" w:space="0" w:color="auto"/>
      </w:divBdr>
    </w:div>
    <w:div w:id="727726447">
      <w:bodyDiv w:val="1"/>
      <w:marLeft w:val="0"/>
      <w:marRight w:val="0"/>
      <w:marTop w:val="0"/>
      <w:marBottom w:val="0"/>
      <w:divBdr>
        <w:top w:val="none" w:sz="0" w:space="0" w:color="auto"/>
        <w:left w:val="none" w:sz="0" w:space="0" w:color="auto"/>
        <w:bottom w:val="none" w:sz="0" w:space="0" w:color="auto"/>
        <w:right w:val="none" w:sz="0" w:space="0" w:color="auto"/>
      </w:divBdr>
    </w:div>
    <w:div w:id="728462880">
      <w:bodyDiv w:val="1"/>
      <w:marLeft w:val="0"/>
      <w:marRight w:val="0"/>
      <w:marTop w:val="0"/>
      <w:marBottom w:val="0"/>
      <w:divBdr>
        <w:top w:val="none" w:sz="0" w:space="0" w:color="auto"/>
        <w:left w:val="none" w:sz="0" w:space="0" w:color="auto"/>
        <w:bottom w:val="none" w:sz="0" w:space="0" w:color="auto"/>
        <w:right w:val="none" w:sz="0" w:space="0" w:color="auto"/>
      </w:divBdr>
    </w:div>
    <w:div w:id="729886696">
      <w:bodyDiv w:val="1"/>
      <w:marLeft w:val="0"/>
      <w:marRight w:val="0"/>
      <w:marTop w:val="0"/>
      <w:marBottom w:val="0"/>
      <w:divBdr>
        <w:top w:val="none" w:sz="0" w:space="0" w:color="auto"/>
        <w:left w:val="none" w:sz="0" w:space="0" w:color="auto"/>
        <w:bottom w:val="none" w:sz="0" w:space="0" w:color="auto"/>
        <w:right w:val="none" w:sz="0" w:space="0" w:color="auto"/>
      </w:divBdr>
    </w:div>
    <w:div w:id="729957443">
      <w:bodyDiv w:val="1"/>
      <w:marLeft w:val="0"/>
      <w:marRight w:val="0"/>
      <w:marTop w:val="0"/>
      <w:marBottom w:val="0"/>
      <w:divBdr>
        <w:top w:val="none" w:sz="0" w:space="0" w:color="auto"/>
        <w:left w:val="none" w:sz="0" w:space="0" w:color="auto"/>
        <w:bottom w:val="none" w:sz="0" w:space="0" w:color="auto"/>
        <w:right w:val="none" w:sz="0" w:space="0" w:color="auto"/>
      </w:divBdr>
    </w:div>
    <w:div w:id="730470616">
      <w:bodyDiv w:val="1"/>
      <w:marLeft w:val="0"/>
      <w:marRight w:val="0"/>
      <w:marTop w:val="0"/>
      <w:marBottom w:val="0"/>
      <w:divBdr>
        <w:top w:val="none" w:sz="0" w:space="0" w:color="auto"/>
        <w:left w:val="none" w:sz="0" w:space="0" w:color="auto"/>
        <w:bottom w:val="none" w:sz="0" w:space="0" w:color="auto"/>
        <w:right w:val="none" w:sz="0" w:space="0" w:color="auto"/>
      </w:divBdr>
    </w:div>
    <w:div w:id="731193782">
      <w:bodyDiv w:val="1"/>
      <w:marLeft w:val="0"/>
      <w:marRight w:val="0"/>
      <w:marTop w:val="0"/>
      <w:marBottom w:val="0"/>
      <w:divBdr>
        <w:top w:val="none" w:sz="0" w:space="0" w:color="auto"/>
        <w:left w:val="none" w:sz="0" w:space="0" w:color="auto"/>
        <w:bottom w:val="none" w:sz="0" w:space="0" w:color="auto"/>
        <w:right w:val="none" w:sz="0" w:space="0" w:color="auto"/>
      </w:divBdr>
    </w:div>
    <w:div w:id="731923373">
      <w:bodyDiv w:val="1"/>
      <w:marLeft w:val="0"/>
      <w:marRight w:val="0"/>
      <w:marTop w:val="0"/>
      <w:marBottom w:val="0"/>
      <w:divBdr>
        <w:top w:val="none" w:sz="0" w:space="0" w:color="auto"/>
        <w:left w:val="none" w:sz="0" w:space="0" w:color="auto"/>
        <w:bottom w:val="none" w:sz="0" w:space="0" w:color="auto"/>
        <w:right w:val="none" w:sz="0" w:space="0" w:color="auto"/>
      </w:divBdr>
    </w:div>
    <w:div w:id="732045850">
      <w:bodyDiv w:val="1"/>
      <w:marLeft w:val="0"/>
      <w:marRight w:val="0"/>
      <w:marTop w:val="0"/>
      <w:marBottom w:val="0"/>
      <w:divBdr>
        <w:top w:val="none" w:sz="0" w:space="0" w:color="auto"/>
        <w:left w:val="none" w:sz="0" w:space="0" w:color="auto"/>
        <w:bottom w:val="none" w:sz="0" w:space="0" w:color="auto"/>
        <w:right w:val="none" w:sz="0" w:space="0" w:color="auto"/>
      </w:divBdr>
    </w:div>
    <w:div w:id="732435948">
      <w:bodyDiv w:val="1"/>
      <w:marLeft w:val="0"/>
      <w:marRight w:val="0"/>
      <w:marTop w:val="0"/>
      <w:marBottom w:val="0"/>
      <w:divBdr>
        <w:top w:val="none" w:sz="0" w:space="0" w:color="auto"/>
        <w:left w:val="none" w:sz="0" w:space="0" w:color="auto"/>
        <w:bottom w:val="none" w:sz="0" w:space="0" w:color="auto"/>
        <w:right w:val="none" w:sz="0" w:space="0" w:color="auto"/>
      </w:divBdr>
    </w:div>
    <w:div w:id="733891164">
      <w:bodyDiv w:val="1"/>
      <w:marLeft w:val="0"/>
      <w:marRight w:val="0"/>
      <w:marTop w:val="0"/>
      <w:marBottom w:val="0"/>
      <w:divBdr>
        <w:top w:val="none" w:sz="0" w:space="0" w:color="auto"/>
        <w:left w:val="none" w:sz="0" w:space="0" w:color="auto"/>
        <w:bottom w:val="none" w:sz="0" w:space="0" w:color="auto"/>
        <w:right w:val="none" w:sz="0" w:space="0" w:color="auto"/>
      </w:divBdr>
    </w:div>
    <w:div w:id="733969486">
      <w:bodyDiv w:val="1"/>
      <w:marLeft w:val="0"/>
      <w:marRight w:val="0"/>
      <w:marTop w:val="0"/>
      <w:marBottom w:val="0"/>
      <w:divBdr>
        <w:top w:val="none" w:sz="0" w:space="0" w:color="auto"/>
        <w:left w:val="none" w:sz="0" w:space="0" w:color="auto"/>
        <w:bottom w:val="none" w:sz="0" w:space="0" w:color="auto"/>
        <w:right w:val="none" w:sz="0" w:space="0" w:color="auto"/>
      </w:divBdr>
    </w:div>
    <w:div w:id="734669872">
      <w:bodyDiv w:val="1"/>
      <w:marLeft w:val="0"/>
      <w:marRight w:val="0"/>
      <w:marTop w:val="0"/>
      <w:marBottom w:val="0"/>
      <w:divBdr>
        <w:top w:val="none" w:sz="0" w:space="0" w:color="auto"/>
        <w:left w:val="none" w:sz="0" w:space="0" w:color="auto"/>
        <w:bottom w:val="none" w:sz="0" w:space="0" w:color="auto"/>
        <w:right w:val="none" w:sz="0" w:space="0" w:color="auto"/>
      </w:divBdr>
    </w:div>
    <w:div w:id="736250754">
      <w:bodyDiv w:val="1"/>
      <w:marLeft w:val="0"/>
      <w:marRight w:val="0"/>
      <w:marTop w:val="0"/>
      <w:marBottom w:val="0"/>
      <w:divBdr>
        <w:top w:val="none" w:sz="0" w:space="0" w:color="auto"/>
        <w:left w:val="none" w:sz="0" w:space="0" w:color="auto"/>
        <w:bottom w:val="none" w:sz="0" w:space="0" w:color="auto"/>
        <w:right w:val="none" w:sz="0" w:space="0" w:color="auto"/>
      </w:divBdr>
    </w:div>
    <w:div w:id="737748914">
      <w:bodyDiv w:val="1"/>
      <w:marLeft w:val="0"/>
      <w:marRight w:val="0"/>
      <w:marTop w:val="0"/>
      <w:marBottom w:val="0"/>
      <w:divBdr>
        <w:top w:val="none" w:sz="0" w:space="0" w:color="auto"/>
        <w:left w:val="none" w:sz="0" w:space="0" w:color="auto"/>
        <w:bottom w:val="none" w:sz="0" w:space="0" w:color="auto"/>
        <w:right w:val="none" w:sz="0" w:space="0" w:color="auto"/>
      </w:divBdr>
    </w:div>
    <w:div w:id="737828020">
      <w:bodyDiv w:val="1"/>
      <w:marLeft w:val="0"/>
      <w:marRight w:val="0"/>
      <w:marTop w:val="0"/>
      <w:marBottom w:val="0"/>
      <w:divBdr>
        <w:top w:val="none" w:sz="0" w:space="0" w:color="auto"/>
        <w:left w:val="none" w:sz="0" w:space="0" w:color="auto"/>
        <w:bottom w:val="none" w:sz="0" w:space="0" w:color="auto"/>
        <w:right w:val="none" w:sz="0" w:space="0" w:color="auto"/>
      </w:divBdr>
    </w:div>
    <w:div w:id="738018519">
      <w:bodyDiv w:val="1"/>
      <w:marLeft w:val="0"/>
      <w:marRight w:val="0"/>
      <w:marTop w:val="0"/>
      <w:marBottom w:val="0"/>
      <w:divBdr>
        <w:top w:val="none" w:sz="0" w:space="0" w:color="auto"/>
        <w:left w:val="none" w:sz="0" w:space="0" w:color="auto"/>
        <w:bottom w:val="none" w:sz="0" w:space="0" w:color="auto"/>
        <w:right w:val="none" w:sz="0" w:space="0" w:color="auto"/>
      </w:divBdr>
    </w:div>
    <w:div w:id="738753137">
      <w:bodyDiv w:val="1"/>
      <w:marLeft w:val="0"/>
      <w:marRight w:val="0"/>
      <w:marTop w:val="0"/>
      <w:marBottom w:val="0"/>
      <w:divBdr>
        <w:top w:val="none" w:sz="0" w:space="0" w:color="auto"/>
        <w:left w:val="none" w:sz="0" w:space="0" w:color="auto"/>
        <w:bottom w:val="none" w:sz="0" w:space="0" w:color="auto"/>
        <w:right w:val="none" w:sz="0" w:space="0" w:color="auto"/>
      </w:divBdr>
    </w:div>
    <w:div w:id="738864812">
      <w:bodyDiv w:val="1"/>
      <w:marLeft w:val="0"/>
      <w:marRight w:val="0"/>
      <w:marTop w:val="0"/>
      <w:marBottom w:val="0"/>
      <w:divBdr>
        <w:top w:val="none" w:sz="0" w:space="0" w:color="auto"/>
        <w:left w:val="none" w:sz="0" w:space="0" w:color="auto"/>
        <w:bottom w:val="none" w:sz="0" w:space="0" w:color="auto"/>
        <w:right w:val="none" w:sz="0" w:space="0" w:color="auto"/>
      </w:divBdr>
    </w:div>
    <w:div w:id="743138336">
      <w:bodyDiv w:val="1"/>
      <w:marLeft w:val="0"/>
      <w:marRight w:val="0"/>
      <w:marTop w:val="0"/>
      <w:marBottom w:val="0"/>
      <w:divBdr>
        <w:top w:val="none" w:sz="0" w:space="0" w:color="auto"/>
        <w:left w:val="none" w:sz="0" w:space="0" w:color="auto"/>
        <w:bottom w:val="none" w:sz="0" w:space="0" w:color="auto"/>
        <w:right w:val="none" w:sz="0" w:space="0" w:color="auto"/>
      </w:divBdr>
    </w:div>
    <w:div w:id="745103895">
      <w:bodyDiv w:val="1"/>
      <w:marLeft w:val="0"/>
      <w:marRight w:val="0"/>
      <w:marTop w:val="0"/>
      <w:marBottom w:val="0"/>
      <w:divBdr>
        <w:top w:val="none" w:sz="0" w:space="0" w:color="auto"/>
        <w:left w:val="none" w:sz="0" w:space="0" w:color="auto"/>
        <w:bottom w:val="none" w:sz="0" w:space="0" w:color="auto"/>
        <w:right w:val="none" w:sz="0" w:space="0" w:color="auto"/>
      </w:divBdr>
    </w:div>
    <w:div w:id="745223470">
      <w:bodyDiv w:val="1"/>
      <w:marLeft w:val="0"/>
      <w:marRight w:val="0"/>
      <w:marTop w:val="0"/>
      <w:marBottom w:val="0"/>
      <w:divBdr>
        <w:top w:val="none" w:sz="0" w:space="0" w:color="auto"/>
        <w:left w:val="none" w:sz="0" w:space="0" w:color="auto"/>
        <w:bottom w:val="none" w:sz="0" w:space="0" w:color="auto"/>
        <w:right w:val="none" w:sz="0" w:space="0" w:color="auto"/>
      </w:divBdr>
    </w:div>
    <w:div w:id="747848870">
      <w:bodyDiv w:val="1"/>
      <w:marLeft w:val="0"/>
      <w:marRight w:val="0"/>
      <w:marTop w:val="0"/>
      <w:marBottom w:val="0"/>
      <w:divBdr>
        <w:top w:val="none" w:sz="0" w:space="0" w:color="auto"/>
        <w:left w:val="none" w:sz="0" w:space="0" w:color="auto"/>
        <w:bottom w:val="none" w:sz="0" w:space="0" w:color="auto"/>
        <w:right w:val="none" w:sz="0" w:space="0" w:color="auto"/>
      </w:divBdr>
    </w:div>
    <w:div w:id="751005064">
      <w:bodyDiv w:val="1"/>
      <w:marLeft w:val="0"/>
      <w:marRight w:val="0"/>
      <w:marTop w:val="0"/>
      <w:marBottom w:val="0"/>
      <w:divBdr>
        <w:top w:val="none" w:sz="0" w:space="0" w:color="auto"/>
        <w:left w:val="none" w:sz="0" w:space="0" w:color="auto"/>
        <w:bottom w:val="none" w:sz="0" w:space="0" w:color="auto"/>
        <w:right w:val="none" w:sz="0" w:space="0" w:color="auto"/>
      </w:divBdr>
    </w:div>
    <w:div w:id="753553341">
      <w:bodyDiv w:val="1"/>
      <w:marLeft w:val="0"/>
      <w:marRight w:val="0"/>
      <w:marTop w:val="0"/>
      <w:marBottom w:val="0"/>
      <w:divBdr>
        <w:top w:val="none" w:sz="0" w:space="0" w:color="auto"/>
        <w:left w:val="none" w:sz="0" w:space="0" w:color="auto"/>
        <w:bottom w:val="none" w:sz="0" w:space="0" w:color="auto"/>
        <w:right w:val="none" w:sz="0" w:space="0" w:color="auto"/>
      </w:divBdr>
    </w:div>
    <w:div w:id="755593022">
      <w:bodyDiv w:val="1"/>
      <w:marLeft w:val="0"/>
      <w:marRight w:val="0"/>
      <w:marTop w:val="0"/>
      <w:marBottom w:val="0"/>
      <w:divBdr>
        <w:top w:val="none" w:sz="0" w:space="0" w:color="auto"/>
        <w:left w:val="none" w:sz="0" w:space="0" w:color="auto"/>
        <w:bottom w:val="none" w:sz="0" w:space="0" w:color="auto"/>
        <w:right w:val="none" w:sz="0" w:space="0" w:color="auto"/>
      </w:divBdr>
    </w:div>
    <w:div w:id="757289415">
      <w:bodyDiv w:val="1"/>
      <w:marLeft w:val="0"/>
      <w:marRight w:val="0"/>
      <w:marTop w:val="0"/>
      <w:marBottom w:val="0"/>
      <w:divBdr>
        <w:top w:val="none" w:sz="0" w:space="0" w:color="auto"/>
        <w:left w:val="none" w:sz="0" w:space="0" w:color="auto"/>
        <w:bottom w:val="none" w:sz="0" w:space="0" w:color="auto"/>
        <w:right w:val="none" w:sz="0" w:space="0" w:color="auto"/>
      </w:divBdr>
    </w:div>
    <w:div w:id="758480063">
      <w:bodyDiv w:val="1"/>
      <w:marLeft w:val="0"/>
      <w:marRight w:val="0"/>
      <w:marTop w:val="0"/>
      <w:marBottom w:val="0"/>
      <w:divBdr>
        <w:top w:val="none" w:sz="0" w:space="0" w:color="auto"/>
        <w:left w:val="none" w:sz="0" w:space="0" w:color="auto"/>
        <w:bottom w:val="none" w:sz="0" w:space="0" w:color="auto"/>
        <w:right w:val="none" w:sz="0" w:space="0" w:color="auto"/>
      </w:divBdr>
    </w:div>
    <w:div w:id="758983420">
      <w:bodyDiv w:val="1"/>
      <w:marLeft w:val="0"/>
      <w:marRight w:val="0"/>
      <w:marTop w:val="0"/>
      <w:marBottom w:val="0"/>
      <w:divBdr>
        <w:top w:val="none" w:sz="0" w:space="0" w:color="auto"/>
        <w:left w:val="none" w:sz="0" w:space="0" w:color="auto"/>
        <w:bottom w:val="none" w:sz="0" w:space="0" w:color="auto"/>
        <w:right w:val="none" w:sz="0" w:space="0" w:color="auto"/>
      </w:divBdr>
    </w:div>
    <w:div w:id="759520721">
      <w:bodyDiv w:val="1"/>
      <w:marLeft w:val="0"/>
      <w:marRight w:val="0"/>
      <w:marTop w:val="0"/>
      <w:marBottom w:val="0"/>
      <w:divBdr>
        <w:top w:val="none" w:sz="0" w:space="0" w:color="auto"/>
        <w:left w:val="none" w:sz="0" w:space="0" w:color="auto"/>
        <w:bottom w:val="none" w:sz="0" w:space="0" w:color="auto"/>
        <w:right w:val="none" w:sz="0" w:space="0" w:color="auto"/>
      </w:divBdr>
    </w:div>
    <w:div w:id="760226406">
      <w:bodyDiv w:val="1"/>
      <w:marLeft w:val="0"/>
      <w:marRight w:val="0"/>
      <w:marTop w:val="0"/>
      <w:marBottom w:val="0"/>
      <w:divBdr>
        <w:top w:val="none" w:sz="0" w:space="0" w:color="auto"/>
        <w:left w:val="none" w:sz="0" w:space="0" w:color="auto"/>
        <w:bottom w:val="none" w:sz="0" w:space="0" w:color="auto"/>
        <w:right w:val="none" w:sz="0" w:space="0" w:color="auto"/>
      </w:divBdr>
    </w:div>
    <w:div w:id="763111188">
      <w:bodyDiv w:val="1"/>
      <w:marLeft w:val="0"/>
      <w:marRight w:val="0"/>
      <w:marTop w:val="0"/>
      <w:marBottom w:val="0"/>
      <w:divBdr>
        <w:top w:val="none" w:sz="0" w:space="0" w:color="auto"/>
        <w:left w:val="none" w:sz="0" w:space="0" w:color="auto"/>
        <w:bottom w:val="none" w:sz="0" w:space="0" w:color="auto"/>
        <w:right w:val="none" w:sz="0" w:space="0" w:color="auto"/>
      </w:divBdr>
    </w:div>
    <w:div w:id="763307905">
      <w:bodyDiv w:val="1"/>
      <w:marLeft w:val="0"/>
      <w:marRight w:val="0"/>
      <w:marTop w:val="0"/>
      <w:marBottom w:val="0"/>
      <w:divBdr>
        <w:top w:val="none" w:sz="0" w:space="0" w:color="auto"/>
        <w:left w:val="none" w:sz="0" w:space="0" w:color="auto"/>
        <w:bottom w:val="none" w:sz="0" w:space="0" w:color="auto"/>
        <w:right w:val="none" w:sz="0" w:space="0" w:color="auto"/>
      </w:divBdr>
    </w:div>
    <w:div w:id="764813170">
      <w:bodyDiv w:val="1"/>
      <w:marLeft w:val="0"/>
      <w:marRight w:val="0"/>
      <w:marTop w:val="0"/>
      <w:marBottom w:val="0"/>
      <w:divBdr>
        <w:top w:val="none" w:sz="0" w:space="0" w:color="auto"/>
        <w:left w:val="none" w:sz="0" w:space="0" w:color="auto"/>
        <w:bottom w:val="none" w:sz="0" w:space="0" w:color="auto"/>
        <w:right w:val="none" w:sz="0" w:space="0" w:color="auto"/>
      </w:divBdr>
    </w:div>
    <w:div w:id="767772003">
      <w:bodyDiv w:val="1"/>
      <w:marLeft w:val="0"/>
      <w:marRight w:val="0"/>
      <w:marTop w:val="0"/>
      <w:marBottom w:val="0"/>
      <w:divBdr>
        <w:top w:val="none" w:sz="0" w:space="0" w:color="auto"/>
        <w:left w:val="none" w:sz="0" w:space="0" w:color="auto"/>
        <w:bottom w:val="none" w:sz="0" w:space="0" w:color="auto"/>
        <w:right w:val="none" w:sz="0" w:space="0" w:color="auto"/>
      </w:divBdr>
    </w:div>
    <w:div w:id="770129515">
      <w:bodyDiv w:val="1"/>
      <w:marLeft w:val="0"/>
      <w:marRight w:val="0"/>
      <w:marTop w:val="0"/>
      <w:marBottom w:val="0"/>
      <w:divBdr>
        <w:top w:val="none" w:sz="0" w:space="0" w:color="auto"/>
        <w:left w:val="none" w:sz="0" w:space="0" w:color="auto"/>
        <w:bottom w:val="none" w:sz="0" w:space="0" w:color="auto"/>
        <w:right w:val="none" w:sz="0" w:space="0" w:color="auto"/>
      </w:divBdr>
    </w:div>
    <w:div w:id="771702096">
      <w:bodyDiv w:val="1"/>
      <w:marLeft w:val="0"/>
      <w:marRight w:val="0"/>
      <w:marTop w:val="0"/>
      <w:marBottom w:val="0"/>
      <w:divBdr>
        <w:top w:val="none" w:sz="0" w:space="0" w:color="auto"/>
        <w:left w:val="none" w:sz="0" w:space="0" w:color="auto"/>
        <w:bottom w:val="none" w:sz="0" w:space="0" w:color="auto"/>
        <w:right w:val="none" w:sz="0" w:space="0" w:color="auto"/>
      </w:divBdr>
    </w:div>
    <w:div w:id="772672658">
      <w:bodyDiv w:val="1"/>
      <w:marLeft w:val="0"/>
      <w:marRight w:val="0"/>
      <w:marTop w:val="0"/>
      <w:marBottom w:val="0"/>
      <w:divBdr>
        <w:top w:val="none" w:sz="0" w:space="0" w:color="auto"/>
        <w:left w:val="none" w:sz="0" w:space="0" w:color="auto"/>
        <w:bottom w:val="none" w:sz="0" w:space="0" w:color="auto"/>
        <w:right w:val="none" w:sz="0" w:space="0" w:color="auto"/>
      </w:divBdr>
    </w:div>
    <w:div w:id="773479401">
      <w:bodyDiv w:val="1"/>
      <w:marLeft w:val="0"/>
      <w:marRight w:val="0"/>
      <w:marTop w:val="0"/>
      <w:marBottom w:val="0"/>
      <w:divBdr>
        <w:top w:val="none" w:sz="0" w:space="0" w:color="auto"/>
        <w:left w:val="none" w:sz="0" w:space="0" w:color="auto"/>
        <w:bottom w:val="none" w:sz="0" w:space="0" w:color="auto"/>
        <w:right w:val="none" w:sz="0" w:space="0" w:color="auto"/>
      </w:divBdr>
    </w:div>
    <w:div w:id="774325256">
      <w:bodyDiv w:val="1"/>
      <w:marLeft w:val="0"/>
      <w:marRight w:val="0"/>
      <w:marTop w:val="0"/>
      <w:marBottom w:val="0"/>
      <w:divBdr>
        <w:top w:val="none" w:sz="0" w:space="0" w:color="auto"/>
        <w:left w:val="none" w:sz="0" w:space="0" w:color="auto"/>
        <w:bottom w:val="none" w:sz="0" w:space="0" w:color="auto"/>
        <w:right w:val="none" w:sz="0" w:space="0" w:color="auto"/>
      </w:divBdr>
    </w:div>
    <w:div w:id="774597208">
      <w:bodyDiv w:val="1"/>
      <w:marLeft w:val="0"/>
      <w:marRight w:val="0"/>
      <w:marTop w:val="0"/>
      <w:marBottom w:val="0"/>
      <w:divBdr>
        <w:top w:val="none" w:sz="0" w:space="0" w:color="auto"/>
        <w:left w:val="none" w:sz="0" w:space="0" w:color="auto"/>
        <w:bottom w:val="none" w:sz="0" w:space="0" w:color="auto"/>
        <w:right w:val="none" w:sz="0" w:space="0" w:color="auto"/>
      </w:divBdr>
    </w:div>
    <w:div w:id="778599744">
      <w:bodyDiv w:val="1"/>
      <w:marLeft w:val="0"/>
      <w:marRight w:val="0"/>
      <w:marTop w:val="0"/>
      <w:marBottom w:val="0"/>
      <w:divBdr>
        <w:top w:val="none" w:sz="0" w:space="0" w:color="auto"/>
        <w:left w:val="none" w:sz="0" w:space="0" w:color="auto"/>
        <w:bottom w:val="none" w:sz="0" w:space="0" w:color="auto"/>
        <w:right w:val="none" w:sz="0" w:space="0" w:color="auto"/>
      </w:divBdr>
    </w:div>
    <w:div w:id="780413195">
      <w:bodyDiv w:val="1"/>
      <w:marLeft w:val="0"/>
      <w:marRight w:val="0"/>
      <w:marTop w:val="0"/>
      <w:marBottom w:val="0"/>
      <w:divBdr>
        <w:top w:val="none" w:sz="0" w:space="0" w:color="auto"/>
        <w:left w:val="none" w:sz="0" w:space="0" w:color="auto"/>
        <w:bottom w:val="none" w:sz="0" w:space="0" w:color="auto"/>
        <w:right w:val="none" w:sz="0" w:space="0" w:color="auto"/>
      </w:divBdr>
    </w:div>
    <w:div w:id="781268706">
      <w:bodyDiv w:val="1"/>
      <w:marLeft w:val="0"/>
      <w:marRight w:val="0"/>
      <w:marTop w:val="0"/>
      <w:marBottom w:val="0"/>
      <w:divBdr>
        <w:top w:val="none" w:sz="0" w:space="0" w:color="auto"/>
        <w:left w:val="none" w:sz="0" w:space="0" w:color="auto"/>
        <w:bottom w:val="none" w:sz="0" w:space="0" w:color="auto"/>
        <w:right w:val="none" w:sz="0" w:space="0" w:color="auto"/>
      </w:divBdr>
    </w:div>
    <w:div w:id="781529956">
      <w:bodyDiv w:val="1"/>
      <w:marLeft w:val="0"/>
      <w:marRight w:val="0"/>
      <w:marTop w:val="0"/>
      <w:marBottom w:val="0"/>
      <w:divBdr>
        <w:top w:val="none" w:sz="0" w:space="0" w:color="auto"/>
        <w:left w:val="none" w:sz="0" w:space="0" w:color="auto"/>
        <w:bottom w:val="none" w:sz="0" w:space="0" w:color="auto"/>
        <w:right w:val="none" w:sz="0" w:space="0" w:color="auto"/>
      </w:divBdr>
    </w:div>
    <w:div w:id="781538935">
      <w:bodyDiv w:val="1"/>
      <w:marLeft w:val="0"/>
      <w:marRight w:val="0"/>
      <w:marTop w:val="0"/>
      <w:marBottom w:val="0"/>
      <w:divBdr>
        <w:top w:val="none" w:sz="0" w:space="0" w:color="auto"/>
        <w:left w:val="none" w:sz="0" w:space="0" w:color="auto"/>
        <w:bottom w:val="none" w:sz="0" w:space="0" w:color="auto"/>
        <w:right w:val="none" w:sz="0" w:space="0" w:color="auto"/>
      </w:divBdr>
    </w:div>
    <w:div w:id="781807558">
      <w:bodyDiv w:val="1"/>
      <w:marLeft w:val="0"/>
      <w:marRight w:val="0"/>
      <w:marTop w:val="0"/>
      <w:marBottom w:val="0"/>
      <w:divBdr>
        <w:top w:val="none" w:sz="0" w:space="0" w:color="auto"/>
        <w:left w:val="none" w:sz="0" w:space="0" w:color="auto"/>
        <w:bottom w:val="none" w:sz="0" w:space="0" w:color="auto"/>
        <w:right w:val="none" w:sz="0" w:space="0" w:color="auto"/>
      </w:divBdr>
    </w:div>
    <w:div w:id="782848653">
      <w:bodyDiv w:val="1"/>
      <w:marLeft w:val="0"/>
      <w:marRight w:val="0"/>
      <w:marTop w:val="0"/>
      <w:marBottom w:val="0"/>
      <w:divBdr>
        <w:top w:val="none" w:sz="0" w:space="0" w:color="auto"/>
        <w:left w:val="none" w:sz="0" w:space="0" w:color="auto"/>
        <w:bottom w:val="none" w:sz="0" w:space="0" w:color="auto"/>
        <w:right w:val="none" w:sz="0" w:space="0" w:color="auto"/>
      </w:divBdr>
    </w:div>
    <w:div w:id="783425281">
      <w:bodyDiv w:val="1"/>
      <w:marLeft w:val="0"/>
      <w:marRight w:val="0"/>
      <w:marTop w:val="0"/>
      <w:marBottom w:val="0"/>
      <w:divBdr>
        <w:top w:val="none" w:sz="0" w:space="0" w:color="auto"/>
        <w:left w:val="none" w:sz="0" w:space="0" w:color="auto"/>
        <w:bottom w:val="none" w:sz="0" w:space="0" w:color="auto"/>
        <w:right w:val="none" w:sz="0" w:space="0" w:color="auto"/>
      </w:divBdr>
    </w:div>
    <w:div w:id="783496998">
      <w:bodyDiv w:val="1"/>
      <w:marLeft w:val="0"/>
      <w:marRight w:val="0"/>
      <w:marTop w:val="0"/>
      <w:marBottom w:val="0"/>
      <w:divBdr>
        <w:top w:val="none" w:sz="0" w:space="0" w:color="auto"/>
        <w:left w:val="none" w:sz="0" w:space="0" w:color="auto"/>
        <w:bottom w:val="none" w:sz="0" w:space="0" w:color="auto"/>
        <w:right w:val="none" w:sz="0" w:space="0" w:color="auto"/>
      </w:divBdr>
    </w:div>
    <w:div w:id="784152636">
      <w:bodyDiv w:val="1"/>
      <w:marLeft w:val="0"/>
      <w:marRight w:val="0"/>
      <w:marTop w:val="0"/>
      <w:marBottom w:val="0"/>
      <w:divBdr>
        <w:top w:val="none" w:sz="0" w:space="0" w:color="auto"/>
        <w:left w:val="none" w:sz="0" w:space="0" w:color="auto"/>
        <w:bottom w:val="none" w:sz="0" w:space="0" w:color="auto"/>
        <w:right w:val="none" w:sz="0" w:space="0" w:color="auto"/>
      </w:divBdr>
    </w:div>
    <w:div w:id="786587722">
      <w:bodyDiv w:val="1"/>
      <w:marLeft w:val="0"/>
      <w:marRight w:val="0"/>
      <w:marTop w:val="0"/>
      <w:marBottom w:val="0"/>
      <w:divBdr>
        <w:top w:val="none" w:sz="0" w:space="0" w:color="auto"/>
        <w:left w:val="none" w:sz="0" w:space="0" w:color="auto"/>
        <w:bottom w:val="none" w:sz="0" w:space="0" w:color="auto"/>
        <w:right w:val="none" w:sz="0" w:space="0" w:color="auto"/>
      </w:divBdr>
    </w:div>
    <w:div w:id="787434307">
      <w:bodyDiv w:val="1"/>
      <w:marLeft w:val="0"/>
      <w:marRight w:val="0"/>
      <w:marTop w:val="0"/>
      <w:marBottom w:val="0"/>
      <w:divBdr>
        <w:top w:val="none" w:sz="0" w:space="0" w:color="auto"/>
        <w:left w:val="none" w:sz="0" w:space="0" w:color="auto"/>
        <w:bottom w:val="none" w:sz="0" w:space="0" w:color="auto"/>
        <w:right w:val="none" w:sz="0" w:space="0" w:color="auto"/>
      </w:divBdr>
    </w:div>
    <w:div w:id="787898997">
      <w:bodyDiv w:val="1"/>
      <w:marLeft w:val="0"/>
      <w:marRight w:val="0"/>
      <w:marTop w:val="0"/>
      <w:marBottom w:val="0"/>
      <w:divBdr>
        <w:top w:val="none" w:sz="0" w:space="0" w:color="auto"/>
        <w:left w:val="none" w:sz="0" w:space="0" w:color="auto"/>
        <w:bottom w:val="none" w:sz="0" w:space="0" w:color="auto"/>
        <w:right w:val="none" w:sz="0" w:space="0" w:color="auto"/>
      </w:divBdr>
    </w:div>
    <w:div w:id="788400053">
      <w:bodyDiv w:val="1"/>
      <w:marLeft w:val="0"/>
      <w:marRight w:val="0"/>
      <w:marTop w:val="0"/>
      <w:marBottom w:val="0"/>
      <w:divBdr>
        <w:top w:val="none" w:sz="0" w:space="0" w:color="auto"/>
        <w:left w:val="none" w:sz="0" w:space="0" w:color="auto"/>
        <w:bottom w:val="none" w:sz="0" w:space="0" w:color="auto"/>
        <w:right w:val="none" w:sz="0" w:space="0" w:color="auto"/>
      </w:divBdr>
    </w:div>
    <w:div w:id="789124896">
      <w:bodyDiv w:val="1"/>
      <w:marLeft w:val="0"/>
      <w:marRight w:val="0"/>
      <w:marTop w:val="0"/>
      <w:marBottom w:val="0"/>
      <w:divBdr>
        <w:top w:val="none" w:sz="0" w:space="0" w:color="auto"/>
        <w:left w:val="none" w:sz="0" w:space="0" w:color="auto"/>
        <w:bottom w:val="none" w:sz="0" w:space="0" w:color="auto"/>
        <w:right w:val="none" w:sz="0" w:space="0" w:color="auto"/>
      </w:divBdr>
    </w:div>
    <w:div w:id="790631734">
      <w:bodyDiv w:val="1"/>
      <w:marLeft w:val="0"/>
      <w:marRight w:val="0"/>
      <w:marTop w:val="0"/>
      <w:marBottom w:val="0"/>
      <w:divBdr>
        <w:top w:val="none" w:sz="0" w:space="0" w:color="auto"/>
        <w:left w:val="none" w:sz="0" w:space="0" w:color="auto"/>
        <w:bottom w:val="none" w:sz="0" w:space="0" w:color="auto"/>
        <w:right w:val="none" w:sz="0" w:space="0" w:color="auto"/>
      </w:divBdr>
    </w:div>
    <w:div w:id="794449479">
      <w:bodyDiv w:val="1"/>
      <w:marLeft w:val="0"/>
      <w:marRight w:val="0"/>
      <w:marTop w:val="0"/>
      <w:marBottom w:val="0"/>
      <w:divBdr>
        <w:top w:val="none" w:sz="0" w:space="0" w:color="auto"/>
        <w:left w:val="none" w:sz="0" w:space="0" w:color="auto"/>
        <w:bottom w:val="none" w:sz="0" w:space="0" w:color="auto"/>
        <w:right w:val="none" w:sz="0" w:space="0" w:color="auto"/>
      </w:divBdr>
    </w:div>
    <w:div w:id="796025808">
      <w:bodyDiv w:val="1"/>
      <w:marLeft w:val="0"/>
      <w:marRight w:val="0"/>
      <w:marTop w:val="0"/>
      <w:marBottom w:val="0"/>
      <w:divBdr>
        <w:top w:val="none" w:sz="0" w:space="0" w:color="auto"/>
        <w:left w:val="none" w:sz="0" w:space="0" w:color="auto"/>
        <w:bottom w:val="none" w:sz="0" w:space="0" w:color="auto"/>
        <w:right w:val="none" w:sz="0" w:space="0" w:color="auto"/>
      </w:divBdr>
    </w:div>
    <w:div w:id="796486627">
      <w:bodyDiv w:val="1"/>
      <w:marLeft w:val="0"/>
      <w:marRight w:val="0"/>
      <w:marTop w:val="0"/>
      <w:marBottom w:val="0"/>
      <w:divBdr>
        <w:top w:val="none" w:sz="0" w:space="0" w:color="auto"/>
        <w:left w:val="none" w:sz="0" w:space="0" w:color="auto"/>
        <w:bottom w:val="none" w:sz="0" w:space="0" w:color="auto"/>
        <w:right w:val="none" w:sz="0" w:space="0" w:color="auto"/>
      </w:divBdr>
    </w:div>
    <w:div w:id="796990417">
      <w:bodyDiv w:val="1"/>
      <w:marLeft w:val="0"/>
      <w:marRight w:val="0"/>
      <w:marTop w:val="0"/>
      <w:marBottom w:val="0"/>
      <w:divBdr>
        <w:top w:val="none" w:sz="0" w:space="0" w:color="auto"/>
        <w:left w:val="none" w:sz="0" w:space="0" w:color="auto"/>
        <w:bottom w:val="none" w:sz="0" w:space="0" w:color="auto"/>
        <w:right w:val="none" w:sz="0" w:space="0" w:color="auto"/>
      </w:divBdr>
    </w:div>
    <w:div w:id="799611799">
      <w:bodyDiv w:val="1"/>
      <w:marLeft w:val="0"/>
      <w:marRight w:val="0"/>
      <w:marTop w:val="0"/>
      <w:marBottom w:val="0"/>
      <w:divBdr>
        <w:top w:val="none" w:sz="0" w:space="0" w:color="auto"/>
        <w:left w:val="none" w:sz="0" w:space="0" w:color="auto"/>
        <w:bottom w:val="none" w:sz="0" w:space="0" w:color="auto"/>
        <w:right w:val="none" w:sz="0" w:space="0" w:color="auto"/>
      </w:divBdr>
    </w:div>
    <w:div w:id="800421082">
      <w:bodyDiv w:val="1"/>
      <w:marLeft w:val="0"/>
      <w:marRight w:val="0"/>
      <w:marTop w:val="0"/>
      <w:marBottom w:val="0"/>
      <w:divBdr>
        <w:top w:val="none" w:sz="0" w:space="0" w:color="auto"/>
        <w:left w:val="none" w:sz="0" w:space="0" w:color="auto"/>
        <w:bottom w:val="none" w:sz="0" w:space="0" w:color="auto"/>
        <w:right w:val="none" w:sz="0" w:space="0" w:color="auto"/>
      </w:divBdr>
    </w:div>
    <w:div w:id="801578393">
      <w:bodyDiv w:val="1"/>
      <w:marLeft w:val="0"/>
      <w:marRight w:val="0"/>
      <w:marTop w:val="0"/>
      <w:marBottom w:val="0"/>
      <w:divBdr>
        <w:top w:val="none" w:sz="0" w:space="0" w:color="auto"/>
        <w:left w:val="none" w:sz="0" w:space="0" w:color="auto"/>
        <w:bottom w:val="none" w:sz="0" w:space="0" w:color="auto"/>
        <w:right w:val="none" w:sz="0" w:space="0" w:color="auto"/>
      </w:divBdr>
    </w:div>
    <w:div w:id="803347248">
      <w:bodyDiv w:val="1"/>
      <w:marLeft w:val="0"/>
      <w:marRight w:val="0"/>
      <w:marTop w:val="0"/>
      <w:marBottom w:val="0"/>
      <w:divBdr>
        <w:top w:val="none" w:sz="0" w:space="0" w:color="auto"/>
        <w:left w:val="none" w:sz="0" w:space="0" w:color="auto"/>
        <w:bottom w:val="none" w:sz="0" w:space="0" w:color="auto"/>
        <w:right w:val="none" w:sz="0" w:space="0" w:color="auto"/>
      </w:divBdr>
    </w:div>
    <w:div w:id="805466747">
      <w:bodyDiv w:val="1"/>
      <w:marLeft w:val="0"/>
      <w:marRight w:val="0"/>
      <w:marTop w:val="0"/>
      <w:marBottom w:val="0"/>
      <w:divBdr>
        <w:top w:val="none" w:sz="0" w:space="0" w:color="auto"/>
        <w:left w:val="none" w:sz="0" w:space="0" w:color="auto"/>
        <w:bottom w:val="none" w:sz="0" w:space="0" w:color="auto"/>
        <w:right w:val="none" w:sz="0" w:space="0" w:color="auto"/>
      </w:divBdr>
    </w:div>
    <w:div w:id="806357438">
      <w:bodyDiv w:val="1"/>
      <w:marLeft w:val="0"/>
      <w:marRight w:val="0"/>
      <w:marTop w:val="0"/>
      <w:marBottom w:val="0"/>
      <w:divBdr>
        <w:top w:val="none" w:sz="0" w:space="0" w:color="auto"/>
        <w:left w:val="none" w:sz="0" w:space="0" w:color="auto"/>
        <w:bottom w:val="none" w:sz="0" w:space="0" w:color="auto"/>
        <w:right w:val="none" w:sz="0" w:space="0" w:color="auto"/>
      </w:divBdr>
    </w:div>
    <w:div w:id="807168074">
      <w:bodyDiv w:val="1"/>
      <w:marLeft w:val="0"/>
      <w:marRight w:val="0"/>
      <w:marTop w:val="0"/>
      <w:marBottom w:val="0"/>
      <w:divBdr>
        <w:top w:val="none" w:sz="0" w:space="0" w:color="auto"/>
        <w:left w:val="none" w:sz="0" w:space="0" w:color="auto"/>
        <w:bottom w:val="none" w:sz="0" w:space="0" w:color="auto"/>
        <w:right w:val="none" w:sz="0" w:space="0" w:color="auto"/>
      </w:divBdr>
    </w:div>
    <w:div w:id="808791078">
      <w:bodyDiv w:val="1"/>
      <w:marLeft w:val="0"/>
      <w:marRight w:val="0"/>
      <w:marTop w:val="0"/>
      <w:marBottom w:val="0"/>
      <w:divBdr>
        <w:top w:val="none" w:sz="0" w:space="0" w:color="auto"/>
        <w:left w:val="none" w:sz="0" w:space="0" w:color="auto"/>
        <w:bottom w:val="none" w:sz="0" w:space="0" w:color="auto"/>
        <w:right w:val="none" w:sz="0" w:space="0" w:color="auto"/>
      </w:divBdr>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15343949">
      <w:bodyDiv w:val="1"/>
      <w:marLeft w:val="0"/>
      <w:marRight w:val="0"/>
      <w:marTop w:val="0"/>
      <w:marBottom w:val="0"/>
      <w:divBdr>
        <w:top w:val="none" w:sz="0" w:space="0" w:color="auto"/>
        <w:left w:val="none" w:sz="0" w:space="0" w:color="auto"/>
        <w:bottom w:val="none" w:sz="0" w:space="0" w:color="auto"/>
        <w:right w:val="none" w:sz="0" w:space="0" w:color="auto"/>
      </w:divBdr>
    </w:div>
    <w:div w:id="817067699">
      <w:bodyDiv w:val="1"/>
      <w:marLeft w:val="0"/>
      <w:marRight w:val="0"/>
      <w:marTop w:val="0"/>
      <w:marBottom w:val="0"/>
      <w:divBdr>
        <w:top w:val="none" w:sz="0" w:space="0" w:color="auto"/>
        <w:left w:val="none" w:sz="0" w:space="0" w:color="auto"/>
        <w:bottom w:val="none" w:sz="0" w:space="0" w:color="auto"/>
        <w:right w:val="none" w:sz="0" w:space="0" w:color="auto"/>
      </w:divBdr>
    </w:div>
    <w:div w:id="818501940">
      <w:bodyDiv w:val="1"/>
      <w:marLeft w:val="0"/>
      <w:marRight w:val="0"/>
      <w:marTop w:val="0"/>
      <w:marBottom w:val="0"/>
      <w:divBdr>
        <w:top w:val="none" w:sz="0" w:space="0" w:color="auto"/>
        <w:left w:val="none" w:sz="0" w:space="0" w:color="auto"/>
        <w:bottom w:val="none" w:sz="0" w:space="0" w:color="auto"/>
        <w:right w:val="none" w:sz="0" w:space="0" w:color="auto"/>
      </w:divBdr>
    </w:div>
    <w:div w:id="825051602">
      <w:bodyDiv w:val="1"/>
      <w:marLeft w:val="0"/>
      <w:marRight w:val="0"/>
      <w:marTop w:val="0"/>
      <w:marBottom w:val="0"/>
      <w:divBdr>
        <w:top w:val="none" w:sz="0" w:space="0" w:color="auto"/>
        <w:left w:val="none" w:sz="0" w:space="0" w:color="auto"/>
        <w:bottom w:val="none" w:sz="0" w:space="0" w:color="auto"/>
        <w:right w:val="none" w:sz="0" w:space="0" w:color="auto"/>
      </w:divBdr>
    </w:div>
    <w:div w:id="825896414">
      <w:bodyDiv w:val="1"/>
      <w:marLeft w:val="0"/>
      <w:marRight w:val="0"/>
      <w:marTop w:val="0"/>
      <w:marBottom w:val="0"/>
      <w:divBdr>
        <w:top w:val="none" w:sz="0" w:space="0" w:color="auto"/>
        <w:left w:val="none" w:sz="0" w:space="0" w:color="auto"/>
        <w:bottom w:val="none" w:sz="0" w:space="0" w:color="auto"/>
        <w:right w:val="none" w:sz="0" w:space="0" w:color="auto"/>
      </w:divBdr>
    </w:div>
    <w:div w:id="826819501">
      <w:bodyDiv w:val="1"/>
      <w:marLeft w:val="0"/>
      <w:marRight w:val="0"/>
      <w:marTop w:val="0"/>
      <w:marBottom w:val="0"/>
      <w:divBdr>
        <w:top w:val="none" w:sz="0" w:space="0" w:color="auto"/>
        <w:left w:val="none" w:sz="0" w:space="0" w:color="auto"/>
        <w:bottom w:val="none" w:sz="0" w:space="0" w:color="auto"/>
        <w:right w:val="none" w:sz="0" w:space="0" w:color="auto"/>
      </w:divBdr>
    </w:div>
    <w:div w:id="831989752">
      <w:bodyDiv w:val="1"/>
      <w:marLeft w:val="0"/>
      <w:marRight w:val="0"/>
      <w:marTop w:val="0"/>
      <w:marBottom w:val="0"/>
      <w:divBdr>
        <w:top w:val="none" w:sz="0" w:space="0" w:color="auto"/>
        <w:left w:val="none" w:sz="0" w:space="0" w:color="auto"/>
        <w:bottom w:val="none" w:sz="0" w:space="0" w:color="auto"/>
        <w:right w:val="none" w:sz="0" w:space="0" w:color="auto"/>
      </w:divBdr>
    </w:div>
    <w:div w:id="835074825">
      <w:bodyDiv w:val="1"/>
      <w:marLeft w:val="0"/>
      <w:marRight w:val="0"/>
      <w:marTop w:val="0"/>
      <w:marBottom w:val="0"/>
      <w:divBdr>
        <w:top w:val="none" w:sz="0" w:space="0" w:color="auto"/>
        <w:left w:val="none" w:sz="0" w:space="0" w:color="auto"/>
        <w:bottom w:val="none" w:sz="0" w:space="0" w:color="auto"/>
        <w:right w:val="none" w:sz="0" w:space="0" w:color="auto"/>
      </w:divBdr>
    </w:div>
    <w:div w:id="836726313">
      <w:bodyDiv w:val="1"/>
      <w:marLeft w:val="0"/>
      <w:marRight w:val="0"/>
      <w:marTop w:val="0"/>
      <w:marBottom w:val="0"/>
      <w:divBdr>
        <w:top w:val="none" w:sz="0" w:space="0" w:color="auto"/>
        <w:left w:val="none" w:sz="0" w:space="0" w:color="auto"/>
        <w:bottom w:val="none" w:sz="0" w:space="0" w:color="auto"/>
        <w:right w:val="none" w:sz="0" w:space="0" w:color="auto"/>
      </w:divBdr>
    </w:div>
    <w:div w:id="838233853">
      <w:bodyDiv w:val="1"/>
      <w:marLeft w:val="0"/>
      <w:marRight w:val="0"/>
      <w:marTop w:val="0"/>
      <w:marBottom w:val="0"/>
      <w:divBdr>
        <w:top w:val="none" w:sz="0" w:space="0" w:color="auto"/>
        <w:left w:val="none" w:sz="0" w:space="0" w:color="auto"/>
        <w:bottom w:val="none" w:sz="0" w:space="0" w:color="auto"/>
        <w:right w:val="none" w:sz="0" w:space="0" w:color="auto"/>
      </w:divBdr>
    </w:div>
    <w:div w:id="840656775">
      <w:bodyDiv w:val="1"/>
      <w:marLeft w:val="0"/>
      <w:marRight w:val="0"/>
      <w:marTop w:val="0"/>
      <w:marBottom w:val="0"/>
      <w:divBdr>
        <w:top w:val="none" w:sz="0" w:space="0" w:color="auto"/>
        <w:left w:val="none" w:sz="0" w:space="0" w:color="auto"/>
        <w:bottom w:val="none" w:sz="0" w:space="0" w:color="auto"/>
        <w:right w:val="none" w:sz="0" w:space="0" w:color="auto"/>
      </w:divBdr>
    </w:div>
    <w:div w:id="840774903">
      <w:bodyDiv w:val="1"/>
      <w:marLeft w:val="0"/>
      <w:marRight w:val="0"/>
      <w:marTop w:val="0"/>
      <w:marBottom w:val="0"/>
      <w:divBdr>
        <w:top w:val="none" w:sz="0" w:space="0" w:color="auto"/>
        <w:left w:val="none" w:sz="0" w:space="0" w:color="auto"/>
        <w:bottom w:val="none" w:sz="0" w:space="0" w:color="auto"/>
        <w:right w:val="none" w:sz="0" w:space="0" w:color="auto"/>
      </w:divBdr>
    </w:div>
    <w:div w:id="843058094">
      <w:bodyDiv w:val="1"/>
      <w:marLeft w:val="0"/>
      <w:marRight w:val="0"/>
      <w:marTop w:val="0"/>
      <w:marBottom w:val="0"/>
      <w:divBdr>
        <w:top w:val="none" w:sz="0" w:space="0" w:color="auto"/>
        <w:left w:val="none" w:sz="0" w:space="0" w:color="auto"/>
        <w:bottom w:val="none" w:sz="0" w:space="0" w:color="auto"/>
        <w:right w:val="none" w:sz="0" w:space="0" w:color="auto"/>
      </w:divBdr>
    </w:div>
    <w:div w:id="844592883">
      <w:bodyDiv w:val="1"/>
      <w:marLeft w:val="0"/>
      <w:marRight w:val="0"/>
      <w:marTop w:val="0"/>
      <w:marBottom w:val="0"/>
      <w:divBdr>
        <w:top w:val="none" w:sz="0" w:space="0" w:color="auto"/>
        <w:left w:val="none" w:sz="0" w:space="0" w:color="auto"/>
        <w:bottom w:val="none" w:sz="0" w:space="0" w:color="auto"/>
        <w:right w:val="none" w:sz="0" w:space="0" w:color="auto"/>
      </w:divBdr>
    </w:div>
    <w:div w:id="848715386">
      <w:bodyDiv w:val="1"/>
      <w:marLeft w:val="0"/>
      <w:marRight w:val="0"/>
      <w:marTop w:val="0"/>
      <w:marBottom w:val="0"/>
      <w:divBdr>
        <w:top w:val="none" w:sz="0" w:space="0" w:color="auto"/>
        <w:left w:val="none" w:sz="0" w:space="0" w:color="auto"/>
        <w:bottom w:val="none" w:sz="0" w:space="0" w:color="auto"/>
        <w:right w:val="none" w:sz="0" w:space="0" w:color="auto"/>
      </w:divBdr>
    </w:div>
    <w:div w:id="849829886">
      <w:bodyDiv w:val="1"/>
      <w:marLeft w:val="0"/>
      <w:marRight w:val="0"/>
      <w:marTop w:val="0"/>
      <w:marBottom w:val="0"/>
      <w:divBdr>
        <w:top w:val="none" w:sz="0" w:space="0" w:color="auto"/>
        <w:left w:val="none" w:sz="0" w:space="0" w:color="auto"/>
        <w:bottom w:val="none" w:sz="0" w:space="0" w:color="auto"/>
        <w:right w:val="none" w:sz="0" w:space="0" w:color="auto"/>
      </w:divBdr>
    </w:div>
    <w:div w:id="850875560">
      <w:bodyDiv w:val="1"/>
      <w:marLeft w:val="0"/>
      <w:marRight w:val="0"/>
      <w:marTop w:val="0"/>
      <w:marBottom w:val="0"/>
      <w:divBdr>
        <w:top w:val="none" w:sz="0" w:space="0" w:color="auto"/>
        <w:left w:val="none" w:sz="0" w:space="0" w:color="auto"/>
        <w:bottom w:val="none" w:sz="0" w:space="0" w:color="auto"/>
        <w:right w:val="none" w:sz="0" w:space="0" w:color="auto"/>
      </w:divBdr>
    </w:div>
    <w:div w:id="851265830">
      <w:bodyDiv w:val="1"/>
      <w:marLeft w:val="0"/>
      <w:marRight w:val="0"/>
      <w:marTop w:val="0"/>
      <w:marBottom w:val="0"/>
      <w:divBdr>
        <w:top w:val="none" w:sz="0" w:space="0" w:color="auto"/>
        <w:left w:val="none" w:sz="0" w:space="0" w:color="auto"/>
        <w:bottom w:val="none" w:sz="0" w:space="0" w:color="auto"/>
        <w:right w:val="none" w:sz="0" w:space="0" w:color="auto"/>
      </w:divBdr>
    </w:div>
    <w:div w:id="855532820">
      <w:bodyDiv w:val="1"/>
      <w:marLeft w:val="0"/>
      <w:marRight w:val="0"/>
      <w:marTop w:val="0"/>
      <w:marBottom w:val="0"/>
      <w:divBdr>
        <w:top w:val="none" w:sz="0" w:space="0" w:color="auto"/>
        <w:left w:val="none" w:sz="0" w:space="0" w:color="auto"/>
        <w:bottom w:val="none" w:sz="0" w:space="0" w:color="auto"/>
        <w:right w:val="none" w:sz="0" w:space="0" w:color="auto"/>
      </w:divBdr>
    </w:div>
    <w:div w:id="855653862">
      <w:bodyDiv w:val="1"/>
      <w:marLeft w:val="0"/>
      <w:marRight w:val="0"/>
      <w:marTop w:val="0"/>
      <w:marBottom w:val="0"/>
      <w:divBdr>
        <w:top w:val="none" w:sz="0" w:space="0" w:color="auto"/>
        <w:left w:val="none" w:sz="0" w:space="0" w:color="auto"/>
        <w:bottom w:val="none" w:sz="0" w:space="0" w:color="auto"/>
        <w:right w:val="none" w:sz="0" w:space="0" w:color="auto"/>
      </w:divBdr>
    </w:div>
    <w:div w:id="855967371">
      <w:bodyDiv w:val="1"/>
      <w:marLeft w:val="0"/>
      <w:marRight w:val="0"/>
      <w:marTop w:val="0"/>
      <w:marBottom w:val="0"/>
      <w:divBdr>
        <w:top w:val="none" w:sz="0" w:space="0" w:color="auto"/>
        <w:left w:val="none" w:sz="0" w:space="0" w:color="auto"/>
        <w:bottom w:val="none" w:sz="0" w:space="0" w:color="auto"/>
        <w:right w:val="none" w:sz="0" w:space="0" w:color="auto"/>
      </w:divBdr>
    </w:div>
    <w:div w:id="863399450">
      <w:bodyDiv w:val="1"/>
      <w:marLeft w:val="0"/>
      <w:marRight w:val="0"/>
      <w:marTop w:val="0"/>
      <w:marBottom w:val="0"/>
      <w:divBdr>
        <w:top w:val="none" w:sz="0" w:space="0" w:color="auto"/>
        <w:left w:val="none" w:sz="0" w:space="0" w:color="auto"/>
        <w:bottom w:val="none" w:sz="0" w:space="0" w:color="auto"/>
        <w:right w:val="none" w:sz="0" w:space="0" w:color="auto"/>
      </w:divBdr>
    </w:div>
    <w:div w:id="864906514">
      <w:bodyDiv w:val="1"/>
      <w:marLeft w:val="0"/>
      <w:marRight w:val="0"/>
      <w:marTop w:val="0"/>
      <w:marBottom w:val="0"/>
      <w:divBdr>
        <w:top w:val="none" w:sz="0" w:space="0" w:color="auto"/>
        <w:left w:val="none" w:sz="0" w:space="0" w:color="auto"/>
        <w:bottom w:val="none" w:sz="0" w:space="0" w:color="auto"/>
        <w:right w:val="none" w:sz="0" w:space="0" w:color="auto"/>
      </w:divBdr>
    </w:div>
    <w:div w:id="868297086">
      <w:bodyDiv w:val="1"/>
      <w:marLeft w:val="0"/>
      <w:marRight w:val="0"/>
      <w:marTop w:val="0"/>
      <w:marBottom w:val="0"/>
      <w:divBdr>
        <w:top w:val="none" w:sz="0" w:space="0" w:color="auto"/>
        <w:left w:val="none" w:sz="0" w:space="0" w:color="auto"/>
        <w:bottom w:val="none" w:sz="0" w:space="0" w:color="auto"/>
        <w:right w:val="none" w:sz="0" w:space="0" w:color="auto"/>
      </w:divBdr>
    </w:div>
    <w:div w:id="868882279">
      <w:bodyDiv w:val="1"/>
      <w:marLeft w:val="0"/>
      <w:marRight w:val="0"/>
      <w:marTop w:val="0"/>
      <w:marBottom w:val="0"/>
      <w:divBdr>
        <w:top w:val="none" w:sz="0" w:space="0" w:color="auto"/>
        <w:left w:val="none" w:sz="0" w:space="0" w:color="auto"/>
        <w:bottom w:val="none" w:sz="0" w:space="0" w:color="auto"/>
        <w:right w:val="none" w:sz="0" w:space="0" w:color="auto"/>
      </w:divBdr>
    </w:div>
    <w:div w:id="869998899">
      <w:bodyDiv w:val="1"/>
      <w:marLeft w:val="0"/>
      <w:marRight w:val="0"/>
      <w:marTop w:val="0"/>
      <w:marBottom w:val="0"/>
      <w:divBdr>
        <w:top w:val="none" w:sz="0" w:space="0" w:color="auto"/>
        <w:left w:val="none" w:sz="0" w:space="0" w:color="auto"/>
        <w:bottom w:val="none" w:sz="0" w:space="0" w:color="auto"/>
        <w:right w:val="none" w:sz="0" w:space="0" w:color="auto"/>
      </w:divBdr>
    </w:div>
    <w:div w:id="870457834">
      <w:bodyDiv w:val="1"/>
      <w:marLeft w:val="0"/>
      <w:marRight w:val="0"/>
      <w:marTop w:val="0"/>
      <w:marBottom w:val="0"/>
      <w:divBdr>
        <w:top w:val="none" w:sz="0" w:space="0" w:color="auto"/>
        <w:left w:val="none" w:sz="0" w:space="0" w:color="auto"/>
        <w:bottom w:val="none" w:sz="0" w:space="0" w:color="auto"/>
        <w:right w:val="none" w:sz="0" w:space="0" w:color="auto"/>
      </w:divBdr>
    </w:div>
    <w:div w:id="870847177">
      <w:bodyDiv w:val="1"/>
      <w:marLeft w:val="0"/>
      <w:marRight w:val="0"/>
      <w:marTop w:val="0"/>
      <w:marBottom w:val="0"/>
      <w:divBdr>
        <w:top w:val="none" w:sz="0" w:space="0" w:color="auto"/>
        <w:left w:val="none" w:sz="0" w:space="0" w:color="auto"/>
        <w:bottom w:val="none" w:sz="0" w:space="0" w:color="auto"/>
        <w:right w:val="none" w:sz="0" w:space="0" w:color="auto"/>
      </w:divBdr>
    </w:div>
    <w:div w:id="871071716">
      <w:bodyDiv w:val="1"/>
      <w:marLeft w:val="0"/>
      <w:marRight w:val="0"/>
      <w:marTop w:val="0"/>
      <w:marBottom w:val="0"/>
      <w:divBdr>
        <w:top w:val="none" w:sz="0" w:space="0" w:color="auto"/>
        <w:left w:val="none" w:sz="0" w:space="0" w:color="auto"/>
        <w:bottom w:val="none" w:sz="0" w:space="0" w:color="auto"/>
        <w:right w:val="none" w:sz="0" w:space="0" w:color="auto"/>
      </w:divBdr>
    </w:div>
    <w:div w:id="872115340">
      <w:bodyDiv w:val="1"/>
      <w:marLeft w:val="0"/>
      <w:marRight w:val="0"/>
      <w:marTop w:val="0"/>
      <w:marBottom w:val="0"/>
      <w:divBdr>
        <w:top w:val="none" w:sz="0" w:space="0" w:color="auto"/>
        <w:left w:val="none" w:sz="0" w:space="0" w:color="auto"/>
        <w:bottom w:val="none" w:sz="0" w:space="0" w:color="auto"/>
        <w:right w:val="none" w:sz="0" w:space="0" w:color="auto"/>
      </w:divBdr>
    </w:div>
    <w:div w:id="872889958">
      <w:bodyDiv w:val="1"/>
      <w:marLeft w:val="0"/>
      <w:marRight w:val="0"/>
      <w:marTop w:val="0"/>
      <w:marBottom w:val="0"/>
      <w:divBdr>
        <w:top w:val="none" w:sz="0" w:space="0" w:color="auto"/>
        <w:left w:val="none" w:sz="0" w:space="0" w:color="auto"/>
        <w:bottom w:val="none" w:sz="0" w:space="0" w:color="auto"/>
        <w:right w:val="none" w:sz="0" w:space="0" w:color="auto"/>
      </w:divBdr>
    </w:div>
    <w:div w:id="873924098">
      <w:bodyDiv w:val="1"/>
      <w:marLeft w:val="0"/>
      <w:marRight w:val="0"/>
      <w:marTop w:val="0"/>
      <w:marBottom w:val="0"/>
      <w:divBdr>
        <w:top w:val="none" w:sz="0" w:space="0" w:color="auto"/>
        <w:left w:val="none" w:sz="0" w:space="0" w:color="auto"/>
        <w:bottom w:val="none" w:sz="0" w:space="0" w:color="auto"/>
        <w:right w:val="none" w:sz="0" w:space="0" w:color="auto"/>
      </w:divBdr>
    </w:div>
    <w:div w:id="873926806">
      <w:bodyDiv w:val="1"/>
      <w:marLeft w:val="0"/>
      <w:marRight w:val="0"/>
      <w:marTop w:val="0"/>
      <w:marBottom w:val="0"/>
      <w:divBdr>
        <w:top w:val="none" w:sz="0" w:space="0" w:color="auto"/>
        <w:left w:val="none" w:sz="0" w:space="0" w:color="auto"/>
        <w:bottom w:val="none" w:sz="0" w:space="0" w:color="auto"/>
        <w:right w:val="none" w:sz="0" w:space="0" w:color="auto"/>
      </w:divBdr>
    </w:div>
    <w:div w:id="874006518">
      <w:bodyDiv w:val="1"/>
      <w:marLeft w:val="0"/>
      <w:marRight w:val="0"/>
      <w:marTop w:val="0"/>
      <w:marBottom w:val="0"/>
      <w:divBdr>
        <w:top w:val="none" w:sz="0" w:space="0" w:color="auto"/>
        <w:left w:val="none" w:sz="0" w:space="0" w:color="auto"/>
        <w:bottom w:val="none" w:sz="0" w:space="0" w:color="auto"/>
        <w:right w:val="none" w:sz="0" w:space="0" w:color="auto"/>
      </w:divBdr>
    </w:div>
    <w:div w:id="874343359">
      <w:bodyDiv w:val="1"/>
      <w:marLeft w:val="0"/>
      <w:marRight w:val="0"/>
      <w:marTop w:val="0"/>
      <w:marBottom w:val="0"/>
      <w:divBdr>
        <w:top w:val="none" w:sz="0" w:space="0" w:color="auto"/>
        <w:left w:val="none" w:sz="0" w:space="0" w:color="auto"/>
        <w:bottom w:val="none" w:sz="0" w:space="0" w:color="auto"/>
        <w:right w:val="none" w:sz="0" w:space="0" w:color="auto"/>
      </w:divBdr>
    </w:div>
    <w:div w:id="874544061">
      <w:bodyDiv w:val="1"/>
      <w:marLeft w:val="0"/>
      <w:marRight w:val="0"/>
      <w:marTop w:val="0"/>
      <w:marBottom w:val="0"/>
      <w:divBdr>
        <w:top w:val="none" w:sz="0" w:space="0" w:color="auto"/>
        <w:left w:val="none" w:sz="0" w:space="0" w:color="auto"/>
        <w:bottom w:val="none" w:sz="0" w:space="0" w:color="auto"/>
        <w:right w:val="none" w:sz="0" w:space="0" w:color="auto"/>
      </w:divBdr>
    </w:div>
    <w:div w:id="875654403">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880704986">
      <w:bodyDiv w:val="1"/>
      <w:marLeft w:val="0"/>
      <w:marRight w:val="0"/>
      <w:marTop w:val="0"/>
      <w:marBottom w:val="0"/>
      <w:divBdr>
        <w:top w:val="none" w:sz="0" w:space="0" w:color="auto"/>
        <w:left w:val="none" w:sz="0" w:space="0" w:color="auto"/>
        <w:bottom w:val="none" w:sz="0" w:space="0" w:color="auto"/>
        <w:right w:val="none" w:sz="0" w:space="0" w:color="auto"/>
      </w:divBdr>
    </w:div>
    <w:div w:id="883715407">
      <w:bodyDiv w:val="1"/>
      <w:marLeft w:val="0"/>
      <w:marRight w:val="0"/>
      <w:marTop w:val="0"/>
      <w:marBottom w:val="0"/>
      <w:divBdr>
        <w:top w:val="none" w:sz="0" w:space="0" w:color="auto"/>
        <w:left w:val="none" w:sz="0" w:space="0" w:color="auto"/>
        <w:bottom w:val="none" w:sz="0" w:space="0" w:color="auto"/>
        <w:right w:val="none" w:sz="0" w:space="0" w:color="auto"/>
      </w:divBdr>
    </w:div>
    <w:div w:id="885723728">
      <w:bodyDiv w:val="1"/>
      <w:marLeft w:val="0"/>
      <w:marRight w:val="0"/>
      <w:marTop w:val="0"/>
      <w:marBottom w:val="0"/>
      <w:divBdr>
        <w:top w:val="none" w:sz="0" w:space="0" w:color="auto"/>
        <w:left w:val="none" w:sz="0" w:space="0" w:color="auto"/>
        <w:bottom w:val="none" w:sz="0" w:space="0" w:color="auto"/>
        <w:right w:val="none" w:sz="0" w:space="0" w:color="auto"/>
      </w:divBdr>
    </w:div>
    <w:div w:id="885872541">
      <w:bodyDiv w:val="1"/>
      <w:marLeft w:val="0"/>
      <w:marRight w:val="0"/>
      <w:marTop w:val="0"/>
      <w:marBottom w:val="0"/>
      <w:divBdr>
        <w:top w:val="none" w:sz="0" w:space="0" w:color="auto"/>
        <w:left w:val="none" w:sz="0" w:space="0" w:color="auto"/>
        <w:bottom w:val="none" w:sz="0" w:space="0" w:color="auto"/>
        <w:right w:val="none" w:sz="0" w:space="0" w:color="auto"/>
      </w:divBdr>
    </w:div>
    <w:div w:id="886261281">
      <w:bodyDiv w:val="1"/>
      <w:marLeft w:val="0"/>
      <w:marRight w:val="0"/>
      <w:marTop w:val="0"/>
      <w:marBottom w:val="0"/>
      <w:divBdr>
        <w:top w:val="none" w:sz="0" w:space="0" w:color="auto"/>
        <w:left w:val="none" w:sz="0" w:space="0" w:color="auto"/>
        <w:bottom w:val="none" w:sz="0" w:space="0" w:color="auto"/>
        <w:right w:val="none" w:sz="0" w:space="0" w:color="auto"/>
      </w:divBdr>
    </w:div>
    <w:div w:id="886718158">
      <w:bodyDiv w:val="1"/>
      <w:marLeft w:val="0"/>
      <w:marRight w:val="0"/>
      <w:marTop w:val="0"/>
      <w:marBottom w:val="0"/>
      <w:divBdr>
        <w:top w:val="none" w:sz="0" w:space="0" w:color="auto"/>
        <w:left w:val="none" w:sz="0" w:space="0" w:color="auto"/>
        <w:bottom w:val="none" w:sz="0" w:space="0" w:color="auto"/>
        <w:right w:val="none" w:sz="0" w:space="0" w:color="auto"/>
      </w:divBdr>
    </w:div>
    <w:div w:id="892734065">
      <w:bodyDiv w:val="1"/>
      <w:marLeft w:val="0"/>
      <w:marRight w:val="0"/>
      <w:marTop w:val="0"/>
      <w:marBottom w:val="0"/>
      <w:divBdr>
        <w:top w:val="none" w:sz="0" w:space="0" w:color="auto"/>
        <w:left w:val="none" w:sz="0" w:space="0" w:color="auto"/>
        <w:bottom w:val="none" w:sz="0" w:space="0" w:color="auto"/>
        <w:right w:val="none" w:sz="0" w:space="0" w:color="auto"/>
      </w:divBdr>
    </w:div>
    <w:div w:id="894435813">
      <w:bodyDiv w:val="1"/>
      <w:marLeft w:val="0"/>
      <w:marRight w:val="0"/>
      <w:marTop w:val="0"/>
      <w:marBottom w:val="0"/>
      <w:divBdr>
        <w:top w:val="none" w:sz="0" w:space="0" w:color="auto"/>
        <w:left w:val="none" w:sz="0" w:space="0" w:color="auto"/>
        <w:bottom w:val="none" w:sz="0" w:space="0" w:color="auto"/>
        <w:right w:val="none" w:sz="0" w:space="0" w:color="auto"/>
      </w:divBdr>
    </w:div>
    <w:div w:id="894968699">
      <w:bodyDiv w:val="1"/>
      <w:marLeft w:val="0"/>
      <w:marRight w:val="0"/>
      <w:marTop w:val="0"/>
      <w:marBottom w:val="0"/>
      <w:divBdr>
        <w:top w:val="none" w:sz="0" w:space="0" w:color="auto"/>
        <w:left w:val="none" w:sz="0" w:space="0" w:color="auto"/>
        <w:bottom w:val="none" w:sz="0" w:space="0" w:color="auto"/>
        <w:right w:val="none" w:sz="0" w:space="0" w:color="auto"/>
      </w:divBdr>
    </w:div>
    <w:div w:id="895703154">
      <w:bodyDiv w:val="1"/>
      <w:marLeft w:val="0"/>
      <w:marRight w:val="0"/>
      <w:marTop w:val="0"/>
      <w:marBottom w:val="0"/>
      <w:divBdr>
        <w:top w:val="none" w:sz="0" w:space="0" w:color="auto"/>
        <w:left w:val="none" w:sz="0" w:space="0" w:color="auto"/>
        <w:bottom w:val="none" w:sz="0" w:space="0" w:color="auto"/>
        <w:right w:val="none" w:sz="0" w:space="0" w:color="auto"/>
      </w:divBdr>
    </w:div>
    <w:div w:id="896160774">
      <w:bodyDiv w:val="1"/>
      <w:marLeft w:val="0"/>
      <w:marRight w:val="0"/>
      <w:marTop w:val="0"/>
      <w:marBottom w:val="0"/>
      <w:divBdr>
        <w:top w:val="none" w:sz="0" w:space="0" w:color="auto"/>
        <w:left w:val="none" w:sz="0" w:space="0" w:color="auto"/>
        <w:bottom w:val="none" w:sz="0" w:space="0" w:color="auto"/>
        <w:right w:val="none" w:sz="0" w:space="0" w:color="auto"/>
      </w:divBdr>
    </w:div>
    <w:div w:id="896670241">
      <w:bodyDiv w:val="1"/>
      <w:marLeft w:val="0"/>
      <w:marRight w:val="0"/>
      <w:marTop w:val="0"/>
      <w:marBottom w:val="0"/>
      <w:divBdr>
        <w:top w:val="none" w:sz="0" w:space="0" w:color="auto"/>
        <w:left w:val="none" w:sz="0" w:space="0" w:color="auto"/>
        <w:bottom w:val="none" w:sz="0" w:space="0" w:color="auto"/>
        <w:right w:val="none" w:sz="0" w:space="0" w:color="auto"/>
      </w:divBdr>
    </w:div>
    <w:div w:id="897476059">
      <w:bodyDiv w:val="1"/>
      <w:marLeft w:val="0"/>
      <w:marRight w:val="0"/>
      <w:marTop w:val="0"/>
      <w:marBottom w:val="0"/>
      <w:divBdr>
        <w:top w:val="none" w:sz="0" w:space="0" w:color="auto"/>
        <w:left w:val="none" w:sz="0" w:space="0" w:color="auto"/>
        <w:bottom w:val="none" w:sz="0" w:space="0" w:color="auto"/>
        <w:right w:val="none" w:sz="0" w:space="0" w:color="auto"/>
      </w:divBdr>
    </w:div>
    <w:div w:id="897545656">
      <w:bodyDiv w:val="1"/>
      <w:marLeft w:val="0"/>
      <w:marRight w:val="0"/>
      <w:marTop w:val="0"/>
      <w:marBottom w:val="0"/>
      <w:divBdr>
        <w:top w:val="none" w:sz="0" w:space="0" w:color="auto"/>
        <w:left w:val="none" w:sz="0" w:space="0" w:color="auto"/>
        <w:bottom w:val="none" w:sz="0" w:space="0" w:color="auto"/>
        <w:right w:val="none" w:sz="0" w:space="0" w:color="auto"/>
      </w:divBdr>
    </w:div>
    <w:div w:id="902525010">
      <w:bodyDiv w:val="1"/>
      <w:marLeft w:val="0"/>
      <w:marRight w:val="0"/>
      <w:marTop w:val="0"/>
      <w:marBottom w:val="0"/>
      <w:divBdr>
        <w:top w:val="none" w:sz="0" w:space="0" w:color="auto"/>
        <w:left w:val="none" w:sz="0" w:space="0" w:color="auto"/>
        <w:bottom w:val="none" w:sz="0" w:space="0" w:color="auto"/>
        <w:right w:val="none" w:sz="0" w:space="0" w:color="auto"/>
      </w:divBdr>
    </w:div>
    <w:div w:id="903487271">
      <w:bodyDiv w:val="1"/>
      <w:marLeft w:val="0"/>
      <w:marRight w:val="0"/>
      <w:marTop w:val="0"/>
      <w:marBottom w:val="0"/>
      <w:divBdr>
        <w:top w:val="none" w:sz="0" w:space="0" w:color="auto"/>
        <w:left w:val="none" w:sz="0" w:space="0" w:color="auto"/>
        <w:bottom w:val="none" w:sz="0" w:space="0" w:color="auto"/>
        <w:right w:val="none" w:sz="0" w:space="0" w:color="auto"/>
      </w:divBdr>
    </w:div>
    <w:div w:id="904221771">
      <w:bodyDiv w:val="1"/>
      <w:marLeft w:val="0"/>
      <w:marRight w:val="0"/>
      <w:marTop w:val="0"/>
      <w:marBottom w:val="0"/>
      <w:divBdr>
        <w:top w:val="none" w:sz="0" w:space="0" w:color="auto"/>
        <w:left w:val="none" w:sz="0" w:space="0" w:color="auto"/>
        <w:bottom w:val="none" w:sz="0" w:space="0" w:color="auto"/>
        <w:right w:val="none" w:sz="0" w:space="0" w:color="auto"/>
      </w:divBdr>
    </w:div>
    <w:div w:id="904612211">
      <w:bodyDiv w:val="1"/>
      <w:marLeft w:val="0"/>
      <w:marRight w:val="0"/>
      <w:marTop w:val="0"/>
      <w:marBottom w:val="0"/>
      <w:divBdr>
        <w:top w:val="none" w:sz="0" w:space="0" w:color="auto"/>
        <w:left w:val="none" w:sz="0" w:space="0" w:color="auto"/>
        <w:bottom w:val="none" w:sz="0" w:space="0" w:color="auto"/>
        <w:right w:val="none" w:sz="0" w:space="0" w:color="auto"/>
      </w:divBdr>
    </w:div>
    <w:div w:id="905141805">
      <w:bodyDiv w:val="1"/>
      <w:marLeft w:val="0"/>
      <w:marRight w:val="0"/>
      <w:marTop w:val="0"/>
      <w:marBottom w:val="0"/>
      <w:divBdr>
        <w:top w:val="none" w:sz="0" w:space="0" w:color="auto"/>
        <w:left w:val="none" w:sz="0" w:space="0" w:color="auto"/>
        <w:bottom w:val="none" w:sz="0" w:space="0" w:color="auto"/>
        <w:right w:val="none" w:sz="0" w:space="0" w:color="auto"/>
      </w:divBdr>
    </w:div>
    <w:div w:id="906526463">
      <w:bodyDiv w:val="1"/>
      <w:marLeft w:val="0"/>
      <w:marRight w:val="0"/>
      <w:marTop w:val="0"/>
      <w:marBottom w:val="0"/>
      <w:divBdr>
        <w:top w:val="none" w:sz="0" w:space="0" w:color="auto"/>
        <w:left w:val="none" w:sz="0" w:space="0" w:color="auto"/>
        <w:bottom w:val="none" w:sz="0" w:space="0" w:color="auto"/>
        <w:right w:val="none" w:sz="0" w:space="0" w:color="auto"/>
      </w:divBdr>
    </w:div>
    <w:div w:id="910238855">
      <w:bodyDiv w:val="1"/>
      <w:marLeft w:val="0"/>
      <w:marRight w:val="0"/>
      <w:marTop w:val="0"/>
      <w:marBottom w:val="0"/>
      <w:divBdr>
        <w:top w:val="none" w:sz="0" w:space="0" w:color="auto"/>
        <w:left w:val="none" w:sz="0" w:space="0" w:color="auto"/>
        <w:bottom w:val="none" w:sz="0" w:space="0" w:color="auto"/>
        <w:right w:val="none" w:sz="0" w:space="0" w:color="auto"/>
      </w:divBdr>
    </w:div>
    <w:div w:id="912158174">
      <w:bodyDiv w:val="1"/>
      <w:marLeft w:val="0"/>
      <w:marRight w:val="0"/>
      <w:marTop w:val="0"/>
      <w:marBottom w:val="0"/>
      <w:divBdr>
        <w:top w:val="none" w:sz="0" w:space="0" w:color="auto"/>
        <w:left w:val="none" w:sz="0" w:space="0" w:color="auto"/>
        <w:bottom w:val="none" w:sz="0" w:space="0" w:color="auto"/>
        <w:right w:val="none" w:sz="0" w:space="0" w:color="auto"/>
      </w:divBdr>
    </w:div>
    <w:div w:id="913512434">
      <w:bodyDiv w:val="1"/>
      <w:marLeft w:val="0"/>
      <w:marRight w:val="0"/>
      <w:marTop w:val="0"/>
      <w:marBottom w:val="0"/>
      <w:divBdr>
        <w:top w:val="none" w:sz="0" w:space="0" w:color="auto"/>
        <w:left w:val="none" w:sz="0" w:space="0" w:color="auto"/>
        <w:bottom w:val="none" w:sz="0" w:space="0" w:color="auto"/>
        <w:right w:val="none" w:sz="0" w:space="0" w:color="auto"/>
      </w:divBdr>
    </w:div>
    <w:div w:id="915019667">
      <w:bodyDiv w:val="1"/>
      <w:marLeft w:val="0"/>
      <w:marRight w:val="0"/>
      <w:marTop w:val="0"/>
      <w:marBottom w:val="0"/>
      <w:divBdr>
        <w:top w:val="none" w:sz="0" w:space="0" w:color="auto"/>
        <w:left w:val="none" w:sz="0" w:space="0" w:color="auto"/>
        <w:bottom w:val="none" w:sz="0" w:space="0" w:color="auto"/>
        <w:right w:val="none" w:sz="0" w:space="0" w:color="auto"/>
      </w:divBdr>
    </w:div>
    <w:div w:id="916590896">
      <w:bodyDiv w:val="1"/>
      <w:marLeft w:val="0"/>
      <w:marRight w:val="0"/>
      <w:marTop w:val="0"/>
      <w:marBottom w:val="0"/>
      <w:divBdr>
        <w:top w:val="none" w:sz="0" w:space="0" w:color="auto"/>
        <w:left w:val="none" w:sz="0" w:space="0" w:color="auto"/>
        <w:bottom w:val="none" w:sz="0" w:space="0" w:color="auto"/>
        <w:right w:val="none" w:sz="0" w:space="0" w:color="auto"/>
      </w:divBdr>
    </w:div>
    <w:div w:id="917905838">
      <w:bodyDiv w:val="1"/>
      <w:marLeft w:val="0"/>
      <w:marRight w:val="0"/>
      <w:marTop w:val="0"/>
      <w:marBottom w:val="0"/>
      <w:divBdr>
        <w:top w:val="none" w:sz="0" w:space="0" w:color="auto"/>
        <w:left w:val="none" w:sz="0" w:space="0" w:color="auto"/>
        <w:bottom w:val="none" w:sz="0" w:space="0" w:color="auto"/>
        <w:right w:val="none" w:sz="0" w:space="0" w:color="auto"/>
      </w:divBdr>
    </w:div>
    <w:div w:id="919213932">
      <w:bodyDiv w:val="1"/>
      <w:marLeft w:val="0"/>
      <w:marRight w:val="0"/>
      <w:marTop w:val="0"/>
      <w:marBottom w:val="0"/>
      <w:divBdr>
        <w:top w:val="none" w:sz="0" w:space="0" w:color="auto"/>
        <w:left w:val="none" w:sz="0" w:space="0" w:color="auto"/>
        <w:bottom w:val="none" w:sz="0" w:space="0" w:color="auto"/>
        <w:right w:val="none" w:sz="0" w:space="0" w:color="auto"/>
      </w:divBdr>
    </w:div>
    <w:div w:id="920987886">
      <w:bodyDiv w:val="1"/>
      <w:marLeft w:val="0"/>
      <w:marRight w:val="0"/>
      <w:marTop w:val="0"/>
      <w:marBottom w:val="0"/>
      <w:divBdr>
        <w:top w:val="none" w:sz="0" w:space="0" w:color="auto"/>
        <w:left w:val="none" w:sz="0" w:space="0" w:color="auto"/>
        <w:bottom w:val="none" w:sz="0" w:space="0" w:color="auto"/>
        <w:right w:val="none" w:sz="0" w:space="0" w:color="auto"/>
      </w:divBdr>
    </w:div>
    <w:div w:id="923874936">
      <w:bodyDiv w:val="1"/>
      <w:marLeft w:val="0"/>
      <w:marRight w:val="0"/>
      <w:marTop w:val="0"/>
      <w:marBottom w:val="0"/>
      <w:divBdr>
        <w:top w:val="none" w:sz="0" w:space="0" w:color="auto"/>
        <w:left w:val="none" w:sz="0" w:space="0" w:color="auto"/>
        <w:bottom w:val="none" w:sz="0" w:space="0" w:color="auto"/>
        <w:right w:val="none" w:sz="0" w:space="0" w:color="auto"/>
      </w:divBdr>
    </w:div>
    <w:div w:id="925110517">
      <w:bodyDiv w:val="1"/>
      <w:marLeft w:val="0"/>
      <w:marRight w:val="0"/>
      <w:marTop w:val="0"/>
      <w:marBottom w:val="0"/>
      <w:divBdr>
        <w:top w:val="none" w:sz="0" w:space="0" w:color="auto"/>
        <w:left w:val="none" w:sz="0" w:space="0" w:color="auto"/>
        <w:bottom w:val="none" w:sz="0" w:space="0" w:color="auto"/>
        <w:right w:val="none" w:sz="0" w:space="0" w:color="auto"/>
      </w:divBdr>
    </w:div>
    <w:div w:id="925261923">
      <w:bodyDiv w:val="1"/>
      <w:marLeft w:val="0"/>
      <w:marRight w:val="0"/>
      <w:marTop w:val="0"/>
      <w:marBottom w:val="0"/>
      <w:divBdr>
        <w:top w:val="none" w:sz="0" w:space="0" w:color="auto"/>
        <w:left w:val="none" w:sz="0" w:space="0" w:color="auto"/>
        <w:bottom w:val="none" w:sz="0" w:space="0" w:color="auto"/>
        <w:right w:val="none" w:sz="0" w:space="0" w:color="auto"/>
      </w:divBdr>
    </w:div>
    <w:div w:id="925920087">
      <w:bodyDiv w:val="1"/>
      <w:marLeft w:val="0"/>
      <w:marRight w:val="0"/>
      <w:marTop w:val="0"/>
      <w:marBottom w:val="0"/>
      <w:divBdr>
        <w:top w:val="none" w:sz="0" w:space="0" w:color="auto"/>
        <w:left w:val="none" w:sz="0" w:space="0" w:color="auto"/>
        <w:bottom w:val="none" w:sz="0" w:space="0" w:color="auto"/>
        <w:right w:val="none" w:sz="0" w:space="0" w:color="auto"/>
      </w:divBdr>
    </w:div>
    <w:div w:id="927926982">
      <w:bodyDiv w:val="1"/>
      <w:marLeft w:val="0"/>
      <w:marRight w:val="0"/>
      <w:marTop w:val="0"/>
      <w:marBottom w:val="0"/>
      <w:divBdr>
        <w:top w:val="none" w:sz="0" w:space="0" w:color="auto"/>
        <w:left w:val="none" w:sz="0" w:space="0" w:color="auto"/>
        <w:bottom w:val="none" w:sz="0" w:space="0" w:color="auto"/>
        <w:right w:val="none" w:sz="0" w:space="0" w:color="auto"/>
      </w:divBdr>
    </w:div>
    <w:div w:id="930621023">
      <w:bodyDiv w:val="1"/>
      <w:marLeft w:val="0"/>
      <w:marRight w:val="0"/>
      <w:marTop w:val="0"/>
      <w:marBottom w:val="0"/>
      <w:divBdr>
        <w:top w:val="none" w:sz="0" w:space="0" w:color="auto"/>
        <w:left w:val="none" w:sz="0" w:space="0" w:color="auto"/>
        <w:bottom w:val="none" w:sz="0" w:space="0" w:color="auto"/>
        <w:right w:val="none" w:sz="0" w:space="0" w:color="auto"/>
      </w:divBdr>
    </w:div>
    <w:div w:id="932932858">
      <w:bodyDiv w:val="1"/>
      <w:marLeft w:val="0"/>
      <w:marRight w:val="0"/>
      <w:marTop w:val="0"/>
      <w:marBottom w:val="0"/>
      <w:divBdr>
        <w:top w:val="none" w:sz="0" w:space="0" w:color="auto"/>
        <w:left w:val="none" w:sz="0" w:space="0" w:color="auto"/>
        <w:bottom w:val="none" w:sz="0" w:space="0" w:color="auto"/>
        <w:right w:val="none" w:sz="0" w:space="0" w:color="auto"/>
      </w:divBdr>
    </w:div>
    <w:div w:id="934627545">
      <w:bodyDiv w:val="1"/>
      <w:marLeft w:val="0"/>
      <w:marRight w:val="0"/>
      <w:marTop w:val="0"/>
      <w:marBottom w:val="0"/>
      <w:divBdr>
        <w:top w:val="none" w:sz="0" w:space="0" w:color="auto"/>
        <w:left w:val="none" w:sz="0" w:space="0" w:color="auto"/>
        <w:bottom w:val="none" w:sz="0" w:space="0" w:color="auto"/>
        <w:right w:val="none" w:sz="0" w:space="0" w:color="auto"/>
      </w:divBdr>
    </w:div>
    <w:div w:id="934940601">
      <w:bodyDiv w:val="1"/>
      <w:marLeft w:val="0"/>
      <w:marRight w:val="0"/>
      <w:marTop w:val="0"/>
      <w:marBottom w:val="0"/>
      <w:divBdr>
        <w:top w:val="none" w:sz="0" w:space="0" w:color="auto"/>
        <w:left w:val="none" w:sz="0" w:space="0" w:color="auto"/>
        <w:bottom w:val="none" w:sz="0" w:space="0" w:color="auto"/>
        <w:right w:val="none" w:sz="0" w:space="0" w:color="auto"/>
      </w:divBdr>
    </w:div>
    <w:div w:id="935402756">
      <w:bodyDiv w:val="1"/>
      <w:marLeft w:val="0"/>
      <w:marRight w:val="0"/>
      <w:marTop w:val="0"/>
      <w:marBottom w:val="0"/>
      <w:divBdr>
        <w:top w:val="none" w:sz="0" w:space="0" w:color="auto"/>
        <w:left w:val="none" w:sz="0" w:space="0" w:color="auto"/>
        <w:bottom w:val="none" w:sz="0" w:space="0" w:color="auto"/>
        <w:right w:val="none" w:sz="0" w:space="0" w:color="auto"/>
      </w:divBdr>
    </w:div>
    <w:div w:id="936906098">
      <w:bodyDiv w:val="1"/>
      <w:marLeft w:val="0"/>
      <w:marRight w:val="0"/>
      <w:marTop w:val="0"/>
      <w:marBottom w:val="0"/>
      <w:divBdr>
        <w:top w:val="none" w:sz="0" w:space="0" w:color="auto"/>
        <w:left w:val="none" w:sz="0" w:space="0" w:color="auto"/>
        <w:bottom w:val="none" w:sz="0" w:space="0" w:color="auto"/>
        <w:right w:val="none" w:sz="0" w:space="0" w:color="auto"/>
      </w:divBdr>
    </w:div>
    <w:div w:id="937636267">
      <w:bodyDiv w:val="1"/>
      <w:marLeft w:val="0"/>
      <w:marRight w:val="0"/>
      <w:marTop w:val="0"/>
      <w:marBottom w:val="0"/>
      <w:divBdr>
        <w:top w:val="none" w:sz="0" w:space="0" w:color="auto"/>
        <w:left w:val="none" w:sz="0" w:space="0" w:color="auto"/>
        <w:bottom w:val="none" w:sz="0" w:space="0" w:color="auto"/>
        <w:right w:val="none" w:sz="0" w:space="0" w:color="auto"/>
      </w:divBdr>
    </w:div>
    <w:div w:id="939216872">
      <w:bodyDiv w:val="1"/>
      <w:marLeft w:val="0"/>
      <w:marRight w:val="0"/>
      <w:marTop w:val="0"/>
      <w:marBottom w:val="0"/>
      <w:divBdr>
        <w:top w:val="none" w:sz="0" w:space="0" w:color="auto"/>
        <w:left w:val="none" w:sz="0" w:space="0" w:color="auto"/>
        <w:bottom w:val="none" w:sz="0" w:space="0" w:color="auto"/>
        <w:right w:val="none" w:sz="0" w:space="0" w:color="auto"/>
      </w:divBdr>
    </w:div>
    <w:div w:id="940259146">
      <w:bodyDiv w:val="1"/>
      <w:marLeft w:val="0"/>
      <w:marRight w:val="0"/>
      <w:marTop w:val="0"/>
      <w:marBottom w:val="0"/>
      <w:divBdr>
        <w:top w:val="none" w:sz="0" w:space="0" w:color="auto"/>
        <w:left w:val="none" w:sz="0" w:space="0" w:color="auto"/>
        <w:bottom w:val="none" w:sz="0" w:space="0" w:color="auto"/>
        <w:right w:val="none" w:sz="0" w:space="0" w:color="auto"/>
      </w:divBdr>
    </w:div>
    <w:div w:id="940914350">
      <w:bodyDiv w:val="1"/>
      <w:marLeft w:val="0"/>
      <w:marRight w:val="0"/>
      <w:marTop w:val="0"/>
      <w:marBottom w:val="0"/>
      <w:divBdr>
        <w:top w:val="none" w:sz="0" w:space="0" w:color="auto"/>
        <w:left w:val="none" w:sz="0" w:space="0" w:color="auto"/>
        <w:bottom w:val="none" w:sz="0" w:space="0" w:color="auto"/>
        <w:right w:val="none" w:sz="0" w:space="0" w:color="auto"/>
      </w:divBdr>
    </w:div>
    <w:div w:id="943002090">
      <w:bodyDiv w:val="1"/>
      <w:marLeft w:val="0"/>
      <w:marRight w:val="0"/>
      <w:marTop w:val="0"/>
      <w:marBottom w:val="0"/>
      <w:divBdr>
        <w:top w:val="none" w:sz="0" w:space="0" w:color="auto"/>
        <w:left w:val="none" w:sz="0" w:space="0" w:color="auto"/>
        <w:bottom w:val="none" w:sz="0" w:space="0" w:color="auto"/>
        <w:right w:val="none" w:sz="0" w:space="0" w:color="auto"/>
      </w:divBdr>
    </w:div>
    <w:div w:id="945767838">
      <w:bodyDiv w:val="1"/>
      <w:marLeft w:val="0"/>
      <w:marRight w:val="0"/>
      <w:marTop w:val="0"/>
      <w:marBottom w:val="0"/>
      <w:divBdr>
        <w:top w:val="none" w:sz="0" w:space="0" w:color="auto"/>
        <w:left w:val="none" w:sz="0" w:space="0" w:color="auto"/>
        <w:bottom w:val="none" w:sz="0" w:space="0" w:color="auto"/>
        <w:right w:val="none" w:sz="0" w:space="0" w:color="auto"/>
      </w:divBdr>
    </w:div>
    <w:div w:id="948006873">
      <w:bodyDiv w:val="1"/>
      <w:marLeft w:val="0"/>
      <w:marRight w:val="0"/>
      <w:marTop w:val="0"/>
      <w:marBottom w:val="0"/>
      <w:divBdr>
        <w:top w:val="none" w:sz="0" w:space="0" w:color="auto"/>
        <w:left w:val="none" w:sz="0" w:space="0" w:color="auto"/>
        <w:bottom w:val="none" w:sz="0" w:space="0" w:color="auto"/>
        <w:right w:val="none" w:sz="0" w:space="0" w:color="auto"/>
      </w:divBdr>
    </w:div>
    <w:div w:id="948510959">
      <w:bodyDiv w:val="1"/>
      <w:marLeft w:val="0"/>
      <w:marRight w:val="0"/>
      <w:marTop w:val="0"/>
      <w:marBottom w:val="0"/>
      <w:divBdr>
        <w:top w:val="none" w:sz="0" w:space="0" w:color="auto"/>
        <w:left w:val="none" w:sz="0" w:space="0" w:color="auto"/>
        <w:bottom w:val="none" w:sz="0" w:space="0" w:color="auto"/>
        <w:right w:val="none" w:sz="0" w:space="0" w:color="auto"/>
      </w:divBdr>
    </w:div>
    <w:div w:id="949431374">
      <w:bodyDiv w:val="1"/>
      <w:marLeft w:val="0"/>
      <w:marRight w:val="0"/>
      <w:marTop w:val="0"/>
      <w:marBottom w:val="0"/>
      <w:divBdr>
        <w:top w:val="none" w:sz="0" w:space="0" w:color="auto"/>
        <w:left w:val="none" w:sz="0" w:space="0" w:color="auto"/>
        <w:bottom w:val="none" w:sz="0" w:space="0" w:color="auto"/>
        <w:right w:val="none" w:sz="0" w:space="0" w:color="auto"/>
      </w:divBdr>
    </w:div>
    <w:div w:id="950087330">
      <w:bodyDiv w:val="1"/>
      <w:marLeft w:val="0"/>
      <w:marRight w:val="0"/>
      <w:marTop w:val="0"/>
      <w:marBottom w:val="0"/>
      <w:divBdr>
        <w:top w:val="none" w:sz="0" w:space="0" w:color="auto"/>
        <w:left w:val="none" w:sz="0" w:space="0" w:color="auto"/>
        <w:bottom w:val="none" w:sz="0" w:space="0" w:color="auto"/>
        <w:right w:val="none" w:sz="0" w:space="0" w:color="auto"/>
      </w:divBdr>
    </w:div>
    <w:div w:id="951667629">
      <w:bodyDiv w:val="1"/>
      <w:marLeft w:val="0"/>
      <w:marRight w:val="0"/>
      <w:marTop w:val="0"/>
      <w:marBottom w:val="0"/>
      <w:divBdr>
        <w:top w:val="none" w:sz="0" w:space="0" w:color="auto"/>
        <w:left w:val="none" w:sz="0" w:space="0" w:color="auto"/>
        <w:bottom w:val="none" w:sz="0" w:space="0" w:color="auto"/>
        <w:right w:val="none" w:sz="0" w:space="0" w:color="auto"/>
      </w:divBdr>
    </w:div>
    <w:div w:id="955673772">
      <w:bodyDiv w:val="1"/>
      <w:marLeft w:val="0"/>
      <w:marRight w:val="0"/>
      <w:marTop w:val="0"/>
      <w:marBottom w:val="0"/>
      <w:divBdr>
        <w:top w:val="none" w:sz="0" w:space="0" w:color="auto"/>
        <w:left w:val="none" w:sz="0" w:space="0" w:color="auto"/>
        <w:bottom w:val="none" w:sz="0" w:space="0" w:color="auto"/>
        <w:right w:val="none" w:sz="0" w:space="0" w:color="auto"/>
      </w:divBdr>
    </w:div>
    <w:div w:id="955912806">
      <w:bodyDiv w:val="1"/>
      <w:marLeft w:val="0"/>
      <w:marRight w:val="0"/>
      <w:marTop w:val="0"/>
      <w:marBottom w:val="0"/>
      <w:divBdr>
        <w:top w:val="none" w:sz="0" w:space="0" w:color="auto"/>
        <w:left w:val="none" w:sz="0" w:space="0" w:color="auto"/>
        <w:bottom w:val="none" w:sz="0" w:space="0" w:color="auto"/>
        <w:right w:val="none" w:sz="0" w:space="0" w:color="auto"/>
      </w:divBdr>
    </w:div>
    <w:div w:id="956109304">
      <w:bodyDiv w:val="1"/>
      <w:marLeft w:val="0"/>
      <w:marRight w:val="0"/>
      <w:marTop w:val="0"/>
      <w:marBottom w:val="0"/>
      <w:divBdr>
        <w:top w:val="none" w:sz="0" w:space="0" w:color="auto"/>
        <w:left w:val="none" w:sz="0" w:space="0" w:color="auto"/>
        <w:bottom w:val="none" w:sz="0" w:space="0" w:color="auto"/>
        <w:right w:val="none" w:sz="0" w:space="0" w:color="auto"/>
      </w:divBdr>
    </w:div>
    <w:div w:id="958027988">
      <w:bodyDiv w:val="1"/>
      <w:marLeft w:val="0"/>
      <w:marRight w:val="0"/>
      <w:marTop w:val="0"/>
      <w:marBottom w:val="0"/>
      <w:divBdr>
        <w:top w:val="none" w:sz="0" w:space="0" w:color="auto"/>
        <w:left w:val="none" w:sz="0" w:space="0" w:color="auto"/>
        <w:bottom w:val="none" w:sz="0" w:space="0" w:color="auto"/>
        <w:right w:val="none" w:sz="0" w:space="0" w:color="auto"/>
      </w:divBdr>
    </w:div>
    <w:div w:id="958686043">
      <w:bodyDiv w:val="1"/>
      <w:marLeft w:val="0"/>
      <w:marRight w:val="0"/>
      <w:marTop w:val="0"/>
      <w:marBottom w:val="0"/>
      <w:divBdr>
        <w:top w:val="none" w:sz="0" w:space="0" w:color="auto"/>
        <w:left w:val="none" w:sz="0" w:space="0" w:color="auto"/>
        <w:bottom w:val="none" w:sz="0" w:space="0" w:color="auto"/>
        <w:right w:val="none" w:sz="0" w:space="0" w:color="auto"/>
      </w:divBdr>
    </w:div>
    <w:div w:id="958872729">
      <w:bodyDiv w:val="1"/>
      <w:marLeft w:val="0"/>
      <w:marRight w:val="0"/>
      <w:marTop w:val="0"/>
      <w:marBottom w:val="0"/>
      <w:divBdr>
        <w:top w:val="none" w:sz="0" w:space="0" w:color="auto"/>
        <w:left w:val="none" w:sz="0" w:space="0" w:color="auto"/>
        <w:bottom w:val="none" w:sz="0" w:space="0" w:color="auto"/>
        <w:right w:val="none" w:sz="0" w:space="0" w:color="auto"/>
      </w:divBdr>
    </w:div>
    <w:div w:id="958952369">
      <w:bodyDiv w:val="1"/>
      <w:marLeft w:val="0"/>
      <w:marRight w:val="0"/>
      <w:marTop w:val="0"/>
      <w:marBottom w:val="0"/>
      <w:divBdr>
        <w:top w:val="none" w:sz="0" w:space="0" w:color="auto"/>
        <w:left w:val="none" w:sz="0" w:space="0" w:color="auto"/>
        <w:bottom w:val="none" w:sz="0" w:space="0" w:color="auto"/>
        <w:right w:val="none" w:sz="0" w:space="0" w:color="auto"/>
      </w:divBdr>
    </w:div>
    <w:div w:id="959649671">
      <w:bodyDiv w:val="1"/>
      <w:marLeft w:val="0"/>
      <w:marRight w:val="0"/>
      <w:marTop w:val="0"/>
      <w:marBottom w:val="0"/>
      <w:divBdr>
        <w:top w:val="none" w:sz="0" w:space="0" w:color="auto"/>
        <w:left w:val="none" w:sz="0" w:space="0" w:color="auto"/>
        <w:bottom w:val="none" w:sz="0" w:space="0" w:color="auto"/>
        <w:right w:val="none" w:sz="0" w:space="0" w:color="auto"/>
      </w:divBdr>
    </w:div>
    <w:div w:id="962074595">
      <w:bodyDiv w:val="1"/>
      <w:marLeft w:val="0"/>
      <w:marRight w:val="0"/>
      <w:marTop w:val="0"/>
      <w:marBottom w:val="0"/>
      <w:divBdr>
        <w:top w:val="none" w:sz="0" w:space="0" w:color="auto"/>
        <w:left w:val="none" w:sz="0" w:space="0" w:color="auto"/>
        <w:bottom w:val="none" w:sz="0" w:space="0" w:color="auto"/>
        <w:right w:val="none" w:sz="0" w:space="0" w:color="auto"/>
      </w:divBdr>
    </w:div>
    <w:div w:id="963538378">
      <w:bodyDiv w:val="1"/>
      <w:marLeft w:val="0"/>
      <w:marRight w:val="0"/>
      <w:marTop w:val="0"/>
      <w:marBottom w:val="0"/>
      <w:divBdr>
        <w:top w:val="none" w:sz="0" w:space="0" w:color="auto"/>
        <w:left w:val="none" w:sz="0" w:space="0" w:color="auto"/>
        <w:bottom w:val="none" w:sz="0" w:space="0" w:color="auto"/>
        <w:right w:val="none" w:sz="0" w:space="0" w:color="auto"/>
      </w:divBdr>
    </w:div>
    <w:div w:id="968391737">
      <w:bodyDiv w:val="1"/>
      <w:marLeft w:val="0"/>
      <w:marRight w:val="0"/>
      <w:marTop w:val="0"/>
      <w:marBottom w:val="0"/>
      <w:divBdr>
        <w:top w:val="none" w:sz="0" w:space="0" w:color="auto"/>
        <w:left w:val="none" w:sz="0" w:space="0" w:color="auto"/>
        <w:bottom w:val="none" w:sz="0" w:space="0" w:color="auto"/>
        <w:right w:val="none" w:sz="0" w:space="0" w:color="auto"/>
      </w:divBdr>
    </w:div>
    <w:div w:id="971859881">
      <w:bodyDiv w:val="1"/>
      <w:marLeft w:val="0"/>
      <w:marRight w:val="0"/>
      <w:marTop w:val="0"/>
      <w:marBottom w:val="0"/>
      <w:divBdr>
        <w:top w:val="none" w:sz="0" w:space="0" w:color="auto"/>
        <w:left w:val="none" w:sz="0" w:space="0" w:color="auto"/>
        <w:bottom w:val="none" w:sz="0" w:space="0" w:color="auto"/>
        <w:right w:val="none" w:sz="0" w:space="0" w:color="auto"/>
      </w:divBdr>
    </w:div>
    <w:div w:id="972833206">
      <w:bodyDiv w:val="1"/>
      <w:marLeft w:val="0"/>
      <w:marRight w:val="0"/>
      <w:marTop w:val="0"/>
      <w:marBottom w:val="0"/>
      <w:divBdr>
        <w:top w:val="none" w:sz="0" w:space="0" w:color="auto"/>
        <w:left w:val="none" w:sz="0" w:space="0" w:color="auto"/>
        <w:bottom w:val="none" w:sz="0" w:space="0" w:color="auto"/>
        <w:right w:val="none" w:sz="0" w:space="0" w:color="auto"/>
      </w:divBdr>
    </w:div>
    <w:div w:id="975142200">
      <w:bodyDiv w:val="1"/>
      <w:marLeft w:val="0"/>
      <w:marRight w:val="0"/>
      <w:marTop w:val="0"/>
      <w:marBottom w:val="0"/>
      <w:divBdr>
        <w:top w:val="none" w:sz="0" w:space="0" w:color="auto"/>
        <w:left w:val="none" w:sz="0" w:space="0" w:color="auto"/>
        <w:bottom w:val="none" w:sz="0" w:space="0" w:color="auto"/>
        <w:right w:val="none" w:sz="0" w:space="0" w:color="auto"/>
      </w:divBdr>
    </w:div>
    <w:div w:id="976028445">
      <w:bodyDiv w:val="1"/>
      <w:marLeft w:val="0"/>
      <w:marRight w:val="0"/>
      <w:marTop w:val="0"/>
      <w:marBottom w:val="0"/>
      <w:divBdr>
        <w:top w:val="none" w:sz="0" w:space="0" w:color="auto"/>
        <w:left w:val="none" w:sz="0" w:space="0" w:color="auto"/>
        <w:bottom w:val="none" w:sz="0" w:space="0" w:color="auto"/>
        <w:right w:val="none" w:sz="0" w:space="0" w:color="auto"/>
      </w:divBdr>
    </w:div>
    <w:div w:id="977537004">
      <w:bodyDiv w:val="1"/>
      <w:marLeft w:val="0"/>
      <w:marRight w:val="0"/>
      <w:marTop w:val="0"/>
      <w:marBottom w:val="0"/>
      <w:divBdr>
        <w:top w:val="none" w:sz="0" w:space="0" w:color="auto"/>
        <w:left w:val="none" w:sz="0" w:space="0" w:color="auto"/>
        <w:bottom w:val="none" w:sz="0" w:space="0" w:color="auto"/>
        <w:right w:val="none" w:sz="0" w:space="0" w:color="auto"/>
      </w:divBdr>
    </w:div>
    <w:div w:id="981348322">
      <w:bodyDiv w:val="1"/>
      <w:marLeft w:val="0"/>
      <w:marRight w:val="0"/>
      <w:marTop w:val="0"/>
      <w:marBottom w:val="0"/>
      <w:divBdr>
        <w:top w:val="none" w:sz="0" w:space="0" w:color="auto"/>
        <w:left w:val="none" w:sz="0" w:space="0" w:color="auto"/>
        <w:bottom w:val="none" w:sz="0" w:space="0" w:color="auto"/>
        <w:right w:val="none" w:sz="0" w:space="0" w:color="auto"/>
      </w:divBdr>
    </w:div>
    <w:div w:id="984435416">
      <w:bodyDiv w:val="1"/>
      <w:marLeft w:val="0"/>
      <w:marRight w:val="0"/>
      <w:marTop w:val="0"/>
      <w:marBottom w:val="0"/>
      <w:divBdr>
        <w:top w:val="none" w:sz="0" w:space="0" w:color="auto"/>
        <w:left w:val="none" w:sz="0" w:space="0" w:color="auto"/>
        <w:bottom w:val="none" w:sz="0" w:space="0" w:color="auto"/>
        <w:right w:val="none" w:sz="0" w:space="0" w:color="auto"/>
      </w:divBdr>
    </w:div>
    <w:div w:id="986318441">
      <w:bodyDiv w:val="1"/>
      <w:marLeft w:val="0"/>
      <w:marRight w:val="0"/>
      <w:marTop w:val="0"/>
      <w:marBottom w:val="0"/>
      <w:divBdr>
        <w:top w:val="none" w:sz="0" w:space="0" w:color="auto"/>
        <w:left w:val="none" w:sz="0" w:space="0" w:color="auto"/>
        <w:bottom w:val="none" w:sz="0" w:space="0" w:color="auto"/>
        <w:right w:val="none" w:sz="0" w:space="0" w:color="auto"/>
      </w:divBdr>
    </w:div>
    <w:div w:id="986477286">
      <w:bodyDiv w:val="1"/>
      <w:marLeft w:val="0"/>
      <w:marRight w:val="0"/>
      <w:marTop w:val="0"/>
      <w:marBottom w:val="0"/>
      <w:divBdr>
        <w:top w:val="none" w:sz="0" w:space="0" w:color="auto"/>
        <w:left w:val="none" w:sz="0" w:space="0" w:color="auto"/>
        <w:bottom w:val="none" w:sz="0" w:space="0" w:color="auto"/>
        <w:right w:val="none" w:sz="0" w:space="0" w:color="auto"/>
      </w:divBdr>
    </w:div>
    <w:div w:id="987174015">
      <w:bodyDiv w:val="1"/>
      <w:marLeft w:val="0"/>
      <w:marRight w:val="0"/>
      <w:marTop w:val="0"/>
      <w:marBottom w:val="0"/>
      <w:divBdr>
        <w:top w:val="none" w:sz="0" w:space="0" w:color="auto"/>
        <w:left w:val="none" w:sz="0" w:space="0" w:color="auto"/>
        <w:bottom w:val="none" w:sz="0" w:space="0" w:color="auto"/>
        <w:right w:val="none" w:sz="0" w:space="0" w:color="auto"/>
      </w:divBdr>
    </w:div>
    <w:div w:id="987826902">
      <w:bodyDiv w:val="1"/>
      <w:marLeft w:val="0"/>
      <w:marRight w:val="0"/>
      <w:marTop w:val="0"/>
      <w:marBottom w:val="0"/>
      <w:divBdr>
        <w:top w:val="none" w:sz="0" w:space="0" w:color="auto"/>
        <w:left w:val="none" w:sz="0" w:space="0" w:color="auto"/>
        <w:bottom w:val="none" w:sz="0" w:space="0" w:color="auto"/>
        <w:right w:val="none" w:sz="0" w:space="0" w:color="auto"/>
      </w:divBdr>
    </w:div>
    <w:div w:id="989020250">
      <w:bodyDiv w:val="1"/>
      <w:marLeft w:val="0"/>
      <w:marRight w:val="0"/>
      <w:marTop w:val="0"/>
      <w:marBottom w:val="0"/>
      <w:divBdr>
        <w:top w:val="none" w:sz="0" w:space="0" w:color="auto"/>
        <w:left w:val="none" w:sz="0" w:space="0" w:color="auto"/>
        <w:bottom w:val="none" w:sz="0" w:space="0" w:color="auto"/>
        <w:right w:val="none" w:sz="0" w:space="0" w:color="auto"/>
      </w:divBdr>
    </w:div>
    <w:div w:id="990136790">
      <w:bodyDiv w:val="1"/>
      <w:marLeft w:val="0"/>
      <w:marRight w:val="0"/>
      <w:marTop w:val="0"/>
      <w:marBottom w:val="0"/>
      <w:divBdr>
        <w:top w:val="none" w:sz="0" w:space="0" w:color="auto"/>
        <w:left w:val="none" w:sz="0" w:space="0" w:color="auto"/>
        <w:bottom w:val="none" w:sz="0" w:space="0" w:color="auto"/>
        <w:right w:val="none" w:sz="0" w:space="0" w:color="auto"/>
      </w:divBdr>
    </w:div>
    <w:div w:id="991759814">
      <w:bodyDiv w:val="1"/>
      <w:marLeft w:val="0"/>
      <w:marRight w:val="0"/>
      <w:marTop w:val="0"/>
      <w:marBottom w:val="0"/>
      <w:divBdr>
        <w:top w:val="none" w:sz="0" w:space="0" w:color="auto"/>
        <w:left w:val="none" w:sz="0" w:space="0" w:color="auto"/>
        <w:bottom w:val="none" w:sz="0" w:space="0" w:color="auto"/>
        <w:right w:val="none" w:sz="0" w:space="0" w:color="auto"/>
      </w:divBdr>
    </w:div>
    <w:div w:id="992683240">
      <w:bodyDiv w:val="1"/>
      <w:marLeft w:val="0"/>
      <w:marRight w:val="0"/>
      <w:marTop w:val="0"/>
      <w:marBottom w:val="0"/>
      <w:divBdr>
        <w:top w:val="none" w:sz="0" w:space="0" w:color="auto"/>
        <w:left w:val="none" w:sz="0" w:space="0" w:color="auto"/>
        <w:bottom w:val="none" w:sz="0" w:space="0" w:color="auto"/>
        <w:right w:val="none" w:sz="0" w:space="0" w:color="auto"/>
      </w:divBdr>
    </w:div>
    <w:div w:id="992836151">
      <w:bodyDiv w:val="1"/>
      <w:marLeft w:val="0"/>
      <w:marRight w:val="0"/>
      <w:marTop w:val="0"/>
      <w:marBottom w:val="0"/>
      <w:divBdr>
        <w:top w:val="none" w:sz="0" w:space="0" w:color="auto"/>
        <w:left w:val="none" w:sz="0" w:space="0" w:color="auto"/>
        <w:bottom w:val="none" w:sz="0" w:space="0" w:color="auto"/>
        <w:right w:val="none" w:sz="0" w:space="0" w:color="auto"/>
      </w:divBdr>
    </w:div>
    <w:div w:id="993416053">
      <w:bodyDiv w:val="1"/>
      <w:marLeft w:val="0"/>
      <w:marRight w:val="0"/>
      <w:marTop w:val="0"/>
      <w:marBottom w:val="0"/>
      <w:divBdr>
        <w:top w:val="none" w:sz="0" w:space="0" w:color="auto"/>
        <w:left w:val="none" w:sz="0" w:space="0" w:color="auto"/>
        <w:bottom w:val="none" w:sz="0" w:space="0" w:color="auto"/>
        <w:right w:val="none" w:sz="0" w:space="0" w:color="auto"/>
      </w:divBdr>
    </w:div>
    <w:div w:id="993799963">
      <w:bodyDiv w:val="1"/>
      <w:marLeft w:val="0"/>
      <w:marRight w:val="0"/>
      <w:marTop w:val="0"/>
      <w:marBottom w:val="0"/>
      <w:divBdr>
        <w:top w:val="none" w:sz="0" w:space="0" w:color="auto"/>
        <w:left w:val="none" w:sz="0" w:space="0" w:color="auto"/>
        <w:bottom w:val="none" w:sz="0" w:space="0" w:color="auto"/>
        <w:right w:val="none" w:sz="0" w:space="0" w:color="auto"/>
      </w:divBdr>
    </w:div>
    <w:div w:id="993871390">
      <w:bodyDiv w:val="1"/>
      <w:marLeft w:val="0"/>
      <w:marRight w:val="0"/>
      <w:marTop w:val="0"/>
      <w:marBottom w:val="0"/>
      <w:divBdr>
        <w:top w:val="none" w:sz="0" w:space="0" w:color="auto"/>
        <w:left w:val="none" w:sz="0" w:space="0" w:color="auto"/>
        <w:bottom w:val="none" w:sz="0" w:space="0" w:color="auto"/>
        <w:right w:val="none" w:sz="0" w:space="0" w:color="auto"/>
      </w:divBdr>
    </w:div>
    <w:div w:id="996345627">
      <w:bodyDiv w:val="1"/>
      <w:marLeft w:val="0"/>
      <w:marRight w:val="0"/>
      <w:marTop w:val="0"/>
      <w:marBottom w:val="0"/>
      <w:divBdr>
        <w:top w:val="none" w:sz="0" w:space="0" w:color="auto"/>
        <w:left w:val="none" w:sz="0" w:space="0" w:color="auto"/>
        <w:bottom w:val="none" w:sz="0" w:space="0" w:color="auto"/>
        <w:right w:val="none" w:sz="0" w:space="0" w:color="auto"/>
      </w:divBdr>
    </w:div>
    <w:div w:id="997347596">
      <w:bodyDiv w:val="1"/>
      <w:marLeft w:val="0"/>
      <w:marRight w:val="0"/>
      <w:marTop w:val="0"/>
      <w:marBottom w:val="0"/>
      <w:divBdr>
        <w:top w:val="none" w:sz="0" w:space="0" w:color="auto"/>
        <w:left w:val="none" w:sz="0" w:space="0" w:color="auto"/>
        <w:bottom w:val="none" w:sz="0" w:space="0" w:color="auto"/>
        <w:right w:val="none" w:sz="0" w:space="0" w:color="auto"/>
      </w:divBdr>
    </w:div>
    <w:div w:id="998462008">
      <w:bodyDiv w:val="1"/>
      <w:marLeft w:val="0"/>
      <w:marRight w:val="0"/>
      <w:marTop w:val="0"/>
      <w:marBottom w:val="0"/>
      <w:divBdr>
        <w:top w:val="none" w:sz="0" w:space="0" w:color="auto"/>
        <w:left w:val="none" w:sz="0" w:space="0" w:color="auto"/>
        <w:bottom w:val="none" w:sz="0" w:space="0" w:color="auto"/>
        <w:right w:val="none" w:sz="0" w:space="0" w:color="auto"/>
      </w:divBdr>
    </w:div>
    <w:div w:id="999045586">
      <w:bodyDiv w:val="1"/>
      <w:marLeft w:val="0"/>
      <w:marRight w:val="0"/>
      <w:marTop w:val="0"/>
      <w:marBottom w:val="0"/>
      <w:divBdr>
        <w:top w:val="none" w:sz="0" w:space="0" w:color="auto"/>
        <w:left w:val="none" w:sz="0" w:space="0" w:color="auto"/>
        <w:bottom w:val="none" w:sz="0" w:space="0" w:color="auto"/>
        <w:right w:val="none" w:sz="0" w:space="0" w:color="auto"/>
      </w:divBdr>
    </w:div>
    <w:div w:id="1001007094">
      <w:bodyDiv w:val="1"/>
      <w:marLeft w:val="0"/>
      <w:marRight w:val="0"/>
      <w:marTop w:val="0"/>
      <w:marBottom w:val="0"/>
      <w:divBdr>
        <w:top w:val="none" w:sz="0" w:space="0" w:color="auto"/>
        <w:left w:val="none" w:sz="0" w:space="0" w:color="auto"/>
        <w:bottom w:val="none" w:sz="0" w:space="0" w:color="auto"/>
        <w:right w:val="none" w:sz="0" w:space="0" w:color="auto"/>
      </w:divBdr>
    </w:div>
    <w:div w:id="1001080554">
      <w:bodyDiv w:val="1"/>
      <w:marLeft w:val="0"/>
      <w:marRight w:val="0"/>
      <w:marTop w:val="0"/>
      <w:marBottom w:val="0"/>
      <w:divBdr>
        <w:top w:val="none" w:sz="0" w:space="0" w:color="auto"/>
        <w:left w:val="none" w:sz="0" w:space="0" w:color="auto"/>
        <w:bottom w:val="none" w:sz="0" w:space="0" w:color="auto"/>
        <w:right w:val="none" w:sz="0" w:space="0" w:color="auto"/>
      </w:divBdr>
    </w:div>
    <w:div w:id="1002120213">
      <w:bodyDiv w:val="1"/>
      <w:marLeft w:val="0"/>
      <w:marRight w:val="0"/>
      <w:marTop w:val="0"/>
      <w:marBottom w:val="0"/>
      <w:divBdr>
        <w:top w:val="none" w:sz="0" w:space="0" w:color="auto"/>
        <w:left w:val="none" w:sz="0" w:space="0" w:color="auto"/>
        <w:bottom w:val="none" w:sz="0" w:space="0" w:color="auto"/>
        <w:right w:val="none" w:sz="0" w:space="0" w:color="auto"/>
      </w:divBdr>
    </w:div>
    <w:div w:id="1002125182">
      <w:bodyDiv w:val="1"/>
      <w:marLeft w:val="0"/>
      <w:marRight w:val="0"/>
      <w:marTop w:val="0"/>
      <w:marBottom w:val="0"/>
      <w:divBdr>
        <w:top w:val="none" w:sz="0" w:space="0" w:color="auto"/>
        <w:left w:val="none" w:sz="0" w:space="0" w:color="auto"/>
        <w:bottom w:val="none" w:sz="0" w:space="0" w:color="auto"/>
        <w:right w:val="none" w:sz="0" w:space="0" w:color="auto"/>
      </w:divBdr>
    </w:div>
    <w:div w:id="1005010951">
      <w:bodyDiv w:val="1"/>
      <w:marLeft w:val="0"/>
      <w:marRight w:val="0"/>
      <w:marTop w:val="0"/>
      <w:marBottom w:val="0"/>
      <w:divBdr>
        <w:top w:val="none" w:sz="0" w:space="0" w:color="auto"/>
        <w:left w:val="none" w:sz="0" w:space="0" w:color="auto"/>
        <w:bottom w:val="none" w:sz="0" w:space="0" w:color="auto"/>
        <w:right w:val="none" w:sz="0" w:space="0" w:color="auto"/>
      </w:divBdr>
    </w:div>
    <w:div w:id="1008485596">
      <w:bodyDiv w:val="1"/>
      <w:marLeft w:val="0"/>
      <w:marRight w:val="0"/>
      <w:marTop w:val="0"/>
      <w:marBottom w:val="0"/>
      <w:divBdr>
        <w:top w:val="none" w:sz="0" w:space="0" w:color="auto"/>
        <w:left w:val="none" w:sz="0" w:space="0" w:color="auto"/>
        <w:bottom w:val="none" w:sz="0" w:space="0" w:color="auto"/>
        <w:right w:val="none" w:sz="0" w:space="0" w:color="auto"/>
      </w:divBdr>
    </w:div>
    <w:div w:id="1009677954">
      <w:bodyDiv w:val="1"/>
      <w:marLeft w:val="0"/>
      <w:marRight w:val="0"/>
      <w:marTop w:val="0"/>
      <w:marBottom w:val="0"/>
      <w:divBdr>
        <w:top w:val="none" w:sz="0" w:space="0" w:color="auto"/>
        <w:left w:val="none" w:sz="0" w:space="0" w:color="auto"/>
        <w:bottom w:val="none" w:sz="0" w:space="0" w:color="auto"/>
        <w:right w:val="none" w:sz="0" w:space="0" w:color="auto"/>
      </w:divBdr>
    </w:div>
    <w:div w:id="1009723526">
      <w:bodyDiv w:val="1"/>
      <w:marLeft w:val="0"/>
      <w:marRight w:val="0"/>
      <w:marTop w:val="0"/>
      <w:marBottom w:val="0"/>
      <w:divBdr>
        <w:top w:val="none" w:sz="0" w:space="0" w:color="auto"/>
        <w:left w:val="none" w:sz="0" w:space="0" w:color="auto"/>
        <w:bottom w:val="none" w:sz="0" w:space="0" w:color="auto"/>
        <w:right w:val="none" w:sz="0" w:space="0" w:color="auto"/>
      </w:divBdr>
    </w:div>
    <w:div w:id="1010445760">
      <w:bodyDiv w:val="1"/>
      <w:marLeft w:val="0"/>
      <w:marRight w:val="0"/>
      <w:marTop w:val="0"/>
      <w:marBottom w:val="0"/>
      <w:divBdr>
        <w:top w:val="none" w:sz="0" w:space="0" w:color="auto"/>
        <w:left w:val="none" w:sz="0" w:space="0" w:color="auto"/>
        <w:bottom w:val="none" w:sz="0" w:space="0" w:color="auto"/>
        <w:right w:val="none" w:sz="0" w:space="0" w:color="auto"/>
      </w:divBdr>
    </w:div>
    <w:div w:id="1010522575">
      <w:bodyDiv w:val="1"/>
      <w:marLeft w:val="0"/>
      <w:marRight w:val="0"/>
      <w:marTop w:val="0"/>
      <w:marBottom w:val="0"/>
      <w:divBdr>
        <w:top w:val="none" w:sz="0" w:space="0" w:color="auto"/>
        <w:left w:val="none" w:sz="0" w:space="0" w:color="auto"/>
        <w:bottom w:val="none" w:sz="0" w:space="0" w:color="auto"/>
        <w:right w:val="none" w:sz="0" w:space="0" w:color="auto"/>
      </w:divBdr>
    </w:div>
    <w:div w:id="1010529851">
      <w:bodyDiv w:val="1"/>
      <w:marLeft w:val="0"/>
      <w:marRight w:val="0"/>
      <w:marTop w:val="0"/>
      <w:marBottom w:val="0"/>
      <w:divBdr>
        <w:top w:val="none" w:sz="0" w:space="0" w:color="auto"/>
        <w:left w:val="none" w:sz="0" w:space="0" w:color="auto"/>
        <w:bottom w:val="none" w:sz="0" w:space="0" w:color="auto"/>
        <w:right w:val="none" w:sz="0" w:space="0" w:color="auto"/>
      </w:divBdr>
    </w:div>
    <w:div w:id="1011296898">
      <w:bodyDiv w:val="1"/>
      <w:marLeft w:val="0"/>
      <w:marRight w:val="0"/>
      <w:marTop w:val="0"/>
      <w:marBottom w:val="0"/>
      <w:divBdr>
        <w:top w:val="none" w:sz="0" w:space="0" w:color="auto"/>
        <w:left w:val="none" w:sz="0" w:space="0" w:color="auto"/>
        <w:bottom w:val="none" w:sz="0" w:space="0" w:color="auto"/>
        <w:right w:val="none" w:sz="0" w:space="0" w:color="auto"/>
      </w:divBdr>
    </w:div>
    <w:div w:id="1014721977">
      <w:bodyDiv w:val="1"/>
      <w:marLeft w:val="0"/>
      <w:marRight w:val="0"/>
      <w:marTop w:val="0"/>
      <w:marBottom w:val="0"/>
      <w:divBdr>
        <w:top w:val="none" w:sz="0" w:space="0" w:color="auto"/>
        <w:left w:val="none" w:sz="0" w:space="0" w:color="auto"/>
        <w:bottom w:val="none" w:sz="0" w:space="0" w:color="auto"/>
        <w:right w:val="none" w:sz="0" w:space="0" w:color="auto"/>
      </w:divBdr>
    </w:div>
    <w:div w:id="1016349089">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017923345">
      <w:bodyDiv w:val="1"/>
      <w:marLeft w:val="0"/>
      <w:marRight w:val="0"/>
      <w:marTop w:val="0"/>
      <w:marBottom w:val="0"/>
      <w:divBdr>
        <w:top w:val="none" w:sz="0" w:space="0" w:color="auto"/>
        <w:left w:val="none" w:sz="0" w:space="0" w:color="auto"/>
        <w:bottom w:val="none" w:sz="0" w:space="0" w:color="auto"/>
        <w:right w:val="none" w:sz="0" w:space="0" w:color="auto"/>
      </w:divBdr>
    </w:div>
    <w:div w:id="1019502096">
      <w:bodyDiv w:val="1"/>
      <w:marLeft w:val="0"/>
      <w:marRight w:val="0"/>
      <w:marTop w:val="0"/>
      <w:marBottom w:val="0"/>
      <w:divBdr>
        <w:top w:val="none" w:sz="0" w:space="0" w:color="auto"/>
        <w:left w:val="none" w:sz="0" w:space="0" w:color="auto"/>
        <w:bottom w:val="none" w:sz="0" w:space="0" w:color="auto"/>
        <w:right w:val="none" w:sz="0" w:space="0" w:color="auto"/>
      </w:divBdr>
    </w:div>
    <w:div w:id="1019621928">
      <w:bodyDiv w:val="1"/>
      <w:marLeft w:val="0"/>
      <w:marRight w:val="0"/>
      <w:marTop w:val="0"/>
      <w:marBottom w:val="0"/>
      <w:divBdr>
        <w:top w:val="none" w:sz="0" w:space="0" w:color="auto"/>
        <w:left w:val="none" w:sz="0" w:space="0" w:color="auto"/>
        <w:bottom w:val="none" w:sz="0" w:space="0" w:color="auto"/>
        <w:right w:val="none" w:sz="0" w:space="0" w:color="auto"/>
      </w:divBdr>
    </w:div>
    <w:div w:id="1020082802">
      <w:bodyDiv w:val="1"/>
      <w:marLeft w:val="0"/>
      <w:marRight w:val="0"/>
      <w:marTop w:val="0"/>
      <w:marBottom w:val="0"/>
      <w:divBdr>
        <w:top w:val="none" w:sz="0" w:space="0" w:color="auto"/>
        <w:left w:val="none" w:sz="0" w:space="0" w:color="auto"/>
        <w:bottom w:val="none" w:sz="0" w:space="0" w:color="auto"/>
        <w:right w:val="none" w:sz="0" w:space="0" w:color="auto"/>
      </w:divBdr>
    </w:div>
    <w:div w:id="1020739517">
      <w:bodyDiv w:val="1"/>
      <w:marLeft w:val="0"/>
      <w:marRight w:val="0"/>
      <w:marTop w:val="0"/>
      <w:marBottom w:val="0"/>
      <w:divBdr>
        <w:top w:val="none" w:sz="0" w:space="0" w:color="auto"/>
        <w:left w:val="none" w:sz="0" w:space="0" w:color="auto"/>
        <w:bottom w:val="none" w:sz="0" w:space="0" w:color="auto"/>
        <w:right w:val="none" w:sz="0" w:space="0" w:color="auto"/>
      </w:divBdr>
    </w:div>
    <w:div w:id="1020863304">
      <w:bodyDiv w:val="1"/>
      <w:marLeft w:val="0"/>
      <w:marRight w:val="0"/>
      <w:marTop w:val="0"/>
      <w:marBottom w:val="0"/>
      <w:divBdr>
        <w:top w:val="none" w:sz="0" w:space="0" w:color="auto"/>
        <w:left w:val="none" w:sz="0" w:space="0" w:color="auto"/>
        <w:bottom w:val="none" w:sz="0" w:space="0" w:color="auto"/>
        <w:right w:val="none" w:sz="0" w:space="0" w:color="auto"/>
      </w:divBdr>
    </w:div>
    <w:div w:id="1024089828">
      <w:bodyDiv w:val="1"/>
      <w:marLeft w:val="0"/>
      <w:marRight w:val="0"/>
      <w:marTop w:val="0"/>
      <w:marBottom w:val="0"/>
      <w:divBdr>
        <w:top w:val="none" w:sz="0" w:space="0" w:color="auto"/>
        <w:left w:val="none" w:sz="0" w:space="0" w:color="auto"/>
        <w:bottom w:val="none" w:sz="0" w:space="0" w:color="auto"/>
        <w:right w:val="none" w:sz="0" w:space="0" w:color="auto"/>
      </w:divBdr>
    </w:div>
    <w:div w:id="1024474330">
      <w:bodyDiv w:val="1"/>
      <w:marLeft w:val="0"/>
      <w:marRight w:val="0"/>
      <w:marTop w:val="0"/>
      <w:marBottom w:val="0"/>
      <w:divBdr>
        <w:top w:val="none" w:sz="0" w:space="0" w:color="auto"/>
        <w:left w:val="none" w:sz="0" w:space="0" w:color="auto"/>
        <w:bottom w:val="none" w:sz="0" w:space="0" w:color="auto"/>
        <w:right w:val="none" w:sz="0" w:space="0" w:color="auto"/>
      </w:divBdr>
    </w:div>
    <w:div w:id="1025445647">
      <w:bodyDiv w:val="1"/>
      <w:marLeft w:val="0"/>
      <w:marRight w:val="0"/>
      <w:marTop w:val="0"/>
      <w:marBottom w:val="0"/>
      <w:divBdr>
        <w:top w:val="none" w:sz="0" w:space="0" w:color="auto"/>
        <w:left w:val="none" w:sz="0" w:space="0" w:color="auto"/>
        <w:bottom w:val="none" w:sz="0" w:space="0" w:color="auto"/>
        <w:right w:val="none" w:sz="0" w:space="0" w:color="auto"/>
      </w:divBdr>
    </w:div>
    <w:div w:id="1026102664">
      <w:bodyDiv w:val="1"/>
      <w:marLeft w:val="0"/>
      <w:marRight w:val="0"/>
      <w:marTop w:val="0"/>
      <w:marBottom w:val="0"/>
      <w:divBdr>
        <w:top w:val="none" w:sz="0" w:space="0" w:color="auto"/>
        <w:left w:val="none" w:sz="0" w:space="0" w:color="auto"/>
        <w:bottom w:val="none" w:sz="0" w:space="0" w:color="auto"/>
        <w:right w:val="none" w:sz="0" w:space="0" w:color="auto"/>
      </w:divBdr>
    </w:div>
    <w:div w:id="1027172153">
      <w:bodyDiv w:val="1"/>
      <w:marLeft w:val="0"/>
      <w:marRight w:val="0"/>
      <w:marTop w:val="0"/>
      <w:marBottom w:val="0"/>
      <w:divBdr>
        <w:top w:val="none" w:sz="0" w:space="0" w:color="auto"/>
        <w:left w:val="none" w:sz="0" w:space="0" w:color="auto"/>
        <w:bottom w:val="none" w:sz="0" w:space="0" w:color="auto"/>
        <w:right w:val="none" w:sz="0" w:space="0" w:color="auto"/>
      </w:divBdr>
    </w:div>
    <w:div w:id="1028869923">
      <w:bodyDiv w:val="1"/>
      <w:marLeft w:val="0"/>
      <w:marRight w:val="0"/>
      <w:marTop w:val="0"/>
      <w:marBottom w:val="0"/>
      <w:divBdr>
        <w:top w:val="none" w:sz="0" w:space="0" w:color="auto"/>
        <w:left w:val="none" w:sz="0" w:space="0" w:color="auto"/>
        <w:bottom w:val="none" w:sz="0" w:space="0" w:color="auto"/>
        <w:right w:val="none" w:sz="0" w:space="0" w:color="auto"/>
      </w:divBdr>
    </w:div>
    <w:div w:id="1031568183">
      <w:bodyDiv w:val="1"/>
      <w:marLeft w:val="0"/>
      <w:marRight w:val="0"/>
      <w:marTop w:val="0"/>
      <w:marBottom w:val="0"/>
      <w:divBdr>
        <w:top w:val="none" w:sz="0" w:space="0" w:color="auto"/>
        <w:left w:val="none" w:sz="0" w:space="0" w:color="auto"/>
        <w:bottom w:val="none" w:sz="0" w:space="0" w:color="auto"/>
        <w:right w:val="none" w:sz="0" w:space="0" w:color="auto"/>
      </w:divBdr>
    </w:div>
    <w:div w:id="1039285683">
      <w:bodyDiv w:val="1"/>
      <w:marLeft w:val="0"/>
      <w:marRight w:val="0"/>
      <w:marTop w:val="0"/>
      <w:marBottom w:val="0"/>
      <w:divBdr>
        <w:top w:val="none" w:sz="0" w:space="0" w:color="auto"/>
        <w:left w:val="none" w:sz="0" w:space="0" w:color="auto"/>
        <w:bottom w:val="none" w:sz="0" w:space="0" w:color="auto"/>
        <w:right w:val="none" w:sz="0" w:space="0" w:color="auto"/>
      </w:divBdr>
    </w:div>
    <w:div w:id="1040133785">
      <w:bodyDiv w:val="1"/>
      <w:marLeft w:val="0"/>
      <w:marRight w:val="0"/>
      <w:marTop w:val="0"/>
      <w:marBottom w:val="0"/>
      <w:divBdr>
        <w:top w:val="none" w:sz="0" w:space="0" w:color="auto"/>
        <w:left w:val="none" w:sz="0" w:space="0" w:color="auto"/>
        <w:bottom w:val="none" w:sz="0" w:space="0" w:color="auto"/>
        <w:right w:val="none" w:sz="0" w:space="0" w:color="auto"/>
      </w:divBdr>
    </w:div>
    <w:div w:id="1041782787">
      <w:bodyDiv w:val="1"/>
      <w:marLeft w:val="0"/>
      <w:marRight w:val="0"/>
      <w:marTop w:val="0"/>
      <w:marBottom w:val="0"/>
      <w:divBdr>
        <w:top w:val="none" w:sz="0" w:space="0" w:color="auto"/>
        <w:left w:val="none" w:sz="0" w:space="0" w:color="auto"/>
        <w:bottom w:val="none" w:sz="0" w:space="0" w:color="auto"/>
        <w:right w:val="none" w:sz="0" w:space="0" w:color="auto"/>
      </w:divBdr>
    </w:div>
    <w:div w:id="1042443539">
      <w:bodyDiv w:val="1"/>
      <w:marLeft w:val="0"/>
      <w:marRight w:val="0"/>
      <w:marTop w:val="0"/>
      <w:marBottom w:val="0"/>
      <w:divBdr>
        <w:top w:val="none" w:sz="0" w:space="0" w:color="auto"/>
        <w:left w:val="none" w:sz="0" w:space="0" w:color="auto"/>
        <w:bottom w:val="none" w:sz="0" w:space="0" w:color="auto"/>
        <w:right w:val="none" w:sz="0" w:space="0" w:color="auto"/>
      </w:divBdr>
    </w:div>
    <w:div w:id="1044796494">
      <w:bodyDiv w:val="1"/>
      <w:marLeft w:val="0"/>
      <w:marRight w:val="0"/>
      <w:marTop w:val="0"/>
      <w:marBottom w:val="0"/>
      <w:divBdr>
        <w:top w:val="none" w:sz="0" w:space="0" w:color="auto"/>
        <w:left w:val="none" w:sz="0" w:space="0" w:color="auto"/>
        <w:bottom w:val="none" w:sz="0" w:space="0" w:color="auto"/>
        <w:right w:val="none" w:sz="0" w:space="0" w:color="auto"/>
      </w:divBdr>
    </w:div>
    <w:div w:id="1045837149">
      <w:bodyDiv w:val="1"/>
      <w:marLeft w:val="0"/>
      <w:marRight w:val="0"/>
      <w:marTop w:val="0"/>
      <w:marBottom w:val="0"/>
      <w:divBdr>
        <w:top w:val="none" w:sz="0" w:space="0" w:color="auto"/>
        <w:left w:val="none" w:sz="0" w:space="0" w:color="auto"/>
        <w:bottom w:val="none" w:sz="0" w:space="0" w:color="auto"/>
        <w:right w:val="none" w:sz="0" w:space="0" w:color="auto"/>
      </w:divBdr>
    </w:div>
    <w:div w:id="1047025829">
      <w:bodyDiv w:val="1"/>
      <w:marLeft w:val="0"/>
      <w:marRight w:val="0"/>
      <w:marTop w:val="0"/>
      <w:marBottom w:val="0"/>
      <w:divBdr>
        <w:top w:val="none" w:sz="0" w:space="0" w:color="auto"/>
        <w:left w:val="none" w:sz="0" w:space="0" w:color="auto"/>
        <w:bottom w:val="none" w:sz="0" w:space="0" w:color="auto"/>
        <w:right w:val="none" w:sz="0" w:space="0" w:color="auto"/>
      </w:divBdr>
    </w:div>
    <w:div w:id="1047149007">
      <w:bodyDiv w:val="1"/>
      <w:marLeft w:val="0"/>
      <w:marRight w:val="0"/>
      <w:marTop w:val="0"/>
      <w:marBottom w:val="0"/>
      <w:divBdr>
        <w:top w:val="none" w:sz="0" w:space="0" w:color="auto"/>
        <w:left w:val="none" w:sz="0" w:space="0" w:color="auto"/>
        <w:bottom w:val="none" w:sz="0" w:space="0" w:color="auto"/>
        <w:right w:val="none" w:sz="0" w:space="0" w:color="auto"/>
      </w:divBdr>
    </w:div>
    <w:div w:id="1047415062">
      <w:bodyDiv w:val="1"/>
      <w:marLeft w:val="0"/>
      <w:marRight w:val="0"/>
      <w:marTop w:val="0"/>
      <w:marBottom w:val="0"/>
      <w:divBdr>
        <w:top w:val="none" w:sz="0" w:space="0" w:color="auto"/>
        <w:left w:val="none" w:sz="0" w:space="0" w:color="auto"/>
        <w:bottom w:val="none" w:sz="0" w:space="0" w:color="auto"/>
        <w:right w:val="none" w:sz="0" w:space="0" w:color="auto"/>
      </w:divBdr>
    </w:div>
    <w:div w:id="1048332827">
      <w:bodyDiv w:val="1"/>
      <w:marLeft w:val="0"/>
      <w:marRight w:val="0"/>
      <w:marTop w:val="0"/>
      <w:marBottom w:val="0"/>
      <w:divBdr>
        <w:top w:val="none" w:sz="0" w:space="0" w:color="auto"/>
        <w:left w:val="none" w:sz="0" w:space="0" w:color="auto"/>
        <w:bottom w:val="none" w:sz="0" w:space="0" w:color="auto"/>
        <w:right w:val="none" w:sz="0" w:space="0" w:color="auto"/>
      </w:divBdr>
    </w:div>
    <w:div w:id="1049841279">
      <w:bodyDiv w:val="1"/>
      <w:marLeft w:val="0"/>
      <w:marRight w:val="0"/>
      <w:marTop w:val="0"/>
      <w:marBottom w:val="0"/>
      <w:divBdr>
        <w:top w:val="none" w:sz="0" w:space="0" w:color="auto"/>
        <w:left w:val="none" w:sz="0" w:space="0" w:color="auto"/>
        <w:bottom w:val="none" w:sz="0" w:space="0" w:color="auto"/>
        <w:right w:val="none" w:sz="0" w:space="0" w:color="auto"/>
      </w:divBdr>
    </w:div>
    <w:div w:id="1050687986">
      <w:bodyDiv w:val="1"/>
      <w:marLeft w:val="0"/>
      <w:marRight w:val="0"/>
      <w:marTop w:val="0"/>
      <w:marBottom w:val="0"/>
      <w:divBdr>
        <w:top w:val="none" w:sz="0" w:space="0" w:color="auto"/>
        <w:left w:val="none" w:sz="0" w:space="0" w:color="auto"/>
        <w:bottom w:val="none" w:sz="0" w:space="0" w:color="auto"/>
        <w:right w:val="none" w:sz="0" w:space="0" w:color="auto"/>
      </w:divBdr>
    </w:div>
    <w:div w:id="1053386418">
      <w:bodyDiv w:val="1"/>
      <w:marLeft w:val="0"/>
      <w:marRight w:val="0"/>
      <w:marTop w:val="0"/>
      <w:marBottom w:val="0"/>
      <w:divBdr>
        <w:top w:val="none" w:sz="0" w:space="0" w:color="auto"/>
        <w:left w:val="none" w:sz="0" w:space="0" w:color="auto"/>
        <w:bottom w:val="none" w:sz="0" w:space="0" w:color="auto"/>
        <w:right w:val="none" w:sz="0" w:space="0" w:color="auto"/>
      </w:divBdr>
    </w:div>
    <w:div w:id="1055473645">
      <w:bodyDiv w:val="1"/>
      <w:marLeft w:val="0"/>
      <w:marRight w:val="0"/>
      <w:marTop w:val="0"/>
      <w:marBottom w:val="0"/>
      <w:divBdr>
        <w:top w:val="none" w:sz="0" w:space="0" w:color="auto"/>
        <w:left w:val="none" w:sz="0" w:space="0" w:color="auto"/>
        <w:bottom w:val="none" w:sz="0" w:space="0" w:color="auto"/>
        <w:right w:val="none" w:sz="0" w:space="0" w:color="auto"/>
      </w:divBdr>
    </w:div>
    <w:div w:id="1058088990">
      <w:bodyDiv w:val="1"/>
      <w:marLeft w:val="0"/>
      <w:marRight w:val="0"/>
      <w:marTop w:val="0"/>
      <w:marBottom w:val="0"/>
      <w:divBdr>
        <w:top w:val="none" w:sz="0" w:space="0" w:color="auto"/>
        <w:left w:val="none" w:sz="0" w:space="0" w:color="auto"/>
        <w:bottom w:val="none" w:sz="0" w:space="0" w:color="auto"/>
        <w:right w:val="none" w:sz="0" w:space="0" w:color="auto"/>
      </w:divBdr>
    </w:div>
    <w:div w:id="1060832718">
      <w:bodyDiv w:val="1"/>
      <w:marLeft w:val="0"/>
      <w:marRight w:val="0"/>
      <w:marTop w:val="0"/>
      <w:marBottom w:val="0"/>
      <w:divBdr>
        <w:top w:val="none" w:sz="0" w:space="0" w:color="auto"/>
        <w:left w:val="none" w:sz="0" w:space="0" w:color="auto"/>
        <w:bottom w:val="none" w:sz="0" w:space="0" w:color="auto"/>
        <w:right w:val="none" w:sz="0" w:space="0" w:color="auto"/>
      </w:divBdr>
    </w:div>
    <w:div w:id="1060909409">
      <w:bodyDiv w:val="1"/>
      <w:marLeft w:val="0"/>
      <w:marRight w:val="0"/>
      <w:marTop w:val="0"/>
      <w:marBottom w:val="0"/>
      <w:divBdr>
        <w:top w:val="none" w:sz="0" w:space="0" w:color="auto"/>
        <w:left w:val="none" w:sz="0" w:space="0" w:color="auto"/>
        <w:bottom w:val="none" w:sz="0" w:space="0" w:color="auto"/>
        <w:right w:val="none" w:sz="0" w:space="0" w:color="auto"/>
      </w:divBdr>
    </w:div>
    <w:div w:id="1061825493">
      <w:bodyDiv w:val="1"/>
      <w:marLeft w:val="0"/>
      <w:marRight w:val="0"/>
      <w:marTop w:val="0"/>
      <w:marBottom w:val="0"/>
      <w:divBdr>
        <w:top w:val="none" w:sz="0" w:space="0" w:color="auto"/>
        <w:left w:val="none" w:sz="0" w:space="0" w:color="auto"/>
        <w:bottom w:val="none" w:sz="0" w:space="0" w:color="auto"/>
        <w:right w:val="none" w:sz="0" w:space="0" w:color="auto"/>
      </w:divBdr>
    </w:div>
    <w:div w:id="1061901939">
      <w:bodyDiv w:val="1"/>
      <w:marLeft w:val="0"/>
      <w:marRight w:val="0"/>
      <w:marTop w:val="0"/>
      <w:marBottom w:val="0"/>
      <w:divBdr>
        <w:top w:val="none" w:sz="0" w:space="0" w:color="auto"/>
        <w:left w:val="none" w:sz="0" w:space="0" w:color="auto"/>
        <w:bottom w:val="none" w:sz="0" w:space="0" w:color="auto"/>
        <w:right w:val="none" w:sz="0" w:space="0" w:color="auto"/>
      </w:divBdr>
    </w:div>
    <w:div w:id="1062605750">
      <w:bodyDiv w:val="1"/>
      <w:marLeft w:val="0"/>
      <w:marRight w:val="0"/>
      <w:marTop w:val="0"/>
      <w:marBottom w:val="0"/>
      <w:divBdr>
        <w:top w:val="none" w:sz="0" w:space="0" w:color="auto"/>
        <w:left w:val="none" w:sz="0" w:space="0" w:color="auto"/>
        <w:bottom w:val="none" w:sz="0" w:space="0" w:color="auto"/>
        <w:right w:val="none" w:sz="0" w:space="0" w:color="auto"/>
      </w:divBdr>
    </w:div>
    <w:div w:id="1062867177">
      <w:bodyDiv w:val="1"/>
      <w:marLeft w:val="0"/>
      <w:marRight w:val="0"/>
      <w:marTop w:val="0"/>
      <w:marBottom w:val="0"/>
      <w:divBdr>
        <w:top w:val="none" w:sz="0" w:space="0" w:color="auto"/>
        <w:left w:val="none" w:sz="0" w:space="0" w:color="auto"/>
        <w:bottom w:val="none" w:sz="0" w:space="0" w:color="auto"/>
        <w:right w:val="none" w:sz="0" w:space="0" w:color="auto"/>
      </w:divBdr>
    </w:div>
    <w:div w:id="1065378563">
      <w:bodyDiv w:val="1"/>
      <w:marLeft w:val="0"/>
      <w:marRight w:val="0"/>
      <w:marTop w:val="0"/>
      <w:marBottom w:val="0"/>
      <w:divBdr>
        <w:top w:val="none" w:sz="0" w:space="0" w:color="auto"/>
        <w:left w:val="none" w:sz="0" w:space="0" w:color="auto"/>
        <w:bottom w:val="none" w:sz="0" w:space="0" w:color="auto"/>
        <w:right w:val="none" w:sz="0" w:space="0" w:color="auto"/>
      </w:divBdr>
    </w:div>
    <w:div w:id="1067386189">
      <w:bodyDiv w:val="1"/>
      <w:marLeft w:val="0"/>
      <w:marRight w:val="0"/>
      <w:marTop w:val="0"/>
      <w:marBottom w:val="0"/>
      <w:divBdr>
        <w:top w:val="none" w:sz="0" w:space="0" w:color="auto"/>
        <w:left w:val="none" w:sz="0" w:space="0" w:color="auto"/>
        <w:bottom w:val="none" w:sz="0" w:space="0" w:color="auto"/>
        <w:right w:val="none" w:sz="0" w:space="0" w:color="auto"/>
      </w:divBdr>
    </w:div>
    <w:div w:id="1067802509">
      <w:bodyDiv w:val="1"/>
      <w:marLeft w:val="0"/>
      <w:marRight w:val="0"/>
      <w:marTop w:val="0"/>
      <w:marBottom w:val="0"/>
      <w:divBdr>
        <w:top w:val="none" w:sz="0" w:space="0" w:color="auto"/>
        <w:left w:val="none" w:sz="0" w:space="0" w:color="auto"/>
        <w:bottom w:val="none" w:sz="0" w:space="0" w:color="auto"/>
        <w:right w:val="none" w:sz="0" w:space="0" w:color="auto"/>
      </w:divBdr>
    </w:div>
    <w:div w:id="1069503721">
      <w:bodyDiv w:val="1"/>
      <w:marLeft w:val="0"/>
      <w:marRight w:val="0"/>
      <w:marTop w:val="0"/>
      <w:marBottom w:val="0"/>
      <w:divBdr>
        <w:top w:val="none" w:sz="0" w:space="0" w:color="auto"/>
        <w:left w:val="none" w:sz="0" w:space="0" w:color="auto"/>
        <w:bottom w:val="none" w:sz="0" w:space="0" w:color="auto"/>
        <w:right w:val="none" w:sz="0" w:space="0" w:color="auto"/>
      </w:divBdr>
    </w:div>
    <w:div w:id="1077870958">
      <w:bodyDiv w:val="1"/>
      <w:marLeft w:val="0"/>
      <w:marRight w:val="0"/>
      <w:marTop w:val="0"/>
      <w:marBottom w:val="0"/>
      <w:divBdr>
        <w:top w:val="none" w:sz="0" w:space="0" w:color="auto"/>
        <w:left w:val="none" w:sz="0" w:space="0" w:color="auto"/>
        <w:bottom w:val="none" w:sz="0" w:space="0" w:color="auto"/>
        <w:right w:val="none" w:sz="0" w:space="0" w:color="auto"/>
      </w:divBdr>
    </w:div>
    <w:div w:id="1081870838">
      <w:bodyDiv w:val="1"/>
      <w:marLeft w:val="0"/>
      <w:marRight w:val="0"/>
      <w:marTop w:val="0"/>
      <w:marBottom w:val="0"/>
      <w:divBdr>
        <w:top w:val="none" w:sz="0" w:space="0" w:color="auto"/>
        <w:left w:val="none" w:sz="0" w:space="0" w:color="auto"/>
        <w:bottom w:val="none" w:sz="0" w:space="0" w:color="auto"/>
        <w:right w:val="none" w:sz="0" w:space="0" w:color="auto"/>
      </w:divBdr>
    </w:div>
    <w:div w:id="1082751749">
      <w:bodyDiv w:val="1"/>
      <w:marLeft w:val="0"/>
      <w:marRight w:val="0"/>
      <w:marTop w:val="0"/>
      <w:marBottom w:val="0"/>
      <w:divBdr>
        <w:top w:val="none" w:sz="0" w:space="0" w:color="auto"/>
        <w:left w:val="none" w:sz="0" w:space="0" w:color="auto"/>
        <w:bottom w:val="none" w:sz="0" w:space="0" w:color="auto"/>
        <w:right w:val="none" w:sz="0" w:space="0" w:color="auto"/>
      </w:divBdr>
    </w:div>
    <w:div w:id="1083457995">
      <w:bodyDiv w:val="1"/>
      <w:marLeft w:val="0"/>
      <w:marRight w:val="0"/>
      <w:marTop w:val="0"/>
      <w:marBottom w:val="0"/>
      <w:divBdr>
        <w:top w:val="none" w:sz="0" w:space="0" w:color="auto"/>
        <w:left w:val="none" w:sz="0" w:space="0" w:color="auto"/>
        <w:bottom w:val="none" w:sz="0" w:space="0" w:color="auto"/>
        <w:right w:val="none" w:sz="0" w:space="0" w:color="auto"/>
      </w:divBdr>
    </w:div>
    <w:div w:id="1085422106">
      <w:bodyDiv w:val="1"/>
      <w:marLeft w:val="0"/>
      <w:marRight w:val="0"/>
      <w:marTop w:val="0"/>
      <w:marBottom w:val="0"/>
      <w:divBdr>
        <w:top w:val="none" w:sz="0" w:space="0" w:color="auto"/>
        <w:left w:val="none" w:sz="0" w:space="0" w:color="auto"/>
        <w:bottom w:val="none" w:sz="0" w:space="0" w:color="auto"/>
        <w:right w:val="none" w:sz="0" w:space="0" w:color="auto"/>
      </w:divBdr>
    </w:div>
    <w:div w:id="1085422862">
      <w:bodyDiv w:val="1"/>
      <w:marLeft w:val="0"/>
      <w:marRight w:val="0"/>
      <w:marTop w:val="0"/>
      <w:marBottom w:val="0"/>
      <w:divBdr>
        <w:top w:val="none" w:sz="0" w:space="0" w:color="auto"/>
        <w:left w:val="none" w:sz="0" w:space="0" w:color="auto"/>
        <w:bottom w:val="none" w:sz="0" w:space="0" w:color="auto"/>
        <w:right w:val="none" w:sz="0" w:space="0" w:color="auto"/>
      </w:divBdr>
    </w:div>
    <w:div w:id="1089622373">
      <w:bodyDiv w:val="1"/>
      <w:marLeft w:val="0"/>
      <w:marRight w:val="0"/>
      <w:marTop w:val="0"/>
      <w:marBottom w:val="0"/>
      <w:divBdr>
        <w:top w:val="none" w:sz="0" w:space="0" w:color="auto"/>
        <w:left w:val="none" w:sz="0" w:space="0" w:color="auto"/>
        <w:bottom w:val="none" w:sz="0" w:space="0" w:color="auto"/>
        <w:right w:val="none" w:sz="0" w:space="0" w:color="auto"/>
      </w:divBdr>
    </w:div>
    <w:div w:id="1089696851">
      <w:bodyDiv w:val="1"/>
      <w:marLeft w:val="0"/>
      <w:marRight w:val="0"/>
      <w:marTop w:val="0"/>
      <w:marBottom w:val="0"/>
      <w:divBdr>
        <w:top w:val="none" w:sz="0" w:space="0" w:color="auto"/>
        <w:left w:val="none" w:sz="0" w:space="0" w:color="auto"/>
        <w:bottom w:val="none" w:sz="0" w:space="0" w:color="auto"/>
        <w:right w:val="none" w:sz="0" w:space="0" w:color="auto"/>
      </w:divBdr>
    </w:div>
    <w:div w:id="1090157405">
      <w:bodyDiv w:val="1"/>
      <w:marLeft w:val="0"/>
      <w:marRight w:val="0"/>
      <w:marTop w:val="0"/>
      <w:marBottom w:val="0"/>
      <w:divBdr>
        <w:top w:val="none" w:sz="0" w:space="0" w:color="auto"/>
        <w:left w:val="none" w:sz="0" w:space="0" w:color="auto"/>
        <w:bottom w:val="none" w:sz="0" w:space="0" w:color="auto"/>
        <w:right w:val="none" w:sz="0" w:space="0" w:color="auto"/>
      </w:divBdr>
    </w:div>
    <w:div w:id="1090539171">
      <w:bodyDiv w:val="1"/>
      <w:marLeft w:val="0"/>
      <w:marRight w:val="0"/>
      <w:marTop w:val="0"/>
      <w:marBottom w:val="0"/>
      <w:divBdr>
        <w:top w:val="none" w:sz="0" w:space="0" w:color="auto"/>
        <w:left w:val="none" w:sz="0" w:space="0" w:color="auto"/>
        <w:bottom w:val="none" w:sz="0" w:space="0" w:color="auto"/>
        <w:right w:val="none" w:sz="0" w:space="0" w:color="auto"/>
      </w:divBdr>
    </w:div>
    <w:div w:id="1091049794">
      <w:bodyDiv w:val="1"/>
      <w:marLeft w:val="0"/>
      <w:marRight w:val="0"/>
      <w:marTop w:val="0"/>
      <w:marBottom w:val="0"/>
      <w:divBdr>
        <w:top w:val="none" w:sz="0" w:space="0" w:color="auto"/>
        <w:left w:val="none" w:sz="0" w:space="0" w:color="auto"/>
        <w:bottom w:val="none" w:sz="0" w:space="0" w:color="auto"/>
        <w:right w:val="none" w:sz="0" w:space="0" w:color="auto"/>
      </w:divBdr>
    </w:div>
    <w:div w:id="1091127135">
      <w:bodyDiv w:val="1"/>
      <w:marLeft w:val="0"/>
      <w:marRight w:val="0"/>
      <w:marTop w:val="0"/>
      <w:marBottom w:val="0"/>
      <w:divBdr>
        <w:top w:val="none" w:sz="0" w:space="0" w:color="auto"/>
        <w:left w:val="none" w:sz="0" w:space="0" w:color="auto"/>
        <w:bottom w:val="none" w:sz="0" w:space="0" w:color="auto"/>
        <w:right w:val="none" w:sz="0" w:space="0" w:color="auto"/>
      </w:divBdr>
    </w:div>
    <w:div w:id="1092046869">
      <w:bodyDiv w:val="1"/>
      <w:marLeft w:val="0"/>
      <w:marRight w:val="0"/>
      <w:marTop w:val="0"/>
      <w:marBottom w:val="0"/>
      <w:divBdr>
        <w:top w:val="none" w:sz="0" w:space="0" w:color="auto"/>
        <w:left w:val="none" w:sz="0" w:space="0" w:color="auto"/>
        <w:bottom w:val="none" w:sz="0" w:space="0" w:color="auto"/>
        <w:right w:val="none" w:sz="0" w:space="0" w:color="auto"/>
      </w:divBdr>
    </w:div>
    <w:div w:id="1092119960">
      <w:bodyDiv w:val="1"/>
      <w:marLeft w:val="0"/>
      <w:marRight w:val="0"/>
      <w:marTop w:val="0"/>
      <w:marBottom w:val="0"/>
      <w:divBdr>
        <w:top w:val="none" w:sz="0" w:space="0" w:color="auto"/>
        <w:left w:val="none" w:sz="0" w:space="0" w:color="auto"/>
        <w:bottom w:val="none" w:sz="0" w:space="0" w:color="auto"/>
        <w:right w:val="none" w:sz="0" w:space="0" w:color="auto"/>
      </w:divBdr>
    </w:div>
    <w:div w:id="1092435549">
      <w:bodyDiv w:val="1"/>
      <w:marLeft w:val="0"/>
      <w:marRight w:val="0"/>
      <w:marTop w:val="0"/>
      <w:marBottom w:val="0"/>
      <w:divBdr>
        <w:top w:val="none" w:sz="0" w:space="0" w:color="auto"/>
        <w:left w:val="none" w:sz="0" w:space="0" w:color="auto"/>
        <w:bottom w:val="none" w:sz="0" w:space="0" w:color="auto"/>
        <w:right w:val="none" w:sz="0" w:space="0" w:color="auto"/>
      </w:divBdr>
    </w:div>
    <w:div w:id="1092973743">
      <w:bodyDiv w:val="1"/>
      <w:marLeft w:val="0"/>
      <w:marRight w:val="0"/>
      <w:marTop w:val="0"/>
      <w:marBottom w:val="0"/>
      <w:divBdr>
        <w:top w:val="none" w:sz="0" w:space="0" w:color="auto"/>
        <w:left w:val="none" w:sz="0" w:space="0" w:color="auto"/>
        <w:bottom w:val="none" w:sz="0" w:space="0" w:color="auto"/>
        <w:right w:val="none" w:sz="0" w:space="0" w:color="auto"/>
      </w:divBdr>
    </w:div>
    <w:div w:id="1093167799">
      <w:bodyDiv w:val="1"/>
      <w:marLeft w:val="0"/>
      <w:marRight w:val="0"/>
      <w:marTop w:val="0"/>
      <w:marBottom w:val="0"/>
      <w:divBdr>
        <w:top w:val="none" w:sz="0" w:space="0" w:color="auto"/>
        <w:left w:val="none" w:sz="0" w:space="0" w:color="auto"/>
        <w:bottom w:val="none" w:sz="0" w:space="0" w:color="auto"/>
        <w:right w:val="none" w:sz="0" w:space="0" w:color="auto"/>
      </w:divBdr>
    </w:div>
    <w:div w:id="1095050947">
      <w:bodyDiv w:val="1"/>
      <w:marLeft w:val="0"/>
      <w:marRight w:val="0"/>
      <w:marTop w:val="0"/>
      <w:marBottom w:val="0"/>
      <w:divBdr>
        <w:top w:val="none" w:sz="0" w:space="0" w:color="auto"/>
        <w:left w:val="none" w:sz="0" w:space="0" w:color="auto"/>
        <w:bottom w:val="none" w:sz="0" w:space="0" w:color="auto"/>
        <w:right w:val="none" w:sz="0" w:space="0" w:color="auto"/>
      </w:divBdr>
    </w:div>
    <w:div w:id="1101336701">
      <w:bodyDiv w:val="1"/>
      <w:marLeft w:val="0"/>
      <w:marRight w:val="0"/>
      <w:marTop w:val="0"/>
      <w:marBottom w:val="0"/>
      <w:divBdr>
        <w:top w:val="none" w:sz="0" w:space="0" w:color="auto"/>
        <w:left w:val="none" w:sz="0" w:space="0" w:color="auto"/>
        <w:bottom w:val="none" w:sz="0" w:space="0" w:color="auto"/>
        <w:right w:val="none" w:sz="0" w:space="0" w:color="auto"/>
      </w:divBdr>
    </w:div>
    <w:div w:id="1101798283">
      <w:bodyDiv w:val="1"/>
      <w:marLeft w:val="0"/>
      <w:marRight w:val="0"/>
      <w:marTop w:val="0"/>
      <w:marBottom w:val="0"/>
      <w:divBdr>
        <w:top w:val="none" w:sz="0" w:space="0" w:color="auto"/>
        <w:left w:val="none" w:sz="0" w:space="0" w:color="auto"/>
        <w:bottom w:val="none" w:sz="0" w:space="0" w:color="auto"/>
        <w:right w:val="none" w:sz="0" w:space="0" w:color="auto"/>
      </w:divBdr>
    </w:div>
    <w:div w:id="1102606570">
      <w:bodyDiv w:val="1"/>
      <w:marLeft w:val="0"/>
      <w:marRight w:val="0"/>
      <w:marTop w:val="0"/>
      <w:marBottom w:val="0"/>
      <w:divBdr>
        <w:top w:val="none" w:sz="0" w:space="0" w:color="auto"/>
        <w:left w:val="none" w:sz="0" w:space="0" w:color="auto"/>
        <w:bottom w:val="none" w:sz="0" w:space="0" w:color="auto"/>
        <w:right w:val="none" w:sz="0" w:space="0" w:color="auto"/>
      </w:divBdr>
    </w:div>
    <w:div w:id="1103454343">
      <w:bodyDiv w:val="1"/>
      <w:marLeft w:val="0"/>
      <w:marRight w:val="0"/>
      <w:marTop w:val="0"/>
      <w:marBottom w:val="0"/>
      <w:divBdr>
        <w:top w:val="none" w:sz="0" w:space="0" w:color="auto"/>
        <w:left w:val="none" w:sz="0" w:space="0" w:color="auto"/>
        <w:bottom w:val="none" w:sz="0" w:space="0" w:color="auto"/>
        <w:right w:val="none" w:sz="0" w:space="0" w:color="auto"/>
      </w:divBdr>
    </w:div>
    <w:div w:id="1103644302">
      <w:bodyDiv w:val="1"/>
      <w:marLeft w:val="0"/>
      <w:marRight w:val="0"/>
      <w:marTop w:val="0"/>
      <w:marBottom w:val="0"/>
      <w:divBdr>
        <w:top w:val="none" w:sz="0" w:space="0" w:color="auto"/>
        <w:left w:val="none" w:sz="0" w:space="0" w:color="auto"/>
        <w:bottom w:val="none" w:sz="0" w:space="0" w:color="auto"/>
        <w:right w:val="none" w:sz="0" w:space="0" w:color="auto"/>
      </w:divBdr>
    </w:div>
    <w:div w:id="1107773371">
      <w:bodyDiv w:val="1"/>
      <w:marLeft w:val="0"/>
      <w:marRight w:val="0"/>
      <w:marTop w:val="0"/>
      <w:marBottom w:val="0"/>
      <w:divBdr>
        <w:top w:val="none" w:sz="0" w:space="0" w:color="auto"/>
        <w:left w:val="none" w:sz="0" w:space="0" w:color="auto"/>
        <w:bottom w:val="none" w:sz="0" w:space="0" w:color="auto"/>
        <w:right w:val="none" w:sz="0" w:space="0" w:color="auto"/>
      </w:divBdr>
    </w:div>
    <w:div w:id="1108542441">
      <w:bodyDiv w:val="1"/>
      <w:marLeft w:val="0"/>
      <w:marRight w:val="0"/>
      <w:marTop w:val="0"/>
      <w:marBottom w:val="0"/>
      <w:divBdr>
        <w:top w:val="none" w:sz="0" w:space="0" w:color="auto"/>
        <w:left w:val="none" w:sz="0" w:space="0" w:color="auto"/>
        <w:bottom w:val="none" w:sz="0" w:space="0" w:color="auto"/>
        <w:right w:val="none" w:sz="0" w:space="0" w:color="auto"/>
      </w:divBdr>
    </w:div>
    <w:div w:id="1111821867">
      <w:bodyDiv w:val="1"/>
      <w:marLeft w:val="0"/>
      <w:marRight w:val="0"/>
      <w:marTop w:val="0"/>
      <w:marBottom w:val="0"/>
      <w:divBdr>
        <w:top w:val="none" w:sz="0" w:space="0" w:color="auto"/>
        <w:left w:val="none" w:sz="0" w:space="0" w:color="auto"/>
        <w:bottom w:val="none" w:sz="0" w:space="0" w:color="auto"/>
        <w:right w:val="none" w:sz="0" w:space="0" w:color="auto"/>
      </w:divBdr>
    </w:div>
    <w:div w:id="1112436787">
      <w:bodyDiv w:val="1"/>
      <w:marLeft w:val="0"/>
      <w:marRight w:val="0"/>
      <w:marTop w:val="0"/>
      <w:marBottom w:val="0"/>
      <w:divBdr>
        <w:top w:val="none" w:sz="0" w:space="0" w:color="auto"/>
        <w:left w:val="none" w:sz="0" w:space="0" w:color="auto"/>
        <w:bottom w:val="none" w:sz="0" w:space="0" w:color="auto"/>
        <w:right w:val="none" w:sz="0" w:space="0" w:color="auto"/>
      </w:divBdr>
    </w:div>
    <w:div w:id="1112440432">
      <w:bodyDiv w:val="1"/>
      <w:marLeft w:val="0"/>
      <w:marRight w:val="0"/>
      <w:marTop w:val="0"/>
      <w:marBottom w:val="0"/>
      <w:divBdr>
        <w:top w:val="none" w:sz="0" w:space="0" w:color="auto"/>
        <w:left w:val="none" w:sz="0" w:space="0" w:color="auto"/>
        <w:bottom w:val="none" w:sz="0" w:space="0" w:color="auto"/>
        <w:right w:val="none" w:sz="0" w:space="0" w:color="auto"/>
      </w:divBdr>
    </w:div>
    <w:div w:id="1112894557">
      <w:bodyDiv w:val="1"/>
      <w:marLeft w:val="0"/>
      <w:marRight w:val="0"/>
      <w:marTop w:val="0"/>
      <w:marBottom w:val="0"/>
      <w:divBdr>
        <w:top w:val="none" w:sz="0" w:space="0" w:color="auto"/>
        <w:left w:val="none" w:sz="0" w:space="0" w:color="auto"/>
        <w:bottom w:val="none" w:sz="0" w:space="0" w:color="auto"/>
        <w:right w:val="none" w:sz="0" w:space="0" w:color="auto"/>
      </w:divBdr>
    </w:div>
    <w:div w:id="1113522771">
      <w:bodyDiv w:val="1"/>
      <w:marLeft w:val="0"/>
      <w:marRight w:val="0"/>
      <w:marTop w:val="0"/>
      <w:marBottom w:val="0"/>
      <w:divBdr>
        <w:top w:val="none" w:sz="0" w:space="0" w:color="auto"/>
        <w:left w:val="none" w:sz="0" w:space="0" w:color="auto"/>
        <w:bottom w:val="none" w:sz="0" w:space="0" w:color="auto"/>
        <w:right w:val="none" w:sz="0" w:space="0" w:color="auto"/>
      </w:divBdr>
    </w:div>
    <w:div w:id="1116293126">
      <w:bodyDiv w:val="1"/>
      <w:marLeft w:val="0"/>
      <w:marRight w:val="0"/>
      <w:marTop w:val="0"/>
      <w:marBottom w:val="0"/>
      <w:divBdr>
        <w:top w:val="none" w:sz="0" w:space="0" w:color="auto"/>
        <w:left w:val="none" w:sz="0" w:space="0" w:color="auto"/>
        <w:bottom w:val="none" w:sz="0" w:space="0" w:color="auto"/>
        <w:right w:val="none" w:sz="0" w:space="0" w:color="auto"/>
      </w:divBdr>
    </w:div>
    <w:div w:id="1122722470">
      <w:bodyDiv w:val="1"/>
      <w:marLeft w:val="0"/>
      <w:marRight w:val="0"/>
      <w:marTop w:val="0"/>
      <w:marBottom w:val="0"/>
      <w:divBdr>
        <w:top w:val="none" w:sz="0" w:space="0" w:color="auto"/>
        <w:left w:val="none" w:sz="0" w:space="0" w:color="auto"/>
        <w:bottom w:val="none" w:sz="0" w:space="0" w:color="auto"/>
        <w:right w:val="none" w:sz="0" w:space="0" w:color="auto"/>
      </w:divBdr>
    </w:div>
    <w:div w:id="1131291588">
      <w:bodyDiv w:val="1"/>
      <w:marLeft w:val="0"/>
      <w:marRight w:val="0"/>
      <w:marTop w:val="0"/>
      <w:marBottom w:val="0"/>
      <w:divBdr>
        <w:top w:val="none" w:sz="0" w:space="0" w:color="auto"/>
        <w:left w:val="none" w:sz="0" w:space="0" w:color="auto"/>
        <w:bottom w:val="none" w:sz="0" w:space="0" w:color="auto"/>
        <w:right w:val="none" w:sz="0" w:space="0" w:color="auto"/>
      </w:divBdr>
    </w:div>
    <w:div w:id="1132989479">
      <w:bodyDiv w:val="1"/>
      <w:marLeft w:val="0"/>
      <w:marRight w:val="0"/>
      <w:marTop w:val="0"/>
      <w:marBottom w:val="0"/>
      <w:divBdr>
        <w:top w:val="none" w:sz="0" w:space="0" w:color="auto"/>
        <w:left w:val="none" w:sz="0" w:space="0" w:color="auto"/>
        <w:bottom w:val="none" w:sz="0" w:space="0" w:color="auto"/>
        <w:right w:val="none" w:sz="0" w:space="0" w:color="auto"/>
      </w:divBdr>
    </w:div>
    <w:div w:id="1133406121">
      <w:bodyDiv w:val="1"/>
      <w:marLeft w:val="0"/>
      <w:marRight w:val="0"/>
      <w:marTop w:val="0"/>
      <w:marBottom w:val="0"/>
      <w:divBdr>
        <w:top w:val="none" w:sz="0" w:space="0" w:color="auto"/>
        <w:left w:val="none" w:sz="0" w:space="0" w:color="auto"/>
        <w:bottom w:val="none" w:sz="0" w:space="0" w:color="auto"/>
        <w:right w:val="none" w:sz="0" w:space="0" w:color="auto"/>
      </w:divBdr>
    </w:div>
    <w:div w:id="1134718456">
      <w:bodyDiv w:val="1"/>
      <w:marLeft w:val="0"/>
      <w:marRight w:val="0"/>
      <w:marTop w:val="0"/>
      <w:marBottom w:val="0"/>
      <w:divBdr>
        <w:top w:val="none" w:sz="0" w:space="0" w:color="auto"/>
        <w:left w:val="none" w:sz="0" w:space="0" w:color="auto"/>
        <w:bottom w:val="none" w:sz="0" w:space="0" w:color="auto"/>
        <w:right w:val="none" w:sz="0" w:space="0" w:color="auto"/>
      </w:divBdr>
    </w:div>
    <w:div w:id="1135872622">
      <w:bodyDiv w:val="1"/>
      <w:marLeft w:val="0"/>
      <w:marRight w:val="0"/>
      <w:marTop w:val="0"/>
      <w:marBottom w:val="0"/>
      <w:divBdr>
        <w:top w:val="none" w:sz="0" w:space="0" w:color="auto"/>
        <w:left w:val="none" w:sz="0" w:space="0" w:color="auto"/>
        <w:bottom w:val="none" w:sz="0" w:space="0" w:color="auto"/>
        <w:right w:val="none" w:sz="0" w:space="0" w:color="auto"/>
      </w:divBdr>
    </w:div>
    <w:div w:id="1136223708">
      <w:bodyDiv w:val="1"/>
      <w:marLeft w:val="0"/>
      <w:marRight w:val="0"/>
      <w:marTop w:val="0"/>
      <w:marBottom w:val="0"/>
      <w:divBdr>
        <w:top w:val="none" w:sz="0" w:space="0" w:color="auto"/>
        <w:left w:val="none" w:sz="0" w:space="0" w:color="auto"/>
        <w:bottom w:val="none" w:sz="0" w:space="0" w:color="auto"/>
        <w:right w:val="none" w:sz="0" w:space="0" w:color="auto"/>
      </w:divBdr>
    </w:div>
    <w:div w:id="1136801221">
      <w:bodyDiv w:val="1"/>
      <w:marLeft w:val="0"/>
      <w:marRight w:val="0"/>
      <w:marTop w:val="0"/>
      <w:marBottom w:val="0"/>
      <w:divBdr>
        <w:top w:val="none" w:sz="0" w:space="0" w:color="auto"/>
        <w:left w:val="none" w:sz="0" w:space="0" w:color="auto"/>
        <w:bottom w:val="none" w:sz="0" w:space="0" w:color="auto"/>
        <w:right w:val="none" w:sz="0" w:space="0" w:color="auto"/>
      </w:divBdr>
    </w:div>
    <w:div w:id="1140728663">
      <w:bodyDiv w:val="1"/>
      <w:marLeft w:val="0"/>
      <w:marRight w:val="0"/>
      <w:marTop w:val="0"/>
      <w:marBottom w:val="0"/>
      <w:divBdr>
        <w:top w:val="none" w:sz="0" w:space="0" w:color="auto"/>
        <w:left w:val="none" w:sz="0" w:space="0" w:color="auto"/>
        <w:bottom w:val="none" w:sz="0" w:space="0" w:color="auto"/>
        <w:right w:val="none" w:sz="0" w:space="0" w:color="auto"/>
      </w:divBdr>
    </w:div>
    <w:div w:id="1141385195">
      <w:bodyDiv w:val="1"/>
      <w:marLeft w:val="0"/>
      <w:marRight w:val="0"/>
      <w:marTop w:val="0"/>
      <w:marBottom w:val="0"/>
      <w:divBdr>
        <w:top w:val="none" w:sz="0" w:space="0" w:color="auto"/>
        <w:left w:val="none" w:sz="0" w:space="0" w:color="auto"/>
        <w:bottom w:val="none" w:sz="0" w:space="0" w:color="auto"/>
        <w:right w:val="none" w:sz="0" w:space="0" w:color="auto"/>
      </w:divBdr>
    </w:div>
    <w:div w:id="1142772268">
      <w:bodyDiv w:val="1"/>
      <w:marLeft w:val="0"/>
      <w:marRight w:val="0"/>
      <w:marTop w:val="0"/>
      <w:marBottom w:val="0"/>
      <w:divBdr>
        <w:top w:val="none" w:sz="0" w:space="0" w:color="auto"/>
        <w:left w:val="none" w:sz="0" w:space="0" w:color="auto"/>
        <w:bottom w:val="none" w:sz="0" w:space="0" w:color="auto"/>
        <w:right w:val="none" w:sz="0" w:space="0" w:color="auto"/>
      </w:divBdr>
    </w:div>
    <w:div w:id="1144928651">
      <w:bodyDiv w:val="1"/>
      <w:marLeft w:val="0"/>
      <w:marRight w:val="0"/>
      <w:marTop w:val="0"/>
      <w:marBottom w:val="0"/>
      <w:divBdr>
        <w:top w:val="none" w:sz="0" w:space="0" w:color="auto"/>
        <w:left w:val="none" w:sz="0" w:space="0" w:color="auto"/>
        <w:bottom w:val="none" w:sz="0" w:space="0" w:color="auto"/>
        <w:right w:val="none" w:sz="0" w:space="0" w:color="auto"/>
      </w:divBdr>
    </w:div>
    <w:div w:id="1145510589">
      <w:bodyDiv w:val="1"/>
      <w:marLeft w:val="0"/>
      <w:marRight w:val="0"/>
      <w:marTop w:val="0"/>
      <w:marBottom w:val="0"/>
      <w:divBdr>
        <w:top w:val="none" w:sz="0" w:space="0" w:color="auto"/>
        <w:left w:val="none" w:sz="0" w:space="0" w:color="auto"/>
        <w:bottom w:val="none" w:sz="0" w:space="0" w:color="auto"/>
        <w:right w:val="none" w:sz="0" w:space="0" w:color="auto"/>
      </w:divBdr>
    </w:div>
    <w:div w:id="1146701589">
      <w:bodyDiv w:val="1"/>
      <w:marLeft w:val="0"/>
      <w:marRight w:val="0"/>
      <w:marTop w:val="0"/>
      <w:marBottom w:val="0"/>
      <w:divBdr>
        <w:top w:val="none" w:sz="0" w:space="0" w:color="auto"/>
        <w:left w:val="none" w:sz="0" w:space="0" w:color="auto"/>
        <w:bottom w:val="none" w:sz="0" w:space="0" w:color="auto"/>
        <w:right w:val="none" w:sz="0" w:space="0" w:color="auto"/>
      </w:divBdr>
    </w:div>
    <w:div w:id="1148207874">
      <w:bodyDiv w:val="1"/>
      <w:marLeft w:val="0"/>
      <w:marRight w:val="0"/>
      <w:marTop w:val="0"/>
      <w:marBottom w:val="0"/>
      <w:divBdr>
        <w:top w:val="none" w:sz="0" w:space="0" w:color="auto"/>
        <w:left w:val="none" w:sz="0" w:space="0" w:color="auto"/>
        <w:bottom w:val="none" w:sz="0" w:space="0" w:color="auto"/>
        <w:right w:val="none" w:sz="0" w:space="0" w:color="auto"/>
      </w:divBdr>
    </w:div>
    <w:div w:id="1150708079">
      <w:bodyDiv w:val="1"/>
      <w:marLeft w:val="0"/>
      <w:marRight w:val="0"/>
      <w:marTop w:val="0"/>
      <w:marBottom w:val="0"/>
      <w:divBdr>
        <w:top w:val="none" w:sz="0" w:space="0" w:color="auto"/>
        <w:left w:val="none" w:sz="0" w:space="0" w:color="auto"/>
        <w:bottom w:val="none" w:sz="0" w:space="0" w:color="auto"/>
        <w:right w:val="none" w:sz="0" w:space="0" w:color="auto"/>
      </w:divBdr>
    </w:div>
    <w:div w:id="1152059457">
      <w:bodyDiv w:val="1"/>
      <w:marLeft w:val="0"/>
      <w:marRight w:val="0"/>
      <w:marTop w:val="0"/>
      <w:marBottom w:val="0"/>
      <w:divBdr>
        <w:top w:val="none" w:sz="0" w:space="0" w:color="auto"/>
        <w:left w:val="none" w:sz="0" w:space="0" w:color="auto"/>
        <w:bottom w:val="none" w:sz="0" w:space="0" w:color="auto"/>
        <w:right w:val="none" w:sz="0" w:space="0" w:color="auto"/>
      </w:divBdr>
    </w:div>
    <w:div w:id="1152257228">
      <w:bodyDiv w:val="1"/>
      <w:marLeft w:val="0"/>
      <w:marRight w:val="0"/>
      <w:marTop w:val="0"/>
      <w:marBottom w:val="0"/>
      <w:divBdr>
        <w:top w:val="none" w:sz="0" w:space="0" w:color="auto"/>
        <w:left w:val="none" w:sz="0" w:space="0" w:color="auto"/>
        <w:bottom w:val="none" w:sz="0" w:space="0" w:color="auto"/>
        <w:right w:val="none" w:sz="0" w:space="0" w:color="auto"/>
      </w:divBdr>
    </w:div>
    <w:div w:id="1155031214">
      <w:bodyDiv w:val="1"/>
      <w:marLeft w:val="0"/>
      <w:marRight w:val="0"/>
      <w:marTop w:val="0"/>
      <w:marBottom w:val="0"/>
      <w:divBdr>
        <w:top w:val="none" w:sz="0" w:space="0" w:color="auto"/>
        <w:left w:val="none" w:sz="0" w:space="0" w:color="auto"/>
        <w:bottom w:val="none" w:sz="0" w:space="0" w:color="auto"/>
        <w:right w:val="none" w:sz="0" w:space="0" w:color="auto"/>
      </w:divBdr>
    </w:div>
    <w:div w:id="1158233645">
      <w:bodyDiv w:val="1"/>
      <w:marLeft w:val="0"/>
      <w:marRight w:val="0"/>
      <w:marTop w:val="0"/>
      <w:marBottom w:val="0"/>
      <w:divBdr>
        <w:top w:val="none" w:sz="0" w:space="0" w:color="auto"/>
        <w:left w:val="none" w:sz="0" w:space="0" w:color="auto"/>
        <w:bottom w:val="none" w:sz="0" w:space="0" w:color="auto"/>
        <w:right w:val="none" w:sz="0" w:space="0" w:color="auto"/>
      </w:divBdr>
    </w:div>
    <w:div w:id="1158812779">
      <w:bodyDiv w:val="1"/>
      <w:marLeft w:val="0"/>
      <w:marRight w:val="0"/>
      <w:marTop w:val="0"/>
      <w:marBottom w:val="0"/>
      <w:divBdr>
        <w:top w:val="none" w:sz="0" w:space="0" w:color="auto"/>
        <w:left w:val="none" w:sz="0" w:space="0" w:color="auto"/>
        <w:bottom w:val="none" w:sz="0" w:space="0" w:color="auto"/>
        <w:right w:val="none" w:sz="0" w:space="0" w:color="auto"/>
      </w:divBdr>
    </w:div>
    <w:div w:id="1159075501">
      <w:bodyDiv w:val="1"/>
      <w:marLeft w:val="0"/>
      <w:marRight w:val="0"/>
      <w:marTop w:val="0"/>
      <w:marBottom w:val="0"/>
      <w:divBdr>
        <w:top w:val="none" w:sz="0" w:space="0" w:color="auto"/>
        <w:left w:val="none" w:sz="0" w:space="0" w:color="auto"/>
        <w:bottom w:val="none" w:sz="0" w:space="0" w:color="auto"/>
        <w:right w:val="none" w:sz="0" w:space="0" w:color="auto"/>
      </w:divBdr>
    </w:div>
    <w:div w:id="1159929728">
      <w:bodyDiv w:val="1"/>
      <w:marLeft w:val="0"/>
      <w:marRight w:val="0"/>
      <w:marTop w:val="0"/>
      <w:marBottom w:val="0"/>
      <w:divBdr>
        <w:top w:val="none" w:sz="0" w:space="0" w:color="auto"/>
        <w:left w:val="none" w:sz="0" w:space="0" w:color="auto"/>
        <w:bottom w:val="none" w:sz="0" w:space="0" w:color="auto"/>
        <w:right w:val="none" w:sz="0" w:space="0" w:color="auto"/>
      </w:divBdr>
    </w:div>
    <w:div w:id="1164710638">
      <w:bodyDiv w:val="1"/>
      <w:marLeft w:val="0"/>
      <w:marRight w:val="0"/>
      <w:marTop w:val="0"/>
      <w:marBottom w:val="0"/>
      <w:divBdr>
        <w:top w:val="none" w:sz="0" w:space="0" w:color="auto"/>
        <w:left w:val="none" w:sz="0" w:space="0" w:color="auto"/>
        <w:bottom w:val="none" w:sz="0" w:space="0" w:color="auto"/>
        <w:right w:val="none" w:sz="0" w:space="0" w:color="auto"/>
      </w:divBdr>
    </w:div>
    <w:div w:id="1164786806">
      <w:bodyDiv w:val="1"/>
      <w:marLeft w:val="0"/>
      <w:marRight w:val="0"/>
      <w:marTop w:val="0"/>
      <w:marBottom w:val="0"/>
      <w:divBdr>
        <w:top w:val="none" w:sz="0" w:space="0" w:color="auto"/>
        <w:left w:val="none" w:sz="0" w:space="0" w:color="auto"/>
        <w:bottom w:val="none" w:sz="0" w:space="0" w:color="auto"/>
        <w:right w:val="none" w:sz="0" w:space="0" w:color="auto"/>
      </w:divBdr>
    </w:div>
    <w:div w:id="1165364435">
      <w:bodyDiv w:val="1"/>
      <w:marLeft w:val="0"/>
      <w:marRight w:val="0"/>
      <w:marTop w:val="0"/>
      <w:marBottom w:val="0"/>
      <w:divBdr>
        <w:top w:val="none" w:sz="0" w:space="0" w:color="auto"/>
        <w:left w:val="none" w:sz="0" w:space="0" w:color="auto"/>
        <w:bottom w:val="none" w:sz="0" w:space="0" w:color="auto"/>
        <w:right w:val="none" w:sz="0" w:space="0" w:color="auto"/>
      </w:divBdr>
    </w:div>
    <w:div w:id="1167866576">
      <w:bodyDiv w:val="1"/>
      <w:marLeft w:val="0"/>
      <w:marRight w:val="0"/>
      <w:marTop w:val="0"/>
      <w:marBottom w:val="0"/>
      <w:divBdr>
        <w:top w:val="none" w:sz="0" w:space="0" w:color="auto"/>
        <w:left w:val="none" w:sz="0" w:space="0" w:color="auto"/>
        <w:bottom w:val="none" w:sz="0" w:space="0" w:color="auto"/>
        <w:right w:val="none" w:sz="0" w:space="0" w:color="auto"/>
      </w:divBdr>
    </w:div>
    <w:div w:id="1168062406">
      <w:bodyDiv w:val="1"/>
      <w:marLeft w:val="0"/>
      <w:marRight w:val="0"/>
      <w:marTop w:val="0"/>
      <w:marBottom w:val="0"/>
      <w:divBdr>
        <w:top w:val="none" w:sz="0" w:space="0" w:color="auto"/>
        <w:left w:val="none" w:sz="0" w:space="0" w:color="auto"/>
        <w:bottom w:val="none" w:sz="0" w:space="0" w:color="auto"/>
        <w:right w:val="none" w:sz="0" w:space="0" w:color="auto"/>
      </w:divBdr>
    </w:div>
    <w:div w:id="1168324240">
      <w:bodyDiv w:val="1"/>
      <w:marLeft w:val="0"/>
      <w:marRight w:val="0"/>
      <w:marTop w:val="0"/>
      <w:marBottom w:val="0"/>
      <w:divBdr>
        <w:top w:val="none" w:sz="0" w:space="0" w:color="auto"/>
        <w:left w:val="none" w:sz="0" w:space="0" w:color="auto"/>
        <w:bottom w:val="none" w:sz="0" w:space="0" w:color="auto"/>
        <w:right w:val="none" w:sz="0" w:space="0" w:color="auto"/>
      </w:divBdr>
    </w:div>
    <w:div w:id="1169062153">
      <w:bodyDiv w:val="1"/>
      <w:marLeft w:val="0"/>
      <w:marRight w:val="0"/>
      <w:marTop w:val="0"/>
      <w:marBottom w:val="0"/>
      <w:divBdr>
        <w:top w:val="none" w:sz="0" w:space="0" w:color="auto"/>
        <w:left w:val="none" w:sz="0" w:space="0" w:color="auto"/>
        <w:bottom w:val="none" w:sz="0" w:space="0" w:color="auto"/>
        <w:right w:val="none" w:sz="0" w:space="0" w:color="auto"/>
      </w:divBdr>
    </w:div>
    <w:div w:id="1170828857">
      <w:bodyDiv w:val="1"/>
      <w:marLeft w:val="0"/>
      <w:marRight w:val="0"/>
      <w:marTop w:val="0"/>
      <w:marBottom w:val="0"/>
      <w:divBdr>
        <w:top w:val="none" w:sz="0" w:space="0" w:color="auto"/>
        <w:left w:val="none" w:sz="0" w:space="0" w:color="auto"/>
        <w:bottom w:val="none" w:sz="0" w:space="0" w:color="auto"/>
        <w:right w:val="none" w:sz="0" w:space="0" w:color="auto"/>
      </w:divBdr>
    </w:div>
    <w:div w:id="1172112331">
      <w:bodyDiv w:val="1"/>
      <w:marLeft w:val="0"/>
      <w:marRight w:val="0"/>
      <w:marTop w:val="0"/>
      <w:marBottom w:val="0"/>
      <w:divBdr>
        <w:top w:val="none" w:sz="0" w:space="0" w:color="auto"/>
        <w:left w:val="none" w:sz="0" w:space="0" w:color="auto"/>
        <w:bottom w:val="none" w:sz="0" w:space="0" w:color="auto"/>
        <w:right w:val="none" w:sz="0" w:space="0" w:color="auto"/>
      </w:divBdr>
    </w:div>
    <w:div w:id="1173691925">
      <w:bodyDiv w:val="1"/>
      <w:marLeft w:val="0"/>
      <w:marRight w:val="0"/>
      <w:marTop w:val="0"/>
      <w:marBottom w:val="0"/>
      <w:divBdr>
        <w:top w:val="none" w:sz="0" w:space="0" w:color="auto"/>
        <w:left w:val="none" w:sz="0" w:space="0" w:color="auto"/>
        <w:bottom w:val="none" w:sz="0" w:space="0" w:color="auto"/>
        <w:right w:val="none" w:sz="0" w:space="0" w:color="auto"/>
      </w:divBdr>
    </w:div>
    <w:div w:id="1175070155">
      <w:bodyDiv w:val="1"/>
      <w:marLeft w:val="0"/>
      <w:marRight w:val="0"/>
      <w:marTop w:val="0"/>
      <w:marBottom w:val="0"/>
      <w:divBdr>
        <w:top w:val="none" w:sz="0" w:space="0" w:color="auto"/>
        <w:left w:val="none" w:sz="0" w:space="0" w:color="auto"/>
        <w:bottom w:val="none" w:sz="0" w:space="0" w:color="auto"/>
        <w:right w:val="none" w:sz="0" w:space="0" w:color="auto"/>
      </w:divBdr>
    </w:div>
    <w:div w:id="1175606407">
      <w:bodyDiv w:val="1"/>
      <w:marLeft w:val="0"/>
      <w:marRight w:val="0"/>
      <w:marTop w:val="0"/>
      <w:marBottom w:val="0"/>
      <w:divBdr>
        <w:top w:val="none" w:sz="0" w:space="0" w:color="auto"/>
        <w:left w:val="none" w:sz="0" w:space="0" w:color="auto"/>
        <w:bottom w:val="none" w:sz="0" w:space="0" w:color="auto"/>
        <w:right w:val="none" w:sz="0" w:space="0" w:color="auto"/>
      </w:divBdr>
    </w:div>
    <w:div w:id="1176576218">
      <w:bodyDiv w:val="1"/>
      <w:marLeft w:val="0"/>
      <w:marRight w:val="0"/>
      <w:marTop w:val="0"/>
      <w:marBottom w:val="0"/>
      <w:divBdr>
        <w:top w:val="none" w:sz="0" w:space="0" w:color="auto"/>
        <w:left w:val="none" w:sz="0" w:space="0" w:color="auto"/>
        <w:bottom w:val="none" w:sz="0" w:space="0" w:color="auto"/>
        <w:right w:val="none" w:sz="0" w:space="0" w:color="auto"/>
      </w:divBdr>
    </w:div>
    <w:div w:id="1178688954">
      <w:bodyDiv w:val="1"/>
      <w:marLeft w:val="0"/>
      <w:marRight w:val="0"/>
      <w:marTop w:val="0"/>
      <w:marBottom w:val="0"/>
      <w:divBdr>
        <w:top w:val="none" w:sz="0" w:space="0" w:color="auto"/>
        <w:left w:val="none" w:sz="0" w:space="0" w:color="auto"/>
        <w:bottom w:val="none" w:sz="0" w:space="0" w:color="auto"/>
        <w:right w:val="none" w:sz="0" w:space="0" w:color="auto"/>
      </w:divBdr>
    </w:div>
    <w:div w:id="1179126071">
      <w:bodyDiv w:val="1"/>
      <w:marLeft w:val="0"/>
      <w:marRight w:val="0"/>
      <w:marTop w:val="0"/>
      <w:marBottom w:val="0"/>
      <w:divBdr>
        <w:top w:val="none" w:sz="0" w:space="0" w:color="auto"/>
        <w:left w:val="none" w:sz="0" w:space="0" w:color="auto"/>
        <w:bottom w:val="none" w:sz="0" w:space="0" w:color="auto"/>
        <w:right w:val="none" w:sz="0" w:space="0" w:color="auto"/>
      </w:divBdr>
    </w:div>
    <w:div w:id="1181702597">
      <w:bodyDiv w:val="1"/>
      <w:marLeft w:val="0"/>
      <w:marRight w:val="0"/>
      <w:marTop w:val="0"/>
      <w:marBottom w:val="0"/>
      <w:divBdr>
        <w:top w:val="none" w:sz="0" w:space="0" w:color="auto"/>
        <w:left w:val="none" w:sz="0" w:space="0" w:color="auto"/>
        <w:bottom w:val="none" w:sz="0" w:space="0" w:color="auto"/>
        <w:right w:val="none" w:sz="0" w:space="0" w:color="auto"/>
      </w:divBdr>
    </w:div>
    <w:div w:id="1182209109">
      <w:bodyDiv w:val="1"/>
      <w:marLeft w:val="0"/>
      <w:marRight w:val="0"/>
      <w:marTop w:val="0"/>
      <w:marBottom w:val="0"/>
      <w:divBdr>
        <w:top w:val="none" w:sz="0" w:space="0" w:color="auto"/>
        <w:left w:val="none" w:sz="0" w:space="0" w:color="auto"/>
        <w:bottom w:val="none" w:sz="0" w:space="0" w:color="auto"/>
        <w:right w:val="none" w:sz="0" w:space="0" w:color="auto"/>
      </w:divBdr>
    </w:div>
    <w:div w:id="1183978779">
      <w:bodyDiv w:val="1"/>
      <w:marLeft w:val="0"/>
      <w:marRight w:val="0"/>
      <w:marTop w:val="0"/>
      <w:marBottom w:val="0"/>
      <w:divBdr>
        <w:top w:val="none" w:sz="0" w:space="0" w:color="auto"/>
        <w:left w:val="none" w:sz="0" w:space="0" w:color="auto"/>
        <w:bottom w:val="none" w:sz="0" w:space="0" w:color="auto"/>
        <w:right w:val="none" w:sz="0" w:space="0" w:color="auto"/>
      </w:divBdr>
    </w:div>
    <w:div w:id="1184369011">
      <w:bodyDiv w:val="1"/>
      <w:marLeft w:val="0"/>
      <w:marRight w:val="0"/>
      <w:marTop w:val="0"/>
      <w:marBottom w:val="0"/>
      <w:divBdr>
        <w:top w:val="none" w:sz="0" w:space="0" w:color="auto"/>
        <w:left w:val="none" w:sz="0" w:space="0" w:color="auto"/>
        <w:bottom w:val="none" w:sz="0" w:space="0" w:color="auto"/>
        <w:right w:val="none" w:sz="0" w:space="0" w:color="auto"/>
      </w:divBdr>
    </w:div>
    <w:div w:id="1184510687">
      <w:bodyDiv w:val="1"/>
      <w:marLeft w:val="0"/>
      <w:marRight w:val="0"/>
      <w:marTop w:val="0"/>
      <w:marBottom w:val="0"/>
      <w:divBdr>
        <w:top w:val="none" w:sz="0" w:space="0" w:color="auto"/>
        <w:left w:val="none" w:sz="0" w:space="0" w:color="auto"/>
        <w:bottom w:val="none" w:sz="0" w:space="0" w:color="auto"/>
        <w:right w:val="none" w:sz="0" w:space="0" w:color="auto"/>
      </w:divBdr>
    </w:div>
    <w:div w:id="1184705556">
      <w:bodyDiv w:val="1"/>
      <w:marLeft w:val="0"/>
      <w:marRight w:val="0"/>
      <w:marTop w:val="0"/>
      <w:marBottom w:val="0"/>
      <w:divBdr>
        <w:top w:val="none" w:sz="0" w:space="0" w:color="auto"/>
        <w:left w:val="none" w:sz="0" w:space="0" w:color="auto"/>
        <w:bottom w:val="none" w:sz="0" w:space="0" w:color="auto"/>
        <w:right w:val="none" w:sz="0" w:space="0" w:color="auto"/>
      </w:divBdr>
    </w:div>
    <w:div w:id="1186597878">
      <w:bodyDiv w:val="1"/>
      <w:marLeft w:val="0"/>
      <w:marRight w:val="0"/>
      <w:marTop w:val="0"/>
      <w:marBottom w:val="0"/>
      <w:divBdr>
        <w:top w:val="none" w:sz="0" w:space="0" w:color="auto"/>
        <w:left w:val="none" w:sz="0" w:space="0" w:color="auto"/>
        <w:bottom w:val="none" w:sz="0" w:space="0" w:color="auto"/>
        <w:right w:val="none" w:sz="0" w:space="0" w:color="auto"/>
      </w:divBdr>
    </w:div>
    <w:div w:id="1188637964">
      <w:bodyDiv w:val="1"/>
      <w:marLeft w:val="0"/>
      <w:marRight w:val="0"/>
      <w:marTop w:val="0"/>
      <w:marBottom w:val="0"/>
      <w:divBdr>
        <w:top w:val="none" w:sz="0" w:space="0" w:color="auto"/>
        <w:left w:val="none" w:sz="0" w:space="0" w:color="auto"/>
        <w:bottom w:val="none" w:sz="0" w:space="0" w:color="auto"/>
        <w:right w:val="none" w:sz="0" w:space="0" w:color="auto"/>
      </w:divBdr>
    </w:div>
    <w:div w:id="1191262393">
      <w:bodyDiv w:val="1"/>
      <w:marLeft w:val="0"/>
      <w:marRight w:val="0"/>
      <w:marTop w:val="0"/>
      <w:marBottom w:val="0"/>
      <w:divBdr>
        <w:top w:val="none" w:sz="0" w:space="0" w:color="auto"/>
        <w:left w:val="none" w:sz="0" w:space="0" w:color="auto"/>
        <w:bottom w:val="none" w:sz="0" w:space="0" w:color="auto"/>
        <w:right w:val="none" w:sz="0" w:space="0" w:color="auto"/>
      </w:divBdr>
    </w:div>
    <w:div w:id="1194229453">
      <w:bodyDiv w:val="1"/>
      <w:marLeft w:val="0"/>
      <w:marRight w:val="0"/>
      <w:marTop w:val="0"/>
      <w:marBottom w:val="0"/>
      <w:divBdr>
        <w:top w:val="none" w:sz="0" w:space="0" w:color="auto"/>
        <w:left w:val="none" w:sz="0" w:space="0" w:color="auto"/>
        <w:bottom w:val="none" w:sz="0" w:space="0" w:color="auto"/>
        <w:right w:val="none" w:sz="0" w:space="0" w:color="auto"/>
      </w:divBdr>
    </w:div>
    <w:div w:id="1197503465">
      <w:bodyDiv w:val="1"/>
      <w:marLeft w:val="0"/>
      <w:marRight w:val="0"/>
      <w:marTop w:val="0"/>
      <w:marBottom w:val="0"/>
      <w:divBdr>
        <w:top w:val="none" w:sz="0" w:space="0" w:color="auto"/>
        <w:left w:val="none" w:sz="0" w:space="0" w:color="auto"/>
        <w:bottom w:val="none" w:sz="0" w:space="0" w:color="auto"/>
        <w:right w:val="none" w:sz="0" w:space="0" w:color="auto"/>
      </w:divBdr>
    </w:div>
    <w:div w:id="1199509465">
      <w:bodyDiv w:val="1"/>
      <w:marLeft w:val="0"/>
      <w:marRight w:val="0"/>
      <w:marTop w:val="0"/>
      <w:marBottom w:val="0"/>
      <w:divBdr>
        <w:top w:val="none" w:sz="0" w:space="0" w:color="auto"/>
        <w:left w:val="none" w:sz="0" w:space="0" w:color="auto"/>
        <w:bottom w:val="none" w:sz="0" w:space="0" w:color="auto"/>
        <w:right w:val="none" w:sz="0" w:space="0" w:color="auto"/>
      </w:divBdr>
    </w:div>
    <w:div w:id="1200047705">
      <w:bodyDiv w:val="1"/>
      <w:marLeft w:val="0"/>
      <w:marRight w:val="0"/>
      <w:marTop w:val="0"/>
      <w:marBottom w:val="0"/>
      <w:divBdr>
        <w:top w:val="none" w:sz="0" w:space="0" w:color="auto"/>
        <w:left w:val="none" w:sz="0" w:space="0" w:color="auto"/>
        <w:bottom w:val="none" w:sz="0" w:space="0" w:color="auto"/>
        <w:right w:val="none" w:sz="0" w:space="0" w:color="auto"/>
      </w:divBdr>
    </w:div>
    <w:div w:id="1201744246">
      <w:bodyDiv w:val="1"/>
      <w:marLeft w:val="0"/>
      <w:marRight w:val="0"/>
      <w:marTop w:val="0"/>
      <w:marBottom w:val="0"/>
      <w:divBdr>
        <w:top w:val="none" w:sz="0" w:space="0" w:color="auto"/>
        <w:left w:val="none" w:sz="0" w:space="0" w:color="auto"/>
        <w:bottom w:val="none" w:sz="0" w:space="0" w:color="auto"/>
        <w:right w:val="none" w:sz="0" w:space="0" w:color="auto"/>
      </w:divBdr>
    </w:div>
    <w:div w:id="1204051921">
      <w:bodyDiv w:val="1"/>
      <w:marLeft w:val="0"/>
      <w:marRight w:val="0"/>
      <w:marTop w:val="0"/>
      <w:marBottom w:val="0"/>
      <w:divBdr>
        <w:top w:val="none" w:sz="0" w:space="0" w:color="auto"/>
        <w:left w:val="none" w:sz="0" w:space="0" w:color="auto"/>
        <w:bottom w:val="none" w:sz="0" w:space="0" w:color="auto"/>
        <w:right w:val="none" w:sz="0" w:space="0" w:color="auto"/>
      </w:divBdr>
    </w:div>
    <w:div w:id="1204749563">
      <w:bodyDiv w:val="1"/>
      <w:marLeft w:val="0"/>
      <w:marRight w:val="0"/>
      <w:marTop w:val="0"/>
      <w:marBottom w:val="0"/>
      <w:divBdr>
        <w:top w:val="none" w:sz="0" w:space="0" w:color="auto"/>
        <w:left w:val="none" w:sz="0" w:space="0" w:color="auto"/>
        <w:bottom w:val="none" w:sz="0" w:space="0" w:color="auto"/>
        <w:right w:val="none" w:sz="0" w:space="0" w:color="auto"/>
      </w:divBdr>
    </w:div>
    <w:div w:id="1209805287">
      <w:bodyDiv w:val="1"/>
      <w:marLeft w:val="0"/>
      <w:marRight w:val="0"/>
      <w:marTop w:val="0"/>
      <w:marBottom w:val="0"/>
      <w:divBdr>
        <w:top w:val="none" w:sz="0" w:space="0" w:color="auto"/>
        <w:left w:val="none" w:sz="0" w:space="0" w:color="auto"/>
        <w:bottom w:val="none" w:sz="0" w:space="0" w:color="auto"/>
        <w:right w:val="none" w:sz="0" w:space="0" w:color="auto"/>
      </w:divBdr>
    </w:div>
    <w:div w:id="1211920499">
      <w:bodyDiv w:val="1"/>
      <w:marLeft w:val="0"/>
      <w:marRight w:val="0"/>
      <w:marTop w:val="0"/>
      <w:marBottom w:val="0"/>
      <w:divBdr>
        <w:top w:val="none" w:sz="0" w:space="0" w:color="auto"/>
        <w:left w:val="none" w:sz="0" w:space="0" w:color="auto"/>
        <w:bottom w:val="none" w:sz="0" w:space="0" w:color="auto"/>
        <w:right w:val="none" w:sz="0" w:space="0" w:color="auto"/>
      </w:divBdr>
    </w:div>
    <w:div w:id="1212116946">
      <w:bodyDiv w:val="1"/>
      <w:marLeft w:val="0"/>
      <w:marRight w:val="0"/>
      <w:marTop w:val="0"/>
      <w:marBottom w:val="0"/>
      <w:divBdr>
        <w:top w:val="none" w:sz="0" w:space="0" w:color="auto"/>
        <w:left w:val="none" w:sz="0" w:space="0" w:color="auto"/>
        <w:bottom w:val="none" w:sz="0" w:space="0" w:color="auto"/>
        <w:right w:val="none" w:sz="0" w:space="0" w:color="auto"/>
      </w:divBdr>
    </w:div>
    <w:div w:id="1212306402">
      <w:bodyDiv w:val="1"/>
      <w:marLeft w:val="0"/>
      <w:marRight w:val="0"/>
      <w:marTop w:val="0"/>
      <w:marBottom w:val="0"/>
      <w:divBdr>
        <w:top w:val="none" w:sz="0" w:space="0" w:color="auto"/>
        <w:left w:val="none" w:sz="0" w:space="0" w:color="auto"/>
        <w:bottom w:val="none" w:sz="0" w:space="0" w:color="auto"/>
        <w:right w:val="none" w:sz="0" w:space="0" w:color="auto"/>
      </w:divBdr>
    </w:div>
    <w:div w:id="1212885850">
      <w:bodyDiv w:val="1"/>
      <w:marLeft w:val="0"/>
      <w:marRight w:val="0"/>
      <w:marTop w:val="0"/>
      <w:marBottom w:val="0"/>
      <w:divBdr>
        <w:top w:val="none" w:sz="0" w:space="0" w:color="auto"/>
        <w:left w:val="none" w:sz="0" w:space="0" w:color="auto"/>
        <w:bottom w:val="none" w:sz="0" w:space="0" w:color="auto"/>
        <w:right w:val="none" w:sz="0" w:space="0" w:color="auto"/>
      </w:divBdr>
    </w:div>
    <w:div w:id="1214386073">
      <w:bodyDiv w:val="1"/>
      <w:marLeft w:val="0"/>
      <w:marRight w:val="0"/>
      <w:marTop w:val="0"/>
      <w:marBottom w:val="0"/>
      <w:divBdr>
        <w:top w:val="none" w:sz="0" w:space="0" w:color="auto"/>
        <w:left w:val="none" w:sz="0" w:space="0" w:color="auto"/>
        <w:bottom w:val="none" w:sz="0" w:space="0" w:color="auto"/>
        <w:right w:val="none" w:sz="0" w:space="0" w:color="auto"/>
      </w:divBdr>
    </w:div>
    <w:div w:id="1215234196">
      <w:bodyDiv w:val="1"/>
      <w:marLeft w:val="0"/>
      <w:marRight w:val="0"/>
      <w:marTop w:val="0"/>
      <w:marBottom w:val="0"/>
      <w:divBdr>
        <w:top w:val="none" w:sz="0" w:space="0" w:color="auto"/>
        <w:left w:val="none" w:sz="0" w:space="0" w:color="auto"/>
        <w:bottom w:val="none" w:sz="0" w:space="0" w:color="auto"/>
        <w:right w:val="none" w:sz="0" w:space="0" w:color="auto"/>
      </w:divBdr>
    </w:div>
    <w:div w:id="1218198255">
      <w:bodyDiv w:val="1"/>
      <w:marLeft w:val="0"/>
      <w:marRight w:val="0"/>
      <w:marTop w:val="0"/>
      <w:marBottom w:val="0"/>
      <w:divBdr>
        <w:top w:val="none" w:sz="0" w:space="0" w:color="auto"/>
        <w:left w:val="none" w:sz="0" w:space="0" w:color="auto"/>
        <w:bottom w:val="none" w:sz="0" w:space="0" w:color="auto"/>
        <w:right w:val="none" w:sz="0" w:space="0" w:color="auto"/>
      </w:divBdr>
    </w:div>
    <w:div w:id="1218276808">
      <w:bodyDiv w:val="1"/>
      <w:marLeft w:val="0"/>
      <w:marRight w:val="0"/>
      <w:marTop w:val="0"/>
      <w:marBottom w:val="0"/>
      <w:divBdr>
        <w:top w:val="none" w:sz="0" w:space="0" w:color="auto"/>
        <w:left w:val="none" w:sz="0" w:space="0" w:color="auto"/>
        <w:bottom w:val="none" w:sz="0" w:space="0" w:color="auto"/>
        <w:right w:val="none" w:sz="0" w:space="0" w:color="auto"/>
      </w:divBdr>
    </w:div>
    <w:div w:id="1218517061">
      <w:bodyDiv w:val="1"/>
      <w:marLeft w:val="0"/>
      <w:marRight w:val="0"/>
      <w:marTop w:val="0"/>
      <w:marBottom w:val="0"/>
      <w:divBdr>
        <w:top w:val="none" w:sz="0" w:space="0" w:color="auto"/>
        <w:left w:val="none" w:sz="0" w:space="0" w:color="auto"/>
        <w:bottom w:val="none" w:sz="0" w:space="0" w:color="auto"/>
        <w:right w:val="none" w:sz="0" w:space="0" w:color="auto"/>
      </w:divBdr>
    </w:div>
    <w:div w:id="1220433665">
      <w:bodyDiv w:val="1"/>
      <w:marLeft w:val="0"/>
      <w:marRight w:val="0"/>
      <w:marTop w:val="0"/>
      <w:marBottom w:val="0"/>
      <w:divBdr>
        <w:top w:val="none" w:sz="0" w:space="0" w:color="auto"/>
        <w:left w:val="none" w:sz="0" w:space="0" w:color="auto"/>
        <w:bottom w:val="none" w:sz="0" w:space="0" w:color="auto"/>
        <w:right w:val="none" w:sz="0" w:space="0" w:color="auto"/>
      </w:divBdr>
    </w:div>
    <w:div w:id="1221555201">
      <w:bodyDiv w:val="1"/>
      <w:marLeft w:val="0"/>
      <w:marRight w:val="0"/>
      <w:marTop w:val="0"/>
      <w:marBottom w:val="0"/>
      <w:divBdr>
        <w:top w:val="none" w:sz="0" w:space="0" w:color="auto"/>
        <w:left w:val="none" w:sz="0" w:space="0" w:color="auto"/>
        <w:bottom w:val="none" w:sz="0" w:space="0" w:color="auto"/>
        <w:right w:val="none" w:sz="0" w:space="0" w:color="auto"/>
      </w:divBdr>
    </w:div>
    <w:div w:id="1222212381">
      <w:bodyDiv w:val="1"/>
      <w:marLeft w:val="0"/>
      <w:marRight w:val="0"/>
      <w:marTop w:val="0"/>
      <w:marBottom w:val="0"/>
      <w:divBdr>
        <w:top w:val="none" w:sz="0" w:space="0" w:color="auto"/>
        <w:left w:val="none" w:sz="0" w:space="0" w:color="auto"/>
        <w:bottom w:val="none" w:sz="0" w:space="0" w:color="auto"/>
        <w:right w:val="none" w:sz="0" w:space="0" w:color="auto"/>
      </w:divBdr>
    </w:div>
    <w:div w:id="1223950532">
      <w:bodyDiv w:val="1"/>
      <w:marLeft w:val="0"/>
      <w:marRight w:val="0"/>
      <w:marTop w:val="0"/>
      <w:marBottom w:val="0"/>
      <w:divBdr>
        <w:top w:val="none" w:sz="0" w:space="0" w:color="auto"/>
        <w:left w:val="none" w:sz="0" w:space="0" w:color="auto"/>
        <w:bottom w:val="none" w:sz="0" w:space="0" w:color="auto"/>
        <w:right w:val="none" w:sz="0" w:space="0" w:color="auto"/>
      </w:divBdr>
    </w:div>
    <w:div w:id="1224371373">
      <w:bodyDiv w:val="1"/>
      <w:marLeft w:val="0"/>
      <w:marRight w:val="0"/>
      <w:marTop w:val="0"/>
      <w:marBottom w:val="0"/>
      <w:divBdr>
        <w:top w:val="none" w:sz="0" w:space="0" w:color="auto"/>
        <w:left w:val="none" w:sz="0" w:space="0" w:color="auto"/>
        <w:bottom w:val="none" w:sz="0" w:space="0" w:color="auto"/>
        <w:right w:val="none" w:sz="0" w:space="0" w:color="auto"/>
      </w:divBdr>
    </w:div>
    <w:div w:id="1224871060">
      <w:bodyDiv w:val="1"/>
      <w:marLeft w:val="0"/>
      <w:marRight w:val="0"/>
      <w:marTop w:val="0"/>
      <w:marBottom w:val="0"/>
      <w:divBdr>
        <w:top w:val="none" w:sz="0" w:space="0" w:color="auto"/>
        <w:left w:val="none" w:sz="0" w:space="0" w:color="auto"/>
        <w:bottom w:val="none" w:sz="0" w:space="0" w:color="auto"/>
        <w:right w:val="none" w:sz="0" w:space="0" w:color="auto"/>
      </w:divBdr>
    </w:div>
    <w:div w:id="1225022915">
      <w:bodyDiv w:val="1"/>
      <w:marLeft w:val="0"/>
      <w:marRight w:val="0"/>
      <w:marTop w:val="0"/>
      <w:marBottom w:val="0"/>
      <w:divBdr>
        <w:top w:val="none" w:sz="0" w:space="0" w:color="auto"/>
        <w:left w:val="none" w:sz="0" w:space="0" w:color="auto"/>
        <w:bottom w:val="none" w:sz="0" w:space="0" w:color="auto"/>
        <w:right w:val="none" w:sz="0" w:space="0" w:color="auto"/>
      </w:divBdr>
    </w:div>
    <w:div w:id="1225139820">
      <w:bodyDiv w:val="1"/>
      <w:marLeft w:val="0"/>
      <w:marRight w:val="0"/>
      <w:marTop w:val="0"/>
      <w:marBottom w:val="0"/>
      <w:divBdr>
        <w:top w:val="none" w:sz="0" w:space="0" w:color="auto"/>
        <w:left w:val="none" w:sz="0" w:space="0" w:color="auto"/>
        <w:bottom w:val="none" w:sz="0" w:space="0" w:color="auto"/>
        <w:right w:val="none" w:sz="0" w:space="0" w:color="auto"/>
      </w:divBdr>
    </w:div>
    <w:div w:id="1226842830">
      <w:bodyDiv w:val="1"/>
      <w:marLeft w:val="0"/>
      <w:marRight w:val="0"/>
      <w:marTop w:val="0"/>
      <w:marBottom w:val="0"/>
      <w:divBdr>
        <w:top w:val="none" w:sz="0" w:space="0" w:color="auto"/>
        <w:left w:val="none" w:sz="0" w:space="0" w:color="auto"/>
        <w:bottom w:val="none" w:sz="0" w:space="0" w:color="auto"/>
        <w:right w:val="none" w:sz="0" w:space="0" w:color="auto"/>
      </w:divBdr>
    </w:div>
    <w:div w:id="1227448766">
      <w:bodyDiv w:val="1"/>
      <w:marLeft w:val="0"/>
      <w:marRight w:val="0"/>
      <w:marTop w:val="0"/>
      <w:marBottom w:val="0"/>
      <w:divBdr>
        <w:top w:val="none" w:sz="0" w:space="0" w:color="auto"/>
        <w:left w:val="none" w:sz="0" w:space="0" w:color="auto"/>
        <w:bottom w:val="none" w:sz="0" w:space="0" w:color="auto"/>
        <w:right w:val="none" w:sz="0" w:space="0" w:color="auto"/>
      </w:divBdr>
    </w:div>
    <w:div w:id="1230337343">
      <w:bodyDiv w:val="1"/>
      <w:marLeft w:val="0"/>
      <w:marRight w:val="0"/>
      <w:marTop w:val="0"/>
      <w:marBottom w:val="0"/>
      <w:divBdr>
        <w:top w:val="none" w:sz="0" w:space="0" w:color="auto"/>
        <w:left w:val="none" w:sz="0" w:space="0" w:color="auto"/>
        <w:bottom w:val="none" w:sz="0" w:space="0" w:color="auto"/>
        <w:right w:val="none" w:sz="0" w:space="0" w:color="auto"/>
      </w:divBdr>
    </w:div>
    <w:div w:id="1230337803">
      <w:bodyDiv w:val="1"/>
      <w:marLeft w:val="0"/>
      <w:marRight w:val="0"/>
      <w:marTop w:val="0"/>
      <w:marBottom w:val="0"/>
      <w:divBdr>
        <w:top w:val="none" w:sz="0" w:space="0" w:color="auto"/>
        <w:left w:val="none" w:sz="0" w:space="0" w:color="auto"/>
        <w:bottom w:val="none" w:sz="0" w:space="0" w:color="auto"/>
        <w:right w:val="none" w:sz="0" w:space="0" w:color="auto"/>
      </w:divBdr>
    </w:div>
    <w:div w:id="1231421474">
      <w:bodyDiv w:val="1"/>
      <w:marLeft w:val="0"/>
      <w:marRight w:val="0"/>
      <w:marTop w:val="0"/>
      <w:marBottom w:val="0"/>
      <w:divBdr>
        <w:top w:val="none" w:sz="0" w:space="0" w:color="auto"/>
        <w:left w:val="none" w:sz="0" w:space="0" w:color="auto"/>
        <w:bottom w:val="none" w:sz="0" w:space="0" w:color="auto"/>
        <w:right w:val="none" w:sz="0" w:space="0" w:color="auto"/>
      </w:divBdr>
    </w:div>
    <w:div w:id="1233590030">
      <w:bodyDiv w:val="1"/>
      <w:marLeft w:val="0"/>
      <w:marRight w:val="0"/>
      <w:marTop w:val="0"/>
      <w:marBottom w:val="0"/>
      <w:divBdr>
        <w:top w:val="none" w:sz="0" w:space="0" w:color="auto"/>
        <w:left w:val="none" w:sz="0" w:space="0" w:color="auto"/>
        <w:bottom w:val="none" w:sz="0" w:space="0" w:color="auto"/>
        <w:right w:val="none" w:sz="0" w:space="0" w:color="auto"/>
      </w:divBdr>
    </w:div>
    <w:div w:id="1233616618">
      <w:bodyDiv w:val="1"/>
      <w:marLeft w:val="0"/>
      <w:marRight w:val="0"/>
      <w:marTop w:val="0"/>
      <w:marBottom w:val="0"/>
      <w:divBdr>
        <w:top w:val="none" w:sz="0" w:space="0" w:color="auto"/>
        <w:left w:val="none" w:sz="0" w:space="0" w:color="auto"/>
        <w:bottom w:val="none" w:sz="0" w:space="0" w:color="auto"/>
        <w:right w:val="none" w:sz="0" w:space="0" w:color="auto"/>
      </w:divBdr>
    </w:div>
    <w:div w:id="1234241052">
      <w:bodyDiv w:val="1"/>
      <w:marLeft w:val="0"/>
      <w:marRight w:val="0"/>
      <w:marTop w:val="0"/>
      <w:marBottom w:val="0"/>
      <w:divBdr>
        <w:top w:val="none" w:sz="0" w:space="0" w:color="auto"/>
        <w:left w:val="none" w:sz="0" w:space="0" w:color="auto"/>
        <w:bottom w:val="none" w:sz="0" w:space="0" w:color="auto"/>
        <w:right w:val="none" w:sz="0" w:space="0" w:color="auto"/>
      </w:divBdr>
    </w:div>
    <w:div w:id="1236821509">
      <w:bodyDiv w:val="1"/>
      <w:marLeft w:val="0"/>
      <w:marRight w:val="0"/>
      <w:marTop w:val="0"/>
      <w:marBottom w:val="0"/>
      <w:divBdr>
        <w:top w:val="none" w:sz="0" w:space="0" w:color="auto"/>
        <w:left w:val="none" w:sz="0" w:space="0" w:color="auto"/>
        <w:bottom w:val="none" w:sz="0" w:space="0" w:color="auto"/>
        <w:right w:val="none" w:sz="0" w:space="0" w:color="auto"/>
      </w:divBdr>
    </w:div>
    <w:div w:id="1238200506">
      <w:bodyDiv w:val="1"/>
      <w:marLeft w:val="0"/>
      <w:marRight w:val="0"/>
      <w:marTop w:val="0"/>
      <w:marBottom w:val="0"/>
      <w:divBdr>
        <w:top w:val="none" w:sz="0" w:space="0" w:color="auto"/>
        <w:left w:val="none" w:sz="0" w:space="0" w:color="auto"/>
        <w:bottom w:val="none" w:sz="0" w:space="0" w:color="auto"/>
        <w:right w:val="none" w:sz="0" w:space="0" w:color="auto"/>
      </w:divBdr>
    </w:div>
    <w:div w:id="1238515228">
      <w:bodyDiv w:val="1"/>
      <w:marLeft w:val="0"/>
      <w:marRight w:val="0"/>
      <w:marTop w:val="0"/>
      <w:marBottom w:val="0"/>
      <w:divBdr>
        <w:top w:val="none" w:sz="0" w:space="0" w:color="auto"/>
        <w:left w:val="none" w:sz="0" w:space="0" w:color="auto"/>
        <w:bottom w:val="none" w:sz="0" w:space="0" w:color="auto"/>
        <w:right w:val="none" w:sz="0" w:space="0" w:color="auto"/>
      </w:divBdr>
    </w:div>
    <w:div w:id="1239973767">
      <w:bodyDiv w:val="1"/>
      <w:marLeft w:val="0"/>
      <w:marRight w:val="0"/>
      <w:marTop w:val="0"/>
      <w:marBottom w:val="0"/>
      <w:divBdr>
        <w:top w:val="none" w:sz="0" w:space="0" w:color="auto"/>
        <w:left w:val="none" w:sz="0" w:space="0" w:color="auto"/>
        <w:bottom w:val="none" w:sz="0" w:space="0" w:color="auto"/>
        <w:right w:val="none" w:sz="0" w:space="0" w:color="auto"/>
      </w:divBdr>
    </w:div>
    <w:div w:id="1240410423">
      <w:bodyDiv w:val="1"/>
      <w:marLeft w:val="0"/>
      <w:marRight w:val="0"/>
      <w:marTop w:val="0"/>
      <w:marBottom w:val="0"/>
      <w:divBdr>
        <w:top w:val="none" w:sz="0" w:space="0" w:color="auto"/>
        <w:left w:val="none" w:sz="0" w:space="0" w:color="auto"/>
        <w:bottom w:val="none" w:sz="0" w:space="0" w:color="auto"/>
        <w:right w:val="none" w:sz="0" w:space="0" w:color="auto"/>
      </w:divBdr>
    </w:div>
    <w:div w:id="1240482755">
      <w:bodyDiv w:val="1"/>
      <w:marLeft w:val="0"/>
      <w:marRight w:val="0"/>
      <w:marTop w:val="0"/>
      <w:marBottom w:val="0"/>
      <w:divBdr>
        <w:top w:val="none" w:sz="0" w:space="0" w:color="auto"/>
        <w:left w:val="none" w:sz="0" w:space="0" w:color="auto"/>
        <w:bottom w:val="none" w:sz="0" w:space="0" w:color="auto"/>
        <w:right w:val="none" w:sz="0" w:space="0" w:color="auto"/>
      </w:divBdr>
    </w:div>
    <w:div w:id="1240671982">
      <w:bodyDiv w:val="1"/>
      <w:marLeft w:val="0"/>
      <w:marRight w:val="0"/>
      <w:marTop w:val="0"/>
      <w:marBottom w:val="0"/>
      <w:divBdr>
        <w:top w:val="none" w:sz="0" w:space="0" w:color="auto"/>
        <w:left w:val="none" w:sz="0" w:space="0" w:color="auto"/>
        <w:bottom w:val="none" w:sz="0" w:space="0" w:color="auto"/>
        <w:right w:val="none" w:sz="0" w:space="0" w:color="auto"/>
      </w:divBdr>
    </w:div>
    <w:div w:id="1241525943">
      <w:bodyDiv w:val="1"/>
      <w:marLeft w:val="0"/>
      <w:marRight w:val="0"/>
      <w:marTop w:val="0"/>
      <w:marBottom w:val="0"/>
      <w:divBdr>
        <w:top w:val="none" w:sz="0" w:space="0" w:color="auto"/>
        <w:left w:val="none" w:sz="0" w:space="0" w:color="auto"/>
        <w:bottom w:val="none" w:sz="0" w:space="0" w:color="auto"/>
        <w:right w:val="none" w:sz="0" w:space="0" w:color="auto"/>
      </w:divBdr>
    </w:div>
    <w:div w:id="1241602781">
      <w:bodyDiv w:val="1"/>
      <w:marLeft w:val="0"/>
      <w:marRight w:val="0"/>
      <w:marTop w:val="0"/>
      <w:marBottom w:val="0"/>
      <w:divBdr>
        <w:top w:val="none" w:sz="0" w:space="0" w:color="auto"/>
        <w:left w:val="none" w:sz="0" w:space="0" w:color="auto"/>
        <w:bottom w:val="none" w:sz="0" w:space="0" w:color="auto"/>
        <w:right w:val="none" w:sz="0" w:space="0" w:color="auto"/>
      </w:divBdr>
    </w:div>
    <w:div w:id="1242518481">
      <w:bodyDiv w:val="1"/>
      <w:marLeft w:val="0"/>
      <w:marRight w:val="0"/>
      <w:marTop w:val="0"/>
      <w:marBottom w:val="0"/>
      <w:divBdr>
        <w:top w:val="none" w:sz="0" w:space="0" w:color="auto"/>
        <w:left w:val="none" w:sz="0" w:space="0" w:color="auto"/>
        <w:bottom w:val="none" w:sz="0" w:space="0" w:color="auto"/>
        <w:right w:val="none" w:sz="0" w:space="0" w:color="auto"/>
      </w:divBdr>
    </w:div>
    <w:div w:id="1243687815">
      <w:bodyDiv w:val="1"/>
      <w:marLeft w:val="0"/>
      <w:marRight w:val="0"/>
      <w:marTop w:val="0"/>
      <w:marBottom w:val="0"/>
      <w:divBdr>
        <w:top w:val="none" w:sz="0" w:space="0" w:color="auto"/>
        <w:left w:val="none" w:sz="0" w:space="0" w:color="auto"/>
        <w:bottom w:val="none" w:sz="0" w:space="0" w:color="auto"/>
        <w:right w:val="none" w:sz="0" w:space="0" w:color="auto"/>
      </w:divBdr>
    </w:div>
    <w:div w:id="1244946784">
      <w:bodyDiv w:val="1"/>
      <w:marLeft w:val="0"/>
      <w:marRight w:val="0"/>
      <w:marTop w:val="0"/>
      <w:marBottom w:val="0"/>
      <w:divBdr>
        <w:top w:val="none" w:sz="0" w:space="0" w:color="auto"/>
        <w:left w:val="none" w:sz="0" w:space="0" w:color="auto"/>
        <w:bottom w:val="none" w:sz="0" w:space="0" w:color="auto"/>
        <w:right w:val="none" w:sz="0" w:space="0" w:color="auto"/>
      </w:divBdr>
    </w:div>
    <w:div w:id="1245798938">
      <w:bodyDiv w:val="1"/>
      <w:marLeft w:val="0"/>
      <w:marRight w:val="0"/>
      <w:marTop w:val="0"/>
      <w:marBottom w:val="0"/>
      <w:divBdr>
        <w:top w:val="none" w:sz="0" w:space="0" w:color="auto"/>
        <w:left w:val="none" w:sz="0" w:space="0" w:color="auto"/>
        <w:bottom w:val="none" w:sz="0" w:space="0" w:color="auto"/>
        <w:right w:val="none" w:sz="0" w:space="0" w:color="auto"/>
      </w:divBdr>
    </w:div>
    <w:div w:id="1246770267">
      <w:bodyDiv w:val="1"/>
      <w:marLeft w:val="0"/>
      <w:marRight w:val="0"/>
      <w:marTop w:val="0"/>
      <w:marBottom w:val="0"/>
      <w:divBdr>
        <w:top w:val="none" w:sz="0" w:space="0" w:color="auto"/>
        <w:left w:val="none" w:sz="0" w:space="0" w:color="auto"/>
        <w:bottom w:val="none" w:sz="0" w:space="0" w:color="auto"/>
        <w:right w:val="none" w:sz="0" w:space="0" w:color="auto"/>
      </w:divBdr>
    </w:div>
    <w:div w:id="1252660420">
      <w:bodyDiv w:val="1"/>
      <w:marLeft w:val="0"/>
      <w:marRight w:val="0"/>
      <w:marTop w:val="0"/>
      <w:marBottom w:val="0"/>
      <w:divBdr>
        <w:top w:val="none" w:sz="0" w:space="0" w:color="auto"/>
        <w:left w:val="none" w:sz="0" w:space="0" w:color="auto"/>
        <w:bottom w:val="none" w:sz="0" w:space="0" w:color="auto"/>
        <w:right w:val="none" w:sz="0" w:space="0" w:color="auto"/>
      </w:divBdr>
    </w:div>
    <w:div w:id="1253516196">
      <w:bodyDiv w:val="1"/>
      <w:marLeft w:val="0"/>
      <w:marRight w:val="0"/>
      <w:marTop w:val="0"/>
      <w:marBottom w:val="0"/>
      <w:divBdr>
        <w:top w:val="none" w:sz="0" w:space="0" w:color="auto"/>
        <w:left w:val="none" w:sz="0" w:space="0" w:color="auto"/>
        <w:bottom w:val="none" w:sz="0" w:space="0" w:color="auto"/>
        <w:right w:val="none" w:sz="0" w:space="0" w:color="auto"/>
      </w:divBdr>
    </w:div>
    <w:div w:id="1253857514">
      <w:bodyDiv w:val="1"/>
      <w:marLeft w:val="0"/>
      <w:marRight w:val="0"/>
      <w:marTop w:val="0"/>
      <w:marBottom w:val="0"/>
      <w:divBdr>
        <w:top w:val="none" w:sz="0" w:space="0" w:color="auto"/>
        <w:left w:val="none" w:sz="0" w:space="0" w:color="auto"/>
        <w:bottom w:val="none" w:sz="0" w:space="0" w:color="auto"/>
        <w:right w:val="none" w:sz="0" w:space="0" w:color="auto"/>
      </w:divBdr>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254314899">
      <w:bodyDiv w:val="1"/>
      <w:marLeft w:val="0"/>
      <w:marRight w:val="0"/>
      <w:marTop w:val="0"/>
      <w:marBottom w:val="0"/>
      <w:divBdr>
        <w:top w:val="none" w:sz="0" w:space="0" w:color="auto"/>
        <w:left w:val="none" w:sz="0" w:space="0" w:color="auto"/>
        <w:bottom w:val="none" w:sz="0" w:space="0" w:color="auto"/>
        <w:right w:val="none" w:sz="0" w:space="0" w:color="auto"/>
      </w:divBdr>
    </w:div>
    <w:div w:id="1255944040">
      <w:bodyDiv w:val="1"/>
      <w:marLeft w:val="0"/>
      <w:marRight w:val="0"/>
      <w:marTop w:val="0"/>
      <w:marBottom w:val="0"/>
      <w:divBdr>
        <w:top w:val="none" w:sz="0" w:space="0" w:color="auto"/>
        <w:left w:val="none" w:sz="0" w:space="0" w:color="auto"/>
        <w:bottom w:val="none" w:sz="0" w:space="0" w:color="auto"/>
        <w:right w:val="none" w:sz="0" w:space="0" w:color="auto"/>
      </w:divBdr>
    </w:div>
    <w:div w:id="1256087971">
      <w:bodyDiv w:val="1"/>
      <w:marLeft w:val="0"/>
      <w:marRight w:val="0"/>
      <w:marTop w:val="0"/>
      <w:marBottom w:val="0"/>
      <w:divBdr>
        <w:top w:val="none" w:sz="0" w:space="0" w:color="auto"/>
        <w:left w:val="none" w:sz="0" w:space="0" w:color="auto"/>
        <w:bottom w:val="none" w:sz="0" w:space="0" w:color="auto"/>
        <w:right w:val="none" w:sz="0" w:space="0" w:color="auto"/>
      </w:divBdr>
    </w:div>
    <w:div w:id="1261833864">
      <w:bodyDiv w:val="1"/>
      <w:marLeft w:val="0"/>
      <w:marRight w:val="0"/>
      <w:marTop w:val="0"/>
      <w:marBottom w:val="0"/>
      <w:divBdr>
        <w:top w:val="none" w:sz="0" w:space="0" w:color="auto"/>
        <w:left w:val="none" w:sz="0" w:space="0" w:color="auto"/>
        <w:bottom w:val="none" w:sz="0" w:space="0" w:color="auto"/>
        <w:right w:val="none" w:sz="0" w:space="0" w:color="auto"/>
      </w:divBdr>
    </w:div>
    <w:div w:id="1262178979">
      <w:bodyDiv w:val="1"/>
      <w:marLeft w:val="0"/>
      <w:marRight w:val="0"/>
      <w:marTop w:val="0"/>
      <w:marBottom w:val="0"/>
      <w:divBdr>
        <w:top w:val="none" w:sz="0" w:space="0" w:color="auto"/>
        <w:left w:val="none" w:sz="0" w:space="0" w:color="auto"/>
        <w:bottom w:val="none" w:sz="0" w:space="0" w:color="auto"/>
        <w:right w:val="none" w:sz="0" w:space="0" w:color="auto"/>
      </w:divBdr>
    </w:div>
    <w:div w:id="1264923632">
      <w:bodyDiv w:val="1"/>
      <w:marLeft w:val="0"/>
      <w:marRight w:val="0"/>
      <w:marTop w:val="0"/>
      <w:marBottom w:val="0"/>
      <w:divBdr>
        <w:top w:val="none" w:sz="0" w:space="0" w:color="auto"/>
        <w:left w:val="none" w:sz="0" w:space="0" w:color="auto"/>
        <w:bottom w:val="none" w:sz="0" w:space="0" w:color="auto"/>
        <w:right w:val="none" w:sz="0" w:space="0" w:color="auto"/>
      </w:divBdr>
    </w:div>
    <w:div w:id="1265965916">
      <w:bodyDiv w:val="1"/>
      <w:marLeft w:val="0"/>
      <w:marRight w:val="0"/>
      <w:marTop w:val="0"/>
      <w:marBottom w:val="0"/>
      <w:divBdr>
        <w:top w:val="none" w:sz="0" w:space="0" w:color="auto"/>
        <w:left w:val="none" w:sz="0" w:space="0" w:color="auto"/>
        <w:bottom w:val="none" w:sz="0" w:space="0" w:color="auto"/>
        <w:right w:val="none" w:sz="0" w:space="0" w:color="auto"/>
      </w:divBdr>
    </w:div>
    <w:div w:id="1266688927">
      <w:bodyDiv w:val="1"/>
      <w:marLeft w:val="0"/>
      <w:marRight w:val="0"/>
      <w:marTop w:val="0"/>
      <w:marBottom w:val="0"/>
      <w:divBdr>
        <w:top w:val="none" w:sz="0" w:space="0" w:color="auto"/>
        <w:left w:val="none" w:sz="0" w:space="0" w:color="auto"/>
        <w:bottom w:val="none" w:sz="0" w:space="0" w:color="auto"/>
        <w:right w:val="none" w:sz="0" w:space="0" w:color="auto"/>
      </w:divBdr>
    </w:div>
    <w:div w:id="1267812369">
      <w:bodyDiv w:val="1"/>
      <w:marLeft w:val="0"/>
      <w:marRight w:val="0"/>
      <w:marTop w:val="0"/>
      <w:marBottom w:val="0"/>
      <w:divBdr>
        <w:top w:val="none" w:sz="0" w:space="0" w:color="auto"/>
        <w:left w:val="none" w:sz="0" w:space="0" w:color="auto"/>
        <w:bottom w:val="none" w:sz="0" w:space="0" w:color="auto"/>
        <w:right w:val="none" w:sz="0" w:space="0" w:color="auto"/>
      </w:divBdr>
    </w:div>
    <w:div w:id="1268545302">
      <w:bodyDiv w:val="1"/>
      <w:marLeft w:val="0"/>
      <w:marRight w:val="0"/>
      <w:marTop w:val="0"/>
      <w:marBottom w:val="0"/>
      <w:divBdr>
        <w:top w:val="none" w:sz="0" w:space="0" w:color="auto"/>
        <w:left w:val="none" w:sz="0" w:space="0" w:color="auto"/>
        <w:bottom w:val="none" w:sz="0" w:space="0" w:color="auto"/>
        <w:right w:val="none" w:sz="0" w:space="0" w:color="auto"/>
      </w:divBdr>
    </w:div>
    <w:div w:id="1269041803">
      <w:bodyDiv w:val="1"/>
      <w:marLeft w:val="0"/>
      <w:marRight w:val="0"/>
      <w:marTop w:val="0"/>
      <w:marBottom w:val="0"/>
      <w:divBdr>
        <w:top w:val="none" w:sz="0" w:space="0" w:color="auto"/>
        <w:left w:val="none" w:sz="0" w:space="0" w:color="auto"/>
        <w:bottom w:val="none" w:sz="0" w:space="0" w:color="auto"/>
        <w:right w:val="none" w:sz="0" w:space="0" w:color="auto"/>
      </w:divBdr>
    </w:div>
    <w:div w:id="1269240558">
      <w:bodyDiv w:val="1"/>
      <w:marLeft w:val="0"/>
      <w:marRight w:val="0"/>
      <w:marTop w:val="0"/>
      <w:marBottom w:val="0"/>
      <w:divBdr>
        <w:top w:val="none" w:sz="0" w:space="0" w:color="auto"/>
        <w:left w:val="none" w:sz="0" w:space="0" w:color="auto"/>
        <w:bottom w:val="none" w:sz="0" w:space="0" w:color="auto"/>
        <w:right w:val="none" w:sz="0" w:space="0" w:color="auto"/>
      </w:divBdr>
    </w:div>
    <w:div w:id="1271817534">
      <w:bodyDiv w:val="1"/>
      <w:marLeft w:val="0"/>
      <w:marRight w:val="0"/>
      <w:marTop w:val="0"/>
      <w:marBottom w:val="0"/>
      <w:divBdr>
        <w:top w:val="none" w:sz="0" w:space="0" w:color="auto"/>
        <w:left w:val="none" w:sz="0" w:space="0" w:color="auto"/>
        <w:bottom w:val="none" w:sz="0" w:space="0" w:color="auto"/>
        <w:right w:val="none" w:sz="0" w:space="0" w:color="auto"/>
      </w:divBdr>
    </w:div>
    <w:div w:id="1272053853">
      <w:bodyDiv w:val="1"/>
      <w:marLeft w:val="0"/>
      <w:marRight w:val="0"/>
      <w:marTop w:val="0"/>
      <w:marBottom w:val="0"/>
      <w:divBdr>
        <w:top w:val="none" w:sz="0" w:space="0" w:color="auto"/>
        <w:left w:val="none" w:sz="0" w:space="0" w:color="auto"/>
        <w:bottom w:val="none" w:sz="0" w:space="0" w:color="auto"/>
        <w:right w:val="none" w:sz="0" w:space="0" w:color="auto"/>
      </w:divBdr>
    </w:div>
    <w:div w:id="1272054005">
      <w:bodyDiv w:val="1"/>
      <w:marLeft w:val="0"/>
      <w:marRight w:val="0"/>
      <w:marTop w:val="0"/>
      <w:marBottom w:val="0"/>
      <w:divBdr>
        <w:top w:val="none" w:sz="0" w:space="0" w:color="auto"/>
        <w:left w:val="none" w:sz="0" w:space="0" w:color="auto"/>
        <w:bottom w:val="none" w:sz="0" w:space="0" w:color="auto"/>
        <w:right w:val="none" w:sz="0" w:space="0" w:color="auto"/>
      </w:divBdr>
    </w:div>
    <w:div w:id="1273441466">
      <w:bodyDiv w:val="1"/>
      <w:marLeft w:val="0"/>
      <w:marRight w:val="0"/>
      <w:marTop w:val="0"/>
      <w:marBottom w:val="0"/>
      <w:divBdr>
        <w:top w:val="none" w:sz="0" w:space="0" w:color="auto"/>
        <w:left w:val="none" w:sz="0" w:space="0" w:color="auto"/>
        <w:bottom w:val="none" w:sz="0" w:space="0" w:color="auto"/>
        <w:right w:val="none" w:sz="0" w:space="0" w:color="auto"/>
      </w:divBdr>
    </w:div>
    <w:div w:id="1274943483">
      <w:bodyDiv w:val="1"/>
      <w:marLeft w:val="0"/>
      <w:marRight w:val="0"/>
      <w:marTop w:val="0"/>
      <w:marBottom w:val="0"/>
      <w:divBdr>
        <w:top w:val="none" w:sz="0" w:space="0" w:color="auto"/>
        <w:left w:val="none" w:sz="0" w:space="0" w:color="auto"/>
        <w:bottom w:val="none" w:sz="0" w:space="0" w:color="auto"/>
        <w:right w:val="none" w:sz="0" w:space="0" w:color="auto"/>
      </w:divBdr>
    </w:div>
    <w:div w:id="1277256844">
      <w:bodyDiv w:val="1"/>
      <w:marLeft w:val="0"/>
      <w:marRight w:val="0"/>
      <w:marTop w:val="0"/>
      <w:marBottom w:val="0"/>
      <w:divBdr>
        <w:top w:val="none" w:sz="0" w:space="0" w:color="auto"/>
        <w:left w:val="none" w:sz="0" w:space="0" w:color="auto"/>
        <w:bottom w:val="none" w:sz="0" w:space="0" w:color="auto"/>
        <w:right w:val="none" w:sz="0" w:space="0" w:color="auto"/>
      </w:divBdr>
    </w:div>
    <w:div w:id="1282568186">
      <w:bodyDiv w:val="1"/>
      <w:marLeft w:val="0"/>
      <w:marRight w:val="0"/>
      <w:marTop w:val="0"/>
      <w:marBottom w:val="0"/>
      <w:divBdr>
        <w:top w:val="none" w:sz="0" w:space="0" w:color="auto"/>
        <w:left w:val="none" w:sz="0" w:space="0" w:color="auto"/>
        <w:bottom w:val="none" w:sz="0" w:space="0" w:color="auto"/>
        <w:right w:val="none" w:sz="0" w:space="0" w:color="auto"/>
      </w:divBdr>
    </w:div>
    <w:div w:id="1283489631">
      <w:bodyDiv w:val="1"/>
      <w:marLeft w:val="0"/>
      <w:marRight w:val="0"/>
      <w:marTop w:val="0"/>
      <w:marBottom w:val="0"/>
      <w:divBdr>
        <w:top w:val="none" w:sz="0" w:space="0" w:color="auto"/>
        <w:left w:val="none" w:sz="0" w:space="0" w:color="auto"/>
        <w:bottom w:val="none" w:sz="0" w:space="0" w:color="auto"/>
        <w:right w:val="none" w:sz="0" w:space="0" w:color="auto"/>
      </w:divBdr>
    </w:div>
    <w:div w:id="1284848452">
      <w:bodyDiv w:val="1"/>
      <w:marLeft w:val="0"/>
      <w:marRight w:val="0"/>
      <w:marTop w:val="0"/>
      <w:marBottom w:val="0"/>
      <w:divBdr>
        <w:top w:val="none" w:sz="0" w:space="0" w:color="auto"/>
        <w:left w:val="none" w:sz="0" w:space="0" w:color="auto"/>
        <w:bottom w:val="none" w:sz="0" w:space="0" w:color="auto"/>
        <w:right w:val="none" w:sz="0" w:space="0" w:color="auto"/>
      </w:divBdr>
    </w:div>
    <w:div w:id="1285113733">
      <w:bodyDiv w:val="1"/>
      <w:marLeft w:val="0"/>
      <w:marRight w:val="0"/>
      <w:marTop w:val="0"/>
      <w:marBottom w:val="0"/>
      <w:divBdr>
        <w:top w:val="none" w:sz="0" w:space="0" w:color="auto"/>
        <w:left w:val="none" w:sz="0" w:space="0" w:color="auto"/>
        <w:bottom w:val="none" w:sz="0" w:space="0" w:color="auto"/>
        <w:right w:val="none" w:sz="0" w:space="0" w:color="auto"/>
      </w:divBdr>
    </w:div>
    <w:div w:id="1285846819">
      <w:bodyDiv w:val="1"/>
      <w:marLeft w:val="0"/>
      <w:marRight w:val="0"/>
      <w:marTop w:val="0"/>
      <w:marBottom w:val="0"/>
      <w:divBdr>
        <w:top w:val="none" w:sz="0" w:space="0" w:color="auto"/>
        <w:left w:val="none" w:sz="0" w:space="0" w:color="auto"/>
        <w:bottom w:val="none" w:sz="0" w:space="0" w:color="auto"/>
        <w:right w:val="none" w:sz="0" w:space="0" w:color="auto"/>
      </w:divBdr>
    </w:div>
    <w:div w:id="1286156785">
      <w:bodyDiv w:val="1"/>
      <w:marLeft w:val="0"/>
      <w:marRight w:val="0"/>
      <w:marTop w:val="0"/>
      <w:marBottom w:val="0"/>
      <w:divBdr>
        <w:top w:val="none" w:sz="0" w:space="0" w:color="auto"/>
        <w:left w:val="none" w:sz="0" w:space="0" w:color="auto"/>
        <w:bottom w:val="none" w:sz="0" w:space="0" w:color="auto"/>
        <w:right w:val="none" w:sz="0" w:space="0" w:color="auto"/>
      </w:divBdr>
    </w:div>
    <w:div w:id="1290211696">
      <w:bodyDiv w:val="1"/>
      <w:marLeft w:val="0"/>
      <w:marRight w:val="0"/>
      <w:marTop w:val="0"/>
      <w:marBottom w:val="0"/>
      <w:divBdr>
        <w:top w:val="none" w:sz="0" w:space="0" w:color="auto"/>
        <w:left w:val="none" w:sz="0" w:space="0" w:color="auto"/>
        <w:bottom w:val="none" w:sz="0" w:space="0" w:color="auto"/>
        <w:right w:val="none" w:sz="0" w:space="0" w:color="auto"/>
      </w:divBdr>
    </w:div>
    <w:div w:id="1291856815">
      <w:bodyDiv w:val="1"/>
      <w:marLeft w:val="0"/>
      <w:marRight w:val="0"/>
      <w:marTop w:val="0"/>
      <w:marBottom w:val="0"/>
      <w:divBdr>
        <w:top w:val="none" w:sz="0" w:space="0" w:color="auto"/>
        <w:left w:val="none" w:sz="0" w:space="0" w:color="auto"/>
        <w:bottom w:val="none" w:sz="0" w:space="0" w:color="auto"/>
        <w:right w:val="none" w:sz="0" w:space="0" w:color="auto"/>
      </w:divBdr>
    </w:div>
    <w:div w:id="1295722486">
      <w:bodyDiv w:val="1"/>
      <w:marLeft w:val="0"/>
      <w:marRight w:val="0"/>
      <w:marTop w:val="0"/>
      <w:marBottom w:val="0"/>
      <w:divBdr>
        <w:top w:val="none" w:sz="0" w:space="0" w:color="auto"/>
        <w:left w:val="none" w:sz="0" w:space="0" w:color="auto"/>
        <w:bottom w:val="none" w:sz="0" w:space="0" w:color="auto"/>
        <w:right w:val="none" w:sz="0" w:space="0" w:color="auto"/>
      </w:divBdr>
    </w:div>
    <w:div w:id="1296763142">
      <w:bodyDiv w:val="1"/>
      <w:marLeft w:val="0"/>
      <w:marRight w:val="0"/>
      <w:marTop w:val="0"/>
      <w:marBottom w:val="0"/>
      <w:divBdr>
        <w:top w:val="none" w:sz="0" w:space="0" w:color="auto"/>
        <w:left w:val="none" w:sz="0" w:space="0" w:color="auto"/>
        <w:bottom w:val="none" w:sz="0" w:space="0" w:color="auto"/>
        <w:right w:val="none" w:sz="0" w:space="0" w:color="auto"/>
      </w:divBdr>
    </w:div>
    <w:div w:id="1296832766">
      <w:bodyDiv w:val="1"/>
      <w:marLeft w:val="0"/>
      <w:marRight w:val="0"/>
      <w:marTop w:val="0"/>
      <w:marBottom w:val="0"/>
      <w:divBdr>
        <w:top w:val="none" w:sz="0" w:space="0" w:color="auto"/>
        <w:left w:val="none" w:sz="0" w:space="0" w:color="auto"/>
        <w:bottom w:val="none" w:sz="0" w:space="0" w:color="auto"/>
        <w:right w:val="none" w:sz="0" w:space="0" w:color="auto"/>
      </w:divBdr>
    </w:div>
    <w:div w:id="1301303827">
      <w:bodyDiv w:val="1"/>
      <w:marLeft w:val="0"/>
      <w:marRight w:val="0"/>
      <w:marTop w:val="0"/>
      <w:marBottom w:val="0"/>
      <w:divBdr>
        <w:top w:val="none" w:sz="0" w:space="0" w:color="auto"/>
        <w:left w:val="none" w:sz="0" w:space="0" w:color="auto"/>
        <w:bottom w:val="none" w:sz="0" w:space="0" w:color="auto"/>
        <w:right w:val="none" w:sz="0" w:space="0" w:color="auto"/>
      </w:divBdr>
    </w:div>
    <w:div w:id="1301349430">
      <w:bodyDiv w:val="1"/>
      <w:marLeft w:val="0"/>
      <w:marRight w:val="0"/>
      <w:marTop w:val="0"/>
      <w:marBottom w:val="0"/>
      <w:divBdr>
        <w:top w:val="none" w:sz="0" w:space="0" w:color="auto"/>
        <w:left w:val="none" w:sz="0" w:space="0" w:color="auto"/>
        <w:bottom w:val="none" w:sz="0" w:space="0" w:color="auto"/>
        <w:right w:val="none" w:sz="0" w:space="0" w:color="auto"/>
      </w:divBdr>
    </w:div>
    <w:div w:id="1304653207">
      <w:bodyDiv w:val="1"/>
      <w:marLeft w:val="0"/>
      <w:marRight w:val="0"/>
      <w:marTop w:val="0"/>
      <w:marBottom w:val="0"/>
      <w:divBdr>
        <w:top w:val="none" w:sz="0" w:space="0" w:color="auto"/>
        <w:left w:val="none" w:sz="0" w:space="0" w:color="auto"/>
        <w:bottom w:val="none" w:sz="0" w:space="0" w:color="auto"/>
        <w:right w:val="none" w:sz="0" w:space="0" w:color="auto"/>
      </w:divBdr>
    </w:div>
    <w:div w:id="1304771709">
      <w:bodyDiv w:val="1"/>
      <w:marLeft w:val="0"/>
      <w:marRight w:val="0"/>
      <w:marTop w:val="0"/>
      <w:marBottom w:val="0"/>
      <w:divBdr>
        <w:top w:val="none" w:sz="0" w:space="0" w:color="auto"/>
        <w:left w:val="none" w:sz="0" w:space="0" w:color="auto"/>
        <w:bottom w:val="none" w:sz="0" w:space="0" w:color="auto"/>
        <w:right w:val="none" w:sz="0" w:space="0" w:color="auto"/>
      </w:divBdr>
    </w:div>
    <w:div w:id="1307011700">
      <w:bodyDiv w:val="1"/>
      <w:marLeft w:val="0"/>
      <w:marRight w:val="0"/>
      <w:marTop w:val="0"/>
      <w:marBottom w:val="0"/>
      <w:divBdr>
        <w:top w:val="none" w:sz="0" w:space="0" w:color="auto"/>
        <w:left w:val="none" w:sz="0" w:space="0" w:color="auto"/>
        <w:bottom w:val="none" w:sz="0" w:space="0" w:color="auto"/>
        <w:right w:val="none" w:sz="0" w:space="0" w:color="auto"/>
      </w:divBdr>
    </w:div>
    <w:div w:id="1312446270">
      <w:bodyDiv w:val="1"/>
      <w:marLeft w:val="0"/>
      <w:marRight w:val="0"/>
      <w:marTop w:val="0"/>
      <w:marBottom w:val="0"/>
      <w:divBdr>
        <w:top w:val="none" w:sz="0" w:space="0" w:color="auto"/>
        <w:left w:val="none" w:sz="0" w:space="0" w:color="auto"/>
        <w:bottom w:val="none" w:sz="0" w:space="0" w:color="auto"/>
        <w:right w:val="none" w:sz="0" w:space="0" w:color="auto"/>
      </w:divBdr>
    </w:div>
    <w:div w:id="1314291073">
      <w:bodyDiv w:val="1"/>
      <w:marLeft w:val="0"/>
      <w:marRight w:val="0"/>
      <w:marTop w:val="0"/>
      <w:marBottom w:val="0"/>
      <w:divBdr>
        <w:top w:val="none" w:sz="0" w:space="0" w:color="auto"/>
        <w:left w:val="none" w:sz="0" w:space="0" w:color="auto"/>
        <w:bottom w:val="none" w:sz="0" w:space="0" w:color="auto"/>
        <w:right w:val="none" w:sz="0" w:space="0" w:color="auto"/>
      </w:divBdr>
    </w:div>
    <w:div w:id="1316446001">
      <w:bodyDiv w:val="1"/>
      <w:marLeft w:val="0"/>
      <w:marRight w:val="0"/>
      <w:marTop w:val="0"/>
      <w:marBottom w:val="0"/>
      <w:divBdr>
        <w:top w:val="none" w:sz="0" w:space="0" w:color="auto"/>
        <w:left w:val="none" w:sz="0" w:space="0" w:color="auto"/>
        <w:bottom w:val="none" w:sz="0" w:space="0" w:color="auto"/>
        <w:right w:val="none" w:sz="0" w:space="0" w:color="auto"/>
      </w:divBdr>
    </w:div>
    <w:div w:id="1316453536">
      <w:bodyDiv w:val="1"/>
      <w:marLeft w:val="0"/>
      <w:marRight w:val="0"/>
      <w:marTop w:val="0"/>
      <w:marBottom w:val="0"/>
      <w:divBdr>
        <w:top w:val="none" w:sz="0" w:space="0" w:color="auto"/>
        <w:left w:val="none" w:sz="0" w:space="0" w:color="auto"/>
        <w:bottom w:val="none" w:sz="0" w:space="0" w:color="auto"/>
        <w:right w:val="none" w:sz="0" w:space="0" w:color="auto"/>
      </w:divBdr>
    </w:div>
    <w:div w:id="1317807952">
      <w:bodyDiv w:val="1"/>
      <w:marLeft w:val="0"/>
      <w:marRight w:val="0"/>
      <w:marTop w:val="0"/>
      <w:marBottom w:val="0"/>
      <w:divBdr>
        <w:top w:val="none" w:sz="0" w:space="0" w:color="auto"/>
        <w:left w:val="none" w:sz="0" w:space="0" w:color="auto"/>
        <w:bottom w:val="none" w:sz="0" w:space="0" w:color="auto"/>
        <w:right w:val="none" w:sz="0" w:space="0" w:color="auto"/>
      </w:divBdr>
    </w:div>
    <w:div w:id="1318650609">
      <w:bodyDiv w:val="1"/>
      <w:marLeft w:val="0"/>
      <w:marRight w:val="0"/>
      <w:marTop w:val="0"/>
      <w:marBottom w:val="0"/>
      <w:divBdr>
        <w:top w:val="none" w:sz="0" w:space="0" w:color="auto"/>
        <w:left w:val="none" w:sz="0" w:space="0" w:color="auto"/>
        <w:bottom w:val="none" w:sz="0" w:space="0" w:color="auto"/>
        <w:right w:val="none" w:sz="0" w:space="0" w:color="auto"/>
      </w:divBdr>
    </w:div>
    <w:div w:id="1319111328">
      <w:bodyDiv w:val="1"/>
      <w:marLeft w:val="0"/>
      <w:marRight w:val="0"/>
      <w:marTop w:val="0"/>
      <w:marBottom w:val="0"/>
      <w:divBdr>
        <w:top w:val="none" w:sz="0" w:space="0" w:color="auto"/>
        <w:left w:val="none" w:sz="0" w:space="0" w:color="auto"/>
        <w:bottom w:val="none" w:sz="0" w:space="0" w:color="auto"/>
        <w:right w:val="none" w:sz="0" w:space="0" w:color="auto"/>
      </w:divBdr>
    </w:div>
    <w:div w:id="1319575636">
      <w:bodyDiv w:val="1"/>
      <w:marLeft w:val="0"/>
      <w:marRight w:val="0"/>
      <w:marTop w:val="0"/>
      <w:marBottom w:val="0"/>
      <w:divBdr>
        <w:top w:val="none" w:sz="0" w:space="0" w:color="auto"/>
        <w:left w:val="none" w:sz="0" w:space="0" w:color="auto"/>
        <w:bottom w:val="none" w:sz="0" w:space="0" w:color="auto"/>
        <w:right w:val="none" w:sz="0" w:space="0" w:color="auto"/>
      </w:divBdr>
    </w:div>
    <w:div w:id="1322586943">
      <w:bodyDiv w:val="1"/>
      <w:marLeft w:val="0"/>
      <w:marRight w:val="0"/>
      <w:marTop w:val="0"/>
      <w:marBottom w:val="0"/>
      <w:divBdr>
        <w:top w:val="none" w:sz="0" w:space="0" w:color="auto"/>
        <w:left w:val="none" w:sz="0" w:space="0" w:color="auto"/>
        <w:bottom w:val="none" w:sz="0" w:space="0" w:color="auto"/>
        <w:right w:val="none" w:sz="0" w:space="0" w:color="auto"/>
      </w:divBdr>
    </w:div>
    <w:div w:id="1322927600">
      <w:bodyDiv w:val="1"/>
      <w:marLeft w:val="0"/>
      <w:marRight w:val="0"/>
      <w:marTop w:val="0"/>
      <w:marBottom w:val="0"/>
      <w:divBdr>
        <w:top w:val="none" w:sz="0" w:space="0" w:color="auto"/>
        <w:left w:val="none" w:sz="0" w:space="0" w:color="auto"/>
        <w:bottom w:val="none" w:sz="0" w:space="0" w:color="auto"/>
        <w:right w:val="none" w:sz="0" w:space="0" w:color="auto"/>
      </w:divBdr>
    </w:div>
    <w:div w:id="1326199967">
      <w:bodyDiv w:val="1"/>
      <w:marLeft w:val="0"/>
      <w:marRight w:val="0"/>
      <w:marTop w:val="0"/>
      <w:marBottom w:val="0"/>
      <w:divBdr>
        <w:top w:val="none" w:sz="0" w:space="0" w:color="auto"/>
        <w:left w:val="none" w:sz="0" w:space="0" w:color="auto"/>
        <w:bottom w:val="none" w:sz="0" w:space="0" w:color="auto"/>
        <w:right w:val="none" w:sz="0" w:space="0" w:color="auto"/>
      </w:divBdr>
    </w:div>
    <w:div w:id="1328284051">
      <w:bodyDiv w:val="1"/>
      <w:marLeft w:val="0"/>
      <w:marRight w:val="0"/>
      <w:marTop w:val="0"/>
      <w:marBottom w:val="0"/>
      <w:divBdr>
        <w:top w:val="none" w:sz="0" w:space="0" w:color="auto"/>
        <w:left w:val="none" w:sz="0" w:space="0" w:color="auto"/>
        <w:bottom w:val="none" w:sz="0" w:space="0" w:color="auto"/>
        <w:right w:val="none" w:sz="0" w:space="0" w:color="auto"/>
      </w:divBdr>
    </w:div>
    <w:div w:id="1328482355">
      <w:bodyDiv w:val="1"/>
      <w:marLeft w:val="0"/>
      <w:marRight w:val="0"/>
      <w:marTop w:val="0"/>
      <w:marBottom w:val="0"/>
      <w:divBdr>
        <w:top w:val="none" w:sz="0" w:space="0" w:color="auto"/>
        <w:left w:val="none" w:sz="0" w:space="0" w:color="auto"/>
        <w:bottom w:val="none" w:sz="0" w:space="0" w:color="auto"/>
        <w:right w:val="none" w:sz="0" w:space="0" w:color="auto"/>
      </w:divBdr>
    </w:div>
    <w:div w:id="1329360157">
      <w:bodyDiv w:val="1"/>
      <w:marLeft w:val="0"/>
      <w:marRight w:val="0"/>
      <w:marTop w:val="0"/>
      <w:marBottom w:val="0"/>
      <w:divBdr>
        <w:top w:val="none" w:sz="0" w:space="0" w:color="auto"/>
        <w:left w:val="none" w:sz="0" w:space="0" w:color="auto"/>
        <w:bottom w:val="none" w:sz="0" w:space="0" w:color="auto"/>
        <w:right w:val="none" w:sz="0" w:space="0" w:color="auto"/>
      </w:divBdr>
    </w:div>
    <w:div w:id="1330213293">
      <w:bodyDiv w:val="1"/>
      <w:marLeft w:val="0"/>
      <w:marRight w:val="0"/>
      <w:marTop w:val="0"/>
      <w:marBottom w:val="0"/>
      <w:divBdr>
        <w:top w:val="none" w:sz="0" w:space="0" w:color="auto"/>
        <w:left w:val="none" w:sz="0" w:space="0" w:color="auto"/>
        <w:bottom w:val="none" w:sz="0" w:space="0" w:color="auto"/>
        <w:right w:val="none" w:sz="0" w:space="0" w:color="auto"/>
      </w:divBdr>
    </w:div>
    <w:div w:id="1330602394">
      <w:bodyDiv w:val="1"/>
      <w:marLeft w:val="0"/>
      <w:marRight w:val="0"/>
      <w:marTop w:val="0"/>
      <w:marBottom w:val="0"/>
      <w:divBdr>
        <w:top w:val="none" w:sz="0" w:space="0" w:color="auto"/>
        <w:left w:val="none" w:sz="0" w:space="0" w:color="auto"/>
        <w:bottom w:val="none" w:sz="0" w:space="0" w:color="auto"/>
        <w:right w:val="none" w:sz="0" w:space="0" w:color="auto"/>
      </w:divBdr>
    </w:div>
    <w:div w:id="1331564519">
      <w:bodyDiv w:val="1"/>
      <w:marLeft w:val="0"/>
      <w:marRight w:val="0"/>
      <w:marTop w:val="0"/>
      <w:marBottom w:val="0"/>
      <w:divBdr>
        <w:top w:val="none" w:sz="0" w:space="0" w:color="auto"/>
        <w:left w:val="none" w:sz="0" w:space="0" w:color="auto"/>
        <w:bottom w:val="none" w:sz="0" w:space="0" w:color="auto"/>
        <w:right w:val="none" w:sz="0" w:space="0" w:color="auto"/>
      </w:divBdr>
    </w:div>
    <w:div w:id="1332684239">
      <w:bodyDiv w:val="1"/>
      <w:marLeft w:val="0"/>
      <w:marRight w:val="0"/>
      <w:marTop w:val="0"/>
      <w:marBottom w:val="0"/>
      <w:divBdr>
        <w:top w:val="none" w:sz="0" w:space="0" w:color="auto"/>
        <w:left w:val="none" w:sz="0" w:space="0" w:color="auto"/>
        <w:bottom w:val="none" w:sz="0" w:space="0" w:color="auto"/>
        <w:right w:val="none" w:sz="0" w:space="0" w:color="auto"/>
      </w:divBdr>
    </w:div>
    <w:div w:id="1333951043">
      <w:bodyDiv w:val="1"/>
      <w:marLeft w:val="0"/>
      <w:marRight w:val="0"/>
      <w:marTop w:val="0"/>
      <w:marBottom w:val="0"/>
      <w:divBdr>
        <w:top w:val="none" w:sz="0" w:space="0" w:color="auto"/>
        <w:left w:val="none" w:sz="0" w:space="0" w:color="auto"/>
        <w:bottom w:val="none" w:sz="0" w:space="0" w:color="auto"/>
        <w:right w:val="none" w:sz="0" w:space="0" w:color="auto"/>
      </w:divBdr>
    </w:div>
    <w:div w:id="1334719391">
      <w:bodyDiv w:val="1"/>
      <w:marLeft w:val="0"/>
      <w:marRight w:val="0"/>
      <w:marTop w:val="0"/>
      <w:marBottom w:val="0"/>
      <w:divBdr>
        <w:top w:val="none" w:sz="0" w:space="0" w:color="auto"/>
        <w:left w:val="none" w:sz="0" w:space="0" w:color="auto"/>
        <w:bottom w:val="none" w:sz="0" w:space="0" w:color="auto"/>
        <w:right w:val="none" w:sz="0" w:space="0" w:color="auto"/>
      </w:divBdr>
    </w:div>
    <w:div w:id="1335916907">
      <w:bodyDiv w:val="1"/>
      <w:marLeft w:val="0"/>
      <w:marRight w:val="0"/>
      <w:marTop w:val="0"/>
      <w:marBottom w:val="0"/>
      <w:divBdr>
        <w:top w:val="none" w:sz="0" w:space="0" w:color="auto"/>
        <w:left w:val="none" w:sz="0" w:space="0" w:color="auto"/>
        <w:bottom w:val="none" w:sz="0" w:space="0" w:color="auto"/>
        <w:right w:val="none" w:sz="0" w:space="0" w:color="auto"/>
      </w:divBdr>
    </w:div>
    <w:div w:id="1337928557">
      <w:bodyDiv w:val="1"/>
      <w:marLeft w:val="0"/>
      <w:marRight w:val="0"/>
      <w:marTop w:val="0"/>
      <w:marBottom w:val="0"/>
      <w:divBdr>
        <w:top w:val="none" w:sz="0" w:space="0" w:color="auto"/>
        <w:left w:val="none" w:sz="0" w:space="0" w:color="auto"/>
        <w:bottom w:val="none" w:sz="0" w:space="0" w:color="auto"/>
        <w:right w:val="none" w:sz="0" w:space="0" w:color="auto"/>
      </w:divBdr>
    </w:div>
    <w:div w:id="1338458881">
      <w:bodyDiv w:val="1"/>
      <w:marLeft w:val="0"/>
      <w:marRight w:val="0"/>
      <w:marTop w:val="0"/>
      <w:marBottom w:val="0"/>
      <w:divBdr>
        <w:top w:val="none" w:sz="0" w:space="0" w:color="auto"/>
        <w:left w:val="none" w:sz="0" w:space="0" w:color="auto"/>
        <w:bottom w:val="none" w:sz="0" w:space="0" w:color="auto"/>
        <w:right w:val="none" w:sz="0" w:space="0" w:color="auto"/>
      </w:divBdr>
    </w:div>
    <w:div w:id="1340304291">
      <w:bodyDiv w:val="1"/>
      <w:marLeft w:val="0"/>
      <w:marRight w:val="0"/>
      <w:marTop w:val="0"/>
      <w:marBottom w:val="0"/>
      <w:divBdr>
        <w:top w:val="none" w:sz="0" w:space="0" w:color="auto"/>
        <w:left w:val="none" w:sz="0" w:space="0" w:color="auto"/>
        <w:bottom w:val="none" w:sz="0" w:space="0" w:color="auto"/>
        <w:right w:val="none" w:sz="0" w:space="0" w:color="auto"/>
      </w:divBdr>
    </w:div>
    <w:div w:id="1341808928">
      <w:bodyDiv w:val="1"/>
      <w:marLeft w:val="0"/>
      <w:marRight w:val="0"/>
      <w:marTop w:val="0"/>
      <w:marBottom w:val="0"/>
      <w:divBdr>
        <w:top w:val="none" w:sz="0" w:space="0" w:color="auto"/>
        <w:left w:val="none" w:sz="0" w:space="0" w:color="auto"/>
        <w:bottom w:val="none" w:sz="0" w:space="0" w:color="auto"/>
        <w:right w:val="none" w:sz="0" w:space="0" w:color="auto"/>
      </w:divBdr>
    </w:div>
    <w:div w:id="1345590985">
      <w:bodyDiv w:val="1"/>
      <w:marLeft w:val="0"/>
      <w:marRight w:val="0"/>
      <w:marTop w:val="0"/>
      <w:marBottom w:val="0"/>
      <w:divBdr>
        <w:top w:val="none" w:sz="0" w:space="0" w:color="auto"/>
        <w:left w:val="none" w:sz="0" w:space="0" w:color="auto"/>
        <w:bottom w:val="none" w:sz="0" w:space="0" w:color="auto"/>
        <w:right w:val="none" w:sz="0" w:space="0" w:color="auto"/>
      </w:divBdr>
    </w:div>
    <w:div w:id="1346443029">
      <w:bodyDiv w:val="1"/>
      <w:marLeft w:val="0"/>
      <w:marRight w:val="0"/>
      <w:marTop w:val="0"/>
      <w:marBottom w:val="0"/>
      <w:divBdr>
        <w:top w:val="none" w:sz="0" w:space="0" w:color="auto"/>
        <w:left w:val="none" w:sz="0" w:space="0" w:color="auto"/>
        <w:bottom w:val="none" w:sz="0" w:space="0" w:color="auto"/>
        <w:right w:val="none" w:sz="0" w:space="0" w:color="auto"/>
      </w:divBdr>
    </w:div>
    <w:div w:id="1347291233">
      <w:bodyDiv w:val="1"/>
      <w:marLeft w:val="0"/>
      <w:marRight w:val="0"/>
      <w:marTop w:val="0"/>
      <w:marBottom w:val="0"/>
      <w:divBdr>
        <w:top w:val="none" w:sz="0" w:space="0" w:color="auto"/>
        <w:left w:val="none" w:sz="0" w:space="0" w:color="auto"/>
        <w:bottom w:val="none" w:sz="0" w:space="0" w:color="auto"/>
        <w:right w:val="none" w:sz="0" w:space="0" w:color="auto"/>
      </w:divBdr>
    </w:div>
    <w:div w:id="1350447709">
      <w:bodyDiv w:val="1"/>
      <w:marLeft w:val="0"/>
      <w:marRight w:val="0"/>
      <w:marTop w:val="0"/>
      <w:marBottom w:val="0"/>
      <w:divBdr>
        <w:top w:val="none" w:sz="0" w:space="0" w:color="auto"/>
        <w:left w:val="none" w:sz="0" w:space="0" w:color="auto"/>
        <w:bottom w:val="none" w:sz="0" w:space="0" w:color="auto"/>
        <w:right w:val="none" w:sz="0" w:space="0" w:color="auto"/>
      </w:divBdr>
    </w:div>
    <w:div w:id="1352100872">
      <w:bodyDiv w:val="1"/>
      <w:marLeft w:val="0"/>
      <w:marRight w:val="0"/>
      <w:marTop w:val="0"/>
      <w:marBottom w:val="0"/>
      <w:divBdr>
        <w:top w:val="none" w:sz="0" w:space="0" w:color="auto"/>
        <w:left w:val="none" w:sz="0" w:space="0" w:color="auto"/>
        <w:bottom w:val="none" w:sz="0" w:space="0" w:color="auto"/>
        <w:right w:val="none" w:sz="0" w:space="0" w:color="auto"/>
      </w:divBdr>
    </w:div>
    <w:div w:id="1353458264">
      <w:bodyDiv w:val="1"/>
      <w:marLeft w:val="0"/>
      <w:marRight w:val="0"/>
      <w:marTop w:val="0"/>
      <w:marBottom w:val="0"/>
      <w:divBdr>
        <w:top w:val="none" w:sz="0" w:space="0" w:color="auto"/>
        <w:left w:val="none" w:sz="0" w:space="0" w:color="auto"/>
        <w:bottom w:val="none" w:sz="0" w:space="0" w:color="auto"/>
        <w:right w:val="none" w:sz="0" w:space="0" w:color="auto"/>
      </w:divBdr>
    </w:div>
    <w:div w:id="1355620146">
      <w:bodyDiv w:val="1"/>
      <w:marLeft w:val="0"/>
      <w:marRight w:val="0"/>
      <w:marTop w:val="0"/>
      <w:marBottom w:val="0"/>
      <w:divBdr>
        <w:top w:val="none" w:sz="0" w:space="0" w:color="auto"/>
        <w:left w:val="none" w:sz="0" w:space="0" w:color="auto"/>
        <w:bottom w:val="none" w:sz="0" w:space="0" w:color="auto"/>
        <w:right w:val="none" w:sz="0" w:space="0" w:color="auto"/>
      </w:divBdr>
    </w:div>
    <w:div w:id="1358500937">
      <w:bodyDiv w:val="1"/>
      <w:marLeft w:val="0"/>
      <w:marRight w:val="0"/>
      <w:marTop w:val="0"/>
      <w:marBottom w:val="0"/>
      <w:divBdr>
        <w:top w:val="none" w:sz="0" w:space="0" w:color="auto"/>
        <w:left w:val="none" w:sz="0" w:space="0" w:color="auto"/>
        <w:bottom w:val="none" w:sz="0" w:space="0" w:color="auto"/>
        <w:right w:val="none" w:sz="0" w:space="0" w:color="auto"/>
      </w:divBdr>
    </w:div>
    <w:div w:id="1358582907">
      <w:bodyDiv w:val="1"/>
      <w:marLeft w:val="0"/>
      <w:marRight w:val="0"/>
      <w:marTop w:val="0"/>
      <w:marBottom w:val="0"/>
      <w:divBdr>
        <w:top w:val="none" w:sz="0" w:space="0" w:color="auto"/>
        <w:left w:val="none" w:sz="0" w:space="0" w:color="auto"/>
        <w:bottom w:val="none" w:sz="0" w:space="0" w:color="auto"/>
        <w:right w:val="none" w:sz="0" w:space="0" w:color="auto"/>
      </w:divBdr>
    </w:div>
    <w:div w:id="1359282996">
      <w:bodyDiv w:val="1"/>
      <w:marLeft w:val="0"/>
      <w:marRight w:val="0"/>
      <w:marTop w:val="0"/>
      <w:marBottom w:val="0"/>
      <w:divBdr>
        <w:top w:val="none" w:sz="0" w:space="0" w:color="auto"/>
        <w:left w:val="none" w:sz="0" w:space="0" w:color="auto"/>
        <w:bottom w:val="none" w:sz="0" w:space="0" w:color="auto"/>
        <w:right w:val="none" w:sz="0" w:space="0" w:color="auto"/>
      </w:divBdr>
    </w:div>
    <w:div w:id="1359501126">
      <w:bodyDiv w:val="1"/>
      <w:marLeft w:val="0"/>
      <w:marRight w:val="0"/>
      <w:marTop w:val="0"/>
      <w:marBottom w:val="0"/>
      <w:divBdr>
        <w:top w:val="none" w:sz="0" w:space="0" w:color="auto"/>
        <w:left w:val="none" w:sz="0" w:space="0" w:color="auto"/>
        <w:bottom w:val="none" w:sz="0" w:space="0" w:color="auto"/>
        <w:right w:val="none" w:sz="0" w:space="0" w:color="auto"/>
      </w:divBdr>
    </w:div>
    <w:div w:id="1359506864">
      <w:bodyDiv w:val="1"/>
      <w:marLeft w:val="0"/>
      <w:marRight w:val="0"/>
      <w:marTop w:val="0"/>
      <w:marBottom w:val="0"/>
      <w:divBdr>
        <w:top w:val="none" w:sz="0" w:space="0" w:color="auto"/>
        <w:left w:val="none" w:sz="0" w:space="0" w:color="auto"/>
        <w:bottom w:val="none" w:sz="0" w:space="0" w:color="auto"/>
        <w:right w:val="none" w:sz="0" w:space="0" w:color="auto"/>
      </w:divBdr>
    </w:div>
    <w:div w:id="1360083830">
      <w:bodyDiv w:val="1"/>
      <w:marLeft w:val="0"/>
      <w:marRight w:val="0"/>
      <w:marTop w:val="0"/>
      <w:marBottom w:val="0"/>
      <w:divBdr>
        <w:top w:val="none" w:sz="0" w:space="0" w:color="auto"/>
        <w:left w:val="none" w:sz="0" w:space="0" w:color="auto"/>
        <w:bottom w:val="none" w:sz="0" w:space="0" w:color="auto"/>
        <w:right w:val="none" w:sz="0" w:space="0" w:color="auto"/>
      </w:divBdr>
    </w:div>
    <w:div w:id="1360202465">
      <w:bodyDiv w:val="1"/>
      <w:marLeft w:val="0"/>
      <w:marRight w:val="0"/>
      <w:marTop w:val="0"/>
      <w:marBottom w:val="0"/>
      <w:divBdr>
        <w:top w:val="none" w:sz="0" w:space="0" w:color="auto"/>
        <w:left w:val="none" w:sz="0" w:space="0" w:color="auto"/>
        <w:bottom w:val="none" w:sz="0" w:space="0" w:color="auto"/>
        <w:right w:val="none" w:sz="0" w:space="0" w:color="auto"/>
      </w:divBdr>
    </w:div>
    <w:div w:id="1361782932">
      <w:bodyDiv w:val="1"/>
      <w:marLeft w:val="0"/>
      <w:marRight w:val="0"/>
      <w:marTop w:val="0"/>
      <w:marBottom w:val="0"/>
      <w:divBdr>
        <w:top w:val="none" w:sz="0" w:space="0" w:color="auto"/>
        <w:left w:val="none" w:sz="0" w:space="0" w:color="auto"/>
        <w:bottom w:val="none" w:sz="0" w:space="0" w:color="auto"/>
        <w:right w:val="none" w:sz="0" w:space="0" w:color="auto"/>
      </w:divBdr>
    </w:div>
    <w:div w:id="1361929484">
      <w:bodyDiv w:val="1"/>
      <w:marLeft w:val="0"/>
      <w:marRight w:val="0"/>
      <w:marTop w:val="0"/>
      <w:marBottom w:val="0"/>
      <w:divBdr>
        <w:top w:val="none" w:sz="0" w:space="0" w:color="auto"/>
        <w:left w:val="none" w:sz="0" w:space="0" w:color="auto"/>
        <w:bottom w:val="none" w:sz="0" w:space="0" w:color="auto"/>
        <w:right w:val="none" w:sz="0" w:space="0" w:color="auto"/>
      </w:divBdr>
    </w:div>
    <w:div w:id="1362708701">
      <w:bodyDiv w:val="1"/>
      <w:marLeft w:val="0"/>
      <w:marRight w:val="0"/>
      <w:marTop w:val="0"/>
      <w:marBottom w:val="0"/>
      <w:divBdr>
        <w:top w:val="none" w:sz="0" w:space="0" w:color="auto"/>
        <w:left w:val="none" w:sz="0" w:space="0" w:color="auto"/>
        <w:bottom w:val="none" w:sz="0" w:space="0" w:color="auto"/>
        <w:right w:val="none" w:sz="0" w:space="0" w:color="auto"/>
      </w:divBdr>
    </w:div>
    <w:div w:id="1364015334">
      <w:bodyDiv w:val="1"/>
      <w:marLeft w:val="0"/>
      <w:marRight w:val="0"/>
      <w:marTop w:val="0"/>
      <w:marBottom w:val="0"/>
      <w:divBdr>
        <w:top w:val="none" w:sz="0" w:space="0" w:color="auto"/>
        <w:left w:val="none" w:sz="0" w:space="0" w:color="auto"/>
        <w:bottom w:val="none" w:sz="0" w:space="0" w:color="auto"/>
        <w:right w:val="none" w:sz="0" w:space="0" w:color="auto"/>
      </w:divBdr>
    </w:div>
    <w:div w:id="1365522423">
      <w:bodyDiv w:val="1"/>
      <w:marLeft w:val="0"/>
      <w:marRight w:val="0"/>
      <w:marTop w:val="0"/>
      <w:marBottom w:val="0"/>
      <w:divBdr>
        <w:top w:val="none" w:sz="0" w:space="0" w:color="auto"/>
        <w:left w:val="none" w:sz="0" w:space="0" w:color="auto"/>
        <w:bottom w:val="none" w:sz="0" w:space="0" w:color="auto"/>
        <w:right w:val="none" w:sz="0" w:space="0" w:color="auto"/>
      </w:divBdr>
    </w:div>
    <w:div w:id="1367369187">
      <w:bodyDiv w:val="1"/>
      <w:marLeft w:val="0"/>
      <w:marRight w:val="0"/>
      <w:marTop w:val="0"/>
      <w:marBottom w:val="0"/>
      <w:divBdr>
        <w:top w:val="none" w:sz="0" w:space="0" w:color="auto"/>
        <w:left w:val="none" w:sz="0" w:space="0" w:color="auto"/>
        <w:bottom w:val="none" w:sz="0" w:space="0" w:color="auto"/>
        <w:right w:val="none" w:sz="0" w:space="0" w:color="auto"/>
      </w:divBdr>
    </w:div>
    <w:div w:id="1367370023">
      <w:bodyDiv w:val="1"/>
      <w:marLeft w:val="0"/>
      <w:marRight w:val="0"/>
      <w:marTop w:val="0"/>
      <w:marBottom w:val="0"/>
      <w:divBdr>
        <w:top w:val="none" w:sz="0" w:space="0" w:color="auto"/>
        <w:left w:val="none" w:sz="0" w:space="0" w:color="auto"/>
        <w:bottom w:val="none" w:sz="0" w:space="0" w:color="auto"/>
        <w:right w:val="none" w:sz="0" w:space="0" w:color="auto"/>
      </w:divBdr>
    </w:div>
    <w:div w:id="1367946064">
      <w:bodyDiv w:val="1"/>
      <w:marLeft w:val="0"/>
      <w:marRight w:val="0"/>
      <w:marTop w:val="0"/>
      <w:marBottom w:val="0"/>
      <w:divBdr>
        <w:top w:val="none" w:sz="0" w:space="0" w:color="auto"/>
        <w:left w:val="none" w:sz="0" w:space="0" w:color="auto"/>
        <w:bottom w:val="none" w:sz="0" w:space="0" w:color="auto"/>
        <w:right w:val="none" w:sz="0" w:space="0" w:color="auto"/>
      </w:divBdr>
    </w:div>
    <w:div w:id="1368407753">
      <w:bodyDiv w:val="1"/>
      <w:marLeft w:val="0"/>
      <w:marRight w:val="0"/>
      <w:marTop w:val="0"/>
      <w:marBottom w:val="0"/>
      <w:divBdr>
        <w:top w:val="none" w:sz="0" w:space="0" w:color="auto"/>
        <w:left w:val="none" w:sz="0" w:space="0" w:color="auto"/>
        <w:bottom w:val="none" w:sz="0" w:space="0" w:color="auto"/>
        <w:right w:val="none" w:sz="0" w:space="0" w:color="auto"/>
      </w:divBdr>
    </w:div>
    <w:div w:id="1368482209">
      <w:bodyDiv w:val="1"/>
      <w:marLeft w:val="0"/>
      <w:marRight w:val="0"/>
      <w:marTop w:val="0"/>
      <w:marBottom w:val="0"/>
      <w:divBdr>
        <w:top w:val="none" w:sz="0" w:space="0" w:color="auto"/>
        <w:left w:val="none" w:sz="0" w:space="0" w:color="auto"/>
        <w:bottom w:val="none" w:sz="0" w:space="0" w:color="auto"/>
        <w:right w:val="none" w:sz="0" w:space="0" w:color="auto"/>
      </w:divBdr>
    </w:div>
    <w:div w:id="1369182858">
      <w:bodyDiv w:val="1"/>
      <w:marLeft w:val="0"/>
      <w:marRight w:val="0"/>
      <w:marTop w:val="0"/>
      <w:marBottom w:val="0"/>
      <w:divBdr>
        <w:top w:val="none" w:sz="0" w:space="0" w:color="auto"/>
        <w:left w:val="none" w:sz="0" w:space="0" w:color="auto"/>
        <w:bottom w:val="none" w:sz="0" w:space="0" w:color="auto"/>
        <w:right w:val="none" w:sz="0" w:space="0" w:color="auto"/>
      </w:divBdr>
    </w:div>
    <w:div w:id="1370297856">
      <w:bodyDiv w:val="1"/>
      <w:marLeft w:val="0"/>
      <w:marRight w:val="0"/>
      <w:marTop w:val="0"/>
      <w:marBottom w:val="0"/>
      <w:divBdr>
        <w:top w:val="none" w:sz="0" w:space="0" w:color="auto"/>
        <w:left w:val="none" w:sz="0" w:space="0" w:color="auto"/>
        <w:bottom w:val="none" w:sz="0" w:space="0" w:color="auto"/>
        <w:right w:val="none" w:sz="0" w:space="0" w:color="auto"/>
      </w:divBdr>
    </w:div>
    <w:div w:id="1370454063">
      <w:bodyDiv w:val="1"/>
      <w:marLeft w:val="0"/>
      <w:marRight w:val="0"/>
      <w:marTop w:val="0"/>
      <w:marBottom w:val="0"/>
      <w:divBdr>
        <w:top w:val="none" w:sz="0" w:space="0" w:color="auto"/>
        <w:left w:val="none" w:sz="0" w:space="0" w:color="auto"/>
        <w:bottom w:val="none" w:sz="0" w:space="0" w:color="auto"/>
        <w:right w:val="none" w:sz="0" w:space="0" w:color="auto"/>
      </w:divBdr>
    </w:div>
    <w:div w:id="1374580040">
      <w:bodyDiv w:val="1"/>
      <w:marLeft w:val="0"/>
      <w:marRight w:val="0"/>
      <w:marTop w:val="0"/>
      <w:marBottom w:val="0"/>
      <w:divBdr>
        <w:top w:val="none" w:sz="0" w:space="0" w:color="auto"/>
        <w:left w:val="none" w:sz="0" w:space="0" w:color="auto"/>
        <w:bottom w:val="none" w:sz="0" w:space="0" w:color="auto"/>
        <w:right w:val="none" w:sz="0" w:space="0" w:color="auto"/>
      </w:divBdr>
    </w:div>
    <w:div w:id="1375884825">
      <w:bodyDiv w:val="1"/>
      <w:marLeft w:val="0"/>
      <w:marRight w:val="0"/>
      <w:marTop w:val="0"/>
      <w:marBottom w:val="0"/>
      <w:divBdr>
        <w:top w:val="none" w:sz="0" w:space="0" w:color="auto"/>
        <w:left w:val="none" w:sz="0" w:space="0" w:color="auto"/>
        <w:bottom w:val="none" w:sz="0" w:space="0" w:color="auto"/>
        <w:right w:val="none" w:sz="0" w:space="0" w:color="auto"/>
      </w:divBdr>
    </w:div>
    <w:div w:id="1376585059">
      <w:bodyDiv w:val="1"/>
      <w:marLeft w:val="0"/>
      <w:marRight w:val="0"/>
      <w:marTop w:val="0"/>
      <w:marBottom w:val="0"/>
      <w:divBdr>
        <w:top w:val="none" w:sz="0" w:space="0" w:color="auto"/>
        <w:left w:val="none" w:sz="0" w:space="0" w:color="auto"/>
        <w:bottom w:val="none" w:sz="0" w:space="0" w:color="auto"/>
        <w:right w:val="none" w:sz="0" w:space="0" w:color="auto"/>
      </w:divBdr>
    </w:div>
    <w:div w:id="1377386467">
      <w:bodyDiv w:val="1"/>
      <w:marLeft w:val="0"/>
      <w:marRight w:val="0"/>
      <w:marTop w:val="0"/>
      <w:marBottom w:val="0"/>
      <w:divBdr>
        <w:top w:val="none" w:sz="0" w:space="0" w:color="auto"/>
        <w:left w:val="none" w:sz="0" w:space="0" w:color="auto"/>
        <w:bottom w:val="none" w:sz="0" w:space="0" w:color="auto"/>
        <w:right w:val="none" w:sz="0" w:space="0" w:color="auto"/>
      </w:divBdr>
    </w:div>
    <w:div w:id="1379746487">
      <w:bodyDiv w:val="1"/>
      <w:marLeft w:val="0"/>
      <w:marRight w:val="0"/>
      <w:marTop w:val="0"/>
      <w:marBottom w:val="0"/>
      <w:divBdr>
        <w:top w:val="none" w:sz="0" w:space="0" w:color="auto"/>
        <w:left w:val="none" w:sz="0" w:space="0" w:color="auto"/>
        <w:bottom w:val="none" w:sz="0" w:space="0" w:color="auto"/>
        <w:right w:val="none" w:sz="0" w:space="0" w:color="auto"/>
      </w:divBdr>
    </w:div>
    <w:div w:id="1381594176">
      <w:bodyDiv w:val="1"/>
      <w:marLeft w:val="0"/>
      <w:marRight w:val="0"/>
      <w:marTop w:val="0"/>
      <w:marBottom w:val="0"/>
      <w:divBdr>
        <w:top w:val="none" w:sz="0" w:space="0" w:color="auto"/>
        <w:left w:val="none" w:sz="0" w:space="0" w:color="auto"/>
        <w:bottom w:val="none" w:sz="0" w:space="0" w:color="auto"/>
        <w:right w:val="none" w:sz="0" w:space="0" w:color="auto"/>
      </w:divBdr>
    </w:div>
    <w:div w:id="1384908885">
      <w:bodyDiv w:val="1"/>
      <w:marLeft w:val="0"/>
      <w:marRight w:val="0"/>
      <w:marTop w:val="0"/>
      <w:marBottom w:val="0"/>
      <w:divBdr>
        <w:top w:val="none" w:sz="0" w:space="0" w:color="auto"/>
        <w:left w:val="none" w:sz="0" w:space="0" w:color="auto"/>
        <w:bottom w:val="none" w:sz="0" w:space="0" w:color="auto"/>
        <w:right w:val="none" w:sz="0" w:space="0" w:color="auto"/>
      </w:divBdr>
    </w:div>
    <w:div w:id="1385906077">
      <w:bodyDiv w:val="1"/>
      <w:marLeft w:val="0"/>
      <w:marRight w:val="0"/>
      <w:marTop w:val="0"/>
      <w:marBottom w:val="0"/>
      <w:divBdr>
        <w:top w:val="none" w:sz="0" w:space="0" w:color="auto"/>
        <w:left w:val="none" w:sz="0" w:space="0" w:color="auto"/>
        <w:bottom w:val="none" w:sz="0" w:space="0" w:color="auto"/>
        <w:right w:val="none" w:sz="0" w:space="0" w:color="auto"/>
      </w:divBdr>
    </w:div>
    <w:div w:id="1386489888">
      <w:bodyDiv w:val="1"/>
      <w:marLeft w:val="0"/>
      <w:marRight w:val="0"/>
      <w:marTop w:val="0"/>
      <w:marBottom w:val="0"/>
      <w:divBdr>
        <w:top w:val="none" w:sz="0" w:space="0" w:color="auto"/>
        <w:left w:val="none" w:sz="0" w:space="0" w:color="auto"/>
        <w:bottom w:val="none" w:sz="0" w:space="0" w:color="auto"/>
        <w:right w:val="none" w:sz="0" w:space="0" w:color="auto"/>
      </w:divBdr>
    </w:div>
    <w:div w:id="1387338553">
      <w:bodyDiv w:val="1"/>
      <w:marLeft w:val="0"/>
      <w:marRight w:val="0"/>
      <w:marTop w:val="0"/>
      <w:marBottom w:val="0"/>
      <w:divBdr>
        <w:top w:val="none" w:sz="0" w:space="0" w:color="auto"/>
        <w:left w:val="none" w:sz="0" w:space="0" w:color="auto"/>
        <w:bottom w:val="none" w:sz="0" w:space="0" w:color="auto"/>
        <w:right w:val="none" w:sz="0" w:space="0" w:color="auto"/>
      </w:divBdr>
    </w:div>
    <w:div w:id="1388334072">
      <w:bodyDiv w:val="1"/>
      <w:marLeft w:val="0"/>
      <w:marRight w:val="0"/>
      <w:marTop w:val="0"/>
      <w:marBottom w:val="0"/>
      <w:divBdr>
        <w:top w:val="none" w:sz="0" w:space="0" w:color="auto"/>
        <w:left w:val="none" w:sz="0" w:space="0" w:color="auto"/>
        <w:bottom w:val="none" w:sz="0" w:space="0" w:color="auto"/>
        <w:right w:val="none" w:sz="0" w:space="0" w:color="auto"/>
      </w:divBdr>
    </w:div>
    <w:div w:id="1391227640">
      <w:bodyDiv w:val="1"/>
      <w:marLeft w:val="0"/>
      <w:marRight w:val="0"/>
      <w:marTop w:val="0"/>
      <w:marBottom w:val="0"/>
      <w:divBdr>
        <w:top w:val="none" w:sz="0" w:space="0" w:color="auto"/>
        <w:left w:val="none" w:sz="0" w:space="0" w:color="auto"/>
        <w:bottom w:val="none" w:sz="0" w:space="0" w:color="auto"/>
        <w:right w:val="none" w:sz="0" w:space="0" w:color="auto"/>
      </w:divBdr>
    </w:div>
    <w:div w:id="1397631680">
      <w:bodyDiv w:val="1"/>
      <w:marLeft w:val="0"/>
      <w:marRight w:val="0"/>
      <w:marTop w:val="0"/>
      <w:marBottom w:val="0"/>
      <w:divBdr>
        <w:top w:val="none" w:sz="0" w:space="0" w:color="auto"/>
        <w:left w:val="none" w:sz="0" w:space="0" w:color="auto"/>
        <w:bottom w:val="none" w:sz="0" w:space="0" w:color="auto"/>
        <w:right w:val="none" w:sz="0" w:space="0" w:color="auto"/>
      </w:divBdr>
    </w:div>
    <w:div w:id="1398433480">
      <w:bodyDiv w:val="1"/>
      <w:marLeft w:val="0"/>
      <w:marRight w:val="0"/>
      <w:marTop w:val="0"/>
      <w:marBottom w:val="0"/>
      <w:divBdr>
        <w:top w:val="none" w:sz="0" w:space="0" w:color="auto"/>
        <w:left w:val="none" w:sz="0" w:space="0" w:color="auto"/>
        <w:bottom w:val="none" w:sz="0" w:space="0" w:color="auto"/>
        <w:right w:val="none" w:sz="0" w:space="0" w:color="auto"/>
      </w:divBdr>
    </w:div>
    <w:div w:id="1400328291">
      <w:bodyDiv w:val="1"/>
      <w:marLeft w:val="0"/>
      <w:marRight w:val="0"/>
      <w:marTop w:val="0"/>
      <w:marBottom w:val="0"/>
      <w:divBdr>
        <w:top w:val="none" w:sz="0" w:space="0" w:color="auto"/>
        <w:left w:val="none" w:sz="0" w:space="0" w:color="auto"/>
        <w:bottom w:val="none" w:sz="0" w:space="0" w:color="auto"/>
        <w:right w:val="none" w:sz="0" w:space="0" w:color="auto"/>
      </w:divBdr>
    </w:div>
    <w:div w:id="1400402925">
      <w:bodyDiv w:val="1"/>
      <w:marLeft w:val="0"/>
      <w:marRight w:val="0"/>
      <w:marTop w:val="0"/>
      <w:marBottom w:val="0"/>
      <w:divBdr>
        <w:top w:val="none" w:sz="0" w:space="0" w:color="auto"/>
        <w:left w:val="none" w:sz="0" w:space="0" w:color="auto"/>
        <w:bottom w:val="none" w:sz="0" w:space="0" w:color="auto"/>
        <w:right w:val="none" w:sz="0" w:space="0" w:color="auto"/>
      </w:divBdr>
    </w:div>
    <w:div w:id="1401293760">
      <w:bodyDiv w:val="1"/>
      <w:marLeft w:val="0"/>
      <w:marRight w:val="0"/>
      <w:marTop w:val="0"/>
      <w:marBottom w:val="0"/>
      <w:divBdr>
        <w:top w:val="none" w:sz="0" w:space="0" w:color="auto"/>
        <w:left w:val="none" w:sz="0" w:space="0" w:color="auto"/>
        <w:bottom w:val="none" w:sz="0" w:space="0" w:color="auto"/>
        <w:right w:val="none" w:sz="0" w:space="0" w:color="auto"/>
      </w:divBdr>
    </w:div>
    <w:div w:id="1404641757">
      <w:bodyDiv w:val="1"/>
      <w:marLeft w:val="0"/>
      <w:marRight w:val="0"/>
      <w:marTop w:val="0"/>
      <w:marBottom w:val="0"/>
      <w:divBdr>
        <w:top w:val="none" w:sz="0" w:space="0" w:color="auto"/>
        <w:left w:val="none" w:sz="0" w:space="0" w:color="auto"/>
        <w:bottom w:val="none" w:sz="0" w:space="0" w:color="auto"/>
        <w:right w:val="none" w:sz="0" w:space="0" w:color="auto"/>
      </w:divBdr>
    </w:div>
    <w:div w:id="1407798832">
      <w:bodyDiv w:val="1"/>
      <w:marLeft w:val="0"/>
      <w:marRight w:val="0"/>
      <w:marTop w:val="0"/>
      <w:marBottom w:val="0"/>
      <w:divBdr>
        <w:top w:val="none" w:sz="0" w:space="0" w:color="auto"/>
        <w:left w:val="none" w:sz="0" w:space="0" w:color="auto"/>
        <w:bottom w:val="none" w:sz="0" w:space="0" w:color="auto"/>
        <w:right w:val="none" w:sz="0" w:space="0" w:color="auto"/>
      </w:divBdr>
    </w:div>
    <w:div w:id="1408651187">
      <w:bodyDiv w:val="1"/>
      <w:marLeft w:val="0"/>
      <w:marRight w:val="0"/>
      <w:marTop w:val="0"/>
      <w:marBottom w:val="0"/>
      <w:divBdr>
        <w:top w:val="none" w:sz="0" w:space="0" w:color="auto"/>
        <w:left w:val="none" w:sz="0" w:space="0" w:color="auto"/>
        <w:bottom w:val="none" w:sz="0" w:space="0" w:color="auto"/>
        <w:right w:val="none" w:sz="0" w:space="0" w:color="auto"/>
      </w:divBdr>
    </w:div>
    <w:div w:id="1410421041">
      <w:bodyDiv w:val="1"/>
      <w:marLeft w:val="0"/>
      <w:marRight w:val="0"/>
      <w:marTop w:val="0"/>
      <w:marBottom w:val="0"/>
      <w:divBdr>
        <w:top w:val="none" w:sz="0" w:space="0" w:color="auto"/>
        <w:left w:val="none" w:sz="0" w:space="0" w:color="auto"/>
        <w:bottom w:val="none" w:sz="0" w:space="0" w:color="auto"/>
        <w:right w:val="none" w:sz="0" w:space="0" w:color="auto"/>
      </w:divBdr>
    </w:div>
    <w:div w:id="1411846660">
      <w:bodyDiv w:val="1"/>
      <w:marLeft w:val="0"/>
      <w:marRight w:val="0"/>
      <w:marTop w:val="0"/>
      <w:marBottom w:val="0"/>
      <w:divBdr>
        <w:top w:val="none" w:sz="0" w:space="0" w:color="auto"/>
        <w:left w:val="none" w:sz="0" w:space="0" w:color="auto"/>
        <w:bottom w:val="none" w:sz="0" w:space="0" w:color="auto"/>
        <w:right w:val="none" w:sz="0" w:space="0" w:color="auto"/>
      </w:divBdr>
    </w:div>
    <w:div w:id="1411855271">
      <w:bodyDiv w:val="1"/>
      <w:marLeft w:val="0"/>
      <w:marRight w:val="0"/>
      <w:marTop w:val="0"/>
      <w:marBottom w:val="0"/>
      <w:divBdr>
        <w:top w:val="none" w:sz="0" w:space="0" w:color="auto"/>
        <w:left w:val="none" w:sz="0" w:space="0" w:color="auto"/>
        <w:bottom w:val="none" w:sz="0" w:space="0" w:color="auto"/>
        <w:right w:val="none" w:sz="0" w:space="0" w:color="auto"/>
      </w:divBdr>
    </w:div>
    <w:div w:id="1414545526">
      <w:bodyDiv w:val="1"/>
      <w:marLeft w:val="0"/>
      <w:marRight w:val="0"/>
      <w:marTop w:val="0"/>
      <w:marBottom w:val="0"/>
      <w:divBdr>
        <w:top w:val="none" w:sz="0" w:space="0" w:color="auto"/>
        <w:left w:val="none" w:sz="0" w:space="0" w:color="auto"/>
        <w:bottom w:val="none" w:sz="0" w:space="0" w:color="auto"/>
        <w:right w:val="none" w:sz="0" w:space="0" w:color="auto"/>
      </w:divBdr>
    </w:div>
    <w:div w:id="1416635295">
      <w:bodyDiv w:val="1"/>
      <w:marLeft w:val="0"/>
      <w:marRight w:val="0"/>
      <w:marTop w:val="0"/>
      <w:marBottom w:val="0"/>
      <w:divBdr>
        <w:top w:val="none" w:sz="0" w:space="0" w:color="auto"/>
        <w:left w:val="none" w:sz="0" w:space="0" w:color="auto"/>
        <w:bottom w:val="none" w:sz="0" w:space="0" w:color="auto"/>
        <w:right w:val="none" w:sz="0" w:space="0" w:color="auto"/>
      </w:divBdr>
    </w:div>
    <w:div w:id="1416975507">
      <w:bodyDiv w:val="1"/>
      <w:marLeft w:val="0"/>
      <w:marRight w:val="0"/>
      <w:marTop w:val="0"/>
      <w:marBottom w:val="0"/>
      <w:divBdr>
        <w:top w:val="none" w:sz="0" w:space="0" w:color="auto"/>
        <w:left w:val="none" w:sz="0" w:space="0" w:color="auto"/>
        <w:bottom w:val="none" w:sz="0" w:space="0" w:color="auto"/>
        <w:right w:val="none" w:sz="0" w:space="0" w:color="auto"/>
      </w:divBdr>
    </w:div>
    <w:div w:id="1418134917">
      <w:bodyDiv w:val="1"/>
      <w:marLeft w:val="0"/>
      <w:marRight w:val="0"/>
      <w:marTop w:val="0"/>
      <w:marBottom w:val="0"/>
      <w:divBdr>
        <w:top w:val="none" w:sz="0" w:space="0" w:color="auto"/>
        <w:left w:val="none" w:sz="0" w:space="0" w:color="auto"/>
        <w:bottom w:val="none" w:sz="0" w:space="0" w:color="auto"/>
        <w:right w:val="none" w:sz="0" w:space="0" w:color="auto"/>
      </w:divBdr>
    </w:div>
    <w:div w:id="1419714859">
      <w:bodyDiv w:val="1"/>
      <w:marLeft w:val="0"/>
      <w:marRight w:val="0"/>
      <w:marTop w:val="0"/>
      <w:marBottom w:val="0"/>
      <w:divBdr>
        <w:top w:val="none" w:sz="0" w:space="0" w:color="auto"/>
        <w:left w:val="none" w:sz="0" w:space="0" w:color="auto"/>
        <w:bottom w:val="none" w:sz="0" w:space="0" w:color="auto"/>
        <w:right w:val="none" w:sz="0" w:space="0" w:color="auto"/>
      </w:divBdr>
    </w:div>
    <w:div w:id="1425567335">
      <w:bodyDiv w:val="1"/>
      <w:marLeft w:val="0"/>
      <w:marRight w:val="0"/>
      <w:marTop w:val="0"/>
      <w:marBottom w:val="0"/>
      <w:divBdr>
        <w:top w:val="none" w:sz="0" w:space="0" w:color="auto"/>
        <w:left w:val="none" w:sz="0" w:space="0" w:color="auto"/>
        <w:bottom w:val="none" w:sz="0" w:space="0" w:color="auto"/>
        <w:right w:val="none" w:sz="0" w:space="0" w:color="auto"/>
      </w:divBdr>
    </w:div>
    <w:div w:id="1426270884">
      <w:bodyDiv w:val="1"/>
      <w:marLeft w:val="0"/>
      <w:marRight w:val="0"/>
      <w:marTop w:val="0"/>
      <w:marBottom w:val="0"/>
      <w:divBdr>
        <w:top w:val="none" w:sz="0" w:space="0" w:color="auto"/>
        <w:left w:val="none" w:sz="0" w:space="0" w:color="auto"/>
        <w:bottom w:val="none" w:sz="0" w:space="0" w:color="auto"/>
        <w:right w:val="none" w:sz="0" w:space="0" w:color="auto"/>
      </w:divBdr>
    </w:div>
    <w:div w:id="1427775678">
      <w:bodyDiv w:val="1"/>
      <w:marLeft w:val="0"/>
      <w:marRight w:val="0"/>
      <w:marTop w:val="0"/>
      <w:marBottom w:val="0"/>
      <w:divBdr>
        <w:top w:val="none" w:sz="0" w:space="0" w:color="auto"/>
        <w:left w:val="none" w:sz="0" w:space="0" w:color="auto"/>
        <w:bottom w:val="none" w:sz="0" w:space="0" w:color="auto"/>
        <w:right w:val="none" w:sz="0" w:space="0" w:color="auto"/>
      </w:divBdr>
    </w:div>
    <w:div w:id="1428503367">
      <w:bodyDiv w:val="1"/>
      <w:marLeft w:val="0"/>
      <w:marRight w:val="0"/>
      <w:marTop w:val="0"/>
      <w:marBottom w:val="0"/>
      <w:divBdr>
        <w:top w:val="none" w:sz="0" w:space="0" w:color="auto"/>
        <w:left w:val="none" w:sz="0" w:space="0" w:color="auto"/>
        <w:bottom w:val="none" w:sz="0" w:space="0" w:color="auto"/>
        <w:right w:val="none" w:sz="0" w:space="0" w:color="auto"/>
      </w:divBdr>
    </w:div>
    <w:div w:id="1428579785">
      <w:bodyDiv w:val="1"/>
      <w:marLeft w:val="0"/>
      <w:marRight w:val="0"/>
      <w:marTop w:val="0"/>
      <w:marBottom w:val="0"/>
      <w:divBdr>
        <w:top w:val="none" w:sz="0" w:space="0" w:color="auto"/>
        <w:left w:val="none" w:sz="0" w:space="0" w:color="auto"/>
        <w:bottom w:val="none" w:sz="0" w:space="0" w:color="auto"/>
        <w:right w:val="none" w:sz="0" w:space="0" w:color="auto"/>
      </w:divBdr>
    </w:div>
    <w:div w:id="1430194358">
      <w:bodyDiv w:val="1"/>
      <w:marLeft w:val="0"/>
      <w:marRight w:val="0"/>
      <w:marTop w:val="0"/>
      <w:marBottom w:val="0"/>
      <w:divBdr>
        <w:top w:val="none" w:sz="0" w:space="0" w:color="auto"/>
        <w:left w:val="none" w:sz="0" w:space="0" w:color="auto"/>
        <w:bottom w:val="none" w:sz="0" w:space="0" w:color="auto"/>
        <w:right w:val="none" w:sz="0" w:space="0" w:color="auto"/>
      </w:divBdr>
    </w:div>
    <w:div w:id="1430195804">
      <w:bodyDiv w:val="1"/>
      <w:marLeft w:val="0"/>
      <w:marRight w:val="0"/>
      <w:marTop w:val="0"/>
      <w:marBottom w:val="0"/>
      <w:divBdr>
        <w:top w:val="none" w:sz="0" w:space="0" w:color="auto"/>
        <w:left w:val="none" w:sz="0" w:space="0" w:color="auto"/>
        <w:bottom w:val="none" w:sz="0" w:space="0" w:color="auto"/>
        <w:right w:val="none" w:sz="0" w:space="0" w:color="auto"/>
      </w:divBdr>
    </w:div>
    <w:div w:id="1430273387">
      <w:bodyDiv w:val="1"/>
      <w:marLeft w:val="0"/>
      <w:marRight w:val="0"/>
      <w:marTop w:val="0"/>
      <w:marBottom w:val="0"/>
      <w:divBdr>
        <w:top w:val="none" w:sz="0" w:space="0" w:color="auto"/>
        <w:left w:val="none" w:sz="0" w:space="0" w:color="auto"/>
        <w:bottom w:val="none" w:sz="0" w:space="0" w:color="auto"/>
        <w:right w:val="none" w:sz="0" w:space="0" w:color="auto"/>
      </w:divBdr>
    </w:div>
    <w:div w:id="1432163904">
      <w:bodyDiv w:val="1"/>
      <w:marLeft w:val="0"/>
      <w:marRight w:val="0"/>
      <w:marTop w:val="0"/>
      <w:marBottom w:val="0"/>
      <w:divBdr>
        <w:top w:val="none" w:sz="0" w:space="0" w:color="auto"/>
        <w:left w:val="none" w:sz="0" w:space="0" w:color="auto"/>
        <w:bottom w:val="none" w:sz="0" w:space="0" w:color="auto"/>
        <w:right w:val="none" w:sz="0" w:space="0" w:color="auto"/>
      </w:divBdr>
    </w:div>
    <w:div w:id="1433285676">
      <w:bodyDiv w:val="1"/>
      <w:marLeft w:val="0"/>
      <w:marRight w:val="0"/>
      <w:marTop w:val="0"/>
      <w:marBottom w:val="0"/>
      <w:divBdr>
        <w:top w:val="none" w:sz="0" w:space="0" w:color="auto"/>
        <w:left w:val="none" w:sz="0" w:space="0" w:color="auto"/>
        <w:bottom w:val="none" w:sz="0" w:space="0" w:color="auto"/>
        <w:right w:val="none" w:sz="0" w:space="0" w:color="auto"/>
      </w:divBdr>
    </w:div>
    <w:div w:id="1434782699">
      <w:bodyDiv w:val="1"/>
      <w:marLeft w:val="0"/>
      <w:marRight w:val="0"/>
      <w:marTop w:val="0"/>
      <w:marBottom w:val="0"/>
      <w:divBdr>
        <w:top w:val="none" w:sz="0" w:space="0" w:color="auto"/>
        <w:left w:val="none" w:sz="0" w:space="0" w:color="auto"/>
        <w:bottom w:val="none" w:sz="0" w:space="0" w:color="auto"/>
        <w:right w:val="none" w:sz="0" w:space="0" w:color="auto"/>
      </w:divBdr>
    </w:div>
    <w:div w:id="1434861053">
      <w:bodyDiv w:val="1"/>
      <w:marLeft w:val="0"/>
      <w:marRight w:val="0"/>
      <w:marTop w:val="0"/>
      <w:marBottom w:val="0"/>
      <w:divBdr>
        <w:top w:val="none" w:sz="0" w:space="0" w:color="auto"/>
        <w:left w:val="none" w:sz="0" w:space="0" w:color="auto"/>
        <w:bottom w:val="none" w:sz="0" w:space="0" w:color="auto"/>
        <w:right w:val="none" w:sz="0" w:space="0" w:color="auto"/>
      </w:divBdr>
    </w:div>
    <w:div w:id="1436250932">
      <w:bodyDiv w:val="1"/>
      <w:marLeft w:val="0"/>
      <w:marRight w:val="0"/>
      <w:marTop w:val="0"/>
      <w:marBottom w:val="0"/>
      <w:divBdr>
        <w:top w:val="none" w:sz="0" w:space="0" w:color="auto"/>
        <w:left w:val="none" w:sz="0" w:space="0" w:color="auto"/>
        <w:bottom w:val="none" w:sz="0" w:space="0" w:color="auto"/>
        <w:right w:val="none" w:sz="0" w:space="0" w:color="auto"/>
      </w:divBdr>
    </w:div>
    <w:div w:id="1436511642">
      <w:bodyDiv w:val="1"/>
      <w:marLeft w:val="0"/>
      <w:marRight w:val="0"/>
      <w:marTop w:val="0"/>
      <w:marBottom w:val="0"/>
      <w:divBdr>
        <w:top w:val="none" w:sz="0" w:space="0" w:color="auto"/>
        <w:left w:val="none" w:sz="0" w:space="0" w:color="auto"/>
        <w:bottom w:val="none" w:sz="0" w:space="0" w:color="auto"/>
        <w:right w:val="none" w:sz="0" w:space="0" w:color="auto"/>
      </w:divBdr>
    </w:div>
    <w:div w:id="1436705752">
      <w:bodyDiv w:val="1"/>
      <w:marLeft w:val="0"/>
      <w:marRight w:val="0"/>
      <w:marTop w:val="0"/>
      <w:marBottom w:val="0"/>
      <w:divBdr>
        <w:top w:val="none" w:sz="0" w:space="0" w:color="auto"/>
        <w:left w:val="none" w:sz="0" w:space="0" w:color="auto"/>
        <w:bottom w:val="none" w:sz="0" w:space="0" w:color="auto"/>
        <w:right w:val="none" w:sz="0" w:space="0" w:color="auto"/>
      </w:divBdr>
    </w:div>
    <w:div w:id="1437795618">
      <w:bodyDiv w:val="1"/>
      <w:marLeft w:val="0"/>
      <w:marRight w:val="0"/>
      <w:marTop w:val="0"/>
      <w:marBottom w:val="0"/>
      <w:divBdr>
        <w:top w:val="none" w:sz="0" w:space="0" w:color="auto"/>
        <w:left w:val="none" w:sz="0" w:space="0" w:color="auto"/>
        <w:bottom w:val="none" w:sz="0" w:space="0" w:color="auto"/>
        <w:right w:val="none" w:sz="0" w:space="0" w:color="auto"/>
      </w:divBdr>
    </w:div>
    <w:div w:id="1437864795">
      <w:bodyDiv w:val="1"/>
      <w:marLeft w:val="0"/>
      <w:marRight w:val="0"/>
      <w:marTop w:val="0"/>
      <w:marBottom w:val="0"/>
      <w:divBdr>
        <w:top w:val="none" w:sz="0" w:space="0" w:color="auto"/>
        <w:left w:val="none" w:sz="0" w:space="0" w:color="auto"/>
        <w:bottom w:val="none" w:sz="0" w:space="0" w:color="auto"/>
        <w:right w:val="none" w:sz="0" w:space="0" w:color="auto"/>
      </w:divBdr>
    </w:div>
    <w:div w:id="1438673532">
      <w:bodyDiv w:val="1"/>
      <w:marLeft w:val="0"/>
      <w:marRight w:val="0"/>
      <w:marTop w:val="0"/>
      <w:marBottom w:val="0"/>
      <w:divBdr>
        <w:top w:val="none" w:sz="0" w:space="0" w:color="auto"/>
        <w:left w:val="none" w:sz="0" w:space="0" w:color="auto"/>
        <w:bottom w:val="none" w:sz="0" w:space="0" w:color="auto"/>
        <w:right w:val="none" w:sz="0" w:space="0" w:color="auto"/>
      </w:divBdr>
    </w:div>
    <w:div w:id="1439763033">
      <w:bodyDiv w:val="1"/>
      <w:marLeft w:val="0"/>
      <w:marRight w:val="0"/>
      <w:marTop w:val="0"/>
      <w:marBottom w:val="0"/>
      <w:divBdr>
        <w:top w:val="none" w:sz="0" w:space="0" w:color="auto"/>
        <w:left w:val="none" w:sz="0" w:space="0" w:color="auto"/>
        <w:bottom w:val="none" w:sz="0" w:space="0" w:color="auto"/>
        <w:right w:val="none" w:sz="0" w:space="0" w:color="auto"/>
      </w:divBdr>
    </w:div>
    <w:div w:id="1441098537">
      <w:bodyDiv w:val="1"/>
      <w:marLeft w:val="0"/>
      <w:marRight w:val="0"/>
      <w:marTop w:val="0"/>
      <w:marBottom w:val="0"/>
      <w:divBdr>
        <w:top w:val="none" w:sz="0" w:space="0" w:color="auto"/>
        <w:left w:val="none" w:sz="0" w:space="0" w:color="auto"/>
        <w:bottom w:val="none" w:sz="0" w:space="0" w:color="auto"/>
        <w:right w:val="none" w:sz="0" w:space="0" w:color="auto"/>
      </w:divBdr>
    </w:div>
    <w:div w:id="1442919736">
      <w:bodyDiv w:val="1"/>
      <w:marLeft w:val="0"/>
      <w:marRight w:val="0"/>
      <w:marTop w:val="0"/>
      <w:marBottom w:val="0"/>
      <w:divBdr>
        <w:top w:val="none" w:sz="0" w:space="0" w:color="auto"/>
        <w:left w:val="none" w:sz="0" w:space="0" w:color="auto"/>
        <w:bottom w:val="none" w:sz="0" w:space="0" w:color="auto"/>
        <w:right w:val="none" w:sz="0" w:space="0" w:color="auto"/>
      </w:divBdr>
    </w:div>
    <w:div w:id="1443725207">
      <w:bodyDiv w:val="1"/>
      <w:marLeft w:val="0"/>
      <w:marRight w:val="0"/>
      <w:marTop w:val="0"/>
      <w:marBottom w:val="0"/>
      <w:divBdr>
        <w:top w:val="none" w:sz="0" w:space="0" w:color="auto"/>
        <w:left w:val="none" w:sz="0" w:space="0" w:color="auto"/>
        <w:bottom w:val="none" w:sz="0" w:space="0" w:color="auto"/>
        <w:right w:val="none" w:sz="0" w:space="0" w:color="auto"/>
      </w:divBdr>
    </w:div>
    <w:div w:id="1445075661">
      <w:bodyDiv w:val="1"/>
      <w:marLeft w:val="0"/>
      <w:marRight w:val="0"/>
      <w:marTop w:val="0"/>
      <w:marBottom w:val="0"/>
      <w:divBdr>
        <w:top w:val="none" w:sz="0" w:space="0" w:color="auto"/>
        <w:left w:val="none" w:sz="0" w:space="0" w:color="auto"/>
        <w:bottom w:val="none" w:sz="0" w:space="0" w:color="auto"/>
        <w:right w:val="none" w:sz="0" w:space="0" w:color="auto"/>
      </w:divBdr>
    </w:div>
    <w:div w:id="1446458743">
      <w:bodyDiv w:val="1"/>
      <w:marLeft w:val="0"/>
      <w:marRight w:val="0"/>
      <w:marTop w:val="0"/>
      <w:marBottom w:val="0"/>
      <w:divBdr>
        <w:top w:val="none" w:sz="0" w:space="0" w:color="auto"/>
        <w:left w:val="none" w:sz="0" w:space="0" w:color="auto"/>
        <w:bottom w:val="none" w:sz="0" w:space="0" w:color="auto"/>
        <w:right w:val="none" w:sz="0" w:space="0" w:color="auto"/>
      </w:divBdr>
    </w:div>
    <w:div w:id="1446542105">
      <w:bodyDiv w:val="1"/>
      <w:marLeft w:val="0"/>
      <w:marRight w:val="0"/>
      <w:marTop w:val="0"/>
      <w:marBottom w:val="0"/>
      <w:divBdr>
        <w:top w:val="none" w:sz="0" w:space="0" w:color="auto"/>
        <w:left w:val="none" w:sz="0" w:space="0" w:color="auto"/>
        <w:bottom w:val="none" w:sz="0" w:space="0" w:color="auto"/>
        <w:right w:val="none" w:sz="0" w:space="0" w:color="auto"/>
      </w:divBdr>
    </w:div>
    <w:div w:id="1449202945">
      <w:bodyDiv w:val="1"/>
      <w:marLeft w:val="0"/>
      <w:marRight w:val="0"/>
      <w:marTop w:val="0"/>
      <w:marBottom w:val="0"/>
      <w:divBdr>
        <w:top w:val="none" w:sz="0" w:space="0" w:color="auto"/>
        <w:left w:val="none" w:sz="0" w:space="0" w:color="auto"/>
        <w:bottom w:val="none" w:sz="0" w:space="0" w:color="auto"/>
        <w:right w:val="none" w:sz="0" w:space="0" w:color="auto"/>
      </w:divBdr>
    </w:div>
    <w:div w:id="1453205063">
      <w:bodyDiv w:val="1"/>
      <w:marLeft w:val="0"/>
      <w:marRight w:val="0"/>
      <w:marTop w:val="0"/>
      <w:marBottom w:val="0"/>
      <w:divBdr>
        <w:top w:val="none" w:sz="0" w:space="0" w:color="auto"/>
        <w:left w:val="none" w:sz="0" w:space="0" w:color="auto"/>
        <w:bottom w:val="none" w:sz="0" w:space="0" w:color="auto"/>
        <w:right w:val="none" w:sz="0" w:space="0" w:color="auto"/>
      </w:divBdr>
    </w:div>
    <w:div w:id="1459951102">
      <w:bodyDiv w:val="1"/>
      <w:marLeft w:val="0"/>
      <w:marRight w:val="0"/>
      <w:marTop w:val="0"/>
      <w:marBottom w:val="0"/>
      <w:divBdr>
        <w:top w:val="none" w:sz="0" w:space="0" w:color="auto"/>
        <w:left w:val="none" w:sz="0" w:space="0" w:color="auto"/>
        <w:bottom w:val="none" w:sz="0" w:space="0" w:color="auto"/>
        <w:right w:val="none" w:sz="0" w:space="0" w:color="auto"/>
      </w:divBdr>
    </w:div>
    <w:div w:id="1464228809">
      <w:bodyDiv w:val="1"/>
      <w:marLeft w:val="0"/>
      <w:marRight w:val="0"/>
      <w:marTop w:val="0"/>
      <w:marBottom w:val="0"/>
      <w:divBdr>
        <w:top w:val="none" w:sz="0" w:space="0" w:color="auto"/>
        <w:left w:val="none" w:sz="0" w:space="0" w:color="auto"/>
        <w:bottom w:val="none" w:sz="0" w:space="0" w:color="auto"/>
        <w:right w:val="none" w:sz="0" w:space="0" w:color="auto"/>
      </w:divBdr>
    </w:div>
    <w:div w:id="1464275403">
      <w:bodyDiv w:val="1"/>
      <w:marLeft w:val="0"/>
      <w:marRight w:val="0"/>
      <w:marTop w:val="0"/>
      <w:marBottom w:val="0"/>
      <w:divBdr>
        <w:top w:val="none" w:sz="0" w:space="0" w:color="auto"/>
        <w:left w:val="none" w:sz="0" w:space="0" w:color="auto"/>
        <w:bottom w:val="none" w:sz="0" w:space="0" w:color="auto"/>
        <w:right w:val="none" w:sz="0" w:space="0" w:color="auto"/>
      </w:divBdr>
    </w:div>
    <w:div w:id="1467548635">
      <w:bodyDiv w:val="1"/>
      <w:marLeft w:val="0"/>
      <w:marRight w:val="0"/>
      <w:marTop w:val="0"/>
      <w:marBottom w:val="0"/>
      <w:divBdr>
        <w:top w:val="none" w:sz="0" w:space="0" w:color="auto"/>
        <w:left w:val="none" w:sz="0" w:space="0" w:color="auto"/>
        <w:bottom w:val="none" w:sz="0" w:space="0" w:color="auto"/>
        <w:right w:val="none" w:sz="0" w:space="0" w:color="auto"/>
      </w:divBdr>
    </w:div>
    <w:div w:id="1468352585">
      <w:bodyDiv w:val="1"/>
      <w:marLeft w:val="0"/>
      <w:marRight w:val="0"/>
      <w:marTop w:val="0"/>
      <w:marBottom w:val="0"/>
      <w:divBdr>
        <w:top w:val="none" w:sz="0" w:space="0" w:color="auto"/>
        <w:left w:val="none" w:sz="0" w:space="0" w:color="auto"/>
        <w:bottom w:val="none" w:sz="0" w:space="0" w:color="auto"/>
        <w:right w:val="none" w:sz="0" w:space="0" w:color="auto"/>
      </w:divBdr>
    </w:div>
    <w:div w:id="1470438723">
      <w:bodyDiv w:val="1"/>
      <w:marLeft w:val="0"/>
      <w:marRight w:val="0"/>
      <w:marTop w:val="0"/>
      <w:marBottom w:val="0"/>
      <w:divBdr>
        <w:top w:val="none" w:sz="0" w:space="0" w:color="auto"/>
        <w:left w:val="none" w:sz="0" w:space="0" w:color="auto"/>
        <w:bottom w:val="none" w:sz="0" w:space="0" w:color="auto"/>
        <w:right w:val="none" w:sz="0" w:space="0" w:color="auto"/>
      </w:divBdr>
    </w:div>
    <w:div w:id="1471172593">
      <w:bodyDiv w:val="1"/>
      <w:marLeft w:val="0"/>
      <w:marRight w:val="0"/>
      <w:marTop w:val="0"/>
      <w:marBottom w:val="0"/>
      <w:divBdr>
        <w:top w:val="none" w:sz="0" w:space="0" w:color="auto"/>
        <w:left w:val="none" w:sz="0" w:space="0" w:color="auto"/>
        <w:bottom w:val="none" w:sz="0" w:space="0" w:color="auto"/>
        <w:right w:val="none" w:sz="0" w:space="0" w:color="auto"/>
      </w:divBdr>
    </w:div>
    <w:div w:id="1472673537">
      <w:bodyDiv w:val="1"/>
      <w:marLeft w:val="0"/>
      <w:marRight w:val="0"/>
      <w:marTop w:val="0"/>
      <w:marBottom w:val="0"/>
      <w:divBdr>
        <w:top w:val="none" w:sz="0" w:space="0" w:color="auto"/>
        <w:left w:val="none" w:sz="0" w:space="0" w:color="auto"/>
        <w:bottom w:val="none" w:sz="0" w:space="0" w:color="auto"/>
        <w:right w:val="none" w:sz="0" w:space="0" w:color="auto"/>
      </w:divBdr>
    </w:div>
    <w:div w:id="1474639083">
      <w:bodyDiv w:val="1"/>
      <w:marLeft w:val="0"/>
      <w:marRight w:val="0"/>
      <w:marTop w:val="0"/>
      <w:marBottom w:val="0"/>
      <w:divBdr>
        <w:top w:val="none" w:sz="0" w:space="0" w:color="auto"/>
        <w:left w:val="none" w:sz="0" w:space="0" w:color="auto"/>
        <w:bottom w:val="none" w:sz="0" w:space="0" w:color="auto"/>
        <w:right w:val="none" w:sz="0" w:space="0" w:color="auto"/>
      </w:divBdr>
    </w:div>
    <w:div w:id="1474911136">
      <w:bodyDiv w:val="1"/>
      <w:marLeft w:val="0"/>
      <w:marRight w:val="0"/>
      <w:marTop w:val="0"/>
      <w:marBottom w:val="0"/>
      <w:divBdr>
        <w:top w:val="none" w:sz="0" w:space="0" w:color="auto"/>
        <w:left w:val="none" w:sz="0" w:space="0" w:color="auto"/>
        <w:bottom w:val="none" w:sz="0" w:space="0" w:color="auto"/>
        <w:right w:val="none" w:sz="0" w:space="0" w:color="auto"/>
      </w:divBdr>
    </w:div>
    <w:div w:id="1476411755">
      <w:bodyDiv w:val="1"/>
      <w:marLeft w:val="0"/>
      <w:marRight w:val="0"/>
      <w:marTop w:val="0"/>
      <w:marBottom w:val="0"/>
      <w:divBdr>
        <w:top w:val="none" w:sz="0" w:space="0" w:color="auto"/>
        <w:left w:val="none" w:sz="0" w:space="0" w:color="auto"/>
        <w:bottom w:val="none" w:sz="0" w:space="0" w:color="auto"/>
        <w:right w:val="none" w:sz="0" w:space="0" w:color="auto"/>
      </w:divBdr>
    </w:div>
    <w:div w:id="1478186558">
      <w:bodyDiv w:val="1"/>
      <w:marLeft w:val="0"/>
      <w:marRight w:val="0"/>
      <w:marTop w:val="0"/>
      <w:marBottom w:val="0"/>
      <w:divBdr>
        <w:top w:val="none" w:sz="0" w:space="0" w:color="auto"/>
        <w:left w:val="none" w:sz="0" w:space="0" w:color="auto"/>
        <w:bottom w:val="none" w:sz="0" w:space="0" w:color="auto"/>
        <w:right w:val="none" w:sz="0" w:space="0" w:color="auto"/>
      </w:divBdr>
    </w:div>
    <w:div w:id="1478718815">
      <w:bodyDiv w:val="1"/>
      <w:marLeft w:val="0"/>
      <w:marRight w:val="0"/>
      <w:marTop w:val="0"/>
      <w:marBottom w:val="0"/>
      <w:divBdr>
        <w:top w:val="none" w:sz="0" w:space="0" w:color="auto"/>
        <w:left w:val="none" w:sz="0" w:space="0" w:color="auto"/>
        <w:bottom w:val="none" w:sz="0" w:space="0" w:color="auto"/>
        <w:right w:val="none" w:sz="0" w:space="0" w:color="auto"/>
      </w:divBdr>
    </w:div>
    <w:div w:id="1479882291">
      <w:bodyDiv w:val="1"/>
      <w:marLeft w:val="0"/>
      <w:marRight w:val="0"/>
      <w:marTop w:val="0"/>
      <w:marBottom w:val="0"/>
      <w:divBdr>
        <w:top w:val="none" w:sz="0" w:space="0" w:color="auto"/>
        <w:left w:val="none" w:sz="0" w:space="0" w:color="auto"/>
        <w:bottom w:val="none" w:sz="0" w:space="0" w:color="auto"/>
        <w:right w:val="none" w:sz="0" w:space="0" w:color="auto"/>
      </w:divBdr>
    </w:div>
    <w:div w:id="1480224775">
      <w:bodyDiv w:val="1"/>
      <w:marLeft w:val="0"/>
      <w:marRight w:val="0"/>
      <w:marTop w:val="0"/>
      <w:marBottom w:val="0"/>
      <w:divBdr>
        <w:top w:val="none" w:sz="0" w:space="0" w:color="auto"/>
        <w:left w:val="none" w:sz="0" w:space="0" w:color="auto"/>
        <w:bottom w:val="none" w:sz="0" w:space="0" w:color="auto"/>
        <w:right w:val="none" w:sz="0" w:space="0" w:color="auto"/>
      </w:divBdr>
    </w:div>
    <w:div w:id="1480227300">
      <w:bodyDiv w:val="1"/>
      <w:marLeft w:val="0"/>
      <w:marRight w:val="0"/>
      <w:marTop w:val="0"/>
      <w:marBottom w:val="0"/>
      <w:divBdr>
        <w:top w:val="none" w:sz="0" w:space="0" w:color="auto"/>
        <w:left w:val="none" w:sz="0" w:space="0" w:color="auto"/>
        <w:bottom w:val="none" w:sz="0" w:space="0" w:color="auto"/>
        <w:right w:val="none" w:sz="0" w:space="0" w:color="auto"/>
      </w:divBdr>
    </w:div>
    <w:div w:id="1481996845">
      <w:bodyDiv w:val="1"/>
      <w:marLeft w:val="0"/>
      <w:marRight w:val="0"/>
      <w:marTop w:val="0"/>
      <w:marBottom w:val="0"/>
      <w:divBdr>
        <w:top w:val="none" w:sz="0" w:space="0" w:color="auto"/>
        <w:left w:val="none" w:sz="0" w:space="0" w:color="auto"/>
        <w:bottom w:val="none" w:sz="0" w:space="0" w:color="auto"/>
        <w:right w:val="none" w:sz="0" w:space="0" w:color="auto"/>
      </w:divBdr>
    </w:div>
    <w:div w:id="1482573651">
      <w:bodyDiv w:val="1"/>
      <w:marLeft w:val="0"/>
      <w:marRight w:val="0"/>
      <w:marTop w:val="0"/>
      <w:marBottom w:val="0"/>
      <w:divBdr>
        <w:top w:val="none" w:sz="0" w:space="0" w:color="auto"/>
        <w:left w:val="none" w:sz="0" w:space="0" w:color="auto"/>
        <w:bottom w:val="none" w:sz="0" w:space="0" w:color="auto"/>
        <w:right w:val="none" w:sz="0" w:space="0" w:color="auto"/>
      </w:divBdr>
    </w:div>
    <w:div w:id="1482849063">
      <w:bodyDiv w:val="1"/>
      <w:marLeft w:val="0"/>
      <w:marRight w:val="0"/>
      <w:marTop w:val="0"/>
      <w:marBottom w:val="0"/>
      <w:divBdr>
        <w:top w:val="none" w:sz="0" w:space="0" w:color="auto"/>
        <w:left w:val="none" w:sz="0" w:space="0" w:color="auto"/>
        <w:bottom w:val="none" w:sz="0" w:space="0" w:color="auto"/>
        <w:right w:val="none" w:sz="0" w:space="0" w:color="auto"/>
      </w:divBdr>
    </w:div>
    <w:div w:id="1483621403">
      <w:bodyDiv w:val="1"/>
      <w:marLeft w:val="0"/>
      <w:marRight w:val="0"/>
      <w:marTop w:val="0"/>
      <w:marBottom w:val="0"/>
      <w:divBdr>
        <w:top w:val="none" w:sz="0" w:space="0" w:color="auto"/>
        <w:left w:val="none" w:sz="0" w:space="0" w:color="auto"/>
        <w:bottom w:val="none" w:sz="0" w:space="0" w:color="auto"/>
        <w:right w:val="none" w:sz="0" w:space="0" w:color="auto"/>
      </w:divBdr>
    </w:div>
    <w:div w:id="1484616864">
      <w:bodyDiv w:val="1"/>
      <w:marLeft w:val="0"/>
      <w:marRight w:val="0"/>
      <w:marTop w:val="0"/>
      <w:marBottom w:val="0"/>
      <w:divBdr>
        <w:top w:val="none" w:sz="0" w:space="0" w:color="auto"/>
        <w:left w:val="none" w:sz="0" w:space="0" w:color="auto"/>
        <w:bottom w:val="none" w:sz="0" w:space="0" w:color="auto"/>
        <w:right w:val="none" w:sz="0" w:space="0" w:color="auto"/>
      </w:divBdr>
    </w:div>
    <w:div w:id="1484617765">
      <w:bodyDiv w:val="1"/>
      <w:marLeft w:val="0"/>
      <w:marRight w:val="0"/>
      <w:marTop w:val="0"/>
      <w:marBottom w:val="0"/>
      <w:divBdr>
        <w:top w:val="none" w:sz="0" w:space="0" w:color="auto"/>
        <w:left w:val="none" w:sz="0" w:space="0" w:color="auto"/>
        <w:bottom w:val="none" w:sz="0" w:space="0" w:color="auto"/>
        <w:right w:val="none" w:sz="0" w:space="0" w:color="auto"/>
      </w:divBdr>
    </w:div>
    <w:div w:id="1488787222">
      <w:bodyDiv w:val="1"/>
      <w:marLeft w:val="0"/>
      <w:marRight w:val="0"/>
      <w:marTop w:val="0"/>
      <w:marBottom w:val="0"/>
      <w:divBdr>
        <w:top w:val="none" w:sz="0" w:space="0" w:color="auto"/>
        <w:left w:val="none" w:sz="0" w:space="0" w:color="auto"/>
        <w:bottom w:val="none" w:sz="0" w:space="0" w:color="auto"/>
        <w:right w:val="none" w:sz="0" w:space="0" w:color="auto"/>
      </w:divBdr>
    </w:div>
    <w:div w:id="1497497763">
      <w:bodyDiv w:val="1"/>
      <w:marLeft w:val="0"/>
      <w:marRight w:val="0"/>
      <w:marTop w:val="0"/>
      <w:marBottom w:val="0"/>
      <w:divBdr>
        <w:top w:val="none" w:sz="0" w:space="0" w:color="auto"/>
        <w:left w:val="none" w:sz="0" w:space="0" w:color="auto"/>
        <w:bottom w:val="none" w:sz="0" w:space="0" w:color="auto"/>
        <w:right w:val="none" w:sz="0" w:space="0" w:color="auto"/>
      </w:divBdr>
    </w:div>
    <w:div w:id="1497837604">
      <w:bodyDiv w:val="1"/>
      <w:marLeft w:val="0"/>
      <w:marRight w:val="0"/>
      <w:marTop w:val="0"/>
      <w:marBottom w:val="0"/>
      <w:divBdr>
        <w:top w:val="none" w:sz="0" w:space="0" w:color="auto"/>
        <w:left w:val="none" w:sz="0" w:space="0" w:color="auto"/>
        <w:bottom w:val="none" w:sz="0" w:space="0" w:color="auto"/>
        <w:right w:val="none" w:sz="0" w:space="0" w:color="auto"/>
      </w:divBdr>
    </w:div>
    <w:div w:id="1498308462">
      <w:bodyDiv w:val="1"/>
      <w:marLeft w:val="0"/>
      <w:marRight w:val="0"/>
      <w:marTop w:val="0"/>
      <w:marBottom w:val="0"/>
      <w:divBdr>
        <w:top w:val="none" w:sz="0" w:space="0" w:color="auto"/>
        <w:left w:val="none" w:sz="0" w:space="0" w:color="auto"/>
        <w:bottom w:val="none" w:sz="0" w:space="0" w:color="auto"/>
        <w:right w:val="none" w:sz="0" w:space="0" w:color="auto"/>
      </w:divBdr>
    </w:div>
    <w:div w:id="1498880788">
      <w:bodyDiv w:val="1"/>
      <w:marLeft w:val="0"/>
      <w:marRight w:val="0"/>
      <w:marTop w:val="0"/>
      <w:marBottom w:val="0"/>
      <w:divBdr>
        <w:top w:val="none" w:sz="0" w:space="0" w:color="auto"/>
        <w:left w:val="none" w:sz="0" w:space="0" w:color="auto"/>
        <w:bottom w:val="none" w:sz="0" w:space="0" w:color="auto"/>
        <w:right w:val="none" w:sz="0" w:space="0" w:color="auto"/>
      </w:divBdr>
    </w:div>
    <w:div w:id="1500273903">
      <w:bodyDiv w:val="1"/>
      <w:marLeft w:val="0"/>
      <w:marRight w:val="0"/>
      <w:marTop w:val="0"/>
      <w:marBottom w:val="0"/>
      <w:divBdr>
        <w:top w:val="none" w:sz="0" w:space="0" w:color="auto"/>
        <w:left w:val="none" w:sz="0" w:space="0" w:color="auto"/>
        <w:bottom w:val="none" w:sz="0" w:space="0" w:color="auto"/>
        <w:right w:val="none" w:sz="0" w:space="0" w:color="auto"/>
      </w:divBdr>
    </w:div>
    <w:div w:id="1500392211">
      <w:bodyDiv w:val="1"/>
      <w:marLeft w:val="0"/>
      <w:marRight w:val="0"/>
      <w:marTop w:val="0"/>
      <w:marBottom w:val="0"/>
      <w:divBdr>
        <w:top w:val="none" w:sz="0" w:space="0" w:color="auto"/>
        <w:left w:val="none" w:sz="0" w:space="0" w:color="auto"/>
        <w:bottom w:val="none" w:sz="0" w:space="0" w:color="auto"/>
        <w:right w:val="none" w:sz="0" w:space="0" w:color="auto"/>
      </w:divBdr>
    </w:div>
    <w:div w:id="1500657499">
      <w:bodyDiv w:val="1"/>
      <w:marLeft w:val="0"/>
      <w:marRight w:val="0"/>
      <w:marTop w:val="0"/>
      <w:marBottom w:val="0"/>
      <w:divBdr>
        <w:top w:val="none" w:sz="0" w:space="0" w:color="auto"/>
        <w:left w:val="none" w:sz="0" w:space="0" w:color="auto"/>
        <w:bottom w:val="none" w:sz="0" w:space="0" w:color="auto"/>
        <w:right w:val="none" w:sz="0" w:space="0" w:color="auto"/>
      </w:divBdr>
    </w:div>
    <w:div w:id="1503350532">
      <w:bodyDiv w:val="1"/>
      <w:marLeft w:val="0"/>
      <w:marRight w:val="0"/>
      <w:marTop w:val="0"/>
      <w:marBottom w:val="0"/>
      <w:divBdr>
        <w:top w:val="none" w:sz="0" w:space="0" w:color="auto"/>
        <w:left w:val="none" w:sz="0" w:space="0" w:color="auto"/>
        <w:bottom w:val="none" w:sz="0" w:space="0" w:color="auto"/>
        <w:right w:val="none" w:sz="0" w:space="0" w:color="auto"/>
      </w:divBdr>
    </w:div>
    <w:div w:id="1503467798">
      <w:bodyDiv w:val="1"/>
      <w:marLeft w:val="0"/>
      <w:marRight w:val="0"/>
      <w:marTop w:val="0"/>
      <w:marBottom w:val="0"/>
      <w:divBdr>
        <w:top w:val="none" w:sz="0" w:space="0" w:color="auto"/>
        <w:left w:val="none" w:sz="0" w:space="0" w:color="auto"/>
        <w:bottom w:val="none" w:sz="0" w:space="0" w:color="auto"/>
        <w:right w:val="none" w:sz="0" w:space="0" w:color="auto"/>
      </w:divBdr>
    </w:div>
    <w:div w:id="1503660273">
      <w:bodyDiv w:val="1"/>
      <w:marLeft w:val="0"/>
      <w:marRight w:val="0"/>
      <w:marTop w:val="0"/>
      <w:marBottom w:val="0"/>
      <w:divBdr>
        <w:top w:val="none" w:sz="0" w:space="0" w:color="auto"/>
        <w:left w:val="none" w:sz="0" w:space="0" w:color="auto"/>
        <w:bottom w:val="none" w:sz="0" w:space="0" w:color="auto"/>
        <w:right w:val="none" w:sz="0" w:space="0" w:color="auto"/>
      </w:divBdr>
    </w:div>
    <w:div w:id="1506701977">
      <w:bodyDiv w:val="1"/>
      <w:marLeft w:val="0"/>
      <w:marRight w:val="0"/>
      <w:marTop w:val="0"/>
      <w:marBottom w:val="0"/>
      <w:divBdr>
        <w:top w:val="none" w:sz="0" w:space="0" w:color="auto"/>
        <w:left w:val="none" w:sz="0" w:space="0" w:color="auto"/>
        <w:bottom w:val="none" w:sz="0" w:space="0" w:color="auto"/>
        <w:right w:val="none" w:sz="0" w:space="0" w:color="auto"/>
      </w:divBdr>
    </w:div>
    <w:div w:id="1508129333">
      <w:bodyDiv w:val="1"/>
      <w:marLeft w:val="0"/>
      <w:marRight w:val="0"/>
      <w:marTop w:val="0"/>
      <w:marBottom w:val="0"/>
      <w:divBdr>
        <w:top w:val="none" w:sz="0" w:space="0" w:color="auto"/>
        <w:left w:val="none" w:sz="0" w:space="0" w:color="auto"/>
        <w:bottom w:val="none" w:sz="0" w:space="0" w:color="auto"/>
        <w:right w:val="none" w:sz="0" w:space="0" w:color="auto"/>
      </w:divBdr>
    </w:div>
    <w:div w:id="1508327720">
      <w:bodyDiv w:val="1"/>
      <w:marLeft w:val="0"/>
      <w:marRight w:val="0"/>
      <w:marTop w:val="0"/>
      <w:marBottom w:val="0"/>
      <w:divBdr>
        <w:top w:val="none" w:sz="0" w:space="0" w:color="auto"/>
        <w:left w:val="none" w:sz="0" w:space="0" w:color="auto"/>
        <w:bottom w:val="none" w:sz="0" w:space="0" w:color="auto"/>
        <w:right w:val="none" w:sz="0" w:space="0" w:color="auto"/>
      </w:divBdr>
    </w:div>
    <w:div w:id="1510288242">
      <w:bodyDiv w:val="1"/>
      <w:marLeft w:val="0"/>
      <w:marRight w:val="0"/>
      <w:marTop w:val="0"/>
      <w:marBottom w:val="0"/>
      <w:divBdr>
        <w:top w:val="none" w:sz="0" w:space="0" w:color="auto"/>
        <w:left w:val="none" w:sz="0" w:space="0" w:color="auto"/>
        <w:bottom w:val="none" w:sz="0" w:space="0" w:color="auto"/>
        <w:right w:val="none" w:sz="0" w:space="0" w:color="auto"/>
      </w:divBdr>
    </w:div>
    <w:div w:id="1512723516">
      <w:bodyDiv w:val="1"/>
      <w:marLeft w:val="0"/>
      <w:marRight w:val="0"/>
      <w:marTop w:val="0"/>
      <w:marBottom w:val="0"/>
      <w:divBdr>
        <w:top w:val="none" w:sz="0" w:space="0" w:color="auto"/>
        <w:left w:val="none" w:sz="0" w:space="0" w:color="auto"/>
        <w:bottom w:val="none" w:sz="0" w:space="0" w:color="auto"/>
        <w:right w:val="none" w:sz="0" w:space="0" w:color="auto"/>
      </w:divBdr>
    </w:div>
    <w:div w:id="1513910885">
      <w:bodyDiv w:val="1"/>
      <w:marLeft w:val="0"/>
      <w:marRight w:val="0"/>
      <w:marTop w:val="0"/>
      <w:marBottom w:val="0"/>
      <w:divBdr>
        <w:top w:val="none" w:sz="0" w:space="0" w:color="auto"/>
        <w:left w:val="none" w:sz="0" w:space="0" w:color="auto"/>
        <w:bottom w:val="none" w:sz="0" w:space="0" w:color="auto"/>
        <w:right w:val="none" w:sz="0" w:space="0" w:color="auto"/>
      </w:divBdr>
    </w:div>
    <w:div w:id="1514497080">
      <w:bodyDiv w:val="1"/>
      <w:marLeft w:val="0"/>
      <w:marRight w:val="0"/>
      <w:marTop w:val="0"/>
      <w:marBottom w:val="0"/>
      <w:divBdr>
        <w:top w:val="none" w:sz="0" w:space="0" w:color="auto"/>
        <w:left w:val="none" w:sz="0" w:space="0" w:color="auto"/>
        <w:bottom w:val="none" w:sz="0" w:space="0" w:color="auto"/>
        <w:right w:val="none" w:sz="0" w:space="0" w:color="auto"/>
      </w:divBdr>
    </w:div>
    <w:div w:id="1514878557">
      <w:bodyDiv w:val="1"/>
      <w:marLeft w:val="0"/>
      <w:marRight w:val="0"/>
      <w:marTop w:val="0"/>
      <w:marBottom w:val="0"/>
      <w:divBdr>
        <w:top w:val="none" w:sz="0" w:space="0" w:color="auto"/>
        <w:left w:val="none" w:sz="0" w:space="0" w:color="auto"/>
        <w:bottom w:val="none" w:sz="0" w:space="0" w:color="auto"/>
        <w:right w:val="none" w:sz="0" w:space="0" w:color="auto"/>
      </w:divBdr>
    </w:div>
    <w:div w:id="1516962734">
      <w:bodyDiv w:val="1"/>
      <w:marLeft w:val="0"/>
      <w:marRight w:val="0"/>
      <w:marTop w:val="0"/>
      <w:marBottom w:val="0"/>
      <w:divBdr>
        <w:top w:val="none" w:sz="0" w:space="0" w:color="auto"/>
        <w:left w:val="none" w:sz="0" w:space="0" w:color="auto"/>
        <w:bottom w:val="none" w:sz="0" w:space="0" w:color="auto"/>
        <w:right w:val="none" w:sz="0" w:space="0" w:color="auto"/>
      </w:divBdr>
    </w:div>
    <w:div w:id="1518735615">
      <w:bodyDiv w:val="1"/>
      <w:marLeft w:val="0"/>
      <w:marRight w:val="0"/>
      <w:marTop w:val="0"/>
      <w:marBottom w:val="0"/>
      <w:divBdr>
        <w:top w:val="none" w:sz="0" w:space="0" w:color="auto"/>
        <w:left w:val="none" w:sz="0" w:space="0" w:color="auto"/>
        <w:bottom w:val="none" w:sz="0" w:space="0" w:color="auto"/>
        <w:right w:val="none" w:sz="0" w:space="0" w:color="auto"/>
      </w:divBdr>
    </w:div>
    <w:div w:id="1520462080">
      <w:bodyDiv w:val="1"/>
      <w:marLeft w:val="0"/>
      <w:marRight w:val="0"/>
      <w:marTop w:val="0"/>
      <w:marBottom w:val="0"/>
      <w:divBdr>
        <w:top w:val="none" w:sz="0" w:space="0" w:color="auto"/>
        <w:left w:val="none" w:sz="0" w:space="0" w:color="auto"/>
        <w:bottom w:val="none" w:sz="0" w:space="0" w:color="auto"/>
        <w:right w:val="none" w:sz="0" w:space="0" w:color="auto"/>
      </w:divBdr>
    </w:div>
    <w:div w:id="1521776098">
      <w:bodyDiv w:val="1"/>
      <w:marLeft w:val="0"/>
      <w:marRight w:val="0"/>
      <w:marTop w:val="0"/>
      <w:marBottom w:val="0"/>
      <w:divBdr>
        <w:top w:val="none" w:sz="0" w:space="0" w:color="auto"/>
        <w:left w:val="none" w:sz="0" w:space="0" w:color="auto"/>
        <w:bottom w:val="none" w:sz="0" w:space="0" w:color="auto"/>
        <w:right w:val="none" w:sz="0" w:space="0" w:color="auto"/>
      </w:divBdr>
    </w:div>
    <w:div w:id="1521891681">
      <w:bodyDiv w:val="1"/>
      <w:marLeft w:val="0"/>
      <w:marRight w:val="0"/>
      <w:marTop w:val="0"/>
      <w:marBottom w:val="0"/>
      <w:divBdr>
        <w:top w:val="none" w:sz="0" w:space="0" w:color="auto"/>
        <w:left w:val="none" w:sz="0" w:space="0" w:color="auto"/>
        <w:bottom w:val="none" w:sz="0" w:space="0" w:color="auto"/>
        <w:right w:val="none" w:sz="0" w:space="0" w:color="auto"/>
      </w:divBdr>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24712241">
      <w:bodyDiv w:val="1"/>
      <w:marLeft w:val="0"/>
      <w:marRight w:val="0"/>
      <w:marTop w:val="0"/>
      <w:marBottom w:val="0"/>
      <w:divBdr>
        <w:top w:val="none" w:sz="0" w:space="0" w:color="auto"/>
        <w:left w:val="none" w:sz="0" w:space="0" w:color="auto"/>
        <w:bottom w:val="none" w:sz="0" w:space="0" w:color="auto"/>
        <w:right w:val="none" w:sz="0" w:space="0" w:color="auto"/>
      </w:divBdr>
    </w:div>
    <w:div w:id="1524972500">
      <w:bodyDiv w:val="1"/>
      <w:marLeft w:val="0"/>
      <w:marRight w:val="0"/>
      <w:marTop w:val="0"/>
      <w:marBottom w:val="0"/>
      <w:divBdr>
        <w:top w:val="none" w:sz="0" w:space="0" w:color="auto"/>
        <w:left w:val="none" w:sz="0" w:space="0" w:color="auto"/>
        <w:bottom w:val="none" w:sz="0" w:space="0" w:color="auto"/>
        <w:right w:val="none" w:sz="0" w:space="0" w:color="auto"/>
      </w:divBdr>
    </w:div>
    <w:div w:id="1525246910">
      <w:bodyDiv w:val="1"/>
      <w:marLeft w:val="0"/>
      <w:marRight w:val="0"/>
      <w:marTop w:val="0"/>
      <w:marBottom w:val="0"/>
      <w:divBdr>
        <w:top w:val="none" w:sz="0" w:space="0" w:color="auto"/>
        <w:left w:val="none" w:sz="0" w:space="0" w:color="auto"/>
        <w:bottom w:val="none" w:sz="0" w:space="0" w:color="auto"/>
        <w:right w:val="none" w:sz="0" w:space="0" w:color="auto"/>
      </w:divBdr>
    </w:div>
    <w:div w:id="1528563386">
      <w:bodyDiv w:val="1"/>
      <w:marLeft w:val="0"/>
      <w:marRight w:val="0"/>
      <w:marTop w:val="0"/>
      <w:marBottom w:val="0"/>
      <w:divBdr>
        <w:top w:val="none" w:sz="0" w:space="0" w:color="auto"/>
        <w:left w:val="none" w:sz="0" w:space="0" w:color="auto"/>
        <w:bottom w:val="none" w:sz="0" w:space="0" w:color="auto"/>
        <w:right w:val="none" w:sz="0" w:space="0" w:color="auto"/>
      </w:divBdr>
    </w:div>
    <w:div w:id="1528718354">
      <w:bodyDiv w:val="1"/>
      <w:marLeft w:val="0"/>
      <w:marRight w:val="0"/>
      <w:marTop w:val="0"/>
      <w:marBottom w:val="0"/>
      <w:divBdr>
        <w:top w:val="none" w:sz="0" w:space="0" w:color="auto"/>
        <w:left w:val="none" w:sz="0" w:space="0" w:color="auto"/>
        <w:bottom w:val="none" w:sz="0" w:space="0" w:color="auto"/>
        <w:right w:val="none" w:sz="0" w:space="0" w:color="auto"/>
      </w:divBdr>
    </w:div>
    <w:div w:id="1529030239">
      <w:bodyDiv w:val="1"/>
      <w:marLeft w:val="0"/>
      <w:marRight w:val="0"/>
      <w:marTop w:val="0"/>
      <w:marBottom w:val="0"/>
      <w:divBdr>
        <w:top w:val="none" w:sz="0" w:space="0" w:color="auto"/>
        <w:left w:val="none" w:sz="0" w:space="0" w:color="auto"/>
        <w:bottom w:val="none" w:sz="0" w:space="0" w:color="auto"/>
        <w:right w:val="none" w:sz="0" w:space="0" w:color="auto"/>
      </w:divBdr>
    </w:div>
    <w:div w:id="1531920517">
      <w:bodyDiv w:val="1"/>
      <w:marLeft w:val="0"/>
      <w:marRight w:val="0"/>
      <w:marTop w:val="0"/>
      <w:marBottom w:val="0"/>
      <w:divBdr>
        <w:top w:val="none" w:sz="0" w:space="0" w:color="auto"/>
        <w:left w:val="none" w:sz="0" w:space="0" w:color="auto"/>
        <w:bottom w:val="none" w:sz="0" w:space="0" w:color="auto"/>
        <w:right w:val="none" w:sz="0" w:space="0" w:color="auto"/>
      </w:divBdr>
    </w:div>
    <w:div w:id="1533346588">
      <w:bodyDiv w:val="1"/>
      <w:marLeft w:val="0"/>
      <w:marRight w:val="0"/>
      <w:marTop w:val="0"/>
      <w:marBottom w:val="0"/>
      <w:divBdr>
        <w:top w:val="none" w:sz="0" w:space="0" w:color="auto"/>
        <w:left w:val="none" w:sz="0" w:space="0" w:color="auto"/>
        <w:bottom w:val="none" w:sz="0" w:space="0" w:color="auto"/>
        <w:right w:val="none" w:sz="0" w:space="0" w:color="auto"/>
      </w:divBdr>
    </w:div>
    <w:div w:id="1536307325">
      <w:bodyDiv w:val="1"/>
      <w:marLeft w:val="0"/>
      <w:marRight w:val="0"/>
      <w:marTop w:val="0"/>
      <w:marBottom w:val="0"/>
      <w:divBdr>
        <w:top w:val="none" w:sz="0" w:space="0" w:color="auto"/>
        <w:left w:val="none" w:sz="0" w:space="0" w:color="auto"/>
        <w:bottom w:val="none" w:sz="0" w:space="0" w:color="auto"/>
        <w:right w:val="none" w:sz="0" w:space="0" w:color="auto"/>
      </w:divBdr>
    </w:div>
    <w:div w:id="1539126757">
      <w:bodyDiv w:val="1"/>
      <w:marLeft w:val="0"/>
      <w:marRight w:val="0"/>
      <w:marTop w:val="0"/>
      <w:marBottom w:val="0"/>
      <w:divBdr>
        <w:top w:val="none" w:sz="0" w:space="0" w:color="auto"/>
        <w:left w:val="none" w:sz="0" w:space="0" w:color="auto"/>
        <w:bottom w:val="none" w:sz="0" w:space="0" w:color="auto"/>
        <w:right w:val="none" w:sz="0" w:space="0" w:color="auto"/>
      </w:divBdr>
    </w:div>
    <w:div w:id="1539777641">
      <w:bodyDiv w:val="1"/>
      <w:marLeft w:val="0"/>
      <w:marRight w:val="0"/>
      <w:marTop w:val="0"/>
      <w:marBottom w:val="0"/>
      <w:divBdr>
        <w:top w:val="none" w:sz="0" w:space="0" w:color="auto"/>
        <w:left w:val="none" w:sz="0" w:space="0" w:color="auto"/>
        <w:bottom w:val="none" w:sz="0" w:space="0" w:color="auto"/>
        <w:right w:val="none" w:sz="0" w:space="0" w:color="auto"/>
      </w:divBdr>
    </w:div>
    <w:div w:id="1541356942">
      <w:bodyDiv w:val="1"/>
      <w:marLeft w:val="0"/>
      <w:marRight w:val="0"/>
      <w:marTop w:val="0"/>
      <w:marBottom w:val="0"/>
      <w:divBdr>
        <w:top w:val="none" w:sz="0" w:space="0" w:color="auto"/>
        <w:left w:val="none" w:sz="0" w:space="0" w:color="auto"/>
        <w:bottom w:val="none" w:sz="0" w:space="0" w:color="auto"/>
        <w:right w:val="none" w:sz="0" w:space="0" w:color="auto"/>
      </w:divBdr>
    </w:div>
    <w:div w:id="1541898044">
      <w:bodyDiv w:val="1"/>
      <w:marLeft w:val="0"/>
      <w:marRight w:val="0"/>
      <w:marTop w:val="0"/>
      <w:marBottom w:val="0"/>
      <w:divBdr>
        <w:top w:val="none" w:sz="0" w:space="0" w:color="auto"/>
        <w:left w:val="none" w:sz="0" w:space="0" w:color="auto"/>
        <w:bottom w:val="none" w:sz="0" w:space="0" w:color="auto"/>
        <w:right w:val="none" w:sz="0" w:space="0" w:color="auto"/>
      </w:divBdr>
    </w:div>
    <w:div w:id="1543134201">
      <w:bodyDiv w:val="1"/>
      <w:marLeft w:val="0"/>
      <w:marRight w:val="0"/>
      <w:marTop w:val="0"/>
      <w:marBottom w:val="0"/>
      <w:divBdr>
        <w:top w:val="none" w:sz="0" w:space="0" w:color="auto"/>
        <w:left w:val="none" w:sz="0" w:space="0" w:color="auto"/>
        <w:bottom w:val="none" w:sz="0" w:space="0" w:color="auto"/>
        <w:right w:val="none" w:sz="0" w:space="0" w:color="auto"/>
      </w:divBdr>
    </w:div>
    <w:div w:id="1546405354">
      <w:bodyDiv w:val="1"/>
      <w:marLeft w:val="0"/>
      <w:marRight w:val="0"/>
      <w:marTop w:val="0"/>
      <w:marBottom w:val="0"/>
      <w:divBdr>
        <w:top w:val="none" w:sz="0" w:space="0" w:color="auto"/>
        <w:left w:val="none" w:sz="0" w:space="0" w:color="auto"/>
        <w:bottom w:val="none" w:sz="0" w:space="0" w:color="auto"/>
        <w:right w:val="none" w:sz="0" w:space="0" w:color="auto"/>
      </w:divBdr>
    </w:div>
    <w:div w:id="1547334301">
      <w:bodyDiv w:val="1"/>
      <w:marLeft w:val="0"/>
      <w:marRight w:val="0"/>
      <w:marTop w:val="0"/>
      <w:marBottom w:val="0"/>
      <w:divBdr>
        <w:top w:val="none" w:sz="0" w:space="0" w:color="auto"/>
        <w:left w:val="none" w:sz="0" w:space="0" w:color="auto"/>
        <w:bottom w:val="none" w:sz="0" w:space="0" w:color="auto"/>
        <w:right w:val="none" w:sz="0" w:space="0" w:color="auto"/>
      </w:divBdr>
    </w:div>
    <w:div w:id="1547375683">
      <w:bodyDiv w:val="1"/>
      <w:marLeft w:val="0"/>
      <w:marRight w:val="0"/>
      <w:marTop w:val="0"/>
      <w:marBottom w:val="0"/>
      <w:divBdr>
        <w:top w:val="none" w:sz="0" w:space="0" w:color="auto"/>
        <w:left w:val="none" w:sz="0" w:space="0" w:color="auto"/>
        <w:bottom w:val="none" w:sz="0" w:space="0" w:color="auto"/>
        <w:right w:val="none" w:sz="0" w:space="0" w:color="auto"/>
      </w:divBdr>
    </w:div>
    <w:div w:id="1548103422">
      <w:bodyDiv w:val="1"/>
      <w:marLeft w:val="0"/>
      <w:marRight w:val="0"/>
      <w:marTop w:val="0"/>
      <w:marBottom w:val="0"/>
      <w:divBdr>
        <w:top w:val="none" w:sz="0" w:space="0" w:color="auto"/>
        <w:left w:val="none" w:sz="0" w:space="0" w:color="auto"/>
        <w:bottom w:val="none" w:sz="0" w:space="0" w:color="auto"/>
        <w:right w:val="none" w:sz="0" w:space="0" w:color="auto"/>
      </w:divBdr>
    </w:div>
    <w:div w:id="1548643987">
      <w:bodyDiv w:val="1"/>
      <w:marLeft w:val="0"/>
      <w:marRight w:val="0"/>
      <w:marTop w:val="0"/>
      <w:marBottom w:val="0"/>
      <w:divBdr>
        <w:top w:val="none" w:sz="0" w:space="0" w:color="auto"/>
        <w:left w:val="none" w:sz="0" w:space="0" w:color="auto"/>
        <w:bottom w:val="none" w:sz="0" w:space="0" w:color="auto"/>
        <w:right w:val="none" w:sz="0" w:space="0" w:color="auto"/>
      </w:divBdr>
    </w:div>
    <w:div w:id="1548685313">
      <w:bodyDiv w:val="1"/>
      <w:marLeft w:val="0"/>
      <w:marRight w:val="0"/>
      <w:marTop w:val="0"/>
      <w:marBottom w:val="0"/>
      <w:divBdr>
        <w:top w:val="none" w:sz="0" w:space="0" w:color="auto"/>
        <w:left w:val="none" w:sz="0" w:space="0" w:color="auto"/>
        <w:bottom w:val="none" w:sz="0" w:space="0" w:color="auto"/>
        <w:right w:val="none" w:sz="0" w:space="0" w:color="auto"/>
      </w:divBdr>
    </w:div>
    <w:div w:id="1548910348">
      <w:bodyDiv w:val="1"/>
      <w:marLeft w:val="0"/>
      <w:marRight w:val="0"/>
      <w:marTop w:val="0"/>
      <w:marBottom w:val="0"/>
      <w:divBdr>
        <w:top w:val="none" w:sz="0" w:space="0" w:color="auto"/>
        <w:left w:val="none" w:sz="0" w:space="0" w:color="auto"/>
        <w:bottom w:val="none" w:sz="0" w:space="0" w:color="auto"/>
        <w:right w:val="none" w:sz="0" w:space="0" w:color="auto"/>
      </w:divBdr>
    </w:div>
    <w:div w:id="1549565576">
      <w:bodyDiv w:val="1"/>
      <w:marLeft w:val="0"/>
      <w:marRight w:val="0"/>
      <w:marTop w:val="0"/>
      <w:marBottom w:val="0"/>
      <w:divBdr>
        <w:top w:val="none" w:sz="0" w:space="0" w:color="auto"/>
        <w:left w:val="none" w:sz="0" w:space="0" w:color="auto"/>
        <w:bottom w:val="none" w:sz="0" w:space="0" w:color="auto"/>
        <w:right w:val="none" w:sz="0" w:space="0" w:color="auto"/>
      </w:divBdr>
    </w:div>
    <w:div w:id="1549998810">
      <w:bodyDiv w:val="1"/>
      <w:marLeft w:val="0"/>
      <w:marRight w:val="0"/>
      <w:marTop w:val="0"/>
      <w:marBottom w:val="0"/>
      <w:divBdr>
        <w:top w:val="none" w:sz="0" w:space="0" w:color="auto"/>
        <w:left w:val="none" w:sz="0" w:space="0" w:color="auto"/>
        <w:bottom w:val="none" w:sz="0" w:space="0" w:color="auto"/>
        <w:right w:val="none" w:sz="0" w:space="0" w:color="auto"/>
      </w:divBdr>
    </w:div>
    <w:div w:id="1554003482">
      <w:bodyDiv w:val="1"/>
      <w:marLeft w:val="0"/>
      <w:marRight w:val="0"/>
      <w:marTop w:val="0"/>
      <w:marBottom w:val="0"/>
      <w:divBdr>
        <w:top w:val="none" w:sz="0" w:space="0" w:color="auto"/>
        <w:left w:val="none" w:sz="0" w:space="0" w:color="auto"/>
        <w:bottom w:val="none" w:sz="0" w:space="0" w:color="auto"/>
        <w:right w:val="none" w:sz="0" w:space="0" w:color="auto"/>
      </w:divBdr>
    </w:div>
    <w:div w:id="1556233249">
      <w:bodyDiv w:val="1"/>
      <w:marLeft w:val="0"/>
      <w:marRight w:val="0"/>
      <w:marTop w:val="0"/>
      <w:marBottom w:val="0"/>
      <w:divBdr>
        <w:top w:val="none" w:sz="0" w:space="0" w:color="auto"/>
        <w:left w:val="none" w:sz="0" w:space="0" w:color="auto"/>
        <w:bottom w:val="none" w:sz="0" w:space="0" w:color="auto"/>
        <w:right w:val="none" w:sz="0" w:space="0" w:color="auto"/>
      </w:divBdr>
    </w:div>
    <w:div w:id="1558785849">
      <w:bodyDiv w:val="1"/>
      <w:marLeft w:val="0"/>
      <w:marRight w:val="0"/>
      <w:marTop w:val="0"/>
      <w:marBottom w:val="0"/>
      <w:divBdr>
        <w:top w:val="none" w:sz="0" w:space="0" w:color="auto"/>
        <w:left w:val="none" w:sz="0" w:space="0" w:color="auto"/>
        <w:bottom w:val="none" w:sz="0" w:space="0" w:color="auto"/>
        <w:right w:val="none" w:sz="0" w:space="0" w:color="auto"/>
      </w:divBdr>
    </w:div>
    <w:div w:id="1559391357">
      <w:bodyDiv w:val="1"/>
      <w:marLeft w:val="0"/>
      <w:marRight w:val="0"/>
      <w:marTop w:val="0"/>
      <w:marBottom w:val="0"/>
      <w:divBdr>
        <w:top w:val="none" w:sz="0" w:space="0" w:color="auto"/>
        <w:left w:val="none" w:sz="0" w:space="0" w:color="auto"/>
        <w:bottom w:val="none" w:sz="0" w:space="0" w:color="auto"/>
        <w:right w:val="none" w:sz="0" w:space="0" w:color="auto"/>
      </w:divBdr>
    </w:div>
    <w:div w:id="1559706820">
      <w:bodyDiv w:val="1"/>
      <w:marLeft w:val="0"/>
      <w:marRight w:val="0"/>
      <w:marTop w:val="0"/>
      <w:marBottom w:val="0"/>
      <w:divBdr>
        <w:top w:val="none" w:sz="0" w:space="0" w:color="auto"/>
        <w:left w:val="none" w:sz="0" w:space="0" w:color="auto"/>
        <w:bottom w:val="none" w:sz="0" w:space="0" w:color="auto"/>
        <w:right w:val="none" w:sz="0" w:space="0" w:color="auto"/>
      </w:divBdr>
    </w:div>
    <w:div w:id="1562134116">
      <w:bodyDiv w:val="1"/>
      <w:marLeft w:val="0"/>
      <w:marRight w:val="0"/>
      <w:marTop w:val="0"/>
      <w:marBottom w:val="0"/>
      <w:divBdr>
        <w:top w:val="none" w:sz="0" w:space="0" w:color="auto"/>
        <w:left w:val="none" w:sz="0" w:space="0" w:color="auto"/>
        <w:bottom w:val="none" w:sz="0" w:space="0" w:color="auto"/>
        <w:right w:val="none" w:sz="0" w:space="0" w:color="auto"/>
      </w:divBdr>
    </w:div>
    <w:div w:id="1562398474">
      <w:bodyDiv w:val="1"/>
      <w:marLeft w:val="0"/>
      <w:marRight w:val="0"/>
      <w:marTop w:val="0"/>
      <w:marBottom w:val="0"/>
      <w:divBdr>
        <w:top w:val="none" w:sz="0" w:space="0" w:color="auto"/>
        <w:left w:val="none" w:sz="0" w:space="0" w:color="auto"/>
        <w:bottom w:val="none" w:sz="0" w:space="0" w:color="auto"/>
        <w:right w:val="none" w:sz="0" w:space="0" w:color="auto"/>
      </w:divBdr>
    </w:div>
    <w:div w:id="1562718550">
      <w:bodyDiv w:val="1"/>
      <w:marLeft w:val="0"/>
      <w:marRight w:val="0"/>
      <w:marTop w:val="0"/>
      <w:marBottom w:val="0"/>
      <w:divBdr>
        <w:top w:val="none" w:sz="0" w:space="0" w:color="auto"/>
        <w:left w:val="none" w:sz="0" w:space="0" w:color="auto"/>
        <w:bottom w:val="none" w:sz="0" w:space="0" w:color="auto"/>
        <w:right w:val="none" w:sz="0" w:space="0" w:color="auto"/>
      </w:divBdr>
    </w:div>
    <w:div w:id="1564098925">
      <w:bodyDiv w:val="1"/>
      <w:marLeft w:val="0"/>
      <w:marRight w:val="0"/>
      <w:marTop w:val="0"/>
      <w:marBottom w:val="0"/>
      <w:divBdr>
        <w:top w:val="none" w:sz="0" w:space="0" w:color="auto"/>
        <w:left w:val="none" w:sz="0" w:space="0" w:color="auto"/>
        <w:bottom w:val="none" w:sz="0" w:space="0" w:color="auto"/>
        <w:right w:val="none" w:sz="0" w:space="0" w:color="auto"/>
      </w:divBdr>
    </w:div>
    <w:div w:id="1567765695">
      <w:bodyDiv w:val="1"/>
      <w:marLeft w:val="0"/>
      <w:marRight w:val="0"/>
      <w:marTop w:val="0"/>
      <w:marBottom w:val="0"/>
      <w:divBdr>
        <w:top w:val="none" w:sz="0" w:space="0" w:color="auto"/>
        <w:left w:val="none" w:sz="0" w:space="0" w:color="auto"/>
        <w:bottom w:val="none" w:sz="0" w:space="0" w:color="auto"/>
        <w:right w:val="none" w:sz="0" w:space="0" w:color="auto"/>
      </w:divBdr>
    </w:div>
    <w:div w:id="1569457304">
      <w:bodyDiv w:val="1"/>
      <w:marLeft w:val="0"/>
      <w:marRight w:val="0"/>
      <w:marTop w:val="0"/>
      <w:marBottom w:val="0"/>
      <w:divBdr>
        <w:top w:val="none" w:sz="0" w:space="0" w:color="auto"/>
        <w:left w:val="none" w:sz="0" w:space="0" w:color="auto"/>
        <w:bottom w:val="none" w:sz="0" w:space="0" w:color="auto"/>
        <w:right w:val="none" w:sz="0" w:space="0" w:color="auto"/>
      </w:divBdr>
    </w:div>
    <w:div w:id="1572033947">
      <w:bodyDiv w:val="1"/>
      <w:marLeft w:val="0"/>
      <w:marRight w:val="0"/>
      <w:marTop w:val="0"/>
      <w:marBottom w:val="0"/>
      <w:divBdr>
        <w:top w:val="none" w:sz="0" w:space="0" w:color="auto"/>
        <w:left w:val="none" w:sz="0" w:space="0" w:color="auto"/>
        <w:bottom w:val="none" w:sz="0" w:space="0" w:color="auto"/>
        <w:right w:val="none" w:sz="0" w:space="0" w:color="auto"/>
      </w:divBdr>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573272778">
      <w:bodyDiv w:val="1"/>
      <w:marLeft w:val="0"/>
      <w:marRight w:val="0"/>
      <w:marTop w:val="0"/>
      <w:marBottom w:val="0"/>
      <w:divBdr>
        <w:top w:val="none" w:sz="0" w:space="0" w:color="auto"/>
        <w:left w:val="none" w:sz="0" w:space="0" w:color="auto"/>
        <w:bottom w:val="none" w:sz="0" w:space="0" w:color="auto"/>
        <w:right w:val="none" w:sz="0" w:space="0" w:color="auto"/>
      </w:divBdr>
    </w:div>
    <w:div w:id="1574588133">
      <w:bodyDiv w:val="1"/>
      <w:marLeft w:val="0"/>
      <w:marRight w:val="0"/>
      <w:marTop w:val="0"/>
      <w:marBottom w:val="0"/>
      <w:divBdr>
        <w:top w:val="none" w:sz="0" w:space="0" w:color="auto"/>
        <w:left w:val="none" w:sz="0" w:space="0" w:color="auto"/>
        <w:bottom w:val="none" w:sz="0" w:space="0" w:color="auto"/>
        <w:right w:val="none" w:sz="0" w:space="0" w:color="auto"/>
      </w:divBdr>
    </w:div>
    <w:div w:id="1575092534">
      <w:bodyDiv w:val="1"/>
      <w:marLeft w:val="0"/>
      <w:marRight w:val="0"/>
      <w:marTop w:val="0"/>
      <w:marBottom w:val="0"/>
      <w:divBdr>
        <w:top w:val="none" w:sz="0" w:space="0" w:color="auto"/>
        <w:left w:val="none" w:sz="0" w:space="0" w:color="auto"/>
        <w:bottom w:val="none" w:sz="0" w:space="0" w:color="auto"/>
        <w:right w:val="none" w:sz="0" w:space="0" w:color="auto"/>
      </w:divBdr>
    </w:div>
    <w:div w:id="1575972112">
      <w:bodyDiv w:val="1"/>
      <w:marLeft w:val="0"/>
      <w:marRight w:val="0"/>
      <w:marTop w:val="0"/>
      <w:marBottom w:val="0"/>
      <w:divBdr>
        <w:top w:val="none" w:sz="0" w:space="0" w:color="auto"/>
        <w:left w:val="none" w:sz="0" w:space="0" w:color="auto"/>
        <w:bottom w:val="none" w:sz="0" w:space="0" w:color="auto"/>
        <w:right w:val="none" w:sz="0" w:space="0" w:color="auto"/>
      </w:divBdr>
    </w:div>
    <w:div w:id="1576552677">
      <w:bodyDiv w:val="1"/>
      <w:marLeft w:val="0"/>
      <w:marRight w:val="0"/>
      <w:marTop w:val="0"/>
      <w:marBottom w:val="0"/>
      <w:divBdr>
        <w:top w:val="none" w:sz="0" w:space="0" w:color="auto"/>
        <w:left w:val="none" w:sz="0" w:space="0" w:color="auto"/>
        <w:bottom w:val="none" w:sz="0" w:space="0" w:color="auto"/>
        <w:right w:val="none" w:sz="0" w:space="0" w:color="auto"/>
      </w:divBdr>
    </w:div>
    <w:div w:id="1579361624">
      <w:bodyDiv w:val="1"/>
      <w:marLeft w:val="0"/>
      <w:marRight w:val="0"/>
      <w:marTop w:val="0"/>
      <w:marBottom w:val="0"/>
      <w:divBdr>
        <w:top w:val="none" w:sz="0" w:space="0" w:color="auto"/>
        <w:left w:val="none" w:sz="0" w:space="0" w:color="auto"/>
        <w:bottom w:val="none" w:sz="0" w:space="0" w:color="auto"/>
        <w:right w:val="none" w:sz="0" w:space="0" w:color="auto"/>
      </w:divBdr>
    </w:div>
    <w:div w:id="1580603202">
      <w:bodyDiv w:val="1"/>
      <w:marLeft w:val="0"/>
      <w:marRight w:val="0"/>
      <w:marTop w:val="0"/>
      <w:marBottom w:val="0"/>
      <w:divBdr>
        <w:top w:val="none" w:sz="0" w:space="0" w:color="auto"/>
        <w:left w:val="none" w:sz="0" w:space="0" w:color="auto"/>
        <w:bottom w:val="none" w:sz="0" w:space="0" w:color="auto"/>
        <w:right w:val="none" w:sz="0" w:space="0" w:color="auto"/>
      </w:divBdr>
    </w:div>
    <w:div w:id="1581790746">
      <w:bodyDiv w:val="1"/>
      <w:marLeft w:val="0"/>
      <w:marRight w:val="0"/>
      <w:marTop w:val="0"/>
      <w:marBottom w:val="0"/>
      <w:divBdr>
        <w:top w:val="none" w:sz="0" w:space="0" w:color="auto"/>
        <w:left w:val="none" w:sz="0" w:space="0" w:color="auto"/>
        <w:bottom w:val="none" w:sz="0" w:space="0" w:color="auto"/>
        <w:right w:val="none" w:sz="0" w:space="0" w:color="auto"/>
      </w:divBdr>
    </w:div>
    <w:div w:id="1585450459">
      <w:bodyDiv w:val="1"/>
      <w:marLeft w:val="0"/>
      <w:marRight w:val="0"/>
      <w:marTop w:val="0"/>
      <w:marBottom w:val="0"/>
      <w:divBdr>
        <w:top w:val="none" w:sz="0" w:space="0" w:color="auto"/>
        <w:left w:val="none" w:sz="0" w:space="0" w:color="auto"/>
        <w:bottom w:val="none" w:sz="0" w:space="0" w:color="auto"/>
        <w:right w:val="none" w:sz="0" w:space="0" w:color="auto"/>
      </w:divBdr>
    </w:div>
    <w:div w:id="1590190772">
      <w:bodyDiv w:val="1"/>
      <w:marLeft w:val="0"/>
      <w:marRight w:val="0"/>
      <w:marTop w:val="0"/>
      <w:marBottom w:val="0"/>
      <w:divBdr>
        <w:top w:val="none" w:sz="0" w:space="0" w:color="auto"/>
        <w:left w:val="none" w:sz="0" w:space="0" w:color="auto"/>
        <w:bottom w:val="none" w:sz="0" w:space="0" w:color="auto"/>
        <w:right w:val="none" w:sz="0" w:space="0" w:color="auto"/>
      </w:divBdr>
    </w:div>
    <w:div w:id="1591355945">
      <w:bodyDiv w:val="1"/>
      <w:marLeft w:val="0"/>
      <w:marRight w:val="0"/>
      <w:marTop w:val="0"/>
      <w:marBottom w:val="0"/>
      <w:divBdr>
        <w:top w:val="none" w:sz="0" w:space="0" w:color="auto"/>
        <w:left w:val="none" w:sz="0" w:space="0" w:color="auto"/>
        <w:bottom w:val="none" w:sz="0" w:space="0" w:color="auto"/>
        <w:right w:val="none" w:sz="0" w:space="0" w:color="auto"/>
      </w:divBdr>
    </w:div>
    <w:div w:id="1591428132">
      <w:bodyDiv w:val="1"/>
      <w:marLeft w:val="0"/>
      <w:marRight w:val="0"/>
      <w:marTop w:val="0"/>
      <w:marBottom w:val="0"/>
      <w:divBdr>
        <w:top w:val="none" w:sz="0" w:space="0" w:color="auto"/>
        <w:left w:val="none" w:sz="0" w:space="0" w:color="auto"/>
        <w:bottom w:val="none" w:sz="0" w:space="0" w:color="auto"/>
        <w:right w:val="none" w:sz="0" w:space="0" w:color="auto"/>
      </w:divBdr>
    </w:div>
    <w:div w:id="1592423716">
      <w:bodyDiv w:val="1"/>
      <w:marLeft w:val="0"/>
      <w:marRight w:val="0"/>
      <w:marTop w:val="0"/>
      <w:marBottom w:val="0"/>
      <w:divBdr>
        <w:top w:val="none" w:sz="0" w:space="0" w:color="auto"/>
        <w:left w:val="none" w:sz="0" w:space="0" w:color="auto"/>
        <w:bottom w:val="none" w:sz="0" w:space="0" w:color="auto"/>
        <w:right w:val="none" w:sz="0" w:space="0" w:color="auto"/>
      </w:divBdr>
    </w:div>
    <w:div w:id="1592617758">
      <w:bodyDiv w:val="1"/>
      <w:marLeft w:val="0"/>
      <w:marRight w:val="0"/>
      <w:marTop w:val="0"/>
      <w:marBottom w:val="0"/>
      <w:divBdr>
        <w:top w:val="none" w:sz="0" w:space="0" w:color="auto"/>
        <w:left w:val="none" w:sz="0" w:space="0" w:color="auto"/>
        <w:bottom w:val="none" w:sz="0" w:space="0" w:color="auto"/>
        <w:right w:val="none" w:sz="0" w:space="0" w:color="auto"/>
      </w:divBdr>
    </w:div>
    <w:div w:id="1593002672">
      <w:bodyDiv w:val="1"/>
      <w:marLeft w:val="0"/>
      <w:marRight w:val="0"/>
      <w:marTop w:val="0"/>
      <w:marBottom w:val="0"/>
      <w:divBdr>
        <w:top w:val="none" w:sz="0" w:space="0" w:color="auto"/>
        <w:left w:val="none" w:sz="0" w:space="0" w:color="auto"/>
        <w:bottom w:val="none" w:sz="0" w:space="0" w:color="auto"/>
        <w:right w:val="none" w:sz="0" w:space="0" w:color="auto"/>
      </w:divBdr>
    </w:div>
    <w:div w:id="1593660495">
      <w:bodyDiv w:val="1"/>
      <w:marLeft w:val="0"/>
      <w:marRight w:val="0"/>
      <w:marTop w:val="0"/>
      <w:marBottom w:val="0"/>
      <w:divBdr>
        <w:top w:val="none" w:sz="0" w:space="0" w:color="auto"/>
        <w:left w:val="none" w:sz="0" w:space="0" w:color="auto"/>
        <w:bottom w:val="none" w:sz="0" w:space="0" w:color="auto"/>
        <w:right w:val="none" w:sz="0" w:space="0" w:color="auto"/>
      </w:divBdr>
    </w:div>
    <w:div w:id="1594242050">
      <w:bodyDiv w:val="1"/>
      <w:marLeft w:val="0"/>
      <w:marRight w:val="0"/>
      <w:marTop w:val="0"/>
      <w:marBottom w:val="0"/>
      <w:divBdr>
        <w:top w:val="none" w:sz="0" w:space="0" w:color="auto"/>
        <w:left w:val="none" w:sz="0" w:space="0" w:color="auto"/>
        <w:bottom w:val="none" w:sz="0" w:space="0" w:color="auto"/>
        <w:right w:val="none" w:sz="0" w:space="0" w:color="auto"/>
      </w:divBdr>
    </w:div>
    <w:div w:id="1596012106">
      <w:bodyDiv w:val="1"/>
      <w:marLeft w:val="0"/>
      <w:marRight w:val="0"/>
      <w:marTop w:val="0"/>
      <w:marBottom w:val="0"/>
      <w:divBdr>
        <w:top w:val="none" w:sz="0" w:space="0" w:color="auto"/>
        <w:left w:val="none" w:sz="0" w:space="0" w:color="auto"/>
        <w:bottom w:val="none" w:sz="0" w:space="0" w:color="auto"/>
        <w:right w:val="none" w:sz="0" w:space="0" w:color="auto"/>
      </w:divBdr>
    </w:div>
    <w:div w:id="1598751616">
      <w:bodyDiv w:val="1"/>
      <w:marLeft w:val="0"/>
      <w:marRight w:val="0"/>
      <w:marTop w:val="0"/>
      <w:marBottom w:val="0"/>
      <w:divBdr>
        <w:top w:val="none" w:sz="0" w:space="0" w:color="auto"/>
        <w:left w:val="none" w:sz="0" w:space="0" w:color="auto"/>
        <w:bottom w:val="none" w:sz="0" w:space="0" w:color="auto"/>
        <w:right w:val="none" w:sz="0" w:space="0" w:color="auto"/>
      </w:divBdr>
    </w:div>
    <w:div w:id="1599674374">
      <w:bodyDiv w:val="1"/>
      <w:marLeft w:val="0"/>
      <w:marRight w:val="0"/>
      <w:marTop w:val="0"/>
      <w:marBottom w:val="0"/>
      <w:divBdr>
        <w:top w:val="none" w:sz="0" w:space="0" w:color="auto"/>
        <w:left w:val="none" w:sz="0" w:space="0" w:color="auto"/>
        <w:bottom w:val="none" w:sz="0" w:space="0" w:color="auto"/>
        <w:right w:val="none" w:sz="0" w:space="0" w:color="auto"/>
      </w:divBdr>
    </w:div>
    <w:div w:id="1600286272">
      <w:bodyDiv w:val="1"/>
      <w:marLeft w:val="0"/>
      <w:marRight w:val="0"/>
      <w:marTop w:val="0"/>
      <w:marBottom w:val="0"/>
      <w:divBdr>
        <w:top w:val="none" w:sz="0" w:space="0" w:color="auto"/>
        <w:left w:val="none" w:sz="0" w:space="0" w:color="auto"/>
        <w:bottom w:val="none" w:sz="0" w:space="0" w:color="auto"/>
        <w:right w:val="none" w:sz="0" w:space="0" w:color="auto"/>
      </w:divBdr>
    </w:div>
    <w:div w:id="1603683069">
      <w:bodyDiv w:val="1"/>
      <w:marLeft w:val="0"/>
      <w:marRight w:val="0"/>
      <w:marTop w:val="0"/>
      <w:marBottom w:val="0"/>
      <w:divBdr>
        <w:top w:val="none" w:sz="0" w:space="0" w:color="auto"/>
        <w:left w:val="none" w:sz="0" w:space="0" w:color="auto"/>
        <w:bottom w:val="none" w:sz="0" w:space="0" w:color="auto"/>
        <w:right w:val="none" w:sz="0" w:space="0" w:color="auto"/>
      </w:divBdr>
    </w:div>
    <w:div w:id="1604726734">
      <w:bodyDiv w:val="1"/>
      <w:marLeft w:val="0"/>
      <w:marRight w:val="0"/>
      <w:marTop w:val="0"/>
      <w:marBottom w:val="0"/>
      <w:divBdr>
        <w:top w:val="none" w:sz="0" w:space="0" w:color="auto"/>
        <w:left w:val="none" w:sz="0" w:space="0" w:color="auto"/>
        <w:bottom w:val="none" w:sz="0" w:space="0" w:color="auto"/>
        <w:right w:val="none" w:sz="0" w:space="0" w:color="auto"/>
      </w:divBdr>
    </w:div>
    <w:div w:id="1606307177">
      <w:bodyDiv w:val="1"/>
      <w:marLeft w:val="0"/>
      <w:marRight w:val="0"/>
      <w:marTop w:val="0"/>
      <w:marBottom w:val="0"/>
      <w:divBdr>
        <w:top w:val="none" w:sz="0" w:space="0" w:color="auto"/>
        <w:left w:val="none" w:sz="0" w:space="0" w:color="auto"/>
        <w:bottom w:val="none" w:sz="0" w:space="0" w:color="auto"/>
        <w:right w:val="none" w:sz="0" w:space="0" w:color="auto"/>
      </w:divBdr>
    </w:div>
    <w:div w:id="1606838696">
      <w:bodyDiv w:val="1"/>
      <w:marLeft w:val="0"/>
      <w:marRight w:val="0"/>
      <w:marTop w:val="0"/>
      <w:marBottom w:val="0"/>
      <w:divBdr>
        <w:top w:val="none" w:sz="0" w:space="0" w:color="auto"/>
        <w:left w:val="none" w:sz="0" w:space="0" w:color="auto"/>
        <w:bottom w:val="none" w:sz="0" w:space="0" w:color="auto"/>
        <w:right w:val="none" w:sz="0" w:space="0" w:color="auto"/>
      </w:divBdr>
    </w:div>
    <w:div w:id="1610697296">
      <w:bodyDiv w:val="1"/>
      <w:marLeft w:val="0"/>
      <w:marRight w:val="0"/>
      <w:marTop w:val="0"/>
      <w:marBottom w:val="0"/>
      <w:divBdr>
        <w:top w:val="none" w:sz="0" w:space="0" w:color="auto"/>
        <w:left w:val="none" w:sz="0" w:space="0" w:color="auto"/>
        <w:bottom w:val="none" w:sz="0" w:space="0" w:color="auto"/>
        <w:right w:val="none" w:sz="0" w:space="0" w:color="auto"/>
      </w:divBdr>
    </w:div>
    <w:div w:id="1610969710">
      <w:bodyDiv w:val="1"/>
      <w:marLeft w:val="0"/>
      <w:marRight w:val="0"/>
      <w:marTop w:val="0"/>
      <w:marBottom w:val="0"/>
      <w:divBdr>
        <w:top w:val="none" w:sz="0" w:space="0" w:color="auto"/>
        <w:left w:val="none" w:sz="0" w:space="0" w:color="auto"/>
        <w:bottom w:val="none" w:sz="0" w:space="0" w:color="auto"/>
        <w:right w:val="none" w:sz="0" w:space="0" w:color="auto"/>
      </w:divBdr>
    </w:div>
    <w:div w:id="1611206267">
      <w:bodyDiv w:val="1"/>
      <w:marLeft w:val="0"/>
      <w:marRight w:val="0"/>
      <w:marTop w:val="0"/>
      <w:marBottom w:val="0"/>
      <w:divBdr>
        <w:top w:val="none" w:sz="0" w:space="0" w:color="auto"/>
        <w:left w:val="none" w:sz="0" w:space="0" w:color="auto"/>
        <w:bottom w:val="none" w:sz="0" w:space="0" w:color="auto"/>
        <w:right w:val="none" w:sz="0" w:space="0" w:color="auto"/>
      </w:divBdr>
    </w:div>
    <w:div w:id="1611280837">
      <w:bodyDiv w:val="1"/>
      <w:marLeft w:val="0"/>
      <w:marRight w:val="0"/>
      <w:marTop w:val="0"/>
      <w:marBottom w:val="0"/>
      <w:divBdr>
        <w:top w:val="none" w:sz="0" w:space="0" w:color="auto"/>
        <w:left w:val="none" w:sz="0" w:space="0" w:color="auto"/>
        <w:bottom w:val="none" w:sz="0" w:space="0" w:color="auto"/>
        <w:right w:val="none" w:sz="0" w:space="0" w:color="auto"/>
      </w:divBdr>
    </w:div>
    <w:div w:id="1611815776">
      <w:bodyDiv w:val="1"/>
      <w:marLeft w:val="0"/>
      <w:marRight w:val="0"/>
      <w:marTop w:val="0"/>
      <w:marBottom w:val="0"/>
      <w:divBdr>
        <w:top w:val="none" w:sz="0" w:space="0" w:color="auto"/>
        <w:left w:val="none" w:sz="0" w:space="0" w:color="auto"/>
        <w:bottom w:val="none" w:sz="0" w:space="0" w:color="auto"/>
        <w:right w:val="none" w:sz="0" w:space="0" w:color="auto"/>
      </w:divBdr>
    </w:div>
    <w:div w:id="1613319496">
      <w:bodyDiv w:val="1"/>
      <w:marLeft w:val="0"/>
      <w:marRight w:val="0"/>
      <w:marTop w:val="0"/>
      <w:marBottom w:val="0"/>
      <w:divBdr>
        <w:top w:val="none" w:sz="0" w:space="0" w:color="auto"/>
        <w:left w:val="none" w:sz="0" w:space="0" w:color="auto"/>
        <w:bottom w:val="none" w:sz="0" w:space="0" w:color="auto"/>
        <w:right w:val="none" w:sz="0" w:space="0" w:color="auto"/>
      </w:divBdr>
    </w:div>
    <w:div w:id="1613824133">
      <w:bodyDiv w:val="1"/>
      <w:marLeft w:val="0"/>
      <w:marRight w:val="0"/>
      <w:marTop w:val="0"/>
      <w:marBottom w:val="0"/>
      <w:divBdr>
        <w:top w:val="none" w:sz="0" w:space="0" w:color="auto"/>
        <w:left w:val="none" w:sz="0" w:space="0" w:color="auto"/>
        <w:bottom w:val="none" w:sz="0" w:space="0" w:color="auto"/>
        <w:right w:val="none" w:sz="0" w:space="0" w:color="auto"/>
      </w:divBdr>
    </w:div>
    <w:div w:id="1614364426">
      <w:bodyDiv w:val="1"/>
      <w:marLeft w:val="0"/>
      <w:marRight w:val="0"/>
      <w:marTop w:val="0"/>
      <w:marBottom w:val="0"/>
      <w:divBdr>
        <w:top w:val="none" w:sz="0" w:space="0" w:color="auto"/>
        <w:left w:val="none" w:sz="0" w:space="0" w:color="auto"/>
        <w:bottom w:val="none" w:sz="0" w:space="0" w:color="auto"/>
        <w:right w:val="none" w:sz="0" w:space="0" w:color="auto"/>
      </w:divBdr>
    </w:div>
    <w:div w:id="1617058829">
      <w:bodyDiv w:val="1"/>
      <w:marLeft w:val="0"/>
      <w:marRight w:val="0"/>
      <w:marTop w:val="0"/>
      <w:marBottom w:val="0"/>
      <w:divBdr>
        <w:top w:val="none" w:sz="0" w:space="0" w:color="auto"/>
        <w:left w:val="none" w:sz="0" w:space="0" w:color="auto"/>
        <w:bottom w:val="none" w:sz="0" w:space="0" w:color="auto"/>
        <w:right w:val="none" w:sz="0" w:space="0" w:color="auto"/>
      </w:divBdr>
    </w:div>
    <w:div w:id="1617058852">
      <w:bodyDiv w:val="1"/>
      <w:marLeft w:val="0"/>
      <w:marRight w:val="0"/>
      <w:marTop w:val="0"/>
      <w:marBottom w:val="0"/>
      <w:divBdr>
        <w:top w:val="none" w:sz="0" w:space="0" w:color="auto"/>
        <w:left w:val="none" w:sz="0" w:space="0" w:color="auto"/>
        <w:bottom w:val="none" w:sz="0" w:space="0" w:color="auto"/>
        <w:right w:val="none" w:sz="0" w:space="0" w:color="auto"/>
      </w:divBdr>
    </w:div>
    <w:div w:id="1617902654">
      <w:bodyDiv w:val="1"/>
      <w:marLeft w:val="0"/>
      <w:marRight w:val="0"/>
      <w:marTop w:val="0"/>
      <w:marBottom w:val="0"/>
      <w:divBdr>
        <w:top w:val="none" w:sz="0" w:space="0" w:color="auto"/>
        <w:left w:val="none" w:sz="0" w:space="0" w:color="auto"/>
        <w:bottom w:val="none" w:sz="0" w:space="0" w:color="auto"/>
        <w:right w:val="none" w:sz="0" w:space="0" w:color="auto"/>
      </w:divBdr>
    </w:div>
    <w:div w:id="1622418950">
      <w:bodyDiv w:val="1"/>
      <w:marLeft w:val="0"/>
      <w:marRight w:val="0"/>
      <w:marTop w:val="0"/>
      <w:marBottom w:val="0"/>
      <w:divBdr>
        <w:top w:val="none" w:sz="0" w:space="0" w:color="auto"/>
        <w:left w:val="none" w:sz="0" w:space="0" w:color="auto"/>
        <w:bottom w:val="none" w:sz="0" w:space="0" w:color="auto"/>
        <w:right w:val="none" w:sz="0" w:space="0" w:color="auto"/>
      </w:divBdr>
    </w:div>
    <w:div w:id="1622489443">
      <w:bodyDiv w:val="1"/>
      <w:marLeft w:val="0"/>
      <w:marRight w:val="0"/>
      <w:marTop w:val="0"/>
      <w:marBottom w:val="0"/>
      <w:divBdr>
        <w:top w:val="none" w:sz="0" w:space="0" w:color="auto"/>
        <w:left w:val="none" w:sz="0" w:space="0" w:color="auto"/>
        <w:bottom w:val="none" w:sz="0" w:space="0" w:color="auto"/>
        <w:right w:val="none" w:sz="0" w:space="0" w:color="auto"/>
      </w:divBdr>
    </w:div>
    <w:div w:id="1624270580">
      <w:bodyDiv w:val="1"/>
      <w:marLeft w:val="0"/>
      <w:marRight w:val="0"/>
      <w:marTop w:val="0"/>
      <w:marBottom w:val="0"/>
      <w:divBdr>
        <w:top w:val="none" w:sz="0" w:space="0" w:color="auto"/>
        <w:left w:val="none" w:sz="0" w:space="0" w:color="auto"/>
        <w:bottom w:val="none" w:sz="0" w:space="0" w:color="auto"/>
        <w:right w:val="none" w:sz="0" w:space="0" w:color="auto"/>
      </w:divBdr>
    </w:div>
    <w:div w:id="1625892695">
      <w:bodyDiv w:val="1"/>
      <w:marLeft w:val="0"/>
      <w:marRight w:val="0"/>
      <w:marTop w:val="0"/>
      <w:marBottom w:val="0"/>
      <w:divBdr>
        <w:top w:val="none" w:sz="0" w:space="0" w:color="auto"/>
        <w:left w:val="none" w:sz="0" w:space="0" w:color="auto"/>
        <w:bottom w:val="none" w:sz="0" w:space="0" w:color="auto"/>
        <w:right w:val="none" w:sz="0" w:space="0" w:color="auto"/>
      </w:divBdr>
    </w:div>
    <w:div w:id="1626229977">
      <w:bodyDiv w:val="1"/>
      <w:marLeft w:val="0"/>
      <w:marRight w:val="0"/>
      <w:marTop w:val="0"/>
      <w:marBottom w:val="0"/>
      <w:divBdr>
        <w:top w:val="none" w:sz="0" w:space="0" w:color="auto"/>
        <w:left w:val="none" w:sz="0" w:space="0" w:color="auto"/>
        <w:bottom w:val="none" w:sz="0" w:space="0" w:color="auto"/>
        <w:right w:val="none" w:sz="0" w:space="0" w:color="auto"/>
      </w:divBdr>
    </w:div>
    <w:div w:id="1627736241">
      <w:bodyDiv w:val="1"/>
      <w:marLeft w:val="0"/>
      <w:marRight w:val="0"/>
      <w:marTop w:val="0"/>
      <w:marBottom w:val="0"/>
      <w:divBdr>
        <w:top w:val="none" w:sz="0" w:space="0" w:color="auto"/>
        <w:left w:val="none" w:sz="0" w:space="0" w:color="auto"/>
        <w:bottom w:val="none" w:sz="0" w:space="0" w:color="auto"/>
        <w:right w:val="none" w:sz="0" w:space="0" w:color="auto"/>
      </w:divBdr>
    </w:div>
    <w:div w:id="1628194852">
      <w:bodyDiv w:val="1"/>
      <w:marLeft w:val="0"/>
      <w:marRight w:val="0"/>
      <w:marTop w:val="0"/>
      <w:marBottom w:val="0"/>
      <w:divBdr>
        <w:top w:val="none" w:sz="0" w:space="0" w:color="auto"/>
        <w:left w:val="none" w:sz="0" w:space="0" w:color="auto"/>
        <w:bottom w:val="none" w:sz="0" w:space="0" w:color="auto"/>
        <w:right w:val="none" w:sz="0" w:space="0" w:color="auto"/>
      </w:divBdr>
    </w:div>
    <w:div w:id="1630237730">
      <w:bodyDiv w:val="1"/>
      <w:marLeft w:val="0"/>
      <w:marRight w:val="0"/>
      <w:marTop w:val="0"/>
      <w:marBottom w:val="0"/>
      <w:divBdr>
        <w:top w:val="none" w:sz="0" w:space="0" w:color="auto"/>
        <w:left w:val="none" w:sz="0" w:space="0" w:color="auto"/>
        <w:bottom w:val="none" w:sz="0" w:space="0" w:color="auto"/>
        <w:right w:val="none" w:sz="0" w:space="0" w:color="auto"/>
      </w:divBdr>
    </w:div>
    <w:div w:id="1630815388">
      <w:bodyDiv w:val="1"/>
      <w:marLeft w:val="0"/>
      <w:marRight w:val="0"/>
      <w:marTop w:val="0"/>
      <w:marBottom w:val="0"/>
      <w:divBdr>
        <w:top w:val="none" w:sz="0" w:space="0" w:color="auto"/>
        <w:left w:val="none" w:sz="0" w:space="0" w:color="auto"/>
        <w:bottom w:val="none" w:sz="0" w:space="0" w:color="auto"/>
        <w:right w:val="none" w:sz="0" w:space="0" w:color="auto"/>
      </w:divBdr>
    </w:div>
    <w:div w:id="1631474404">
      <w:bodyDiv w:val="1"/>
      <w:marLeft w:val="0"/>
      <w:marRight w:val="0"/>
      <w:marTop w:val="0"/>
      <w:marBottom w:val="0"/>
      <w:divBdr>
        <w:top w:val="none" w:sz="0" w:space="0" w:color="auto"/>
        <w:left w:val="none" w:sz="0" w:space="0" w:color="auto"/>
        <w:bottom w:val="none" w:sz="0" w:space="0" w:color="auto"/>
        <w:right w:val="none" w:sz="0" w:space="0" w:color="auto"/>
      </w:divBdr>
    </w:div>
    <w:div w:id="1633091867">
      <w:bodyDiv w:val="1"/>
      <w:marLeft w:val="0"/>
      <w:marRight w:val="0"/>
      <w:marTop w:val="0"/>
      <w:marBottom w:val="0"/>
      <w:divBdr>
        <w:top w:val="none" w:sz="0" w:space="0" w:color="auto"/>
        <w:left w:val="none" w:sz="0" w:space="0" w:color="auto"/>
        <w:bottom w:val="none" w:sz="0" w:space="0" w:color="auto"/>
        <w:right w:val="none" w:sz="0" w:space="0" w:color="auto"/>
      </w:divBdr>
    </w:div>
    <w:div w:id="1634408444">
      <w:bodyDiv w:val="1"/>
      <w:marLeft w:val="0"/>
      <w:marRight w:val="0"/>
      <w:marTop w:val="0"/>
      <w:marBottom w:val="0"/>
      <w:divBdr>
        <w:top w:val="none" w:sz="0" w:space="0" w:color="auto"/>
        <w:left w:val="none" w:sz="0" w:space="0" w:color="auto"/>
        <w:bottom w:val="none" w:sz="0" w:space="0" w:color="auto"/>
        <w:right w:val="none" w:sz="0" w:space="0" w:color="auto"/>
      </w:divBdr>
    </w:div>
    <w:div w:id="1636131779">
      <w:bodyDiv w:val="1"/>
      <w:marLeft w:val="0"/>
      <w:marRight w:val="0"/>
      <w:marTop w:val="0"/>
      <w:marBottom w:val="0"/>
      <w:divBdr>
        <w:top w:val="none" w:sz="0" w:space="0" w:color="auto"/>
        <w:left w:val="none" w:sz="0" w:space="0" w:color="auto"/>
        <w:bottom w:val="none" w:sz="0" w:space="0" w:color="auto"/>
        <w:right w:val="none" w:sz="0" w:space="0" w:color="auto"/>
      </w:divBdr>
    </w:div>
    <w:div w:id="1636763103">
      <w:bodyDiv w:val="1"/>
      <w:marLeft w:val="0"/>
      <w:marRight w:val="0"/>
      <w:marTop w:val="0"/>
      <w:marBottom w:val="0"/>
      <w:divBdr>
        <w:top w:val="none" w:sz="0" w:space="0" w:color="auto"/>
        <w:left w:val="none" w:sz="0" w:space="0" w:color="auto"/>
        <w:bottom w:val="none" w:sz="0" w:space="0" w:color="auto"/>
        <w:right w:val="none" w:sz="0" w:space="0" w:color="auto"/>
      </w:divBdr>
    </w:div>
    <w:div w:id="1637026736">
      <w:bodyDiv w:val="1"/>
      <w:marLeft w:val="0"/>
      <w:marRight w:val="0"/>
      <w:marTop w:val="0"/>
      <w:marBottom w:val="0"/>
      <w:divBdr>
        <w:top w:val="none" w:sz="0" w:space="0" w:color="auto"/>
        <w:left w:val="none" w:sz="0" w:space="0" w:color="auto"/>
        <w:bottom w:val="none" w:sz="0" w:space="0" w:color="auto"/>
        <w:right w:val="none" w:sz="0" w:space="0" w:color="auto"/>
      </w:divBdr>
    </w:div>
    <w:div w:id="1637105884">
      <w:bodyDiv w:val="1"/>
      <w:marLeft w:val="0"/>
      <w:marRight w:val="0"/>
      <w:marTop w:val="0"/>
      <w:marBottom w:val="0"/>
      <w:divBdr>
        <w:top w:val="none" w:sz="0" w:space="0" w:color="auto"/>
        <w:left w:val="none" w:sz="0" w:space="0" w:color="auto"/>
        <w:bottom w:val="none" w:sz="0" w:space="0" w:color="auto"/>
        <w:right w:val="none" w:sz="0" w:space="0" w:color="auto"/>
      </w:divBdr>
    </w:div>
    <w:div w:id="1639072397">
      <w:bodyDiv w:val="1"/>
      <w:marLeft w:val="0"/>
      <w:marRight w:val="0"/>
      <w:marTop w:val="0"/>
      <w:marBottom w:val="0"/>
      <w:divBdr>
        <w:top w:val="none" w:sz="0" w:space="0" w:color="auto"/>
        <w:left w:val="none" w:sz="0" w:space="0" w:color="auto"/>
        <w:bottom w:val="none" w:sz="0" w:space="0" w:color="auto"/>
        <w:right w:val="none" w:sz="0" w:space="0" w:color="auto"/>
      </w:divBdr>
    </w:div>
    <w:div w:id="1639141495">
      <w:bodyDiv w:val="1"/>
      <w:marLeft w:val="0"/>
      <w:marRight w:val="0"/>
      <w:marTop w:val="0"/>
      <w:marBottom w:val="0"/>
      <w:divBdr>
        <w:top w:val="none" w:sz="0" w:space="0" w:color="auto"/>
        <w:left w:val="none" w:sz="0" w:space="0" w:color="auto"/>
        <w:bottom w:val="none" w:sz="0" w:space="0" w:color="auto"/>
        <w:right w:val="none" w:sz="0" w:space="0" w:color="auto"/>
      </w:divBdr>
    </w:div>
    <w:div w:id="1640770855">
      <w:bodyDiv w:val="1"/>
      <w:marLeft w:val="0"/>
      <w:marRight w:val="0"/>
      <w:marTop w:val="0"/>
      <w:marBottom w:val="0"/>
      <w:divBdr>
        <w:top w:val="none" w:sz="0" w:space="0" w:color="auto"/>
        <w:left w:val="none" w:sz="0" w:space="0" w:color="auto"/>
        <w:bottom w:val="none" w:sz="0" w:space="0" w:color="auto"/>
        <w:right w:val="none" w:sz="0" w:space="0" w:color="auto"/>
      </w:divBdr>
    </w:div>
    <w:div w:id="1644966095">
      <w:bodyDiv w:val="1"/>
      <w:marLeft w:val="0"/>
      <w:marRight w:val="0"/>
      <w:marTop w:val="0"/>
      <w:marBottom w:val="0"/>
      <w:divBdr>
        <w:top w:val="none" w:sz="0" w:space="0" w:color="auto"/>
        <w:left w:val="none" w:sz="0" w:space="0" w:color="auto"/>
        <w:bottom w:val="none" w:sz="0" w:space="0" w:color="auto"/>
        <w:right w:val="none" w:sz="0" w:space="0" w:color="auto"/>
      </w:divBdr>
    </w:div>
    <w:div w:id="1646205584">
      <w:bodyDiv w:val="1"/>
      <w:marLeft w:val="0"/>
      <w:marRight w:val="0"/>
      <w:marTop w:val="0"/>
      <w:marBottom w:val="0"/>
      <w:divBdr>
        <w:top w:val="none" w:sz="0" w:space="0" w:color="auto"/>
        <w:left w:val="none" w:sz="0" w:space="0" w:color="auto"/>
        <w:bottom w:val="none" w:sz="0" w:space="0" w:color="auto"/>
        <w:right w:val="none" w:sz="0" w:space="0" w:color="auto"/>
      </w:divBdr>
    </w:div>
    <w:div w:id="1647586417">
      <w:bodyDiv w:val="1"/>
      <w:marLeft w:val="0"/>
      <w:marRight w:val="0"/>
      <w:marTop w:val="0"/>
      <w:marBottom w:val="0"/>
      <w:divBdr>
        <w:top w:val="none" w:sz="0" w:space="0" w:color="auto"/>
        <w:left w:val="none" w:sz="0" w:space="0" w:color="auto"/>
        <w:bottom w:val="none" w:sz="0" w:space="0" w:color="auto"/>
        <w:right w:val="none" w:sz="0" w:space="0" w:color="auto"/>
      </w:divBdr>
    </w:div>
    <w:div w:id="1647928290">
      <w:bodyDiv w:val="1"/>
      <w:marLeft w:val="0"/>
      <w:marRight w:val="0"/>
      <w:marTop w:val="0"/>
      <w:marBottom w:val="0"/>
      <w:divBdr>
        <w:top w:val="none" w:sz="0" w:space="0" w:color="auto"/>
        <w:left w:val="none" w:sz="0" w:space="0" w:color="auto"/>
        <w:bottom w:val="none" w:sz="0" w:space="0" w:color="auto"/>
        <w:right w:val="none" w:sz="0" w:space="0" w:color="auto"/>
      </w:divBdr>
    </w:div>
    <w:div w:id="1648702292">
      <w:bodyDiv w:val="1"/>
      <w:marLeft w:val="0"/>
      <w:marRight w:val="0"/>
      <w:marTop w:val="0"/>
      <w:marBottom w:val="0"/>
      <w:divBdr>
        <w:top w:val="none" w:sz="0" w:space="0" w:color="auto"/>
        <w:left w:val="none" w:sz="0" w:space="0" w:color="auto"/>
        <w:bottom w:val="none" w:sz="0" w:space="0" w:color="auto"/>
        <w:right w:val="none" w:sz="0" w:space="0" w:color="auto"/>
      </w:divBdr>
    </w:div>
    <w:div w:id="1650402075">
      <w:bodyDiv w:val="1"/>
      <w:marLeft w:val="0"/>
      <w:marRight w:val="0"/>
      <w:marTop w:val="0"/>
      <w:marBottom w:val="0"/>
      <w:divBdr>
        <w:top w:val="none" w:sz="0" w:space="0" w:color="auto"/>
        <w:left w:val="none" w:sz="0" w:space="0" w:color="auto"/>
        <w:bottom w:val="none" w:sz="0" w:space="0" w:color="auto"/>
        <w:right w:val="none" w:sz="0" w:space="0" w:color="auto"/>
      </w:divBdr>
    </w:div>
    <w:div w:id="1651711368">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53408558">
      <w:bodyDiv w:val="1"/>
      <w:marLeft w:val="0"/>
      <w:marRight w:val="0"/>
      <w:marTop w:val="0"/>
      <w:marBottom w:val="0"/>
      <w:divBdr>
        <w:top w:val="none" w:sz="0" w:space="0" w:color="auto"/>
        <w:left w:val="none" w:sz="0" w:space="0" w:color="auto"/>
        <w:bottom w:val="none" w:sz="0" w:space="0" w:color="auto"/>
        <w:right w:val="none" w:sz="0" w:space="0" w:color="auto"/>
      </w:divBdr>
    </w:div>
    <w:div w:id="1653874848">
      <w:bodyDiv w:val="1"/>
      <w:marLeft w:val="0"/>
      <w:marRight w:val="0"/>
      <w:marTop w:val="0"/>
      <w:marBottom w:val="0"/>
      <w:divBdr>
        <w:top w:val="none" w:sz="0" w:space="0" w:color="auto"/>
        <w:left w:val="none" w:sz="0" w:space="0" w:color="auto"/>
        <w:bottom w:val="none" w:sz="0" w:space="0" w:color="auto"/>
        <w:right w:val="none" w:sz="0" w:space="0" w:color="auto"/>
      </w:divBdr>
    </w:div>
    <w:div w:id="1655446672">
      <w:bodyDiv w:val="1"/>
      <w:marLeft w:val="0"/>
      <w:marRight w:val="0"/>
      <w:marTop w:val="0"/>
      <w:marBottom w:val="0"/>
      <w:divBdr>
        <w:top w:val="none" w:sz="0" w:space="0" w:color="auto"/>
        <w:left w:val="none" w:sz="0" w:space="0" w:color="auto"/>
        <w:bottom w:val="none" w:sz="0" w:space="0" w:color="auto"/>
        <w:right w:val="none" w:sz="0" w:space="0" w:color="auto"/>
      </w:divBdr>
    </w:div>
    <w:div w:id="1657687855">
      <w:bodyDiv w:val="1"/>
      <w:marLeft w:val="0"/>
      <w:marRight w:val="0"/>
      <w:marTop w:val="0"/>
      <w:marBottom w:val="0"/>
      <w:divBdr>
        <w:top w:val="none" w:sz="0" w:space="0" w:color="auto"/>
        <w:left w:val="none" w:sz="0" w:space="0" w:color="auto"/>
        <w:bottom w:val="none" w:sz="0" w:space="0" w:color="auto"/>
        <w:right w:val="none" w:sz="0" w:space="0" w:color="auto"/>
      </w:divBdr>
    </w:div>
    <w:div w:id="1657760334">
      <w:bodyDiv w:val="1"/>
      <w:marLeft w:val="0"/>
      <w:marRight w:val="0"/>
      <w:marTop w:val="0"/>
      <w:marBottom w:val="0"/>
      <w:divBdr>
        <w:top w:val="none" w:sz="0" w:space="0" w:color="auto"/>
        <w:left w:val="none" w:sz="0" w:space="0" w:color="auto"/>
        <w:bottom w:val="none" w:sz="0" w:space="0" w:color="auto"/>
        <w:right w:val="none" w:sz="0" w:space="0" w:color="auto"/>
      </w:divBdr>
    </w:div>
    <w:div w:id="1659259896">
      <w:bodyDiv w:val="1"/>
      <w:marLeft w:val="0"/>
      <w:marRight w:val="0"/>
      <w:marTop w:val="0"/>
      <w:marBottom w:val="0"/>
      <w:divBdr>
        <w:top w:val="none" w:sz="0" w:space="0" w:color="auto"/>
        <w:left w:val="none" w:sz="0" w:space="0" w:color="auto"/>
        <w:bottom w:val="none" w:sz="0" w:space="0" w:color="auto"/>
        <w:right w:val="none" w:sz="0" w:space="0" w:color="auto"/>
      </w:divBdr>
    </w:div>
    <w:div w:id="1660618715">
      <w:bodyDiv w:val="1"/>
      <w:marLeft w:val="0"/>
      <w:marRight w:val="0"/>
      <w:marTop w:val="0"/>
      <w:marBottom w:val="0"/>
      <w:divBdr>
        <w:top w:val="none" w:sz="0" w:space="0" w:color="auto"/>
        <w:left w:val="none" w:sz="0" w:space="0" w:color="auto"/>
        <w:bottom w:val="none" w:sz="0" w:space="0" w:color="auto"/>
        <w:right w:val="none" w:sz="0" w:space="0" w:color="auto"/>
      </w:divBdr>
    </w:div>
    <w:div w:id="1667367239">
      <w:bodyDiv w:val="1"/>
      <w:marLeft w:val="0"/>
      <w:marRight w:val="0"/>
      <w:marTop w:val="0"/>
      <w:marBottom w:val="0"/>
      <w:divBdr>
        <w:top w:val="none" w:sz="0" w:space="0" w:color="auto"/>
        <w:left w:val="none" w:sz="0" w:space="0" w:color="auto"/>
        <w:bottom w:val="none" w:sz="0" w:space="0" w:color="auto"/>
        <w:right w:val="none" w:sz="0" w:space="0" w:color="auto"/>
      </w:divBdr>
    </w:div>
    <w:div w:id="1667896821">
      <w:bodyDiv w:val="1"/>
      <w:marLeft w:val="0"/>
      <w:marRight w:val="0"/>
      <w:marTop w:val="0"/>
      <w:marBottom w:val="0"/>
      <w:divBdr>
        <w:top w:val="none" w:sz="0" w:space="0" w:color="auto"/>
        <w:left w:val="none" w:sz="0" w:space="0" w:color="auto"/>
        <w:bottom w:val="none" w:sz="0" w:space="0" w:color="auto"/>
        <w:right w:val="none" w:sz="0" w:space="0" w:color="auto"/>
      </w:divBdr>
    </w:div>
    <w:div w:id="1667904731">
      <w:bodyDiv w:val="1"/>
      <w:marLeft w:val="0"/>
      <w:marRight w:val="0"/>
      <w:marTop w:val="0"/>
      <w:marBottom w:val="0"/>
      <w:divBdr>
        <w:top w:val="none" w:sz="0" w:space="0" w:color="auto"/>
        <w:left w:val="none" w:sz="0" w:space="0" w:color="auto"/>
        <w:bottom w:val="none" w:sz="0" w:space="0" w:color="auto"/>
        <w:right w:val="none" w:sz="0" w:space="0" w:color="auto"/>
      </w:divBdr>
    </w:div>
    <w:div w:id="1668440764">
      <w:bodyDiv w:val="1"/>
      <w:marLeft w:val="0"/>
      <w:marRight w:val="0"/>
      <w:marTop w:val="0"/>
      <w:marBottom w:val="0"/>
      <w:divBdr>
        <w:top w:val="none" w:sz="0" w:space="0" w:color="auto"/>
        <w:left w:val="none" w:sz="0" w:space="0" w:color="auto"/>
        <w:bottom w:val="none" w:sz="0" w:space="0" w:color="auto"/>
        <w:right w:val="none" w:sz="0" w:space="0" w:color="auto"/>
      </w:divBdr>
    </w:div>
    <w:div w:id="1668510143">
      <w:bodyDiv w:val="1"/>
      <w:marLeft w:val="0"/>
      <w:marRight w:val="0"/>
      <w:marTop w:val="0"/>
      <w:marBottom w:val="0"/>
      <w:divBdr>
        <w:top w:val="none" w:sz="0" w:space="0" w:color="auto"/>
        <w:left w:val="none" w:sz="0" w:space="0" w:color="auto"/>
        <w:bottom w:val="none" w:sz="0" w:space="0" w:color="auto"/>
        <w:right w:val="none" w:sz="0" w:space="0" w:color="auto"/>
      </w:divBdr>
    </w:div>
    <w:div w:id="1668946663">
      <w:bodyDiv w:val="1"/>
      <w:marLeft w:val="0"/>
      <w:marRight w:val="0"/>
      <w:marTop w:val="0"/>
      <w:marBottom w:val="0"/>
      <w:divBdr>
        <w:top w:val="none" w:sz="0" w:space="0" w:color="auto"/>
        <w:left w:val="none" w:sz="0" w:space="0" w:color="auto"/>
        <w:bottom w:val="none" w:sz="0" w:space="0" w:color="auto"/>
        <w:right w:val="none" w:sz="0" w:space="0" w:color="auto"/>
      </w:divBdr>
    </w:div>
    <w:div w:id="1669749066">
      <w:bodyDiv w:val="1"/>
      <w:marLeft w:val="0"/>
      <w:marRight w:val="0"/>
      <w:marTop w:val="0"/>
      <w:marBottom w:val="0"/>
      <w:divBdr>
        <w:top w:val="none" w:sz="0" w:space="0" w:color="auto"/>
        <w:left w:val="none" w:sz="0" w:space="0" w:color="auto"/>
        <w:bottom w:val="none" w:sz="0" w:space="0" w:color="auto"/>
        <w:right w:val="none" w:sz="0" w:space="0" w:color="auto"/>
      </w:divBdr>
    </w:div>
    <w:div w:id="1670209900">
      <w:bodyDiv w:val="1"/>
      <w:marLeft w:val="0"/>
      <w:marRight w:val="0"/>
      <w:marTop w:val="0"/>
      <w:marBottom w:val="0"/>
      <w:divBdr>
        <w:top w:val="none" w:sz="0" w:space="0" w:color="auto"/>
        <w:left w:val="none" w:sz="0" w:space="0" w:color="auto"/>
        <w:bottom w:val="none" w:sz="0" w:space="0" w:color="auto"/>
        <w:right w:val="none" w:sz="0" w:space="0" w:color="auto"/>
      </w:divBdr>
    </w:div>
    <w:div w:id="1670405486">
      <w:bodyDiv w:val="1"/>
      <w:marLeft w:val="0"/>
      <w:marRight w:val="0"/>
      <w:marTop w:val="0"/>
      <w:marBottom w:val="0"/>
      <w:divBdr>
        <w:top w:val="none" w:sz="0" w:space="0" w:color="auto"/>
        <w:left w:val="none" w:sz="0" w:space="0" w:color="auto"/>
        <w:bottom w:val="none" w:sz="0" w:space="0" w:color="auto"/>
        <w:right w:val="none" w:sz="0" w:space="0" w:color="auto"/>
      </w:divBdr>
    </w:div>
    <w:div w:id="1670475116">
      <w:bodyDiv w:val="1"/>
      <w:marLeft w:val="0"/>
      <w:marRight w:val="0"/>
      <w:marTop w:val="0"/>
      <w:marBottom w:val="0"/>
      <w:divBdr>
        <w:top w:val="none" w:sz="0" w:space="0" w:color="auto"/>
        <w:left w:val="none" w:sz="0" w:space="0" w:color="auto"/>
        <w:bottom w:val="none" w:sz="0" w:space="0" w:color="auto"/>
        <w:right w:val="none" w:sz="0" w:space="0" w:color="auto"/>
      </w:divBdr>
    </w:div>
    <w:div w:id="1670520756">
      <w:bodyDiv w:val="1"/>
      <w:marLeft w:val="0"/>
      <w:marRight w:val="0"/>
      <w:marTop w:val="0"/>
      <w:marBottom w:val="0"/>
      <w:divBdr>
        <w:top w:val="none" w:sz="0" w:space="0" w:color="auto"/>
        <w:left w:val="none" w:sz="0" w:space="0" w:color="auto"/>
        <w:bottom w:val="none" w:sz="0" w:space="0" w:color="auto"/>
        <w:right w:val="none" w:sz="0" w:space="0" w:color="auto"/>
      </w:divBdr>
    </w:div>
    <w:div w:id="1670524120">
      <w:bodyDiv w:val="1"/>
      <w:marLeft w:val="0"/>
      <w:marRight w:val="0"/>
      <w:marTop w:val="0"/>
      <w:marBottom w:val="0"/>
      <w:divBdr>
        <w:top w:val="none" w:sz="0" w:space="0" w:color="auto"/>
        <w:left w:val="none" w:sz="0" w:space="0" w:color="auto"/>
        <w:bottom w:val="none" w:sz="0" w:space="0" w:color="auto"/>
        <w:right w:val="none" w:sz="0" w:space="0" w:color="auto"/>
      </w:divBdr>
    </w:div>
    <w:div w:id="1670598023">
      <w:bodyDiv w:val="1"/>
      <w:marLeft w:val="0"/>
      <w:marRight w:val="0"/>
      <w:marTop w:val="0"/>
      <w:marBottom w:val="0"/>
      <w:divBdr>
        <w:top w:val="none" w:sz="0" w:space="0" w:color="auto"/>
        <w:left w:val="none" w:sz="0" w:space="0" w:color="auto"/>
        <w:bottom w:val="none" w:sz="0" w:space="0" w:color="auto"/>
        <w:right w:val="none" w:sz="0" w:space="0" w:color="auto"/>
      </w:divBdr>
    </w:div>
    <w:div w:id="1670937930">
      <w:bodyDiv w:val="1"/>
      <w:marLeft w:val="0"/>
      <w:marRight w:val="0"/>
      <w:marTop w:val="0"/>
      <w:marBottom w:val="0"/>
      <w:divBdr>
        <w:top w:val="none" w:sz="0" w:space="0" w:color="auto"/>
        <w:left w:val="none" w:sz="0" w:space="0" w:color="auto"/>
        <w:bottom w:val="none" w:sz="0" w:space="0" w:color="auto"/>
        <w:right w:val="none" w:sz="0" w:space="0" w:color="auto"/>
      </w:divBdr>
    </w:div>
    <w:div w:id="1672679859">
      <w:bodyDiv w:val="1"/>
      <w:marLeft w:val="0"/>
      <w:marRight w:val="0"/>
      <w:marTop w:val="0"/>
      <w:marBottom w:val="0"/>
      <w:divBdr>
        <w:top w:val="none" w:sz="0" w:space="0" w:color="auto"/>
        <w:left w:val="none" w:sz="0" w:space="0" w:color="auto"/>
        <w:bottom w:val="none" w:sz="0" w:space="0" w:color="auto"/>
        <w:right w:val="none" w:sz="0" w:space="0" w:color="auto"/>
      </w:divBdr>
    </w:div>
    <w:div w:id="1673486475">
      <w:bodyDiv w:val="1"/>
      <w:marLeft w:val="0"/>
      <w:marRight w:val="0"/>
      <w:marTop w:val="0"/>
      <w:marBottom w:val="0"/>
      <w:divBdr>
        <w:top w:val="none" w:sz="0" w:space="0" w:color="auto"/>
        <w:left w:val="none" w:sz="0" w:space="0" w:color="auto"/>
        <w:bottom w:val="none" w:sz="0" w:space="0" w:color="auto"/>
        <w:right w:val="none" w:sz="0" w:space="0" w:color="auto"/>
      </w:divBdr>
    </w:div>
    <w:div w:id="1675499745">
      <w:bodyDiv w:val="1"/>
      <w:marLeft w:val="0"/>
      <w:marRight w:val="0"/>
      <w:marTop w:val="0"/>
      <w:marBottom w:val="0"/>
      <w:divBdr>
        <w:top w:val="none" w:sz="0" w:space="0" w:color="auto"/>
        <w:left w:val="none" w:sz="0" w:space="0" w:color="auto"/>
        <w:bottom w:val="none" w:sz="0" w:space="0" w:color="auto"/>
        <w:right w:val="none" w:sz="0" w:space="0" w:color="auto"/>
      </w:divBdr>
    </w:div>
    <w:div w:id="1675838255">
      <w:bodyDiv w:val="1"/>
      <w:marLeft w:val="0"/>
      <w:marRight w:val="0"/>
      <w:marTop w:val="0"/>
      <w:marBottom w:val="0"/>
      <w:divBdr>
        <w:top w:val="none" w:sz="0" w:space="0" w:color="auto"/>
        <w:left w:val="none" w:sz="0" w:space="0" w:color="auto"/>
        <w:bottom w:val="none" w:sz="0" w:space="0" w:color="auto"/>
        <w:right w:val="none" w:sz="0" w:space="0" w:color="auto"/>
      </w:divBdr>
    </w:div>
    <w:div w:id="1675910400">
      <w:bodyDiv w:val="1"/>
      <w:marLeft w:val="0"/>
      <w:marRight w:val="0"/>
      <w:marTop w:val="0"/>
      <w:marBottom w:val="0"/>
      <w:divBdr>
        <w:top w:val="none" w:sz="0" w:space="0" w:color="auto"/>
        <w:left w:val="none" w:sz="0" w:space="0" w:color="auto"/>
        <w:bottom w:val="none" w:sz="0" w:space="0" w:color="auto"/>
        <w:right w:val="none" w:sz="0" w:space="0" w:color="auto"/>
      </w:divBdr>
    </w:div>
    <w:div w:id="1676376118">
      <w:bodyDiv w:val="1"/>
      <w:marLeft w:val="0"/>
      <w:marRight w:val="0"/>
      <w:marTop w:val="0"/>
      <w:marBottom w:val="0"/>
      <w:divBdr>
        <w:top w:val="none" w:sz="0" w:space="0" w:color="auto"/>
        <w:left w:val="none" w:sz="0" w:space="0" w:color="auto"/>
        <w:bottom w:val="none" w:sz="0" w:space="0" w:color="auto"/>
        <w:right w:val="none" w:sz="0" w:space="0" w:color="auto"/>
      </w:divBdr>
    </w:div>
    <w:div w:id="1676683878">
      <w:bodyDiv w:val="1"/>
      <w:marLeft w:val="0"/>
      <w:marRight w:val="0"/>
      <w:marTop w:val="0"/>
      <w:marBottom w:val="0"/>
      <w:divBdr>
        <w:top w:val="none" w:sz="0" w:space="0" w:color="auto"/>
        <w:left w:val="none" w:sz="0" w:space="0" w:color="auto"/>
        <w:bottom w:val="none" w:sz="0" w:space="0" w:color="auto"/>
        <w:right w:val="none" w:sz="0" w:space="0" w:color="auto"/>
      </w:divBdr>
    </w:div>
    <w:div w:id="1678772472">
      <w:bodyDiv w:val="1"/>
      <w:marLeft w:val="0"/>
      <w:marRight w:val="0"/>
      <w:marTop w:val="0"/>
      <w:marBottom w:val="0"/>
      <w:divBdr>
        <w:top w:val="none" w:sz="0" w:space="0" w:color="auto"/>
        <w:left w:val="none" w:sz="0" w:space="0" w:color="auto"/>
        <w:bottom w:val="none" w:sz="0" w:space="0" w:color="auto"/>
        <w:right w:val="none" w:sz="0" w:space="0" w:color="auto"/>
      </w:divBdr>
    </w:div>
    <w:div w:id="1680504150">
      <w:bodyDiv w:val="1"/>
      <w:marLeft w:val="0"/>
      <w:marRight w:val="0"/>
      <w:marTop w:val="0"/>
      <w:marBottom w:val="0"/>
      <w:divBdr>
        <w:top w:val="none" w:sz="0" w:space="0" w:color="auto"/>
        <w:left w:val="none" w:sz="0" w:space="0" w:color="auto"/>
        <w:bottom w:val="none" w:sz="0" w:space="0" w:color="auto"/>
        <w:right w:val="none" w:sz="0" w:space="0" w:color="auto"/>
      </w:divBdr>
    </w:div>
    <w:div w:id="1681394700">
      <w:bodyDiv w:val="1"/>
      <w:marLeft w:val="0"/>
      <w:marRight w:val="0"/>
      <w:marTop w:val="0"/>
      <w:marBottom w:val="0"/>
      <w:divBdr>
        <w:top w:val="none" w:sz="0" w:space="0" w:color="auto"/>
        <w:left w:val="none" w:sz="0" w:space="0" w:color="auto"/>
        <w:bottom w:val="none" w:sz="0" w:space="0" w:color="auto"/>
        <w:right w:val="none" w:sz="0" w:space="0" w:color="auto"/>
      </w:divBdr>
    </w:div>
    <w:div w:id="1681736971">
      <w:bodyDiv w:val="1"/>
      <w:marLeft w:val="0"/>
      <w:marRight w:val="0"/>
      <w:marTop w:val="0"/>
      <w:marBottom w:val="0"/>
      <w:divBdr>
        <w:top w:val="none" w:sz="0" w:space="0" w:color="auto"/>
        <w:left w:val="none" w:sz="0" w:space="0" w:color="auto"/>
        <w:bottom w:val="none" w:sz="0" w:space="0" w:color="auto"/>
        <w:right w:val="none" w:sz="0" w:space="0" w:color="auto"/>
      </w:divBdr>
    </w:div>
    <w:div w:id="1683775201">
      <w:bodyDiv w:val="1"/>
      <w:marLeft w:val="0"/>
      <w:marRight w:val="0"/>
      <w:marTop w:val="0"/>
      <w:marBottom w:val="0"/>
      <w:divBdr>
        <w:top w:val="none" w:sz="0" w:space="0" w:color="auto"/>
        <w:left w:val="none" w:sz="0" w:space="0" w:color="auto"/>
        <w:bottom w:val="none" w:sz="0" w:space="0" w:color="auto"/>
        <w:right w:val="none" w:sz="0" w:space="0" w:color="auto"/>
      </w:divBdr>
    </w:div>
    <w:div w:id="1685401467">
      <w:bodyDiv w:val="1"/>
      <w:marLeft w:val="0"/>
      <w:marRight w:val="0"/>
      <w:marTop w:val="0"/>
      <w:marBottom w:val="0"/>
      <w:divBdr>
        <w:top w:val="none" w:sz="0" w:space="0" w:color="auto"/>
        <w:left w:val="none" w:sz="0" w:space="0" w:color="auto"/>
        <w:bottom w:val="none" w:sz="0" w:space="0" w:color="auto"/>
        <w:right w:val="none" w:sz="0" w:space="0" w:color="auto"/>
      </w:divBdr>
    </w:div>
    <w:div w:id="1685747567">
      <w:bodyDiv w:val="1"/>
      <w:marLeft w:val="0"/>
      <w:marRight w:val="0"/>
      <w:marTop w:val="0"/>
      <w:marBottom w:val="0"/>
      <w:divBdr>
        <w:top w:val="none" w:sz="0" w:space="0" w:color="auto"/>
        <w:left w:val="none" w:sz="0" w:space="0" w:color="auto"/>
        <w:bottom w:val="none" w:sz="0" w:space="0" w:color="auto"/>
        <w:right w:val="none" w:sz="0" w:space="0" w:color="auto"/>
      </w:divBdr>
    </w:div>
    <w:div w:id="1686129549">
      <w:bodyDiv w:val="1"/>
      <w:marLeft w:val="0"/>
      <w:marRight w:val="0"/>
      <w:marTop w:val="0"/>
      <w:marBottom w:val="0"/>
      <w:divBdr>
        <w:top w:val="none" w:sz="0" w:space="0" w:color="auto"/>
        <w:left w:val="none" w:sz="0" w:space="0" w:color="auto"/>
        <w:bottom w:val="none" w:sz="0" w:space="0" w:color="auto"/>
        <w:right w:val="none" w:sz="0" w:space="0" w:color="auto"/>
      </w:divBdr>
    </w:div>
    <w:div w:id="1687364610">
      <w:bodyDiv w:val="1"/>
      <w:marLeft w:val="0"/>
      <w:marRight w:val="0"/>
      <w:marTop w:val="0"/>
      <w:marBottom w:val="0"/>
      <w:divBdr>
        <w:top w:val="none" w:sz="0" w:space="0" w:color="auto"/>
        <w:left w:val="none" w:sz="0" w:space="0" w:color="auto"/>
        <w:bottom w:val="none" w:sz="0" w:space="0" w:color="auto"/>
        <w:right w:val="none" w:sz="0" w:space="0" w:color="auto"/>
      </w:divBdr>
    </w:div>
    <w:div w:id="1688021979">
      <w:bodyDiv w:val="1"/>
      <w:marLeft w:val="0"/>
      <w:marRight w:val="0"/>
      <w:marTop w:val="0"/>
      <w:marBottom w:val="0"/>
      <w:divBdr>
        <w:top w:val="none" w:sz="0" w:space="0" w:color="auto"/>
        <w:left w:val="none" w:sz="0" w:space="0" w:color="auto"/>
        <w:bottom w:val="none" w:sz="0" w:space="0" w:color="auto"/>
        <w:right w:val="none" w:sz="0" w:space="0" w:color="auto"/>
      </w:divBdr>
    </w:div>
    <w:div w:id="1689788730">
      <w:bodyDiv w:val="1"/>
      <w:marLeft w:val="0"/>
      <w:marRight w:val="0"/>
      <w:marTop w:val="0"/>
      <w:marBottom w:val="0"/>
      <w:divBdr>
        <w:top w:val="none" w:sz="0" w:space="0" w:color="auto"/>
        <w:left w:val="none" w:sz="0" w:space="0" w:color="auto"/>
        <w:bottom w:val="none" w:sz="0" w:space="0" w:color="auto"/>
        <w:right w:val="none" w:sz="0" w:space="0" w:color="auto"/>
      </w:divBdr>
    </w:div>
    <w:div w:id="1690402761">
      <w:bodyDiv w:val="1"/>
      <w:marLeft w:val="0"/>
      <w:marRight w:val="0"/>
      <w:marTop w:val="0"/>
      <w:marBottom w:val="0"/>
      <w:divBdr>
        <w:top w:val="none" w:sz="0" w:space="0" w:color="auto"/>
        <w:left w:val="none" w:sz="0" w:space="0" w:color="auto"/>
        <w:bottom w:val="none" w:sz="0" w:space="0" w:color="auto"/>
        <w:right w:val="none" w:sz="0" w:space="0" w:color="auto"/>
      </w:divBdr>
    </w:div>
    <w:div w:id="1691683614">
      <w:bodyDiv w:val="1"/>
      <w:marLeft w:val="0"/>
      <w:marRight w:val="0"/>
      <w:marTop w:val="0"/>
      <w:marBottom w:val="0"/>
      <w:divBdr>
        <w:top w:val="none" w:sz="0" w:space="0" w:color="auto"/>
        <w:left w:val="none" w:sz="0" w:space="0" w:color="auto"/>
        <w:bottom w:val="none" w:sz="0" w:space="0" w:color="auto"/>
        <w:right w:val="none" w:sz="0" w:space="0" w:color="auto"/>
      </w:divBdr>
    </w:div>
    <w:div w:id="1691713121">
      <w:bodyDiv w:val="1"/>
      <w:marLeft w:val="0"/>
      <w:marRight w:val="0"/>
      <w:marTop w:val="0"/>
      <w:marBottom w:val="0"/>
      <w:divBdr>
        <w:top w:val="none" w:sz="0" w:space="0" w:color="auto"/>
        <w:left w:val="none" w:sz="0" w:space="0" w:color="auto"/>
        <w:bottom w:val="none" w:sz="0" w:space="0" w:color="auto"/>
        <w:right w:val="none" w:sz="0" w:space="0" w:color="auto"/>
      </w:divBdr>
    </w:div>
    <w:div w:id="1692031598">
      <w:bodyDiv w:val="1"/>
      <w:marLeft w:val="0"/>
      <w:marRight w:val="0"/>
      <w:marTop w:val="0"/>
      <w:marBottom w:val="0"/>
      <w:divBdr>
        <w:top w:val="none" w:sz="0" w:space="0" w:color="auto"/>
        <w:left w:val="none" w:sz="0" w:space="0" w:color="auto"/>
        <w:bottom w:val="none" w:sz="0" w:space="0" w:color="auto"/>
        <w:right w:val="none" w:sz="0" w:space="0" w:color="auto"/>
      </w:divBdr>
    </w:div>
    <w:div w:id="1692339261">
      <w:bodyDiv w:val="1"/>
      <w:marLeft w:val="0"/>
      <w:marRight w:val="0"/>
      <w:marTop w:val="0"/>
      <w:marBottom w:val="0"/>
      <w:divBdr>
        <w:top w:val="none" w:sz="0" w:space="0" w:color="auto"/>
        <w:left w:val="none" w:sz="0" w:space="0" w:color="auto"/>
        <w:bottom w:val="none" w:sz="0" w:space="0" w:color="auto"/>
        <w:right w:val="none" w:sz="0" w:space="0" w:color="auto"/>
      </w:divBdr>
    </w:div>
    <w:div w:id="1693919144">
      <w:bodyDiv w:val="1"/>
      <w:marLeft w:val="0"/>
      <w:marRight w:val="0"/>
      <w:marTop w:val="0"/>
      <w:marBottom w:val="0"/>
      <w:divBdr>
        <w:top w:val="none" w:sz="0" w:space="0" w:color="auto"/>
        <w:left w:val="none" w:sz="0" w:space="0" w:color="auto"/>
        <w:bottom w:val="none" w:sz="0" w:space="0" w:color="auto"/>
        <w:right w:val="none" w:sz="0" w:space="0" w:color="auto"/>
      </w:divBdr>
    </w:div>
    <w:div w:id="1694455763">
      <w:bodyDiv w:val="1"/>
      <w:marLeft w:val="0"/>
      <w:marRight w:val="0"/>
      <w:marTop w:val="0"/>
      <w:marBottom w:val="0"/>
      <w:divBdr>
        <w:top w:val="none" w:sz="0" w:space="0" w:color="auto"/>
        <w:left w:val="none" w:sz="0" w:space="0" w:color="auto"/>
        <w:bottom w:val="none" w:sz="0" w:space="0" w:color="auto"/>
        <w:right w:val="none" w:sz="0" w:space="0" w:color="auto"/>
      </w:divBdr>
    </w:div>
    <w:div w:id="1694528755">
      <w:bodyDiv w:val="1"/>
      <w:marLeft w:val="0"/>
      <w:marRight w:val="0"/>
      <w:marTop w:val="0"/>
      <w:marBottom w:val="0"/>
      <w:divBdr>
        <w:top w:val="none" w:sz="0" w:space="0" w:color="auto"/>
        <w:left w:val="none" w:sz="0" w:space="0" w:color="auto"/>
        <w:bottom w:val="none" w:sz="0" w:space="0" w:color="auto"/>
        <w:right w:val="none" w:sz="0" w:space="0" w:color="auto"/>
      </w:divBdr>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699890710">
      <w:bodyDiv w:val="1"/>
      <w:marLeft w:val="0"/>
      <w:marRight w:val="0"/>
      <w:marTop w:val="0"/>
      <w:marBottom w:val="0"/>
      <w:divBdr>
        <w:top w:val="none" w:sz="0" w:space="0" w:color="auto"/>
        <w:left w:val="none" w:sz="0" w:space="0" w:color="auto"/>
        <w:bottom w:val="none" w:sz="0" w:space="0" w:color="auto"/>
        <w:right w:val="none" w:sz="0" w:space="0" w:color="auto"/>
      </w:divBdr>
    </w:div>
    <w:div w:id="1705016189">
      <w:bodyDiv w:val="1"/>
      <w:marLeft w:val="0"/>
      <w:marRight w:val="0"/>
      <w:marTop w:val="0"/>
      <w:marBottom w:val="0"/>
      <w:divBdr>
        <w:top w:val="none" w:sz="0" w:space="0" w:color="auto"/>
        <w:left w:val="none" w:sz="0" w:space="0" w:color="auto"/>
        <w:bottom w:val="none" w:sz="0" w:space="0" w:color="auto"/>
        <w:right w:val="none" w:sz="0" w:space="0" w:color="auto"/>
      </w:divBdr>
    </w:div>
    <w:div w:id="1707220796">
      <w:bodyDiv w:val="1"/>
      <w:marLeft w:val="0"/>
      <w:marRight w:val="0"/>
      <w:marTop w:val="0"/>
      <w:marBottom w:val="0"/>
      <w:divBdr>
        <w:top w:val="none" w:sz="0" w:space="0" w:color="auto"/>
        <w:left w:val="none" w:sz="0" w:space="0" w:color="auto"/>
        <w:bottom w:val="none" w:sz="0" w:space="0" w:color="auto"/>
        <w:right w:val="none" w:sz="0" w:space="0" w:color="auto"/>
      </w:divBdr>
    </w:div>
    <w:div w:id="1709186298">
      <w:bodyDiv w:val="1"/>
      <w:marLeft w:val="0"/>
      <w:marRight w:val="0"/>
      <w:marTop w:val="0"/>
      <w:marBottom w:val="0"/>
      <w:divBdr>
        <w:top w:val="none" w:sz="0" w:space="0" w:color="auto"/>
        <w:left w:val="none" w:sz="0" w:space="0" w:color="auto"/>
        <w:bottom w:val="none" w:sz="0" w:space="0" w:color="auto"/>
        <w:right w:val="none" w:sz="0" w:space="0" w:color="auto"/>
      </w:divBdr>
    </w:div>
    <w:div w:id="1710834931">
      <w:bodyDiv w:val="1"/>
      <w:marLeft w:val="0"/>
      <w:marRight w:val="0"/>
      <w:marTop w:val="0"/>
      <w:marBottom w:val="0"/>
      <w:divBdr>
        <w:top w:val="none" w:sz="0" w:space="0" w:color="auto"/>
        <w:left w:val="none" w:sz="0" w:space="0" w:color="auto"/>
        <w:bottom w:val="none" w:sz="0" w:space="0" w:color="auto"/>
        <w:right w:val="none" w:sz="0" w:space="0" w:color="auto"/>
      </w:divBdr>
    </w:div>
    <w:div w:id="1712225668">
      <w:bodyDiv w:val="1"/>
      <w:marLeft w:val="0"/>
      <w:marRight w:val="0"/>
      <w:marTop w:val="0"/>
      <w:marBottom w:val="0"/>
      <w:divBdr>
        <w:top w:val="none" w:sz="0" w:space="0" w:color="auto"/>
        <w:left w:val="none" w:sz="0" w:space="0" w:color="auto"/>
        <w:bottom w:val="none" w:sz="0" w:space="0" w:color="auto"/>
        <w:right w:val="none" w:sz="0" w:space="0" w:color="auto"/>
      </w:divBdr>
    </w:div>
    <w:div w:id="1712683378">
      <w:bodyDiv w:val="1"/>
      <w:marLeft w:val="0"/>
      <w:marRight w:val="0"/>
      <w:marTop w:val="0"/>
      <w:marBottom w:val="0"/>
      <w:divBdr>
        <w:top w:val="none" w:sz="0" w:space="0" w:color="auto"/>
        <w:left w:val="none" w:sz="0" w:space="0" w:color="auto"/>
        <w:bottom w:val="none" w:sz="0" w:space="0" w:color="auto"/>
        <w:right w:val="none" w:sz="0" w:space="0" w:color="auto"/>
      </w:divBdr>
    </w:div>
    <w:div w:id="1712877240">
      <w:bodyDiv w:val="1"/>
      <w:marLeft w:val="0"/>
      <w:marRight w:val="0"/>
      <w:marTop w:val="0"/>
      <w:marBottom w:val="0"/>
      <w:divBdr>
        <w:top w:val="none" w:sz="0" w:space="0" w:color="auto"/>
        <w:left w:val="none" w:sz="0" w:space="0" w:color="auto"/>
        <w:bottom w:val="none" w:sz="0" w:space="0" w:color="auto"/>
        <w:right w:val="none" w:sz="0" w:space="0" w:color="auto"/>
      </w:divBdr>
    </w:div>
    <w:div w:id="1713191971">
      <w:bodyDiv w:val="1"/>
      <w:marLeft w:val="0"/>
      <w:marRight w:val="0"/>
      <w:marTop w:val="0"/>
      <w:marBottom w:val="0"/>
      <w:divBdr>
        <w:top w:val="none" w:sz="0" w:space="0" w:color="auto"/>
        <w:left w:val="none" w:sz="0" w:space="0" w:color="auto"/>
        <w:bottom w:val="none" w:sz="0" w:space="0" w:color="auto"/>
        <w:right w:val="none" w:sz="0" w:space="0" w:color="auto"/>
      </w:divBdr>
    </w:div>
    <w:div w:id="1716151080">
      <w:bodyDiv w:val="1"/>
      <w:marLeft w:val="0"/>
      <w:marRight w:val="0"/>
      <w:marTop w:val="0"/>
      <w:marBottom w:val="0"/>
      <w:divBdr>
        <w:top w:val="none" w:sz="0" w:space="0" w:color="auto"/>
        <w:left w:val="none" w:sz="0" w:space="0" w:color="auto"/>
        <w:bottom w:val="none" w:sz="0" w:space="0" w:color="auto"/>
        <w:right w:val="none" w:sz="0" w:space="0" w:color="auto"/>
      </w:divBdr>
    </w:div>
    <w:div w:id="1718820315">
      <w:bodyDiv w:val="1"/>
      <w:marLeft w:val="0"/>
      <w:marRight w:val="0"/>
      <w:marTop w:val="0"/>
      <w:marBottom w:val="0"/>
      <w:divBdr>
        <w:top w:val="none" w:sz="0" w:space="0" w:color="auto"/>
        <w:left w:val="none" w:sz="0" w:space="0" w:color="auto"/>
        <w:bottom w:val="none" w:sz="0" w:space="0" w:color="auto"/>
        <w:right w:val="none" w:sz="0" w:space="0" w:color="auto"/>
      </w:divBdr>
    </w:div>
    <w:div w:id="1720130750">
      <w:bodyDiv w:val="1"/>
      <w:marLeft w:val="0"/>
      <w:marRight w:val="0"/>
      <w:marTop w:val="0"/>
      <w:marBottom w:val="0"/>
      <w:divBdr>
        <w:top w:val="none" w:sz="0" w:space="0" w:color="auto"/>
        <w:left w:val="none" w:sz="0" w:space="0" w:color="auto"/>
        <w:bottom w:val="none" w:sz="0" w:space="0" w:color="auto"/>
        <w:right w:val="none" w:sz="0" w:space="0" w:color="auto"/>
      </w:divBdr>
    </w:div>
    <w:div w:id="1720322814">
      <w:bodyDiv w:val="1"/>
      <w:marLeft w:val="0"/>
      <w:marRight w:val="0"/>
      <w:marTop w:val="0"/>
      <w:marBottom w:val="0"/>
      <w:divBdr>
        <w:top w:val="none" w:sz="0" w:space="0" w:color="auto"/>
        <w:left w:val="none" w:sz="0" w:space="0" w:color="auto"/>
        <w:bottom w:val="none" w:sz="0" w:space="0" w:color="auto"/>
        <w:right w:val="none" w:sz="0" w:space="0" w:color="auto"/>
      </w:divBdr>
    </w:div>
    <w:div w:id="1721392932">
      <w:bodyDiv w:val="1"/>
      <w:marLeft w:val="0"/>
      <w:marRight w:val="0"/>
      <w:marTop w:val="0"/>
      <w:marBottom w:val="0"/>
      <w:divBdr>
        <w:top w:val="none" w:sz="0" w:space="0" w:color="auto"/>
        <w:left w:val="none" w:sz="0" w:space="0" w:color="auto"/>
        <w:bottom w:val="none" w:sz="0" w:space="0" w:color="auto"/>
        <w:right w:val="none" w:sz="0" w:space="0" w:color="auto"/>
      </w:divBdr>
    </w:div>
    <w:div w:id="1722513248">
      <w:bodyDiv w:val="1"/>
      <w:marLeft w:val="0"/>
      <w:marRight w:val="0"/>
      <w:marTop w:val="0"/>
      <w:marBottom w:val="0"/>
      <w:divBdr>
        <w:top w:val="none" w:sz="0" w:space="0" w:color="auto"/>
        <w:left w:val="none" w:sz="0" w:space="0" w:color="auto"/>
        <w:bottom w:val="none" w:sz="0" w:space="0" w:color="auto"/>
        <w:right w:val="none" w:sz="0" w:space="0" w:color="auto"/>
      </w:divBdr>
    </w:div>
    <w:div w:id="1724017225">
      <w:bodyDiv w:val="1"/>
      <w:marLeft w:val="0"/>
      <w:marRight w:val="0"/>
      <w:marTop w:val="0"/>
      <w:marBottom w:val="0"/>
      <w:divBdr>
        <w:top w:val="none" w:sz="0" w:space="0" w:color="auto"/>
        <w:left w:val="none" w:sz="0" w:space="0" w:color="auto"/>
        <w:bottom w:val="none" w:sz="0" w:space="0" w:color="auto"/>
        <w:right w:val="none" w:sz="0" w:space="0" w:color="auto"/>
      </w:divBdr>
    </w:div>
    <w:div w:id="1724525161">
      <w:bodyDiv w:val="1"/>
      <w:marLeft w:val="0"/>
      <w:marRight w:val="0"/>
      <w:marTop w:val="0"/>
      <w:marBottom w:val="0"/>
      <w:divBdr>
        <w:top w:val="none" w:sz="0" w:space="0" w:color="auto"/>
        <w:left w:val="none" w:sz="0" w:space="0" w:color="auto"/>
        <w:bottom w:val="none" w:sz="0" w:space="0" w:color="auto"/>
        <w:right w:val="none" w:sz="0" w:space="0" w:color="auto"/>
      </w:divBdr>
    </w:div>
    <w:div w:id="1725135904">
      <w:bodyDiv w:val="1"/>
      <w:marLeft w:val="0"/>
      <w:marRight w:val="0"/>
      <w:marTop w:val="0"/>
      <w:marBottom w:val="0"/>
      <w:divBdr>
        <w:top w:val="none" w:sz="0" w:space="0" w:color="auto"/>
        <w:left w:val="none" w:sz="0" w:space="0" w:color="auto"/>
        <w:bottom w:val="none" w:sz="0" w:space="0" w:color="auto"/>
        <w:right w:val="none" w:sz="0" w:space="0" w:color="auto"/>
      </w:divBdr>
    </w:div>
    <w:div w:id="1727142467">
      <w:bodyDiv w:val="1"/>
      <w:marLeft w:val="0"/>
      <w:marRight w:val="0"/>
      <w:marTop w:val="0"/>
      <w:marBottom w:val="0"/>
      <w:divBdr>
        <w:top w:val="none" w:sz="0" w:space="0" w:color="auto"/>
        <w:left w:val="none" w:sz="0" w:space="0" w:color="auto"/>
        <w:bottom w:val="none" w:sz="0" w:space="0" w:color="auto"/>
        <w:right w:val="none" w:sz="0" w:space="0" w:color="auto"/>
      </w:divBdr>
    </w:div>
    <w:div w:id="1727559156">
      <w:bodyDiv w:val="1"/>
      <w:marLeft w:val="0"/>
      <w:marRight w:val="0"/>
      <w:marTop w:val="0"/>
      <w:marBottom w:val="0"/>
      <w:divBdr>
        <w:top w:val="none" w:sz="0" w:space="0" w:color="auto"/>
        <w:left w:val="none" w:sz="0" w:space="0" w:color="auto"/>
        <w:bottom w:val="none" w:sz="0" w:space="0" w:color="auto"/>
        <w:right w:val="none" w:sz="0" w:space="0" w:color="auto"/>
      </w:divBdr>
    </w:div>
    <w:div w:id="1729527213">
      <w:bodyDiv w:val="1"/>
      <w:marLeft w:val="0"/>
      <w:marRight w:val="0"/>
      <w:marTop w:val="0"/>
      <w:marBottom w:val="0"/>
      <w:divBdr>
        <w:top w:val="none" w:sz="0" w:space="0" w:color="auto"/>
        <w:left w:val="none" w:sz="0" w:space="0" w:color="auto"/>
        <w:bottom w:val="none" w:sz="0" w:space="0" w:color="auto"/>
        <w:right w:val="none" w:sz="0" w:space="0" w:color="auto"/>
      </w:divBdr>
    </w:div>
    <w:div w:id="1729836883">
      <w:bodyDiv w:val="1"/>
      <w:marLeft w:val="0"/>
      <w:marRight w:val="0"/>
      <w:marTop w:val="0"/>
      <w:marBottom w:val="0"/>
      <w:divBdr>
        <w:top w:val="none" w:sz="0" w:space="0" w:color="auto"/>
        <w:left w:val="none" w:sz="0" w:space="0" w:color="auto"/>
        <w:bottom w:val="none" w:sz="0" w:space="0" w:color="auto"/>
        <w:right w:val="none" w:sz="0" w:space="0" w:color="auto"/>
      </w:divBdr>
    </w:div>
    <w:div w:id="1729962647">
      <w:bodyDiv w:val="1"/>
      <w:marLeft w:val="0"/>
      <w:marRight w:val="0"/>
      <w:marTop w:val="0"/>
      <w:marBottom w:val="0"/>
      <w:divBdr>
        <w:top w:val="none" w:sz="0" w:space="0" w:color="auto"/>
        <w:left w:val="none" w:sz="0" w:space="0" w:color="auto"/>
        <w:bottom w:val="none" w:sz="0" w:space="0" w:color="auto"/>
        <w:right w:val="none" w:sz="0" w:space="0" w:color="auto"/>
      </w:divBdr>
    </w:div>
    <w:div w:id="1731226171">
      <w:bodyDiv w:val="1"/>
      <w:marLeft w:val="0"/>
      <w:marRight w:val="0"/>
      <w:marTop w:val="0"/>
      <w:marBottom w:val="0"/>
      <w:divBdr>
        <w:top w:val="none" w:sz="0" w:space="0" w:color="auto"/>
        <w:left w:val="none" w:sz="0" w:space="0" w:color="auto"/>
        <w:bottom w:val="none" w:sz="0" w:space="0" w:color="auto"/>
        <w:right w:val="none" w:sz="0" w:space="0" w:color="auto"/>
      </w:divBdr>
    </w:div>
    <w:div w:id="1732118422">
      <w:bodyDiv w:val="1"/>
      <w:marLeft w:val="0"/>
      <w:marRight w:val="0"/>
      <w:marTop w:val="0"/>
      <w:marBottom w:val="0"/>
      <w:divBdr>
        <w:top w:val="none" w:sz="0" w:space="0" w:color="auto"/>
        <w:left w:val="none" w:sz="0" w:space="0" w:color="auto"/>
        <w:bottom w:val="none" w:sz="0" w:space="0" w:color="auto"/>
        <w:right w:val="none" w:sz="0" w:space="0" w:color="auto"/>
      </w:divBdr>
    </w:div>
    <w:div w:id="1733886896">
      <w:bodyDiv w:val="1"/>
      <w:marLeft w:val="0"/>
      <w:marRight w:val="0"/>
      <w:marTop w:val="0"/>
      <w:marBottom w:val="0"/>
      <w:divBdr>
        <w:top w:val="none" w:sz="0" w:space="0" w:color="auto"/>
        <w:left w:val="none" w:sz="0" w:space="0" w:color="auto"/>
        <w:bottom w:val="none" w:sz="0" w:space="0" w:color="auto"/>
        <w:right w:val="none" w:sz="0" w:space="0" w:color="auto"/>
      </w:divBdr>
    </w:div>
    <w:div w:id="1735665600">
      <w:bodyDiv w:val="1"/>
      <w:marLeft w:val="0"/>
      <w:marRight w:val="0"/>
      <w:marTop w:val="0"/>
      <w:marBottom w:val="0"/>
      <w:divBdr>
        <w:top w:val="none" w:sz="0" w:space="0" w:color="auto"/>
        <w:left w:val="none" w:sz="0" w:space="0" w:color="auto"/>
        <w:bottom w:val="none" w:sz="0" w:space="0" w:color="auto"/>
        <w:right w:val="none" w:sz="0" w:space="0" w:color="auto"/>
      </w:divBdr>
    </w:div>
    <w:div w:id="1736975078">
      <w:bodyDiv w:val="1"/>
      <w:marLeft w:val="0"/>
      <w:marRight w:val="0"/>
      <w:marTop w:val="0"/>
      <w:marBottom w:val="0"/>
      <w:divBdr>
        <w:top w:val="none" w:sz="0" w:space="0" w:color="auto"/>
        <w:left w:val="none" w:sz="0" w:space="0" w:color="auto"/>
        <w:bottom w:val="none" w:sz="0" w:space="0" w:color="auto"/>
        <w:right w:val="none" w:sz="0" w:space="0" w:color="auto"/>
      </w:divBdr>
    </w:div>
    <w:div w:id="1737048930">
      <w:bodyDiv w:val="1"/>
      <w:marLeft w:val="0"/>
      <w:marRight w:val="0"/>
      <w:marTop w:val="0"/>
      <w:marBottom w:val="0"/>
      <w:divBdr>
        <w:top w:val="none" w:sz="0" w:space="0" w:color="auto"/>
        <w:left w:val="none" w:sz="0" w:space="0" w:color="auto"/>
        <w:bottom w:val="none" w:sz="0" w:space="0" w:color="auto"/>
        <w:right w:val="none" w:sz="0" w:space="0" w:color="auto"/>
      </w:divBdr>
    </w:div>
    <w:div w:id="1737896467">
      <w:bodyDiv w:val="1"/>
      <w:marLeft w:val="0"/>
      <w:marRight w:val="0"/>
      <w:marTop w:val="0"/>
      <w:marBottom w:val="0"/>
      <w:divBdr>
        <w:top w:val="none" w:sz="0" w:space="0" w:color="auto"/>
        <w:left w:val="none" w:sz="0" w:space="0" w:color="auto"/>
        <w:bottom w:val="none" w:sz="0" w:space="0" w:color="auto"/>
        <w:right w:val="none" w:sz="0" w:space="0" w:color="auto"/>
      </w:divBdr>
    </w:div>
    <w:div w:id="1740202696">
      <w:bodyDiv w:val="1"/>
      <w:marLeft w:val="0"/>
      <w:marRight w:val="0"/>
      <w:marTop w:val="0"/>
      <w:marBottom w:val="0"/>
      <w:divBdr>
        <w:top w:val="none" w:sz="0" w:space="0" w:color="auto"/>
        <w:left w:val="none" w:sz="0" w:space="0" w:color="auto"/>
        <w:bottom w:val="none" w:sz="0" w:space="0" w:color="auto"/>
        <w:right w:val="none" w:sz="0" w:space="0" w:color="auto"/>
      </w:divBdr>
    </w:div>
    <w:div w:id="1742831381">
      <w:bodyDiv w:val="1"/>
      <w:marLeft w:val="0"/>
      <w:marRight w:val="0"/>
      <w:marTop w:val="0"/>
      <w:marBottom w:val="0"/>
      <w:divBdr>
        <w:top w:val="none" w:sz="0" w:space="0" w:color="auto"/>
        <w:left w:val="none" w:sz="0" w:space="0" w:color="auto"/>
        <w:bottom w:val="none" w:sz="0" w:space="0" w:color="auto"/>
        <w:right w:val="none" w:sz="0" w:space="0" w:color="auto"/>
      </w:divBdr>
    </w:div>
    <w:div w:id="1745180578">
      <w:bodyDiv w:val="1"/>
      <w:marLeft w:val="0"/>
      <w:marRight w:val="0"/>
      <w:marTop w:val="0"/>
      <w:marBottom w:val="0"/>
      <w:divBdr>
        <w:top w:val="none" w:sz="0" w:space="0" w:color="auto"/>
        <w:left w:val="none" w:sz="0" w:space="0" w:color="auto"/>
        <w:bottom w:val="none" w:sz="0" w:space="0" w:color="auto"/>
        <w:right w:val="none" w:sz="0" w:space="0" w:color="auto"/>
      </w:divBdr>
    </w:div>
    <w:div w:id="1746800991">
      <w:bodyDiv w:val="1"/>
      <w:marLeft w:val="0"/>
      <w:marRight w:val="0"/>
      <w:marTop w:val="0"/>
      <w:marBottom w:val="0"/>
      <w:divBdr>
        <w:top w:val="none" w:sz="0" w:space="0" w:color="auto"/>
        <w:left w:val="none" w:sz="0" w:space="0" w:color="auto"/>
        <w:bottom w:val="none" w:sz="0" w:space="0" w:color="auto"/>
        <w:right w:val="none" w:sz="0" w:space="0" w:color="auto"/>
      </w:divBdr>
    </w:div>
    <w:div w:id="1748186750">
      <w:bodyDiv w:val="1"/>
      <w:marLeft w:val="0"/>
      <w:marRight w:val="0"/>
      <w:marTop w:val="0"/>
      <w:marBottom w:val="0"/>
      <w:divBdr>
        <w:top w:val="none" w:sz="0" w:space="0" w:color="auto"/>
        <w:left w:val="none" w:sz="0" w:space="0" w:color="auto"/>
        <w:bottom w:val="none" w:sz="0" w:space="0" w:color="auto"/>
        <w:right w:val="none" w:sz="0" w:space="0" w:color="auto"/>
      </w:divBdr>
    </w:div>
    <w:div w:id="1750685943">
      <w:bodyDiv w:val="1"/>
      <w:marLeft w:val="0"/>
      <w:marRight w:val="0"/>
      <w:marTop w:val="0"/>
      <w:marBottom w:val="0"/>
      <w:divBdr>
        <w:top w:val="none" w:sz="0" w:space="0" w:color="auto"/>
        <w:left w:val="none" w:sz="0" w:space="0" w:color="auto"/>
        <w:bottom w:val="none" w:sz="0" w:space="0" w:color="auto"/>
        <w:right w:val="none" w:sz="0" w:space="0" w:color="auto"/>
      </w:divBdr>
    </w:div>
    <w:div w:id="1751387602">
      <w:bodyDiv w:val="1"/>
      <w:marLeft w:val="0"/>
      <w:marRight w:val="0"/>
      <w:marTop w:val="0"/>
      <w:marBottom w:val="0"/>
      <w:divBdr>
        <w:top w:val="none" w:sz="0" w:space="0" w:color="auto"/>
        <w:left w:val="none" w:sz="0" w:space="0" w:color="auto"/>
        <w:bottom w:val="none" w:sz="0" w:space="0" w:color="auto"/>
        <w:right w:val="none" w:sz="0" w:space="0" w:color="auto"/>
      </w:divBdr>
    </w:div>
    <w:div w:id="1752001597">
      <w:bodyDiv w:val="1"/>
      <w:marLeft w:val="0"/>
      <w:marRight w:val="0"/>
      <w:marTop w:val="0"/>
      <w:marBottom w:val="0"/>
      <w:divBdr>
        <w:top w:val="none" w:sz="0" w:space="0" w:color="auto"/>
        <w:left w:val="none" w:sz="0" w:space="0" w:color="auto"/>
        <w:bottom w:val="none" w:sz="0" w:space="0" w:color="auto"/>
        <w:right w:val="none" w:sz="0" w:space="0" w:color="auto"/>
      </w:divBdr>
    </w:div>
    <w:div w:id="1752460647">
      <w:bodyDiv w:val="1"/>
      <w:marLeft w:val="0"/>
      <w:marRight w:val="0"/>
      <w:marTop w:val="0"/>
      <w:marBottom w:val="0"/>
      <w:divBdr>
        <w:top w:val="none" w:sz="0" w:space="0" w:color="auto"/>
        <w:left w:val="none" w:sz="0" w:space="0" w:color="auto"/>
        <w:bottom w:val="none" w:sz="0" w:space="0" w:color="auto"/>
        <w:right w:val="none" w:sz="0" w:space="0" w:color="auto"/>
      </w:divBdr>
    </w:div>
    <w:div w:id="1752700023">
      <w:bodyDiv w:val="1"/>
      <w:marLeft w:val="0"/>
      <w:marRight w:val="0"/>
      <w:marTop w:val="0"/>
      <w:marBottom w:val="0"/>
      <w:divBdr>
        <w:top w:val="none" w:sz="0" w:space="0" w:color="auto"/>
        <w:left w:val="none" w:sz="0" w:space="0" w:color="auto"/>
        <w:bottom w:val="none" w:sz="0" w:space="0" w:color="auto"/>
        <w:right w:val="none" w:sz="0" w:space="0" w:color="auto"/>
      </w:divBdr>
    </w:div>
    <w:div w:id="1755079499">
      <w:bodyDiv w:val="1"/>
      <w:marLeft w:val="0"/>
      <w:marRight w:val="0"/>
      <w:marTop w:val="0"/>
      <w:marBottom w:val="0"/>
      <w:divBdr>
        <w:top w:val="none" w:sz="0" w:space="0" w:color="auto"/>
        <w:left w:val="none" w:sz="0" w:space="0" w:color="auto"/>
        <w:bottom w:val="none" w:sz="0" w:space="0" w:color="auto"/>
        <w:right w:val="none" w:sz="0" w:space="0" w:color="auto"/>
      </w:divBdr>
    </w:div>
    <w:div w:id="1755126747">
      <w:bodyDiv w:val="1"/>
      <w:marLeft w:val="0"/>
      <w:marRight w:val="0"/>
      <w:marTop w:val="0"/>
      <w:marBottom w:val="0"/>
      <w:divBdr>
        <w:top w:val="none" w:sz="0" w:space="0" w:color="auto"/>
        <w:left w:val="none" w:sz="0" w:space="0" w:color="auto"/>
        <w:bottom w:val="none" w:sz="0" w:space="0" w:color="auto"/>
        <w:right w:val="none" w:sz="0" w:space="0" w:color="auto"/>
      </w:divBdr>
    </w:div>
    <w:div w:id="1760171541">
      <w:bodyDiv w:val="1"/>
      <w:marLeft w:val="0"/>
      <w:marRight w:val="0"/>
      <w:marTop w:val="0"/>
      <w:marBottom w:val="0"/>
      <w:divBdr>
        <w:top w:val="none" w:sz="0" w:space="0" w:color="auto"/>
        <w:left w:val="none" w:sz="0" w:space="0" w:color="auto"/>
        <w:bottom w:val="none" w:sz="0" w:space="0" w:color="auto"/>
        <w:right w:val="none" w:sz="0" w:space="0" w:color="auto"/>
      </w:divBdr>
    </w:div>
    <w:div w:id="1760248613">
      <w:bodyDiv w:val="1"/>
      <w:marLeft w:val="0"/>
      <w:marRight w:val="0"/>
      <w:marTop w:val="0"/>
      <w:marBottom w:val="0"/>
      <w:divBdr>
        <w:top w:val="none" w:sz="0" w:space="0" w:color="auto"/>
        <w:left w:val="none" w:sz="0" w:space="0" w:color="auto"/>
        <w:bottom w:val="none" w:sz="0" w:space="0" w:color="auto"/>
        <w:right w:val="none" w:sz="0" w:space="0" w:color="auto"/>
      </w:divBdr>
    </w:div>
    <w:div w:id="1761561559">
      <w:bodyDiv w:val="1"/>
      <w:marLeft w:val="0"/>
      <w:marRight w:val="0"/>
      <w:marTop w:val="0"/>
      <w:marBottom w:val="0"/>
      <w:divBdr>
        <w:top w:val="none" w:sz="0" w:space="0" w:color="auto"/>
        <w:left w:val="none" w:sz="0" w:space="0" w:color="auto"/>
        <w:bottom w:val="none" w:sz="0" w:space="0" w:color="auto"/>
        <w:right w:val="none" w:sz="0" w:space="0" w:color="auto"/>
      </w:divBdr>
    </w:div>
    <w:div w:id="1762264134">
      <w:bodyDiv w:val="1"/>
      <w:marLeft w:val="0"/>
      <w:marRight w:val="0"/>
      <w:marTop w:val="0"/>
      <w:marBottom w:val="0"/>
      <w:divBdr>
        <w:top w:val="none" w:sz="0" w:space="0" w:color="auto"/>
        <w:left w:val="none" w:sz="0" w:space="0" w:color="auto"/>
        <w:bottom w:val="none" w:sz="0" w:space="0" w:color="auto"/>
        <w:right w:val="none" w:sz="0" w:space="0" w:color="auto"/>
      </w:divBdr>
    </w:div>
    <w:div w:id="1762295277">
      <w:bodyDiv w:val="1"/>
      <w:marLeft w:val="0"/>
      <w:marRight w:val="0"/>
      <w:marTop w:val="0"/>
      <w:marBottom w:val="0"/>
      <w:divBdr>
        <w:top w:val="none" w:sz="0" w:space="0" w:color="auto"/>
        <w:left w:val="none" w:sz="0" w:space="0" w:color="auto"/>
        <w:bottom w:val="none" w:sz="0" w:space="0" w:color="auto"/>
        <w:right w:val="none" w:sz="0" w:space="0" w:color="auto"/>
      </w:divBdr>
    </w:div>
    <w:div w:id="1763601803">
      <w:bodyDiv w:val="1"/>
      <w:marLeft w:val="0"/>
      <w:marRight w:val="0"/>
      <w:marTop w:val="0"/>
      <w:marBottom w:val="0"/>
      <w:divBdr>
        <w:top w:val="none" w:sz="0" w:space="0" w:color="auto"/>
        <w:left w:val="none" w:sz="0" w:space="0" w:color="auto"/>
        <w:bottom w:val="none" w:sz="0" w:space="0" w:color="auto"/>
        <w:right w:val="none" w:sz="0" w:space="0" w:color="auto"/>
      </w:divBdr>
    </w:div>
    <w:div w:id="1764454033">
      <w:bodyDiv w:val="1"/>
      <w:marLeft w:val="0"/>
      <w:marRight w:val="0"/>
      <w:marTop w:val="0"/>
      <w:marBottom w:val="0"/>
      <w:divBdr>
        <w:top w:val="none" w:sz="0" w:space="0" w:color="auto"/>
        <w:left w:val="none" w:sz="0" w:space="0" w:color="auto"/>
        <w:bottom w:val="none" w:sz="0" w:space="0" w:color="auto"/>
        <w:right w:val="none" w:sz="0" w:space="0" w:color="auto"/>
      </w:divBdr>
    </w:div>
    <w:div w:id="1765108397">
      <w:bodyDiv w:val="1"/>
      <w:marLeft w:val="0"/>
      <w:marRight w:val="0"/>
      <w:marTop w:val="0"/>
      <w:marBottom w:val="0"/>
      <w:divBdr>
        <w:top w:val="none" w:sz="0" w:space="0" w:color="auto"/>
        <w:left w:val="none" w:sz="0" w:space="0" w:color="auto"/>
        <w:bottom w:val="none" w:sz="0" w:space="0" w:color="auto"/>
        <w:right w:val="none" w:sz="0" w:space="0" w:color="auto"/>
      </w:divBdr>
    </w:div>
    <w:div w:id="1767572360">
      <w:bodyDiv w:val="1"/>
      <w:marLeft w:val="0"/>
      <w:marRight w:val="0"/>
      <w:marTop w:val="0"/>
      <w:marBottom w:val="0"/>
      <w:divBdr>
        <w:top w:val="none" w:sz="0" w:space="0" w:color="auto"/>
        <w:left w:val="none" w:sz="0" w:space="0" w:color="auto"/>
        <w:bottom w:val="none" w:sz="0" w:space="0" w:color="auto"/>
        <w:right w:val="none" w:sz="0" w:space="0" w:color="auto"/>
      </w:divBdr>
    </w:div>
    <w:div w:id="1767655778">
      <w:bodyDiv w:val="1"/>
      <w:marLeft w:val="0"/>
      <w:marRight w:val="0"/>
      <w:marTop w:val="0"/>
      <w:marBottom w:val="0"/>
      <w:divBdr>
        <w:top w:val="none" w:sz="0" w:space="0" w:color="auto"/>
        <w:left w:val="none" w:sz="0" w:space="0" w:color="auto"/>
        <w:bottom w:val="none" w:sz="0" w:space="0" w:color="auto"/>
        <w:right w:val="none" w:sz="0" w:space="0" w:color="auto"/>
      </w:divBdr>
    </w:div>
    <w:div w:id="1769155716">
      <w:bodyDiv w:val="1"/>
      <w:marLeft w:val="0"/>
      <w:marRight w:val="0"/>
      <w:marTop w:val="0"/>
      <w:marBottom w:val="0"/>
      <w:divBdr>
        <w:top w:val="none" w:sz="0" w:space="0" w:color="auto"/>
        <w:left w:val="none" w:sz="0" w:space="0" w:color="auto"/>
        <w:bottom w:val="none" w:sz="0" w:space="0" w:color="auto"/>
        <w:right w:val="none" w:sz="0" w:space="0" w:color="auto"/>
      </w:divBdr>
    </w:div>
    <w:div w:id="1770127452">
      <w:bodyDiv w:val="1"/>
      <w:marLeft w:val="0"/>
      <w:marRight w:val="0"/>
      <w:marTop w:val="0"/>
      <w:marBottom w:val="0"/>
      <w:divBdr>
        <w:top w:val="none" w:sz="0" w:space="0" w:color="auto"/>
        <w:left w:val="none" w:sz="0" w:space="0" w:color="auto"/>
        <w:bottom w:val="none" w:sz="0" w:space="0" w:color="auto"/>
        <w:right w:val="none" w:sz="0" w:space="0" w:color="auto"/>
      </w:divBdr>
    </w:div>
    <w:div w:id="1771855270">
      <w:bodyDiv w:val="1"/>
      <w:marLeft w:val="0"/>
      <w:marRight w:val="0"/>
      <w:marTop w:val="0"/>
      <w:marBottom w:val="0"/>
      <w:divBdr>
        <w:top w:val="none" w:sz="0" w:space="0" w:color="auto"/>
        <w:left w:val="none" w:sz="0" w:space="0" w:color="auto"/>
        <w:bottom w:val="none" w:sz="0" w:space="0" w:color="auto"/>
        <w:right w:val="none" w:sz="0" w:space="0" w:color="auto"/>
      </w:divBdr>
    </w:div>
    <w:div w:id="1773551792">
      <w:bodyDiv w:val="1"/>
      <w:marLeft w:val="0"/>
      <w:marRight w:val="0"/>
      <w:marTop w:val="0"/>
      <w:marBottom w:val="0"/>
      <w:divBdr>
        <w:top w:val="none" w:sz="0" w:space="0" w:color="auto"/>
        <w:left w:val="none" w:sz="0" w:space="0" w:color="auto"/>
        <w:bottom w:val="none" w:sz="0" w:space="0" w:color="auto"/>
        <w:right w:val="none" w:sz="0" w:space="0" w:color="auto"/>
      </w:divBdr>
    </w:div>
    <w:div w:id="1776241957">
      <w:bodyDiv w:val="1"/>
      <w:marLeft w:val="0"/>
      <w:marRight w:val="0"/>
      <w:marTop w:val="0"/>
      <w:marBottom w:val="0"/>
      <w:divBdr>
        <w:top w:val="none" w:sz="0" w:space="0" w:color="auto"/>
        <w:left w:val="none" w:sz="0" w:space="0" w:color="auto"/>
        <w:bottom w:val="none" w:sz="0" w:space="0" w:color="auto"/>
        <w:right w:val="none" w:sz="0" w:space="0" w:color="auto"/>
      </w:divBdr>
    </w:div>
    <w:div w:id="1776244206">
      <w:bodyDiv w:val="1"/>
      <w:marLeft w:val="0"/>
      <w:marRight w:val="0"/>
      <w:marTop w:val="0"/>
      <w:marBottom w:val="0"/>
      <w:divBdr>
        <w:top w:val="none" w:sz="0" w:space="0" w:color="auto"/>
        <w:left w:val="none" w:sz="0" w:space="0" w:color="auto"/>
        <w:bottom w:val="none" w:sz="0" w:space="0" w:color="auto"/>
        <w:right w:val="none" w:sz="0" w:space="0" w:color="auto"/>
      </w:divBdr>
    </w:div>
    <w:div w:id="1779183361">
      <w:bodyDiv w:val="1"/>
      <w:marLeft w:val="0"/>
      <w:marRight w:val="0"/>
      <w:marTop w:val="0"/>
      <w:marBottom w:val="0"/>
      <w:divBdr>
        <w:top w:val="none" w:sz="0" w:space="0" w:color="auto"/>
        <w:left w:val="none" w:sz="0" w:space="0" w:color="auto"/>
        <w:bottom w:val="none" w:sz="0" w:space="0" w:color="auto"/>
        <w:right w:val="none" w:sz="0" w:space="0" w:color="auto"/>
      </w:divBdr>
    </w:div>
    <w:div w:id="1779373037">
      <w:bodyDiv w:val="1"/>
      <w:marLeft w:val="0"/>
      <w:marRight w:val="0"/>
      <w:marTop w:val="0"/>
      <w:marBottom w:val="0"/>
      <w:divBdr>
        <w:top w:val="none" w:sz="0" w:space="0" w:color="auto"/>
        <w:left w:val="none" w:sz="0" w:space="0" w:color="auto"/>
        <w:bottom w:val="none" w:sz="0" w:space="0" w:color="auto"/>
        <w:right w:val="none" w:sz="0" w:space="0" w:color="auto"/>
      </w:divBdr>
    </w:div>
    <w:div w:id="1781335294">
      <w:bodyDiv w:val="1"/>
      <w:marLeft w:val="0"/>
      <w:marRight w:val="0"/>
      <w:marTop w:val="0"/>
      <w:marBottom w:val="0"/>
      <w:divBdr>
        <w:top w:val="none" w:sz="0" w:space="0" w:color="auto"/>
        <w:left w:val="none" w:sz="0" w:space="0" w:color="auto"/>
        <w:bottom w:val="none" w:sz="0" w:space="0" w:color="auto"/>
        <w:right w:val="none" w:sz="0" w:space="0" w:color="auto"/>
      </w:divBdr>
    </w:div>
    <w:div w:id="1784224826">
      <w:bodyDiv w:val="1"/>
      <w:marLeft w:val="0"/>
      <w:marRight w:val="0"/>
      <w:marTop w:val="0"/>
      <w:marBottom w:val="0"/>
      <w:divBdr>
        <w:top w:val="none" w:sz="0" w:space="0" w:color="auto"/>
        <w:left w:val="none" w:sz="0" w:space="0" w:color="auto"/>
        <w:bottom w:val="none" w:sz="0" w:space="0" w:color="auto"/>
        <w:right w:val="none" w:sz="0" w:space="0" w:color="auto"/>
      </w:divBdr>
    </w:div>
    <w:div w:id="1784887594">
      <w:bodyDiv w:val="1"/>
      <w:marLeft w:val="0"/>
      <w:marRight w:val="0"/>
      <w:marTop w:val="0"/>
      <w:marBottom w:val="0"/>
      <w:divBdr>
        <w:top w:val="none" w:sz="0" w:space="0" w:color="auto"/>
        <w:left w:val="none" w:sz="0" w:space="0" w:color="auto"/>
        <w:bottom w:val="none" w:sz="0" w:space="0" w:color="auto"/>
        <w:right w:val="none" w:sz="0" w:space="0" w:color="auto"/>
      </w:divBdr>
    </w:div>
    <w:div w:id="1785492585">
      <w:bodyDiv w:val="1"/>
      <w:marLeft w:val="0"/>
      <w:marRight w:val="0"/>
      <w:marTop w:val="0"/>
      <w:marBottom w:val="0"/>
      <w:divBdr>
        <w:top w:val="none" w:sz="0" w:space="0" w:color="auto"/>
        <w:left w:val="none" w:sz="0" w:space="0" w:color="auto"/>
        <w:bottom w:val="none" w:sz="0" w:space="0" w:color="auto"/>
        <w:right w:val="none" w:sz="0" w:space="0" w:color="auto"/>
      </w:divBdr>
    </w:div>
    <w:div w:id="1785541322">
      <w:bodyDiv w:val="1"/>
      <w:marLeft w:val="0"/>
      <w:marRight w:val="0"/>
      <w:marTop w:val="0"/>
      <w:marBottom w:val="0"/>
      <w:divBdr>
        <w:top w:val="none" w:sz="0" w:space="0" w:color="auto"/>
        <w:left w:val="none" w:sz="0" w:space="0" w:color="auto"/>
        <w:bottom w:val="none" w:sz="0" w:space="0" w:color="auto"/>
        <w:right w:val="none" w:sz="0" w:space="0" w:color="auto"/>
      </w:divBdr>
    </w:div>
    <w:div w:id="1786270674">
      <w:bodyDiv w:val="1"/>
      <w:marLeft w:val="0"/>
      <w:marRight w:val="0"/>
      <w:marTop w:val="0"/>
      <w:marBottom w:val="0"/>
      <w:divBdr>
        <w:top w:val="none" w:sz="0" w:space="0" w:color="auto"/>
        <w:left w:val="none" w:sz="0" w:space="0" w:color="auto"/>
        <w:bottom w:val="none" w:sz="0" w:space="0" w:color="auto"/>
        <w:right w:val="none" w:sz="0" w:space="0" w:color="auto"/>
      </w:divBdr>
    </w:div>
    <w:div w:id="1786650949">
      <w:bodyDiv w:val="1"/>
      <w:marLeft w:val="0"/>
      <w:marRight w:val="0"/>
      <w:marTop w:val="0"/>
      <w:marBottom w:val="0"/>
      <w:divBdr>
        <w:top w:val="none" w:sz="0" w:space="0" w:color="auto"/>
        <w:left w:val="none" w:sz="0" w:space="0" w:color="auto"/>
        <w:bottom w:val="none" w:sz="0" w:space="0" w:color="auto"/>
        <w:right w:val="none" w:sz="0" w:space="0" w:color="auto"/>
      </w:divBdr>
    </w:div>
    <w:div w:id="1787694038">
      <w:bodyDiv w:val="1"/>
      <w:marLeft w:val="0"/>
      <w:marRight w:val="0"/>
      <w:marTop w:val="0"/>
      <w:marBottom w:val="0"/>
      <w:divBdr>
        <w:top w:val="none" w:sz="0" w:space="0" w:color="auto"/>
        <w:left w:val="none" w:sz="0" w:space="0" w:color="auto"/>
        <w:bottom w:val="none" w:sz="0" w:space="0" w:color="auto"/>
        <w:right w:val="none" w:sz="0" w:space="0" w:color="auto"/>
      </w:divBdr>
    </w:div>
    <w:div w:id="1787894505">
      <w:bodyDiv w:val="1"/>
      <w:marLeft w:val="0"/>
      <w:marRight w:val="0"/>
      <w:marTop w:val="0"/>
      <w:marBottom w:val="0"/>
      <w:divBdr>
        <w:top w:val="none" w:sz="0" w:space="0" w:color="auto"/>
        <w:left w:val="none" w:sz="0" w:space="0" w:color="auto"/>
        <w:bottom w:val="none" w:sz="0" w:space="0" w:color="auto"/>
        <w:right w:val="none" w:sz="0" w:space="0" w:color="auto"/>
      </w:divBdr>
    </w:div>
    <w:div w:id="1788694750">
      <w:bodyDiv w:val="1"/>
      <w:marLeft w:val="0"/>
      <w:marRight w:val="0"/>
      <w:marTop w:val="0"/>
      <w:marBottom w:val="0"/>
      <w:divBdr>
        <w:top w:val="none" w:sz="0" w:space="0" w:color="auto"/>
        <w:left w:val="none" w:sz="0" w:space="0" w:color="auto"/>
        <w:bottom w:val="none" w:sz="0" w:space="0" w:color="auto"/>
        <w:right w:val="none" w:sz="0" w:space="0" w:color="auto"/>
      </w:divBdr>
    </w:div>
    <w:div w:id="1789230257">
      <w:bodyDiv w:val="1"/>
      <w:marLeft w:val="0"/>
      <w:marRight w:val="0"/>
      <w:marTop w:val="0"/>
      <w:marBottom w:val="0"/>
      <w:divBdr>
        <w:top w:val="none" w:sz="0" w:space="0" w:color="auto"/>
        <w:left w:val="none" w:sz="0" w:space="0" w:color="auto"/>
        <w:bottom w:val="none" w:sz="0" w:space="0" w:color="auto"/>
        <w:right w:val="none" w:sz="0" w:space="0" w:color="auto"/>
      </w:divBdr>
    </w:div>
    <w:div w:id="1789473919">
      <w:bodyDiv w:val="1"/>
      <w:marLeft w:val="0"/>
      <w:marRight w:val="0"/>
      <w:marTop w:val="0"/>
      <w:marBottom w:val="0"/>
      <w:divBdr>
        <w:top w:val="none" w:sz="0" w:space="0" w:color="auto"/>
        <w:left w:val="none" w:sz="0" w:space="0" w:color="auto"/>
        <w:bottom w:val="none" w:sz="0" w:space="0" w:color="auto"/>
        <w:right w:val="none" w:sz="0" w:space="0" w:color="auto"/>
      </w:divBdr>
    </w:div>
    <w:div w:id="1790078959">
      <w:bodyDiv w:val="1"/>
      <w:marLeft w:val="0"/>
      <w:marRight w:val="0"/>
      <w:marTop w:val="0"/>
      <w:marBottom w:val="0"/>
      <w:divBdr>
        <w:top w:val="none" w:sz="0" w:space="0" w:color="auto"/>
        <w:left w:val="none" w:sz="0" w:space="0" w:color="auto"/>
        <w:bottom w:val="none" w:sz="0" w:space="0" w:color="auto"/>
        <w:right w:val="none" w:sz="0" w:space="0" w:color="auto"/>
      </w:divBdr>
    </w:div>
    <w:div w:id="1791968471">
      <w:bodyDiv w:val="1"/>
      <w:marLeft w:val="0"/>
      <w:marRight w:val="0"/>
      <w:marTop w:val="0"/>
      <w:marBottom w:val="0"/>
      <w:divBdr>
        <w:top w:val="none" w:sz="0" w:space="0" w:color="auto"/>
        <w:left w:val="none" w:sz="0" w:space="0" w:color="auto"/>
        <w:bottom w:val="none" w:sz="0" w:space="0" w:color="auto"/>
        <w:right w:val="none" w:sz="0" w:space="0" w:color="auto"/>
      </w:divBdr>
    </w:div>
    <w:div w:id="1792747712">
      <w:bodyDiv w:val="1"/>
      <w:marLeft w:val="0"/>
      <w:marRight w:val="0"/>
      <w:marTop w:val="0"/>
      <w:marBottom w:val="0"/>
      <w:divBdr>
        <w:top w:val="none" w:sz="0" w:space="0" w:color="auto"/>
        <w:left w:val="none" w:sz="0" w:space="0" w:color="auto"/>
        <w:bottom w:val="none" w:sz="0" w:space="0" w:color="auto"/>
        <w:right w:val="none" w:sz="0" w:space="0" w:color="auto"/>
      </w:divBdr>
    </w:div>
    <w:div w:id="1793596452">
      <w:bodyDiv w:val="1"/>
      <w:marLeft w:val="0"/>
      <w:marRight w:val="0"/>
      <w:marTop w:val="0"/>
      <w:marBottom w:val="0"/>
      <w:divBdr>
        <w:top w:val="none" w:sz="0" w:space="0" w:color="auto"/>
        <w:left w:val="none" w:sz="0" w:space="0" w:color="auto"/>
        <w:bottom w:val="none" w:sz="0" w:space="0" w:color="auto"/>
        <w:right w:val="none" w:sz="0" w:space="0" w:color="auto"/>
      </w:divBdr>
    </w:div>
    <w:div w:id="1796211630">
      <w:bodyDiv w:val="1"/>
      <w:marLeft w:val="0"/>
      <w:marRight w:val="0"/>
      <w:marTop w:val="0"/>
      <w:marBottom w:val="0"/>
      <w:divBdr>
        <w:top w:val="none" w:sz="0" w:space="0" w:color="auto"/>
        <w:left w:val="none" w:sz="0" w:space="0" w:color="auto"/>
        <w:bottom w:val="none" w:sz="0" w:space="0" w:color="auto"/>
        <w:right w:val="none" w:sz="0" w:space="0" w:color="auto"/>
      </w:divBdr>
    </w:div>
    <w:div w:id="1800880324">
      <w:bodyDiv w:val="1"/>
      <w:marLeft w:val="0"/>
      <w:marRight w:val="0"/>
      <w:marTop w:val="0"/>
      <w:marBottom w:val="0"/>
      <w:divBdr>
        <w:top w:val="none" w:sz="0" w:space="0" w:color="auto"/>
        <w:left w:val="none" w:sz="0" w:space="0" w:color="auto"/>
        <w:bottom w:val="none" w:sz="0" w:space="0" w:color="auto"/>
        <w:right w:val="none" w:sz="0" w:space="0" w:color="auto"/>
      </w:divBdr>
    </w:div>
    <w:div w:id="1801072301">
      <w:bodyDiv w:val="1"/>
      <w:marLeft w:val="0"/>
      <w:marRight w:val="0"/>
      <w:marTop w:val="0"/>
      <w:marBottom w:val="0"/>
      <w:divBdr>
        <w:top w:val="none" w:sz="0" w:space="0" w:color="auto"/>
        <w:left w:val="none" w:sz="0" w:space="0" w:color="auto"/>
        <w:bottom w:val="none" w:sz="0" w:space="0" w:color="auto"/>
        <w:right w:val="none" w:sz="0" w:space="0" w:color="auto"/>
      </w:divBdr>
    </w:div>
    <w:div w:id="1802385049">
      <w:bodyDiv w:val="1"/>
      <w:marLeft w:val="0"/>
      <w:marRight w:val="0"/>
      <w:marTop w:val="0"/>
      <w:marBottom w:val="0"/>
      <w:divBdr>
        <w:top w:val="none" w:sz="0" w:space="0" w:color="auto"/>
        <w:left w:val="none" w:sz="0" w:space="0" w:color="auto"/>
        <w:bottom w:val="none" w:sz="0" w:space="0" w:color="auto"/>
        <w:right w:val="none" w:sz="0" w:space="0" w:color="auto"/>
      </w:divBdr>
    </w:div>
    <w:div w:id="1804301431">
      <w:bodyDiv w:val="1"/>
      <w:marLeft w:val="0"/>
      <w:marRight w:val="0"/>
      <w:marTop w:val="0"/>
      <w:marBottom w:val="0"/>
      <w:divBdr>
        <w:top w:val="none" w:sz="0" w:space="0" w:color="auto"/>
        <w:left w:val="none" w:sz="0" w:space="0" w:color="auto"/>
        <w:bottom w:val="none" w:sz="0" w:space="0" w:color="auto"/>
        <w:right w:val="none" w:sz="0" w:space="0" w:color="auto"/>
      </w:divBdr>
    </w:div>
    <w:div w:id="1804494190">
      <w:bodyDiv w:val="1"/>
      <w:marLeft w:val="0"/>
      <w:marRight w:val="0"/>
      <w:marTop w:val="0"/>
      <w:marBottom w:val="0"/>
      <w:divBdr>
        <w:top w:val="none" w:sz="0" w:space="0" w:color="auto"/>
        <w:left w:val="none" w:sz="0" w:space="0" w:color="auto"/>
        <w:bottom w:val="none" w:sz="0" w:space="0" w:color="auto"/>
        <w:right w:val="none" w:sz="0" w:space="0" w:color="auto"/>
      </w:divBdr>
    </w:div>
    <w:div w:id="1805273466">
      <w:bodyDiv w:val="1"/>
      <w:marLeft w:val="0"/>
      <w:marRight w:val="0"/>
      <w:marTop w:val="0"/>
      <w:marBottom w:val="0"/>
      <w:divBdr>
        <w:top w:val="none" w:sz="0" w:space="0" w:color="auto"/>
        <w:left w:val="none" w:sz="0" w:space="0" w:color="auto"/>
        <w:bottom w:val="none" w:sz="0" w:space="0" w:color="auto"/>
        <w:right w:val="none" w:sz="0" w:space="0" w:color="auto"/>
      </w:divBdr>
    </w:div>
    <w:div w:id="1807044578">
      <w:bodyDiv w:val="1"/>
      <w:marLeft w:val="0"/>
      <w:marRight w:val="0"/>
      <w:marTop w:val="0"/>
      <w:marBottom w:val="0"/>
      <w:divBdr>
        <w:top w:val="none" w:sz="0" w:space="0" w:color="auto"/>
        <w:left w:val="none" w:sz="0" w:space="0" w:color="auto"/>
        <w:bottom w:val="none" w:sz="0" w:space="0" w:color="auto"/>
        <w:right w:val="none" w:sz="0" w:space="0" w:color="auto"/>
      </w:divBdr>
    </w:div>
    <w:div w:id="1807701077">
      <w:bodyDiv w:val="1"/>
      <w:marLeft w:val="0"/>
      <w:marRight w:val="0"/>
      <w:marTop w:val="0"/>
      <w:marBottom w:val="0"/>
      <w:divBdr>
        <w:top w:val="none" w:sz="0" w:space="0" w:color="auto"/>
        <w:left w:val="none" w:sz="0" w:space="0" w:color="auto"/>
        <w:bottom w:val="none" w:sz="0" w:space="0" w:color="auto"/>
        <w:right w:val="none" w:sz="0" w:space="0" w:color="auto"/>
      </w:divBdr>
    </w:div>
    <w:div w:id="1809861763">
      <w:bodyDiv w:val="1"/>
      <w:marLeft w:val="0"/>
      <w:marRight w:val="0"/>
      <w:marTop w:val="0"/>
      <w:marBottom w:val="0"/>
      <w:divBdr>
        <w:top w:val="none" w:sz="0" w:space="0" w:color="auto"/>
        <w:left w:val="none" w:sz="0" w:space="0" w:color="auto"/>
        <w:bottom w:val="none" w:sz="0" w:space="0" w:color="auto"/>
        <w:right w:val="none" w:sz="0" w:space="0" w:color="auto"/>
      </w:divBdr>
    </w:div>
    <w:div w:id="1813252736">
      <w:bodyDiv w:val="1"/>
      <w:marLeft w:val="0"/>
      <w:marRight w:val="0"/>
      <w:marTop w:val="0"/>
      <w:marBottom w:val="0"/>
      <w:divBdr>
        <w:top w:val="none" w:sz="0" w:space="0" w:color="auto"/>
        <w:left w:val="none" w:sz="0" w:space="0" w:color="auto"/>
        <w:bottom w:val="none" w:sz="0" w:space="0" w:color="auto"/>
        <w:right w:val="none" w:sz="0" w:space="0" w:color="auto"/>
      </w:divBdr>
    </w:div>
    <w:div w:id="1814562843">
      <w:bodyDiv w:val="1"/>
      <w:marLeft w:val="0"/>
      <w:marRight w:val="0"/>
      <w:marTop w:val="0"/>
      <w:marBottom w:val="0"/>
      <w:divBdr>
        <w:top w:val="none" w:sz="0" w:space="0" w:color="auto"/>
        <w:left w:val="none" w:sz="0" w:space="0" w:color="auto"/>
        <w:bottom w:val="none" w:sz="0" w:space="0" w:color="auto"/>
        <w:right w:val="none" w:sz="0" w:space="0" w:color="auto"/>
      </w:divBdr>
    </w:div>
    <w:div w:id="1815298061">
      <w:bodyDiv w:val="1"/>
      <w:marLeft w:val="0"/>
      <w:marRight w:val="0"/>
      <w:marTop w:val="0"/>
      <w:marBottom w:val="0"/>
      <w:divBdr>
        <w:top w:val="none" w:sz="0" w:space="0" w:color="auto"/>
        <w:left w:val="none" w:sz="0" w:space="0" w:color="auto"/>
        <w:bottom w:val="none" w:sz="0" w:space="0" w:color="auto"/>
        <w:right w:val="none" w:sz="0" w:space="0" w:color="auto"/>
      </w:divBdr>
    </w:div>
    <w:div w:id="1815948668">
      <w:bodyDiv w:val="1"/>
      <w:marLeft w:val="0"/>
      <w:marRight w:val="0"/>
      <w:marTop w:val="0"/>
      <w:marBottom w:val="0"/>
      <w:divBdr>
        <w:top w:val="none" w:sz="0" w:space="0" w:color="auto"/>
        <w:left w:val="none" w:sz="0" w:space="0" w:color="auto"/>
        <w:bottom w:val="none" w:sz="0" w:space="0" w:color="auto"/>
        <w:right w:val="none" w:sz="0" w:space="0" w:color="auto"/>
      </w:divBdr>
    </w:div>
    <w:div w:id="1816335432">
      <w:bodyDiv w:val="1"/>
      <w:marLeft w:val="0"/>
      <w:marRight w:val="0"/>
      <w:marTop w:val="0"/>
      <w:marBottom w:val="0"/>
      <w:divBdr>
        <w:top w:val="none" w:sz="0" w:space="0" w:color="auto"/>
        <w:left w:val="none" w:sz="0" w:space="0" w:color="auto"/>
        <w:bottom w:val="none" w:sz="0" w:space="0" w:color="auto"/>
        <w:right w:val="none" w:sz="0" w:space="0" w:color="auto"/>
      </w:divBdr>
    </w:div>
    <w:div w:id="1817643927">
      <w:bodyDiv w:val="1"/>
      <w:marLeft w:val="0"/>
      <w:marRight w:val="0"/>
      <w:marTop w:val="0"/>
      <w:marBottom w:val="0"/>
      <w:divBdr>
        <w:top w:val="none" w:sz="0" w:space="0" w:color="auto"/>
        <w:left w:val="none" w:sz="0" w:space="0" w:color="auto"/>
        <w:bottom w:val="none" w:sz="0" w:space="0" w:color="auto"/>
        <w:right w:val="none" w:sz="0" w:space="0" w:color="auto"/>
      </w:divBdr>
    </w:div>
    <w:div w:id="1822844738">
      <w:bodyDiv w:val="1"/>
      <w:marLeft w:val="0"/>
      <w:marRight w:val="0"/>
      <w:marTop w:val="0"/>
      <w:marBottom w:val="0"/>
      <w:divBdr>
        <w:top w:val="none" w:sz="0" w:space="0" w:color="auto"/>
        <w:left w:val="none" w:sz="0" w:space="0" w:color="auto"/>
        <w:bottom w:val="none" w:sz="0" w:space="0" w:color="auto"/>
        <w:right w:val="none" w:sz="0" w:space="0" w:color="auto"/>
      </w:divBdr>
    </w:div>
    <w:div w:id="1824661246">
      <w:bodyDiv w:val="1"/>
      <w:marLeft w:val="0"/>
      <w:marRight w:val="0"/>
      <w:marTop w:val="0"/>
      <w:marBottom w:val="0"/>
      <w:divBdr>
        <w:top w:val="none" w:sz="0" w:space="0" w:color="auto"/>
        <w:left w:val="none" w:sz="0" w:space="0" w:color="auto"/>
        <w:bottom w:val="none" w:sz="0" w:space="0" w:color="auto"/>
        <w:right w:val="none" w:sz="0" w:space="0" w:color="auto"/>
      </w:divBdr>
    </w:div>
    <w:div w:id="1825196343">
      <w:bodyDiv w:val="1"/>
      <w:marLeft w:val="0"/>
      <w:marRight w:val="0"/>
      <w:marTop w:val="0"/>
      <w:marBottom w:val="0"/>
      <w:divBdr>
        <w:top w:val="none" w:sz="0" w:space="0" w:color="auto"/>
        <w:left w:val="none" w:sz="0" w:space="0" w:color="auto"/>
        <w:bottom w:val="none" w:sz="0" w:space="0" w:color="auto"/>
        <w:right w:val="none" w:sz="0" w:space="0" w:color="auto"/>
      </w:divBdr>
    </w:div>
    <w:div w:id="1826239030">
      <w:bodyDiv w:val="1"/>
      <w:marLeft w:val="0"/>
      <w:marRight w:val="0"/>
      <w:marTop w:val="0"/>
      <w:marBottom w:val="0"/>
      <w:divBdr>
        <w:top w:val="none" w:sz="0" w:space="0" w:color="auto"/>
        <w:left w:val="none" w:sz="0" w:space="0" w:color="auto"/>
        <w:bottom w:val="none" w:sz="0" w:space="0" w:color="auto"/>
        <w:right w:val="none" w:sz="0" w:space="0" w:color="auto"/>
      </w:divBdr>
    </w:div>
    <w:div w:id="1831677445">
      <w:bodyDiv w:val="1"/>
      <w:marLeft w:val="0"/>
      <w:marRight w:val="0"/>
      <w:marTop w:val="0"/>
      <w:marBottom w:val="0"/>
      <w:divBdr>
        <w:top w:val="none" w:sz="0" w:space="0" w:color="auto"/>
        <w:left w:val="none" w:sz="0" w:space="0" w:color="auto"/>
        <w:bottom w:val="none" w:sz="0" w:space="0" w:color="auto"/>
        <w:right w:val="none" w:sz="0" w:space="0" w:color="auto"/>
      </w:divBdr>
    </w:div>
    <w:div w:id="1832792681">
      <w:bodyDiv w:val="1"/>
      <w:marLeft w:val="0"/>
      <w:marRight w:val="0"/>
      <w:marTop w:val="0"/>
      <w:marBottom w:val="0"/>
      <w:divBdr>
        <w:top w:val="none" w:sz="0" w:space="0" w:color="auto"/>
        <w:left w:val="none" w:sz="0" w:space="0" w:color="auto"/>
        <w:bottom w:val="none" w:sz="0" w:space="0" w:color="auto"/>
        <w:right w:val="none" w:sz="0" w:space="0" w:color="auto"/>
      </w:divBdr>
    </w:div>
    <w:div w:id="1835414785">
      <w:bodyDiv w:val="1"/>
      <w:marLeft w:val="0"/>
      <w:marRight w:val="0"/>
      <w:marTop w:val="0"/>
      <w:marBottom w:val="0"/>
      <w:divBdr>
        <w:top w:val="none" w:sz="0" w:space="0" w:color="auto"/>
        <w:left w:val="none" w:sz="0" w:space="0" w:color="auto"/>
        <w:bottom w:val="none" w:sz="0" w:space="0" w:color="auto"/>
        <w:right w:val="none" w:sz="0" w:space="0" w:color="auto"/>
      </w:divBdr>
    </w:div>
    <w:div w:id="1835875928">
      <w:bodyDiv w:val="1"/>
      <w:marLeft w:val="0"/>
      <w:marRight w:val="0"/>
      <w:marTop w:val="0"/>
      <w:marBottom w:val="0"/>
      <w:divBdr>
        <w:top w:val="none" w:sz="0" w:space="0" w:color="auto"/>
        <w:left w:val="none" w:sz="0" w:space="0" w:color="auto"/>
        <w:bottom w:val="none" w:sz="0" w:space="0" w:color="auto"/>
        <w:right w:val="none" w:sz="0" w:space="0" w:color="auto"/>
      </w:divBdr>
    </w:div>
    <w:div w:id="1838692521">
      <w:bodyDiv w:val="1"/>
      <w:marLeft w:val="0"/>
      <w:marRight w:val="0"/>
      <w:marTop w:val="0"/>
      <w:marBottom w:val="0"/>
      <w:divBdr>
        <w:top w:val="none" w:sz="0" w:space="0" w:color="auto"/>
        <w:left w:val="none" w:sz="0" w:space="0" w:color="auto"/>
        <w:bottom w:val="none" w:sz="0" w:space="0" w:color="auto"/>
        <w:right w:val="none" w:sz="0" w:space="0" w:color="auto"/>
      </w:divBdr>
    </w:div>
    <w:div w:id="1839154445">
      <w:bodyDiv w:val="1"/>
      <w:marLeft w:val="0"/>
      <w:marRight w:val="0"/>
      <w:marTop w:val="0"/>
      <w:marBottom w:val="0"/>
      <w:divBdr>
        <w:top w:val="none" w:sz="0" w:space="0" w:color="auto"/>
        <w:left w:val="none" w:sz="0" w:space="0" w:color="auto"/>
        <w:bottom w:val="none" w:sz="0" w:space="0" w:color="auto"/>
        <w:right w:val="none" w:sz="0" w:space="0" w:color="auto"/>
      </w:divBdr>
    </w:div>
    <w:div w:id="1840152447">
      <w:bodyDiv w:val="1"/>
      <w:marLeft w:val="0"/>
      <w:marRight w:val="0"/>
      <w:marTop w:val="0"/>
      <w:marBottom w:val="0"/>
      <w:divBdr>
        <w:top w:val="none" w:sz="0" w:space="0" w:color="auto"/>
        <w:left w:val="none" w:sz="0" w:space="0" w:color="auto"/>
        <w:bottom w:val="none" w:sz="0" w:space="0" w:color="auto"/>
        <w:right w:val="none" w:sz="0" w:space="0" w:color="auto"/>
      </w:divBdr>
    </w:div>
    <w:div w:id="1841000280">
      <w:bodyDiv w:val="1"/>
      <w:marLeft w:val="0"/>
      <w:marRight w:val="0"/>
      <w:marTop w:val="0"/>
      <w:marBottom w:val="0"/>
      <w:divBdr>
        <w:top w:val="none" w:sz="0" w:space="0" w:color="auto"/>
        <w:left w:val="none" w:sz="0" w:space="0" w:color="auto"/>
        <w:bottom w:val="none" w:sz="0" w:space="0" w:color="auto"/>
        <w:right w:val="none" w:sz="0" w:space="0" w:color="auto"/>
      </w:divBdr>
    </w:div>
    <w:div w:id="1841582007">
      <w:bodyDiv w:val="1"/>
      <w:marLeft w:val="0"/>
      <w:marRight w:val="0"/>
      <w:marTop w:val="0"/>
      <w:marBottom w:val="0"/>
      <w:divBdr>
        <w:top w:val="none" w:sz="0" w:space="0" w:color="auto"/>
        <w:left w:val="none" w:sz="0" w:space="0" w:color="auto"/>
        <w:bottom w:val="none" w:sz="0" w:space="0" w:color="auto"/>
        <w:right w:val="none" w:sz="0" w:space="0" w:color="auto"/>
      </w:divBdr>
    </w:div>
    <w:div w:id="1843085280">
      <w:bodyDiv w:val="1"/>
      <w:marLeft w:val="0"/>
      <w:marRight w:val="0"/>
      <w:marTop w:val="0"/>
      <w:marBottom w:val="0"/>
      <w:divBdr>
        <w:top w:val="none" w:sz="0" w:space="0" w:color="auto"/>
        <w:left w:val="none" w:sz="0" w:space="0" w:color="auto"/>
        <w:bottom w:val="none" w:sz="0" w:space="0" w:color="auto"/>
        <w:right w:val="none" w:sz="0" w:space="0" w:color="auto"/>
      </w:divBdr>
    </w:div>
    <w:div w:id="1843741846">
      <w:bodyDiv w:val="1"/>
      <w:marLeft w:val="0"/>
      <w:marRight w:val="0"/>
      <w:marTop w:val="0"/>
      <w:marBottom w:val="0"/>
      <w:divBdr>
        <w:top w:val="none" w:sz="0" w:space="0" w:color="auto"/>
        <w:left w:val="none" w:sz="0" w:space="0" w:color="auto"/>
        <w:bottom w:val="none" w:sz="0" w:space="0" w:color="auto"/>
        <w:right w:val="none" w:sz="0" w:space="0" w:color="auto"/>
      </w:divBdr>
    </w:div>
    <w:div w:id="1846288316">
      <w:bodyDiv w:val="1"/>
      <w:marLeft w:val="0"/>
      <w:marRight w:val="0"/>
      <w:marTop w:val="0"/>
      <w:marBottom w:val="0"/>
      <w:divBdr>
        <w:top w:val="none" w:sz="0" w:space="0" w:color="auto"/>
        <w:left w:val="none" w:sz="0" w:space="0" w:color="auto"/>
        <w:bottom w:val="none" w:sz="0" w:space="0" w:color="auto"/>
        <w:right w:val="none" w:sz="0" w:space="0" w:color="auto"/>
      </w:divBdr>
    </w:div>
    <w:div w:id="1846482085">
      <w:bodyDiv w:val="1"/>
      <w:marLeft w:val="0"/>
      <w:marRight w:val="0"/>
      <w:marTop w:val="0"/>
      <w:marBottom w:val="0"/>
      <w:divBdr>
        <w:top w:val="none" w:sz="0" w:space="0" w:color="auto"/>
        <w:left w:val="none" w:sz="0" w:space="0" w:color="auto"/>
        <w:bottom w:val="none" w:sz="0" w:space="0" w:color="auto"/>
        <w:right w:val="none" w:sz="0" w:space="0" w:color="auto"/>
      </w:divBdr>
    </w:div>
    <w:div w:id="1847406124">
      <w:bodyDiv w:val="1"/>
      <w:marLeft w:val="0"/>
      <w:marRight w:val="0"/>
      <w:marTop w:val="0"/>
      <w:marBottom w:val="0"/>
      <w:divBdr>
        <w:top w:val="none" w:sz="0" w:space="0" w:color="auto"/>
        <w:left w:val="none" w:sz="0" w:space="0" w:color="auto"/>
        <w:bottom w:val="none" w:sz="0" w:space="0" w:color="auto"/>
        <w:right w:val="none" w:sz="0" w:space="0" w:color="auto"/>
      </w:divBdr>
    </w:div>
    <w:div w:id="1850170115">
      <w:bodyDiv w:val="1"/>
      <w:marLeft w:val="0"/>
      <w:marRight w:val="0"/>
      <w:marTop w:val="0"/>
      <w:marBottom w:val="0"/>
      <w:divBdr>
        <w:top w:val="none" w:sz="0" w:space="0" w:color="auto"/>
        <w:left w:val="none" w:sz="0" w:space="0" w:color="auto"/>
        <w:bottom w:val="none" w:sz="0" w:space="0" w:color="auto"/>
        <w:right w:val="none" w:sz="0" w:space="0" w:color="auto"/>
      </w:divBdr>
    </w:div>
    <w:div w:id="1852985788">
      <w:bodyDiv w:val="1"/>
      <w:marLeft w:val="0"/>
      <w:marRight w:val="0"/>
      <w:marTop w:val="0"/>
      <w:marBottom w:val="0"/>
      <w:divBdr>
        <w:top w:val="none" w:sz="0" w:space="0" w:color="auto"/>
        <w:left w:val="none" w:sz="0" w:space="0" w:color="auto"/>
        <w:bottom w:val="none" w:sz="0" w:space="0" w:color="auto"/>
        <w:right w:val="none" w:sz="0" w:space="0" w:color="auto"/>
      </w:divBdr>
    </w:div>
    <w:div w:id="1855151303">
      <w:bodyDiv w:val="1"/>
      <w:marLeft w:val="0"/>
      <w:marRight w:val="0"/>
      <w:marTop w:val="0"/>
      <w:marBottom w:val="0"/>
      <w:divBdr>
        <w:top w:val="none" w:sz="0" w:space="0" w:color="auto"/>
        <w:left w:val="none" w:sz="0" w:space="0" w:color="auto"/>
        <w:bottom w:val="none" w:sz="0" w:space="0" w:color="auto"/>
        <w:right w:val="none" w:sz="0" w:space="0" w:color="auto"/>
      </w:divBdr>
    </w:div>
    <w:div w:id="1855411667">
      <w:bodyDiv w:val="1"/>
      <w:marLeft w:val="0"/>
      <w:marRight w:val="0"/>
      <w:marTop w:val="0"/>
      <w:marBottom w:val="0"/>
      <w:divBdr>
        <w:top w:val="none" w:sz="0" w:space="0" w:color="auto"/>
        <w:left w:val="none" w:sz="0" w:space="0" w:color="auto"/>
        <w:bottom w:val="none" w:sz="0" w:space="0" w:color="auto"/>
        <w:right w:val="none" w:sz="0" w:space="0" w:color="auto"/>
      </w:divBdr>
    </w:div>
    <w:div w:id="1856071894">
      <w:bodyDiv w:val="1"/>
      <w:marLeft w:val="0"/>
      <w:marRight w:val="0"/>
      <w:marTop w:val="0"/>
      <w:marBottom w:val="0"/>
      <w:divBdr>
        <w:top w:val="none" w:sz="0" w:space="0" w:color="auto"/>
        <w:left w:val="none" w:sz="0" w:space="0" w:color="auto"/>
        <w:bottom w:val="none" w:sz="0" w:space="0" w:color="auto"/>
        <w:right w:val="none" w:sz="0" w:space="0" w:color="auto"/>
      </w:divBdr>
    </w:div>
    <w:div w:id="1857772435">
      <w:bodyDiv w:val="1"/>
      <w:marLeft w:val="0"/>
      <w:marRight w:val="0"/>
      <w:marTop w:val="0"/>
      <w:marBottom w:val="0"/>
      <w:divBdr>
        <w:top w:val="none" w:sz="0" w:space="0" w:color="auto"/>
        <w:left w:val="none" w:sz="0" w:space="0" w:color="auto"/>
        <w:bottom w:val="none" w:sz="0" w:space="0" w:color="auto"/>
        <w:right w:val="none" w:sz="0" w:space="0" w:color="auto"/>
      </w:divBdr>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1859807576">
      <w:bodyDiv w:val="1"/>
      <w:marLeft w:val="0"/>
      <w:marRight w:val="0"/>
      <w:marTop w:val="0"/>
      <w:marBottom w:val="0"/>
      <w:divBdr>
        <w:top w:val="none" w:sz="0" w:space="0" w:color="auto"/>
        <w:left w:val="none" w:sz="0" w:space="0" w:color="auto"/>
        <w:bottom w:val="none" w:sz="0" w:space="0" w:color="auto"/>
        <w:right w:val="none" w:sz="0" w:space="0" w:color="auto"/>
      </w:divBdr>
    </w:div>
    <w:div w:id="1860317520">
      <w:bodyDiv w:val="1"/>
      <w:marLeft w:val="0"/>
      <w:marRight w:val="0"/>
      <w:marTop w:val="0"/>
      <w:marBottom w:val="0"/>
      <w:divBdr>
        <w:top w:val="none" w:sz="0" w:space="0" w:color="auto"/>
        <w:left w:val="none" w:sz="0" w:space="0" w:color="auto"/>
        <w:bottom w:val="none" w:sz="0" w:space="0" w:color="auto"/>
        <w:right w:val="none" w:sz="0" w:space="0" w:color="auto"/>
      </w:divBdr>
    </w:div>
    <w:div w:id="1861164829">
      <w:bodyDiv w:val="1"/>
      <w:marLeft w:val="0"/>
      <w:marRight w:val="0"/>
      <w:marTop w:val="0"/>
      <w:marBottom w:val="0"/>
      <w:divBdr>
        <w:top w:val="none" w:sz="0" w:space="0" w:color="auto"/>
        <w:left w:val="none" w:sz="0" w:space="0" w:color="auto"/>
        <w:bottom w:val="none" w:sz="0" w:space="0" w:color="auto"/>
        <w:right w:val="none" w:sz="0" w:space="0" w:color="auto"/>
      </w:divBdr>
    </w:div>
    <w:div w:id="1862931412">
      <w:bodyDiv w:val="1"/>
      <w:marLeft w:val="0"/>
      <w:marRight w:val="0"/>
      <w:marTop w:val="0"/>
      <w:marBottom w:val="0"/>
      <w:divBdr>
        <w:top w:val="none" w:sz="0" w:space="0" w:color="auto"/>
        <w:left w:val="none" w:sz="0" w:space="0" w:color="auto"/>
        <w:bottom w:val="none" w:sz="0" w:space="0" w:color="auto"/>
        <w:right w:val="none" w:sz="0" w:space="0" w:color="auto"/>
      </w:divBdr>
    </w:div>
    <w:div w:id="1863783024">
      <w:bodyDiv w:val="1"/>
      <w:marLeft w:val="0"/>
      <w:marRight w:val="0"/>
      <w:marTop w:val="0"/>
      <w:marBottom w:val="0"/>
      <w:divBdr>
        <w:top w:val="none" w:sz="0" w:space="0" w:color="auto"/>
        <w:left w:val="none" w:sz="0" w:space="0" w:color="auto"/>
        <w:bottom w:val="none" w:sz="0" w:space="0" w:color="auto"/>
        <w:right w:val="none" w:sz="0" w:space="0" w:color="auto"/>
      </w:divBdr>
    </w:div>
    <w:div w:id="1866747518">
      <w:bodyDiv w:val="1"/>
      <w:marLeft w:val="0"/>
      <w:marRight w:val="0"/>
      <w:marTop w:val="0"/>
      <w:marBottom w:val="0"/>
      <w:divBdr>
        <w:top w:val="none" w:sz="0" w:space="0" w:color="auto"/>
        <w:left w:val="none" w:sz="0" w:space="0" w:color="auto"/>
        <w:bottom w:val="none" w:sz="0" w:space="0" w:color="auto"/>
        <w:right w:val="none" w:sz="0" w:space="0" w:color="auto"/>
      </w:divBdr>
    </w:div>
    <w:div w:id="1866864560">
      <w:bodyDiv w:val="1"/>
      <w:marLeft w:val="0"/>
      <w:marRight w:val="0"/>
      <w:marTop w:val="0"/>
      <w:marBottom w:val="0"/>
      <w:divBdr>
        <w:top w:val="none" w:sz="0" w:space="0" w:color="auto"/>
        <w:left w:val="none" w:sz="0" w:space="0" w:color="auto"/>
        <w:bottom w:val="none" w:sz="0" w:space="0" w:color="auto"/>
        <w:right w:val="none" w:sz="0" w:space="0" w:color="auto"/>
      </w:divBdr>
    </w:div>
    <w:div w:id="1868982777">
      <w:bodyDiv w:val="1"/>
      <w:marLeft w:val="0"/>
      <w:marRight w:val="0"/>
      <w:marTop w:val="0"/>
      <w:marBottom w:val="0"/>
      <w:divBdr>
        <w:top w:val="none" w:sz="0" w:space="0" w:color="auto"/>
        <w:left w:val="none" w:sz="0" w:space="0" w:color="auto"/>
        <w:bottom w:val="none" w:sz="0" w:space="0" w:color="auto"/>
        <w:right w:val="none" w:sz="0" w:space="0" w:color="auto"/>
      </w:divBdr>
    </w:div>
    <w:div w:id="1869678029">
      <w:bodyDiv w:val="1"/>
      <w:marLeft w:val="0"/>
      <w:marRight w:val="0"/>
      <w:marTop w:val="0"/>
      <w:marBottom w:val="0"/>
      <w:divBdr>
        <w:top w:val="none" w:sz="0" w:space="0" w:color="auto"/>
        <w:left w:val="none" w:sz="0" w:space="0" w:color="auto"/>
        <w:bottom w:val="none" w:sz="0" w:space="0" w:color="auto"/>
        <w:right w:val="none" w:sz="0" w:space="0" w:color="auto"/>
      </w:divBdr>
    </w:div>
    <w:div w:id="1870336146">
      <w:bodyDiv w:val="1"/>
      <w:marLeft w:val="0"/>
      <w:marRight w:val="0"/>
      <w:marTop w:val="0"/>
      <w:marBottom w:val="0"/>
      <w:divBdr>
        <w:top w:val="none" w:sz="0" w:space="0" w:color="auto"/>
        <w:left w:val="none" w:sz="0" w:space="0" w:color="auto"/>
        <w:bottom w:val="none" w:sz="0" w:space="0" w:color="auto"/>
        <w:right w:val="none" w:sz="0" w:space="0" w:color="auto"/>
      </w:divBdr>
    </w:div>
    <w:div w:id="1870409497">
      <w:bodyDiv w:val="1"/>
      <w:marLeft w:val="0"/>
      <w:marRight w:val="0"/>
      <w:marTop w:val="0"/>
      <w:marBottom w:val="0"/>
      <w:divBdr>
        <w:top w:val="none" w:sz="0" w:space="0" w:color="auto"/>
        <w:left w:val="none" w:sz="0" w:space="0" w:color="auto"/>
        <w:bottom w:val="none" w:sz="0" w:space="0" w:color="auto"/>
        <w:right w:val="none" w:sz="0" w:space="0" w:color="auto"/>
      </w:divBdr>
    </w:div>
    <w:div w:id="1871146036">
      <w:bodyDiv w:val="1"/>
      <w:marLeft w:val="0"/>
      <w:marRight w:val="0"/>
      <w:marTop w:val="0"/>
      <w:marBottom w:val="0"/>
      <w:divBdr>
        <w:top w:val="none" w:sz="0" w:space="0" w:color="auto"/>
        <w:left w:val="none" w:sz="0" w:space="0" w:color="auto"/>
        <w:bottom w:val="none" w:sz="0" w:space="0" w:color="auto"/>
        <w:right w:val="none" w:sz="0" w:space="0" w:color="auto"/>
      </w:divBdr>
    </w:div>
    <w:div w:id="1871651114">
      <w:bodyDiv w:val="1"/>
      <w:marLeft w:val="0"/>
      <w:marRight w:val="0"/>
      <w:marTop w:val="0"/>
      <w:marBottom w:val="0"/>
      <w:divBdr>
        <w:top w:val="none" w:sz="0" w:space="0" w:color="auto"/>
        <w:left w:val="none" w:sz="0" w:space="0" w:color="auto"/>
        <w:bottom w:val="none" w:sz="0" w:space="0" w:color="auto"/>
        <w:right w:val="none" w:sz="0" w:space="0" w:color="auto"/>
      </w:divBdr>
    </w:div>
    <w:div w:id="1875117996">
      <w:bodyDiv w:val="1"/>
      <w:marLeft w:val="0"/>
      <w:marRight w:val="0"/>
      <w:marTop w:val="0"/>
      <w:marBottom w:val="0"/>
      <w:divBdr>
        <w:top w:val="none" w:sz="0" w:space="0" w:color="auto"/>
        <w:left w:val="none" w:sz="0" w:space="0" w:color="auto"/>
        <w:bottom w:val="none" w:sz="0" w:space="0" w:color="auto"/>
        <w:right w:val="none" w:sz="0" w:space="0" w:color="auto"/>
      </w:divBdr>
    </w:div>
    <w:div w:id="1878007698">
      <w:bodyDiv w:val="1"/>
      <w:marLeft w:val="0"/>
      <w:marRight w:val="0"/>
      <w:marTop w:val="0"/>
      <w:marBottom w:val="0"/>
      <w:divBdr>
        <w:top w:val="none" w:sz="0" w:space="0" w:color="auto"/>
        <w:left w:val="none" w:sz="0" w:space="0" w:color="auto"/>
        <w:bottom w:val="none" w:sz="0" w:space="0" w:color="auto"/>
        <w:right w:val="none" w:sz="0" w:space="0" w:color="auto"/>
      </w:divBdr>
    </w:div>
    <w:div w:id="1879201584">
      <w:bodyDiv w:val="1"/>
      <w:marLeft w:val="0"/>
      <w:marRight w:val="0"/>
      <w:marTop w:val="0"/>
      <w:marBottom w:val="0"/>
      <w:divBdr>
        <w:top w:val="none" w:sz="0" w:space="0" w:color="auto"/>
        <w:left w:val="none" w:sz="0" w:space="0" w:color="auto"/>
        <w:bottom w:val="none" w:sz="0" w:space="0" w:color="auto"/>
        <w:right w:val="none" w:sz="0" w:space="0" w:color="auto"/>
      </w:divBdr>
    </w:div>
    <w:div w:id="1882477559">
      <w:bodyDiv w:val="1"/>
      <w:marLeft w:val="0"/>
      <w:marRight w:val="0"/>
      <w:marTop w:val="0"/>
      <w:marBottom w:val="0"/>
      <w:divBdr>
        <w:top w:val="none" w:sz="0" w:space="0" w:color="auto"/>
        <w:left w:val="none" w:sz="0" w:space="0" w:color="auto"/>
        <w:bottom w:val="none" w:sz="0" w:space="0" w:color="auto"/>
        <w:right w:val="none" w:sz="0" w:space="0" w:color="auto"/>
      </w:divBdr>
    </w:div>
    <w:div w:id="1882740673">
      <w:bodyDiv w:val="1"/>
      <w:marLeft w:val="0"/>
      <w:marRight w:val="0"/>
      <w:marTop w:val="0"/>
      <w:marBottom w:val="0"/>
      <w:divBdr>
        <w:top w:val="none" w:sz="0" w:space="0" w:color="auto"/>
        <w:left w:val="none" w:sz="0" w:space="0" w:color="auto"/>
        <w:bottom w:val="none" w:sz="0" w:space="0" w:color="auto"/>
        <w:right w:val="none" w:sz="0" w:space="0" w:color="auto"/>
      </w:divBdr>
    </w:div>
    <w:div w:id="1885093462">
      <w:bodyDiv w:val="1"/>
      <w:marLeft w:val="0"/>
      <w:marRight w:val="0"/>
      <w:marTop w:val="0"/>
      <w:marBottom w:val="0"/>
      <w:divBdr>
        <w:top w:val="none" w:sz="0" w:space="0" w:color="auto"/>
        <w:left w:val="none" w:sz="0" w:space="0" w:color="auto"/>
        <w:bottom w:val="none" w:sz="0" w:space="0" w:color="auto"/>
        <w:right w:val="none" w:sz="0" w:space="0" w:color="auto"/>
      </w:divBdr>
    </w:div>
    <w:div w:id="1887327639">
      <w:bodyDiv w:val="1"/>
      <w:marLeft w:val="0"/>
      <w:marRight w:val="0"/>
      <w:marTop w:val="0"/>
      <w:marBottom w:val="0"/>
      <w:divBdr>
        <w:top w:val="none" w:sz="0" w:space="0" w:color="auto"/>
        <w:left w:val="none" w:sz="0" w:space="0" w:color="auto"/>
        <w:bottom w:val="none" w:sz="0" w:space="0" w:color="auto"/>
        <w:right w:val="none" w:sz="0" w:space="0" w:color="auto"/>
      </w:divBdr>
    </w:div>
    <w:div w:id="1888567897">
      <w:bodyDiv w:val="1"/>
      <w:marLeft w:val="0"/>
      <w:marRight w:val="0"/>
      <w:marTop w:val="0"/>
      <w:marBottom w:val="0"/>
      <w:divBdr>
        <w:top w:val="none" w:sz="0" w:space="0" w:color="auto"/>
        <w:left w:val="none" w:sz="0" w:space="0" w:color="auto"/>
        <w:bottom w:val="none" w:sz="0" w:space="0" w:color="auto"/>
        <w:right w:val="none" w:sz="0" w:space="0" w:color="auto"/>
      </w:divBdr>
    </w:div>
    <w:div w:id="1890805182">
      <w:bodyDiv w:val="1"/>
      <w:marLeft w:val="0"/>
      <w:marRight w:val="0"/>
      <w:marTop w:val="0"/>
      <w:marBottom w:val="0"/>
      <w:divBdr>
        <w:top w:val="none" w:sz="0" w:space="0" w:color="auto"/>
        <w:left w:val="none" w:sz="0" w:space="0" w:color="auto"/>
        <w:bottom w:val="none" w:sz="0" w:space="0" w:color="auto"/>
        <w:right w:val="none" w:sz="0" w:space="0" w:color="auto"/>
      </w:divBdr>
    </w:div>
    <w:div w:id="1891646557">
      <w:bodyDiv w:val="1"/>
      <w:marLeft w:val="0"/>
      <w:marRight w:val="0"/>
      <w:marTop w:val="0"/>
      <w:marBottom w:val="0"/>
      <w:divBdr>
        <w:top w:val="none" w:sz="0" w:space="0" w:color="auto"/>
        <w:left w:val="none" w:sz="0" w:space="0" w:color="auto"/>
        <w:bottom w:val="none" w:sz="0" w:space="0" w:color="auto"/>
        <w:right w:val="none" w:sz="0" w:space="0" w:color="auto"/>
      </w:divBdr>
    </w:div>
    <w:div w:id="1891959154">
      <w:bodyDiv w:val="1"/>
      <w:marLeft w:val="0"/>
      <w:marRight w:val="0"/>
      <w:marTop w:val="0"/>
      <w:marBottom w:val="0"/>
      <w:divBdr>
        <w:top w:val="none" w:sz="0" w:space="0" w:color="auto"/>
        <w:left w:val="none" w:sz="0" w:space="0" w:color="auto"/>
        <w:bottom w:val="none" w:sz="0" w:space="0" w:color="auto"/>
        <w:right w:val="none" w:sz="0" w:space="0" w:color="auto"/>
      </w:divBdr>
    </w:div>
    <w:div w:id="1892230795">
      <w:bodyDiv w:val="1"/>
      <w:marLeft w:val="0"/>
      <w:marRight w:val="0"/>
      <w:marTop w:val="0"/>
      <w:marBottom w:val="0"/>
      <w:divBdr>
        <w:top w:val="none" w:sz="0" w:space="0" w:color="auto"/>
        <w:left w:val="none" w:sz="0" w:space="0" w:color="auto"/>
        <w:bottom w:val="none" w:sz="0" w:space="0" w:color="auto"/>
        <w:right w:val="none" w:sz="0" w:space="0" w:color="auto"/>
      </w:divBdr>
    </w:div>
    <w:div w:id="1893613289">
      <w:bodyDiv w:val="1"/>
      <w:marLeft w:val="0"/>
      <w:marRight w:val="0"/>
      <w:marTop w:val="0"/>
      <w:marBottom w:val="0"/>
      <w:divBdr>
        <w:top w:val="none" w:sz="0" w:space="0" w:color="auto"/>
        <w:left w:val="none" w:sz="0" w:space="0" w:color="auto"/>
        <w:bottom w:val="none" w:sz="0" w:space="0" w:color="auto"/>
        <w:right w:val="none" w:sz="0" w:space="0" w:color="auto"/>
      </w:divBdr>
    </w:div>
    <w:div w:id="1894348235">
      <w:bodyDiv w:val="1"/>
      <w:marLeft w:val="0"/>
      <w:marRight w:val="0"/>
      <w:marTop w:val="0"/>
      <w:marBottom w:val="0"/>
      <w:divBdr>
        <w:top w:val="none" w:sz="0" w:space="0" w:color="auto"/>
        <w:left w:val="none" w:sz="0" w:space="0" w:color="auto"/>
        <w:bottom w:val="none" w:sz="0" w:space="0" w:color="auto"/>
        <w:right w:val="none" w:sz="0" w:space="0" w:color="auto"/>
      </w:divBdr>
    </w:div>
    <w:div w:id="1895115168">
      <w:bodyDiv w:val="1"/>
      <w:marLeft w:val="0"/>
      <w:marRight w:val="0"/>
      <w:marTop w:val="0"/>
      <w:marBottom w:val="0"/>
      <w:divBdr>
        <w:top w:val="none" w:sz="0" w:space="0" w:color="auto"/>
        <w:left w:val="none" w:sz="0" w:space="0" w:color="auto"/>
        <w:bottom w:val="none" w:sz="0" w:space="0" w:color="auto"/>
        <w:right w:val="none" w:sz="0" w:space="0" w:color="auto"/>
      </w:divBdr>
    </w:div>
    <w:div w:id="1896550648">
      <w:bodyDiv w:val="1"/>
      <w:marLeft w:val="0"/>
      <w:marRight w:val="0"/>
      <w:marTop w:val="0"/>
      <w:marBottom w:val="0"/>
      <w:divBdr>
        <w:top w:val="none" w:sz="0" w:space="0" w:color="auto"/>
        <w:left w:val="none" w:sz="0" w:space="0" w:color="auto"/>
        <w:bottom w:val="none" w:sz="0" w:space="0" w:color="auto"/>
        <w:right w:val="none" w:sz="0" w:space="0" w:color="auto"/>
      </w:divBdr>
    </w:div>
    <w:div w:id="1898660956">
      <w:bodyDiv w:val="1"/>
      <w:marLeft w:val="0"/>
      <w:marRight w:val="0"/>
      <w:marTop w:val="0"/>
      <w:marBottom w:val="0"/>
      <w:divBdr>
        <w:top w:val="none" w:sz="0" w:space="0" w:color="auto"/>
        <w:left w:val="none" w:sz="0" w:space="0" w:color="auto"/>
        <w:bottom w:val="none" w:sz="0" w:space="0" w:color="auto"/>
        <w:right w:val="none" w:sz="0" w:space="0" w:color="auto"/>
      </w:divBdr>
    </w:div>
    <w:div w:id="1898852122">
      <w:bodyDiv w:val="1"/>
      <w:marLeft w:val="0"/>
      <w:marRight w:val="0"/>
      <w:marTop w:val="0"/>
      <w:marBottom w:val="0"/>
      <w:divBdr>
        <w:top w:val="none" w:sz="0" w:space="0" w:color="auto"/>
        <w:left w:val="none" w:sz="0" w:space="0" w:color="auto"/>
        <w:bottom w:val="none" w:sz="0" w:space="0" w:color="auto"/>
        <w:right w:val="none" w:sz="0" w:space="0" w:color="auto"/>
      </w:divBdr>
    </w:div>
    <w:div w:id="1898929193">
      <w:bodyDiv w:val="1"/>
      <w:marLeft w:val="0"/>
      <w:marRight w:val="0"/>
      <w:marTop w:val="0"/>
      <w:marBottom w:val="0"/>
      <w:divBdr>
        <w:top w:val="none" w:sz="0" w:space="0" w:color="auto"/>
        <w:left w:val="none" w:sz="0" w:space="0" w:color="auto"/>
        <w:bottom w:val="none" w:sz="0" w:space="0" w:color="auto"/>
        <w:right w:val="none" w:sz="0" w:space="0" w:color="auto"/>
      </w:divBdr>
    </w:div>
    <w:div w:id="1902590508">
      <w:bodyDiv w:val="1"/>
      <w:marLeft w:val="0"/>
      <w:marRight w:val="0"/>
      <w:marTop w:val="0"/>
      <w:marBottom w:val="0"/>
      <w:divBdr>
        <w:top w:val="none" w:sz="0" w:space="0" w:color="auto"/>
        <w:left w:val="none" w:sz="0" w:space="0" w:color="auto"/>
        <w:bottom w:val="none" w:sz="0" w:space="0" w:color="auto"/>
        <w:right w:val="none" w:sz="0" w:space="0" w:color="auto"/>
      </w:divBdr>
    </w:div>
    <w:div w:id="1904562697">
      <w:bodyDiv w:val="1"/>
      <w:marLeft w:val="0"/>
      <w:marRight w:val="0"/>
      <w:marTop w:val="0"/>
      <w:marBottom w:val="0"/>
      <w:divBdr>
        <w:top w:val="none" w:sz="0" w:space="0" w:color="auto"/>
        <w:left w:val="none" w:sz="0" w:space="0" w:color="auto"/>
        <w:bottom w:val="none" w:sz="0" w:space="0" w:color="auto"/>
        <w:right w:val="none" w:sz="0" w:space="0" w:color="auto"/>
      </w:divBdr>
    </w:div>
    <w:div w:id="1908104380">
      <w:bodyDiv w:val="1"/>
      <w:marLeft w:val="0"/>
      <w:marRight w:val="0"/>
      <w:marTop w:val="0"/>
      <w:marBottom w:val="0"/>
      <w:divBdr>
        <w:top w:val="none" w:sz="0" w:space="0" w:color="auto"/>
        <w:left w:val="none" w:sz="0" w:space="0" w:color="auto"/>
        <w:bottom w:val="none" w:sz="0" w:space="0" w:color="auto"/>
        <w:right w:val="none" w:sz="0" w:space="0" w:color="auto"/>
      </w:divBdr>
    </w:div>
    <w:div w:id="1908683861">
      <w:bodyDiv w:val="1"/>
      <w:marLeft w:val="0"/>
      <w:marRight w:val="0"/>
      <w:marTop w:val="0"/>
      <w:marBottom w:val="0"/>
      <w:divBdr>
        <w:top w:val="none" w:sz="0" w:space="0" w:color="auto"/>
        <w:left w:val="none" w:sz="0" w:space="0" w:color="auto"/>
        <w:bottom w:val="none" w:sz="0" w:space="0" w:color="auto"/>
        <w:right w:val="none" w:sz="0" w:space="0" w:color="auto"/>
      </w:divBdr>
    </w:div>
    <w:div w:id="1909804458">
      <w:bodyDiv w:val="1"/>
      <w:marLeft w:val="0"/>
      <w:marRight w:val="0"/>
      <w:marTop w:val="0"/>
      <w:marBottom w:val="0"/>
      <w:divBdr>
        <w:top w:val="none" w:sz="0" w:space="0" w:color="auto"/>
        <w:left w:val="none" w:sz="0" w:space="0" w:color="auto"/>
        <w:bottom w:val="none" w:sz="0" w:space="0" w:color="auto"/>
        <w:right w:val="none" w:sz="0" w:space="0" w:color="auto"/>
      </w:divBdr>
    </w:div>
    <w:div w:id="1911034584">
      <w:bodyDiv w:val="1"/>
      <w:marLeft w:val="0"/>
      <w:marRight w:val="0"/>
      <w:marTop w:val="0"/>
      <w:marBottom w:val="0"/>
      <w:divBdr>
        <w:top w:val="none" w:sz="0" w:space="0" w:color="auto"/>
        <w:left w:val="none" w:sz="0" w:space="0" w:color="auto"/>
        <w:bottom w:val="none" w:sz="0" w:space="0" w:color="auto"/>
        <w:right w:val="none" w:sz="0" w:space="0" w:color="auto"/>
      </w:divBdr>
    </w:div>
    <w:div w:id="1912540594">
      <w:bodyDiv w:val="1"/>
      <w:marLeft w:val="0"/>
      <w:marRight w:val="0"/>
      <w:marTop w:val="0"/>
      <w:marBottom w:val="0"/>
      <w:divBdr>
        <w:top w:val="none" w:sz="0" w:space="0" w:color="auto"/>
        <w:left w:val="none" w:sz="0" w:space="0" w:color="auto"/>
        <w:bottom w:val="none" w:sz="0" w:space="0" w:color="auto"/>
        <w:right w:val="none" w:sz="0" w:space="0" w:color="auto"/>
      </w:divBdr>
    </w:div>
    <w:div w:id="1913464076">
      <w:bodyDiv w:val="1"/>
      <w:marLeft w:val="0"/>
      <w:marRight w:val="0"/>
      <w:marTop w:val="0"/>
      <w:marBottom w:val="0"/>
      <w:divBdr>
        <w:top w:val="none" w:sz="0" w:space="0" w:color="auto"/>
        <w:left w:val="none" w:sz="0" w:space="0" w:color="auto"/>
        <w:bottom w:val="none" w:sz="0" w:space="0" w:color="auto"/>
        <w:right w:val="none" w:sz="0" w:space="0" w:color="auto"/>
      </w:divBdr>
    </w:div>
    <w:div w:id="1915161407">
      <w:bodyDiv w:val="1"/>
      <w:marLeft w:val="0"/>
      <w:marRight w:val="0"/>
      <w:marTop w:val="0"/>
      <w:marBottom w:val="0"/>
      <w:divBdr>
        <w:top w:val="none" w:sz="0" w:space="0" w:color="auto"/>
        <w:left w:val="none" w:sz="0" w:space="0" w:color="auto"/>
        <w:bottom w:val="none" w:sz="0" w:space="0" w:color="auto"/>
        <w:right w:val="none" w:sz="0" w:space="0" w:color="auto"/>
      </w:divBdr>
    </w:div>
    <w:div w:id="1917663353">
      <w:bodyDiv w:val="1"/>
      <w:marLeft w:val="0"/>
      <w:marRight w:val="0"/>
      <w:marTop w:val="0"/>
      <w:marBottom w:val="0"/>
      <w:divBdr>
        <w:top w:val="none" w:sz="0" w:space="0" w:color="auto"/>
        <w:left w:val="none" w:sz="0" w:space="0" w:color="auto"/>
        <w:bottom w:val="none" w:sz="0" w:space="0" w:color="auto"/>
        <w:right w:val="none" w:sz="0" w:space="0" w:color="auto"/>
      </w:divBdr>
    </w:div>
    <w:div w:id="1918049972">
      <w:bodyDiv w:val="1"/>
      <w:marLeft w:val="0"/>
      <w:marRight w:val="0"/>
      <w:marTop w:val="0"/>
      <w:marBottom w:val="0"/>
      <w:divBdr>
        <w:top w:val="none" w:sz="0" w:space="0" w:color="auto"/>
        <w:left w:val="none" w:sz="0" w:space="0" w:color="auto"/>
        <w:bottom w:val="none" w:sz="0" w:space="0" w:color="auto"/>
        <w:right w:val="none" w:sz="0" w:space="0" w:color="auto"/>
      </w:divBdr>
    </w:div>
    <w:div w:id="1918633486">
      <w:bodyDiv w:val="1"/>
      <w:marLeft w:val="0"/>
      <w:marRight w:val="0"/>
      <w:marTop w:val="0"/>
      <w:marBottom w:val="0"/>
      <w:divBdr>
        <w:top w:val="none" w:sz="0" w:space="0" w:color="auto"/>
        <w:left w:val="none" w:sz="0" w:space="0" w:color="auto"/>
        <w:bottom w:val="none" w:sz="0" w:space="0" w:color="auto"/>
        <w:right w:val="none" w:sz="0" w:space="0" w:color="auto"/>
      </w:divBdr>
    </w:div>
    <w:div w:id="1921716534">
      <w:bodyDiv w:val="1"/>
      <w:marLeft w:val="0"/>
      <w:marRight w:val="0"/>
      <w:marTop w:val="0"/>
      <w:marBottom w:val="0"/>
      <w:divBdr>
        <w:top w:val="none" w:sz="0" w:space="0" w:color="auto"/>
        <w:left w:val="none" w:sz="0" w:space="0" w:color="auto"/>
        <w:bottom w:val="none" w:sz="0" w:space="0" w:color="auto"/>
        <w:right w:val="none" w:sz="0" w:space="0" w:color="auto"/>
      </w:divBdr>
    </w:div>
    <w:div w:id="1924676786">
      <w:bodyDiv w:val="1"/>
      <w:marLeft w:val="0"/>
      <w:marRight w:val="0"/>
      <w:marTop w:val="0"/>
      <w:marBottom w:val="0"/>
      <w:divBdr>
        <w:top w:val="none" w:sz="0" w:space="0" w:color="auto"/>
        <w:left w:val="none" w:sz="0" w:space="0" w:color="auto"/>
        <w:bottom w:val="none" w:sz="0" w:space="0" w:color="auto"/>
        <w:right w:val="none" w:sz="0" w:space="0" w:color="auto"/>
      </w:divBdr>
    </w:div>
    <w:div w:id="1925071865">
      <w:bodyDiv w:val="1"/>
      <w:marLeft w:val="0"/>
      <w:marRight w:val="0"/>
      <w:marTop w:val="0"/>
      <w:marBottom w:val="0"/>
      <w:divBdr>
        <w:top w:val="none" w:sz="0" w:space="0" w:color="auto"/>
        <w:left w:val="none" w:sz="0" w:space="0" w:color="auto"/>
        <w:bottom w:val="none" w:sz="0" w:space="0" w:color="auto"/>
        <w:right w:val="none" w:sz="0" w:space="0" w:color="auto"/>
      </w:divBdr>
    </w:div>
    <w:div w:id="1926843973">
      <w:bodyDiv w:val="1"/>
      <w:marLeft w:val="0"/>
      <w:marRight w:val="0"/>
      <w:marTop w:val="0"/>
      <w:marBottom w:val="0"/>
      <w:divBdr>
        <w:top w:val="none" w:sz="0" w:space="0" w:color="auto"/>
        <w:left w:val="none" w:sz="0" w:space="0" w:color="auto"/>
        <w:bottom w:val="none" w:sz="0" w:space="0" w:color="auto"/>
        <w:right w:val="none" w:sz="0" w:space="0" w:color="auto"/>
      </w:divBdr>
    </w:div>
    <w:div w:id="1927498154">
      <w:bodyDiv w:val="1"/>
      <w:marLeft w:val="0"/>
      <w:marRight w:val="0"/>
      <w:marTop w:val="0"/>
      <w:marBottom w:val="0"/>
      <w:divBdr>
        <w:top w:val="none" w:sz="0" w:space="0" w:color="auto"/>
        <w:left w:val="none" w:sz="0" w:space="0" w:color="auto"/>
        <w:bottom w:val="none" w:sz="0" w:space="0" w:color="auto"/>
        <w:right w:val="none" w:sz="0" w:space="0" w:color="auto"/>
      </w:divBdr>
    </w:div>
    <w:div w:id="1932742394">
      <w:bodyDiv w:val="1"/>
      <w:marLeft w:val="0"/>
      <w:marRight w:val="0"/>
      <w:marTop w:val="0"/>
      <w:marBottom w:val="0"/>
      <w:divBdr>
        <w:top w:val="none" w:sz="0" w:space="0" w:color="auto"/>
        <w:left w:val="none" w:sz="0" w:space="0" w:color="auto"/>
        <w:bottom w:val="none" w:sz="0" w:space="0" w:color="auto"/>
        <w:right w:val="none" w:sz="0" w:space="0" w:color="auto"/>
      </w:divBdr>
    </w:div>
    <w:div w:id="1933198499">
      <w:bodyDiv w:val="1"/>
      <w:marLeft w:val="0"/>
      <w:marRight w:val="0"/>
      <w:marTop w:val="0"/>
      <w:marBottom w:val="0"/>
      <w:divBdr>
        <w:top w:val="none" w:sz="0" w:space="0" w:color="auto"/>
        <w:left w:val="none" w:sz="0" w:space="0" w:color="auto"/>
        <w:bottom w:val="none" w:sz="0" w:space="0" w:color="auto"/>
        <w:right w:val="none" w:sz="0" w:space="0" w:color="auto"/>
      </w:divBdr>
    </w:div>
    <w:div w:id="1933276049">
      <w:bodyDiv w:val="1"/>
      <w:marLeft w:val="0"/>
      <w:marRight w:val="0"/>
      <w:marTop w:val="0"/>
      <w:marBottom w:val="0"/>
      <w:divBdr>
        <w:top w:val="none" w:sz="0" w:space="0" w:color="auto"/>
        <w:left w:val="none" w:sz="0" w:space="0" w:color="auto"/>
        <w:bottom w:val="none" w:sz="0" w:space="0" w:color="auto"/>
        <w:right w:val="none" w:sz="0" w:space="0" w:color="auto"/>
      </w:divBdr>
    </w:div>
    <w:div w:id="1936402378">
      <w:bodyDiv w:val="1"/>
      <w:marLeft w:val="0"/>
      <w:marRight w:val="0"/>
      <w:marTop w:val="0"/>
      <w:marBottom w:val="0"/>
      <w:divBdr>
        <w:top w:val="none" w:sz="0" w:space="0" w:color="auto"/>
        <w:left w:val="none" w:sz="0" w:space="0" w:color="auto"/>
        <w:bottom w:val="none" w:sz="0" w:space="0" w:color="auto"/>
        <w:right w:val="none" w:sz="0" w:space="0" w:color="auto"/>
      </w:divBdr>
    </w:div>
    <w:div w:id="1937975718">
      <w:bodyDiv w:val="1"/>
      <w:marLeft w:val="0"/>
      <w:marRight w:val="0"/>
      <w:marTop w:val="0"/>
      <w:marBottom w:val="0"/>
      <w:divBdr>
        <w:top w:val="none" w:sz="0" w:space="0" w:color="auto"/>
        <w:left w:val="none" w:sz="0" w:space="0" w:color="auto"/>
        <w:bottom w:val="none" w:sz="0" w:space="0" w:color="auto"/>
        <w:right w:val="none" w:sz="0" w:space="0" w:color="auto"/>
      </w:divBdr>
    </w:div>
    <w:div w:id="1938560506">
      <w:bodyDiv w:val="1"/>
      <w:marLeft w:val="0"/>
      <w:marRight w:val="0"/>
      <w:marTop w:val="0"/>
      <w:marBottom w:val="0"/>
      <w:divBdr>
        <w:top w:val="none" w:sz="0" w:space="0" w:color="auto"/>
        <w:left w:val="none" w:sz="0" w:space="0" w:color="auto"/>
        <w:bottom w:val="none" w:sz="0" w:space="0" w:color="auto"/>
        <w:right w:val="none" w:sz="0" w:space="0" w:color="auto"/>
      </w:divBdr>
    </w:div>
    <w:div w:id="1941570310">
      <w:bodyDiv w:val="1"/>
      <w:marLeft w:val="0"/>
      <w:marRight w:val="0"/>
      <w:marTop w:val="0"/>
      <w:marBottom w:val="0"/>
      <w:divBdr>
        <w:top w:val="none" w:sz="0" w:space="0" w:color="auto"/>
        <w:left w:val="none" w:sz="0" w:space="0" w:color="auto"/>
        <w:bottom w:val="none" w:sz="0" w:space="0" w:color="auto"/>
        <w:right w:val="none" w:sz="0" w:space="0" w:color="auto"/>
      </w:divBdr>
    </w:div>
    <w:div w:id="1944607911">
      <w:bodyDiv w:val="1"/>
      <w:marLeft w:val="0"/>
      <w:marRight w:val="0"/>
      <w:marTop w:val="0"/>
      <w:marBottom w:val="0"/>
      <w:divBdr>
        <w:top w:val="none" w:sz="0" w:space="0" w:color="auto"/>
        <w:left w:val="none" w:sz="0" w:space="0" w:color="auto"/>
        <w:bottom w:val="none" w:sz="0" w:space="0" w:color="auto"/>
        <w:right w:val="none" w:sz="0" w:space="0" w:color="auto"/>
      </w:divBdr>
    </w:div>
    <w:div w:id="1948662256">
      <w:bodyDiv w:val="1"/>
      <w:marLeft w:val="0"/>
      <w:marRight w:val="0"/>
      <w:marTop w:val="0"/>
      <w:marBottom w:val="0"/>
      <w:divBdr>
        <w:top w:val="none" w:sz="0" w:space="0" w:color="auto"/>
        <w:left w:val="none" w:sz="0" w:space="0" w:color="auto"/>
        <w:bottom w:val="none" w:sz="0" w:space="0" w:color="auto"/>
        <w:right w:val="none" w:sz="0" w:space="0" w:color="auto"/>
      </w:divBdr>
    </w:div>
    <w:div w:id="1955093793">
      <w:bodyDiv w:val="1"/>
      <w:marLeft w:val="0"/>
      <w:marRight w:val="0"/>
      <w:marTop w:val="0"/>
      <w:marBottom w:val="0"/>
      <w:divBdr>
        <w:top w:val="none" w:sz="0" w:space="0" w:color="auto"/>
        <w:left w:val="none" w:sz="0" w:space="0" w:color="auto"/>
        <w:bottom w:val="none" w:sz="0" w:space="0" w:color="auto"/>
        <w:right w:val="none" w:sz="0" w:space="0" w:color="auto"/>
      </w:divBdr>
    </w:div>
    <w:div w:id="1956984856">
      <w:bodyDiv w:val="1"/>
      <w:marLeft w:val="0"/>
      <w:marRight w:val="0"/>
      <w:marTop w:val="0"/>
      <w:marBottom w:val="0"/>
      <w:divBdr>
        <w:top w:val="none" w:sz="0" w:space="0" w:color="auto"/>
        <w:left w:val="none" w:sz="0" w:space="0" w:color="auto"/>
        <w:bottom w:val="none" w:sz="0" w:space="0" w:color="auto"/>
        <w:right w:val="none" w:sz="0" w:space="0" w:color="auto"/>
      </w:divBdr>
    </w:div>
    <w:div w:id="1960066429">
      <w:bodyDiv w:val="1"/>
      <w:marLeft w:val="0"/>
      <w:marRight w:val="0"/>
      <w:marTop w:val="0"/>
      <w:marBottom w:val="0"/>
      <w:divBdr>
        <w:top w:val="none" w:sz="0" w:space="0" w:color="auto"/>
        <w:left w:val="none" w:sz="0" w:space="0" w:color="auto"/>
        <w:bottom w:val="none" w:sz="0" w:space="0" w:color="auto"/>
        <w:right w:val="none" w:sz="0" w:space="0" w:color="auto"/>
      </w:divBdr>
    </w:div>
    <w:div w:id="1960140796">
      <w:bodyDiv w:val="1"/>
      <w:marLeft w:val="0"/>
      <w:marRight w:val="0"/>
      <w:marTop w:val="0"/>
      <w:marBottom w:val="0"/>
      <w:divBdr>
        <w:top w:val="none" w:sz="0" w:space="0" w:color="auto"/>
        <w:left w:val="none" w:sz="0" w:space="0" w:color="auto"/>
        <w:bottom w:val="none" w:sz="0" w:space="0" w:color="auto"/>
        <w:right w:val="none" w:sz="0" w:space="0" w:color="auto"/>
      </w:divBdr>
    </w:div>
    <w:div w:id="1964188063">
      <w:bodyDiv w:val="1"/>
      <w:marLeft w:val="0"/>
      <w:marRight w:val="0"/>
      <w:marTop w:val="0"/>
      <w:marBottom w:val="0"/>
      <w:divBdr>
        <w:top w:val="none" w:sz="0" w:space="0" w:color="auto"/>
        <w:left w:val="none" w:sz="0" w:space="0" w:color="auto"/>
        <w:bottom w:val="none" w:sz="0" w:space="0" w:color="auto"/>
        <w:right w:val="none" w:sz="0" w:space="0" w:color="auto"/>
      </w:divBdr>
    </w:div>
    <w:div w:id="1967275407">
      <w:bodyDiv w:val="1"/>
      <w:marLeft w:val="0"/>
      <w:marRight w:val="0"/>
      <w:marTop w:val="0"/>
      <w:marBottom w:val="0"/>
      <w:divBdr>
        <w:top w:val="none" w:sz="0" w:space="0" w:color="auto"/>
        <w:left w:val="none" w:sz="0" w:space="0" w:color="auto"/>
        <w:bottom w:val="none" w:sz="0" w:space="0" w:color="auto"/>
        <w:right w:val="none" w:sz="0" w:space="0" w:color="auto"/>
      </w:divBdr>
    </w:div>
    <w:div w:id="1968507801">
      <w:bodyDiv w:val="1"/>
      <w:marLeft w:val="0"/>
      <w:marRight w:val="0"/>
      <w:marTop w:val="0"/>
      <w:marBottom w:val="0"/>
      <w:divBdr>
        <w:top w:val="none" w:sz="0" w:space="0" w:color="auto"/>
        <w:left w:val="none" w:sz="0" w:space="0" w:color="auto"/>
        <w:bottom w:val="none" w:sz="0" w:space="0" w:color="auto"/>
        <w:right w:val="none" w:sz="0" w:space="0" w:color="auto"/>
      </w:divBdr>
    </w:div>
    <w:div w:id="1968973083">
      <w:bodyDiv w:val="1"/>
      <w:marLeft w:val="0"/>
      <w:marRight w:val="0"/>
      <w:marTop w:val="0"/>
      <w:marBottom w:val="0"/>
      <w:divBdr>
        <w:top w:val="none" w:sz="0" w:space="0" w:color="auto"/>
        <w:left w:val="none" w:sz="0" w:space="0" w:color="auto"/>
        <w:bottom w:val="none" w:sz="0" w:space="0" w:color="auto"/>
        <w:right w:val="none" w:sz="0" w:space="0" w:color="auto"/>
      </w:divBdr>
    </w:div>
    <w:div w:id="1970815648">
      <w:bodyDiv w:val="1"/>
      <w:marLeft w:val="0"/>
      <w:marRight w:val="0"/>
      <w:marTop w:val="0"/>
      <w:marBottom w:val="0"/>
      <w:divBdr>
        <w:top w:val="none" w:sz="0" w:space="0" w:color="auto"/>
        <w:left w:val="none" w:sz="0" w:space="0" w:color="auto"/>
        <w:bottom w:val="none" w:sz="0" w:space="0" w:color="auto"/>
        <w:right w:val="none" w:sz="0" w:space="0" w:color="auto"/>
      </w:divBdr>
    </w:div>
    <w:div w:id="1972593210">
      <w:bodyDiv w:val="1"/>
      <w:marLeft w:val="0"/>
      <w:marRight w:val="0"/>
      <w:marTop w:val="0"/>
      <w:marBottom w:val="0"/>
      <w:divBdr>
        <w:top w:val="none" w:sz="0" w:space="0" w:color="auto"/>
        <w:left w:val="none" w:sz="0" w:space="0" w:color="auto"/>
        <w:bottom w:val="none" w:sz="0" w:space="0" w:color="auto"/>
        <w:right w:val="none" w:sz="0" w:space="0" w:color="auto"/>
      </w:divBdr>
    </w:div>
    <w:div w:id="1974404244">
      <w:bodyDiv w:val="1"/>
      <w:marLeft w:val="0"/>
      <w:marRight w:val="0"/>
      <w:marTop w:val="0"/>
      <w:marBottom w:val="0"/>
      <w:divBdr>
        <w:top w:val="none" w:sz="0" w:space="0" w:color="auto"/>
        <w:left w:val="none" w:sz="0" w:space="0" w:color="auto"/>
        <w:bottom w:val="none" w:sz="0" w:space="0" w:color="auto"/>
        <w:right w:val="none" w:sz="0" w:space="0" w:color="auto"/>
      </w:divBdr>
    </w:div>
    <w:div w:id="1976134294">
      <w:bodyDiv w:val="1"/>
      <w:marLeft w:val="0"/>
      <w:marRight w:val="0"/>
      <w:marTop w:val="0"/>
      <w:marBottom w:val="0"/>
      <w:divBdr>
        <w:top w:val="none" w:sz="0" w:space="0" w:color="auto"/>
        <w:left w:val="none" w:sz="0" w:space="0" w:color="auto"/>
        <w:bottom w:val="none" w:sz="0" w:space="0" w:color="auto"/>
        <w:right w:val="none" w:sz="0" w:space="0" w:color="auto"/>
      </w:divBdr>
    </w:div>
    <w:div w:id="1976183468">
      <w:bodyDiv w:val="1"/>
      <w:marLeft w:val="0"/>
      <w:marRight w:val="0"/>
      <w:marTop w:val="0"/>
      <w:marBottom w:val="0"/>
      <w:divBdr>
        <w:top w:val="none" w:sz="0" w:space="0" w:color="auto"/>
        <w:left w:val="none" w:sz="0" w:space="0" w:color="auto"/>
        <w:bottom w:val="none" w:sz="0" w:space="0" w:color="auto"/>
        <w:right w:val="none" w:sz="0" w:space="0" w:color="auto"/>
      </w:divBdr>
    </w:div>
    <w:div w:id="1978532651">
      <w:bodyDiv w:val="1"/>
      <w:marLeft w:val="0"/>
      <w:marRight w:val="0"/>
      <w:marTop w:val="0"/>
      <w:marBottom w:val="0"/>
      <w:divBdr>
        <w:top w:val="none" w:sz="0" w:space="0" w:color="auto"/>
        <w:left w:val="none" w:sz="0" w:space="0" w:color="auto"/>
        <w:bottom w:val="none" w:sz="0" w:space="0" w:color="auto"/>
        <w:right w:val="none" w:sz="0" w:space="0" w:color="auto"/>
      </w:divBdr>
    </w:div>
    <w:div w:id="1982223086">
      <w:bodyDiv w:val="1"/>
      <w:marLeft w:val="0"/>
      <w:marRight w:val="0"/>
      <w:marTop w:val="0"/>
      <w:marBottom w:val="0"/>
      <w:divBdr>
        <w:top w:val="none" w:sz="0" w:space="0" w:color="auto"/>
        <w:left w:val="none" w:sz="0" w:space="0" w:color="auto"/>
        <w:bottom w:val="none" w:sz="0" w:space="0" w:color="auto"/>
        <w:right w:val="none" w:sz="0" w:space="0" w:color="auto"/>
      </w:divBdr>
    </w:div>
    <w:div w:id="1982803196">
      <w:bodyDiv w:val="1"/>
      <w:marLeft w:val="0"/>
      <w:marRight w:val="0"/>
      <w:marTop w:val="0"/>
      <w:marBottom w:val="0"/>
      <w:divBdr>
        <w:top w:val="none" w:sz="0" w:space="0" w:color="auto"/>
        <w:left w:val="none" w:sz="0" w:space="0" w:color="auto"/>
        <w:bottom w:val="none" w:sz="0" w:space="0" w:color="auto"/>
        <w:right w:val="none" w:sz="0" w:space="0" w:color="auto"/>
      </w:divBdr>
    </w:div>
    <w:div w:id="1983343969">
      <w:bodyDiv w:val="1"/>
      <w:marLeft w:val="0"/>
      <w:marRight w:val="0"/>
      <w:marTop w:val="0"/>
      <w:marBottom w:val="0"/>
      <w:divBdr>
        <w:top w:val="none" w:sz="0" w:space="0" w:color="auto"/>
        <w:left w:val="none" w:sz="0" w:space="0" w:color="auto"/>
        <w:bottom w:val="none" w:sz="0" w:space="0" w:color="auto"/>
        <w:right w:val="none" w:sz="0" w:space="0" w:color="auto"/>
      </w:divBdr>
    </w:div>
    <w:div w:id="1983536376">
      <w:bodyDiv w:val="1"/>
      <w:marLeft w:val="0"/>
      <w:marRight w:val="0"/>
      <w:marTop w:val="0"/>
      <w:marBottom w:val="0"/>
      <w:divBdr>
        <w:top w:val="none" w:sz="0" w:space="0" w:color="auto"/>
        <w:left w:val="none" w:sz="0" w:space="0" w:color="auto"/>
        <w:bottom w:val="none" w:sz="0" w:space="0" w:color="auto"/>
        <w:right w:val="none" w:sz="0" w:space="0" w:color="auto"/>
      </w:divBdr>
    </w:div>
    <w:div w:id="1983608377">
      <w:bodyDiv w:val="1"/>
      <w:marLeft w:val="0"/>
      <w:marRight w:val="0"/>
      <w:marTop w:val="0"/>
      <w:marBottom w:val="0"/>
      <w:divBdr>
        <w:top w:val="none" w:sz="0" w:space="0" w:color="auto"/>
        <w:left w:val="none" w:sz="0" w:space="0" w:color="auto"/>
        <w:bottom w:val="none" w:sz="0" w:space="0" w:color="auto"/>
        <w:right w:val="none" w:sz="0" w:space="0" w:color="auto"/>
      </w:divBdr>
    </w:div>
    <w:div w:id="1985697381">
      <w:bodyDiv w:val="1"/>
      <w:marLeft w:val="0"/>
      <w:marRight w:val="0"/>
      <w:marTop w:val="0"/>
      <w:marBottom w:val="0"/>
      <w:divBdr>
        <w:top w:val="none" w:sz="0" w:space="0" w:color="auto"/>
        <w:left w:val="none" w:sz="0" w:space="0" w:color="auto"/>
        <w:bottom w:val="none" w:sz="0" w:space="0" w:color="auto"/>
        <w:right w:val="none" w:sz="0" w:space="0" w:color="auto"/>
      </w:divBdr>
    </w:div>
    <w:div w:id="1986161183">
      <w:bodyDiv w:val="1"/>
      <w:marLeft w:val="0"/>
      <w:marRight w:val="0"/>
      <w:marTop w:val="0"/>
      <w:marBottom w:val="0"/>
      <w:divBdr>
        <w:top w:val="none" w:sz="0" w:space="0" w:color="auto"/>
        <w:left w:val="none" w:sz="0" w:space="0" w:color="auto"/>
        <w:bottom w:val="none" w:sz="0" w:space="0" w:color="auto"/>
        <w:right w:val="none" w:sz="0" w:space="0" w:color="auto"/>
      </w:divBdr>
    </w:div>
    <w:div w:id="1989550504">
      <w:bodyDiv w:val="1"/>
      <w:marLeft w:val="0"/>
      <w:marRight w:val="0"/>
      <w:marTop w:val="0"/>
      <w:marBottom w:val="0"/>
      <w:divBdr>
        <w:top w:val="none" w:sz="0" w:space="0" w:color="auto"/>
        <w:left w:val="none" w:sz="0" w:space="0" w:color="auto"/>
        <w:bottom w:val="none" w:sz="0" w:space="0" w:color="auto"/>
        <w:right w:val="none" w:sz="0" w:space="0" w:color="auto"/>
      </w:divBdr>
    </w:div>
    <w:div w:id="1992252768">
      <w:bodyDiv w:val="1"/>
      <w:marLeft w:val="0"/>
      <w:marRight w:val="0"/>
      <w:marTop w:val="0"/>
      <w:marBottom w:val="0"/>
      <w:divBdr>
        <w:top w:val="none" w:sz="0" w:space="0" w:color="auto"/>
        <w:left w:val="none" w:sz="0" w:space="0" w:color="auto"/>
        <w:bottom w:val="none" w:sz="0" w:space="0" w:color="auto"/>
        <w:right w:val="none" w:sz="0" w:space="0" w:color="auto"/>
      </w:divBdr>
    </w:div>
    <w:div w:id="1999307571">
      <w:bodyDiv w:val="1"/>
      <w:marLeft w:val="0"/>
      <w:marRight w:val="0"/>
      <w:marTop w:val="0"/>
      <w:marBottom w:val="0"/>
      <w:divBdr>
        <w:top w:val="none" w:sz="0" w:space="0" w:color="auto"/>
        <w:left w:val="none" w:sz="0" w:space="0" w:color="auto"/>
        <w:bottom w:val="none" w:sz="0" w:space="0" w:color="auto"/>
        <w:right w:val="none" w:sz="0" w:space="0" w:color="auto"/>
      </w:divBdr>
    </w:div>
    <w:div w:id="1999840496">
      <w:bodyDiv w:val="1"/>
      <w:marLeft w:val="0"/>
      <w:marRight w:val="0"/>
      <w:marTop w:val="0"/>
      <w:marBottom w:val="0"/>
      <w:divBdr>
        <w:top w:val="none" w:sz="0" w:space="0" w:color="auto"/>
        <w:left w:val="none" w:sz="0" w:space="0" w:color="auto"/>
        <w:bottom w:val="none" w:sz="0" w:space="0" w:color="auto"/>
        <w:right w:val="none" w:sz="0" w:space="0" w:color="auto"/>
      </w:divBdr>
    </w:div>
    <w:div w:id="2000037908">
      <w:bodyDiv w:val="1"/>
      <w:marLeft w:val="0"/>
      <w:marRight w:val="0"/>
      <w:marTop w:val="0"/>
      <w:marBottom w:val="0"/>
      <w:divBdr>
        <w:top w:val="none" w:sz="0" w:space="0" w:color="auto"/>
        <w:left w:val="none" w:sz="0" w:space="0" w:color="auto"/>
        <w:bottom w:val="none" w:sz="0" w:space="0" w:color="auto"/>
        <w:right w:val="none" w:sz="0" w:space="0" w:color="auto"/>
      </w:divBdr>
    </w:div>
    <w:div w:id="2001422213">
      <w:bodyDiv w:val="1"/>
      <w:marLeft w:val="0"/>
      <w:marRight w:val="0"/>
      <w:marTop w:val="0"/>
      <w:marBottom w:val="0"/>
      <w:divBdr>
        <w:top w:val="none" w:sz="0" w:space="0" w:color="auto"/>
        <w:left w:val="none" w:sz="0" w:space="0" w:color="auto"/>
        <w:bottom w:val="none" w:sz="0" w:space="0" w:color="auto"/>
        <w:right w:val="none" w:sz="0" w:space="0" w:color="auto"/>
      </w:divBdr>
    </w:div>
    <w:div w:id="2001735022">
      <w:bodyDiv w:val="1"/>
      <w:marLeft w:val="0"/>
      <w:marRight w:val="0"/>
      <w:marTop w:val="0"/>
      <w:marBottom w:val="0"/>
      <w:divBdr>
        <w:top w:val="none" w:sz="0" w:space="0" w:color="auto"/>
        <w:left w:val="none" w:sz="0" w:space="0" w:color="auto"/>
        <w:bottom w:val="none" w:sz="0" w:space="0" w:color="auto"/>
        <w:right w:val="none" w:sz="0" w:space="0" w:color="auto"/>
      </w:divBdr>
    </w:div>
    <w:div w:id="2002349870">
      <w:bodyDiv w:val="1"/>
      <w:marLeft w:val="0"/>
      <w:marRight w:val="0"/>
      <w:marTop w:val="0"/>
      <w:marBottom w:val="0"/>
      <w:divBdr>
        <w:top w:val="none" w:sz="0" w:space="0" w:color="auto"/>
        <w:left w:val="none" w:sz="0" w:space="0" w:color="auto"/>
        <w:bottom w:val="none" w:sz="0" w:space="0" w:color="auto"/>
        <w:right w:val="none" w:sz="0" w:space="0" w:color="auto"/>
      </w:divBdr>
    </w:div>
    <w:div w:id="2002997623">
      <w:bodyDiv w:val="1"/>
      <w:marLeft w:val="0"/>
      <w:marRight w:val="0"/>
      <w:marTop w:val="0"/>
      <w:marBottom w:val="0"/>
      <w:divBdr>
        <w:top w:val="none" w:sz="0" w:space="0" w:color="auto"/>
        <w:left w:val="none" w:sz="0" w:space="0" w:color="auto"/>
        <w:bottom w:val="none" w:sz="0" w:space="0" w:color="auto"/>
        <w:right w:val="none" w:sz="0" w:space="0" w:color="auto"/>
      </w:divBdr>
    </w:div>
    <w:div w:id="2002999126">
      <w:bodyDiv w:val="1"/>
      <w:marLeft w:val="0"/>
      <w:marRight w:val="0"/>
      <w:marTop w:val="0"/>
      <w:marBottom w:val="0"/>
      <w:divBdr>
        <w:top w:val="none" w:sz="0" w:space="0" w:color="auto"/>
        <w:left w:val="none" w:sz="0" w:space="0" w:color="auto"/>
        <w:bottom w:val="none" w:sz="0" w:space="0" w:color="auto"/>
        <w:right w:val="none" w:sz="0" w:space="0" w:color="auto"/>
      </w:divBdr>
    </w:div>
    <w:div w:id="2003270266">
      <w:bodyDiv w:val="1"/>
      <w:marLeft w:val="0"/>
      <w:marRight w:val="0"/>
      <w:marTop w:val="0"/>
      <w:marBottom w:val="0"/>
      <w:divBdr>
        <w:top w:val="none" w:sz="0" w:space="0" w:color="auto"/>
        <w:left w:val="none" w:sz="0" w:space="0" w:color="auto"/>
        <w:bottom w:val="none" w:sz="0" w:space="0" w:color="auto"/>
        <w:right w:val="none" w:sz="0" w:space="0" w:color="auto"/>
      </w:divBdr>
    </w:div>
    <w:div w:id="2003462422">
      <w:bodyDiv w:val="1"/>
      <w:marLeft w:val="0"/>
      <w:marRight w:val="0"/>
      <w:marTop w:val="0"/>
      <w:marBottom w:val="0"/>
      <w:divBdr>
        <w:top w:val="none" w:sz="0" w:space="0" w:color="auto"/>
        <w:left w:val="none" w:sz="0" w:space="0" w:color="auto"/>
        <w:bottom w:val="none" w:sz="0" w:space="0" w:color="auto"/>
        <w:right w:val="none" w:sz="0" w:space="0" w:color="auto"/>
      </w:divBdr>
    </w:div>
    <w:div w:id="2003656302">
      <w:bodyDiv w:val="1"/>
      <w:marLeft w:val="0"/>
      <w:marRight w:val="0"/>
      <w:marTop w:val="0"/>
      <w:marBottom w:val="0"/>
      <w:divBdr>
        <w:top w:val="none" w:sz="0" w:space="0" w:color="auto"/>
        <w:left w:val="none" w:sz="0" w:space="0" w:color="auto"/>
        <w:bottom w:val="none" w:sz="0" w:space="0" w:color="auto"/>
        <w:right w:val="none" w:sz="0" w:space="0" w:color="auto"/>
      </w:divBdr>
    </w:div>
    <w:div w:id="2004505576">
      <w:bodyDiv w:val="1"/>
      <w:marLeft w:val="0"/>
      <w:marRight w:val="0"/>
      <w:marTop w:val="0"/>
      <w:marBottom w:val="0"/>
      <w:divBdr>
        <w:top w:val="none" w:sz="0" w:space="0" w:color="auto"/>
        <w:left w:val="none" w:sz="0" w:space="0" w:color="auto"/>
        <w:bottom w:val="none" w:sz="0" w:space="0" w:color="auto"/>
        <w:right w:val="none" w:sz="0" w:space="0" w:color="auto"/>
      </w:divBdr>
    </w:div>
    <w:div w:id="2006280576">
      <w:bodyDiv w:val="1"/>
      <w:marLeft w:val="0"/>
      <w:marRight w:val="0"/>
      <w:marTop w:val="0"/>
      <w:marBottom w:val="0"/>
      <w:divBdr>
        <w:top w:val="none" w:sz="0" w:space="0" w:color="auto"/>
        <w:left w:val="none" w:sz="0" w:space="0" w:color="auto"/>
        <w:bottom w:val="none" w:sz="0" w:space="0" w:color="auto"/>
        <w:right w:val="none" w:sz="0" w:space="0" w:color="auto"/>
      </w:divBdr>
    </w:div>
    <w:div w:id="2006588690">
      <w:bodyDiv w:val="1"/>
      <w:marLeft w:val="0"/>
      <w:marRight w:val="0"/>
      <w:marTop w:val="0"/>
      <w:marBottom w:val="0"/>
      <w:divBdr>
        <w:top w:val="none" w:sz="0" w:space="0" w:color="auto"/>
        <w:left w:val="none" w:sz="0" w:space="0" w:color="auto"/>
        <w:bottom w:val="none" w:sz="0" w:space="0" w:color="auto"/>
        <w:right w:val="none" w:sz="0" w:space="0" w:color="auto"/>
      </w:divBdr>
    </w:div>
    <w:div w:id="2007972122">
      <w:bodyDiv w:val="1"/>
      <w:marLeft w:val="0"/>
      <w:marRight w:val="0"/>
      <w:marTop w:val="0"/>
      <w:marBottom w:val="0"/>
      <w:divBdr>
        <w:top w:val="none" w:sz="0" w:space="0" w:color="auto"/>
        <w:left w:val="none" w:sz="0" w:space="0" w:color="auto"/>
        <w:bottom w:val="none" w:sz="0" w:space="0" w:color="auto"/>
        <w:right w:val="none" w:sz="0" w:space="0" w:color="auto"/>
      </w:divBdr>
    </w:div>
    <w:div w:id="2009214611">
      <w:bodyDiv w:val="1"/>
      <w:marLeft w:val="0"/>
      <w:marRight w:val="0"/>
      <w:marTop w:val="0"/>
      <w:marBottom w:val="0"/>
      <w:divBdr>
        <w:top w:val="none" w:sz="0" w:space="0" w:color="auto"/>
        <w:left w:val="none" w:sz="0" w:space="0" w:color="auto"/>
        <w:bottom w:val="none" w:sz="0" w:space="0" w:color="auto"/>
        <w:right w:val="none" w:sz="0" w:space="0" w:color="auto"/>
      </w:divBdr>
    </w:div>
    <w:div w:id="2010716667">
      <w:bodyDiv w:val="1"/>
      <w:marLeft w:val="0"/>
      <w:marRight w:val="0"/>
      <w:marTop w:val="0"/>
      <w:marBottom w:val="0"/>
      <w:divBdr>
        <w:top w:val="none" w:sz="0" w:space="0" w:color="auto"/>
        <w:left w:val="none" w:sz="0" w:space="0" w:color="auto"/>
        <w:bottom w:val="none" w:sz="0" w:space="0" w:color="auto"/>
        <w:right w:val="none" w:sz="0" w:space="0" w:color="auto"/>
      </w:divBdr>
    </w:div>
    <w:div w:id="2018606053">
      <w:bodyDiv w:val="1"/>
      <w:marLeft w:val="0"/>
      <w:marRight w:val="0"/>
      <w:marTop w:val="0"/>
      <w:marBottom w:val="0"/>
      <w:divBdr>
        <w:top w:val="none" w:sz="0" w:space="0" w:color="auto"/>
        <w:left w:val="none" w:sz="0" w:space="0" w:color="auto"/>
        <w:bottom w:val="none" w:sz="0" w:space="0" w:color="auto"/>
        <w:right w:val="none" w:sz="0" w:space="0" w:color="auto"/>
      </w:divBdr>
    </w:div>
    <w:div w:id="2019770816">
      <w:bodyDiv w:val="1"/>
      <w:marLeft w:val="0"/>
      <w:marRight w:val="0"/>
      <w:marTop w:val="0"/>
      <w:marBottom w:val="0"/>
      <w:divBdr>
        <w:top w:val="none" w:sz="0" w:space="0" w:color="auto"/>
        <w:left w:val="none" w:sz="0" w:space="0" w:color="auto"/>
        <w:bottom w:val="none" w:sz="0" w:space="0" w:color="auto"/>
        <w:right w:val="none" w:sz="0" w:space="0" w:color="auto"/>
      </w:divBdr>
    </w:div>
    <w:div w:id="2024933626">
      <w:bodyDiv w:val="1"/>
      <w:marLeft w:val="0"/>
      <w:marRight w:val="0"/>
      <w:marTop w:val="0"/>
      <w:marBottom w:val="0"/>
      <w:divBdr>
        <w:top w:val="none" w:sz="0" w:space="0" w:color="auto"/>
        <w:left w:val="none" w:sz="0" w:space="0" w:color="auto"/>
        <w:bottom w:val="none" w:sz="0" w:space="0" w:color="auto"/>
        <w:right w:val="none" w:sz="0" w:space="0" w:color="auto"/>
      </w:divBdr>
    </w:div>
    <w:div w:id="2026588622">
      <w:bodyDiv w:val="1"/>
      <w:marLeft w:val="0"/>
      <w:marRight w:val="0"/>
      <w:marTop w:val="0"/>
      <w:marBottom w:val="0"/>
      <w:divBdr>
        <w:top w:val="none" w:sz="0" w:space="0" w:color="auto"/>
        <w:left w:val="none" w:sz="0" w:space="0" w:color="auto"/>
        <w:bottom w:val="none" w:sz="0" w:space="0" w:color="auto"/>
        <w:right w:val="none" w:sz="0" w:space="0" w:color="auto"/>
      </w:divBdr>
    </w:div>
    <w:div w:id="2027368577">
      <w:bodyDiv w:val="1"/>
      <w:marLeft w:val="0"/>
      <w:marRight w:val="0"/>
      <w:marTop w:val="0"/>
      <w:marBottom w:val="0"/>
      <w:divBdr>
        <w:top w:val="none" w:sz="0" w:space="0" w:color="auto"/>
        <w:left w:val="none" w:sz="0" w:space="0" w:color="auto"/>
        <w:bottom w:val="none" w:sz="0" w:space="0" w:color="auto"/>
        <w:right w:val="none" w:sz="0" w:space="0" w:color="auto"/>
      </w:divBdr>
    </w:div>
    <w:div w:id="2030325754">
      <w:bodyDiv w:val="1"/>
      <w:marLeft w:val="0"/>
      <w:marRight w:val="0"/>
      <w:marTop w:val="0"/>
      <w:marBottom w:val="0"/>
      <w:divBdr>
        <w:top w:val="none" w:sz="0" w:space="0" w:color="auto"/>
        <w:left w:val="none" w:sz="0" w:space="0" w:color="auto"/>
        <w:bottom w:val="none" w:sz="0" w:space="0" w:color="auto"/>
        <w:right w:val="none" w:sz="0" w:space="0" w:color="auto"/>
      </w:divBdr>
    </w:div>
    <w:div w:id="2031225308">
      <w:bodyDiv w:val="1"/>
      <w:marLeft w:val="0"/>
      <w:marRight w:val="0"/>
      <w:marTop w:val="0"/>
      <w:marBottom w:val="0"/>
      <w:divBdr>
        <w:top w:val="none" w:sz="0" w:space="0" w:color="auto"/>
        <w:left w:val="none" w:sz="0" w:space="0" w:color="auto"/>
        <w:bottom w:val="none" w:sz="0" w:space="0" w:color="auto"/>
        <w:right w:val="none" w:sz="0" w:space="0" w:color="auto"/>
      </w:divBdr>
    </w:div>
    <w:div w:id="2031756431">
      <w:bodyDiv w:val="1"/>
      <w:marLeft w:val="0"/>
      <w:marRight w:val="0"/>
      <w:marTop w:val="0"/>
      <w:marBottom w:val="0"/>
      <w:divBdr>
        <w:top w:val="none" w:sz="0" w:space="0" w:color="auto"/>
        <w:left w:val="none" w:sz="0" w:space="0" w:color="auto"/>
        <w:bottom w:val="none" w:sz="0" w:space="0" w:color="auto"/>
        <w:right w:val="none" w:sz="0" w:space="0" w:color="auto"/>
      </w:divBdr>
    </w:div>
    <w:div w:id="2035375559">
      <w:bodyDiv w:val="1"/>
      <w:marLeft w:val="0"/>
      <w:marRight w:val="0"/>
      <w:marTop w:val="0"/>
      <w:marBottom w:val="0"/>
      <w:divBdr>
        <w:top w:val="none" w:sz="0" w:space="0" w:color="auto"/>
        <w:left w:val="none" w:sz="0" w:space="0" w:color="auto"/>
        <w:bottom w:val="none" w:sz="0" w:space="0" w:color="auto"/>
        <w:right w:val="none" w:sz="0" w:space="0" w:color="auto"/>
      </w:divBdr>
    </w:div>
    <w:div w:id="2035765931">
      <w:bodyDiv w:val="1"/>
      <w:marLeft w:val="0"/>
      <w:marRight w:val="0"/>
      <w:marTop w:val="0"/>
      <w:marBottom w:val="0"/>
      <w:divBdr>
        <w:top w:val="none" w:sz="0" w:space="0" w:color="auto"/>
        <w:left w:val="none" w:sz="0" w:space="0" w:color="auto"/>
        <w:bottom w:val="none" w:sz="0" w:space="0" w:color="auto"/>
        <w:right w:val="none" w:sz="0" w:space="0" w:color="auto"/>
      </w:divBdr>
    </w:div>
    <w:div w:id="2037463884">
      <w:bodyDiv w:val="1"/>
      <w:marLeft w:val="0"/>
      <w:marRight w:val="0"/>
      <w:marTop w:val="0"/>
      <w:marBottom w:val="0"/>
      <w:divBdr>
        <w:top w:val="none" w:sz="0" w:space="0" w:color="auto"/>
        <w:left w:val="none" w:sz="0" w:space="0" w:color="auto"/>
        <w:bottom w:val="none" w:sz="0" w:space="0" w:color="auto"/>
        <w:right w:val="none" w:sz="0" w:space="0" w:color="auto"/>
      </w:divBdr>
    </w:div>
    <w:div w:id="2038433217">
      <w:bodyDiv w:val="1"/>
      <w:marLeft w:val="0"/>
      <w:marRight w:val="0"/>
      <w:marTop w:val="0"/>
      <w:marBottom w:val="0"/>
      <w:divBdr>
        <w:top w:val="none" w:sz="0" w:space="0" w:color="auto"/>
        <w:left w:val="none" w:sz="0" w:space="0" w:color="auto"/>
        <w:bottom w:val="none" w:sz="0" w:space="0" w:color="auto"/>
        <w:right w:val="none" w:sz="0" w:space="0" w:color="auto"/>
      </w:divBdr>
    </w:div>
    <w:div w:id="2039088856">
      <w:bodyDiv w:val="1"/>
      <w:marLeft w:val="0"/>
      <w:marRight w:val="0"/>
      <w:marTop w:val="0"/>
      <w:marBottom w:val="0"/>
      <w:divBdr>
        <w:top w:val="none" w:sz="0" w:space="0" w:color="auto"/>
        <w:left w:val="none" w:sz="0" w:space="0" w:color="auto"/>
        <w:bottom w:val="none" w:sz="0" w:space="0" w:color="auto"/>
        <w:right w:val="none" w:sz="0" w:space="0" w:color="auto"/>
      </w:divBdr>
    </w:div>
    <w:div w:id="2039433078">
      <w:bodyDiv w:val="1"/>
      <w:marLeft w:val="0"/>
      <w:marRight w:val="0"/>
      <w:marTop w:val="0"/>
      <w:marBottom w:val="0"/>
      <w:divBdr>
        <w:top w:val="none" w:sz="0" w:space="0" w:color="auto"/>
        <w:left w:val="none" w:sz="0" w:space="0" w:color="auto"/>
        <w:bottom w:val="none" w:sz="0" w:space="0" w:color="auto"/>
        <w:right w:val="none" w:sz="0" w:space="0" w:color="auto"/>
      </w:divBdr>
    </w:div>
    <w:div w:id="2043357587">
      <w:bodyDiv w:val="1"/>
      <w:marLeft w:val="0"/>
      <w:marRight w:val="0"/>
      <w:marTop w:val="0"/>
      <w:marBottom w:val="0"/>
      <w:divBdr>
        <w:top w:val="none" w:sz="0" w:space="0" w:color="auto"/>
        <w:left w:val="none" w:sz="0" w:space="0" w:color="auto"/>
        <w:bottom w:val="none" w:sz="0" w:space="0" w:color="auto"/>
        <w:right w:val="none" w:sz="0" w:space="0" w:color="auto"/>
      </w:divBdr>
    </w:div>
    <w:div w:id="2043629001">
      <w:bodyDiv w:val="1"/>
      <w:marLeft w:val="0"/>
      <w:marRight w:val="0"/>
      <w:marTop w:val="0"/>
      <w:marBottom w:val="0"/>
      <w:divBdr>
        <w:top w:val="none" w:sz="0" w:space="0" w:color="auto"/>
        <w:left w:val="none" w:sz="0" w:space="0" w:color="auto"/>
        <w:bottom w:val="none" w:sz="0" w:space="0" w:color="auto"/>
        <w:right w:val="none" w:sz="0" w:space="0" w:color="auto"/>
      </w:divBdr>
    </w:div>
    <w:div w:id="2046175816">
      <w:bodyDiv w:val="1"/>
      <w:marLeft w:val="0"/>
      <w:marRight w:val="0"/>
      <w:marTop w:val="0"/>
      <w:marBottom w:val="0"/>
      <w:divBdr>
        <w:top w:val="none" w:sz="0" w:space="0" w:color="auto"/>
        <w:left w:val="none" w:sz="0" w:space="0" w:color="auto"/>
        <w:bottom w:val="none" w:sz="0" w:space="0" w:color="auto"/>
        <w:right w:val="none" w:sz="0" w:space="0" w:color="auto"/>
      </w:divBdr>
    </w:div>
    <w:div w:id="2046443221">
      <w:bodyDiv w:val="1"/>
      <w:marLeft w:val="0"/>
      <w:marRight w:val="0"/>
      <w:marTop w:val="0"/>
      <w:marBottom w:val="0"/>
      <w:divBdr>
        <w:top w:val="none" w:sz="0" w:space="0" w:color="auto"/>
        <w:left w:val="none" w:sz="0" w:space="0" w:color="auto"/>
        <w:bottom w:val="none" w:sz="0" w:space="0" w:color="auto"/>
        <w:right w:val="none" w:sz="0" w:space="0" w:color="auto"/>
      </w:divBdr>
    </w:div>
    <w:div w:id="2047441754">
      <w:bodyDiv w:val="1"/>
      <w:marLeft w:val="0"/>
      <w:marRight w:val="0"/>
      <w:marTop w:val="0"/>
      <w:marBottom w:val="0"/>
      <w:divBdr>
        <w:top w:val="none" w:sz="0" w:space="0" w:color="auto"/>
        <w:left w:val="none" w:sz="0" w:space="0" w:color="auto"/>
        <w:bottom w:val="none" w:sz="0" w:space="0" w:color="auto"/>
        <w:right w:val="none" w:sz="0" w:space="0" w:color="auto"/>
      </w:divBdr>
    </w:div>
    <w:div w:id="2049839614">
      <w:bodyDiv w:val="1"/>
      <w:marLeft w:val="0"/>
      <w:marRight w:val="0"/>
      <w:marTop w:val="0"/>
      <w:marBottom w:val="0"/>
      <w:divBdr>
        <w:top w:val="none" w:sz="0" w:space="0" w:color="auto"/>
        <w:left w:val="none" w:sz="0" w:space="0" w:color="auto"/>
        <w:bottom w:val="none" w:sz="0" w:space="0" w:color="auto"/>
        <w:right w:val="none" w:sz="0" w:space="0" w:color="auto"/>
      </w:divBdr>
    </w:div>
    <w:div w:id="2050296656">
      <w:bodyDiv w:val="1"/>
      <w:marLeft w:val="0"/>
      <w:marRight w:val="0"/>
      <w:marTop w:val="0"/>
      <w:marBottom w:val="0"/>
      <w:divBdr>
        <w:top w:val="none" w:sz="0" w:space="0" w:color="auto"/>
        <w:left w:val="none" w:sz="0" w:space="0" w:color="auto"/>
        <w:bottom w:val="none" w:sz="0" w:space="0" w:color="auto"/>
        <w:right w:val="none" w:sz="0" w:space="0" w:color="auto"/>
      </w:divBdr>
    </w:div>
    <w:div w:id="2051421024">
      <w:bodyDiv w:val="1"/>
      <w:marLeft w:val="0"/>
      <w:marRight w:val="0"/>
      <w:marTop w:val="0"/>
      <w:marBottom w:val="0"/>
      <w:divBdr>
        <w:top w:val="none" w:sz="0" w:space="0" w:color="auto"/>
        <w:left w:val="none" w:sz="0" w:space="0" w:color="auto"/>
        <w:bottom w:val="none" w:sz="0" w:space="0" w:color="auto"/>
        <w:right w:val="none" w:sz="0" w:space="0" w:color="auto"/>
      </w:divBdr>
    </w:div>
    <w:div w:id="2052537860">
      <w:bodyDiv w:val="1"/>
      <w:marLeft w:val="0"/>
      <w:marRight w:val="0"/>
      <w:marTop w:val="0"/>
      <w:marBottom w:val="0"/>
      <w:divBdr>
        <w:top w:val="none" w:sz="0" w:space="0" w:color="auto"/>
        <w:left w:val="none" w:sz="0" w:space="0" w:color="auto"/>
        <w:bottom w:val="none" w:sz="0" w:space="0" w:color="auto"/>
        <w:right w:val="none" w:sz="0" w:space="0" w:color="auto"/>
      </w:divBdr>
    </w:div>
    <w:div w:id="2053647919">
      <w:bodyDiv w:val="1"/>
      <w:marLeft w:val="0"/>
      <w:marRight w:val="0"/>
      <w:marTop w:val="0"/>
      <w:marBottom w:val="0"/>
      <w:divBdr>
        <w:top w:val="none" w:sz="0" w:space="0" w:color="auto"/>
        <w:left w:val="none" w:sz="0" w:space="0" w:color="auto"/>
        <w:bottom w:val="none" w:sz="0" w:space="0" w:color="auto"/>
        <w:right w:val="none" w:sz="0" w:space="0" w:color="auto"/>
      </w:divBdr>
    </w:div>
    <w:div w:id="2053840203">
      <w:bodyDiv w:val="1"/>
      <w:marLeft w:val="0"/>
      <w:marRight w:val="0"/>
      <w:marTop w:val="0"/>
      <w:marBottom w:val="0"/>
      <w:divBdr>
        <w:top w:val="none" w:sz="0" w:space="0" w:color="auto"/>
        <w:left w:val="none" w:sz="0" w:space="0" w:color="auto"/>
        <w:bottom w:val="none" w:sz="0" w:space="0" w:color="auto"/>
        <w:right w:val="none" w:sz="0" w:space="0" w:color="auto"/>
      </w:divBdr>
    </w:div>
    <w:div w:id="2054305859">
      <w:bodyDiv w:val="1"/>
      <w:marLeft w:val="0"/>
      <w:marRight w:val="0"/>
      <w:marTop w:val="0"/>
      <w:marBottom w:val="0"/>
      <w:divBdr>
        <w:top w:val="none" w:sz="0" w:space="0" w:color="auto"/>
        <w:left w:val="none" w:sz="0" w:space="0" w:color="auto"/>
        <w:bottom w:val="none" w:sz="0" w:space="0" w:color="auto"/>
        <w:right w:val="none" w:sz="0" w:space="0" w:color="auto"/>
      </w:divBdr>
    </w:div>
    <w:div w:id="2054763879">
      <w:bodyDiv w:val="1"/>
      <w:marLeft w:val="0"/>
      <w:marRight w:val="0"/>
      <w:marTop w:val="0"/>
      <w:marBottom w:val="0"/>
      <w:divBdr>
        <w:top w:val="none" w:sz="0" w:space="0" w:color="auto"/>
        <w:left w:val="none" w:sz="0" w:space="0" w:color="auto"/>
        <w:bottom w:val="none" w:sz="0" w:space="0" w:color="auto"/>
        <w:right w:val="none" w:sz="0" w:space="0" w:color="auto"/>
      </w:divBdr>
    </w:div>
    <w:div w:id="2056201301">
      <w:bodyDiv w:val="1"/>
      <w:marLeft w:val="0"/>
      <w:marRight w:val="0"/>
      <w:marTop w:val="0"/>
      <w:marBottom w:val="0"/>
      <w:divBdr>
        <w:top w:val="none" w:sz="0" w:space="0" w:color="auto"/>
        <w:left w:val="none" w:sz="0" w:space="0" w:color="auto"/>
        <w:bottom w:val="none" w:sz="0" w:space="0" w:color="auto"/>
        <w:right w:val="none" w:sz="0" w:space="0" w:color="auto"/>
      </w:divBdr>
    </w:div>
    <w:div w:id="2056809703">
      <w:bodyDiv w:val="1"/>
      <w:marLeft w:val="0"/>
      <w:marRight w:val="0"/>
      <w:marTop w:val="0"/>
      <w:marBottom w:val="0"/>
      <w:divBdr>
        <w:top w:val="none" w:sz="0" w:space="0" w:color="auto"/>
        <w:left w:val="none" w:sz="0" w:space="0" w:color="auto"/>
        <w:bottom w:val="none" w:sz="0" w:space="0" w:color="auto"/>
        <w:right w:val="none" w:sz="0" w:space="0" w:color="auto"/>
      </w:divBdr>
    </w:div>
    <w:div w:id="2057699922">
      <w:bodyDiv w:val="1"/>
      <w:marLeft w:val="0"/>
      <w:marRight w:val="0"/>
      <w:marTop w:val="0"/>
      <w:marBottom w:val="0"/>
      <w:divBdr>
        <w:top w:val="none" w:sz="0" w:space="0" w:color="auto"/>
        <w:left w:val="none" w:sz="0" w:space="0" w:color="auto"/>
        <w:bottom w:val="none" w:sz="0" w:space="0" w:color="auto"/>
        <w:right w:val="none" w:sz="0" w:space="0" w:color="auto"/>
      </w:divBdr>
    </w:div>
    <w:div w:id="2058892844">
      <w:bodyDiv w:val="1"/>
      <w:marLeft w:val="0"/>
      <w:marRight w:val="0"/>
      <w:marTop w:val="0"/>
      <w:marBottom w:val="0"/>
      <w:divBdr>
        <w:top w:val="none" w:sz="0" w:space="0" w:color="auto"/>
        <w:left w:val="none" w:sz="0" w:space="0" w:color="auto"/>
        <w:bottom w:val="none" w:sz="0" w:space="0" w:color="auto"/>
        <w:right w:val="none" w:sz="0" w:space="0" w:color="auto"/>
      </w:divBdr>
    </w:div>
    <w:div w:id="2059234933">
      <w:bodyDiv w:val="1"/>
      <w:marLeft w:val="0"/>
      <w:marRight w:val="0"/>
      <w:marTop w:val="0"/>
      <w:marBottom w:val="0"/>
      <w:divBdr>
        <w:top w:val="none" w:sz="0" w:space="0" w:color="auto"/>
        <w:left w:val="none" w:sz="0" w:space="0" w:color="auto"/>
        <w:bottom w:val="none" w:sz="0" w:space="0" w:color="auto"/>
        <w:right w:val="none" w:sz="0" w:space="0" w:color="auto"/>
      </w:divBdr>
    </w:div>
    <w:div w:id="2060323817">
      <w:bodyDiv w:val="1"/>
      <w:marLeft w:val="0"/>
      <w:marRight w:val="0"/>
      <w:marTop w:val="0"/>
      <w:marBottom w:val="0"/>
      <w:divBdr>
        <w:top w:val="none" w:sz="0" w:space="0" w:color="auto"/>
        <w:left w:val="none" w:sz="0" w:space="0" w:color="auto"/>
        <w:bottom w:val="none" w:sz="0" w:space="0" w:color="auto"/>
        <w:right w:val="none" w:sz="0" w:space="0" w:color="auto"/>
      </w:divBdr>
    </w:div>
    <w:div w:id="2060395937">
      <w:bodyDiv w:val="1"/>
      <w:marLeft w:val="0"/>
      <w:marRight w:val="0"/>
      <w:marTop w:val="0"/>
      <w:marBottom w:val="0"/>
      <w:divBdr>
        <w:top w:val="none" w:sz="0" w:space="0" w:color="auto"/>
        <w:left w:val="none" w:sz="0" w:space="0" w:color="auto"/>
        <w:bottom w:val="none" w:sz="0" w:space="0" w:color="auto"/>
        <w:right w:val="none" w:sz="0" w:space="0" w:color="auto"/>
      </w:divBdr>
    </w:div>
    <w:div w:id="2063019806">
      <w:bodyDiv w:val="1"/>
      <w:marLeft w:val="0"/>
      <w:marRight w:val="0"/>
      <w:marTop w:val="0"/>
      <w:marBottom w:val="0"/>
      <w:divBdr>
        <w:top w:val="none" w:sz="0" w:space="0" w:color="auto"/>
        <w:left w:val="none" w:sz="0" w:space="0" w:color="auto"/>
        <w:bottom w:val="none" w:sz="0" w:space="0" w:color="auto"/>
        <w:right w:val="none" w:sz="0" w:space="0" w:color="auto"/>
      </w:divBdr>
    </w:div>
    <w:div w:id="2064403854">
      <w:bodyDiv w:val="1"/>
      <w:marLeft w:val="0"/>
      <w:marRight w:val="0"/>
      <w:marTop w:val="0"/>
      <w:marBottom w:val="0"/>
      <w:divBdr>
        <w:top w:val="none" w:sz="0" w:space="0" w:color="auto"/>
        <w:left w:val="none" w:sz="0" w:space="0" w:color="auto"/>
        <w:bottom w:val="none" w:sz="0" w:space="0" w:color="auto"/>
        <w:right w:val="none" w:sz="0" w:space="0" w:color="auto"/>
      </w:divBdr>
    </w:div>
    <w:div w:id="2065635505">
      <w:bodyDiv w:val="1"/>
      <w:marLeft w:val="0"/>
      <w:marRight w:val="0"/>
      <w:marTop w:val="0"/>
      <w:marBottom w:val="0"/>
      <w:divBdr>
        <w:top w:val="none" w:sz="0" w:space="0" w:color="auto"/>
        <w:left w:val="none" w:sz="0" w:space="0" w:color="auto"/>
        <w:bottom w:val="none" w:sz="0" w:space="0" w:color="auto"/>
        <w:right w:val="none" w:sz="0" w:space="0" w:color="auto"/>
      </w:divBdr>
    </w:div>
    <w:div w:id="2066222789">
      <w:bodyDiv w:val="1"/>
      <w:marLeft w:val="0"/>
      <w:marRight w:val="0"/>
      <w:marTop w:val="0"/>
      <w:marBottom w:val="0"/>
      <w:divBdr>
        <w:top w:val="none" w:sz="0" w:space="0" w:color="auto"/>
        <w:left w:val="none" w:sz="0" w:space="0" w:color="auto"/>
        <w:bottom w:val="none" w:sz="0" w:space="0" w:color="auto"/>
        <w:right w:val="none" w:sz="0" w:space="0" w:color="auto"/>
      </w:divBdr>
    </w:div>
    <w:div w:id="2067333548">
      <w:bodyDiv w:val="1"/>
      <w:marLeft w:val="0"/>
      <w:marRight w:val="0"/>
      <w:marTop w:val="0"/>
      <w:marBottom w:val="0"/>
      <w:divBdr>
        <w:top w:val="none" w:sz="0" w:space="0" w:color="auto"/>
        <w:left w:val="none" w:sz="0" w:space="0" w:color="auto"/>
        <w:bottom w:val="none" w:sz="0" w:space="0" w:color="auto"/>
        <w:right w:val="none" w:sz="0" w:space="0" w:color="auto"/>
      </w:divBdr>
    </w:div>
    <w:div w:id="2067944894">
      <w:bodyDiv w:val="1"/>
      <w:marLeft w:val="0"/>
      <w:marRight w:val="0"/>
      <w:marTop w:val="0"/>
      <w:marBottom w:val="0"/>
      <w:divBdr>
        <w:top w:val="none" w:sz="0" w:space="0" w:color="auto"/>
        <w:left w:val="none" w:sz="0" w:space="0" w:color="auto"/>
        <w:bottom w:val="none" w:sz="0" w:space="0" w:color="auto"/>
        <w:right w:val="none" w:sz="0" w:space="0" w:color="auto"/>
      </w:divBdr>
    </w:div>
    <w:div w:id="2068719185">
      <w:bodyDiv w:val="1"/>
      <w:marLeft w:val="0"/>
      <w:marRight w:val="0"/>
      <w:marTop w:val="0"/>
      <w:marBottom w:val="0"/>
      <w:divBdr>
        <w:top w:val="none" w:sz="0" w:space="0" w:color="auto"/>
        <w:left w:val="none" w:sz="0" w:space="0" w:color="auto"/>
        <w:bottom w:val="none" w:sz="0" w:space="0" w:color="auto"/>
        <w:right w:val="none" w:sz="0" w:space="0" w:color="auto"/>
      </w:divBdr>
    </w:div>
    <w:div w:id="2069457198">
      <w:bodyDiv w:val="1"/>
      <w:marLeft w:val="0"/>
      <w:marRight w:val="0"/>
      <w:marTop w:val="0"/>
      <w:marBottom w:val="0"/>
      <w:divBdr>
        <w:top w:val="none" w:sz="0" w:space="0" w:color="auto"/>
        <w:left w:val="none" w:sz="0" w:space="0" w:color="auto"/>
        <w:bottom w:val="none" w:sz="0" w:space="0" w:color="auto"/>
        <w:right w:val="none" w:sz="0" w:space="0" w:color="auto"/>
      </w:divBdr>
    </w:div>
    <w:div w:id="2074505892">
      <w:bodyDiv w:val="1"/>
      <w:marLeft w:val="0"/>
      <w:marRight w:val="0"/>
      <w:marTop w:val="0"/>
      <w:marBottom w:val="0"/>
      <w:divBdr>
        <w:top w:val="none" w:sz="0" w:space="0" w:color="auto"/>
        <w:left w:val="none" w:sz="0" w:space="0" w:color="auto"/>
        <w:bottom w:val="none" w:sz="0" w:space="0" w:color="auto"/>
        <w:right w:val="none" w:sz="0" w:space="0" w:color="auto"/>
      </w:divBdr>
    </w:div>
    <w:div w:id="2075540118">
      <w:bodyDiv w:val="1"/>
      <w:marLeft w:val="0"/>
      <w:marRight w:val="0"/>
      <w:marTop w:val="0"/>
      <w:marBottom w:val="0"/>
      <w:divBdr>
        <w:top w:val="none" w:sz="0" w:space="0" w:color="auto"/>
        <w:left w:val="none" w:sz="0" w:space="0" w:color="auto"/>
        <w:bottom w:val="none" w:sz="0" w:space="0" w:color="auto"/>
        <w:right w:val="none" w:sz="0" w:space="0" w:color="auto"/>
      </w:divBdr>
    </w:div>
    <w:div w:id="2077314384">
      <w:bodyDiv w:val="1"/>
      <w:marLeft w:val="0"/>
      <w:marRight w:val="0"/>
      <w:marTop w:val="0"/>
      <w:marBottom w:val="0"/>
      <w:divBdr>
        <w:top w:val="none" w:sz="0" w:space="0" w:color="auto"/>
        <w:left w:val="none" w:sz="0" w:space="0" w:color="auto"/>
        <w:bottom w:val="none" w:sz="0" w:space="0" w:color="auto"/>
        <w:right w:val="none" w:sz="0" w:space="0" w:color="auto"/>
      </w:divBdr>
    </w:div>
    <w:div w:id="2077823614">
      <w:bodyDiv w:val="1"/>
      <w:marLeft w:val="0"/>
      <w:marRight w:val="0"/>
      <w:marTop w:val="0"/>
      <w:marBottom w:val="0"/>
      <w:divBdr>
        <w:top w:val="none" w:sz="0" w:space="0" w:color="auto"/>
        <w:left w:val="none" w:sz="0" w:space="0" w:color="auto"/>
        <w:bottom w:val="none" w:sz="0" w:space="0" w:color="auto"/>
        <w:right w:val="none" w:sz="0" w:space="0" w:color="auto"/>
      </w:divBdr>
    </w:div>
    <w:div w:id="2078940540">
      <w:bodyDiv w:val="1"/>
      <w:marLeft w:val="0"/>
      <w:marRight w:val="0"/>
      <w:marTop w:val="0"/>
      <w:marBottom w:val="0"/>
      <w:divBdr>
        <w:top w:val="none" w:sz="0" w:space="0" w:color="auto"/>
        <w:left w:val="none" w:sz="0" w:space="0" w:color="auto"/>
        <w:bottom w:val="none" w:sz="0" w:space="0" w:color="auto"/>
        <w:right w:val="none" w:sz="0" w:space="0" w:color="auto"/>
      </w:divBdr>
    </w:div>
    <w:div w:id="2079398814">
      <w:bodyDiv w:val="1"/>
      <w:marLeft w:val="0"/>
      <w:marRight w:val="0"/>
      <w:marTop w:val="0"/>
      <w:marBottom w:val="0"/>
      <w:divBdr>
        <w:top w:val="none" w:sz="0" w:space="0" w:color="auto"/>
        <w:left w:val="none" w:sz="0" w:space="0" w:color="auto"/>
        <w:bottom w:val="none" w:sz="0" w:space="0" w:color="auto"/>
        <w:right w:val="none" w:sz="0" w:space="0" w:color="auto"/>
      </w:divBdr>
    </w:div>
    <w:div w:id="2080201898">
      <w:bodyDiv w:val="1"/>
      <w:marLeft w:val="0"/>
      <w:marRight w:val="0"/>
      <w:marTop w:val="0"/>
      <w:marBottom w:val="0"/>
      <w:divBdr>
        <w:top w:val="none" w:sz="0" w:space="0" w:color="auto"/>
        <w:left w:val="none" w:sz="0" w:space="0" w:color="auto"/>
        <w:bottom w:val="none" w:sz="0" w:space="0" w:color="auto"/>
        <w:right w:val="none" w:sz="0" w:space="0" w:color="auto"/>
      </w:divBdr>
    </w:div>
    <w:div w:id="2081059157">
      <w:bodyDiv w:val="1"/>
      <w:marLeft w:val="0"/>
      <w:marRight w:val="0"/>
      <w:marTop w:val="0"/>
      <w:marBottom w:val="0"/>
      <w:divBdr>
        <w:top w:val="none" w:sz="0" w:space="0" w:color="auto"/>
        <w:left w:val="none" w:sz="0" w:space="0" w:color="auto"/>
        <w:bottom w:val="none" w:sz="0" w:space="0" w:color="auto"/>
        <w:right w:val="none" w:sz="0" w:space="0" w:color="auto"/>
      </w:divBdr>
    </w:div>
    <w:div w:id="2081636021">
      <w:bodyDiv w:val="1"/>
      <w:marLeft w:val="0"/>
      <w:marRight w:val="0"/>
      <w:marTop w:val="0"/>
      <w:marBottom w:val="0"/>
      <w:divBdr>
        <w:top w:val="none" w:sz="0" w:space="0" w:color="auto"/>
        <w:left w:val="none" w:sz="0" w:space="0" w:color="auto"/>
        <w:bottom w:val="none" w:sz="0" w:space="0" w:color="auto"/>
        <w:right w:val="none" w:sz="0" w:space="0" w:color="auto"/>
      </w:divBdr>
    </w:div>
    <w:div w:id="2083024172">
      <w:bodyDiv w:val="1"/>
      <w:marLeft w:val="0"/>
      <w:marRight w:val="0"/>
      <w:marTop w:val="0"/>
      <w:marBottom w:val="0"/>
      <w:divBdr>
        <w:top w:val="none" w:sz="0" w:space="0" w:color="auto"/>
        <w:left w:val="none" w:sz="0" w:space="0" w:color="auto"/>
        <w:bottom w:val="none" w:sz="0" w:space="0" w:color="auto"/>
        <w:right w:val="none" w:sz="0" w:space="0" w:color="auto"/>
      </w:divBdr>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 w:id="2090300686">
      <w:bodyDiv w:val="1"/>
      <w:marLeft w:val="0"/>
      <w:marRight w:val="0"/>
      <w:marTop w:val="0"/>
      <w:marBottom w:val="0"/>
      <w:divBdr>
        <w:top w:val="none" w:sz="0" w:space="0" w:color="auto"/>
        <w:left w:val="none" w:sz="0" w:space="0" w:color="auto"/>
        <w:bottom w:val="none" w:sz="0" w:space="0" w:color="auto"/>
        <w:right w:val="none" w:sz="0" w:space="0" w:color="auto"/>
      </w:divBdr>
    </w:div>
    <w:div w:id="2092727854">
      <w:bodyDiv w:val="1"/>
      <w:marLeft w:val="0"/>
      <w:marRight w:val="0"/>
      <w:marTop w:val="0"/>
      <w:marBottom w:val="0"/>
      <w:divBdr>
        <w:top w:val="none" w:sz="0" w:space="0" w:color="auto"/>
        <w:left w:val="none" w:sz="0" w:space="0" w:color="auto"/>
        <w:bottom w:val="none" w:sz="0" w:space="0" w:color="auto"/>
        <w:right w:val="none" w:sz="0" w:space="0" w:color="auto"/>
      </w:divBdr>
    </w:div>
    <w:div w:id="2093895495">
      <w:bodyDiv w:val="1"/>
      <w:marLeft w:val="0"/>
      <w:marRight w:val="0"/>
      <w:marTop w:val="0"/>
      <w:marBottom w:val="0"/>
      <w:divBdr>
        <w:top w:val="none" w:sz="0" w:space="0" w:color="auto"/>
        <w:left w:val="none" w:sz="0" w:space="0" w:color="auto"/>
        <w:bottom w:val="none" w:sz="0" w:space="0" w:color="auto"/>
        <w:right w:val="none" w:sz="0" w:space="0" w:color="auto"/>
      </w:divBdr>
    </w:div>
    <w:div w:id="2096246906">
      <w:bodyDiv w:val="1"/>
      <w:marLeft w:val="0"/>
      <w:marRight w:val="0"/>
      <w:marTop w:val="0"/>
      <w:marBottom w:val="0"/>
      <w:divBdr>
        <w:top w:val="none" w:sz="0" w:space="0" w:color="auto"/>
        <w:left w:val="none" w:sz="0" w:space="0" w:color="auto"/>
        <w:bottom w:val="none" w:sz="0" w:space="0" w:color="auto"/>
        <w:right w:val="none" w:sz="0" w:space="0" w:color="auto"/>
      </w:divBdr>
    </w:div>
    <w:div w:id="2097052870">
      <w:bodyDiv w:val="1"/>
      <w:marLeft w:val="0"/>
      <w:marRight w:val="0"/>
      <w:marTop w:val="0"/>
      <w:marBottom w:val="0"/>
      <w:divBdr>
        <w:top w:val="none" w:sz="0" w:space="0" w:color="auto"/>
        <w:left w:val="none" w:sz="0" w:space="0" w:color="auto"/>
        <w:bottom w:val="none" w:sz="0" w:space="0" w:color="auto"/>
        <w:right w:val="none" w:sz="0" w:space="0" w:color="auto"/>
      </w:divBdr>
    </w:div>
    <w:div w:id="2097167255">
      <w:bodyDiv w:val="1"/>
      <w:marLeft w:val="0"/>
      <w:marRight w:val="0"/>
      <w:marTop w:val="0"/>
      <w:marBottom w:val="0"/>
      <w:divBdr>
        <w:top w:val="none" w:sz="0" w:space="0" w:color="auto"/>
        <w:left w:val="none" w:sz="0" w:space="0" w:color="auto"/>
        <w:bottom w:val="none" w:sz="0" w:space="0" w:color="auto"/>
        <w:right w:val="none" w:sz="0" w:space="0" w:color="auto"/>
      </w:divBdr>
    </w:div>
    <w:div w:id="2098938808">
      <w:bodyDiv w:val="1"/>
      <w:marLeft w:val="0"/>
      <w:marRight w:val="0"/>
      <w:marTop w:val="0"/>
      <w:marBottom w:val="0"/>
      <w:divBdr>
        <w:top w:val="none" w:sz="0" w:space="0" w:color="auto"/>
        <w:left w:val="none" w:sz="0" w:space="0" w:color="auto"/>
        <w:bottom w:val="none" w:sz="0" w:space="0" w:color="auto"/>
        <w:right w:val="none" w:sz="0" w:space="0" w:color="auto"/>
      </w:divBdr>
    </w:div>
    <w:div w:id="2099331156">
      <w:bodyDiv w:val="1"/>
      <w:marLeft w:val="0"/>
      <w:marRight w:val="0"/>
      <w:marTop w:val="0"/>
      <w:marBottom w:val="0"/>
      <w:divBdr>
        <w:top w:val="none" w:sz="0" w:space="0" w:color="auto"/>
        <w:left w:val="none" w:sz="0" w:space="0" w:color="auto"/>
        <w:bottom w:val="none" w:sz="0" w:space="0" w:color="auto"/>
        <w:right w:val="none" w:sz="0" w:space="0" w:color="auto"/>
      </w:divBdr>
    </w:div>
    <w:div w:id="2099520405">
      <w:bodyDiv w:val="1"/>
      <w:marLeft w:val="0"/>
      <w:marRight w:val="0"/>
      <w:marTop w:val="0"/>
      <w:marBottom w:val="0"/>
      <w:divBdr>
        <w:top w:val="none" w:sz="0" w:space="0" w:color="auto"/>
        <w:left w:val="none" w:sz="0" w:space="0" w:color="auto"/>
        <w:bottom w:val="none" w:sz="0" w:space="0" w:color="auto"/>
        <w:right w:val="none" w:sz="0" w:space="0" w:color="auto"/>
      </w:divBdr>
    </w:div>
    <w:div w:id="2101290694">
      <w:bodyDiv w:val="1"/>
      <w:marLeft w:val="0"/>
      <w:marRight w:val="0"/>
      <w:marTop w:val="0"/>
      <w:marBottom w:val="0"/>
      <w:divBdr>
        <w:top w:val="none" w:sz="0" w:space="0" w:color="auto"/>
        <w:left w:val="none" w:sz="0" w:space="0" w:color="auto"/>
        <w:bottom w:val="none" w:sz="0" w:space="0" w:color="auto"/>
        <w:right w:val="none" w:sz="0" w:space="0" w:color="auto"/>
      </w:divBdr>
    </w:div>
    <w:div w:id="2102483843">
      <w:bodyDiv w:val="1"/>
      <w:marLeft w:val="0"/>
      <w:marRight w:val="0"/>
      <w:marTop w:val="0"/>
      <w:marBottom w:val="0"/>
      <w:divBdr>
        <w:top w:val="none" w:sz="0" w:space="0" w:color="auto"/>
        <w:left w:val="none" w:sz="0" w:space="0" w:color="auto"/>
        <w:bottom w:val="none" w:sz="0" w:space="0" w:color="auto"/>
        <w:right w:val="none" w:sz="0" w:space="0" w:color="auto"/>
      </w:divBdr>
    </w:div>
    <w:div w:id="2102602477">
      <w:bodyDiv w:val="1"/>
      <w:marLeft w:val="0"/>
      <w:marRight w:val="0"/>
      <w:marTop w:val="0"/>
      <w:marBottom w:val="0"/>
      <w:divBdr>
        <w:top w:val="none" w:sz="0" w:space="0" w:color="auto"/>
        <w:left w:val="none" w:sz="0" w:space="0" w:color="auto"/>
        <w:bottom w:val="none" w:sz="0" w:space="0" w:color="auto"/>
        <w:right w:val="none" w:sz="0" w:space="0" w:color="auto"/>
      </w:divBdr>
    </w:div>
    <w:div w:id="2102949904">
      <w:bodyDiv w:val="1"/>
      <w:marLeft w:val="0"/>
      <w:marRight w:val="0"/>
      <w:marTop w:val="0"/>
      <w:marBottom w:val="0"/>
      <w:divBdr>
        <w:top w:val="none" w:sz="0" w:space="0" w:color="auto"/>
        <w:left w:val="none" w:sz="0" w:space="0" w:color="auto"/>
        <w:bottom w:val="none" w:sz="0" w:space="0" w:color="auto"/>
        <w:right w:val="none" w:sz="0" w:space="0" w:color="auto"/>
      </w:divBdr>
    </w:div>
    <w:div w:id="2102990547">
      <w:bodyDiv w:val="1"/>
      <w:marLeft w:val="0"/>
      <w:marRight w:val="0"/>
      <w:marTop w:val="0"/>
      <w:marBottom w:val="0"/>
      <w:divBdr>
        <w:top w:val="none" w:sz="0" w:space="0" w:color="auto"/>
        <w:left w:val="none" w:sz="0" w:space="0" w:color="auto"/>
        <w:bottom w:val="none" w:sz="0" w:space="0" w:color="auto"/>
        <w:right w:val="none" w:sz="0" w:space="0" w:color="auto"/>
      </w:divBdr>
    </w:div>
    <w:div w:id="2104300374">
      <w:bodyDiv w:val="1"/>
      <w:marLeft w:val="0"/>
      <w:marRight w:val="0"/>
      <w:marTop w:val="0"/>
      <w:marBottom w:val="0"/>
      <w:divBdr>
        <w:top w:val="none" w:sz="0" w:space="0" w:color="auto"/>
        <w:left w:val="none" w:sz="0" w:space="0" w:color="auto"/>
        <w:bottom w:val="none" w:sz="0" w:space="0" w:color="auto"/>
        <w:right w:val="none" w:sz="0" w:space="0" w:color="auto"/>
      </w:divBdr>
    </w:div>
    <w:div w:id="2109424296">
      <w:bodyDiv w:val="1"/>
      <w:marLeft w:val="0"/>
      <w:marRight w:val="0"/>
      <w:marTop w:val="0"/>
      <w:marBottom w:val="0"/>
      <w:divBdr>
        <w:top w:val="none" w:sz="0" w:space="0" w:color="auto"/>
        <w:left w:val="none" w:sz="0" w:space="0" w:color="auto"/>
        <w:bottom w:val="none" w:sz="0" w:space="0" w:color="auto"/>
        <w:right w:val="none" w:sz="0" w:space="0" w:color="auto"/>
      </w:divBdr>
    </w:div>
    <w:div w:id="2109502619">
      <w:bodyDiv w:val="1"/>
      <w:marLeft w:val="0"/>
      <w:marRight w:val="0"/>
      <w:marTop w:val="0"/>
      <w:marBottom w:val="0"/>
      <w:divBdr>
        <w:top w:val="none" w:sz="0" w:space="0" w:color="auto"/>
        <w:left w:val="none" w:sz="0" w:space="0" w:color="auto"/>
        <w:bottom w:val="none" w:sz="0" w:space="0" w:color="auto"/>
        <w:right w:val="none" w:sz="0" w:space="0" w:color="auto"/>
      </w:divBdr>
    </w:div>
    <w:div w:id="2109891140">
      <w:bodyDiv w:val="1"/>
      <w:marLeft w:val="0"/>
      <w:marRight w:val="0"/>
      <w:marTop w:val="0"/>
      <w:marBottom w:val="0"/>
      <w:divBdr>
        <w:top w:val="none" w:sz="0" w:space="0" w:color="auto"/>
        <w:left w:val="none" w:sz="0" w:space="0" w:color="auto"/>
        <w:bottom w:val="none" w:sz="0" w:space="0" w:color="auto"/>
        <w:right w:val="none" w:sz="0" w:space="0" w:color="auto"/>
      </w:divBdr>
    </w:div>
    <w:div w:id="2110007896">
      <w:bodyDiv w:val="1"/>
      <w:marLeft w:val="0"/>
      <w:marRight w:val="0"/>
      <w:marTop w:val="0"/>
      <w:marBottom w:val="0"/>
      <w:divBdr>
        <w:top w:val="none" w:sz="0" w:space="0" w:color="auto"/>
        <w:left w:val="none" w:sz="0" w:space="0" w:color="auto"/>
        <w:bottom w:val="none" w:sz="0" w:space="0" w:color="auto"/>
        <w:right w:val="none" w:sz="0" w:space="0" w:color="auto"/>
      </w:divBdr>
    </w:div>
    <w:div w:id="2111511226">
      <w:bodyDiv w:val="1"/>
      <w:marLeft w:val="0"/>
      <w:marRight w:val="0"/>
      <w:marTop w:val="0"/>
      <w:marBottom w:val="0"/>
      <w:divBdr>
        <w:top w:val="none" w:sz="0" w:space="0" w:color="auto"/>
        <w:left w:val="none" w:sz="0" w:space="0" w:color="auto"/>
        <w:bottom w:val="none" w:sz="0" w:space="0" w:color="auto"/>
        <w:right w:val="none" w:sz="0" w:space="0" w:color="auto"/>
      </w:divBdr>
    </w:div>
    <w:div w:id="2111584545">
      <w:bodyDiv w:val="1"/>
      <w:marLeft w:val="0"/>
      <w:marRight w:val="0"/>
      <w:marTop w:val="0"/>
      <w:marBottom w:val="0"/>
      <w:divBdr>
        <w:top w:val="none" w:sz="0" w:space="0" w:color="auto"/>
        <w:left w:val="none" w:sz="0" w:space="0" w:color="auto"/>
        <w:bottom w:val="none" w:sz="0" w:space="0" w:color="auto"/>
        <w:right w:val="none" w:sz="0" w:space="0" w:color="auto"/>
      </w:divBdr>
    </w:div>
    <w:div w:id="2112578228">
      <w:bodyDiv w:val="1"/>
      <w:marLeft w:val="0"/>
      <w:marRight w:val="0"/>
      <w:marTop w:val="0"/>
      <w:marBottom w:val="0"/>
      <w:divBdr>
        <w:top w:val="none" w:sz="0" w:space="0" w:color="auto"/>
        <w:left w:val="none" w:sz="0" w:space="0" w:color="auto"/>
        <w:bottom w:val="none" w:sz="0" w:space="0" w:color="auto"/>
        <w:right w:val="none" w:sz="0" w:space="0" w:color="auto"/>
      </w:divBdr>
    </w:div>
    <w:div w:id="2113627730">
      <w:bodyDiv w:val="1"/>
      <w:marLeft w:val="0"/>
      <w:marRight w:val="0"/>
      <w:marTop w:val="0"/>
      <w:marBottom w:val="0"/>
      <w:divBdr>
        <w:top w:val="none" w:sz="0" w:space="0" w:color="auto"/>
        <w:left w:val="none" w:sz="0" w:space="0" w:color="auto"/>
        <w:bottom w:val="none" w:sz="0" w:space="0" w:color="auto"/>
        <w:right w:val="none" w:sz="0" w:space="0" w:color="auto"/>
      </w:divBdr>
    </w:div>
    <w:div w:id="2116901377">
      <w:bodyDiv w:val="1"/>
      <w:marLeft w:val="0"/>
      <w:marRight w:val="0"/>
      <w:marTop w:val="0"/>
      <w:marBottom w:val="0"/>
      <w:divBdr>
        <w:top w:val="none" w:sz="0" w:space="0" w:color="auto"/>
        <w:left w:val="none" w:sz="0" w:space="0" w:color="auto"/>
        <w:bottom w:val="none" w:sz="0" w:space="0" w:color="auto"/>
        <w:right w:val="none" w:sz="0" w:space="0" w:color="auto"/>
      </w:divBdr>
    </w:div>
    <w:div w:id="2118717823">
      <w:bodyDiv w:val="1"/>
      <w:marLeft w:val="0"/>
      <w:marRight w:val="0"/>
      <w:marTop w:val="0"/>
      <w:marBottom w:val="0"/>
      <w:divBdr>
        <w:top w:val="none" w:sz="0" w:space="0" w:color="auto"/>
        <w:left w:val="none" w:sz="0" w:space="0" w:color="auto"/>
        <w:bottom w:val="none" w:sz="0" w:space="0" w:color="auto"/>
        <w:right w:val="none" w:sz="0" w:space="0" w:color="auto"/>
      </w:divBdr>
    </w:div>
    <w:div w:id="2119448917">
      <w:bodyDiv w:val="1"/>
      <w:marLeft w:val="0"/>
      <w:marRight w:val="0"/>
      <w:marTop w:val="0"/>
      <w:marBottom w:val="0"/>
      <w:divBdr>
        <w:top w:val="none" w:sz="0" w:space="0" w:color="auto"/>
        <w:left w:val="none" w:sz="0" w:space="0" w:color="auto"/>
        <w:bottom w:val="none" w:sz="0" w:space="0" w:color="auto"/>
        <w:right w:val="none" w:sz="0" w:space="0" w:color="auto"/>
      </w:divBdr>
    </w:div>
    <w:div w:id="2119717920">
      <w:bodyDiv w:val="1"/>
      <w:marLeft w:val="0"/>
      <w:marRight w:val="0"/>
      <w:marTop w:val="0"/>
      <w:marBottom w:val="0"/>
      <w:divBdr>
        <w:top w:val="none" w:sz="0" w:space="0" w:color="auto"/>
        <w:left w:val="none" w:sz="0" w:space="0" w:color="auto"/>
        <w:bottom w:val="none" w:sz="0" w:space="0" w:color="auto"/>
        <w:right w:val="none" w:sz="0" w:space="0" w:color="auto"/>
      </w:divBdr>
    </w:div>
    <w:div w:id="2120484701">
      <w:bodyDiv w:val="1"/>
      <w:marLeft w:val="0"/>
      <w:marRight w:val="0"/>
      <w:marTop w:val="0"/>
      <w:marBottom w:val="0"/>
      <w:divBdr>
        <w:top w:val="none" w:sz="0" w:space="0" w:color="auto"/>
        <w:left w:val="none" w:sz="0" w:space="0" w:color="auto"/>
        <w:bottom w:val="none" w:sz="0" w:space="0" w:color="auto"/>
        <w:right w:val="none" w:sz="0" w:space="0" w:color="auto"/>
      </w:divBdr>
    </w:div>
    <w:div w:id="2122915358">
      <w:bodyDiv w:val="1"/>
      <w:marLeft w:val="0"/>
      <w:marRight w:val="0"/>
      <w:marTop w:val="0"/>
      <w:marBottom w:val="0"/>
      <w:divBdr>
        <w:top w:val="none" w:sz="0" w:space="0" w:color="auto"/>
        <w:left w:val="none" w:sz="0" w:space="0" w:color="auto"/>
        <w:bottom w:val="none" w:sz="0" w:space="0" w:color="auto"/>
        <w:right w:val="none" w:sz="0" w:space="0" w:color="auto"/>
      </w:divBdr>
    </w:div>
    <w:div w:id="2126384136">
      <w:bodyDiv w:val="1"/>
      <w:marLeft w:val="0"/>
      <w:marRight w:val="0"/>
      <w:marTop w:val="0"/>
      <w:marBottom w:val="0"/>
      <w:divBdr>
        <w:top w:val="none" w:sz="0" w:space="0" w:color="auto"/>
        <w:left w:val="none" w:sz="0" w:space="0" w:color="auto"/>
        <w:bottom w:val="none" w:sz="0" w:space="0" w:color="auto"/>
        <w:right w:val="none" w:sz="0" w:space="0" w:color="auto"/>
      </w:divBdr>
    </w:div>
    <w:div w:id="2128155991">
      <w:bodyDiv w:val="1"/>
      <w:marLeft w:val="0"/>
      <w:marRight w:val="0"/>
      <w:marTop w:val="0"/>
      <w:marBottom w:val="0"/>
      <w:divBdr>
        <w:top w:val="none" w:sz="0" w:space="0" w:color="auto"/>
        <w:left w:val="none" w:sz="0" w:space="0" w:color="auto"/>
        <w:bottom w:val="none" w:sz="0" w:space="0" w:color="auto"/>
        <w:right w:val="none" w:sz="0" w:space="0" w:color="auto"/>
      </w:divBdr>
    </w:div>
    <w:div w:id="2128891688">
      <w:bodyDiv w:val="1"/>
      <w:marLeft w:val="0"/>
      <w:marRight w:val="0"/>
      <w:marTop w:val="0"/>
      <w:marBottom w:val="0"/>
      <w:divBdr>
        <w:top w:val="none" w:sz="0" w:space="0" w:color="auto"/>
        <w:left w:val="none" w:sz="0" w:space="0" w:color="auto"/>
        <w:bottom w:val="none" w:sz="0" w:space="0" w:color="auto"/>
        <w:right w:val="none" w:sz="0" w:space="0" w:color="auto"/>
      </w:divBdr>
    </w:div>
    <w:div w:id="2130274141">
      <w:bodyDiv w:val="1"/>
      <w:marLeft w:val="0"/>
      <w:marRight w:val="0"/>
      <w:marTop w:val="0"/>
      <w:marBottom w:val="0"/>
      <w:divBdr>
        <w:top w:val="none" w:sz="0" w:space="0" w:color="auto"/>
        <w:left w:val="none" w:sz="0" w:space="0" w:color="auto"/>
        <w:bottom w:val="none" w:sz="0" w:space="0" w:color="auto"/>
        <w:right w:val="none" w:sz="0" w:space="0" w:color="auto"/>
      </w:divBdr>
    </w:div>
    <w:div w:id="2130784152">
      <w:bodyDiv w:val="1"/>
      <w:marLeft w:val="0"/>
      <w:marRight w:val="0"/>
      <w:marTop w:val="0"/>
      <w:marBottom w:val="0"/>
      <w:divBdr>
        <w:top w:val="none" w:sz="0" w:space="0" w:color="auto"/>
        <w:left w:val="none" w:sz="0" w:space="0" w:color="auto"/>
        <w:bottom w:val="none" w:sz="0" w:space="0" w:color="auto"/>
        <w:right w:val="none" w:sz="0" w:space="0" w:color="auto"/>
      </w:divBdr>
    </w:div>
    <w:div w:id="2132940944">
      <w:bodyDiv w:val="1"/>
      <w:marLeft w:val="0"/>
      <w:marRight w:val="0"/>
      <w:marTop w:val="0"/>
      <w:marBottom w:val="0"/>
      <w:divBdr>
        <w:top w:val="none" w:sz="0" w:space="0" w:color="auto"/>
        <w:left w:val="none" w:sz="0" w:space="0" w:color="auto"/>
        <w:bottom w:val="none" w:sz="0" w:space="0" w:color="auto"/>
        <w:right w:val="none" w:sz="0" w:space="0" w:color="auto"/>
      </w:divBdr>
    </w:div>
    <w:div w:id="2134247260">
      <w:bodyDiv w:val="1"/>
      <w:marLeft w:val="0"/>
      <w:marRight w:val="0"/>
      <w:marTop w:val="0"/>
      <w:marBottom w:val="0"/>
      <w:divBdr>
        <w:top w:val="none" w:sz="0" w:space="0" w:color="auto"/>
        <w:left w:val="none" w:sz="0" w:space="0" w:color="auto"/>
        <w:bottom w:val="none" w:sz="0" w:space="0" w:color="auto"/>
        <w:right w:val="none" w:sz="0" w:space="0" w:color="auto"/>
      </w:divBdr>
    </w:div>
    <w:div w:id="2136219723">
      <w:bodyDiv w:val="1"/>
      <w:marLeft w:val="0"/>
      <w:marRight w:val="0"/>
      <w:marTop w:val="0"/>
      <w:marBottom w:val="0"/>
      <w:divBdr>
        <w:top w:val="none" w:sz="0" w:space="0" w:color="auto"/>
        <w:left w:val="none" w:sz="0" w:space="0" w:color="auto"/>
        <w:bottom w:val="none" w:sz="0" w:space="0" w:color="auto"/>
        <w:right w:val="none" w:sz="0" w:space="0" w:color="auto"/>
      </w:divBdr>
    </w:div>
    <w:div w:id="2138597291">
      <w:bodyDiv w:val="1"/>
      <w:marLeft w:val="0"/>
      <w:marRight w:val="0"/>
      <w:marTop w:val="0"/>
      <w:marBottom w:val="0"/>
      <w:divBdr>
        <w:top w:val="none" w:sz="0" w:space="0" w:color="auto"/>
        <w:left w:val="none" w:sz="0" w:space="0" w:color="auto"/>
        <w:bottom w:val="none" w:sz="0" w:space="0" w:color="auto"/>
        <w:right w:val="none" w:sz="0" w:space="0" w:color="auto"/>
      </w:divBdr>
    </w:div>
    <w:div w:id="2138789337">
      <w:bodyDiv w:val="1"/>
      <w:marLeft w:val="0"/>
      <w:marRight w:val="0"/>
      <w:marTop w:val="0"/>
      <w:marBottom w:val="0"/>
      <w:divBdr>
        <w:top w:val="none" w:sz="0" w:space="0" w:color="auto"/>
        <w:left w:val="none" w:sz="0" w:space="0" w:color="auto"/>
        <w:bottom w:val="none" w:sz="0" w:space="0" w:color="auto"/>
        <w:right w:val="none" w:sz="0" w:space="0" w:color="auto"/>
      </w:divBdr>
    </w:div>
    <w:div w:id="2139914154">
      <w:bodyDiv w:val="1"/>
      <w:marLeft w:val="0"/>
      <w:marRight w:val="0"/>
      <w:marTop w:val="0"/>
      <w:marBottom w:val="0"/>
      <w:divBdr>
        <w:top w:val="none" w:sz="0" w:space="0" w:color="auto"/>
        <w:left w:val="none" w:sz="0" w:space="0" w:color="auto"/>
        <w:bottom w:val="none" w:sz="0" w:space="0" w:color="auto"/>
        <w:right w:val="none" w:sz="0" w:space="0" w:color="auto"/>
      </w:divBdr>
    </w:div>
    <w:div w:id="2142847923">
      <w:bodyDiv w:val="1"/>
      <w:marLeft w:val="0"/>
      <w:marRight w:val="0"/>
      <w:marTop w:val="0"/>
      <w:marBottom w:val="0"/>
      <w:divBdr>
        <w:top w:val="none" w:sz="0" w:space="0" w:color="auto"/>
        <w:left w:val="none" w:sz="0" w:space="0" w:color="auto"/>
        <w:bottom w:val="none" w:sz="0" w:space="0" w:color="auto"/>
        <w:right w:val="none" w:sz="0" w:space="0" w:color="auto"/>
      </w:divBdr>
    </w:div>
    <w:div w:id="2144351765">
      <w:bodyDiv w:val="1"/>
      <w:marLeft w:val="0"/>
      <w:marRight w:val="0"/>
      <w:marTop w:val="0"/>
      <w:marBottom w:val="0"/>
      <w:divBdr>
        <w:top w:val="none" w:sz="0" w:space="0" w:color="auto"/>
        <w:left w:val="none" w:sz="0" w:space="0" w:color="auto"/>
        <w:bottom w:val="none" w:sz="0" w:space="0" w:color="auto"/>
        <w:right w:val="none" w:sz="0" w:space="0" w:color="auto"/>
      </w:divBdr>
    </w:div>
    <w:div w:id="21466589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28" Type="http://schemas.openxmlformats.org/officeDocument/2006/relationships/image" Target="media/image15.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2.xml"/><Relationship Id="rId27" Type="http://schemas.openxmlformats.org/officeDocument/2006/relationships/image" Target="media/image14.emf"/><Relationship Id="rId30"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Sam21</b:Tag>
    <b:SourceType>Report</b:SourceType>
    <b:Guid>{29145998-2D44-534D-977D-B2B4ECE1ACFA}</b:Guid>
    <b:LCID>en-US</b:LCID>
    <b:Title>The Impact of the COVID-19 outbreak on climate change and air quality: four country case studies</b:Title>
    <b:Publisher>Global Sustainability</b:Publisher>
    <b:City>4</b:City>
    <b:Year>2021</b:Year>
    <b:Author>
      <b:Author>
        <b:NameList>
          <b:Person>
            <b:Last>Samani</b:Last>
            <b:First>Pouya</b:First>
          </b:Person>
          <b:Person>
            <b:Last>García-Velásquez</b:Last>
            <b:First>Carlos</b:First>
          </b:Person>
          <b:Person>
            <b:Last>Fleury</b:Last>
            <b:First>Perine</b:First>
          </b:Person>
          <b:Person>
            <b:Last>der Meer</b:Last>
            <b:Middle>van</b:Middle>
            <b:First>Yvonne</b:First>
          </b:Person>
        </b:NameList>
      </b:Author>
    </b:Author>
    <b:Pages>1-15</b:Pages>
    <b:RefOrder>4</b:RefOrder>
  </b:Source>
  <b:Source>
    <b:Tag>Kik03</b:Tag>
    <b:SourceType>Report</b:SourceType>
    <b:Guid>{D5CDF5B6-6102-934C-ACB9-907C14E86431}</b:Guid>
    <b:LCID>en-US</b:LCID>
    <b:Title>Development of a numerical simulation system toward comprehensive assessments of urban warming countermeasures including their impacts upon the urban buildings' energy-demands</b:Title>
    <b:Publisher>Applied Energy</b:Publisher>
    <b:Year>2003</b:Year>
    <b:Pages>449-466</b:Pages>
    <b:Author>
      <b:Author>
        <b:NameList>
          <b:Person>
            <b:Last>Kikegawa</b:Last>
            <b:First>Yukihiro</b:First>
          </b:Person>
          <b:Person>
            <b:Last>Genchi</b:Last>
            <b:First>Yutaka</b:First>
          </b:Person>
          <b:Person>
            <b:Last>Yoshikado</b:Last>
            <b:First>Hiroshi</b:First>
          </b:Person>
          <b:Person>
            <b:Last>Kondo</b:Last>
            <b:First>Hiroaki</b:First>
          </b:Person>
        </b:NameList>
      </b:Author>
    </b:Author>
    <b:City>76</b:City>
    <b:RefOrder>26</b:RefOrder>
  </b:Source>
  <b:Source>
    <b:Tag>Nak21</b:Tag>
    <b:SourceType>Report</b:SourceType>
    <b:Guid>{2AD0347F-9077-EB47-B9ED-9C3BE8446C48}</b:Guid>
    <b:Author>
      <b:Author>
        <b:NameList>
          <b:Person>
            <b:Last>Nakajima</b:Last>
            <b:First>Ko</b:First>
          </b:Person>
          <b:Person>
            <b:Last>Takane</b:Last>
            <b:First>Yuya</b:First>
          </b:Person>
          <b:Person>
            <b:Last>Kikegawa</b:Last>
            <b:First>Yukihiro</b:First>
          </b:Person>
          <b:Person>
            <b:Last>Furuta</b:Last>
            <b:First>Yasuko</b:First>
          </b:Person>
          <b:Person>
            <b:Last>Takamatsu</b:Last>
            <b:First>Hiroki</b:First>
          </b:Person>
        </b:NameList>
      </b:Author>
    </b:Author>
    <b:Title>Human behaviour change and its impact on urban climate: Restrictions with the G20 Osaka Summit and COVID-19 outbreak</b:Title>
    <b:Publisher>Urban Climate</b:Publisher>
    <b:Year>2021</b:Year>
    <b:LCID>en-US</b:LCID>
    <b:Pages>100728</b:Pages>
    <b:City>35</b:City>
    <b:RefOrder>14</b:RefOrder>
  </b:Source>
  <b:Source>
    <b:Tag>Jon21</b:Tag>
    <b:SourceType>Report</b:SourceType>
    <b:Guid>{E10538E8-2413-E04B-88A1-5265BC843183}</b:Guid>
    <b:Title>The Climate Response to Emissions Reductions Due to COVID-19: Initial Results From CovidMIP</b:Title>
    <b:Publisher>Geophysical Research Letters</b:Publisher>
    <b:City>48</b:City>
    <b:Year>2021</b:Year>
    <b:Author>
      <b:Author>
        <b:NameList>
          <b:Person>
            <b:Last>Jones</b:Last>
            <b:First>Chris</b:First>
            <b:Middle>D.</b:Middle>
          </b:Person>
          <b:Person>
            <b:Last>Hickman</b:Last>
            <b:First>Jonathan</b:First>
            <b:Middle>E.</b:Middle>
          </b:Person>
          <b:Person>
            <b:Last>Rumbold</b:Last>
            <b:First>Steven</b:First>
            <b:Middle>T.</b:Middle>
          </b:Person>
          <b:Person>
            <b:Last>Walton</b:Last>
            <b:First>Jeremy</b:First>
          </b:Person>
          <b:Person>
            <b:Last>Lamboll</b:Last>
            <b:First>Robin</b:First>
            <b:Middle>D.</b:Middle>
          </b:Person>
          <b:Person>
            <b:Last>Skeie</b:Last>
            <b:First>Ragnhild</b:First>
            <b:Middle>B.</b:Middle>
          </b:Person>
          <b:Person>
            <b:Last>Fiedler</b:Last>
            <b:First>Stephanie</b:First>
          </b:Person>
          <b:Person>
            <b:Last>Forster</b:Last>
            <b:First>Piers</b:First>
            <b:Middle>M.</b:Middle>
          </b:Person>
          <b:Person>
            <b:Last>Rogelj</b:Last>
            <b:First>Joeri</b:First>
          </b:Person>
          <b:Person>
            <b:Last>Abe</b:Last>
            <b:First>Manabu</b:First>
          </b:Person>
          <b:Person>
            <b:Last>Botzet</b:Last>
            <b:First>Michael</b:First>
          </b:Person>
          <b:Person>
            <b:Last>Calvin</b:Last>
            <b:First>Katherine</b:First>
          </b:Person>
          <b:Person>
            <b:Last>Cassou</b:Last>
            <b:First>Christophe</b:First>
          </b:Person>
          <b:Person>
            <b:Last>Cole</b:Last>
            <b:First>Jason</b:First>
            <b:Middle>N.S.</b:Middle>
          </b:Person>
        </b:NameList>
      </b:Author>
    </b:Author>
    <b:Pages>e2020GL091883</b:Pages>
    <b:RefOrder>8</b:RefOrder>
  </b:Source>
  <b:Source>
    <b:Tag>Sug21</b:Tag>
    <b:SourceType>Report</b:SourceType>
    <b:Guid>{8C0D0E91-89D1-6247-BE14-16E758C185CB}</b:Guid>
    <b:LCID>en-US</b:LCID>
    <b:Title>Anthropogenic CO2 Emissions Changes in an Urban Area of Tokyo, Japan, Due to the COVID-19 Pandemic: A Case Study During the State of Emergency in April–May 2020 </b:Title>
    <b:Publisher>Geophysical Research Letters</b:Publisher>
    <b:City>48</b:City>
    <b:Year>2021</b:Year>
    <b:Pages>e2021GL092600  </b:Pages>
    <b:Author>
      <b:Author>
        <b:NameList>
          <b:Person>
            <b:Last>Sugawara</b:Last>
            <b:First>Hirofumi</b:First>
          </b:Person>
          <b:Person>
            <b:Last>Ishidoya</b:Last>
            <b:First>Shigeyuki</b:First>
          </b:Person>
          <b:Person>
            <b:Last>Terao</b:Last>
            <b:First>Yukio</b:First>
          </b:Person>
          <b:Person>
            <b:Last>Takane</b:Last>
            <b:First>Yuya</b:First>
          </b:Person>
          <b:Person>
            <b:Last>Kikegawa</b:Last>
            <b:First>Yukihiro</b:First>
          </b:Person>
          <b:Person>
            <b:Last>Nakajima</b:Last>
            <b:First>Ko</b:First>
          </b:Person>
        </b:NameList>
      </b:Author>
    </b:Author>
    <b:RefOrder>9</b:RefOrder>
  </b:Source>
  <b:Source>
    <b:Tag>Par21</b:Tag>
    <b:SourceType>Report</b:SourceType>
    <b:Guid>{89A7A021-E9D2-FD4D-BCCC-5BD1DD707F58}</b:Guid>
    <b:Title>Impact of COVID-19 induced lockdown on land surface temperature, aerosol, and urban heat in Europe and North America </b:Title>
    <b:Publisher>Sustainable Cities and Society</b:Publisher>
    <b:City>75</b:City>
    <b:Year>2021</b:Year>
    <b:Author>
      <b:Author>
        <b:NameList>
          <b:Person>
            <b:Last>Parida</b:Last>
            <b:Middle>Ranjan</b:Middle>
            <b:First>Bikash</b:First>
          </b:Person>
          <b:Person>
            <b:Last>Bar</b:Last>
            <b:First>Somnath</b:First>
          </b:Person>
          <b:Person>
            <b:Last>Kaskaoutis</b:Last>
            <b:First>Dimitris</b:First>
          </b:Person>
          <b:Person>
            <b:Last>Pandey</b:Last>
            <b:Middle>Chandra</b:Middle>
            <b:First>Arvind</b:First>
          </b:Person>
          <b:Person>
            <b:Last>Polade</b:Last>
            <b:Middle>D.</b:Middle>
            <b:First>Suraj</b:First>
          </b:Person>
          <b:Person>
            <b:Last>Goswami</b:Last>
            <b:First>Santonu</b:First>
          </b:Person>
        </b:NameList>
      </b:Author>
    </b:Author>
    <b:Pages>103336</b:Pages>
    <b:RefOrder>11</b:RefOrder>
  </b:Source>
  <b:Source>
    <b:Tag>Fuj20</b:Tag>
    <b:SourceType>Report</b:SourceType>
    <b:Guid>{144BBC52-BF96-1147-908E-349FB80E0C57}</b:Guid>
    <b:Title>Temperature anomaly in the Tokyo Metropolitan Area during the COVID-19 (coronavirus) self-restraint period</b:Title>
    <b:Publisher>Scientific Online Letters on the Atmosphere</b:Publisher>
    <b:City>16</b:City>
    <b:Year>2020</b:Year>
    <b:Author>
      <b:Author>
        <b:NameList>
          <b:Person>
            <b:Last>Fujibe</b:Last>
            <b:First>Fumiaki</b:First>
          </b:Person>
        </b:NameList>
      </b:Author>
    </b:Author>
    <b:Pages>175-179</b:Pages>
    <b:RefOrder>13</b:RefOrder>
  </b:Source>
  <b:Source>
    <b:Tag>Kus01</b:Tag>
    <b:SourceType>Report</b:SourceType>
    <b:Guid>{91F80B0E-869B-6048-AE36-FCA4398879F7}</b:Guid>
    <b:LCID>en-US</b:LCID>
    <b:Title>A simple single-layer urban canopy model for atmospheric models: Comparison with multi-layer and slab models</b:Title>
    <b:Publisher>Boundary-Layer Meteorology</b:Publisher>
    <b:City>101</b:City>
    <b:Year>2001</b:Year>
    <b:Author>
      <b:Author>
        <b:NameList>
          <b:Person>
            <b:Last>Kusaka</b:Last>
            <b:First>Hiroyuki</b:First>
          </b:Person>
          <b:Person>
            <b:Last>Kondo</b:Last>
            <b:First>Hiroaki</b:First>
          </b:Person>
          <b:Person>
            <b:Last>Kikegawa</b:Last>
            <b:First>Yukihiro</b:First>
          </b:Person>
          <b:Person>
            <b:Last>Kimura</b:Last>
            <b:First>Fujio</b:First>
          </b:Person>
        </b:NameList>
      </b:Author>
    </b:Author>
    <b:Pages>329–358</b:Pages>
    <b:RefOrder>25</b:RefOrder>
  </b:Source>
  <b:Source>
    <b:Tag>Uni15</b:Tag>
    <b:SourceType>Report</b:SourceType>
    <b:Guid>{78F24534-22BF-1446-9A19-96BC3A0FED2E}</b:Guid>
    <b:Author>
      <b:Author>
        <b:NameList>
          <b:Person>
            <b:Last>United Nations</b:Last>
            <b:First>Department</b:First>
            <b:Middle>of Economic and Social Affairs</b:Middle>
          </b:Person>
        </b:NameList>
      </b:Author>
    </b:Author>
    <b:Title>World Urbanization Prospects: The 2014 Revision</b:Title>
    <b:City>(ST/ESA/SER.A/366)</b:City>
    <b:Year>2015</b:Year>
    <b:RefOrder>29</b:RefOrder>
  </b:Source>
  <b:Source>
    <b:Tag>Tak19</b:Tag>
    <b:SourceType>Report</b:SourceType>
    <b:Guid>{BC8FB8A5-F62D-214D-B80C-F31B19C34E40}</b:Guid>
    <b:Title>Urban warming and future air-conditioning use in an Asian megacity: importance of positive feedback</b:Title>
    <b:Publisher>npj Climate and Atmospheric Science</b:Publisher>
    <b:City>2</b:City>
    <b:Year>2019</b:Year>
    <b:Author>
      <b:Author>
        <b:NameList>
          <b:Person>
            <b:Last>Takane</b:Last>
            <b:First>Yuya</b:First>
          </b:Person>
          <b:Person>
            <b:Last>Kikegawa</b:Last>
            <b:First>Yukihiro</b:First>
          </b:Person>
          <b:Person>
            <b:Last>Hara</b:Last>
            <b:First>Masayuki</b:First>
          </b:Person>
          <b:Person>
            <b:Last>Grimmond</b:Last>
            <b:First>C. Sue B.</b:First>
          </b:Person>
        </b:NameList>
      </b:Author>
    </b:Author>
    <b:Pages>39</b:Pages>
    <b:RefOrder>23</b:RefOrder>
  </b:Source>
  <b:Source>
    <b:Tag>Tak21</b:Tag>
    <b:SourceType>Report</b:SourceType>
    <b:Guid>{DAFED467-132D-594A-BFE2-314943690368}</b:Guid>
    <b:Title>Asian megacity heat stress under future climate scenarios: Impact of air-conditioning feedback</b:Title>
    <b:Publisher>Environmental Research Communications</b:Publisher>
    <b:City>2</b:City>
    <b:Year>2021</b:Year>
    <b:Author>
      <b:Author>
        <b:NameList>
          <b:Person>
            <b:Last>Takane</b:Last>
            <b:First>Yuya</b:First>
          </b:Person>
          <b:Person>
            <b:Last>Ohashi</b:Last>
            <b:First>Yukitaka</b:First>
          </b:Person>
          <b:Person>
            <b:Last>Grimmond</b:Last>
            <b:First>C. Sue B.</b:First>
          </b:Person>
          <b:Person>
            <b:Last>Hara</b:Last>
            <b:First>Masayuki</b:First>
          </b:Person>
          <b:Person>
            <b:Last>Kikegawa</b:Last>
            <b:First>Yukihiro</b:First>
          </b:Person>
        </b:NameList>
      </b:Author>
    </b:Author>
    <b:Pages>015004</b:Pages>
    <b:RefOrder>35</b:RefOrder>
  </b:Source>
  <b:Source>
    <b:Tag>Won21</b:Tag>
    <b:SourceType>Report</b:SourceType>
    <b:Guid>{9BB564F3-736A-6F4A-B530-723CA7F938AB}</b:Guid>
    <b:Title>Greenery as a mitigation and adaptation strategy to urban heat </b:Title>
    <b:Publisher>Nature Reviews Earth &amp; Environment</b:Publisher>
    <b:City>2</b:City>
    <b:Year>2021</b:Year>
    <b:Pages>166–181</b:Pages>
    <b:Author>
      <b:Author>
        <b:NameList>
          <b:Person>
            <b:Last>Wong</b:Last>
            <b:Middle>Hien</b:Middle>
            <b:First>Nyuk</b:First>
          </b:Person>
          <b:Person>
            <b:Last>Tan</b:Last>
            <b:Middle>Liang </b:Middle>
            <b:First>Chun</b:First>
          </b:Person>
          <b:Person>
            <b:Last> Kolokotsa</b:Last>
            <b:Middle>Denia</b:Middle>
            <b:First>Dionysia</b:First>
          </b:Person>
          <b:Person>
            <b:Last>Takebayashi </b:Last>
            <b:First>Hideki</b:First>
          </b:Person>
        </b:NameList>
      </b:Author>
    </b:Author>
    <b:RefOrder>37</b:RefOrder>
  </b:Source>
  <b:Source>
    <b:Tag>Fuj87</b:Tag>
    <b:SourceType>Report</b:SourceType>
    <b:Guid>{B911C4C9-0306-E041-9582-A3B93B8A4777}</b:Guid>
    <b:Title>Weekday-weekend differences of urban climates Part 1: temporal variation of air temperature</b:Title>
    <b:Publisher>Journal of the Meteorological Society of Japan. Ser. II</b:Publisher>
    <b:City>65</b:City>
    <b:Year>1987</b:Year>
    <b:Author>
      <b:Author>
        <b:NameList>
          <b:Person>
            <b:Last>Fujibe</b:Last>
            <b:First>Fumiaki</b:First>
          </b:Person>
        </b:NameList>
      </b:Author>
    </b:Author>
    <b:RefOrder>38</b:RefOrder>
  </b:Source>
  <b:Source>
    <b:Tag>Fuj10</b:Tag>
    <b:SourceType>Report</b:SourceType>
    <b:Guid>{1073A117-2BC1-E448-975F-63F2058E1440}</b:Guid>
    <b:Title>Day-of-the-week variations of urban temperature and their long-term trends in Japan</b:Title>
    <b:Publisher>Theoretical and Applied Climatology</b:Publisher>
    <b:City>104</b:City>
    <b:Year>2010</b:Year>
    <b:Author>
      <b:Author>
        <b:NameList>
          <b:Person>
            <b:Last>Fujibe</b:Last>
            <b:First>Fumiaki</b:First>
          </b:Person>
        </b:NameList>
      </b:Author>
    </b:Author>
    <b:Pages>393–401</b:Pages>
    <b:RefOrder>39</b:RefOrder>
  </b:Source>
  <b:Source>
    <b:Tag>Oha16</b:Tag>
    <b:SourceType>Report</b:SourceType>
    <b:Guid>{1A135CD8-EB16-FD4C-BF09-97491C4775D2}</b:Guid>
    <b:Title>Impact of seasonal variations in weekday electricity use on urban air temperature observed in Osaka, Japan </b:Title>
    <b:Publisher>Quarterly Journal of the Royal Meteorological Society</b:Publisher>
    <b:City>142</b:City>
    <b:Year>2016</b:Year>
    <b:Author>
      <b:Author>
        <b:NameList>
          <b:Person>
            <b:Last>Ohashi</b:Last>
            <b:First>Yukitaka</b:First>
          </b:Person>
          <b:Person>
            <b:Last>Suido</b:Last>
            <b:First>Makoto</b:First>
          </b:Person>
          <b:Person>
            <b:Last>Kikegawa</b:Last>
            <b:First>Yukihiro</b:First>
          </b:Person>
          <b:Person>
            <b:Last>Ihara</b:Last>
            <b:First>Tomohiko</b:First>
          </b:Person>
          <b:Person>
            <b:Last>Shigeta</b:Last>
            <b:First>Yoshinori</b:First>
          </b:Person>
          <b:Person>
            <b:Last>Nabeshima</b:Last>
            <b:First>Minako</b:First>
          </b:Person>
        </b:NameList>
      </b:Author>
    </b:Author>
    <b:Pages>971-982</b:Pages>
    <b:RefOrder>40</b:RefOrder>
  </b:Source>
  <b:Source>
    <b:Tag>Dou17</b:Tag>
    <b:SourceType>Report</b:SourceType>
    <b:Guid>{8F639F65-6D92-A342-8E62-60C86AE1820B}</b:Guid>
    <b:Title>Impact of mass human migration during Chinese New Year on Beijing urban heat island </b:Title>
    <b:Publisher>International Journal of Climatology</b:Publisher>
    <b:City>37</b:City>
    <b:Year>2017</b:Year>
    <b:Pages>4199-4210</b:Pages>
    <b:Author>
      <b:Author>
        <b:NameList>
          <b:Person>
            <b:Last>Dou</b:Last>
            <b:First>Jingjing</b:First>
          </b:Person>
          <b:Person>
            <b:Last>Miao</b:Last>
            <b:First>Shiguang</b:First>
          </b:Person>
        </b:NameList>
      </b:Author>
    </b:Author>
    <b:RefOrder>41</b:RefOrder>
  </b:Source>
  <b:Source>
    <b:Tag>Ada14</b:Tag>
    <b:SourceType>Report</b:SourceType>
    <b:Guid>{092B93C6-251C-5F4C-928F-DD8CDF026597}</b:Guid>
    <b:Title>Moderation of summertime heat island phenomena via modification of the urban form in the Tokyo Metropolitan Area </b:Title>
    <b:Publisher>Journal of Applied Meteorology and Climatology</b:Publisher>
    <b:City>53</b:City>
    <b:Year>2014</b:Year>
    <b:Pages>1886–1900</b:Pages>
    <b:Author>
      <b:Author>
        <b:NameList>
          <b:Person>
            <b:Last>Adachi</b:Last>
            <b:Middle>A.</b:Middle>
            <b:First>Sachiho</b:First>
          </b:Person>
          <b:Person>
            <b:Last>Kimura</b:Last>
            <b:First>Fujio</b:First>
          </b:Person>
          <b:Person>
            <b:Last>Kusaka</b:Last>
            <b:First>Hiroyuki</b:First>
          </b:Person>
          <b:Person>
            <b:Last>Duda</b:Last>
            <b:Middle>G.</b:Middle>
            <b:First>Michael</b:First>
          </b:Person>
          <b:Person>
            <b:Last>Yamagata</b:Last>
            <b:First>Yoshiki</b:First>
          </b:Person>
          <b:Person>
            <b:Last>Seya</b:Last>
            <b:First>Hajime</b:First>
          </b:Person>
          <b:Person>
            <b:Last>Nakamichi</b:Last>
            <b:First>Kumiko</b:First>
          </b:Person>
          <b:Person>
            <b:Last>Aoyagi</b:Last>
            <b:First>Toshinori</b:First>
          </b:Person>
        </b:NameList>
      </b:Author>
    </b:Author>
    <b:RefOrder>43</b:RefOrder>
  </b:Source>
  <b:Source>
    <b:Tag>Kus16</b:Tag>
    <b:SourceType>Report</b:SourceType>
    <b:Guid>{C5019251-7A42-9844-8E1F-25431AA8133D}</b:Guid>
    <b:Title>Assessment of RCM and urban scenarios uncertainties in the climate projections for August in the 2050s in Tokyo </b:Title>
    <b:Publisher>Climatic Change</b:Publisher>
    <b:City>137</b:City>
    <b:Year>2016</b:Year>
    <b:Author>
      <b:Author>
        <b:NameList>
          <b:Person>
            <b:Last>Kusaka</b:Last>
            <b:First>Hiroyuki</b:First>
          </b:Person>
          <b:Person>
            <b:Last>Suzuki-Parker</b:Last>
            <b:First>Asuka</b:First>
          </b:Person>
          <b:Person>
            <b:Last>Aoyagi</b:Last>
            <b:First>Toshinori</b:First>
          </b:Person>
          <b:Person>
            <b:Last>Adachi</b:Last>
            <b:Middle>A.</b:Middle>
            <b:First>Sachiho</b:First>
          </b:Person>
          <b:Person>
            <b:Last>Yamagata</b:Last>
            <b:First>Yoshiki</b:First>
          </b:Person>
        </b:NameList>
      </b:Author>
    </b:Author>
    <b:Pages>427–438</b:Pages>
    <b:RefOrder>44</b:RefOrder>
  </b:Source>
  <b:Source>
    <b:Tag>Bäu07</b:Tag>
    <b:SourceType>Report</b:SourceType>
    <b:Guid>{187862FB-4BDC-1949-AC39-48239806D695}</b:Guid>
    <b:Title>An unexpected pattern of distinct weekly periodicities in climatological variables in Germany </b:Title>
    <b:Publisher>Geophysical Research Letters</b:Publisher>
    <b:City>34</b:City>
    <b:Year>2007</b:Year>
    <b:Pages>https://doi.org/10.1029/2006GL028559</b:Pages>
    <b:Author>
      <b:Author>
        <b:NameList>
          <b:Person>
            <b:Last>Bäumer</b:Last>
            <b:First>Dominique</b:First>
          </b:Person>
          <b:Person>
            <b:Last>Vogel</b:Last>
            <b:First>Bernhard</b:First>
          </b:Person>
        </b:NameList>
      </b:Author>
    </b:Author>
    <b:RefOrder>45</b:RefOrder>
  </b:Source>
  <b:Source>
    <b:Tag>Ear16</b:Tag>
    <b:SourceType>Report</b:SourceType>
    <b:Guid>{8B92CB29-0315-B546-BEBC-A81E3A365979}</b:Guid>
    <b:Title>Weekly cycles in peak time temperatures and urban heat island intensity </b:Title>
    <b:Publisher>Environmental Research Letters</b:Publisher>
    <b:City>11</b:City>
    <b:Year>2016</b:Year>
    <b:Pages>074003</b:Pages>
    <b:Author>
      <b:Author>
        <b:NameList>
          <b:Person>
            <b:Last>Earl</b:Last>
            <b:First>Nick</b:First>
          </b:Person>
          <b:Person>
            <b:Last>Simmonds</b:Last>
            <b:First>Ian</b:First>
          </b:Person>
          <b:Person>
            <b:Last>Tappe</b:Last>
            <b:First>Nigel</b:First>
          </b:Person>
        </b:NameList>
      </b:Author>
    </b:Author>
    <b:RefOrder>46</b:RefOrder>
  </b:Source>
  <b:Source>
    <b:Tag>Kik22</b:Tag>
    <b:SourceType>Report</b:SourceType>
    <b:Guid>{AEC1DADD-ECD2-614F-8510-FCB0754B79A4}</b:Guid>
    <b:Title>A quantification of classic but unquantified positive feedback effects in the urban-building-energy-climate system</b:Title>
    <b:Publisher>Applied Energy</b:Publisher>
    <b:City>307</b:City>
    <b:Year>2022</b:Year>
    <b:Pages>118227</b:Pages>
    <b:Author>
      <b:Author>
        <b:NameList>
          <b:Person>
            <b:Last>Kikegawa</b:Last>
            <b:First>Yukihiro</b:First>
          </b:Person>
          <b:Person>
            <b:Last>Nakajima</b:Last>
            <b:First>Kazusa</b:First>
          </b:Person>
          <b:Person>
            <b:Last>Takane</b:Last>
            <b:First>Yuya</b:First>
          </b:Person>
          <b:Person>
            <b:Last>Ohashi</b:Last>
            <b:First>Yukitaka</b:First>
          </b:Person>
          <b:Person>
            <b:Last>Ihara</b:Last>
            <b:First>Tomohiko</b:First>
          </b:Person>
        </b:NameList>
      </b:Author>
    </b:Author>
    <b:RefOrder>47</b:RefOrder>
  </b:Source>
  <b:Source>
    <b:Tag>WuL15</b:Tag>
    <b:SourceType>Report</b:SourceType>
    <b:Guid>{2DC4433F-4D7C-6C49-B445-5A81821BDE0D}</b:Guid>
    <b:Title>Mass human migration and the urban heat iisland during the Chinese new year holiday: A case study in Harbin city, Northeast China </b:Title>
    <b:Publisher>Atmospheric and Oceanic Science Letters</b:Publisher>
    <b:City>8</b:City>
    <b:Year>2015</b:Year>
    <b:Pages>63-66</b:Pages>
    <b:Author>
      <b:Author>
        <b:NameList>
          <b:Person>
            <b:Last>Wu</b:Last>
            <b:First>Ling-Yun</b:First>
          </b:Person>
          <b:Person>
            <b:Last>Zhang</b:Last>
            <b:First>Jing-Yong</b:First>
          </b:Person>
          <b:Person>
            <b:Last>Shi</b:Last>
            <b:First>Chun-Xiang</b:First>
          </b:Person>
        </b:NameList>
      </b:Author>
    </b:Author>
    <b:RefOrder>48</b:RefOrder>
  </b:Source>
  <b:Source>
    <b:Tag>Zha15</b:Tag>
    <b:SourceType>Report</b:SourceType>
    <b:Guid>{139BAEF5-57CF-0045-990C-AC01792747C5}</b:Guid>
    <b:Title>Mass human migration and Beijing’s urban heat island during the Chinese New Year holiday </b:Title>
    <b:Publisher>Science Bulletin</b:Publisher>
    <b:City>60</b:City>
    <b:Year>2015</b:Year>
    <b:Pages>1038-1041</b:Pages>
    <b:Author>
      <b:Author>
        <b:NameList>
          <b:Person>
            <b:Last>Zhang</b:Last>
            <b:First>Jingyong</b:First>
          </b:Person>
          <b:Person>
            <b:Last>Wu</b:Last>
            <b:First>Lingyun</b:First>
          </b:Person>
          <b:Person>
            <b:Last>Yuan</b:Last>
            <b:First>Fang</b:First>
          </b:Person>
          <b:Person>
            <b:Last>Dou</b:Last>
            <b:First>Jingjing</b:First>
          </b:Person>
          <b:Person>
            <b:Last>Miao</b:Last>
            <b:First>Shiguang</b:First>
          </b:Person>
        </b:NameList>
      </b:Author>
    </b:Author>
    <b:RefOrder>49</b:RefOrder>
  </b:Source>
  <b:Source>
    <b:Tag>Zha17</b:Tag>
    <b:SourceType>Report</b:SourceType>
    <b:Guid>{9CC9F412-CEE9-6041-BC71-74B1266F9F23}</b:Guid>
    <b:Title>Influence of human population movements on urban climate of Beijing during the Chinese New Year holiday </b:Title>
    <b:Publisher>Scientific Reports</b:Publisher>
    <b:City>7</b:City>
    <b:Year>2017</b:Year>
    <b:Pages>45813</b:Pages>
    <b:Author>
      <b:Author>
        <b:NameList>
          <b:Person>
            <b:Last>Zhang</b:Last>
            <b:First>Jingyong</b:First>
          </b:Person>
          <b:Person>
            <b:Last>Wu</b:Last>
            <b:First>Lingyun</b:First>
          </b:Person>
        </b:NameList>
      </b:Author>
    </b:Author>
    <b:RefOrder>50</b:RefOrder>
  </b:Source>
  <b:Source>
    <b:Tag>Ter13</b:Tag>
    <b:SourceType>Report</b:SourceType>
    <b:Guid>{EE9BD41F-E63C-D842-B4D3-737262F71380}</b:Guid>
    <b:Title>“Mobile spatial statistics” supporting development of society and industry — population estimation technology using Mobile network statistical data and applications</b:Title>
    <b:Publisher>NTT Docomo Technical Journal</b:Publisher>
    <b:City>14</b:City>
    <b:Year>2013</b:Year>
    <b:Pages>10-15</b:Pages>
    <b:Author>
      <b:Author>
        <b:NameList>
          <b:Person>
            <b:Last>Terada</b:Last>
            <b:First>Masayuki</b:First>
          </b:Person>
          <b:Person>
            <b:Last>Nagata</b:Last>
            <b:First>Tomohiro</b:First>
          </b:Person>
          <b:Person>
            <b:Last>Kobayashi</b:Last>
            <b:First>Motonari</b:First>
          </b:Person>
        </b:NameList>
      </b:Author>
    </b:Author>
    <b:RefOrder>53</b:RefOrder>
  </b:Source>
  <b:Source>
    <b:Tag>Mat17</b:Tag>
    <b:SourceType>Report</b:SourceType>
    <b:Guid>{E08A559C-9E00-1149-8EA5-6775F27176AA}</b:Guid>
    <b:Title>Grasping dynamic population by “Mobile Spatial Statistics”: From the viewpoint of tourism disaster and stranded persons</b:Title>
    <b:Publisher>Journal of Information Processing and Management</b:Publisher>
    <b:City>60</b:City>
    <b:Year>2017</b:Year>
    <b:Pages>493-501</b:Pages>
    <b:Author>
      <b:Author>
        <b:NameList>
          <b:Person>
            <b:Last>Matsubara</b:Last>
            <b:First>Norikazu</b:First>
          </b:Person>
        </b:NameList>
      </b:Author>
    </b:Author>
    <b:RefOrder>54</b:RefOrder>
  </b:Source>
  <b:Source>
    <b:Tag>Ska08</b:Tag>
    <b:SourceType>Report</b:SourceType>
    <b:Guid>{7C199C33-305B-CE40-9179-56235FA29DE3}</b:Guid>
    <b:Title>A description of the advanced research WRF version 3</b:Title>
    <b:Publisher>NCAR TECHNICAL NOTE</b:Publisher>
    <b:City>NCAR/TN–468+STR</b:City>
    <b:Year>2008</b:Year>
    <b:Author>
      <b:Author>
        <b:NameList>
          <b:Person>
            <b:Last>Skamarock</b:Last>
            <b:Middle>C.</b:Middle>
            <b:First>William</b:First>
          </b:Person>
          <b:Person>
            <b:Last>Klemp</b:Last>
            <b:Middle>B.</b:Middle>
            <b:First>Joseph</b:First>
          </b:Person>
          <b:Person>
            <b:Last>Dudhia</b:Last>
            <b:First>Jimy</b:First>
          </b:Person>
          <b:Person>
            <b:Last>Gill</b:Last>
            <b:Middle>O.</b:Middle>
            <b:First>David</b:First>
          </b:Person>
          <b:Person>
            <b:Last>Barker</b:Last>
            <b:Middle>M.</b:Middle>
            <b:First>Dale</b:First>
          </b:Person>
          <b:Person>
            <b:Last>Wang</b:Last>
            <b:First>Wei</b:First>
          </b:Person>
          <b:Person>
            <b:Last>Powers</b:Last>
            <b:Middle>G.</b:Middle>
            <b:First>Jordan</b:First>
          </b:Person>
        </b:NameList>
      </b:Author>
    </b:Author>
    <b:Pages>pp133</b:Pages>
    <b:RefOrder>55</b:RefOrder>
  </b:Source>
  <b:Source>
    <b:Tag>Kik14</b:Tag>
    <b:SourceType>Report</b:SourceType>
    <b:Guid>{E5CB5FF0-1FF3-C74C-8A6E-A7E090588CBC}</b:Guid>
    <b:Title>Observed and simulated sensitivities of summertime urban surface air temperatures to anthropogenic heat in downtown areas of two Japanese Major Cities, Tokyo and Osaka </b:Title>
    <b:Publisher>Theoretical and Applied Climatology</b:Publisher>
    <b:City>117</b:City>
    <b:Year>2014</b:Year>
    <b:Pages>175–193</b:Pages>
    <b:Author>
      <b:Author>
        <b:NameList>
          <b:Person>
            <b:Last>Kikegawa</b:Last>
            <b:First>Yukihiro</b:First>
          </b:Person>
          <b:Person>
            <b:Last>Tanaka</b:Last>
            <b:First>Ai</b:First>
          </b:Person>
          <b:Person>
            <b:Last>Ohashi</b:Last>
            <b:First>Yukitaka</b:First>
          </b:Person>
          <b:Person>
            <b:Last>Ihara</b:Last>
            <b:First>Tomohiko</b:First>
          </b:Person>
          <b:Person>
            <b:Last>Shigeta</b:Last>
            <b:First>Yoshinori</b:First>
          </b:Person>
        </b:NameList>
      </b:Author>
    </b:Author>
    <b:RefOrder>56</b:RefOrder>
  </b:Source>
  <b:Source>
    <b:Tag>Kal96</b:Tag>
    <b:SourceType>Report</b:SourceType>
    <b:Guid>{53ED7502-E650-4248-8120-ABA95FB331E4}</b:Guid>
    <b:Title>The NCEP/NCAR 40-year reanalysis project</b:Title>
    <b:Publisher>Bulletin of the American Meteorological Society</b:Publisher>
    <b:City>77</b:City>
    <b:Year>1996</b:Year>
    <b:Pages>437-472</b:Pages>
    <b:Author>
      <b:Author>
        <b:NameList>
          <b:Person>
            <b:Last>Kalnay</b:Last>
            <b:First>E.</b:First>
          </b:Person>
          <b:Person>
            <b:Last>Kanamitsu</b:Last>
            <b:First>M.</b:First>
          </b:Person>
          <b:Person>
            <b:Last>Kistler</b:Last>
            <b:First>R.</b:First>
          </b:Person>
          <b:Person>
            <b:Last>Collins</b:Last>
            <b:First>W.</b:First>
          </b:Person>
          <b:Person>
            <b:Last>Deaven</b:Last>
            <b:First>D.</b:First>
          </b:Person>
          <b:Person>
            <b:Last>Gandin</b:Last>
            <b:First>L.</b:First>
          </b:Person>
          <b:Person>
            <b:Last>Iredell</b:Last>
            <b:First>M.</b:First>
          </b:Person>
          <b:Person>
            <b:Last>Saha</b:Last>
            <b:First>S.</b:First>
          </b:Person>
          <b:Person>
            <b:Last>White</b:Last>
            <b:First>G.</b:First>
          </b:Person>
          <b:Person>
            <b:Last>Woollen</b:Last>
            <b:First>J.</b:First>
          </b:Person>
          <b:Person>
            <b:Last>Zhu</b:Last>
            <b:First>Y.</b:First>
          </b:Person>
          <b:Person>
            <b:Last>Leetmaa</b:Last>
            <b:First>A.</b:First>
          </b:Person>
          <b:Person>
            <b:Last>Reynolds</b:Last>
            <b:First>R.</b:First>
          </b:Person>
          <b:Person>
            <b:Last>Chelliah</b:Last>
            <b:First>M.</b:First>
          </b:Person>
          <b:Person>
            <b:Last>Ebisuzaki</b:Last>
            <b:First>W.</b:First>
          </b:Person>
          <b:Person>
            <b:Last>Higgins</b:Last>
            <b:First>W.</b:First>
          </b:Person>
          <b:Person>
            <b:Last>Janowiak</b:Last>
            <b:First>J.</b:First>
          </b:Person>
          <b:Person>
            <b:Last>Mo</b:Last>
            <b:First>K.</b:First>
            <b:Middle>C.</b:Middle>
          </b:Person>
          <b:Person>
            <b:Last>Ropelewski</b:Last>
            <b:First>C.</b:First>
          </b:Person>
          <b:Person>
            <b:Last>Wang</b:Last>
            <b:First>J.</b:First>
          </b:Person>
          <b:Person>
            <b:Last>J</b:Last>
          </b:Person>
        </b:NameList>
      </b:Author>
    </b:Author>
    <b:RefOrder>57</b:RefOrder>
  </b:Source>
  <b:Source>
    <b:Tag>Gem07</b:Tag>
    <b:SourceType>Report</b:SourceType>
    <b:Guid>{EAC36D1D-035F-7848-A23F-201C61016FE5}</b:Guid>
    <b:Title>Daily real-time, global sea surface temperature - high-resolution analysis at NOAA/NCEP </b:Title>
    <b:Publisher>NOAA/NWS/NCEP/MMAB Office Note</b:Publisher>
    <b:City>260</b:City>
    <b:Year>2007</b:Year>
    <b:Pages>1-39</b:Pages>
    <b:Author>
      <b:Author>
        <b:NameList>
          <b:Person>
            <b:Last>Gemmill</b:Last>
            <b:First>W.</b:First>
          </b:Person>
          <b:Person>
            <b:Last>Katz</b:Last>
            <b:First>B.</b:First>
          </b:Person>
          <b:Person>
            <b:Last>Li</b:Last>
            <b:First>X.</b:First>
          </b:Person>
        </b:NameList>
      </b:Author>
    </b:Author>
    <b:RefOrder>74</b:RefOrder>
  </b:Source>
  <b:Source>
    <b:Tag>Mla97</b:Tag>
    <b:SourceType>Report</b:SourceType>
    <b:Guid>{2A623907-C916-8C44-9D81-EDBA7205EC31}</b:Guid>
    <b:Title>Radiative transfer for inhomogeneous atmospheres: RRTM, a validated correlated-k model for the longwave </b:Title>
    <b:Publisher>Journal of Geophysical Research Atmosphere</b:Publisher>
    <b:City>102</b:City>
    <b:Year>1997</b:Year>
    <b:Pages>16663-16682</b:Pages>
    <b:Author>
      <b:Author>
        <b:NameList>
          <b:Person>
            <b:Last>Mlawer</b:Last>
            <b:Middle>J.</b:Middle>
            <b:First>Eli</b:First>
          </b:Person>
          <b:Person>
            <b:Last>Taubman</b:Last>
            <b:Middle>J.</b:Middle>
            <b:First>Steven</b:First>
          </b:Person>
          <b:Person>
            <b:Last>Brown</b:Last>
            <b:Middle>D.</b:Middle>
            <b:First>Patrick</b:First>
          </b:Person>
          <b:Person>
            <b:Last>Iacono</b:Last>
            <b:Middle>J.</b:Middle>
            <b:First>Michael</b:First>
          </b:Person>
          <b:Person>
            <b:Last>Clough</b:Last>
            <b:Middle>A.</b:Middle>
            <b:First>Shepard</b:First>
          </b:Person>
        </b:NameList>
      </b:Author>
    </b:Author>
    <b:RefOrder>58</b:RefOrder>
  </b:Source>
  <b:Source>
    <b:Tag>Cho94</b:Tag>
    <b:SourceType>Report</b:SourceType>
    <b:Guid>{37904ECF-25AE-7140-A7C2-5F4EF08B0B5A}</b:Guid>
    <b:Title>An efficient thermal infrared radiation parameterization for use in general circulation models</b:Title>
    <b:Publisher>NASA Technical Memorandum</b:Publisher>
    <b:City>104606</b:City>
    <b:Year>1994</b:Year>
    <b:Pages>pp85</b:Pages>
    <b:Author>
      <b:Author>
        <b:NameList>
          <b:Person>
            <b:Last>Chou</b:Last>
            <b:First>Ming-Dah</b:First>
          </b:Person>
          <b:Person>
            <b:Last>Suarez</b:Last>
            <b:Middle>J.</b:Middle>
            <b:First>Max</b:First>
          </b:Person>
        </b:NameList>
      </b:Author>
    </b:Author>
    <b:RefOrder>59</b:RefOrder>
  </b:Source>
  <b:Source>
    <b:Tag>Mat20</b:Tag>
    <b:SourceType>Report</b:SourceType>
    <b:Guid>{AD601584-BFF5-744E-AE98-1BE2BBECC3D5}</b:Guid>
    <b:Title>Impact of radiation frequency, precipitation radiative forcing, and radiation column aggregation on convection-permitting West African monsoon simulations </b:Title>
    <b:Publisher>Climate Dynamics</b:Publisher>
    <b:City>55</b:City>
    <b:Year>2020</b:Year>
    <b:Pages>193–213</b:Pages>
    <b:Author>
      <b:Author>
        <b:NameList>
          <b:Person>
            <b:Last>Matsui</b:Last>
            <b:First>Toshi</b:First>
          </b:Person>
          <b:Person>
            <b:Last>Zhang </b:Last>
            <b:Middle>Q.</b:Middle>
            <b:First>Sara</b:First>
          </b:Person>
          <b:Person>
            <b:Last>Lang</b:Last>
            <b:Middle>E.</b:Middle>
            <b:First>Stephen</b:First>
          </b:Person>
          <b:Person>
            <b:Last>Tao</b:Last>
            <b:First>Wei-Kuo</b:First>
          </b:Person>
          <b:Person>
            <b:Last>Ichoku</b:Last>
            <b:First>Charles</b:First>
          </b:Person>
          <b:Person>
            <b:Last>Peters-Lidard </b:Last>
            <b:Middle>D.</b:Middle>
            <b:First>Christa</b:First>
          </b:Person>
        </b:NameList>
      </b:Author>
    </b:Author>
    <b:RefOrder>60</b:RefOrder>
  </b:Source>
  <b:Source>
    <b:Tag>Tho08</b:Tag>
    <b:SourceType>Report</b:SourceType>
    <b:Guid>{6D4CD10E-FC6D-DF41-AD06-749BC26604AF}</b:Guid>
    <b:Title>Explicit forecasts of winter precipitation using an improved bulk microphysics scheme. Part II: Implementation of a new snow parameterization</b:Title>
    <b:Publisher>Monthly Weather Review</b:Publisher>
    <b:City>136</b:City>
    <b:Year>2008</b:Year>
    <b:Pages>5095–5115</b:Pages>
    <b:Author>
      <b:Author>
        <b:NameList>
          <b:Person>
            <b:Last>Thompson</b:Last>
            <b:First>Gregory</b:First>
          </b:Person>
          <b:Person>
            <b:Last>Field</b:Last>
            <b:Middle>R.</b:Middle>
            <b:First>Paul</b:First>
          </b:Person>
          <b:Person>
            <b:Last>Rasmussen</b:Last>
            <b:Middle>M.</b:Middle>
            <b:First>Roy</b:First>
          </b:Person>
          <b:Person>
            <b:Last>Hall</b:Last>
            <b:Middle>D.</b:Middle>
            <b:First>William</b:First>
          </b:Person>
        </b:NameList>
      </b:Author>
    </b:Author>
    <b:RefOrder>61</b:RefOrder>
  </b:Source>
  <b:Source>
    <b:Tag>Mel82</b:Tag>
    <b:SourceType>Report</b:SourceType>
    <b:Guid>{F101C3E6-7E07-BF4D-AAE6-84731A2958E4}</b:Guid>
    <b:Title>Development of a turbulence closure model for geophysical fluid problems </b:Title>
    <b:Publisher>Reviews of Geophysics</b:Publisher>
    <b:City>20</b:City>
    <b:Year>1982</b:Year>
    <b:Author>
      <b:Author>
        <b:NameList>
          <b:Person>
            <b:Last>Mellor</b:Last>
            <b:Middle>L.</b:Middle>
            <b:First>George</b:First>
          </b:Person>
          <b:Person>
            <b:Last>Yamada</b:Last>
            <b:First>Tetsuji</b:First>
          </b:Person>
        </b:NameList>
      </b:Author>
    </b:Author>
    <b:Pages>851-875</b:Pages>
    <b:RefOrder>62</b:RefOrder>
  </b:Source>
  <b:Source>
    <b:Tag>Jan94</b:Tag>
    <b:SourceType>Report</b:SourceType>
    <b:Guid>{6BED6BC2-0BE3-164C-BCB9-CA330DC9B862}</b:Guid>
    <b:Title>The step-mountain eta coordinate model: further developments of the convection, viscous sublayer, and turbulence closure schemes</b:Title>
    <b:Publisher>Monthly Weather Review</b:Publisher>
    <b:City>122</b:City>
    <b:Year>1994</b:Year>
    <b:Pages>927–945</b:Pages>
    <b:Author>
      <b:Author>
        <b:NameList>
          <b:Person>
            <b:Last>Janjić</b:Last>
            <b:Middle>I.</b:Middle>
            <b:First>Zaviša</b:First>
          </b:Person>
        </b:NameList>
      </b:Author>
    </b:Author>
    <b:RefOrder>63</b:RefOrder>
  </b:Source>
  <b:Source>
    <b:Tag>Jan02</b:Tag>
    <b:SourceType>Report</b:SourceType>
    <b:Guid>{6B094266-9422-8844-ADA3-231EBD649D51}</b:Guid>
    <b:Author>
      <b:Author>
        <b:NameList>
          <b:Person>
            <b:Last>Janjić</b:Last>
            <b:First>Zaviša</b:First>
            <b:Middle>I.</b:Middle>
          </b:Person>
        </b:NameList>
      </b:Author>
    </b:Author>
    <b:Title>Nonsingular implementation of the Mellor-Yamada level 2.5 scheme in the NCEP Meso model </b:Title>
    <b:Publisher>NCEP Office Note</b:Publisher>
    <b:City>437</b:City>
    <b:Year>2002</b:Year>
    <b:Pages>61pp</b:Pages>
    <b:RefOrder>64</b:RefOrder>
  </b:Source>
  <b:Source>
    <b:Tag>Che01</b:Tag>
    <b:SourceType>Report</b:SourceType>
    <b:Guid>{4D09F7B8-B25E-0446-B15C-EACE04A97FF5}</b:Guid>
    <b:Title>Coupling an advanced land surface–hydrology model with the Penn State–NCAR MM5 modeling system. Part I: model implementation and sensitivity</b:Title>
    <b:Publisher>Monthly Weather Review</b:Publisher>
    <b:City>129</b:City>
    <b:Year>2001</b:Year>
    <b:Pages>569–585</b:Pages>
    <b:Author>
      <b:Author>
        <b:NameList>
          <b:Person>
            <b:Last>Chen</b:Last>
            <b:First>Fei</b:First>
          </b:Person>
          <b:Person>
            <b:Last>Dudhia</b:Last>
            <b:First>Jimy</b:First>
          </b:Person>
        </b:NameList>
      </b:Author>
    </b:Author>
    <b:RefOrder>65</b:RefOrder>
  </b:Source>
  <b:Source>
    <b:Tag>Kus04</b:Tag>
    <b:SourceType>Report</b:SourceType>
    <b:Guid>{DBB6255D-D463-D047-926B-7E3F36A43023}</b:Guid>
    <b:Title>Thermal effects of urban canyon structure on the nocturnal heat island: Numerical experiment using a mesoscale model coupled with an urban canopy model</b:Title>
    <b:Publisher>Journal of Applied Meteorology and Climatology</b:Publisher>
    <b:City>43</b:City>
    <b:Year>2004</b:Year>
    <b:Author>
      <b:Author>
        <b:NameList>
          <b:Person>
            <b:Last>Kusaka</b:Last>
            <b:First>Hiroyuki</b:First>
          </b:Person>
          <b:Person>
            <b:Last>Kimura</b:Last>
            <b:First>Fujio</b:First>
          </b:Person>
        </b:NameList>
      </b:Author>
    </b:Author>
    <b:Pages>1899–1910</b:Pages>
    <b:RefOrder>66</b:RefOrder>
  </b:Source>
  <b:Source>
    <b:Tag>Che11</b:Tag>
    <b:SourceType>Report</b:SourceType>
    <b:Guid>{5DAE4B6D-6903-BB4C-B50E-5FF6AB61EE35}</b:Guid>
    <b:Title>The integrated WRF/urban modelling system: development, evaluation, and applications to urban environmental problems </b:Title>
    <b:Publisher>International Journal of Climatology</b:Publisher>
    <b:City>31</b:City>
    <b:Year>2011</b:Year>
    <b:Author>
      <b:Author>
        <b:NameList>
          <b:Person>
            <b:Last>Chen</b:Last>
            <b:First>Fei</b:First>
          </b:Person>
          <b:Person>
            <b:Last>Kusaka</b:Last>
            <b:First>Hiroyuki</b:First>
          </b:Person>
          <b:Person>
            <b:Last>Bornstein</b:Last>
            <b:First>Robert</b:First>
          </b:Person>
          <b:Person>
            <b:Last>Ching</b:Last>
            <b:First>Jason</b:First>
          </b:Person>
          <b:Person>
            <b:Last>Grimmond</b:Last>
            <b:First>C.</b:First>
            <b:Middle>Sue B.</b:Middle>
          </b:Person>
          <b:Person>
            <b:Last>Grossman-Clarke</b:Last>
            <b:First>Susanne</b:First>
          </b:Person>
          <b:Person>
            <b:Last>Loridan</b:Last>
            <b:First>Thomas</b:First>
          </b:Person>
          <b:Person>
            <b:Last>Manning</b:Last>
            <b:First>Kevin</b:First>
            <b:Middle>W.</b:Middle>
          </b:Person>
          <b:Person>
            <b:Last>Martilli</b:Last>
            <b:First>Alberto</b:First>
          </b:Person>
          <b:Person>
            <b:Last>Miao</b:Last>
            <b:First>Shiguang</b:First>
          </b:Person>
          <b:Person>
            <b:Last>Sailor</b:Last>
            <b:First>David</b:First>
          </b:Person>
          <b:Person>
            <b:Last>Salamanca</b:Last>
            <b:First>Francisco</b:First>
            <b:Middle>P.</b:Middle>
          </b:Person>
          <b:Person>
            <b:Last>Taha</b:Last>
            <b:First>Haider</b:First>
          </b:Person>
          <b:Person>
            <b:Last>Tewari</b:Last>
            <b:First>Mukul</b:First>
          </b:Person>
          <b:Person>
            <b:Last>Wang</b:Last>
          </b:Person>
        </b:NameList>
      </b:Author>
    </b:Author>
    <b:Pages>273-288</b:Pages>
    <b:RefOrder>67</b:RefOrder>
  </b:Source>
  <b:Source>
    <b:Tag>Tak17</b:Tag>
    <b:SourceType>Report</b:SourceType>
    <b:Guid>{18C0BC51-39EB-5C4A-B0F8-FE5EF238DDDC}</b:Guid>
    <b:Title>A climatological validation of urban air temperature and electricity demand simulated by a regional climate model coupled with an urban canopy model and a building energy model in an Asian megacity </b:Title>
    <b:Publisher>International Journal of Climatology</b:Publisher>
    <b:City>37</b:City>
    <b:Year>2017</b:Year>
    <b:Pages>1035-1052</b:Pages>
    <b:Author>
      <b:Author>
        <b:NameList>
          <b:Person>
            <b:Last>Takane</b:Last>
            <b:First>Yuya</b:First>
          </b:Person>
          <b:Person>
            <b:Last>Kikegawa</b:Last>
            <b:First>Yukihiro</b:First>
          </b:Person>
          <b:Person>
            <b:Last>Hara</b:Last>
            <b:First>Masayuki</b:First>
          </b:Person>
          <b:Person>
            <b:Last>Ihara</b:Last>
            <b:First>Tomohiko</b:First>
          </b:Person>
          <b:Person>
            <b:Last>Ohashi</b:Last>
            <b:First>Yukitaka</b:First>
          </b:Person>
          <b:Person>
            <b:Last>Adachi</b:Last>
            <b:Middle>A.</b:Middle>
            <b:First>Sachiho</b:First>
          </b:Person>
          <b:Person>
            <b:Last>Kondo</b:Last>
            <b:First>Hiroaki</b:First>
          </b:Person>
          <b:Person>
            <b:Last>Yamaguchi</b:Last>
            <b:First>Kazuki</b:First>
          </b:Person>
          <b:Person>
            <b:Last>Kaneyasu</b:Last>
            <b:First>Naoki</b:First>
          </b:Person>
        </b:NameList>
      </b:Author>
    </b:Author>
    <b:RefOrder>20</b:RefOrder>
  </b:Source>
  <b:Source>
    <b:Tag>Iha08</b:Tag>
    <b:SourceType>Report</b:SourceType>
    <b:Guid>{BBCE2A42-5082-4144-AFB2-FF4F444EC340}</b:Guid>
    <b:Title>Changes in year-round air temperature and annual energy consumption in office building areas by urban heat-island countermeasures and energy-saving measures </b:Title>
    <b:Publisher>Applied Energy</b:Publisher>
    <b:City>85</b:City>
    <b:Year>2008</b:Year>
    <b:Author>
      <b:Author>
        <b:NameList>
          <b:Person>
            <b:Last>Ihara</b:Last>
            <b:First>Tomohiko</b:First>
          </b:Person>
          <b:Person>
            <b:Last>Kikegawa</b:Last>
            <b:First>Yukihiro</b:First>
          </b:Person>
          <b:Person>
            <b:Last>Asahi</b:Last>
            <b:First>Kazutake</b:First>
          </b:Person>
          <b:Person>
            <b:Last>Genchi</b:Last>
            <b:First>Yutaka</b:First>
          </b:Person>
          <b:Person>
            <b:Last>Kondo</b:Last>
            <b:First>Hiroaki</b:First>
          </b:Person>
        </b:NameList>
      </b:Author>
    </b:Author>
    <b:Pages>12-25</b:Pages>
    <b:RefOrder>68</b:RefOrder>
  </b:Source>
  <b:Source>
    <b:Tag>Kik17</b:Tag>
    <b:SourceType>Report</b:SourceType>
    <b:Guid>{7F633ECF-1EEE-7A49-BB62-581D600BBC4D}</b:Guid>
    <b:Title>Validation of a numerical urban weather forecasting model coupled with a building energy model in terms of the reproducibility of solar irradiance and electricity demand</b:Title>
    <b:Publisher>Journal of Japan Society of Civil Engineers Ser. G Environmental Research</b:Publisher>
    <b:City>73</b:City>
    <b:Year>2017</b:Year>
    <b:Author>
      <b:Author>
        <b:NameList>
          <b:Person>
            <b:Last>Kikegawa</b:Last>
            <b:First>Yukihiro</b:First>
          </b:Person>
          <b:Person>
            <b:Last>Yamakawa</b:Last>
            <b:First>Youhei</b:First>
          </b:Person>
          <b:Person>
            <b:Last>Tokutake</b:Last>
            <b:First>Eriya</b:First>
          </b:Person>
          <b:Person>
            <b:Last>Ohashi</b:Last>
            <b:First>Yukitaka</b:First>
          </b:Person>
          <b:Person>
            <b:Last>Takane</b:Last>
            <b:First>Yuya</b:First>
          </b:Person>
          <b:Person>
            <b:Last>Ihara</b:Last>
            <b:First>Tomohiko</b:First>
          </b:Person>
          <b:Person>
            <b:Last>Nabeshima</b:Last>
            <b:First>Minako</b:First>
          </b:Person>
        </b:NameList>
      </b:Author>
    </b:Author>
    <b:Pages>57-69</b:Pages>
    <b:RefOrder>69</b:RefOrder>
  </b:Source>
  <b:Source>
    <b:Tag>Tak15</b:Tag>
    <b:SourceType>Report</b:SourceType>
    <b:Guid>{85991246-DE96-1B43-AA5B-CC1D315601FA}</b:Guid>
    <b:Title>Future projection of electricity demand and thermal comfort for August in Nagoya city by WRF-CM-BEM</b:Title>
    <b:Publisher>Journal of Environmental Engineering, AIJ</b:Publisher>
    <b:City>80</b:City>
    <b:Year>2015</b:Year>
    <b:Pages>973-983</b:Pages>
    <b:Author>
      <b:Author>
        <b:NameList>
          <b:Person>
            <b:Last>Takane</b:Last>
            <b:First>Yuya</b:First>
          </b:Person>
          <b:Person>
            <b:Last>Aoki</b:Last>
            <b:First>Shouhei</b:First>
          </b:Person>
          <b:Person>
            <b:Last>Kikegawa</b:Last>
            <b:First>Yukihiro</b:First>
          </b:Person>
          <b:Person>
            <b:Last>Yamakawa</b:Last>
            <b:First>Youhei</b:First>
          </b:Person>
          <b:Person>
            <b:Last>Hara</b:Last>
            <b:First>Masayuki</b:First>
          </b:Person>
          <b:Person>
            <b:Last>Kondo</b:Last>
            <b:First>Hiroaki</b:First>
          </b:Person>
          <b:Person>
            <b:Last>Iizuka</b:Last>
            <b:First>Satoru</b:First>
          </b:Person>
        </b:NameList>
      </b:Author>
    </b:Author>
    <b:RefOrder>70</b:RefOrder>
  </b:Source>
  <b:Source>
    <b:Tag>Nak22</b:Tag>
    <b:SourceType>Report</b:SourceType>
    <b:Guid>{4DD2311C-E82C-0A4B-9034-89091ACC35F9}</b:Guid>
    <b:Title>Urban electricity–temperature relationships in the Tokyo Metropolitan Area </b:Title>
    <b:Publisher>Energy and Buildings</b:Publisher>
    <b:City>256</b:City>
    <b:Year>2022</b:Year>
    <b:Author>
      <b:Author>
        <b:NameList>
          <b:Person>
            <b:Last>Nakajima</b:Last>
            <b:First>Ko</b:First>
          </b:Person>
          <b:Person>
            <b:Last>Takane</b:Last>
            <b:First>Yuya</b:First>
          </b:Person>
          <b:Person>
            <b:Last>Fukuba</b:Last>
            <b:First>Shinya</b:First>
          </b:Person>
          <b:Person>
            <b:Last>Yamaguchi</b:Last>
            <b:First>Kazuki</b:First>
          </b:Person>
          <b:Person>
            <b:Last>Kikegawa</b:Last>
            <b:First>Yukihiro</b:First>
          </b:Person>
        </b:NameList>
      </b:Author>
    </b:Author>
    <b:Pages>111729</b:Pages>
    <b:RefOrder>71</b:RefOrder>
  </b:Source>
  <b:Source>
    <b:Tag>Jap01</b:Tag>
    <b:SourceType>Report</b:SourceType>
    <b:Guid>{1C478B10-0518-284C-B866-48652D65295B}</b:Guid>
    <b:Title>Nation-wide road traffic condition study (road traffic census), Fiscal 1999</b:Title>
    <b:Year>2001</b:Year>
    <b:Author>
      <b:Author>
        <b:NameList>
          <b:Person>
            <b:Last>Japanese Ministry of Land, Infrastructure, </b:Last>
            <b:First>Transport and Turism</b:First>
          </b:Person>
        </b:NameList>
      </b:Author>
    </b:Author>
    <b:RefOrder>72</b:RefOrder>
  </b:Source>
  <b:Source>
    <b:Tag>Env98</b:Tag>
    <b:SourceType>Report</b:SourceType>
    <b:Guid>{00267252-435B-7540-8241-162109E5951D}</b:Guid>
    <b:Title>The survey result on automobile exhaust unit rate and total amounts</b:Title>
    <b:Year>1998</b:Year>
    <b:Author>
      <b:Author>
        <b:NameList>
          <b:Person>
            <b:Last>Environment Agency of Japan</b:Last>
          </b:Person>
        </b:NameList>
      </b:Author>
    </b:Author>
    <b:RefOrder>73</b:RefOrder>
  </b:Source>
  <b:Source>
    <b:Tag>Nak221</b:Tag>
    <b:SourceType>Report</b:SourceType>
    <b:Guid>{D7BE0B9C-F841-1649-87AF-B529525B5AF7}</b:Guid>
    <b:Title>Non</b:Title>
    <b:Publisher>Non</b:Publisher>
    <b:City>XX</b:City>
    <b:Year>2022</b:Year>
    <b:Author>
      <b:Author>
        <b:NameList>
          <b:Person>
            <b:Last>Nakajima</b:Last>
            <b:First>Ko</b:First>
          </b:Person>
        </b:NameList>
      </b:Author>
    </b:Author>
    <b:RefOrder>42</b:RefOrder>
  </b:Source>
  <b:Source>
    <b:Tag>IPC21</b:Tag>
    <b:SourceType>Report</b:SourceType>
    <b:Guid>{260B072F-B36A-EE43-862C-63C88D4AAD43}</b:Guid>
    <b:Title>AR6 Climate Change 2021: The Physical Science Basis</b:Title>
    <b:Year>2021</b:Year>
    <b:Author>
      <b:Author>
        <b:NameList>
          <b:Person>
            <b:Last>IPCC</b:Last>
          </b:Person>
        </b:NameList>
      </b:Author>
    </b:Author>
    <b:RefOrder>24</b:RefOrder>
  </b:Source>
  <b:Source>
    <b:Tag>LeQ20</b:Tag>
    <b:SourceType>Report</b:SourceType>
    <b:Guid>{8299BCC9-9360-0641-9932-063C63416E2A}</b:Guid>
    <b:Title>Temporary reduction in daily global CO2 emissions during the COVID-19 forced confinement</b:Title>
    <b:City>10</b:City>
    <b:Publisher>Nature Climate Change</b:Publisher>
    <b:Year>2020</b:Year>
    <b:Author>
      <b:Author>
        <b:NameList>
          <b:Person>
            <b:Last>Le Quéré</b:Last>
            <b:First>Corinne</b:First>
          </b:Person>
          <b:Person>
            <b:Last>Jackson</b:Last>
            <b:Middle>B.</b:Middle>
            <b:First>Robert</b:First>
          </b:Person>
          <b:Person>
            <b:Last>Jones</b:Last>
            <b:Middle>W.</b:Middle>
            <b:First>Matthew</b:First>
          </b:Person>
          <b:Person>
            <b:Last>Smith </b:Last>
            <b:Middle>J. P. </b:Middle>
            <b:First>Adam</b:First>
          </b:Person>
          <b:Person>
            <b:Last>Abernethy</b:Last>
            <b:First>Sam</b:First>
          </b:Person>
          <b:Person>
            <b:Last>Andrew</b:Last>
            <b:Middle>M.</b:Middle>
            <b:First>Robbie</b:First>
          </b:Person>
          <b:Person>
            <b:Last>De-Gol </b:Last>
            <b:Middle>J.</b:Middle>
            <b:First>Anthony</b:First>
          </b:Person>
          <b:Person>
            <b:Last>Willis</b:Last>
            <b:Middle>R.</b:Middle>
            <b:First>David</b:First>
          </b:Person>
          <b:Person>
            <b:Last>Shan</b:Last>
            <b:First>Yuli</b:First>
          </b:Person>
          <b:Person>
            <b:Last>Canadell</b:Last>
            <b:Middle>G.</b:Middle>
            <b:First>Josep</b:First>
          </b:Person>
          <b:Person>
            <b:Last>Friedlingstein</b:Last>
            <b:First>Pierre</b:First>
          </b:Person>
          <b:Person>
            <b:Last>Creutzig</b:Last>
            <b:First>Felix</b:First>
          </b:Person>
          <b:Person>
            <b:Last>Peters</b:Last>
            <b:Middle>P.</b:Middle>
            <b:First>Glen</b:First>
          </b:Person>
        </b:NameList>
      </b:Author>
    </b:Author>
    <b:Pages>647–653</b:Pages>
    <b:RefOrder>6</b:RefOrder>
  </b:Source>
  <b:Source>
    <b:Tag>Tur20</b:Tag>
    <b:SourceType>Report</b:SourceType>
    <b:Guid>{BC300A62-B285-AC4F-8321-EB645F851EFF}</b:Guid>
    <b:Title>Observed impacts of COVID-19 on urban CO2 emissions </b:Title>
    <b:Publisher>Geophysical Research Letters</b:Publisher>
    <b:City>47</b:City>
    <b:Year>2020</b:Year>
    <b:Pages>e2020GL090037</b:Pages>
    <b:Author>
      <b:Author>
        <b:NameList>
          <b:Person>
            <b:Last>Turner</b:Last>
            <b:Middle>J.</b:Middle>
            <b:First>Alexander</b:First>
          </b:Person>
          <b:Person>
            <b:Last>Kim</b:Last>
            <b:First>Jinsol</b:First>
          </b:Person>
          <b:Person>
            <b:Last>Fitzmaurice</b:Last>
            <b:First>Helen</b:First>
          </b:Person>
          <b:Person>
            <b:Last>Newman</b:Last>
            <b:First>Catherine</b:First>
          </b:Person>
          <b:Person>
            <b:Last>Worthington</b:Last>
            <b:First>Kevin</b:First>
          </b:Person>
          <b:Person>
            <b:Last>Chan</b:Last>
            <b:First>Katherine</b:First>
          </b:Person>
          <b:Person>
            <b:Last>Wooldridge</b:Last>
            <b:Middle>J.</b:Middle>
            <b:First>Paul</b:First>
          </b:Person>
          <b:Person>
            <b:Last>Köehler</b:Last>
            <b:First>Philipp</b:First>
          </b:Person>
          <b:Person>
            <b:Last>Frankenberg</b:Last>
            <b:First>Christian</b:First>
          </b:Person>
          <b:Person>
            <b:Last>Cohen</b:Last>
            <b:Middle>C.</b:Middle>
            <b:First>Ronald</b:First>
          </b:Person>
        </b:NameList>
      </b:Author>
    </b:Author>
    <b:RefOrder>7</b:RefOrder>
  </b:Source>
  <b:Source>
    <b:Tag>Ber21</b:Tag>
    <b:SourceType>Report</b:SourceType>
    <b:Guid>{84081296-2C11-7F49-86DA-CE192D29088B}</b:Guid>
    <b:Title>COVID-19-induced low power demand and market forces starkly reduce CO2 emissions </b:Title>
    <b:Publisher>Nature Climate Change</b:Publisher>
    <b:City>11</b:City>
    <b:Year>2021</b:Year>
    <b:Pages>193–196</b:Pages>
    <b:Author>
      <b:Author>
        <b:NameList>
          <b:Person>
            <b:Last>Bertram</b:Last>
            <b:First>Christoph</b:First>
          </b:Person>
          <b:Person>
            <b:Last>Luderer</b:Last>
            <b:First>Gunnar</b:First>
          </b:Person>
          <b:Person>
            <b:Last>Creutzig</b:Last>
            <b:First>Felix</b:First>
          </b:Person>
          <b:Person>
            <b:Last>Bauer</b:Last>
            <b:First>Nico</b:First>
          </b:Person>
          <b:Person>
            <b:Last>Ueckerdt</b:Last>
            <b:First>Falko</b:First>
          </b:Person>
          <b:Person>
            <b:Last>Malik</b:Last>
            <b:First>Aman</b:First>
          </b:Person>
          <b:Person>
            <b:Last>Edenhofer</b:Last>
            <b:First>Ottmar</b:First>
          </b:Person>
        </b:NameList>
      </b:Author>
    </b:Author>
    <b:RefOrder>10</b:RefOrder>
  </b:Source>
  <b:Source>
    <b:Tag>Eva21</b:Tag>
    <b:SourceType>Report</b:SourceType>
    <b:Guid>{C70FCD72-49AA-0E46-AF72-018E6A51CC06}</b:Guid>
    <b:Title>Changes in black carbon emissions over Europe due to COVID-19 lockdowns </b:Title>
    <b:Publisher>Atmospheric Chemistry and Physics</b:Publisher>
    <b:City>21</b:City>
    <b:Year>2021</b:Year>
    <b:Pages>2675–2692</b:Pages>
    <b:Author>
      <b:Author>
        <b:NameList>
          <b:Person>
            <b:Last>Evangeliou</b:Last>
            <b:First>Nikolaos</b:First>
          </b:Person>
          <b:Person>
            <b:Last>Platt</b:Last>
            <b:First>Stephen</b:First>
            <b:Middle>M.</b:Middle>
          </b:Person>
          <b:Person>
            <b:Last>Eckhardt</b:Last>
            <b:First>Sabine</b:First>
          </b:Person>
          <b:Person>
            <b:Last>Myhre</b:Last>
            <b:First>Cathrine</b:First>
            <b:Middle>Lund</b:Middle>
          </b:Person>
          <b:Person>
            <b:Last>Laj</b:Last>
            <b:First>Paolo</b:First>
          </b:Person>
          <b:Person>
            <b:Last>Alados-Arboledas</b:Last>
            <b:First>Lucas</b:First>
          </b:Person>
          <b:Person>
            <b:Last>Backman</b:Last>
            <b:First>John</b:First>
          </b:Person>
          <b:Person>
            <b:Last>Brem</b:Last>
            <b:First>Benjamin</b:First>
            <b:Middle>T.</b:Middle>
          </b:Person>
          <b:Person>
            <b:Last>Fiebig</b:Last>
            <b:First>Markus</b:First>
          </b:Person>
          <b:Person>
            <b:Last>Flentje</b:Last>
            <b:First>Harald</b:First>
          </b:Person>
          <b:Person>
            <b:Last>Marinoni</b:Last>
            <b:First>Angela</b:First>
          </b:Person>
          <b:Person>
            <b:Last>Pandolfi</b:Last>
            <b:First>Marco</b:First>
          </b:Person>
          <b:Person>
            <b:Last>Yus-Dìez</b:Last>
            <b:First>Jesus</b:First>
          </b:Person>
          <b:Person>
            <b:Last>Prats</b:Last>
            <b:First>Natalia</b:First>
          </b:Person>
          <b:Person>
            <b:Last>P</b:Last>
          </b:Person>
        </b:NameList>
      </b:Author>
    </b:Author>
    <b:RefOrder>5</b:RefOrder>
  </b:Source>
  <b:Source>
    <b:Tag>Zhu20</b:Tag>
    <b:SourceType>Report</b:SourceType>
    <b:Guid>{63A37D51-31CB-664E-B5CB-7B0300BF0A2E}</b:Guid>
    <b:Title>Association between short-term exposure to air pollution and COVID-19 infection: Evidence from China </b:Title>
    <b:Publisher>Science of The Total Environment</b:Publisher>
    <b:City>727</b:City>
    <b:Year>2020</b:Year>
    <b:Author>
      <b:Author>
        <b:NameList>
          <b:Person>
            <b:Last>Zhu</b:Last>
            <b:First>Yongjian</b:First>
          </b:Person>
          <b:Person>
            <b:Last>Xie</b:Last>
            <b:First>Jingui</b:First>
          </b:Person>
          <b:Person>
            <b:Last>Huang</b:Last>
            <b:First>Fengming</b:First>
          </b:Person>
          <b:Person>
            <b:Last>Cao</b:Last>
            <b:First>Liqing</b:First>
          </b:Person>
        </b:NameList>
      </b:Author>
    </b:Author>
    <b:Pages>138704</b:Pages>
    <b:RefOrder>1</b:RefOrder>
  </b:Source>
  <b:Source>
    <b:Tag>For20</b:Tag>
    <b:SourceType>Report</b:SourceType>
    <b:Guid>{B7DD418B-E498-DA4F-8858-45F5613FA1F3}</b:Guid>
    <b:Title>Current and future global climate impacts resulting from COVID-19 </b:Title>
    <b:Publisher>Nature Climate Change</b:Publisher>
    <b:City>10</b:City>
    <b:Year>2020</b:Year>
    <b:Pages>913–919</b:Pages>
    <b:Author>
      <b:Author>
        <b:NameList>
          <b:Person>
            <b:Last>Forster</b:Last>
            <b:First>Piers</b:First>
            <b:Middle>M.</b:Middle>
          </b:Person>
          <b:Person>
            <b:Last>Forster</b:Last>
            <b:First>Harriet</b:First>
            <b:Middle>I.</b:Middle>
          </b:Person>
          <b:Person>
            <b:Last>Evans</b:Last>
            <b:First>Mat</b:First>
            <b:Middle>J.</b:Middle>
          </b:Person>
          <b:Person>
            <b:Last>Gidden</b:Last>
            <b:First>Matthew</b:First>
            <b:Middle>J.</b:Middle>
          </b:Person>
          <b:Person>
            <b:Last>Jones</b:Last>
            <b:First>Chris</b:First>
            <b:Middle>D.</b:Middle>
          </b:Person>
          <b:Person>
            <b:Last>Keller</b:Last>
            <b:First>Christoph</b:First>
            <b:Middle>A.</b:Middle>
          </b:Person>
          <b:Person>
            <b:Last>Lamboll</b:Last>
            <b:First>Robin</b:First>
            <b:Middle>D.</b:Middle>
          </b:Person>
          <b:Person>
            <b:Last>Le Quéré</b:Last>
            <b:First>Corinne</b:First>
          </b:Person>
          <b:Person>
            <b:Last>Rogelj</b:Last>
            <b:First>Joeri</b:First>
          </b:Person>
          <b:Person>
            <b:Last>Rosen</b:Last>
            <b:First>Deborah</b:First>
          </b:Person>
          <b:Person>
            <b:Last>Schleussner</b:Last>
            <b:First>Carl-Friedrich</b:First>
          </b:Person>
          <b:Person>
            <b:Last>Richardson</b:Last>
            <b:First>Thomas</b:First>
            <b:Middle>B.</b:Middle>
          </b:Person>
          <b:Person>
            <b:Last>Smith</b:Last>
            <b:First>Christoph</b:First>
          </b:Person>
        </b:NameList>
      </b:Author>
    </b:Author>
    <b:RefOrder>3</b:RefOrder>
  </b:Source>
  <b:Source>
    <b:Tag>Bau20</b:Tag>
    <b:SourceType>Report</b:SourceType>
    <b:Guid>{1A779F85-0D5B-5349-B134-A2431AB4F4EC}</b:Guid>
    <b:Title>Impact of Coronavirus outbreak on NO2 pollution assessed using TROPOMI and OMI observations </b:Title>
    <b:Publisher>Geophysical Research Letters</b:Publisher>
    <b:City>47</b:City>
    <b:Year>2020</b:Year>
    <b:Pages>e2020GL087978</b:Pages>
    <b:Author>
      <b:Author>
        <b:NameList>
          <b:Person>
            <b:Last>Bauwens</b:Last>
            <b:First>M.</b:First>
          </b:Person>
          <b:Person>
            <b:Last>Compernolle</b:Last>
            <b:First>S.</b:First>
          </b:Person>
          <b:Person>
            <b:Last>Stavrakou</b:Last>
            <b:First>T. </b:First>
          </b:Person>
          <b:Person>
            <b:Last>Müller</b:Last>
            <b:First>J.-F. </b:First>
          </b:Person>
          <b:Person>
            <b:Last>Van Gent</b:Last>
            <b:First>J. </b:First>
          </b:Person>
          <b:Person>
            <b:Last>Eskes</b:Last>
            <b:First>H. </b:First>
          </b:Person>
          <b:Person>
            <b:Last>Levelt</b:Last>
            <b:Middle>F.</b:Middle>
            <b:First>P.</b:First>
          </b:Person>
          <b:Person>
            <b:Last>Van Der A</b:Last>
            <b:First>R. </b:First>
          </b:Person>
          <b:Person>
            <b:Last>Veefkind</b:Last>
            <b:Middle>P.</b:Middle>
            <b:First>J.</b:First>
          </b:Person>
          <b:Person>
            <b:Last>Vlietinck</b:Last>
            <b:First>J. </b:First>
          </b:Person>
          <b:Person>
            <b:Last>Zehner</b:Last>
            <b:First>C. </b:First>
          </b:Person>
        </b:NameList>
      </b:Author>
    </b:Author>
    <b:RefOrder>2</b:RefOrder>
  </b:Source>
  <b:Source>
    <b:Tag>Oke17</b:Tag>
    <b:SourceType>Book</b:SourceType>
    <b:Guid>{566BDF52-E73F-834E-A30F-4A80E81B5FA1}</b:Guid>
    <b:Title>Urban Climates</b:Title>
    <b:Publisher>Cambridge University Press</b:Publisher>
    <b:Year>2017</b:Year>
    <b:Author>
      <b:Author>
        <b:NameList>
          <b:Person>
            <b:Last>Oke</b:Last>
            <b:Middle>R.</b:Middle>
            <b:First>Timothy</b:First>
          </b:Person>
          <b:Person>
            <b:Last>Mills</b:Last>
            <b:First>Gerald</b:First>
          </b:Person>
          <b:Person>
            <b:Last>Christen</b:Last>
            <b:First>Andreas</b:First>
          </b:Person>
          <b:Person>
            <b:Last>Voogt</b:Last>
            <b:Middle>A.</b:Middle>
            <b:First>James</b:First>
          </b:Person>
        </b:NameList>
      </b:Author>
    </b:Author>
    <b:RefOrder>12</b:RefOrder>
  </b:Source>
  <b:Source>
    <b:Tag>Kim91</b:Tag>
    <b:SourceType>Report</b:SourceType>
    <b:Guid>{5F3F7CA6-BAB6-1E41-9D83-3E6B2D92946F}</b:Guid>
    <b:Title>The effects of land-use and anthropogenic heating on the surface temperature in the Tokyo Metropolitan area: A numerical experiment</b:Title>
    <b:City>25</b:City>
    <b:Publisher>Atmospheric Environment</b:Publisher>
    <b:Year>1991</b:Year>
    <b:Pages>155-164</b:Pages>
    <b:Author>
      <b:Author>
        <b:NameList>
          <b:Person>
            <b:Last>Kimura</b:Last>
            <b:First>Fujio</b:First>
          </b:Person>
          <b:Person>
            <b:Last>Takahashi</b:Last>
            <b:First>Shunji</b:First>
          </b:Person>
        </b:NameList>
      </b:Author>
    </b:Author>
    <b:RefOrder>15</b:RefOrder>
  </b:Source>
  <b:Source>
    <b:Tag>Ich99</b:Tag>
    <b:SourceType>Report</b:SourceType>
    <b:Guid>{3BAA4855-4A8C-8D46-9206-465533D81F6D}</b:Guid>
    <b:Title>Impact of anthropogenic heat on urban climate in Tokyo </b:Title>
    <b:Publisher>Atmospheric Environment</b:Publisher>
    <b:City>33</b:City>
    <b:Year>1999</b:Year>
    <b:Pages>3897-3909</b:Pages>
    <b:Author>
      <b:Author>
        <b:NameList>
          <b:Person>
            <b:Last>Ichinose</b:Last>
            <b:First>Toshiaki</b:First>
          </b:Person>
          <b:Person>
            <b:Last>Shimodozono</b:Last>
            <b:First>Kazuhiro</b:First>
          </b:Person>
          <b:Person>
            <b:Last>Hanaki</b:Last>
            <b:First>Keisuke</b:First>
          </b:Person>
        </b:NameList>
      </b:Author>
    </b:Author>
    <b:RefOrder>16</b:RefOrder>
  </b:Source>
  <b:Source>
    <b:Tag>Oha07</b:Tag>
    <b:SourceType>Report</b:SourceType>
    <b:Guid>{87D5FF43-0776-0849-AA1B-C161C7602F28}</b:Guid>
    <b:Title>Influence of air-conditioning waaste heat on air temperature in Tokyo during summer: numerical experiments using an urban canopy model coupled with a building energy model </b:Title>
    <b:Publisher>Journal of Applied Meteorology and Climatology</b:Publisher>
    <b:City>46</b:City>
    <b:Year>2007</b:Year>
    <b:Pages>66–81</b:Pages>
    <b:Author>
      <b:Author>
        <b:NameList>
          <b:Person>
            <b:Last>Ohashi</b:Last>
            <b:First>Yukitaka</b:First>
          </b:Person>
          <b:Person>
            <b:Last>Genchi</b:Last>
            <b:First>Yutaka</b:First>
          </b:Person>
          <b:Person>
            <b:Last>Kondo</b:Last>
            <b:First>Hiroaki</b:First>
          </b:Person>
          <b:Person>
            <b:Last>Kikegawa</b:Last>
            <b:First>Yukihiro</b:First>
          </b:Person>
          <b:Person>
            <b:Last>Yoshikado</b:Last>
            <b:First>Hiroshi</b:First>
          </b:Person>
          <b:Person>
            <b:Last>Hirano</b:Last>
            <b:First>Yujiro</b:First>
          </b:Person>
        </b:NameList>
      </b:Author>
    </b:Author>
    <b:RefOrder>17</b:RefOrder>
  </b:Source>
  <b:Source>
    <b:Tag>DeM13</b:Tag>
    <b:SourceType>Report</b:SourceType>
    <b:Guid>{5DAD5457-A27D-5847-AEF6-31B99DD6A641}</b:Guid>
    <b:Title>How much can air conditioning increase air temperatures for a city like Paris, France? </b:Title>
    <b:Publisher>International Journal of Climatology</b:Publisher>
    <b:City>33</b:City>
    <b:Year>2013</b:Year>
    <b:Pages>210-227</b:Pages>
    <b:Author>
      <b:Author>
        <b:NameList>
          <b:Person>
            <b:Last>De Munck</b:Last>
            <b:First>Cécile </b:First>
          </b:Person>
          <b:Person>
            <b:Last>Pigeon</b:Last>
            <b:First>Grégoire</b:First>
          </b:Person>
          <b:Person>
            <b:Last>Masson</b:Last>
            <b:First>Valéry</b:First>
          </b:Person>
          <b:Person>
            <b:Last>Meunier</b:Last>
            <b:First>Francis</b:First>
          </b:Person>
          <b:Person>
            <b:Last>Bousquet</b:Last>
            <b:First>Pierre</b:First>
          </b:Person>
          <b:Person>
            <b:Last>Tréméac</b:Last>
            <b:First>Brice</b:First>
          </b:Person>
          <b:Person>
            <b:Last>Merchat</b:Last>
            <b:First>Michèle</b:First>
          </b:Person>
          <b:Person>
            <b:Last>Poeuf </b:Last>
            <b:First>Pierre</b:First>
          </b:Person>
          <b:Person>
            <b:Last>Marchadier</b:Last>
            <b:First>Colette</b:First>
          </b:Person>
        </b:NameList>
      </b:Author>
    </b:Author>
    <b:RefOrder>18</b:RefOrder>
  </b:Source>
  <b:Source>
    <b:Tag>Wan18</b:Tag>
    <b:SourceType>Report</b:SourceType>
    <b:Guid>{0D9B1B6E-6BBA-3B4A-8B36-378315CF58F5}</b:Guid>
    <b:Title>Effects of anthropogenic heat due to air-conditioning systems on an extreme high temperature event in Hong Kong </b:Title>
    <b:Publisher>Environmental Research Letters</b:Publisher>
    <b:City>13</b:City>
    <b:Year>2018</b:Year>
    <b:Pages>034015</b:Pages>
    <b:Author>
      <b:Author>
        <b:NameList>
          <b:Person>
            <b:Last>Wang</b:Last>
            <b:First>Y</b:First>
          </b:Person>
          <b:Person>
            <b:Last>Li</b:Last>
            <b:First>Y</b:First>
          </b:Person>
          <b:Person>
            <b:Last>Sabatino</b:Last>
            <b:Middle>Di</b:Middle>
            <b:First>S</b:First>
          </b:Person>
          <b:Person>
            <b:Last>Martilli</b:Last>
            <b:First>A</b:First>
          </b:Person>
          <b:Person>
            <b:Last>Chan</b:Last>
            <b:Middle>W</b:Middle>
            <b:First>P</b:First>
          </b:Person>
        </b:NameList>
      </b:Author>
    </b:Author>
    <b:RefOrder>21</b:RefOrder>
  </b:Source>
  <b:Source>
    <b:Tag>XuX18</b:Tag>
    <b:SourceType>Report</b:SourceType>
    <b:Guid>{0585FDE9-CCF2-CF4B-AFEA-BC1F8F8D29CB}</b:Guid>
    <b:Title>Using WRF-Urban to assess summertime air conditioning electric loads and their impacts on urban weather in Beijing</b:Title>
    <b:Publisher>Journal of Geophysical Research Atmosphere</b:Publisher>
    <b:City>123</b:City>
    <b:Year>2018</b:Year>
    <b:Author>
      <b:Author>
        <b:NameList>
          <b:Person>
            <b:Last>Xu</b:Last>
            <b:First>Xiaoyu</b:First>
          </b:Person>
          <b:Person>
            <b:Last>Chen</b:Last>
            <b:First>Fei</b:First>
          </b:Person>
          <b:Person>
            <b:Last>Shen</b:Last>
            <b:First>Shuanghe</b:First>
          </b:Person>
          <b:Person>
            <b:Last>Miao</b:Last>
            <b:First>Shiguang</b:First>
          </b:Person>
          <b:Person>
            <b:Last>Barlage</b:Last>
            <b:First>Michael</b:First>
          </b:Person>
          <b:Person>
            <b:Last>Guo</b:Last>
            <b:First>Wenli</b:First>
          </b:Person>
          <b:Person>
            <b:Last>Mahalov</b:Last>
            <b:First>Alex</b:First>
          </b:Person>
        </b:NameList>
      </b:Author>
    </b:Author>
    <b:Pages>2475-2490</b:Pages>
    <b:RefOrder>22</b:RefOrder>
  </b:Source>
  <b:Source>
    <b:Tag>Sal14</b:Tag>
    <b:SourceType>Report</b:SourceType>
    <b:Guid>{63103F77-36B5-1949-81B0-FCCF38C05447}</b:Guid>
    <b:Title>Anthropogenic heating of the urban environment due to air conditioning </b:Title>
    <b:Publisher>Journal of Geophysical Research Atmosphere</b:Publisher>
    <b:City>119</b:City>
    <b:Year>2014</b:Year>
    <b:Pages>5949-5965</b:Pages>
    <b:Author>
      <b:Author>
        <b:NameList>
          <b:Person>
            <b:Last>Salamanca</b:Last>
            <b:First>F.</b:First>
          </b:Person>
          <b:Person>
            <b:Last>Georgescu</b:Last>
            <b:First>M.</b:First>
          </b:Person>
          <b:Person>
            <b:Last>Mahalov</b:Last>
            <b:First>A.</b:First>
          </b:Person>
          <b:Person>
            <b:Last>Moustaoui</b:Last>
            <b:First>M.</b:First>
          </b:Person>
          <b:Person>
            <b:Last>Wang</b:Last>
            <b:First>M.</b:First>
          </b:Person>
        </b:NameList>
      </b:Author>
    </b:Author>
    <b:RefOrder>19</b:RefOrder>
  </b:Source>
  <b:Source>
    <b:Tag>Geo14</b:Tag>
    <b:SourceType>Report</b:SourceType>
    <b:Guid>{2FFE80A5-3B4F-0646-AD2D-FDCBD7117752}</b:Guid>
    <b:Title>Urban adaptation can roll back warming of emerging megapolitan regions </b:Title>
    <b:Publisher>Proceedings of the National Academy of Sciences of the United States of America</b:Publisher>
    <b:City>111</b:City>
    <b:Year>2014</b:Year>
    <b:Pages>2909-2914</b:Pages>
    <b:Author>
      <b:Author>
        <b:NameList>
          <b:Person>
            <b:Last>Georgescu</b:Last>
            <b:First>Matei</b:First>
          </b:Person>
          <b:Person>
            <b:Last>Morefield</b:Last>
            <b:Middle>E.</b:Middle>
            <b:First>Philip</b:First>
          </b:Person>
          <b:Person>
            <b:Last>Bierwagen</b:Last>
            <b:Middle>G.</b:Middle>
            <b:First>Britta</b:First>
          </b:Person>
          <b:Person>
            <b:Last>Weaver</b:Last>
            <b:Middle>P.</b:Middle>
            <b:First>Christopher</b:First>
          </b:Person>
        </b:NameList>
      </b:Author>
    </b:Author>
    <b:RefOrder>36</b:RefOrder>
  </b:Source>
  <b:Source>
    <b:Tag>Kra18</b:Tag>
    <b:SourceType>Report</b:SourceType>
    <b:Guid>{F8E627F4-4E68-5A4A-8EBC-A2E6A1B42422}</b:Guid>
    <b:Title>Diurnal interaction between urban expansion, climate change and adaptation in US cities </b:Title>
    <b:Publisher>Nature Climate Change</b:Publisher>
    <b:City>8</b:City>
    <b:Year>2018</b:Year>
    <b:Pages>1097–1103</b:Pages>
    <b:Author>
      <b:Author>
        <b:NameList>
          <b:Person>
            <b:Last>Krayenhoff</b:Last>
            <b:First>E. Scott </b:First>
          </b:Person>
          <b:Person>
            <b:Last>Moustaoui</b:Last>
            <b:First>Mohamed</b:First>
          </b:Person>
          <b:Person>
            <b:Last>Broadbent </b:Last>
            <b:Middle>M.</b:Middle>
            <b:First>Ashley</b:First>
          </b:Person>
          <b:Person>
            <b:Last>Gupta </b:Last>
            <b:First>Vishesh</b:First>
          </b:Person>
          <b:Person>
            <b:Last>Georgescu</b:Last>
            <b:First>Matei</b:First>
          </b:Person>
        </b:NameList>
      </b:Author>
    </b:Author>
    <b:RefOrder>34</b:RefOrder>
  </b:Source>
  <b:Source>
    <b:Tag>Sal10</b:Tag>
    <b:SourceType>Report</b:SourceType>
    <b:Guid>{98E44AFC-B91E-DC42-9CE4-FC557A142865}</b:Guid>
    <b:Title>A new building energy model coupled with an urban canopy parameterization for urban climate simulations—part I. formulation, verification, and sensitivity analysis of the model </b:Title>
    <b:Publisher>Theoretical and Applied Climatology</b:Publisher>
    <b:City>99</b:City>
    <b:Year>2010</b:Year>
    <b:Pages>331</b:Pages>
    <b:Author>
      <b:Author>
        <b:NameList>
          <b:Person>
            <b:Last>Salamanca</b:Last>
            <b:First>Francisco</b:First>
          </b:Person>
          <b:Person>
            <b:Last>Krpo</b:Last>
            <b:First>Andrea</b:First>
          </b:Person>
          <b:Person>
            <b:Last>Martilli</b:Last>
            <b:First>Alberto</b:First>
          </b:Person>
          <b:Person>
            <b:Last>Clappier</b:Last>
            <b:First>Alain</b:First>
          </b:Person>
        </b:NameList>
      </b:Author>
    </b:Author>
    <b:RefOrder>27</b:RefOrder>
  </b:Source>
  <b:Source>
    <b:Tag>Sal101</b:Tag>
    <b:SourceType>Report</b:SourceType>
    <b:Guid>{FAF0B761-F073-8E4E-9976-CB0F967F54EE}</b:Guid>
    <b:Title>A new Building Energy Model coupled with an Urban Canopy Parameterization for urban climate simulations—part II. Validation with one dimension off-line simulations</b:Title>
    <b:Publisher>Theoretical and Applied Climatology</b:Publisher>
    <b:City>99</b:City>
    <b:Year>2010</b:Year>
    <b:Pages>345</b:Pages>
    <b:Author>
      <b:Author>
        <b:NameList>
          <b:Person>
            <b:Last>Salamanca</b:Last>
            <b:First>Francisco</b:First>
          </b:Person>
          <b:Person>
            <b:Last>Martilli </b:Last>
            <b:First>Alberto</b:First>
          </b:Person>
        </b:NameList>
      </b:Author>
    </b:Author>
    <b:RefOrder>28</b:RefOrder>
  </b:Source>
  <b:Source>
    <b:Tag>Var18</b:Tag>
    <b:SourceType>Report</b:SourceType>
    <b:Guid>{C5924A8E-2F0A-F74E-B089-A6C51EE202A2}</b:Guid>
    <b:Title>Global urban climatology: a meta-analysis of air temperature trends (1960-2009)</b:Title>
    <b:Publisher>NPJ Climate and Atmospheric Science</b:Publisher>
    <b:City>1</b:City>
    <b:Year>2018</b:Year>
    <b:Pages>32</b:Pages>
    <b:Author>
      <b:Author>
        <b:NameList>
          <b:Person>
            <b:Last>Varquez</b:Last>
            <b:Middle>C. G.</b:Middle>
            <b:First>Alvin</b:First>
          </b:Person>
          <b:Person>
            <b:Last>Kanda</b:Last>
            <b:First>Manabu</b:First>
          </b:Person>
        </b:NameList>
      </b:Author>
    </b:Author>
    <b:RefOrder>33</b:RefOrder>
  </b:Source>
  <b:Source>
    <b:Tag>Kus12</b:Tag>
    <b:SourceType>Report</b:SourceType>
    <b:Guid>{AE0E4816-12F4-8041-9BC0-E0C795BBFDA3}</b:Guid>
    <b:Title>Urban climate projection by the WRF model at 3–km grid increment: dynamical downscaling and predicting heat stress in the 2070’s August for Tokyo, Osaka, and Nagoya</b:Title>
    <b:Publisher>Journal of Meteorological Society of Japan</b:Publisher>
    <b:City>90B</b:City>
    <b:Year>2012</b:Year>
    <b:Pages>47-64</b:Pages>
    <b:Author>
      <b:Author>
        <b:NameList>
          <b:Person>
            <b:Last>Kusaka</b:Last>
            <b:First>Hiroyuki</b:First>
          </b:Person>
          <b:Person>
            <b:Last>Hara</b:Last>
            <b:First>Masayuki</b:First>
          </b:Person>
          <b:Person>
            <b:Last>Takane</b:Last>
            <b:First>Yuya</b:First>
          </b:Person>
        </b:NameList>
      </b:Author>
    </b:Author>
    <b:RefOrder>31</b:RefOrder>
  </b:Source>
  <b:Source>
    <b:Tag>Geo13</b:Tag>
    <b:SourceType>Report</b:SourceType>
    <b:Guid>{5A34EB61-6BA9-BF43-A22E-B0F0D6446762}</b:Guid>
    <b:Title>Summer-time climate impacts of projected megapolitan expansion in Arizona </b:Title>
    <b:Publisher>Nature Climate Change</b:Publisher>
    <b:City>3</b:City>
    <b:Year>2013</b:Year>
    <b:Pages>37–41</b:Pages>
    <b:Author>
      <b:Author>
        <b:NameList>
          <b:Person>
            <b:Last>Georgescu</b:Last>
            <b:First>M.</b:First>
          </b:Person>
          <b:Person>
            <b:Last>Moustaoui </b:Last>
            <b:First>M.</b:First>
          </b:Person>
          <b:Person>
            <b:Last>Mahalov</b:Last>
            <b:First>A.</b:First>
          </b:Person>
          <b:Person>
            <b:Last>Dudhia </b:Last>
            <b:First>J.</b:First>
          </b:Person>
        </b:NameList>
      </b:Author>
    </b:Author>
    <b:RefOrder>32</b:RefOrder>
  </b:Source>
  <b:Source>
    <b:Tag>Ole12</b:Tag>
    <b:SourceType>Report</b:SourceType>
    <b:Guid>{3ED40C7F-CC7F-EE41-9267-4599B3DE741A}</b:Guid>
    <b:Title>Contrasts between Urban and Rural Climate in CCSM4 CMIP5 Climate Change Scenarios</b:Title>
    <b:Publisher>Journal of Climate</b:Publisher>
    <b:City>25</b:City>
    <b:Year>2012</b:Year>
    <b:Pages>1390–1412</b:Pages>
    <b:Author>
      <b:Author>
        <b:NameList>
          <b:Person>
            <b:Last>Oleson</b:Last>
            <b:First>Keith</b:First>
          </b:Person>
        </b:NameList>
      </b:Author>
    </b:Author>
    <b:RefOrder>30</b:RefOrder>
  </b:Source>
  <b:Source>
    <b:Tag>Bow10</b:Tag>
    <b:SourceType>Report</b:SourceType>
    <b:Guid>{9006FB51-0A04-914F-BDF5-45B6F7E1686F}</b:Guid>
    <b:Title>Urban greening to cool towns and cities: A systematic review of the empirical evidence </b:Title>
    <b:Publisher>Landscape and Urban Planning</b:Publisher>
    <b:City>97</b:City>
    <b:Year>2010</b:Year>
    <b:Pages>147-155</b:Pages>
    <b:Author>
      <b:Author>
        <b:NameList>
          <b:Person>
            <b:Last>Bowler</b:Last>
            <b:Middle>E.</b:Middle>
            <b:First>Diana</b:First>
          </b:Person>
          <b:Person>
            <b:Last>Buyung-Ali </b:Last>
            <b:First>Lisette</b:First>
          </b:Person>
          <b:Person>
            <b:Last>Knight </b:Last>
            <b:Middle>M.</b:Middle>
            <b:First>Teri</b:First>
          </b:Person>
          <b:Person>
            <b:Last>Pullin </b:Last>
            <b:Middle>S.</b:Middle>
            <b:First>Andrew</b:First>
          </b:Person>
        </b:NameList>
      </b:Author>
    </b:Author>
    <b:RefOrder>52</b:RefOrder>
  </b:Source>
  <b:Source>
    <b:Tag>Tew17</b:Tag>
    <b:SourceType>Report</b:SourceType>
    <b:Guid>{F14D8A46-A540-F84B-8054-EC263893A33B}</b:Guid>
    <b:Title>Impacts of projected urban expansion and global warming on cooling energy demand over a semiarid region </b:Title>
    <b:Publisher>Atmospheric Science Letters</b:Publisher>
    <b:City>18</b:City>
    <b:Year>2017</b:Year>
    <b:Pages>419-426</b:Pages>
    <b:Author>
      <b:Author>
        <b:NameList>
          <b:Person>
            <b:Last>Tewari</b:Last>
            <b:First>Mukul</b:First>
          </b:Person>
          <b:Person>
            <b:Last>Salamanca</b:Last>
            <b:First>Francisco</b:First>
          </b:Person>
          <b:Person>
            <b:Last>Martilli</b:Last>
            <b:First>Alberto</b:First>
          </b:Person>
          <b:Person>
            <b:Last>Treinish</b:Last>
            <b:First>Lloyd</b:First>
          </b:Person>
          <b:Person>
            <b:Last>Mahalov</b:Last>
            <b:First>Alex</b:First>
          </b:Person>
        </b:NameList>
      </b:Author>
    </b:Author>
    <b:RefOrder>51</b:RefOrder>
  </b:Source>
</b:Sources>
</file>

<file path=customXml/itemProps1.xml><?xml version="1.0" encoding="utf-8"?>
<ds:datastoreItem xmlns:ds="http://schemas.openxmlformats.org/officeDocument/2006/customXml" ds:itemID="{A473FDEC-D544-544F-A1A9-DB6E864DD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TotalTime>
  <Pages>7</Pages>
  <Words>1475</Words>
  <Characters>8413</Characters>
  <Application>Microsoft Office Word</Application>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Hanson</dc:creator>
  <cp:keywords/>
  <dc:description/>
  <cp:lastModifiedBy>Yuya Takane</cp:lastModifiedBy>
  <cp:revision>182</cp:revision>
  <dcterms:created xsi:type="dcterms:W3CDTF">2022-01-27T05:46:00Z</dcterms:created>
  <dcterms:modified xsi:type="dcterms:W3CDTF">2022-02-09T05:35:00Z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dc55989-3c9e-4466-8514-eac6f80f6373_Enabled">
    <vt:lpwstr>true</vt:lpwstr>
  </property>
  <property fmtid="{D5CDD505-2E9C-101B-9397-08002B2CF9AE}" pid="3" name="MSIP_Label_ddc55989-3c9e-4466-8514-eac6f80f6373_SetDate">
    <vt:lpwstr>2022-01-19T07:00:26Z</vt:lpwstr>
  </property>
  <property fmtid="{D5CDD505-2E9C-101B-9397-08002B2CF9AE}" pid="4" name="MSIP_Label_ddc55989-3c9e-4466-8514-eac6f80f6373_Method">
    <vt:lpwstr>Privileged</vt:lpwstr>
  </property>
  <property fmtid="{D5CDD505-2E9C-101B-9397-08002B2CF9AE}" pid="5" name="MSIP_Label_ddc55989-3c9e-4466-8514-eac6f80f6373_Name">
    <vt:lpwstr>ddc55989-3c9e-4466-8514-eac6f80f6373</vt:lpwstr>
  </property>
  <property fmtid="{D5CDD505-2E9C-101B-9397-08002B2CF9AE}" pid="6" name="MSIP_Label_ddc55989-3c9e-4466-8514-eac6f80f6373_SiteId">
    <vt:lpwstr>18a7fec8-652f-409b-8369-272d9ce80620</vt:lpwstr>
  </property>
  <property fmtid="{D5CDD505-2E9C-101B-9397-08002B2CF9AE}" pid="7" name="MSIP_Label_ddc55989-3c9e-4466-8514-eac6f80f6373_ActionId">
    <vt:lpwstr>73d8c577-1c7c-4306-a07d-a1ca89067fe2</vt:lpwstr>
  </property>
  <property fmtid="{D5CDD505-2E9C-101B-9397-08002B2CF9AE}" pid="8" name="MSIP_Label_ddc55989-3c9e-4466-8514-eac6f80f6373_ContentBits">
    <vt:lpwstr>0</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 11th edition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http://www.zotero.org/styles/apa</vt:lpwstr>
  </property>
  <property fmtid="{D5CDD505-2E9C-101B-9397-08002B2CF9AE}" pid="14" name="Mendeley Recent Style Name 2_1">
    <vt:lpwstr>American Psychological Association 7th edition</vt:lpwstr>
  </property>
  <property fmtid="{D5CDD505-2E9C-101B-9397-08002B2CF9AE}" pid="15" name="Mendeley Recent Style Id 3_1">
    <vt:lpwstr>http://www.zotero.org/styles/american-sociological-association</vt:lpwstr>
  </property>
  <property fmtid="{D5CDD505-2E9C-101B-9397-08002B2CF9AE}" pid="16" name="Mendeley Recent Style Name 3_1">
    <vt:lpwstr>American Sociological Association 6th edition</vt:lpwstr>
  </property>
  <property fmtid="{D5CDD505-2E9C-101B-9397-08002B2CF9AE}" pid="17" name="Mendeley Recent Style Id 4_1">
    <vt:lpwstr>http://www.zotero.org/styles/applied-energy</vt:lpwstr>
  </property>
  <property fmtid="{D5CDD505-2E9C-101B-9397-08002B2CF9AE}" pid="18" name="Mendeley Recent Style Name 4_1">
    <vt:lpwstr>Applied Energy</vt:lpwstr>
  </property>
  <property fmtid="{D5CDD505-2E9C-101B-9397-08002B2CF9AE}" pid="19" name="Mendeley Recent Style Id 5_1">
    <vt:lpwstr>http://www.zotero.org/styles/chicago-author-date</vt:lpwstr>
  </property>
  <property fmtid="{D5CDD505-2E9C-101B-9397-08002B2CF9AE}" pid="20" name="Mendeley Recent Style Name 5_1">
    <vt:lpwstr>Chicago Manual of Style 17th edition (author-date)</vt:lpwstr>
  </property>
  <property fmtid="{D5CDD505-2E9C-101B-9397-08002B2CF9AE}" pid="21" name="Mendeley Recent Style Id 6_1">
    <vt:lpwstr>http://www.zotero.org/styles/harvard-cite-them-right</vt:lpwstr>
  </property>
  <property fmtid="{D5CDD505-2E9C-101B-9397-08002B2CF9AE}" pid="22" name="Mendeley Recent Style Name 6_1">
    <vt:lpwstr>Cite Them Right 10th edition - Harvard</vt:lpwstr>
  </property>
  <property fmtid="{D5CDD505-2E9C-101B-9397-08002B2CF9AE}" pid="23" name="Mendeley Recent Style Id 7_1">
    <vt:lpwstr>http://www.zotero.org/styles/ieee</vt:lpwstr>
  </property>
  <property fmtid="{D5CDD505-2E9C-101B-9397-08002B2CF9AE}" pid="24" name="Mendeley Recent Style Name 7_1">
    <vt:lpwstr>IEEE</vt:lpwstr>
  </property>
  <property fmtid="{D5CDD505-2E9C-101B-9397-08002B2CF9AE}" pid="25" name="Mendeley Recent Style Id 8_1">
    <vt:lpwstr>http://www.zotero.org/styles/modern-humanities-research-association</vt:lpwstr>
  </property>
  <property fmtid="{D5CDD505-2E9C-101B-9397-08002B2CF9AE}" pid="26" name="Mendeley Recent Style Name 8_1">
    <vt:lpwstr>Modern Humanities Research Association 3rd edition (note with bibliography)</vt:lpwstr>
  </property>
  <property fmtid="{D5CDD505-2E9C-101B-9397-08002B2CF9AE}" pid="27" name="Mendeley Recent Style Id 9_1">
    <vt:lpwstr>http://www.zotero.org/styles/modern-language-association</vt:lpwstr>
  </property>
  <property fmtid="{D5CDD505-2E9C-101B-9397-08002B2CF9AE}" pid="28" name="Mendeley Recent Style Name 9_1">
    <vt:lpwstr>Modern Language Association 8th edition</vt:lpwstr>
  </property>
</Properties>
</file>