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3F690A" w14:textId="05DE7438" w:rsidR="005310E3" w:rsidRDefault="005310E3" w:rsidP="00046223">
      <w:pPr>
        <w:widowControl/>
        <w:adjustRightInd w:val="0"/>
        <w:snapToGrid w:val="0"/>
        <w:spacing w:line="360" w:lineRule="auto"/>
        <w:jc w:val="left"/>
        <w:outlineLvl w:val="2"/>
        <w:rPr>
          <w:rFonts w:ascii="Times New Roman" w:eastAsia="宋体" w:hAnsi="Times New Roman" w:cs="Times New Roman"/>
          <w:sz w:val="18"/>
          <w:szCs w:val="18"/>
        </w:rPr>
      </w:pPr>
      <w:r w:rsidRPr="00105CC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42773"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73F8D5AC" w14:textId="77777777" w:rsidR="005310E3" w:rsidRDefault="005310E3" w:rsidP="00046223">
      <w:pPr>
        <w:widowControl/>
        <w:adjustRightInd w:val="0"/>
        <w:snapToGrid w:val="0"/>
        <w:spacing w:line="360" w:lineRule="auto"/>
        <w:jc w:val="left"/>
        <w:outlineLvl w:val="2"/>
        <w:rPr>
          <w:rFonts w:ascii="Times New Roman" w:eastAsia="宋体" w:hAnsi="Times New Roman" w:cs="Times New Roman"/>
          <w:sz w:val="18"/>
          <w:szCs w:val="18"/>
        </w:rPr>
      </w:pPr>
    </w:p>
    <w:p w14:paraId="533854D7" w14:textId="396B72BD" w:rsidR="00046223" w:rsidRPr="00105CC5" w:rsidRDefault="001E6716" w:rsidP="00F60C22">
      <w:pPr>
        <w:widowControl/>
        <w:adjustRightInd w:val="0"/>
        <w:snapToGrid w:val="0"/>
        <w:spacing w:line="360" w:lineRule="auto"/>
        <w:jc w:val="center"/>
        <w:outlineLvl w:val="2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35DBDB5" wp14:editId="52E5E11E">
            <wp:extent cx="3286664" cy="2464999"/>
            <wp:effectExtent l="0" t="0" r="0" b="0"/>
            <wp:docPr id="2" name="图片 2" descr="H:\决明子基因组3.26\Senna.dbgraph.stat.200.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决明子基因组3.26\Senna.dbgraph.stat.200.lis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028" cy="2469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2BD29" w14:textId="421D35AD" w:rsidR="003A5D04" w:rsidRPr="00F60C22" w:rsidRDefault="003A5D04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Fig.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1 Frequency distribution of the 19-mer graph for </w:t>
      </w:r>
      <w:r w:rsidR="00AB2215" w:rsidRPr="00F60C22">
        <w:rPr>
          <w:rFonts w:ascii="Times New Roman" w:eastAsia="宋体" w:hAnsi="Times New Roman" w:cs="Times New Roman"/>
          <w:b/>
          <w:bCs/>
          <w:i/>
          <w:kern w:val="0"/>
          <w:sz w:val="24"/>
          <w:szCs w:val="24"/>
        </w:rPr>
        <w:t>C. tora</w:t>
      </w:r>
      <w:r w:rsidRPr="00F60C22">
        <w:rPr>
          <w:rFonts w:ascii="Times New Roman" w:eastAsia="宋体" w:hAnsi="Times New Roman" w:cs="Times New Roman"/>
          <w:b/>
          <w:bCs/>
          <w:i/>
          <w:kern w:val="0"/>
          <w:sz w:val="24"/>
          <w:szCs w:val="24"/>
        </w:rPr>
        <w:t>.</w:t>
      </w:r>
    </w:p>
    <w:p w14:paraId="2CA3DD14" w14:textId="25652075" w:rsidR="003A5D04" w:rsidRPr="00105CC5" w:rsidRDefault="003A5D04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E9A6C5" w14:textId="77777777" w:rsidR="005346B9" w:rsidRPr="00F60C22" w:rsidRDefault="005346B9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373D3936" wp14:editId="5DE92ED9">
            <wp:extent cx="2311880" cy="23065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2" t="15290" r="14979" b="15981"/>
                    <a:stretch/>
                  </pic:blipFill>
                  <pic:spPr bwMode="auto">
                    <a:xfrm>
                      <a:off x="0" y="0"/>
                      <a:ext cx="2368266" cy="236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FB199" w14:textId="4DC8D3A7" w:rsidR="005346B9" w:rsidRPr="00F60C22" w:rsidRDefault="001E6716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5346B9"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Fig.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5346B9"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 Distribution of integrated genes from three prediction modes</w:t>
      </w:r>
    </w:p>
    <w:p w14:paraId="2EA39D2A" w14:textId="77777777" w:rsidR="005346B9" w:rsidRPr="005346B9" w:rsidRDefault="005346B9" w:rsidP="005346B9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AFECFF" w14:textId="6923AB81" w:rsidR="003A5D04" w:rsidRPr="00105CC5" w:rsidRDefault="003A5D04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776EE6" w14:textId="38E62AC6" w:rsidR="003A5D04" w:rsidRPr="00105CC5" w:rsidRDefault="003A5D04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03B0C3" w14:textId="35A129F1" w:rsidR="003A5D04" w:rsidRPr="00105CC5" w:rsidRDefault="003A5D04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687B28" w14:textId="28D33327" w:rsidR="005346B9" w:rsidRDefault="00A96AD6" w:rsidP="005346B9">
      <w:pPr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6A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47992D" wp14:editId="5AE76887">
            <wp:extent cx="6188710" cy="5005904"/>
            <wp:effectExtent l="0" t="0" r="2540" b="4445"/>
            <wp:docPr id="3" name="图片 3" descr="F:\决明子基因组、转录组数据\DZH-5116\DZH-5116\1\Expansion\go_enrichment\C.tora.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决明子基因组、转录组数据\DZH-5116\DZH-5116\1\Expansion\go_enrichment\C.tora.G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00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A9ADC" w14:textId="6D2F97B6" w:rsidR="005346B9" w:rsidRPr="00F60C22" w:rsidRDefault="001E6716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5346B9"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Fig.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5346B9"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3 GO classification of </w:t>
      </w:r>
      <w:r w:rsidR="00A96AD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expansion</w:t>
      </w:r>
      <w:r w:rsidR="005346B9"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gene</w:t>
      </w:r>
      <w:r w:rsidR="00A96AD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6F497AB4" w14:textId="0638A64F" w:rsidR="005346B9" w:rsidRPr="007E5B1A" w:rsidRDefault="005346B9" w:rsidP="005346B9">
      <w:pPr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  <w:r w:rsidRPr="007E5B1A">
        <w:rPr>
          <w:rFonts w:ascii="Times New Roman" w:hAnsi="Times New Roman" w:cs="Times New Roman"/>
          <w:b/>
          <w:szCs w:val="21"/>
        </w:rPr>
        <w:t>Note: All genes represent all genes and Var genes represent positive selection genes.</w:t>
      </w:r>
      <w:r w:rsidR="003E160B" w:rsidRPr="007E5B1A">
        <w:rPr>
          <w:rFonts w:ascii="Times New Roman" w:hAnsi="Times New Roman" w:cs="Times New Roman"/>
          <w:b/>
          <w:szCs w:val="21"/>
        </w:rPr>
        <w:t xml:space="preserve"> </w:t>
      </w:r>
    </w:p>
    <w:p w14:paraId="384ECD24" w14:textId="4220BD50" w:rsidR="003A5D04" w:rsidRPr="00105CC5" w:rsidRDefault="003A5D04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0B7ABA" w14:textId="3C703B84" w:rsidR="003A5D04" w:rsidRPr="00105CC5" w:rsidRDefault="003A5D04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8B3E15" w14:textId="0FD94DB9" w:rsidR="00AD3020" w:rsidRPr="00105CC5" w:rsidRDefault="00AD302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877E7D" w14:textId="4F0C3170" w:rsidR="00AD3020" w:rsidRPr="00105CC5" w:rsidRDefault="00AD302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D18016" w14:textId="7D2BA321" w:rsidR="00AD3020" w:rsidRPr="00105CC5" w:rsidRDefault="00AD302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1E32B6" w14:textId="378C1E33" w:rsidR="00AD3020" w:rsidRPr="00105CC5" w:rsidRDefault="00AD302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6F5934" w14:textId="6BBDEF16" w:rsidR="00AD3020" w:rsidRDefault="00AD302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834913" w14:textId="77777777" w:rsidR="00560F70" w:rsidRDefault="00560F7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972323" w14:textId="77777777" w:rsidR="00560F70" w:rsidRDefault="00560F7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2BC942" w14:textId="77777777" w:rsidR="00560F70" w:rsidRDefault="00560F7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D4D71F" w14:textId="77777777" w:rsidR="00560F70" w:rsidRDefault="00560F7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4D9A8C" w14:textId="77777777" w:rsidR="00560F70" w:rsidRDefault="00560F70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0115EC" w14:textId="09C9F6D9" w:rsidR="00021CD8" w:rsidRPr="00105CC5" w:rsidRDefault="00021CD8" w:rsidP="00021CD8">
      <w:pPr>
        <w:widowControl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 xml:space="preserve">Supplementary </w:t>
      </w: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</w:t>
      </w:r>
      <w:r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able</w:t>
      </w: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</w:t>
      </w:r>
    </w:p>
    <w:p w14:paraId="240FA78B" w14:textId="77777777" w:rsidR="00021CD8" w:rsidRPr="00105CC5" w:rsidRDefault="00021CD8" w:rsidP="00021CD8">
      <w:pPr>
        <w:widowControl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</w:p>
    <w:p w14:paraId="00523159" w14:textId="6731C891" w:rsidR="006D5983" w:rsidRPr="00560F70" w:rsidRDefault="006D5983" w:rsidP="006D5983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560F70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</w:t>
      </w:r>
      <w:r w:rsidRPr="00560F7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able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S1</w:t>
      </w:r>
      <w:r w:rsidRPr="00560F7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 Sequencing results statistics of the Illumina two 270 bp libraries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</w:p>
    <w:tbl>
      <w:tblPr>
        <w:tblW w:w="7594" w:type="dxa"/>
        <w:jc w:val="center"/>
        <w:tblLook w:val="04A0" w:firstRow="1" w:lastRow="0" w:firstColumn="1" w:lastColumn="0" w:noHBand="0" w:noVBand="1"/>
      </w:tblPr>
      <w:tblGrid>
        <w:gridCol w:w="1794"/>
        <w:gridCol w:w="1243"/>
        <w:gridCol w:w="1519"/>
        <w:gridCol w:w="1519"/>
        <w:gridCol w:w="1519"/>
      </w:tblGrid>
      <w:tr w:rsidR="00560F70" w:rsidRPr="00560F70" w14:paraId="5182F3A2" w14:textId="77777777" w:rsidTr="00F27BD1">
        <w:trPr>
          <w:trHeight w:val="324"/>
          <w:jc w:val="center"/>
        </w:trPr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554D18" w14:textId="77777777" w:rsidR="006D5983" w:rsidRPr="00560F70" w:rsidRDefault="006D5983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60F7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Library</w:t>
            </w:r>
          </w:p>
        </w:tc>
        <w:tc>
          <w:tcPr>
            <w:tcW w:w="12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7B553B" w14:textId="77777777" w:rsidR="006D5983" w:rsidRPr="00560F70" w:rsidRDefault="006D5983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60F7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Data (Gb)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81852A" w14:textId="77777777" w:rsidR="006D5983" w:rsidRPr="00560F70" w:rsidRDefault="006D5983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60F7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Depth (×)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DE4FBB" w14:textId="77777777" w:rsidR="006D5983" w:rsidRPr="00560F70" w:rsidRDefault="006D5983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60F7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Q20 (%)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A5B0F8" w14:textId="77777777" w:rsidR="006D5983" w:rsidRPr="00560F70" w:rsidRDefault="006D5983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60F7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Q30 (%)</w:t>
            </w:r>
          </w:p>
        </w:tc>
      </w:tr>
      <w:tr w:rsidR="00560F70" w:rsidRPr="00560F70" w14:paraId="4AA9E9D7" w14:textId="77777777" w:rsidTr="00B42773">
        <w:trPr>
          <w:trHeight w:val="313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96A04" w14:textId="4039F6F8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270 bp_1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4DEF6" w14:textId="2C3B507F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27.86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A7674" w14:textId="631734CA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25.52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F4058" w14:textId="1ADE746B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42.43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441B7" w14:textId="17DF5218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96.16</w:t>
            </w:r>
          </w:p>
        </w:tc>
      </w:tr>
      <w:tr w:rsidR="00560F70" w:rsidRPr="00560F70" w14:paraId="44C428C4" w14:textId="77777777" w:rsidTr="00B42773">
        <w:trPr>
          <w:trHeight w:val="313"/>
          <w:jc w:val="center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CA735" w14:textId="2945B586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270 bp_2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78EBF" w14:textId="4196A0B2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33.47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BFDD7" w14:textId="6BEB5BB4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30.66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613BE" w14:textId="46EF6B20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50.98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105CC8" w14:textId="59166E5B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96.39</w:t>
            </w:r>
          </w:p>
        </w:tc>
      </w:tr>
      <w:tr w:rsidR="00560F70" w:rsidRPr="00560F70" w14:paraId="143DA5DC" w14:textId="77777777" w:rsidTr="00B42773">
        <w:trPr>
          <w:trHeight w:val="324"/>
          <w:jc w:val="center"/>
        </w:trPr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45CC550" w14:textId="794D2D97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60A6D4B" w14:textId="0A28551A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61.33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90FD147" w14:textId="11BD49B6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56.18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EDC7460" w14:textId="0D6424E6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93.41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A6949B6" w14:textId="4C0E6D53" w:rsidR="00560F70" w:rsidRPr="00560F70" w:rsidRDefault="00560F70" w:rsidP="006D5983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60F70">
              <w:rPr>
                <w:rFonts w:ascii="Times New Roman" w:hAnsi="Times New Roman" w:cs="Times New Roman"/>
              </w:rPr>
              <w:t>---</w:t>
            </w:r>
          </w:p>
        </w:tc>
      </w:tr>
    </w:tbl>
    <w:p w14:paraId="708A1EF8" w14:textId="77777777" w:rsidR="00AD3020" w:rsidRDefault="00AD3020" w:rsidP="006D5983">
      <w:pPr>
        <w:widowControl/>
        <w:snapToGrid w:val="0"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1EDA640" w14:textId="77777777" w:rsidR="000D5EA9" w:rsidRDefault="000D5EA9" w:rsidP="006D5983">
      <w:pPr>
        <w:widowControl/>
        <w:snapToGrid w:val="0"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50FD605" w14:textId="77777777" w:rsidR="000D5EA9" w:rsidRPr="00EB1E3D" w:rsidRDefault="000D5EA9" w:rsidP="006D5983">
      <w:pPr>
        <w:widowControl/>
        <w:snapToGrid w:val="0"/>
        <w:spacing w:line="360" w:lineRule="auto"/>
        <w:rPr>
          <w:rFonts w:ascii="Times New Roman" w:hAnsi="Times New Roman" w:cs="Times New Roman" w:hint="eastAsia"/>
          <w:color w:val="FF0000"/>
          <w:sz w:val="24"/>
          <w:szCs w:val="24"/>
        </w:rPr>
      </w:pPr>
    </w:p>
    <w:p w14:paraId="212ABD7A" w14:textId="3CCAD98E" w:rsidR="00A219FF" w:rsidRPr="00105CC5" w:rsidRDefault="00021CD8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Table</w:t>
      </w:r>
      <w:r w:rsidR="00A219FF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A219FF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2 </w:t>
      </w:r>
      <w:r w:rsidR="00A96AD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L</w:t>
      </w:r>
      <w:r w:rsidR="00A219FF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ength distribution statistics of subreads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6845E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</w:p>
    <w:tbl>
      <w:tblPr>
        <w:tblW w:w="9439" w:type="dxa"/>
        <w:tblLook w:val="04A0" w:firstRow="1" w:lastRow="0" w:firstColumn="1" w:lastColumn="0" w:noHBand="0" w:noVBand="1"/>
      </w:tblPr>
      <w:tblGrid>
        <w:gridCol w:w="2376"/>
        <w:gridCol w:w="2268"/>
        <w:gridCol w:w="2127"/>
        <w:gridCol w:w="2668"/>
      </w:tblGrid>
      <w:tr w:rsidR="00105CC5" w:rsidRPr="00105CC5" w14:paraId="3A6CA813" w14:textId="77777777" w:rsidTr="00BC5CDC">
        <w:trPr>
          <w:trHeight w:val="435"/>
        </w:trPr>
        <w:tc>
          <w:tcPr>
            <w:tcW w:w="23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F82BC3" w14:textId="77777777" w:rsidR="00A219FF" w:rsidRPr="00105CC5" w:rsidRDefault="00A219FF" w:rsidP="00A219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05CC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Length (bp)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9B3B919" w14:textId="77777777" w:rsidR="00A219FF" w:rsidRPr="00105CC5" w:rsidRDefault="00A219FF" w:rsidP="00A219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05CC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Num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ED0C514" w14:textId="77777777" w:rsidR="00A219FF" w:rsidRPr="00105CC5" w:rsidRDefault="00A219FF" w:rsidP="00A219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05CC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Total length (bp)</w:t>
            </w:r>
          </w:p>
        </w:tc>
        <w:tc>
          <w:tcPr>
            <w:tcW w:w="26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A2577AA" w14:textId="77777777" w:rsidR="00A219FF" w:rsidRPr="00105CC5" w:rsidRDefault="00A219FF" w:rsidP="00A219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05CC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Average length (bp)</w:t>
            </w:r>
          </w:p>
        </w:tc>
      </w:tr>
      <w:tr w:rsidR="006845E0" w:rsidRPr="00105CC5" w14:paraId="07A99ABC" w14:textId="77777777" w:rsidTr="00BC5CDC">
        <w:trPr>
          <w:trHeight w:val="304"/>
        </w:trPr>
        <w:tc>
          <w:tcPr>
            <w:tcW w:w="2376" w:type="dxa"/>
            <w:tcBorders>
              <w:top w:val="single" w:sz="8" w:space="0" w:color="1C1B10"/>
              <w:left w:val="nil"/>
              <w:bottom w:val="nil"/>
              <w:right w:val="nil"/>
            </w:tcBorders>
            <w:vAlign w:val="center"/>
            <w:hideMark/>
          </w:tcPr>
          <w:p w14:paraId="7578A948" w14:textId="28C8B03C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500~2000</w:t>
            </w:r>
          </w:p>
        </w:tc>
        <w:tc>
          <w:tcPr>
            <w:tcW w:w="2268" w:type="dxa"/>
            <w:tcBorders>
              <w:top w:val="single" w:sz="8" w:space="0" w:color="1C1B10"/>
              <w:left w:val="nil"/>
              <w:bottom w:val="nil"/>
              <w:right w:val="nil"/>
            </w:tcBorders>
            <w:vAlign w:val="center"/>
            <w:hideMark/>
          </w:tcPr>
          <w:p w14:paraId="31031AD4" w14:textId="2BA3B660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1,041,278 </w:t>
            </w:r>
          </w:p>
        </w:tc>
        <w:tc>
          <w:tcPr>
            <w:tcW w:w="2127" w:type="dxa"/>
            <w:tcBorders>
              <w:top w:val="single" w:sz="8" w:space="0" w:color="1C1B10"/>
              <w:left w:val="nil"/>
              <w:bottom w:val="nil"/>
              <w:right w:val="nil"/>
            </w:tcBorders>
            <w:vAlign w:val="center"/>
            <w:hideMark/>
          </w:tcPr>
          <w:p w14:paraId="5F29119A" w14:textId="6986B408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1,242,654,305 </w:t>
            </w:r>
          </w:p>
        </w:tc>
        <w:tc>
          <w:tcPr>
            <w:tcW w:w="2668" w:type="dxa"/>
            <w:tcBorders>
              <w:top w:val="single" w:sz="8" w:space="0" w:color="1C1B10"/>
              <w:left w:val="nil"/>
              <w:bottom w:val="nil"/>
              <w:right w:val="nil"/>
            </w:tcBorders>
            <w:vAlign w:val="center"/>
            <w:hideMark/>
          </w:tcPr>
          <w:p w14:paraId="459531F0" w14:textId="1FE99318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1,193 </w:t>
            </w:r>
          </w:p>
        </w:tc>
      </w:tr>
      <w:tr w:rsidR="006845E0" w:rsidRPr="00105CC5" w14:paraId="439EE59B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10A1C9E9" w14:textId="0A723CF9" w:rsidR="006845E0" w:rsidRPr="00105CC5" w:rsidRDefault="006845E0" w:rsidP="006845E0">
            <w:pPr>
              <w:widowControl/>
              <w:ind w:leftChars="-52" w:hangingChars="52" w:hanging="10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2000~4000</w:t>
            </w:r>
          </w:p>
        </w:tc>
        <w:tc>
          <w:tcPr>
            <w:tcW w:w="2268" w:type="dxa"/>
            <w:vAlign w:val="center"/>
            <w:hideMark/>
          </w:tcPr>
          <w:p w14:paraId="29CB982F" w14:textId="39B07421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970,908 </w:t>
            </w:r>
          </w:p>
        </w:tc>
        <w:tc>
          <w:tcPr>
            <w:tcW w:w="2127" w:type="dxa"/>
            <w:vAlign w:val="center"/>
            <w:hideMark/>
          </w:tcPr>
          <w:p w14:paraId="029A00D2" w14:textId="3386D795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2,854,950,288 </w:t>
            </w:r>
          </w:p>
        </w:tc>
        <w:tc>
          <w:tcPr>
            <w:tcW w:w="2668" w:type="dxa"/>
            <w:vAlign w:val="center"/>
            <w:hideMark/>
          </w:tcPr>
          <w:p w14:paraId="691E1F2D" w14:textId="19F66721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2,941 </w:t>
            </w:r>
          </w:p>
        </w:tc>
      </w:tr>
      <w:tr w:rsidR="006845E0" w:rsidRPr="00105CC5" w14:paraId="0D6CBAB9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41DB3723" w14:textId="3905432C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4000~6000</w:t>
            </w:r>
          </w:p>
        </w:tc>
        <w:tc>
          <w:tcPr>
            <w:tcW w:w="2268" w:type="dxa"/>
            <w:vAlign w:val="center"/>
            <w:hideMark/>
          </w:tcPr>
          <w:p w14:paraId="11DF0CAA" w14:textId="78B7D707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754,012 </w:t>
            </w:r>
          </w:p>
        </w:tc>
        <w:tc>
          <w:tcPr>
            <w:tcW w:w="2127" w:type="dxa"/>
            <w:vAlign w:val="center"/>
            <w:hideMark/>
          </w:tcPr>
          <w:p w14:paraId="34F58C28" w14:textId="6FA021D2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3,745,887,385 </w:t>
            </w:r>
          </w:p>
        </w:tc>
        <w:tc>
          <w:tcPr>
            <w:tcW w:w="2668" w:type="dxa"/>
            <w:vAlign w:val="center"/>
            <w:hideMark/>
          </w:tcPr>
          <w:p w14:paraId="4B0EAF6D" w14:textId="0F95DB74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4,968 </w:t>
            </w:r>
          </w:p>
        </w:tc>
      </w:tr>
      <w:tr w:rsidR="006845E0" w:rsidRPr="00105CC5" w14:paraId="20D14B55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1F4401AF" w14:textId="30CD0FF8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6000~8000</w:t>
            </w:r>
          </w:p>
        </w:tc>
        <w:tc>
          <w:tcPr>
            <w:tcW w:w="2268" w:type="dxa"/>
            <w:vAlign w:val="center"/>
            <w:hideMark/>
          </w:tcPr>
          <w:p w14:paraId="0F014C14" w14:textId="4B7D7E8E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648,042 </w:t>
            </w:r>
          </w:p>
        </w:tc>
        <w:tc>
          <w:tcPr>
            <w:tcW w:w="2127" w:type="dxa"/>
            <w:vAlign w:val="center"/>
            <w:hideMark/>
          </w:tcPr>
          <w:p w14:paraId="3FD042E7" w14:textId="7613A577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4,529,389,798 </w:t>
            </w:r>
          </w:p>
        </w:tc>
        <w:tc>
          <w:tcPr>
            <w:tcW w:w="2668" w:type="dxa"/>
            <w:vAlign w:val="center"/>
            <w:hideMark/>
          </w:tcPr>
          <w:p w14:paraId="33A37521" w14:textId="5674ECCD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6,989 </w:t>
            </w:r>
          </w:p>
        </w:tc>
      </w:tr>
      <w:tr w:rsidR="006845E0" w:rsidRPr="00105CC5" w14:paraId="57A68B37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1843B547" w14:textId="3CC420A7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8000~10000</w:t>
            </w:r>
          </w:p>
        </w:tc>
        <w:tc>
          <w:tcPr>
            <w:tcW w:w="2268" w:type="dxa"/>
            <w:vAlign w:val="center"/>
            <w:hideMark/>
          </w:tcPr>
          <w:p w14:paraId="788E1D83" w14:textId="78D9ABBB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662,009 </w:t>
            </w:r>
          </w:p>
        </w:tc>
        <w:tc>
          <w:tcPr>
            <w:tcW w:w="2127" w:type="dxa"/>
            <w:vAlign w:val="center"/>
            <w:hideMark/>
          </w:tcPr>
          <w:p w14:paraId="7F0F17AF" w14:textId="3B23201D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5,948,395,416 </w:t>
            </w:r>
          </w:p>
        </w:tc>
        <w:tc>
          <w:tcPr>
            <w:tcW w:w="2668" w:type="dxa"/>
            <w:vAlign w:val="center"/>
            <w:hideMark/>
          </w:tcPr>
          <w:p w14:paraId="010C8066" w14:textId="3BF4934C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8,985 </w:t>
            </w:r>
          </w:p>
        </w:tc>
      </w:tr>
      <w:tr w:rsidR="006845E0" w:rsidRPr="00105CC5" w14:paraId="59484798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2B37A5BC" w14:textId="5A7A991D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10000~12000</w:t>
            </w:r>
          </w:p>
        </w:tc>
        <w:tc>
          <w:tcPr>
            <w:tcW w:w="2268" w:type="dxa"/>
            <w:vAlign w:val="center"/>
            <w:hideMark/>
          </w:tcPr>
          <w:p w14:paraId="10DDD9B1" w14:textId="35B4F4BE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511,593 </w:t>
            </w:r>
          </w:p>
        </w:tc>
        <w:tc>
          <w:tcPr>
            <w:tcW w:w="2127" w:type="dxa"/>
            <w:vAlign w:val="center"/>
            <w:hideMark/>
          </w:tcPr>
          <w:p w14:paraId="29F51E37" w14:textId="674FD397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5,603,944,227 </w:t>
            </w:r>
          </w:p>
        </w:tc>
        <w:tc>
          <w:tcPr>
            <w:tcW w:w="2668" w:type="dxa"/>
            <w:vAlign w:val="center"/>
            <w:hideMark/>
          </w:tcPr>
          <w:p w14:paraId="3B94DF53" w14:textId="360A6AC8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10,954 </w:t>
            </w:r>
          </w:p>
        </w:tc>
      </w:tr>
      <w:tr w:rsidR="006845E0" w:rsidRPr="00105CC5" w14:paraId="13B6F2E5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44EF8742" w14:textId="0AADCDC7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12000~14000</w:t>
            </w:r>
          </w:p>
        </w:tc>
        <w:tc>
          <w:tcPr>
            <w:tcW w:w="2268" w:type="dxa"/>
            <w:vAlign w:val="center"/>
            <w:hideMark/>
          </w:tcPr>
          <w:p w14:paraId="3424BE2D" w14:textId="6D40F339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393,619 </w:t>
            </w:r>
          </w:p>
        </w:tc>
        <w:tc>
          <w:tcPr>
            <w:tcW w:w="2127" w:type="dxa"/>
            <w:vAlign w:val="center"/>
            <w:hideMark/>
          </w:tcPr>
          <w:p w14:paraId="00A09DF7" w14:textId="2894DB0E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5,099,773,958 </w:t>
            </w:r>
          </w:p>
        </w:tc>
        <w:tc>
          <w:tcPr>
            <w:tcW w:w="2668" w:type="dxa"/>
            <w:vAlign w:val="center"/>
            <w:hideMark/>
          </w:tcPr>
          <w:p w14:paraId="2CD8C980" w14:textId="4BC6590D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12,956 </w:t>
            </w:r>
          </w:p>
        </w:tc>
      </w:tr>
      <w:tr w:rsidR="006845E0" w:rsidRPr="00105CC5" w14:paraId="0F5348AA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6C90ED6E" w14:textId="7604F0F3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14000~16000</w:t>
            </w:r>
          </w:p>
        </w:tc>
        <w:tc>
          <w:tcPr>
            <w:tcW w:w="2268" w:type="dxa"/>
            <w:vAlign w:val="center"/>
            <w:hideMark/>
          </w:tcPr>
          <w:p w14:paraId="0EF179EE" w14:textId="2E838D97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302,602 </w:t>
            </w:r>
          </w:p>
        </w:tc>
        <w:tc>
          <w:tcPr>
            <w:tcW w:w="2127" w:type="dxa"/>
            <w:vAlign w:val="center"/>
            <w:hideMark/>
          </w:tcPr>
          <w:p w14:paraId="60DF5CFA" w14:textId="10F9F751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4,525,995,350 </w:t>
            </w:r>
          </w:p>
        </w:tc>
        <w:tc>
          <w:tcPr>
            <w:tcW w:w="2668" w:type="dxa"/>
            <w:vAlign w:val="center"/>
            <w:hideMark/>
          </w:tcPr>
          <w:p w14:paraId="73FEC187" w14:textId="4B2141E4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14,957 </w:t>
            </w:r>
          </w:p>
        </w:tc>
      </w:tr>
      <w:tr w:rsidR="006845E0" w:rsidRPr="00105CC5" w14:paraId="6FAF6628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09175589" w14:textId="012DB4CD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16000~18000</w:t>
            </w:r>
          </w:p>
        </w:tc>
        <w:tc>
          <w:tcPr>
            <w:tcW w:w="2268" w:type="dxa"/>
            <w:vAlign w:val="center"/>
            <w:hideMark/>
          </w:tcPr>
          <w:p w14:paraId="5F392FF3" w14:textId="64E6F4B2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232,007 </w:t>
            </w:r>
          </w:p>
        </w:tc>
        <w:tc>
          <w:tcPr>
            <w:tcW w:w="2127" w:type="dxa"/>
            <w:vAlign w:val="center"/>
            <w:hideMark/>
          </w:tcPr>
          <w:p w14:paraId="2FF16C8C" w14:textId="209C88B9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3,933,694,836 </w:t>
            </w:r>
          </w:p>
        </w:tc>
        <w:tc>
          <w:tcPr>
            <w:tcW w:w="2668" w:type="dxa"/>
            <w:vAlign w:val="center"/>
            <w:hideMark/>
          </w:tcPr>
          <w:p w14:paraId="5BDE0695" w14:textId="1F68EA01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16,955 </w:t>
            </w:r>
          </w:p>
        </w:tc>
      </w:tr>
      <w:tr w:rsidR="006845E0" w:rsidRPr="00105CC5" w14:paraId="01BA6549" w14:textId="77777777" w:rsidTr="00BC5CDC">
        <w:trPr>
          <w:trHeight w:val="304"/>
        </w:trPr>
        <w:tc>
          <w:tcPr>
            <w:tcW w:w="2376" w:type="dxa"/>
            <w:vAlign w:val="center"/>
            <w:hideMark/>
          </w:tcPr>
          <w:p w14:paraId="36EEF92E" w14:textId="0B7A556B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18000~</w:t>
            </w:r>
          </w:p>
        </w:tc>
        <w:tc>
          <w:tcPr>
            <w:tcW w:w="2268" w:type="dxa"/>
            <w:vAlign w:val="center"/>
            <w:hideMark/>
          </w:tcPr>
          <w:p w14:paraId="08DA1BE0" w14:textId="785FA411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723,192 </w:t>
            </w:r>
          </w:p>
        </w:tc>
        <w:tc>
          <w:tcPr>
            <w:tcW w:w="2127" w:type="dxa"/>
            <w:vAlign w:val="center"/>
            <w:hideMark/>
          </w:tcPr>
          <w:p w14:paraId="326C22C3" w14:textId="3B24EA6F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17,753,666,609 </w:t>
            </w:r>
          </w:p>
        </w:tc>
        <w:tc>
          <w:tcPr>
            <w:tcW w:w="2668" w:type="dxa"/>
            <w:vAlign w:val="center"/>
            <w:hideMark/>
          </w:tcPr>
          <w:p w14:paraId="797E6A21" w14:textId="18992958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24,549 </w:t>
            </w:r>
          </w:p>
        </w:tc>
      </w:tr>
      <w:tr w:rsidR="006845E0" w:rsidRPr="00105CC5" w14:paraId="458E7C6B" w14:textId="77777777" w:rsidTr="00BC5CDC">
        <w:trPr>
          <w:trHeight w:val="315"/>
        </w:trPr>
        <w:tc>
          <w:tcPr>
            <w:tcW w:w="2376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  <w:hideMark/>
          </w:tcPr>
          <w:p w14:paraId="66CC4735" w14:textId="451F7633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  <w:hideMark/>
          </w:tcPr>
          <w:p w14:paraId="45D4A41B" w14:textId="0579FAAE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6,239,262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  <w:hideMark/>
          </w:tcPr>
          <w:p w14:paraId="09A88737" w14:textId="1823DEB1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55,238,352,172 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  <w:hideMark/>
          </w:tcPr>
          <w:p w14:paraId="2157EF92" w14:textId="5ECCA5FC" w:rsidR="006845E0" w:rsidRPr="00105CC5" w:rsidRDefault="006845E0" w:rsidP="006845E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8,853 </w:t>
            </w:r>
          </w:p>
        </w:tc>
      </w:tr>
    </w:tbl>
    <w:p w14:paraId="2E24257A" w14:textId="16908012" w:rsidR="00A219FF" w:rsidRPr="00105CC5" w:rsidRDefault="00A219FF" w:rsidP="00A219FF">
      <w:pPr>
        <w:widowControl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105CC5">
        <w:rPr>
          <w:rFonts w:ascii="Times New Roman" w:hAnsi="Times New Roman" w:cs="Times New Roman"/>
          <w:szCs w:val="21"/>
        </w:rPr>
        <w:t>Note:</w:t>
      </w:r>
      <w:r w:rsidR="00105CC5" w:rsidRPr="00105CC5">
        <w:rPr>
          <w:rFonts w:ascii="Times New Roman" w:hAnsi="Times New Roman" w:cs="Times New Roman"/>
          <w:szCs w:val="21"/>
        </w:rPr>
        <w:t xml:space="preserve"> </w:t>
      </w:r>
      <w:r w:rsidRPr="00105CC5">
        <w:rPr>
          <w:rFonts w:ascii="Times New Roman" w:hAnsi="Times New Roman" w:cs="Times New Roman"/>
          <w:szCs w:val="21"/>
        </w:rPr>
        <w:t>Length (BP): the range of the subreads length; Num: the number of sequences in each length range; Total length (BP): the total length of sequences in each length range. Average length (BP): the average length of sequences in each length range.</w:t>
      </w:r>
    </w:p>
    <w:p w14:paraId="0F6F5430" w14:textId="77777777" w:rsidR="00EB1E3D" w:rsidRDefault="00EB1E3D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473C4A" w14:textId="77777777" w:rsidR="000D5EA9" w:rsidRDefault="000D5EA9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E0D8E5" w14:textId="77777777" w:rsidR="000D5EA9" w:rsidRPr="00105CC5" w:rsidRDefault="000D5EA9" w:rsidP="00046223">
      <w:pPr>
        <w:widowControl/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128C14A7" w14:textId="73DD3876" w:rsidR="00EB1E3D" w:rsidRPr="00F60C22" w:rsidRDefault="00B440CC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3.</w:t>
      </w:r>
      <w:r w:rsidR="00EB1E3D"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Genome assembly data with different assembly software.</w:t>
      </w:r>
    </w:p>
    <w:tbl>
      <w:tblPr>
        <w:tblW w:w="1017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1305"/>
        <w:gridCol w:w="1575"/>
        <w:gridCol w:w="1440"/>
        <w:gridCol w:w="1440"/>
        <w:gridCol w:w="1440"/>
        <w:gridCol w:w="1668"/>
      </w:tblGrid>
      <w:tr w:rsidR="00EB1E3D" w:rsidRPr="00B440CC" w14:paraId="685B31D4" w14:textId="77777777" w:rsidTr="00EB1E3D">
        <w:trPr>
          <w:trHeight w:val="403"/>
          <w:jc w:val="center"/>
        </w:trPr>
        <w:tc>
          <w:tcPr>
            <w:tcW w:w="1305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</w:tcPr>
          <w:p w14:paraId="59069A88" w14:textId="5F167658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Software</w:t>
            </w:r>
          </w:p>
        </w:tc>
        <w:tc>
          <w:tcPr>
            <w:tcW w:w="1305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117D9" w14:textId="540EDB79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Contig number</w:t>
            </w:r>
          </w:p>
        </w:tc>
        <w:tc>
          <w:tcPr>
            <w:tcW w:w="1575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C96C0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Contig</w:t>
            </w:r>
          </w:p>
          <w:p w14:paraId="2430496D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length (bp)</w:t>
            </w:r>
          </w:p>
        </w:tc>
        <w:tc>
          <w:tcPr>
            <w:tcW w:w="1440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7D8FDF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Contig</w:t>
            </w:r>
          </w:p>
          <w:p w14:paraId="4B053D78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N50 (bp)</w:t>
            </w:r>
          </w:p>
        </w:tc>
        <w:tc>
          <w:tcPr>
            <w:tcW w:w="1440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40E52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Contig</w:t>
            </w:r>
          </w:p>
          <w:p w14:paraId="53761E94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N90 (bp)</w:t>
            </w:r>
          </w:p>
        </w:tc>
        <w:tc>
          <w:tcPr>
            <w:tcW w:w="1440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FF5D8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Contig</w:t>
            </w:r>
          </w:p>
          <w:p w14:paraId="490756C1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max (bp)</w:t>
            </w:r>
          </w:p>
        </w:tc>
        <w:tc>
          <w:tcPr>
            <w:tcW w:w="1668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80A8C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GC</w:t>
            </w:r>
          </w:p>
          <w:p w14:paraId="18D96DEF" w14:textId="77777777" w:rsidR="00EB1E3D" w:rsidRPr="00B440CC" w:rsidRDefault="00EB1E3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content (%)</w:t>
            </w:r>
          </w:p>
        </w:tc>
      </w:tr>
      <w:tr w:rsidR="00EB1E3D" w:rsidRPr="00B440CC" w14:paraId="60540D0E" w14:textId="77777777" w:rsidTr="00EB1E3D">
        <w:trPr>
          <w:trHeight w:val="273"/>
          <w:jc w:val="center"/>
        </w:trPr>
        <w:tc>
          <w:tcPr>
            <w:tcW w:w="1305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</w:tcPr>
          <w:p w14:paraId="10670017" w14:textId="1088A3D8" w:rsidR="00EB1E3D" w:rsidRPr="00B440CC" w:rsidRDefault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Wtdbg</w:t>
            </w:r>
          </w:p>
        </w:tc>
        <w:tc>
          <w:tcPr>
            <w:tcW w:w="1305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38136" w14:textId="6D632A9F" w:rsidR="00EB1E3D" w:rsidRPr="00B440CC" w:rsidRDefault="00EB1E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0CC">
              <w:rPr>
                <w:rFonts w:ascii="Times New Roman" w:hAnsi="Times New Roman" w:cs="Times New Roman"/>
                <w:color w:val="000000"/>
                <w:szCs w:val="21"/>
              </w:rPr>
              <w:t>4,914</w:t>
            </w:r>
          </w:p>
        </w:tc>
        <w:tc>
          <w:tcPr>
            <w:tcW w:w="1575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0BD5F" w14:textId="77777777" w:rsidR="00EB1E3D" w:rsidRPr="00B440CC" w:rsidRDefault="00EB1E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0CC">
              <w:rPr>
                <w:rFonts w:ascii="Times New Roman" w:hAnsi="Times New Roman" w:cs="Times New Roman"/>
                <w:color w:val="000000"/>
                <w:szCs w:val="21"/>
              </w:rPr>
              <w:t>592,309,792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DCDA9" w14:textId="77777777" w:rsidR="00EB1E3D" w:rsidRPr="00B440CC" w:rsidRDefault="00EB1E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0CC">
              <w:rPr>
                <w:rFonts w:ascii="Times New Roman" w:hAnsi="Times New Roman" w:cs="Times New Roman"/>
                <w:color w:val="000000"/>
                <w:szCs w:val="21"/>
              </w:rPr>
              <w:t>756,633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7B8D1" w14:textId="77777777" w:rsidR="00EB1E3D" w:rsidRPr="00B440CC" w:rsidRDefault="00EB1E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0CC">
              <w:rPr>
                <w:rFonts w:ascii="Times New Roman" w:hAnsi="Times New Roman" w:cs="Times New Roman"/>
                <w:color w:val="000000"/>
                <w:szCs w:val="21"/>
              </w:rPr>
              <w:t>41,412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9FD65" w14:textId="77777777" w:rsidR="00EB1E3D" w:rsidRPr="00B440CC" w:rsidRDefault="00EB1E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0CC">
              <w:rPr>
                <w:rFonts w:ascii="Times New Roman" w:hAnsi="Times New Roman" w:cs="Times New Roman"/>
                <w:color w:val="000000"/>
                <w:szCs w:val="21"/>
              </w:rPr>
              <w:t>13,245,817</w:t>
            </w:r>
          </w:p>
        </w:tc>
        <w:tc>
          <w:tcPr>
            <w:tcW w:w="1668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4AF2DF" w14:textId="77777777" w:rsidR="00EB1E3D" w:rsidRPr="00B440CC" w:rsidRDefault="00EB1E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0CC">
              <w:rPr>
                <w:rFonts w:ascii="Times New Roman" w:hAnsi="Times New Roman" w:cs="Times New Roman"/>
                <w:color w:val="000000"/>
                <w:szCs w:val="21"/>
              </w:rPr>
              <w:t>36.05</w:t>
            </w:r>
          </w:p>
        </w:tc>
      </w:tr>
      <w:tr w:rsidR="00EB1E3D" w:rsidRPr="00B440CC" w14:paraId="131791CC" w14:textId="77777777" w:rsidTr="00EB1E3D">
        <w:trPr>
          <w:trHeight w:val="273"/>
          <w:jc w:val="center"/>
        </w:trPr>
        <w:tc>
          <w:tcPr>
            <w:tcW w:w="1305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</w:tcPr>
          <w:p w14:paraId="3883AFE0" w14:textId="408166F2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Canu</w:t>
            </w:r>
          </w:p>
        </w:tc>
        <w:tc>
          <w:tcPr>
            <w:tcW w:w="1305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F0136" w14:textId="657A6602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1,255</w:t>
            </w:r>
          </w:p>
        </w:tc>
        <w:tc>
          <w:tcPr>
            <w:tcW w:w="1575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E507C" w14:textId="23A857B6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528,710,341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24CAE" w14:textId="0C3993B3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3,744,858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4B2CA" w14:textId="17E3DE72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148,057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BA15D" w14:textId="1BD97988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20,582,738</w:t>
            </w:r>
          </w:p>
        </w:tc>
        <w:tc>
          <w:tcPr>
            <w:tcW w:w="1668" w:type="dxa"/>
            <w:tcBorders>
              <w:top w:val="single" w:sz="8" w:space="0" w:color="1C1B10"/>
              <w:left w:val="nil"/>
              <w:bottom w:val="single" w:sz="8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A262E" w14:textId="01182024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35.44</w:t>
            </w:r>
          </w:p>
        </w:tc>
      </w:tr>
      <w:tr w:rsidR="00EB1E3D" w:rsidRPr="00B440CC" w14:paraId="738E5D21" w14:textId="77777777" w:rsidTr="00EB1E3D">
        <w:trPr>
          <w:trHeight w:val="273"/>
          <w:jc w:val="center"/>
        </w:trPr>
        <w:tc>
          <w:tcPr>
            <w:tcW w:w="1305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</w:tcPr>
          <w:p w14:paraId="6E2471C7" w14:textId="0133C708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Wtdbg</w:t>
            </w:r>
            <w:r w:rsidR="00B440CC" w:rsidRPr="00B440CC">
              <w:rPr>
                <w:rFonts w:ascii="Times New Roman" w:hAnsi="Times New Roman" w:cs="Times New Roman"/>
              </w:rPr>
              <w:t>+Canu+ Quickmerge</w:t>
            </w:r>
          </w:p>
        </w:tc>
        <w:tc>
          <w:tcPr>
            <w:tcW w:w="1305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DC307" w14:textId="523336B1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4,320</w:t>
            </w:r>
          </w:p>
        </w:tc>
        <w:tc>
          <w:tcPr>
            <w:tcW w:w="1575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8E08" w14:textId="11C6142C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621,069,510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87C01" w14:textId="770096BA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4,163,294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A2DED" w14:textId="6CA346FE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43,789</w:t>
            </w:r>
          </w:p>
        </w:tc>
        <w:tc>
          <w:tcPr>
            <w:tcW w:w="1440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089D5" w14:textId="4EE76DFE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22,312,621</w:t>
            </w:r>
          </w:p>
        </w:tc>
        <w:tc>
          <w:tcPr>
            <w:tcW w:w="1668" w:type="dxa"/>
            <w:tcBorders>
              <w:top w:val="single" w:sz="8" w:space="0" w:color="1C1B10"/>
              <w:left w:val="nil"/>
              <w:bottom w:val="single" w:sz="12" w:space="0" w:color="1C1B1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474B6" w14:textId="1F737C85" w:rsidR="00EB1E3D" w:rsidRPr="00B440CC" w:rsidRDefault="00EB1E3D" w:rsidP="00EB1E3D">
            <w:pPr>
              <w:jc w:val="center"/>
              <w:rPr>
                <w:rFonts w:ascii="Times New Roman" w:hAnsi="Times New Roman" w:cs="Times New Roman"/>
              </w:rPr>
            </w:pPr>
            <w:r w:rsidRPr="00B440CC">
              <w:rPr>
                <w:rFonts w:ascii="Times New Roman" w:hAnsi="Times New Roman" w:cs="Times New Roman"/>
              </w:rPr>
              <w:t>35.96</w:t>
            </w:r>
          </w:p>
        </w:tc>
      </w:tr>
    </w:tbl>
    <w:p w14:paraId="64B93944" w14:textId="77777777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71822F" w14:textId="77777777" w:rsidR="00BC5CDC" w:rsidRPr="00105CC5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C613FA" w14:textId="662C8C0B" w:rsidR="00C6781F" w:rsidRPr="00105CC5" w:rsidRDefault="00105CC5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lastRenderedPageBreak/>
        <w:t>Table</w:t>
      </w:r>
      <w:r w:rsidR="00C6781F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C6781F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4. Statistics of various types of Hi-C sequencing data</w:t>
      </w:r>
      <w:r w:rsidR="00EB1E3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</w:p>
    <w:tbl>
      <w:tblPr>
        <w:tblW w:w="9460" w:type="dxa"/>
        <w:tblLook w:val="04A0" w:firstRow="1" w:lastRow="0" w:firstColumn="1" w:lastColumn="0" w:noHBand="0" w:noVBand="1"/>
      </w:tblPr>
      <w:tblGrid>
        <w:gridCol w:w="6055"/>
        <w:gridCol w:w="2337"/>
        <w:gridCol w:w="1068"/>
      </w:tblGrid>
      <w:tr w:rsidR="00105CC5" w:rsidRPr="00EB1E3D" w14:paraId="7F3054D6" w14:textId="77777777" w:rsidTr="001F6BB2">
        <w:trPr>
          <w:trHeight w:val="585"/>
        </w:trPr>
        <w:tc>
          <w:tcPr>
            <w:tcW w:w="6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8EF4C1" w14:textId="77777777" w:rsidR="00C6781F" w:rsidRPr="00EB1E3D" w:rsidRDefault="00C6781F" w:rsidP="00C6781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Mapping Type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504828" w14:textId="77777777" w:rsidR="00C6781F" w:rsidRPr="00EB1E3D" w:rsidRDefault="00C6781F" w:rsidP="00C6781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Number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ED21A4" w14:textId="77777777" w:rsidR="00C6781F" w:rsidRPr="00EB1E3D" w:rsidRDefault="00C6781F" w:rsidP="00C6781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Ratio</w:t>
            </w: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</w:tr>
      <w:tr w:rsidR="00EB1E3D" w:rsidRPr="00EB1E3D" w14:paraId="6429A66F" w14:textId="77777777" w:rsidTr="00F40F0F">
        <w:trPr>
          <w:trHeight w:val="292"/>
        </w:trPr>
        <w:tc>
          <w:tcPr>
            <w:tcW w:w="6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381C9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Total Read Pairs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6F986" w14:textId="4C909223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szCs w:val="21"/>
              </w:rPr>
              <w:t>119,954,672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F6D1C" w14:textId="6AEFCC75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EB1E3D" w:rsidRPr="00EB1E3D" w14:paraId="0F883729" w14:textId="77777777" w:rsidTr="00F40F0F">
        <w:trPr>
          <w:trHeight w:val="292"/>
        </w:trPr>
        <w:tc>
          <w:tcPr>
            <w:tcW w:w="6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2D34E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Mapped Reads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12F28" w14:textId="2FF3D548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szCs w:val="21"/>
              </w:rPr>
              <w:t>212,043,223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AC083" w14:textId="06840C4B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szCs w:val="21"/>
              </w:rPr>
              <w:t>88.38</w:t>
            </w:r>
          </w:p>
        </w:tc>
      </w:tr>
      <w:tr w:rsidR="00EB1E3D" w:rsidRPr="00EB1E3D" w14:paraId="19662179" w14:textId="77777777" w:rsidTr="00EB1E3D">
        <w:trPr>
          <w:trHeight w:val="303"/>
        </w:trPr>
        <w:tc>
          <w:tcPr>
            <w:tcW w:w="6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B8E400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Unique Mapped Read Pairs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B0FD87A" w14:textId="0E1B515C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szCs w:val="21"/>
              </w:rPr>
              <w:t>63,460,050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9F07930" w14:textId="0DACE2CB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szCs w:val="21"/>
              </w:rPr>
              <w:t>52.90</w:t>
            </w:r>
          </w:p>
        </w:tc>
      </w:tr>
      <w:tr w:rsidR="00EB1E3D" w:rsidRPr="00EB1E3D" w14:paraId="3A0A2A47" w14:textId="77777777" w:rsidTr="00EB1E3D">
        <w:trPr>
          <w:trHeight w:val="292"/>
        </w:trPr>
        <w:tc>
          <w:tcPr>
            <w:tcW w:w="6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EDC52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Unique Paired Alignments</w:t>
            </w:r>
          </w:p>
        </w:tc>
        <w:tc>
          <w:tcPr>
            <w:tcW w:w="2337" w:type="dxa"/>
            <w:tcBorders>
              <w:top w:val="single" w:sz="8" w:space="0" w:color="auto"/>
              <w:tl2br w:val="nil"/>
              <w:tr2bl w:val="nil"/>
            </w:tcBorders>
            <w:vAlign w:val="center"/>
            <w:hideMark/>
          </w:tcPr>
          <w:p w14:paraId="00F72CEE" w14:textId="0FDB25A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63,460,050</w:t>
            </w:r>
          </w:p>
        </w:tc>
        <w:tc>
          <w:tcPr>
            <w:tcW w:w="1068" w:type="dxa"/>
            <w:tcBorders>
              <w:top w:val="single" w:sz="8" w:space="0" w:color="auto"/>
              <w:tl2br w:val="nil"/>
              <w:tr2bl w:val="nil"/>
            </w:tcBorders>
            <w:vAlign w:val="center"/>
            <w:hideMark/>
          </w:tcPr>
          <w:p w14:paraId="258352BF" w14:textId="67E3F1B5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100</w:t>
            </w:r>
          </w:p>
        </w:tc>
      </w:tr>
      <w:tr w:rsidR="00EB1E3D" w:rsidRPr="00EB1E3D" w14:paraId="6A2EAD3E" w14:textId="77777777" w:rsidTr="00F40F0F">
        <w:trPr>
          <w:trHeight w:val="292"/>
        </w:trPr>
        <w:tc>
          <w:tcPr>
            <w:tcW w:w="6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4B04F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Valid Interaction Pairs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  <w:hideMark/>
          </w:tcPr>
          <w:p w14:paraId="55ECA602" w14:textId="16D9A9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52,850,976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  <w:hideMark/>
          </w:tcPr>
          <w:p w14:paraId="72A9765C" w14:textId="36E36CE2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83.28</w:t>
            </w:r>
          </w:p>
        </w:tc>
      </w:tr>
      <w:tr w:rsidR="00EB1E3D" w:rsidRPr="00EB1E3D" w14:paraId="51944167" w14:textId="77777777" w:rsidTr="00F40F0F">
        <w:trPr>
          <w:trHeight w:val="292"/>
        </w:trPr>
        <w:tc>
          <w:tcPr>
            <w:tcW w:w="6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90D40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Dangling End Pairs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  <w:hideMark/>
          </w:tcPr>
          <w:p w14:paraId="253E0F0B" w14:textId="7DCA544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3,813,115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  <w:hideMark/>
          </w:tcPr>
          <w:p w14:paraId="58D3D4B6" w14:textId="4705FA59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6.01</w:t>
            </w:r>
          </w:p>
        </w:tc>
      </w:tr>
      <w:tr w:rsidR="00EB1E3D" w:rsidRPr="00EB1E3D" w14:paraId="72C7DCBB" w14:textId="77777777" w:rsidTr="00F40F0F">
        <w:trPr>
          <w:trHeight w:val="292"/>
        </w:trPr>
        <w:tc>
          <w:tcPr>
            <w:tcW w:w="6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DECDA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Re-ligation Pairs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  <w:hideMark/>
          </w:tcPr>
          <w:p w14:paraId="28943845" w14:textId="0B72B2B8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1,390,041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  <w:hideMark/>
          </w:tcPr>
          <w:p w14:paraId="593F7712" w14:textId="6B1AB105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2.19</w:t>
            </w:r>
          </w:p>
        </w:tc>
      </w:tr>
      <w:tr w:rsidR="00EB1E3D" w:rsidRPr="00EB1E3D" w14:paraId="3A9F29D1" w14:textId="77777777" w:rsidTr="00F40F0F">
        <w:trPr>
          <w:trHeight w:val="292"/>
        </w:trPr>
        <w:tc>
          <w:tcPr>
            <w:tcW w:w="6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BE10D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Self-cycle Pairs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  <w:hideMark/>
          </w:tcPr>
          <w:p w14:paraId="5DA597F2" w14:textId="52EC84A2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1,610,713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  <w:hideMark/>
          </w:tcPr>
          <w:p w14:paraId="34C3123B" w14:textId="2F3B1F98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2.54</w:t>
            </w:r>
          </w:p>
        </w:tc>
      </w:tr>
      <w:tr w:rsidR="00EB1E3D" w:rsidRPr="00EB1E3D" w14:paraId="2088D7DF" w14:textId="77777777" w:rsidTr="00EB1E3D">
        <w:trPr>
          <w:trHeight w:val="303"/>
        </w:trPr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3FC3D" w14:textId="77777777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eastAsia="宋体" w:hAnsi="Times New Roman" w:cs="Times New Roman"/>
                <w:kern w:val="0"/>
                <w:szCs w:val="21"/>
              </w:rPr>
              <w:t>DumpedPairs</w:t>
            </w:r>
          </w:p>
        </w:tc>
        <w:tc>
          <w:tcPr>
            <w:tcW w:w="2337" w:type="dxa"/>
            <w:tcBorders>
              <w:bottom w:val="single" w:sz="4" w:space="0" w:color="auto"/>
              <w:tl2br w:val="nil"/>
              <w:tr2bl w:val="nil"/>
            </w:tcBorders>
            <w:vAlign w:val="center"/>
            <w:hideMark/>
          </w:tcPr>
          <w:p w14:paraId="24C06450" w14:textId="1D2F2562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3,795,205</w:t>
            </w:r>
          </w:p>
        </w:tc>
        <w:tc>
          <w:tcPr>
            <w:tcW w:w="1068" w:type="dxa"/>
            <w:tcBorders>
              <w:bottom w:val="single" w:sz="4" w:space="0" w:color="auto"/>
              <w:tl2br w:val="nil"/>
              <w:tr2bl w:val="nil"/>
            </w:tcBorders>
            <w:vAlign w:val="center"/>
            <w:hideMark/>
          </w:tcPr>
          <w:p w14:paraId="03D514BA" w14:textId="5934C77D" w:rsidR="00EB1E3D" w:rsidRPr="00EB1E3D" w:rsidRDefault="00EB1E3D" w:rsidP="00EB1E3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1E3D">
              <w:rPr>
                <w:rFonts w:ascii="Times New Roman" w:hAnsi="Times New Roman" w:cs="Times New Roman"/>
                <w:color w:val="002060"/>
                <w:szCs w:val="21"/>
              </w:rPr>
              <w:t>5.98</w:t>
            </w:r>
          </w:p>
        </w:tc>
      </w:tr>
    </w:tbl>
    <w:p w14:paraId="0777AAF4" w14:textId="14E5FC27" w:rsidR="00C6781F" w:rsidRPr="00105CC5" w:rsidRDefault="00C6781F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1A960A" w14:textId="77777777" w:rsidR="00105CC5" w:rsidRDefault="00105CC5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A27649" w14:textId="0453F7E3" w:rsidR="003E160B" w:rsidRPr="00105CC5" w:rsidRDefault="003E160B" w:rsidP="003E160B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 Summary of Illumina reads mapping to the scaffolds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</w:p>
    <w:tbl>
      <w:tblPr>
        <w:tblW w:w="9550" w:type="dxa"/>
        <w:tblLook w:val="04A0" w:firstRow="1" w:lastRow="0" w:firstColumn="1" w:lastColumn="0" w:noHBand="0" w:noVBand="1"/>
      </w:tblPr>
      <w:tblGrid>
        <w:gridCol w:w="2605"/>
        <w:gridCol w:w="2271"/>
        <w:gridCol w:w="1371"/>
        <w:gridCol w:w="961"/>
        <w:gridCol w:w="1344"/>
        <w:gridCol w:w="998"/>
      </w:tblGrid>
      <w:tr w:rsidR="003E160B" w:rsidRPr="00B440CC" w14:paraId="7388BDDC" w14:textId="77777777" w:rsidTr="00B42773">
        <w:trPr>
          <w:trHeight w:val="576"/>
        </w:trPr>
        <w:tc>
          <w:tcPr>
            <w:tcW w:w="26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A0AA9C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eastAsia="宋体" w:hAnsi="Times New Roman" w:cs="Times New Roman"/>
                <w:kern w:val="0"/>
                <w:szCs w:val="21"/>
              </w:rPr>
              <w:t>Library</w:t>
            </w:r>
          </w:p>
        </w:tc>
        <w:tc>
          <w:tcPr>
            <w:tcW w:w="22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BDDF37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eastAsia="宋体" w:hAnsi="Times New Roman" w:cs="Times New Roman"/>
                <w:kern w:val="0"/>
                <w:szCs w:val="21"/>
              </w:rPr>
              <w:t>Total reads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2911D4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eastAsia="宋体" w:hAnsi="Times New Roman" w:cs="Times New Roman"/>
                <w:kern w:val="0"/>
                <w:szCs w:val="21"/>
              </w:rPr>
              <w:t>Mapped reads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9DCB7B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eastAsia="宋体" w:hAnsi="Times New Roman" w:cs="Times New Roman"/>
                <w:kern w:val="0"/>
                <w:szCs w:val="21"/>
              </w:rPr>
              <w:t>Mapped (%)</w:t>
            </w:r>
          </w:p>
        </w:tc>
        <w:tc>
          <w:tcPr>
            <w:tcW w:w="13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9402E1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eastAsia="宋体" w:hAnsi="Times New Roman" w:cs="Times New Roman"/>
                <w:kern w:val="0"/>
                <w:szCs w:val="21"/>
              </w:rPr>
              <w:t>Properly mapped reads</w:t>
            </w:r>
          </w:p>
        </w:tc>
        <w:tc>
          <w:tcPr>
            <w:tcW w:w="9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3F395E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eastAsia="宋体" w:hAnsi="Times New Roman" w:cs="Times New Roman"/>
                <w:kern w:val="0"/>
                <w:szCs w:val="21"/>
              </w:rPr>
              <w:t>Properly mapped (%)</w:t>
            </w:r>
          </w:p>
        </w:tc>
      </w:tr>
      <w:tr w:rsidR="003E160B" w:rsidRPr="00B440CC" w14:paraId="24F7AF2C" w14:textId="77777777" w:rsidTr="00B42773">
        <w:trPr>
          <w:trHeight w:val="19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8A4B8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270_1 bp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41429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190,440,054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6699F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182,793,060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ED4FF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95.98%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8E2B7A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158,524,512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6D64B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85.21%</w:t>
            </w:r>
          </w:p>
        </w:tc>
      </w:tr>
      <w:tr w:rsidR="003E160B" w:rsidRPr="00B440CC" w14:paraId="110AA720" w14:textId="77777777" w:rsidTr="00B42773">
        <w:trPr>
          <w:trHeight w:val="200"/>
        </w:trPr>
        <w:tc>
          <w:tcPr>
            <w:tcW w:w="26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D08001A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270_2 bp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6F8CC79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228,688,855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1C90E6E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219,630,572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93B6EF3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96.04%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81C23B6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190,959,884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A92E93E" w14:textId="77777777" w:rsidR="003E160B" w:rsidRPr="00B440CC" w:rsidRDefault="003E160B" w:rsidP="00B427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440CC">
              <w:rPr>
                <w:rFonts w:ascii="Times New Roman" w:hAnsi="Times New Roman" w:cs="Times New Roman"/>
              </w:rPr>
              <w:t>85.45%</w:t>
            </w:r>
          </w:p>
        </w:tc>
      </w:tr>
    </w:tbl>
    <w:p w14:paraId="60BA218F" w14:textId="77777777" w:rsidR="003E160B" w:rsidRPr="00105CC5" w:rsidRDefault="003E160B" w:rsidP="003E160B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04FAEF" w14:textId="77777777" w:rsidR="003E160B" w:rsidRDefault="003E160B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7F1EDC9F" w14:textId="2459714B" w:rsidR="00806DA6" w:rsidRDefault="00105CC5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Table</w:t>
      </w:r>
      <w:r w:rsidR="00806DA6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806DA6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 Statistical information of repeated sequences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23"/>
        <w:gridCol w:w="1900"/>
        <w:gridCol w:w="1913"/>
        <w:gridCol w:w="1581"/>
      </w:tblGrid>
      <w:tr w:rsidR="00BD5F22" w14:paraId="2CA644A5" w14:textId="77777777" w:rsidTr="00BD5F22">
        <w:trPr>
          <w:trHeight w:val="638"/>
          <w:jc w:val="center"/>
        </w:trPr>
        <w:tc>
          <w:tcPr>
            <w:tcW w:w="3423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77EBD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Type</w:t>
            </w:r>
          </w:p>
        </w:tc>
        <w:tc>
          <w:tcPr>
            <w:tcW w:w="1900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9FC55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Number</w:t>
            </w:r>
          </w:p>
        </w:tc>
        <w:tc>
          <w:tcPr>
            <w:tcW w:w="1913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6173F7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Length</w:t>
            </w:r>
            <w:r>
              <w:rPr>
                <w:rFonts w:ascii="Times New Roman" w:hAnsi="Times New Roman" w:hint="eastAsia"/>
                <w:b/>
                <w:kern w:val="0"/>
                <w:szCs w:val="21"/>
              </w:rPr>
              <w:t>（</w:t>
            </w:r>
            <w:r>
              <w:rPr>
                <w:rFonts w:ascii="Times New Roman" w:hAnsi="Times New Roman"/>
                <w:b/>
                <w:kern w:val="0"/>
                <w:szCs w:val="21"/>
              </w:rPr>
              <w:t>bp</w:t>
            </w:r>
            <w:r>
              <w:rPr>
                <w:rFonts w:ascii="Times New Roman" w:hAnsi="Times New Roman" w:hint="eastAsia"/>
                <w:b/>
                <w:kern w:val="0"/>
                <w:szCs w:val="21"/>
              </w:rPr>
              <w:t>）</w:t>
            </w:r>
          </w:p>
        </w:tc>
        <w:tc>
          <w:tcPr>
            <w:tcW w:w="1581" w:type="dxa"/>
            <w:tcBorders>
              <w:top w:val="single" w:sz="12" w:space="0" w:color="1C1B10"/>
              <w:left w:val="nil"/>
              <w:bottom w:val="single" w:sz="8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AAA5C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Percentage (%)</w:t>
            </w:r>
          </w:p>
        </w:tc>
      </w:tr>
      <w:tr w:rsidR="00BD5F22" w14:paraId="0012F917" w14:textId="77777777" w:rsidTr="00BD5F22">
        <w:trPr>
          <w:trHeight w:hRule="exact" w:val="397"/>
          <w:jc w:val="center"/>
        </w:trPr>
        <w:tc>
          <w:tcPr>
            <w:tcW w:w="3423" w:type="dxa"/>
            <w:tcBorders>
              <w:top w:val="single" w:sz="8" w:space="0" w:color="1C1B1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A42BC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ClassI/?/?</w:t>
            </w:r>
          </w:p>
        </w:tc>
        <w:tc>
          <w:tcPr>
            <w:tcW w:w="1900" w:type="dxa"/>
            <w:tcBorders>
              <w:top w:val="single" w:sz="8" w:space="0" w:color="1C1B1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2F85B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3,351</w:t>
            </w:r>
          </w:p>
        </w:tc>
        <w:tc>
          <w:tcPr>
            <w:tcW w:w="1913" w:type="dxa"/>
            <w:tcBorders>
              <w:top w:val="single" w:sz="8" w:space="0" w:color="1C1B1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28DDC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785,229</w:t>
            </w:r>
          </w:p>
        </w:tc>
        <w:tc>
          <w:tcPr>
            <w:tcW w:w="1581" w:type="dxa"/>
            <w:tcBorders>
              <w:top w:val="single" w:sz="8" w:space="0" w:color="1C1B1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D1C22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0.13</w:t>
            </w:r>
          </w:p>
        </w:tc>
      </w:tr>
      <w:tr w:rsidR="00BD5F22" w14:paraId="01C999AC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EA986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ClassI/DIRS/?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E6B33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9,330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75306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16,658,170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CE8B7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2.68</w:t>
            </w:r>
          </w:p>
        </w:tc>
      </w:tr>
      <w:tr w:rsidR="00BD5F22" w14:paraId="00BD1DC1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19008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ClassI/LARD/?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34FE0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16,354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012C2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44,211,415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06B79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7.12</w:t>
            </w:r>
          </w:p>
        </w:tc>
      </w:tr>
      <w:tr w:rsidR="00BD5F22" w14:paraId="740AE76D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2B340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ClassI/LINE/?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78C6B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3,682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6D3B5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20,864,804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89799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3.36</w:t>
            </w:r>
          </w:p>
        </w:tc>
      </w:tr>
      <w:tr w:rsidR="00BD5F22" w14:paraId="005DB94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5D42A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ClassI/LINE/L1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D3A6E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2,558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B71E1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5,979,940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0A7CA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0.96</w:t>
            </w:r>
          </w:p>
        </w:tc>
      </w:tr>
      <w:tr w:rsidR="00BD5F22" w14:paraId="53F8F389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9A0774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ClassI/LINE/RTE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1CB02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9DB2B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826,946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DCD58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0.13</w:t>
            </w:r>
          </w:p>
        </w:tc>
      </w:tr>
      <w:tr w:rsidR="00BD5F22" w14:paraId="58763947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A3B7E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ClassI/LTR/?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D29FF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4F7D0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150,411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7D501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0.02</w:t>
            </w:r>
          </w:p>
        </w:tc>
      </w:tr>
      <w:tr w:rsidR="00BD5F22" w14:paraId="471B1443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80382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ClassI/LTR/Copia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F7F8F4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18,169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1683F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42,284,129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D1F7C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6.81</w:t>
            </w:r>
          </w:p>
        </w:tc>
      </w:tr>
      <w:tr w:rsidR="00BD5F22" w14:paraId="310CC300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E5240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ClassI/LTR/Gypsy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A5258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48,574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9C4F1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123,466,375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929938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19.88</w:t>
            </w:r>
          </w:p>
        </w:tc>
      </w:tr>
      <w:tr w:rsidR="00BD5F22" w14:paraId="13FB87B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A19FA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ClassI/PLE/?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77B76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6,949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C367B8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3,123,570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6EE95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0.5</w:t>
            </w:r>
          </w:p>
        </w:tc>
      </w:tr>
      <w:tr w:rsidR="00BD5F22" w14:paraId="10F06CC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92B67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ClassI/PLE/Penelope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6F19E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4058A7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23,030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95D3E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023D6D6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8A499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ClassI/SINE/?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36E9C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3,081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B30D6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681,359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15CBE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0.11</w:t>
            </w:r>
          </w:p>
        </w:tc>
      </w:tr>
      <w:tr w:rsidR="00BD5F22" w14:paraId="609E134C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9B2A0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lastRenderedPageBreak/>
              <w:t>ClassI/TRIM/?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A893C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8,686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3946F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25,609,386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63757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4.12</w:t>
            </w:r>
          </w:p>
        </w:tc>
      </w:tr>
      <w:tr w:rsidR="00BD5F22" w14:paraId="269428F7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5725F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579ED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3,047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7657F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652,578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1A0DE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0.11</w:t>
            </w:r>
          </w:p>
        </w:tc>
      </w:tr>
      <w:tr w:rsidR="00BD5F22" w14:paraId="6B4D39B4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F461A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ClassII/?/Academ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53EA6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55943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22FCE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387BB4A6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AB9E0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ClassII/?/ISL2EU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DA8B9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2B302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E1FB8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30ABEF35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CE242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ClassII/?/Kolobok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4D38C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441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87A054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38,707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1E8A4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0.01</w:t>
            </w:r>
          </w:p>
        </w:tc>
      </w:tr>
      <w:tr w:rsidR="00BD5F22" w14:paraId="6FD5045C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04922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ClassII/?/MuDR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68C4F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2,099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58A11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300,245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2941F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0.05</w:t>
            </w:r>
          </w:p>
        </w:tc>
      </w:tr>
      <w:tr w:rsidR="00BD5F22" w14:paraId="6A379750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1536E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ClassII/?/Novosib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E7408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A2B53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1,030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0EA75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420B6ED0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B4D3E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ClassII/?/Sola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32C1E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44909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716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6C692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15F3FA4F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A6F36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ClassII/Crypton/Crypton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D3DDE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F5B97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D816E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0D7F35CD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D66BE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ClassII/Helitron/?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F6A0D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918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86023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187,045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10FB2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0.03</w:t>
            </w:r>
          </w:p>
        </w:tc>
      </w:tr>
      <w:tr w:rsidR="00BD5F22" w14:paraId="7E986A82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3FA2E8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ClassII/Helitron/Helitron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598947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33,411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F4515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8,647,495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E07940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1.39</w:t>
            </w:r>
          </w:p>
        </w:tc>
      </w:tr>
      <w:tr w:rsidR="00BD5F22" w14:paraId="68EB17F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3AEA6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ClassII/MITE/?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3F178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3,947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778DE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930,557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8AF52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0.15</w:t>
            </w:r>
          </w:p>
        </w:tc>
      </w:tr>
      <w:tr w:rsidR="00BD5F22" w14:paraId="21E7686F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03D0F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ClassII/Maverick/?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74C3A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7,769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83171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1,321,567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1AA2E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0.21</w:t>
            </w:r>
          </w:p>
        </w:tc>
      </w:tr>
      <w:tr w:rsidR="00BD5F22" w14:paraId="36009B1D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9E2F5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ClassII/TIR/?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8C24D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17,861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6D4B3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5,883,171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EBE017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0.95</w:t>
            </w:r>
          </w:p>
        </w:tc>
      </w:tr>
      <w:tr w:rsidR="00BD5F22" w14:paraId="1B5880A1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4B695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ClassII/TIR/CACTA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145B0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20,203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F63A5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10,412,756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29316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1.68</w:t>
            </w:r>
          </w:p>
        </w:tc>
      </w:tr>
      <w:tr w:rsidR="00BD5F22" w14:paraId="38521BF2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4B55E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ClassII/TIR/P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2BB90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6695F7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25,364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93FCB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3DF0C0B8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06E03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ClassII/TIR/PIF-Harbinger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D56F62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2,780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1ED9A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1,006,609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91518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0.16</w:t>
            </w:r>
          </w:p>
        </w:tc>
      </w:tr>
      <w:tr w:rsidR="00BD5F22" w14:paraId="2521666E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1E1A2D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ClassII/TIR/Tc1-Mariner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DF073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23AA4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11,871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4870E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6C14C4B2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63492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ClassII/TIR/hAT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F92F2F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1,227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9400C1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1,748,669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EDCE6C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0.28</w:t>
            </w:r>
          </w:p>
        </w:tc>
      </w:tr>
      <w:tr w:rsidR="00BD5F22" w14:paraId="1AAD78F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CADB18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PotentialHostGene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44206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54,196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9CE76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10,779,340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66A3F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1.74</w:t>
            </w:r>
          </w:p>
        </w:tc>
      </w:tr>
      <w:tr w:rsidR="00BD5F22" w14:paraId="2F356ECD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06C96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SSR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69C2FE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7,091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6A822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42,360,951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102A5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6.82</w:t>
            </w:r>
          </w:p>
        </w:tc>
      </w:tr>
      <w:tr w:rsidR="00BD5F22" w14:paraId="5D9D34F3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E8797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Unknown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891058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201,025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44BD5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72,272,204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205D03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11.64</w:t>
            </w:r>
          </w:p>
        </w:tc>
      </w:tr>
      <w:tr w:rsidR="00BD5F22" w14:paraId="55A914FA" w14:textId="77777777" w:rsidTr="00BD5F22">
        <w:trPr>
          <w:trHeight w:hRule="exact" w:val="397"/>
          <w:jc w:val="center"/>
        </w:trPr>
        <w:tc>
          <w:tcPr>
            <w:tcW w:w="342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0527A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Unknown/Helitron|LARD/?</w:t>
            </w:r>
          </w:p>
        </w:tc>
        <w:tc>
          <w:tcPr>
            <w:tcW w:w="1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CF995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9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3AB715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18,465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8E92F9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BD5F22" w14:paraId="06B6BF72" w14:textId="77777777" w:rsidTr="00BD5F22">
        <w:trPr>
          <w:trHeight w:hRule="exact" w:val="397"/>
          <w:jc w:val="center"/>
        </w:trPr>
        <w:tc>
          <w:tcPr>
            <w:tcW w:w="3423" w:type="dxa"/>
            <w:tcBorders>
              <w:top w:val="nil"/>
              <w:left w:val="nil"/>
              <w:bottom w:val="single" w:sz="12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968F57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05DDB6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477,823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12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17788A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361,168,716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1C1B1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7835DB" w14:textId="77777777" w:rsidR="00BD5F22" w:rsidRDefault="00BD5F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58.15</w:t>
            </w:r>
          </w:p>
        </w:tc>
      </w:tr>
    </w:tbl>
    <w:p w14:paraId="316564AA" w14:textId="19D3ABB8" w:rsidR="00105CC5" w:rsidRPr="00105CC5" w:rsidRDefault="00105CC5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6F8324" w14:textId="1906D8FE" w:rsidR="00105CC5" w:rsidRPr="00105CC5" w:rsidRDefault="00105CC5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BF44BE" w14:textId="1B2AD1D3" w:rsidR="00105CC5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‘’</w:t>
      </w:r>
    </w:p>
    <w:p w14:paraId="54C03AEE" w14:textId="6DA1ADE6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9950E8" w14:textId="0AC1B3F8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21E2EC" w14:textId="630B498E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992379" w14:textId="77777777" w:rsidR="000D5EA9" w:rsidRDefault="000D5EA9" w:rsidP="00046223">
      <w:pPr>
        <w:widowControl/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4311B3EA" w14:textId="192FDDFE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923F74" w14:textId="77777777" w:rsidR="000D5EA9" w:rsidRDefault="000D5EA9" w:rsidP="00046223">
      <w:pPr>
        <w:widowControl/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351F709A" w14:textId="3E56F1DC" w:rsidR="00806DA6" w:rsidRDefault="00105CC5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lastRenderedPageBreak/>
        <w:t>Table</w:t>
      </w:r>
      <w:r w:rsidR="00806DA6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BD5F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</w:t>
      </w:r>
      <w:r w:rsidR="00806DA6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Gene prediction result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73"/>
        <w:gridCol w:w="2400"/>
        <w:gridCol w:w="2300"/>
        <w:gridCol w:w="1644"/>
      </w:tblGrid>
      <w:tr w:rsidR="00BD5F22" w:rsidRPr="00BD5F22" w14:paraId="393AC257" w14:textId="77777777" w:rsidTr="00F40F0F">
        <w:trPr>
          <w:trHeight w:hRule="exact" w:val="397"/>
          <w:tblHeader/>
        </w:trPr>
        <w:tc>
          <w:tcPr>
            <w:tcW w:w="247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AF3B77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szCs w:val="21"/>
              </w:rPr>
            </w:pPr>
            <w:r w:rsidRPr="00BD5F22">
              <w:rPr>
                <w:rFonts w:ascii="Times New Roman" w:hAnsi="Times New Roman"/>
                <w:b/>
                <w:kern w:val="0"/>
                <w:szCs w:val="21"/>
              </w:rPr>
              <w:t>Method</w:t>
            </w:r>
          </w:p>
        </w:tc>
        <w:tc>
          <w:tcPr>
            <w:tcW w:w="24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89184E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b/>
                <w:szCs w:val="21"/>
              </w:rPr>
            </w:pPr>
            <w:r w:rsidRPr="00BD5F22">
              <w:rPr>
                <w:rFonts w:ascii="Times New Roman" w:hAnsi="Times New Roman"/>
                <w:b/>
                <w:kern w:val="0"/>
                <w:szCs w:val="21"/>
              </w:rPr>
              <w:t>Software</w:t>
            </w:r>
          </w:p>
        </w:tc>
        <w:tc>
          <w:tcPr>
            <w:tcW w:w="23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76142B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b/>
                <w:szCs w:val="21"/>
              </w:rPr>
            </w:pPr>
            <w:r w:rsidRPr="00BD5F22">
              <w:rPr>
                <w:rFonts w:ascii="Times New Roman" w:hAnsi="Times New Roman"/>
                <w:b/>
                <w:kern w:val="0"/>
                <w:szCs w:val="21"/>
              </w:rPr>
              <w:t>Species</w:t>
            </w:r>
          </w:p>
        </w:tc>
        <w:tc>
          <w:tcPr>
            <w:tcW w:w="164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F0996D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b/>
                <w:szCs w:val="21"/>
              </w:rPr>
            </w:pPr>
            <w:r w:rsidRPr="00BD5F22">
              <w:rPr>
                <w:rFonts w:ascii="Times New Roman" w:hAnsi="Times New Roman"/>
                <w:b/>
                <w:kern w:val="0"/>
                <w:szCs w:val="21"/>
              </w:rPr>
              <w:t>Gene number</w:t>
            </w:r>
          </w:p>
        </w:tc>
      </w:tr>
      <w:tr w:rsidR="00BD5F22" w:rsidRPr="00BD5F22" w14:paraId="09F6BF51" w14:textId="77777777" w:rsidTr="00F40F0F">
        <w:trPr>
          <w:trHeight w:hRule="exact" w:val="397"/>
          <w:tblHeader/>
        </w:trPr>
        <w:tc>
          <w:tcPr>
            <w:tcW w:w="2473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3E51FC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kern w:val="0"/>
                <w:szCs w:val="21"/>
              </w:rPr>
              <w:t>Ab initio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DBE3DF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Genscan</w:t>
            </w:r>
          </w:p>
        </w:tc>
        <w:tc>
          <w:tcPr>
            <w:tcW w:w="230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C1CC1D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64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C02FCF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30,806</w:t>
            </w:r>
          </w:p>
        </w:tc>
      </w:tr>
      <w:tr w:rsidR="00BD5F22" w:rsidRPr="00BD5F22" w14:paraId="0716709B" w14:textId="77777777" w:rsidTr="00F40F0F">
        <w:trPr>
          <w:trHeight w:hRule="exact" w:val="397"/>
          <w:tblHeader/>
        </w:trPr>
        <w:tc>
          <w:tcPr>
            <w:tcW w:w="247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A1632DB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A9F0C0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Augustus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85AC86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38620D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37,498</w:t>
            </w:r>
          </w:p>
        </w:tc>
      </w:tr>
      <w:tr w:rsidR="00BD5F22" w:rsidRPr="00BD5F22" w14:paraId="0F470607" w14:textId="77777777" w:rsidTr="00F40F0F">
        <w:trPr>
          <w:trHeight w:hRule="exact" w:val="397"/>
          <w:tblHeader/>
        </w:trPr>
        <w:tc>
          <w:tcPr>
            <w:tcW w:w="247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2EAA2A9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6ED148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GlimmerHMM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5FB795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12CCC8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54,857</w:t>
            </w:r>
          </w:p>
        </w:tc>
      </w:tr>
      <w:tr w:rsidR="00BD5F22" w:rsidRPr="00BD5F22" w14:paraId="468CEC92" w14:textId="77777777" w:rsidTr="00F40F0F">
        <w:trPr>
          <w:trHeight w:hRule="exact" w:val="397"/>
          <w:tblHeader/>
        </w:trPr>
        <w:tc>
          <w:tcPr>
            <w:tcW w:w="247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2BEE747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BB5320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GeneID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70E5A5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269773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48,919</w:t>
            </w:r>
          </w:p>
        </w:tc>
      </w:tr>
      <w:tr w:rsidR="00BD5F22" w:rsidRPr="00BD5F22" w14:paraId="125CA255" w14:textId="77777777" w:rsidTr="00F40F0F">
        <w:trPr>
          <w:trHeight w:hRule="exact" w:val="397"/>
          <w:tblHeader/>
        </w:trPr>
        <w:tc>
          <w:tcPr>
            <w:tcW w:w="247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75C760E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29C8D6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SNAP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0A73BC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06E3C4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36,314</w:t>
            </w:r>
          </w:p>
        </w:tc>
      </w:tr>
      <w:tr w:rsidR="00BD5F22" w:rsidRPr="00BD5F22" w14:paraId="1FD32F50" w14:textId="77777777" w:rsidTr="00F40F0F">
        <w:trPr>
          <w:trHeight w:hRule="exact" w:val="397"/>
          <w:tblHeader/>
        </w:trPr>
        <w:tc>
          <w:tcPr>
            <w:tcW w:w="2473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CC5F57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Homology-based</w:t>
            </w:r>
          </w:p>
        </w:tc>
        <w:tc>
          <w:tcPr>
            <w:tcW w:w="240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723284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GeMoMa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08EEB5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Arabidopsis thaliana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A8027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24,774</w:t>
            </w:r>
          </w:p>
        </w:tc>
      </w:tr>
      <w:tr w:rsidR="00BD5F22" w:rsidRPr="00BD5F22" w14:paraId="3D95503A" w14:textId="77777777" w:rsidTr="00F40F0F">
        <w:trPr>
          <w:trHeight w:hRule="exact" w:val="397"/>
          <w:tblHeader/>
        </w:trPr>
        <w:tc>
          <w:tcPr>
            <w:tcW w:w="2473" w:type="dxa"/>
            <w:vMerge/>
            <w:vAlign w:val="center"/>
            <w:hideMark/>
          </w:tcPr>
          <w:p w14:paraId="03CACD0F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vMerge/>
            <w:vAlign w:val="center"/>
            <w:hideMark/>
          </w:tcPr>
          <w:p w14:paraId="16296662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497E57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Oryza sativa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80A70D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23,431</w:t>
            </w:r>
          </w:p>
        </w:tc>
      </w:tr>
      <w:tr w:rsidR="00BD5F22" w:rsidRPr="00BD5F22" w14:paraId="7EB22F6F" w14:textId="77777777" w:rsidTr="00F40F0F">
        <w:trPr>
          <w:trHeight w:hRule="exact" w:val="397"/>
          <w:tblHeader/>
        </w:trPr>
        <w:tc>
          <w:tcPr>
            <w:tcW w:w="2473" w:type="dxa"/>
            <w:vMerge/>
            <w:vAlign w:val="center"/>
            <w:hideMark/>
          </w:tcPr>
          <w:p w14:paraId="243384E2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vMerge/>
            <w:vAlign w:val="center"/>
            <w:hideMark/>
          </w:tcPr>
          <w:p w14:paraId="677D9456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B096F6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Trifolium pratense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9C2E8A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32,957</w:t>
            </w:r>
          </w:p>
        </w:tc>
      </w:tr>
      <w:tr w:rsidR="00BD5F22" w:rsidRPr="00BD5F22" w14:paraId="08A73C6B" w14:textId="77777777" w:rsidTr="00F40F0F">
        <w:trPr>
          <w:trHeight w:hRule="exact" w:val="397"/>
          <w:tblHeader/>
        </w:trPr>
        <w:tc>
          <w:tcPr>
            <w:tcW w:w="2473" w:type="dxa"/>
            <w:vMerge/>
            <w:vAlign w:val="center"/>
            <w:hideMark/>
          </w:tcPr>
          <w:p w14:paraId="14D2A439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vMerge/>
            <w:vAlign w:val="center"/>
            <w:hideMark/>
          </w:tcPr>
          <w:p w14:paraId="6FF2CB96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793220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Vigna radiata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84E08C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28,218</w:t>
            </w:r>
          </w:p>
        </w:tc>
      </w:tr>
      <w:tr w:rsidR="00BD5F22" w:rsidRPr="00BD5F22" w14:paraId="10AA1E16" w14:textId="77777777" w:rsidTr="00F40F0F">
        <w:trPr>
          <w:trHeight w:hRule="exact" w:val="397"/>
          <w:tblHeader/>
        </w:trPr>
        <w:tc>
          <w:tcPr>
            <w:tcW w:w="2473" w:type="dxa"/>
            <w:vMerge/>
            <w:vAlign w:val="center"/>
            <w:hideMark/>
          </w:tcPr>
          <w:p w14:paraId="12C59B62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vMerge/>
            <w:vAlign w:val="center"/>
            <w:hideMark/>
          </w:tcPr>
          <w:p w14:paraId="41E6AF28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DA5FFB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Aradu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A100D7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26,249</w:t>
            </w:r>
          </w:p>
        </w:tc>
      </w:tr>
      <w:tr w:rsidR="00BD5F22" w:rsidRPr="00BD5F22" w14:paraId="252EA0E4" w14:textId="77777777" w:rsidTr="00F40F0F">
        <w:trPr>
          <w:trHeight w:hRule="exact" w:val="397"/>
          <w:tblHeader/>
        </w:trPr>
        <w:tc>
          <w:tcPr>
            <w:tcW w:w="2473" w:type="dxa"/>
            <w:vMerge/>
            <w:vAlign w:val="center"/>
            <w:hideMark/>
          </w:tcPr>
          <w:p w14:paraId="6950EDA2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vMerge/>
            <w:vAlign w:val="center"/>
            <w:hideMark/>
          </w:tcPr>
          <w:p w14:paraId="60B9502B" w14:textId="77777777" w:rsidR="00BD5F22" w:rsidRPr="00BD5F22" w:rsidRDefault="00BD5F22" w:rsidP="00BD5F2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45662D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Araip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6D9D0C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26,651</w:t>
            </w:r>
          </w:p>
        </w:tc>
      </w:tr>
      <w:tr w:rsidR="00BD5F22" w:rsidRPr="00BD5F22" w14:paraId="159E8FF6" w14:textId="77777777" w:rsidTr="00F40F0F">
        <w:trPr>
          <w:trHeight w:hRule="exact" w:val="397"/>
          <w:tblHeader/>
        </w:trPr>
        <w:tc>
          <w:tcPr>
            <w:tcW w:w="2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DF01E7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RNAseq</w:t>
            </w: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58C1CC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PASA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0FA8DE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CE2CEF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55,199</w:t>
            </w:r>
          </w:p>
        </w:tc>
      </w:tr>
      <w:tr w:rsidR="00BD5F22" w:rsidRPr="00BD5F22" w14:paraId="00B0BB85" w14:textId="77777777" w:rsidTr="00F40F0F">
        <w:trPr>
          <w:trHeight w:hRule="exact" w:val="397"/>
          <w:tblHeader/>
        </w:trPr>
        <w:tc>
          <w:tcPr>
            <w:tcW w:w="2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05A09D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EF957B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TransDecoder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465FA2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r w:rsidRPr="00BD5F22">
              <w:rPr>
                <w:rFonts w:ascii="Times New Roman" w:hAnsi="Times New Roman"/>
                <w:i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CF9C6C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75,601</w:t>
            </w:r>
          </w:p>
        </w:tc>
      </w:tr>
      <w:tr w:rsidR="00BD5F22" w:rsidRPr="00BD5F22" w14:paraId="1D6913D5" w14:textId="77777777" w:rsidTr="00F40F0F">
        <w:trPr>
          <w:trHeight w:hRule="exact" w:val="397"/>
          <w:tblHeader/>
        </w:trPr>
        <w:tc>
          <w:tcPr>
            <w:tcW w:w="2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16A074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165264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GeneMarkS-T</w:t>
            </w:r>
          </w:p>
        </w:tc>
        <w:tc>
          <w:tcPr>
            <w:tcW w:w="23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6399EA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i/>
                <w:iCs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164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145E0D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45,070</w:t>
            </w:r>
          </w:p>
        </w:tc>
      </w:tr>
      <w:tr w:rsidR="00BD5F22" w:rsidRPr="00BD5F22" w14:paraId="2F860605" w14:textId="77777777" w:rsidTr="00F40F0F">
        <w:trPr>
          <w:trHeight w:hRule="exact" w:val="397"/>
          <w:tblHeader/>
        </w:trPr>
        <w:tc>
          <w:tcPr>
            <w:tcW w:w="247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2A96A3" w14:textId="77777777" w:rsidR="00BD5F22" w:rsidRPr="00BD5F22" w:rsidRDefault="00BD5F22" w:rsidP="00BD5F22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Integration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E1D742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kern w:val="0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EVM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0BFC55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kern w:val="0"/>
                <w:szCs w:val="21"/>
              </w:rPr>
            </w:pPr>
            <w:r w:rsidRPr="00BD5F22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DC1E5E" w14:textId="77777777" w:rsidR="00BD5F22" w:rsidRPr="00BD5F22" w:rsidRDefault="00BD5F22" w:rsidP="00BD5F22">
            <w:pPr>
              <w:widowControl/>
              <w:jc w:val="center"/>
              <w:textAlignment w:val="top"/>
              <w:rPr>
                <w:rFonts w:ascii="Times New Roman" w:hAnsi="Times New Roman"/>
                <w:szCs w:val="21"/>
              </w:rPr>
            </w:pPr>
            <w:r w:rsidRPr="00BD5F22">
              <w:rPr>
                <w:rFonts w:ascii="Times New Roman" w:hAnsi="Times New Roman"/>
                <w:szCs w:val="21"/>
              </w:rPr>
              <w:t>32,361</w:t>
            </w:r>
          </w:p>
        </w:tc>
      </w:tr>
    </w:tbl>
    <w:p w14:paraId="43A1A9AF" w14:textId="2734ADAD" w:rsidR="00BD5F22" w:rsidRDefault="00BD5F22" w:rsidP="00BD5F22">
      <w:pPr>
        <w:widowControl/>
        <w:snapToGrid w:val="0"/>
        <w:spacing w:line="360" w:lineRule="auto"/>
        <w:jc w:val="left"/>
        <w:outlineLvl w:val="2"/>
        <w:rPr>
          <w:rFonts w:ascii="Times New Roman" w:hAnsi="Times New Roman" w:cs="Times New Roman"/>
          <w:sz w:val="24"/>
          <w:szCs w:val="24"/>
        </w:rPr>
      </w:pPr>
    </w:p>
    <w:p w14:paraId="44923A01" w14:textId="32ACACAE" w:rsidR="00F40F0F" w:rsidRPr="00F40F0F" w:rsidRDefault="00105CC5" w:rsidP="00F40F0F">
      <w:pPr>
        <w:widowControl/>
        <w:snapToGrid w:val="0"/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 w:rsidRPr="00F40F0F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Table</w:t>
      </w:r>
      <w:r w:rsidR="00806DA6" w:rsidRPr="00F40F0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32274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8</w:t>
      </w:r>
      <w:r w:rsidR="00806DA6" w:rsidRPr="00F40F0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F40F0F" w:rsidRPr="00F40F0F">
        <w:rPr>
          <w:rFonts w:ascii="Times New Roman" w:eastAsia="黑体" w:hAnsi="Times New Roman" w:cs="Times New Roman"/>
          <w:b/>
          <w:sz w:val="24"/>
          <w:szCs w:val="24"/>
        </w:rPr>
        <w:t>Statistical table of gene information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1021"/>
        <w:gridCol w:w="794"/>
        <w:gridCol w:w="1020"/>
        <w:gridCol w:w="1552"/>
        <w:gridCol w:w="860"/>
        <w:gridCol w:w="901"/>
        <w:gridCol w:w="1096"/>
        <w:gridCol w:w="770"/>
        <w:gridCol w:w="827"/>
        <w:gridCol w:w="940"/>
      </w:tblGrid>
      <w:tr w:rsidR="00F40F0F" w:rsidRPr="00717152" w14:paraId="24804C07" w14:textId="77777777" w:rsidTr="00F40F0F">
        <w:trPr>
          <w:trHeight w:val="825"/>
        </w:trPr>
        <w:tc>
          <w:tcPr>
            <w:tcW w:w="1021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C80CF5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Software</w:t>
            </w:r>
          </w:p>
        </w:tc>
        <w:tc>
          <w:tcPr>
            <w:tcW w:w="794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A5EF9D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Num</w:t>
            </w:r>
          </w:p>
        </w:tc>
        <w:tc>
          <w:tcPr>
            <w:tcW w:w="10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6475C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Len</w:t>
            </w:r>
          </w:p>
        </w:tc>
        <w:tc>
          <w:tcPr>
            <w:tcW w:w="15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C487F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Gene </w:t>
            </w:r>
            <w:r w:rsidRPr="007171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Length percentage</w:t>
            </w: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of the genome Len (%)</w:t>
            </w:r>
          </w:p>
        </w:tc>
        <w:tc>
          <w:tcPr>
            <w:tcW w:w="86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B861331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Ave Gene Len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90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B1D97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Exon Len</w:t>
            </w:r>
          </w:p>
        </w:tc>
        <w:tc>
          <w:tcPr>
            <w:tcW w:w="109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AD4CB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Ave Exon Num Per Gene</w:t>
            </w:r>
          </w:p>
        </w:tc>
        <w:tc>
          <w:tcPr>
            <w:tcW w:w="77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52264C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Ave Exon Len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82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3EE14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Intron Len</w:t>
            </w:r>
          </w:p>
        </w:tc>
        <w:tc>
          <w:tcPr>
            <w:tcW w:w="94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213F25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Ave Intron Len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(bp)</w:t>
            </w:r>
          </w:p>
        </w:tc>
      </w:tr>
      <w:tr w:rsidR="00F40F0F" w:rsidRPr="00717152" w14:paraId="62CD2006" w14:textId="77777777" w:rsidTr="00F40F0F">
        <w:trPr>
          <w:trHeight w:val="285"/>
        </w:trPr>
        <w:tc>
          <w:tcPr>
            <w:tcW w:w="1021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F17D5C" w14:textId="77777777" w:rsidR="00F40F0F" w:rsidRPr="005252ED" w:rsidRDefault="00F40F0F" w:rsidP="00F40F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6323F1" w14:textId="77777777" w:rsidR="00F40F0F" w:rsidRPr="005252ED" w:rsidRDefault="00F40F0F" w:rsidP="00F40F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668F25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8E59EE" w14:textId="43F3B329" w:rsidR="00F40F0F" w:rsidRPr="005252ED" w:rsidRDefault="00F40F0F" w:rsidP="00074779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A1CD0FB" w14:textId="77777777" w:rsidR="00F40F0F" w:rsidRPr="005252ED" w:rsidRDefault="00F40F0F" w:rsidP="00F40F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8A1EFF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3D41978" w14:textId="772D12B1" w:rsidR="00F40F0F" w:rsidRPr="005252ED" w:rsidRDefault="00F40F0F" w:rsidP="00074779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E1DBBF" w14:textId="77777777" w:rsidR="00F40F0F" w:rsidRPr="005252ED" w:rsidRDefault="00F40F0F" w:rsidP="00F40F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B80F59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94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317E76" w14:textId="77777777" w:rsidR="00F40F0F" w:rsidRPr="005252ED" w:rsidRDefault="00F40F0F" w:rsidP="00F40F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F40F0F" w:rsidRPr="00717152" w14:paraId="049C48B3" w14:textId="77777777" w:rsidTr="00F40F0F">
        <w:trPr>
          <w:trHeight w:val="330"/>
        </w:trPr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5277FF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EVM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25391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32,361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DCCB19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126,518,039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86DB9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20.37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4644EC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3,909.58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CEEF19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39,388,890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751FF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1715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5.09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D17B28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239.09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6E6701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87,129,149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2510D" w14:textId="77777777" w:rsidR="00F40F0F" w:rsidRPr="005252ED" w:rsidRDefault="00F40F0F" w:rsidP="00F40F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5252E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528.87</w:t>
            </w:r>
          </w:p>
        </w:tc>
      </w:tr>
    </w:tbl>
    <w:p w14:paraId="7A9DC0DB" w14:textId="77777777" w:rsidR="00F40F0F" w:rsidRDefault="00F40F0F" w:rsidP="00F40F0F">
      <w:pPr>
        <w:widowControl/>
        <w:snapToGrid w:val="0"/>
        <w:spacing w:line="360" w:lineRule="auto"/>
        <w:outlineLvl w:val="2"/>
        <w:rPr>
          <w:rFonts w:ascii="Times New Roman" w:hAnsi="Times New Roman" w:cs="Times New Roman"/>
          <w:sz w:val="24"/>
          <w:szCs w:val="24"/>
        </w:rPr>
      </w:pPr>
    </w:p>
    <w:p w14:paraId="5C5F2DD1" w14:textId="79DD2A67" w:rsidR="00F40F0F" w:rsidRPr="00F60C22" w:rsidRDefault="00F40F0F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32274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9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32274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tatistical information on functional annotation of genes</w:t>
      </w:r>
    </w:p>
    <w:tbl>
      <w:tblPr>
        <w:tblW w:w="0" w:type="auto"/>
        <w:jc w:val="center"/>
        <w:tblBorders>
          <w:top w:val="single" w:sz="12" w:space="0" w:color="3B3631"/>
          <w:bottom w:val="single" w:sz="12" w:space="0" w:color="3B3631"/>
        </w:tblBorders>
        <w:tblLayout w:type="fixed"/>
        <w:tblLook w:val="04A0" w:firstRow="1" w:lastRow="0" w:firstColumn="1" w:lastColumn="0" w:noHBand="0" w:noVBand="1"/>
      </w:tblPr>
      <w:tblGrid>
        <w:gridCol w:w="2561"/>
        <w:gridCol w:w="3831"/>
        <w:gridCol w:w="2425"/>
      </w:tblGrid>
      <w:tr w:rsidR="00F40F0F" w14:paraId="5B27916B" w14:textId="77777777" w:rsidTr="00F40F0F">
        <w:trPr>
          <w:trHeight w:val="443"/>
          <w:jc w:val="center"/>
        </w:trPr>
        <w:tc>
          <w:tcPr>
            <w:tcW w:w="2561" w:type="dxa"/>
            <w:tcBorders>
              <w:top w:val="single" w:sz="12" w:space="0" w:color="3B3631"/>
              <w:left w:val="nil"/>
              <w:bottom w:val="single" w:sz="8" w:space="0" w:color="3B363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6D89EF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database</w:t>
            </w:r>
          </w:p>
        </w:tc>
        <w:tc>
          <w:tcPr>
            <w:tcW w:w="3831" w:type="dxa"/>
            <w:tcBorders>
              <w:top w:val="single" w:sz="12" w:space="0" w:color="3B3631"/>
              <w:left w:val="nil"/>
              <w:bottom w:val="single" w:sz="8" w:space="0" w:color="3B363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517BF3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Annotated number</w:t>
            </w:r>
          </w:p>
        </w:tc>
        <w:tc>
          <w:tcPr>
            <w:tcW w:w="2425" w:type="dxa"/>
            <w:tcBorders>
              <w:top w:val="single" w:sz="12" w:space="0" w:color="3B3631"/>
              <w:left w:val="nil"/>
              <w:bottom w:val="single" w:sz="8" w:space="0" w:color="3B363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0D093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Percentage (%)</w:t>
            </w:r>
          </w:p>
        </w:tc>
      </w:tr>
      <w:tr w:rsidR="00F40F0F" w14:paraId="421E292E" w14:textId="77777777" w:rsidTr="00F40F0F">
        <w:trPr>
          <w:trHeight w:hRule="exact" w:val="397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029B2D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GO_Annotation</w:t>
            </w:r>
          </w:p>
        </w:tc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07D70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17,028 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D00A0B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52.62%</w:t>
            </w:r>
          </w:p>
        </w:tc>
      </w:tr>
      <w:tr w:rsidR="00F40F0F" w14:paraId="79DD7A91" w14:textId="77777777" w:rsidTr="00F40F0F">
        <w:trPr>
          <w:trHeight w:hRule="exact" w:val="397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1E93B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KEGG_Annotation</w:t>
            </w:r>
          </w:p>
        </w:tc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16A52F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9,704 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CBC8A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29.99%</w:t>
            </w:r>
          </w:p>
        </w:tc>
      </w:tr>
      <w:tr w:rsidR="00F40F0F" w14:paraId="70809432" w14:textId="77777777" w:rsidTr="00F40F0F">
        <w:trPr>
          <w:trHeight w:hRule="exact" w:val="397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B40CF4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KOG_Annotation</w:t>
            </w:r>
          </w:p>
        </w:tc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61C54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16,417 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DA306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50.73%</w:t>
            </w:r>
          </w:p>
        </w:tc>
      </w:tr>
      <w:tr w:rsidR="00F40F0F" w14:paraId="6ED111E0" w14:textId="77777777" w:rsidTr="00F40F0F">
        <w:trPr>
          <w:trHeight w:hRule="exact" w:val="397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C230D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TrEMBL_Annotation</w:t>
            </w:r>
          </w:p>
        </w:tc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D8402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29,101 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222423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89.93%</w:t>
            </w:r>
          </w:p>
        </w:tc>
      </w:tr>
      <w:tr w:rsidR="00F40F0F" w14:paraId="0FA82533" w14:textId="77777777" w:rsidTr="00F40F0F">
        <w:trPr>
          <w:trHeight w:hRule="exact" w:val="397"/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A7C34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nr_Annotation</w:t>
            </w:r>
          </w:p>
        </w:tc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FC1D70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29,122 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0241E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89.99%</w:t>
            </w:r>
          </w:p>
        </w:tc>
      </w:tr>
      <w:tr w:rsidR="00F40F0F" w14:paraId="6EC938BF" w14:textId="77777777" w:rsidTr="00F40F0F">
        <w:trPr>
          <w:trHeight w:hRule="exact" w:val="397"/>
          <w:jc w:val="center"/>
        </w:trPr>
        <w:tc>
          <w:tcPr>
            <w:tcW w:w="2561" w:type="dxa"/>
            <w:tcBorders>
              <w:top w:val="nil"/>
              <w:left w:val="nil"/>
              <w:bottom w:val="single" w:sz="12" w:space="0" w:color="3B363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A7D1EB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All_Annotated</w:t>
            </w:r>
          </w:p>
        </w:tc>
        <w:tc>
          <w:tcPr>
            <w:tcW w:w="3831" w:type="dxa"/>
            <w:tcBorders>
              <w:top w:val="nil"/>
              <w:left w:val="nil"/>
              <w:bottom w:val="single" w:sz="12" w:space="0" w:color="3B363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2D0DA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29,164 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12" w:space="0" w:color="3B363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7154A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90.12%</w:t>
            </w:r>
          </w:p>
        </w:tc>
      </w:tr>
    </w:tbl>
    <w:p w14:paraId="32055A27" w14:textId="77777777" w:rsidR="00F40F0F" w:rsidRPr="00F40F0F" w:rsidRDefault="00F40F0F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5049A03" w14:textId="5C412859" w:rsidR="00A848B3" w:rsidRPr="00105CC5" w:rsidRDefault="00105CC5" w:rsidP="00105CC5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05CC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lastRenderedPageBreak/>
        <w:t>Table</w:t>
      </w:r>
      <w:r w:rsidR="00A848B3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B4277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32274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10</w:t>
      </w:r>
      <w:r w:rsidR="00A848B3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F40F0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A848B3" w:rsidRPr="00105CC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tatistical results of noncoding RNAs</w:t>
      </w:r>
    </w:p>
    <w:tbl>
      <w:tblPr>
        <w:tblW w:w="9533" w:type="dxa"/>
        <w:tblLook w:val="04A0" w:firstRow="1" w:lastRow="0" w:firstColumn="1" w:lastColumn="0" w:noHBand="0" w:noVBand="1"/>
      </w:tblPr>
      <w:tblGrid>
        <w:gridCol w:w="4017"/>
        <w:gridCol w:w="1439"/>
        <w:gridCol w:w="4077"/>
      </w:tblGrid>
      <w:tr w:rsidR="00105CC5" w:rsidRPr="00F40F0F" w14:paraId="1A8C1FFD" w14:textId="77777777" w:rsidTr="001F6BB2">
        <w:trPr>
          <w:trHeight w:val="284"/>
        </w:trPr>
        <w:tc>
          <w:tcPr>
            <w:tcW w:w="40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46FB83" w14:textId="77777777" w:rsidR="00A848B3" w:rsidRPr="00F40F0F" w:rsidRDefault="00A848B3" w:rsidP="00A848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noncoding RNA classification</w:t>
            </w:r>
          </w:p>
        </w:tc>
        <w:tc>
          <w:tcPr>
            <w:tcW w:w="14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2BBBBC" w14:textId="77777777" w:rsidR="00A848B3" w:rsidRPr="00F40F0F" w:rsidRDefault="00A848B3" w:rsidP="00A848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Number</w:t>
            </w:r>
          </w:p>
        </w:tc>
        <w:tc>
          <w:tcPr>
            <w:tcW w:w="4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CE11C2" w14:textId="77777777" w:rsidR="00A848B3" w:rsidRPr="00F40F0F" w:rsidRDefault="00A848B3" w:rsidP="00A848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Family</w:t>
            </w:r>
          </w:p>
        </w:tc>
      </w:tr>
      <w:tr w:rsidR="00F40F0F" w:rsidRPr="00F40F0F" w14:paraId="636F70BE" w14:textId="77777777" w:rsidTr="00F40F0F">
        <w:trPr>
          <w:trHeight w:val="274"/>
        </w:trPr>
        <w:tc>
          <w:tcPr>
            <w:tcW w:w="4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3DE97" w14:textId="77777777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miRNA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6F0ABD" w14:textId="57FA2E9E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FBE43B" w14:textId="7D5E981B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19</w:t>
            </w:r>
          </w:p>
        </w:tc>
      </w:tr>
      <w:tr w:rsidR="00F40F0F" w:rsidRPr="00F40F0F" w14:paraId="7098C3BD" w14:textId="77777777" w:rsidTr="00F40F0F">
        <w:trPr>
          <w:trHeight w:val="274"/>
        </w:trPr>
        <w:tc>
          <w:tcPr>
            <w:tcW w:w="4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50389" w14:textId="77777777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rRNA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588CC" w14:textId="2214606A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446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7DAE6A" w14:textId="1FCE7381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F40F0F" w:rsidRPr="00F40F0F" w14:paraId="21E46402" w14:textId="77777777" w:rsidTr="00F40F0F">
        <w:trPr>
          <w:trHeight w:val="274"/>
        </w:trPr>
        <w:tc>
          <w:tcPr>
            <w:tcW w:w="4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A2272" w14:textId="77777777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tRNA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284D4D" w14:textId="6C2214C8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632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A4D4D" w14:textId="5311B8D8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24</w:t>
            </w:r>
          </w:p>
        </w:tc>
      </w:tr>
      <w:tr w:rsidR="00105CC5" w:rsidRPr="00F40F0F" w14:paraId="2EB8D823" w14:textId="77777777" w:rsidTr="001F6BB2">
        <w:trPr>
          <w:trHeight w:val="274"/>
        </w:trPr>
        <w:tc>
          <w:tcPr>
            <w:tcW w:w="4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D5CE5" w14:textId="77777777" w:rsidR="00A848B3" w:rsidRPr="00F40F0F" w:rsidRDefault="00A848B3" w:rsidP="00A848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pseudogene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19190" w14:textId="56EF35AC" w:rsidR="00A848B3" w:rsidRPr="00F40F0F" w:rsidRDefault="00F40F0F" w:rsidP="00A848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2,782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A0905" w14:textId="77777777" w:rsidR="00A848B3" w:rsidRPr="00F40F0F" w:rsidRDefault="00A848B3" w:rsidP="00A848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40F0F" w:rsidRPr="00F40F0F" w14:paraId="4F2E7CD3" w14:textId="77777777" w:rsidTr="00F40F0F">
        <w:trPr>
          <w:trHeight w:val="274"/>
        </w:trPr>
        <w:tc>
          <w:tcPr>
            <w:tcW w:w="4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88FF5" w14:textId="77777777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Motif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76A4A" w14:textId="4C3DD34C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2,980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5933D" w14:textId="77777777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F40F0F" w:rsidRPr="00F40F0F" w14:paraId="4EEF9B3E" w14:textId="77777777" w:rsidTr="00F40F0F">
        <w:trPr>
          <w:trHeight w:val="284"/>
        </w:trPr>
        <w:tc>
          <w:tcPr>
            <w:tcW w:w="4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77999F" w14:textId="77777777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eastAsia="宋体" w:hAnsi="Times New Roman" w:cs="Times New Roman"/>
                <w:kern w:val="0"/>
                <w:szCs w:val="21"/>
              </w:rPr>
              <w:t>Domain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84D42FA" w14:textId="7D42BF4E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40F0F">
              <w:rPr>
                <w:rFonts w:ascii="Times New Roman" w:hAnsi="Times New Roman" w:cs="Times New Roman"/>
                <w:szCs w:val="21"/>
              </w:rPr>
              <w:t>34,761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0F3EF8" w14:textId="201E8D6E" w:rsidR="00F40F0F" w:rsidRPr="00F40F0F" w:rsidRDefault="00F40F0F" w:rsidP="00F40F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69B56111" w14:textId="77777777" w:rsidR="00806DA6" w:rsidRPr="00105CC5" w:rsidRDefault="00806DA6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219F07" w14:textId="752D0523" w:rsidR="001137DF" w:rsidRPr="00105CC5" w:rsidRDefault="001137DF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DE5A28" w14:textId="12359623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CCD7BE2" w14:textId="6216454C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6D574B" w14:textId="7CBA942F" w:rsidR="00BC5CDC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D3DB44" w14:textId="77777777" w:rsidR="00BC5CDC" w:rsidRPr="00105CC5" w:rsidRDefault="00BC5CDC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8FC5D3" w14:textId="60972C70" w:rsidR="00F40F0F" w:rsidRPr="00F60C22" w:rsidRDefault="00F60C22" w:rsidP="00F60C22">
      <w:pPr>
        <w:widowControl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60C22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Table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32274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S11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F60C22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Statistics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F60C22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of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F60C22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gene</w:t>
      </w:r>
      <w:r w:rsidRPr="00F60C2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F60C22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families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4"/>
        <w:gridCol w:w="1486"/>
        <w:gridCol w:w="1672"/>
        <w:gridCol w:w="1649"/>
        <w:gridCol w:w="1882"/>
      </w:tblGrid>
      <w:tr w:rsidR="00F40F0F" w14:paraId="775C0278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A4F08B" w14:textId="77777777" w:rsidR="00F40F0F" w:rsidRDefault="00F40F0F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Species</w:t>
            </w:r>
          </w:p>
          <w:p w14:paraId="2AACC383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name</w:t>
            </w:r>
          </w:p>
        </w:tc>
        <w:tc>
          <w:tcPr>
            <w:tcW w:w="148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D54937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Total gene</w:t>
            </w:r>
          </w:p>
          <w:p w14:paraId="5166878A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number</w:t>
            </w:r>
          </w:p>
        </w:tc>
        <w:tc>
          <w:tcPr>
            <w:tcW w:w="16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6A9AB0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Cluster gene</w:t>
            </w:r>
          </w:p>
          <w:p w14:paraId="45BD3ECF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number</w:t>
            </w:r>
          </w:p>
        </w:tc>
        <w:tc>
          <w:tcPr>
            <w:tcW w:w="164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1F621F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Total family</w:t>
            </w:r>
          </w:p>
          <w:p w14:paraId="3703E759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number</w:t>
            </w: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CF21FE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Unique gene</w:t>
            </w:r>
          </w:p>
          <w:p w14:paraId="4457CCE3" w14:textId="77777777" w:rsidR="00F40F0F" w:rsidRDefault="00F40F0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family number</w:t>
            </w:r>
          </w:p>
        </w:tc>
      </w:tr>
      <w:tr w:rsidR="00F40F0F" w14:paraId="302A8212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D7A5EA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bookmarkStart w:id="1" w:name="_Hlk430869418"/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G.uralensis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04C04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34,445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51151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24,002</w:t>
            </w:r>
          </w:p>
        </w:tc>
        <w:tc>
          <w:tcPr>
            <w:tcW w:w="16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A3277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16,486</w:t>
            </w:r>
          </w:p>
        </w:tc>
        <w:tc>
          <w:tcPr>
            <w:tcW w:w="18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2EC43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629</w:t>
            </w:r>
          </w:p>
        </w:tc>
      </w:tr>
      <w:tr w:rsidR="00F40F0F" w14:paraId="105B5F74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CAB54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V.vinifera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5979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26,346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59980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19,003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ECA4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12,907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396C2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826</w:t>
            </w:r>
          </w:p>
        </w:tc>
      </w:tr>
      <w:tr w:rsidR="00F40F0F" w14:paraId="1C7663C3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9A9DA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C.tora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5D954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32,361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F29C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26,757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2B553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15,619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2F88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780</w:t>
            </w:r>
          </w:p>
        </w:tc>
      </w:tr>
      <w:tr w:rsidR="00F40F0F" w14:paraId="58744B28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DF334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P.vulgaris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7D0A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27,663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D854A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25,124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F5F2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16,991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2D50F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154</w:t>
            </w:r>
          </w:p>
        </w:tc>
      </w:tr>
      <w:tr w:rsidR="00F40F0F" w14:paraId="2159F5E1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42BE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V.angularis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505C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26,590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A5F82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24,820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ECB83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16,709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22D8A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133</w:t>
            </w:r>
          </w:p>
        </w:tc>
      </w:tr>
      <w:tr w:rsidR="00F40F0F" w14:paraId="655EBBA7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A7E0D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C.arietinum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26CDF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24,702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7910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23,320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3E0EF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15,630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9026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232</w:t>
            </w:r>
          </w:p>
        </w:tc>
        <w:bookmarkEnd w:id="1"/>
      </w:tr>
      <w:tr w:rsidR="00F40F0F" w14:paraId="7B04D636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1EE60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C.cajan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2CA9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28,543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3DF0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26,311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0AC6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16,614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375A4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300</w:t>
            </w:r>
          </w:p>
        </w:tc>
      </w:tr>
      <w:tr w:rsidR="00F40F0F" w14:paraId="0E11860C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ADA52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V.radiata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6234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26,886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42A10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24,972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EAEC3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16,680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32790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174</w:t>
            </w:r>
          </w:p>
        </w:tc>
      </w:tr>
      <w:tr w:rsidR="00F40F0F" w14:paraId="639245BE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03FD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G.max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D1D6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47,747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CCDA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42,764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A817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17,285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4BCF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513</w:t>
            </w:r>
          </w:p>
        </w:tc>
      </w:tr>
      <w:tr w:rsidR="00F40F0F" w14:paraId="618041C8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A6715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A.ipaensis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18165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41,840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DE7C4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29,319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12F82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17,856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857E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1,104</w:t>
            </w:r>
          </w:p>
        </w:tc>
      </w:tr>
      <w:tr w:rsidR="00F40F0F" w14:paraId="0F30943A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876FE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L.japonicus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99FE1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29,878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737A9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22,260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EF55B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14,126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78F4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1,019</w:t>
            </w:r>
          </w:p>
        </w:tc>
      </w:tr>
      <w:tr w:rsidR="00F40F0F" w14:paraId="7EBC316E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32B1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A.duranensis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91022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36,734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CCF15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26,966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10D3A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17,324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5578B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594</w:t>
            </w:r>
          </w:p>
        </w:tc>
      </w:tr>
      <w:tr w:rsidR="00F40F0F" w14:paraId="513F77BE" w14:textId="77777777" w:rsidTr="00F40F0F">
        <w:trPr>
          <w:cantSplit/>
          <w:trHeight w:val="20"/>
          <w:jc w:val="center"/>
        </w:trPr>
        <w:tc>
          <w:tcPr>
            <w:tcW w:w="23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C1432C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M.truncatula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3AAC5A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50,212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F2C978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36,576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27D316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18,159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D9F2AB" w14:textId="77777777" w:rsidR="00F40F0F" w:rsidRDefault="00F40F0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1,875</w:t>
            </w:r>
          </w:p>
        </w:tc>
      </w:tr>
    </w:tbl>
    <w:p w14:paraId="325EFCC7" w14:textId="01143716" w:rsidR="00105CC5" w:rsidRPr="00F40F0F" w:rsidRDefault="00105CC5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9203D5" w14:textId="1FA9EF1A" w:rsidR="00105CC5" w:rsidRPr="00105CC5" w:rsidRDefault="00105CC5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468D0A" w14:textId="0E9D953F" w:rsidR="00105CC5" w:rsidRPr="00105CC5" w:rsidRDefault="00105CC5" w:rsidP="00046223">
      <w:pPr>
        <w:widowControl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05CC5" w:rsidRPr="00105CC5" w:rsidSect="00676F7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A0A6AB" w14:textId="77777777" w:rsidR="0010259C" w:rsidRDefault="0010259C" w:rsidP="00A05D21">
      <w:r>
        <w:separator/>
      </w:r>
    </w:p>
  </w:endnote>
  <w:endnote w:type="continuationSeparator" w:id="0">
    <w:p w14:paraId="5033331C" w14:textId="77777777" w:rsidR="0010259C" w:rsidRDefault="0010259C" w:rsidP="00A05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50748A" w14:textId="77777777" w:rsidR="0010259C" w:rsidRDefault="0010259C" w:rsidP="00A05D21">
      <w:r>
        <w:separator/>
      </w:r>
    </w:p>
  </w:footnote>
  <w:footnote w:type="continuationSeparator" w:id="0">
    <w:p w14:paraId="2B314F8F" w14:textId="77777777" w:rsidR="0010259C" w:rsidRDefault="0010259C" w:rsidP="00A05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91BC7"/>
    <w:multiLevelType w:val="hybridMultilevel"/>
    <w:tmpl w:val="52B8AEAE"/>
    <w:lvl w:ilvl="0" w:tplc="5AB431C2">
      <w:start w:val="1"/>
      <w:numFmt w:val="japaneseCounting"/>
      <w:lvlText w:val="%1．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084DE7"/>
    <w:multiLevelType w:val="hybridMultilevel"/>
    <w:tmpl w:val="A6AEC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3264DB"/>
    <w:multiLevelType w:val="hybridMultilevel"/>
    <w:tmpl w:val="23DE5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D5762A"/>
    <w:multiLevelType w:val="hybridMultilevel"/>
    <w:tmpl w:val="F75C2BAC"/>
    <w:lvl w:ilvl="0" w:tplc="E974B8FA">
      <w:start w:val="3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C295035"/>
    <w:multiLevelType w:val="hybridMultilevel"/>
    <w:tmpl w:val="3FC03412"/>
    <w:lvl w:ilvl="0" w:tplc="A09C29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E3E473D"/>
    <w:multiLevelType w:val="hybridMultilevel"/>
    <w:tmpl w:val="BC9403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5095AEE"/>
    <w:multiLevelType w:val="multilevel"/>
    <w:tmpl w:val="642435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9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600" w:hanging="1800"/>
      </w:pPr>
      <w:rPr>
        <w:rFonts w:hint="default"/>
        <w:b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I2MzK3NLawMDc0sTRW0lEKTi0uzszPAykwNK8FAIcTojUtAAAA"/>
  </w:docVars>
  <w:rsids>
    <w:rsidRoot w:val="00EF0385"/>
    <w:rsid w:val="000044BE"/>
    <w:rsid w:val="00015EBA"/>
    <w:rsid w:val="00021CD8"/>
    <w:rsid w:val="00021F25"/>
    <w:rsid w:val="00023E33"/>
    <w:rsid w:val="0002457F"/>
    <w:rsid w:val="00024924"/>
    <w:rsid w:val="000308ED"/>
    <w:rsid w:val="00031210"/>
    <w:rsid w:val="00031CE5"/>
    <w:rsid w:val="0003219A"/>
    <w:rsid w:val="00032569"/>
    <w:rsid w:val="000337D6"/>
    <w:rsid w:val="00033AF4"/>
    <w:rsid w:val="00034899"/>
    <w:rsid w:val="00042B06"/>
    <w:rsid w:val="00043B7A"/>
    <w:rsid w:val="00046223"/>
    <w:rsid w:val="0006177E"/>
    <w:rsid w:val="0006215B"/>
    <w:rsid w:val="00062BAA"/>
    <w:rsid w:val="00065C9A"/>
    <w:rsid w:val="00066DB0"/>
    <w:rsid w:val="00074779"/>
    <w:rsid w:val="00074A3C"/>
    <w:rsid w:val="00075FC8"/>
    <w:rsid w:val="00075FE1"/>
    <w:rsid w:val="00077187"/>
    <w:rsid w:val="00090101"/>
    <w:rsid w:val="00090CFE"/>
    <w:rsid w:val="00095666"/>
    <w:rsid w:val="000976AB"/>
    <w:rsid w:val="000979CA"/>
    <w:rsid w:val="000A01B1"/>
    <w:rsid w:val="000A205B"/>
    <w:rsid w:val="000A36B6"/>
    <w:rsid w:val="000A5FB0"/>
    <w:rsid w:val="000B1312"/>
    <w:rsid w:val="000B2EEB"/>
    <w:rsid w:val="000B363A"/>
    <w:rsid w:val="000B378C"/>
    <w:rsid w:val="000B46BA"/>
    <w:rsid w:val="000C0893"/>
    <w:rsid w:val="000C154C"/>
    <w:rsid w:val="000C18D9"/>
    <w:rsid w:val="000C19E0"/>
    <w:rsid w:val="000C2A99"/>
    <w:rsid w:val="000C3A5E"/>
    <w:rsid w:val="000C6854"/>
    <w:rsid w:val="000D0043"/>
    <w:rsid w:val="000D0130"/>
    <w:rsid w:val="000D3E94"/>
    <w:rsid w:val="000D5EA9"/>
    <w:rsid w:val="000D6C01"/>
    <w:rsid w:val="000E029B"/>
    <w:rsid w:val="000E3CC4"/>
    <w:rsid w:val="000E4BB1"/>
    <w:rsid w:val="000F594B"/>
    <w:rsid w:val="000F60DC"/>
    <w:rsid w:val="000F6806"/>
    <w:rsid w:val="000F6AA3"/>
    <w:rsid w:val="001022EF"/>
    <w:rsid w:val="0010259C"/>
    <w:rsid w:val="001031AA"/>
    <w:rsid w:val="00105CC5"/>
    <w:rsid w:val="00106C49"/>
    <w:rsid w:val="00106CF3"/>
    <w:rsid w:val="00107C09"/>
    <w:rsid w:val="001101B9"/>
    <w:rsid w:val="00111CD4"/>
    <w:rsid w:val="001137DF"/>
    <w:rsid w:val="0012099D"/>
    <w:rsid w:val="00123624"/>
    <w:rsid w:val="0012387B"/>
    <w:rsid w:val="00124CA2"/>
    <w:rsid w:val="00126FC0"/>
    <w:rsid w:val="0013053F"/>
    <w:rsid w:val="00130DF6"/>
    <w:rsid w:val="0013184A"/>
    <w:rsid w:val="001326F7"/>
    <w:rsid w:val="00133250"/>
    <w:rsid w:val="0013381A"/>
    <w:rsid w:val="001371D2"/>
    <w:rsid w:val="00142652"/>
    <w:rsid w:val="0014485E"/>
    <w:rsid w:val="00151383"/>
    <w:rsid w:val="0015189F"/>
    <w:rsid w:val="001526B9"/>
    <w:rsid w:val="00162A50"/>
    <w:rsid w:val="00163AF3"/>
    <w:rsid w:val="00165987"/>
    <w:rsid w:val="00166230"/>
    <w:rsid w:val="00166BD8"/>
    <w:rsid w:val="00167EC7"/>
    <w:rsid w:val="00173AA6"/>
    <w:rsid w:val="0017418C"/>
    <w:rsid w:val="00174192"/>
    <w:rsid w:val="00176CC6"/>
    <w:rsid w:val="00180BEB"/>
    <w:rsid w:val="0018284C"/>
    <w:rsid w:val="001853FA"/>
    <w:rsid w:val="00187C30"/>
    <w:rsid w:val="001959F4"/>
    <w:rsid w:val="00196E42"/>
    <w:rsid w:val="001A0675"/>
    <w:rsid w:val="001A2DB9"/>
    <w:rsid w:val="001A3077"/>
    <w:rsid w:val="001A3204"/>
    <w:rsid w:val="001A4CC2"/>
    <w:rsid w:val="001A51C9"/>
    <w:rsid w:val="001B6FED"/>
    <w:rsid w:val="001B75A4"/>
    <w:rsid w:val="001B7A7E"/>
    <w:rsid w:val="001C0621"/>
    <w:rsid w:val="001D0492"/>
    <w:rsid w:val="001D34C6"/>
    <w:rsid w:val="001D3B70"/>
    <w:rsid w:val="001D3C47"/>
    <w:rsid w:val="001D59F9"/>
    <w:rsid w:val="001E2CE9"/>
    <w:rsid w:val="001E512C"/>
    <w:rsid w:val="001E6716"/>
    <w:rsid w:val="001F6BB2"/>
    <w:rsid w:val="001F7930"/>
    <w:rsid w:val="002060AB"/>
    <w:rsid w:val="0021037E"/>
    <w:rsid w:val="002112F5"/>
    <w:rsid w:val="00213B4F"/>
    <w:rsid w:val="002141F8"/>
    <w:rsid w:val="0023195E"/>
    <w:rsid w:val="00232742"/>
    <w:rsid w:val="0023638A"/>
    <w:rsid w:val="002368B3"/>
    <w:rsid w:val="00251621"/>
    <w:rsid w:val="00255946"/>
    <w:rsid w:val="002570D4"/>
    <w:rsid w:val="0026030E"/>
    <w:rsid w:val="002621E4"/>
    <w:rsid w:val="00264A68"/>
    <w:rsid w:val="002706ED"/>
    <w:rsid w:val="0027494F"/>
    <w:rsid w:val="00274D60"/>
    <w:rsid w:val="00276F61"/>
    <w:rsid w:val="00280D51"/>
    <w:rsid w:val="00281657"/>
    <w:rsid w:val="00281A00"/>
    <w:rsid w:val="002826A1"/>
    <w:rsid w:val="0028318A"/>
    <w:rsid w:val="00285719"/>
    <w:rsid w:val="002960DC"/>
    <w:rsid w:val="002A0AD0"/>
    <w:rsid w:val="002A1570"/>
    <w:rsid w:val="002A1D9A"/>
    <w:rsid w:val="002A2C76"/>
    <w:rsid w:val="002A40EB"/>
    <w:rsid w:val="002A50FB"/>
    <w:rsid w:val="002A5BA0"/>
    <w:rsid w:val="002A6456"/>
    <w:rsid w:val="002B7B30"/>
    <w:rsid w:val="002C1E40"/>
    <w:rsid w:val="002C3117"/>
    <w:rsid w:val="002C52EE"/>
    <w:rsid w:val="002D084A"/>
    <w:rsid w:val="002D0F29"/>
    <w:rsid w:val="002D3E05"/>
    <w:rsid w:val="002D7017"/>
    <w:rsid w:val="002D7BA6"/>
    <w:rsid w:val="002E0C78"/>
    <w:rsid w:val="002E16F4"/>
    <w:rsid w:val="002E66C8"/>
    <w:rsid w:val="002F4960"/>
    <w:rsid w:val="00303386"/>
    <w:rsid w:val="003060C8"/>
    <w:rsid w:val="00306ABB"/>
    <w:rsid w:val="00313E61"/>
    <w:rsid w:val="00314102"/>
    <w:rsid w:val="00314F83"/>
    <w:rsid w:val="00315461"/>
    <w:rsid w:val="00320810"/>
    <w:rsid w:val="0032274F"/>
    <w:rsid w:val="00323577"/>
    <w:rsid w:val="00323CE1"/>
    <w:rsid w:val="003243CC"/>
    <w:rsid w:val="00324C52"/>
    <w:rsid w:val="00324CA8"/>
    <w:rsid w:val="003259E1"/>
    <w:rsid w:val="00325EA3"/>
    <w:rsid w:val="003318E6"/>
    <w:rsid w:val="0033217B"/>
    <w:rsid w:val="0033304A"/>
    <w:rsid w:val="003332B0"/>
    <w:rsid w:val="00336202"/>
    <w:rsid w:val="003378F7"/>
    <w:rsid w:val="00340990"/>
    <w:rsid w:val="003409FC"/>
    <w:rsid w:val="0034206A"/>
    <w:rsid w:val="0034751B"/>
    <w:rsid w:val="00347B3A"/>
    <w:rsid w:val="00354F53"/>
    <w:rsid w:val="003559AB"/>
    <w:rsid w:val="00356F6F"/>
    <w:rsid w:val="0036125B"/>
    <w:rsid w:val="00375DFF"/>
    <w:rsid w:val="00375F29"/>
    <w:rsid w:val="00380D9B"/>
    <w:rsid w:val="003824F6"/>
    <w:rsid w:val="00390CC7"/>
    <w:rsid w:val="00391984"/>
    <w:rsid w:val="00392461"/>
    <w:rsid w:val="00396419"/>
    <w:rsid w:val="003A2020"/>
    <w:rsid w:val="003A5D04"/>
    <w:rsid w:val="003B4D5A"/>
    <w:rsid w:val="003B6B9B"/>
    <w:rsid w:val="003C1D31"/>
    <w:rsid w:val="003C2059"/>
    <w:rsid w:val="003C2F87"/>
    <w:rsid w:val="003C4660"/>
    <w:rsid w:val="003C5602"/>
    <w:rsid w:val="003C6E39"/>
    <w:rsid w:val="003C6EBB"/>
    <w:rsid w:val="003C7EB8"/>
    <w:rsid w:val="003D1055"/>
    <w:rsid w:val="003D2A14"/>
    <w:rsid w:val="003D4D6D"/>
    <w:rsid w:val="003D4FC9"/>
    <w:rsid w:val="003E160B"/>
    <w:rsid w:val="003E1F9E"/>
    <w:rsid w:val="003E26A3"/>
    <w:rsid w:val="003E3BA8"/>
    <w:rsid w:val="003E3F21"/>
    <w:rsid w:val="003E6E72"/>
    <w:rsid w:val="003F1ADC"/>
    <w:rsid w:val="003F27BF"/>
    <w:rsid w:val="003F4CE0"/>
    <w:rsid w:val="003F63C5"/>
    <w:rsid w:val="003F75B7"/>
    <w:rsid w:val="003F7D13"/>
    <w:rsid w:val="003F7EC1"/>
    <w:rsid w:val="00402407"/>
    <w:rsid w:val="0040493A"/>
    <w:rsid w:val="004147AF"/>
    <w:rsid w:val="004201D3"/>
    <w:rsid w:val="004224B5"/>
    <w:rsid w:val="00422901"/>
    <w:rsid w:val="00422A19"/>
    <w:rsid w:val="004244FC"/>
    <w:rsid w:val="00433245"/>
    <w:rsid w:val="00435CEB"/>
    <w:rsid w:val="004369BB"/>
    <w:rsid w:val="00451EDA"/>
    <w:rsid w:val="00454601"/>
    <w:rsid w:val="0045506F"/>
    <w:rsid w:val="00455A7C"/>
    <w:rsid w:val="00455A96"/>
    <w:rsid w:val="00456D25"/>
    <w:rsid w:val="00460079"/>
    <w:rsid w:val="0046075D"/>
    <w:rsid w:val="0046110B"/>
    <w:rsid w:val="00462462"/>
    <w:rsid w:val="004650C9"/>
    <w:rsid w:val="00467DFE"/>
    <w:rsid w:val="0047037E"/>
    <w:rsid w:val="00472972"/>
    <w:rsid w:val="00473391"/>
    <w:rsid w:val="00473498"/>
    <w:rsid w:val="004735BC"/>
    <w:rsid w:val="00473651"/>
    <w:rsid w:val="00476C75"/>
    <w:rsid w:val="00477DB1"/>
    <w:rsid w:val="00491C84"/>
    <w:rsid w:val="004A0C38"/>
    <w:rsid w:val="004A2E36"/>
    <w:rsid w:val="004A47FB"/>
    <w:rsid w:val="004A5F96"/>
    <w:rsid w:val="004A7233"/>
    <w:rsid w:val="004B0A8A"/>
    <w:rsid w:val="004B3679"/>
    <w:rsid w:val="004B3838"/>
    <w:rsid w:val="004B4A2C"/>
    <w:rsid w:val="004B6858"/>
    <w:rsid w:val="004C0A5E"/>
    <w:rsid w:val="004C325E"/>
    <w:rsid w:val="004C39BC"/>
    <w:rsid w:val="004C7767"/>
    <w:rsid w:val="004D0897"/>
    <w:rsid w:val="004D1E4C"/>
    <w:rsid w:val="004D4446"/>
    <w:rsid w:val="004D4D44"/>
    <w:rsid w:val="004D708F"/>
    <w:rsid w:val="004E1BB5"/>
    <w:rsid w:val="004E2A3A"/>
    <w:rsid w:val="004E4F01"/>
    <w:rsid w:val="004E6A68"/>
    <w:rsid w:val="004E6DD1"/>
    <w:rsid w:val="004E7052"/>
    <w:rsid w:val="004E7D6A"/>
    <w:rsid w:val="004F1338"/>
    <w:rsid w:val="004F5817"/>
    <w:rsid w:val="004F6A5D"/>
    <w:rsid w:val="00503449"/>
    <w:rsid w:val="00503F16"/>
    <w:rsid w:val="00504146"/>
    <w:rsid w:val="005055C6"/>
    <w:rsid w:val="005057C2"/>
    <w:rsid w:val="00511FDE"/>
    <w:rsid w:val="005245CC"/>
    <w:rsid w:val="005306ED"/>
    <w:rsid w:val="005310E3"/>
    <w:rsid w:val="00533A03"/>
    <w:rsid w:val="00533E8D"/>
    <w:rsid w:val="005346B9"/>
    <w:rsid w:val="00540832"/>
    <w:rsid w:val="00546EB7"/>
    <w:rsid w:val="005505F7"/>
    <w:rsid w:val="00552FE8"/>
    <w:rsid w:val="005573EF"/>
    <w:rsid w:val="00560E27"/>
    <w:rsid w:val="00560F70"/>
    <w:rsid w:val="005653DA"/>
    <w:rsid w:val="00566DC5"/>
    <w:rsid w:val="00566E71"/>
    <w:rsid w:val="0057184A"/>
    <w:rsid w:val="005721C6"/>
    <w:rsid w:val="00576033"/>
    <w:rsid w:val="00576D4D"/>
    <w:rsid w:val="00577757"/>
    <w:rsid w:val="00584665"/>
    <w:rsid w:val="005847F3"/>
    <w:rsid w:val="00584C41"/>
    <w:rsid w:val="005856AC"/>
    <w:rsid w:val="0058700C"/>
    <w:rsid w:val="00590BF0"/>
    <w:rsid w:val="00594B16"/>
    <w:rsid w:val="0059655A"/>
    <w:rsid w:val="005978DA"/>
    <w:rsid w:val="005A271D"/>
    <w:rsid w:val="005A342B"/>
    <w:rsid w:val="005A57D3"/>
    <w:rsid w:val="005A6686"/>
    <w:rsid w:val="005A7EE1"/>
    <w:rsid w:val="005C0D4B"/>
    <w:rsid w:val="005C24D3"/>
    <w:rsid w:val="005C7F71"/>
    <w:rsid w:val="005D0D27"/>
    <w:rsid w:val="005D0FF0"/>
    <w:rsid w:val="005D6F16"/>
    <w:rsid w:val="005E14B5"/>
    <w:rsid w:val="005E3AC6"/>
    <w:rsid w:val="005E5F93"/>
    <w:rsid w:val="005F65AC"/>
    <w:rsid w:val="005F6D41"/>
    <w:rsid w:val="00604A57"/>
    <w:rsid w:val="00607B73"/>
    <w:rsid w:val="00611A43"/>
    <w:rsid w:val="00612DAA"/>
    <w:rsid w:val="00613851"/>
    <w:rsid w:val="00613FDB"/>
    <w:rsid w:val="00617743"/>
    <w:rsid w:val="006221C6"/>
    <w:rsid w:val="006221C8"/>
    <w:rsid w:val="00622CEF"/>
    <w:rsid w:val="006267FC"/>
    <w:rsid w:val="00633458"/>
    <w:rsid w:val="006367DD"/>
    <w:rsid w:val="00643388"/>
    <w:rsid w:val="006455F9"/>
    <w:rsid w:val="00646FAB"/>
    <w:rsid w:val="006500B6"/>
    <w:rsid w:val="0065089A"/>
    <w:rsid w:val="00651E7E"/>
    <w:rsid w:val="00652E45"/>
    <w:rsid w:val="00655DAB"/>
    <w:rsid w:val="006564CC"/>
    <w:rsid w:val="00656C8F"/>
    <w:rsid w:val="0065723F"/>
    <w:rsid w:val="00657CEB"/>
    <w:rsid w:val="00660C64"/>
    <w:rsid w:val="00660EAE"/>
    <w:rsid w:val="00664948"/>
    <w:rsid w:val="00666269"/>
    <w:rsid w:val="00666ABF"/>
    <w:rsid w:val="00667EA5"/>
    <w:rsid w:val="00676500"/>
    <w:rsid w:val="00676DCB"/>
    <w:rsid w:val="00676F78"/>
    <w:rsid w:val="00676F87"/>
    <w:rsid w:val="006808C8"/>
    <w:rsid w:val="00682F60"/>
    <w:rsid w:val="006845E0"/>
    <w:rsid w:val="00691A5C"/>
    <w:rsid w:val="006942E1"/>
    <w:rsid w:val="006A1CA8"/>
    <w:rsid w:val="006A4F11"/>
    <w:rsid w:val="006A5A7B"/>
    <w:rsid w:val="006A7F9F"/>
    <w:rsid w:val="006B2AEA"/>
    <w:rsid w:val="006B31EE"/>
    <w:rsid w:val="006B3975"/>
    <w:rsid w:val="006B4172"/>
    <w:rsid w:val="006C0433"/>
    <w:rsid w:val="006C2446"/>
    <w:rsid w:val="006C2562"/>
    <w:rsid w:val="006C4048"/>
    <w:rsid w:val="006C436A"/>
    <w:rsid w:val="006C482C"/>
    <w:rsid w:val="006C6F7A"/>
    <w:rsid w:val="006D08F5"/>
    <w:rsid w:val="006D1432"/>
    <w:rsid w:val="006D356A"/>
    <w:rsid w:val="006D35D3"/>
    <w:rsid w:val="006D3E9B"/>
    <w:rsid w:val="006D588A"/>
    <w:rsid w:val="006D5983"/>
    <w:rsid w:val="006D707F"/>
    <w:rsid w:val="006D7A50"/>
    <w:rsid w:val="006D7D9D"/>
    <w:rsid w:val="006E3C4E"/>
    <w:rsid w:val="006E7245"/>
    <w:rsid w:val="006F013B"/>
    <w:rsid w:val="006F45F5"/>
    <w:rsid w:val="006F5049"/>
    <w:rsid w:val="006F5DDF"/>
    <w:rsid w:val="00700522"/>
    <w:rsid w:val="00702118"/>
    <w:rsid w:val="0070264E"/>
    <w:rsid w:val="00702AD7"/>
    <w:rsid w:val="00706B9A"/>
    <w:rsid w:val="007110D2"/>
    <w:rsid w:val="0071258E"/>
    <w:rsid w:val="00713536"/>
    <w:rsid w:val="00714A66"/>
    <w:rsid w:val="00715552"/>
    <w:rsid w:val="00715CBD"/>
    <w:rsid w:val="00720941"/>
    <w:rsid w:val="00720E73"/>
    <w:rsid w:val="00723358"/>
    <w:rsid w:val="007248E8"/>
    <w:rsid w:val="00732824"/>
    <w:rsid w:val="0073602B"/>
    <w:rsid w:val="00740BC2"/>
    <w:rsid w:val="00742292"/>
    <w:rsid w:val="00753248"/>
    <w:rsid w:val="007552EE"/>
    <w:rsid w:val="007568E4"/>
    <w:rsid w:val="00762B3E"/>
    <w:rsid w:val="00763EF1"/>
    <w:rsid w:val="00767000"/>
    <w:rsid w:val="0076784B"/>
    <w:rsid w:val="007722E3"/>
    <w:rsid w:val="007752F3"/>
    <w:rsid w:val="007757C1"/>
    <w:rsid w:val="007772DE"/>
    <w:rsid w:val="00782760"/>
    <w:rsid w:val="00783B28"/>
    <w:rsid w:val="00785213"/>
    <w:rsid w:val="007862B0"/>
    <w:rsid w:val="00787FD7"/>
    <w:rsid w:val="007A2D4B"/>
    <w:rsid w:val="007A486A"/>
    <w:rsid w:val="007A6C47"/>
    <w:rsid w:val="007A77BF"/>
    <w:rsid w:val="007B1EE0"/>
    <w:rsid w:val="007B2FB9"/>
    <w:rsid w:val="007B490F"/>
    <w:rsid w:val="007B530B"/>
    <w:rsid w:val="007C160F"/>
    <w:rsid w:val="007C3BF0"/>
    <w:rsid w:val="007C4EB4"/>
    <w:rsid w:val="007C5873"/>
    <w:rsid w:val="007C67EA"/>
    <w:rsid w:val="007C68C4"/>
    <w:rsid w:val="007D4385"/>
    <w:rsid w:val="007D4BC1"/>
    <w:rsid w:val="007D630B"/>
    <w:rsid w:val="007D6687"/>
    <w:rsid w:val="007D7D4D"/>
    <w:rsid w:val="007E5F82"/>
    <w:rsid w:val="007E6B6F"/>
    <w:rsid w:val="007F2DDD"/>
    <w:rsid w:val="007F3A41"/>
    <w:rsid w:val="007F4202"/>
    <w:rsid w:val="007F4511"/>
    <w:rsid w:val="007F517A"/>
    <w:rsid w:val="00800684"/>
    <w:rsid w:val="00804DE1"/>
    <w:rsid w:val="00805840"/>
    <w:rsid w:val="008063D1"/>
    <w:rsid w:val="00806DA6"/>
    <w:rsid w:val="00807C98"/>
    <w:rsid w:val="008105CD"/>
    <w:rsid w:val="00812202"/>
    <w:rsid w:val="0081683C"/>
    <w:rsid w:val="00820B7D"/>
    <w:rsid w:val="008236EE"/>
    <w:rsid w:val="00827795"/>
    <w:rsid w:val="00827C67"/>
    <w:rsid w:val="00831018"/>
    <w:rsid w:val="00833F6D"/>
    <w:rsid w:val="00836DE2"/>
    <w:rsid w:val="008370D8"/>
    <w:rsid w:val="008415A4"/>
    <w:rsid w:val="00841F39"/>
    <w:rsid w:val="008451A9"/>
    <w:rsid w:val="00846EEC"/>
    <w:rsid w:val="008471CA"/>
    <w:rsid w:val="0085006D"/>
    <w:rsid w:val="00851440"/>
    <w:rsid w:val="0085188D"/>
    <w:rsid w:val="008527BD"/>
    <w:rsid w:val="0085558D"/>
    <w:rsid w:val="00855D35"/>
    <w:rsid w:val="00864D91"/>
    <w:rsid w:val="008653ED"/>
    <w:rsid w:val="00867049"/>
    <w:rsid w:val="00874A38"/>
    <w:rsid w:val="00880732"/>
    <w:rsid w:val="00881A42"/>
    <w:rsid w:val="00885DEF"/>
    <w:rsid w:val="00891760"/>
    <w:rsid w:val="00893311"/>
    <w:rsid w:val="00893A2E"/>
    <w:rsid w:val="00894613"/>
    <w:rsid w:val="00896133"/>
    <w:rsid w:val="008B25C2"/>
    <w:rsid w:val="008B5E00"/>
    <w:rsid w:val="008B72DE"/>
    <w:rsid w:val="008C0897"/>
    <w:rsid w:val="008C0A95"/>
    <w:rsid w:val="008C2162"/>
    <w:rsid w:val="008C28B1"/>
    <w:rsid w:val="008C62BC"/>
    <w:rsid w:val="008D2DCD"/>
    <w:rsid w:val="008D5AB8"/>
    <w:rsid w:val="008D7432"/>
    <w:rsid w:val="008E238D"/>
    <w:rsid w:val="008E3266"/>
    <w:rsid w:val="008E6452"/>
    <w:rsid w:val="008E6D19"/>
    <w:rsid w:val="008F0482"/>
    <w:rsid w:val="008F1E5E"/>
    <w:rsid w:val="008F385F"/>
    <w:rsid w:val="008F5923"/>
    <w:rsid w:val="0090711A"/>
    <w:rsid w:val="00911E7D"/>
    <w:rsid w:val="00915EB7"/>
    <w:rsid w:val="00917842"/>
    <w:rsid w:val="00917F48"/>
    <w:rsid w:val="00920878"/>
    <w:rsid w:val="00923275"/>
    <w:rsid w:val="009232F8"/>
    <w:rsid w:val="00925770"/>
    <w:rsid w:val="0093493B"/>
    <w:rsid w:val="0093513C"/>
    <w:rsid w:val="00937F05"/>
    <w:rsid w:val="009430B4"/>
    <w:rsid w:val="00943613"/>
    <w:rsid w:val="00944C00"/>
    <w:rsid w:val="00947980"/>
    <w:rsid w:val="009503F0"/>
    <w:rsid w:val="009528CF"/>
    <w:rsid w:val="009615A1"/>
    <w:rsid w:val="009674E1"/>
    <w:rsid w:val="00970D48"/>
    <w:rsid w:val="009711BF"/>
    <w:rsid w:val="0097576A"/>
    <w:rsid w:val="00975975"/>
    <w:rsid w:val="00982FFC"/>
    <w:rsid w:val="0098610A"/>
    <w:rsid w:val="0099295A"/>
    <w:rsid w:val="00992AA1"/>
    <w:rsid w:val="009A3386"/>
    <w:rsid w:val="009A3F07"/>
    <w:rsid w:val="009A4E97"/>
    <w:rsid w:val="009A644B"/>
    <w:rsid w:val="009A6CE4"/>
    <w:rsid w:val="009B08BA"/>
    <w:rsid w:val="009B0F47"/>
    <w:rsid w:val="009B4C32"/>
    <w:rsid w:val="009B679C"/>
    <w:rsid w:val="009C0F85"/>
    <w:rsid w:val="009C4D30"/>
    <w:rsid w:val="009D1EA5"/>
    <w:rsid w:val="009D2F80"/>
    <w:rsid w:val="009D3B7F"/>
    <w:rsid w:val="009D5F04"/>
    <w:rsid w:val="009E1E69"/>
    <w:rsid w:val="009E200D"/>
    <w:rsid w:val="009E229B"/>
    <w:rsid w:val="009E47AF"/>
    <w:rsid w:val="009E579F"/>
    <w:rsid w:val="009F0A91"/>
    <w:rsid w:val="009F0EDF"/>
    <w:rsid w:val="009F1A13"/>
    <w:rsid w:val="009F3224"/>
    <w:rsid w:val="009F6639"/>
    <w:rsid w:val="009F707C"/>
    <w:rsid w:val="00A0269E"/>
    <w:rsid w:val="00A05D21"/>
    <w:rsid w:val="00A14491"/>
    <w:rsid w:val="00A15377"/>
    <w:rsid w:val="00A15608"/>
    <w:rsid w:val="00A15D35"/>
    <w:rsid w:val="00A20FA9"/>
    <w:rsid w:val="00A219FF"/>
    <w:rsid w:val="00A25943"/>
    <w:rsid w:val="00A27EB8"/>
    <w:rsid w:val="00A4419B"/>
    <w:rsid w:val="00A46FA5"/>
    <w:rsid w:val="00A47697"/>
    <w:rsid w:val="00A56F78"/>
    <w:rsid w:val="00A57D45"/>
    <w:rsid w:val="00A65FE0"/>
    <w:rsid w:val="00A83D3A"/>
    <w:rsid w:val="00A848B3"/>
    <w:rsid w:val="00A84B19"/>
    <w:rsid w:val="00A85EE8"/>
    <w:rsid w:val="00A90423"/>
    <w:rsid w:val="00A92BFE"/>
    <w:rsid w:val="00A96AD6"/>
    <w:rsid w:val="00A96FE1"/>
    <w:rsid w:val="00A974C4"/>
    <w:rsid w:val="00A975B4"/>
    <w:rsid w:val="00AA020C"/>
    <w:rsid w:val="00AA6C04"/>
    <w:rsid w:val="00AA6E7B"/>
    <w:rsid w:val="00AA7BF2"/>
    <w:rsid w:val="00AA7C41"/>
    <w:rsid w:val="00AA7E70"/>
    <w:rsid w:val="00AB21B0"/>
    <w:rsid w:val="00AB2215"/>
    <w:rsid w:val="00AB36C9"/>
    <w:rsid w:val="00AB7A05"/>
    <w:rsid w:val="00AC0327"/>
    <w:rsid w:val="00AC244C"/>
    <w:rsid w:val="00AC4E43"/>
    <w:rsid w:val="00AC607F"/>
    <w:rsid w:val="00AD11D0"/>
    <w:rsid w:val="00AD15C4"/>
    <w:rsid w:val="00AD2345"/>
    <w:rsid w:val="00AD2D13"/>
    <w:rsid w:val="00AD3020"/>
    <w:rsid w:val="00AD47E1"/>
    <w:rsid w:val="00AD5618"/>
    <w:rsid w:val="00AD5AC3"/>
    <w:rsid w:val="00AE5B8C"/>
    <w:rsid w:val="00AE7AC6"/>
    <w:rsid w:val="00AF2C68"/>
    <w:rsid w:val="00AF3AA6"/>
    <w:rsid w:val="00AF3B3C"/>
    <w:rsid w:val="00AF6AFE"/>
    <w:rsid w:val="00AF7B77"/>
    <w:rsid w:val="00B006F8"/>
    <w:rsid w:val="00B123A8"/>
    <w:rsid w:val="00B129C9"/>
    <w:rsid w:val="00B13505"/>
    <w:rsid w:val="00B175A2"/>
    <w:rsid w:val="00B24C21"/>
    <w:rsid w:val="00B26E0E"/>
    <w:rsid w:val="00B321FB"/>
    <w:rsid w:val="00B32C0E"/>
    <w:rsid w:val="00B37AB0"/>
    <w:rsid w:val="00B37CA2"/>
    <w:rsid w:val="00B408EF"/>
    <w:rsid w:val="00B41FD2"/>
    <w:rsid w:val="00B42773"/>
    <w:rsid w:val="00B440CC"/>
    <w:rsid w:val="00B442FE"/>
    <w:rsid w:val="00B44D38"/>
    <w:rsid w:val="00B45263"/>
    <w:rsid w:val="00B4682A"/>
    <w:rsid w:val="00B51D80"/>
    <w:rsid w:val="00B52F68"/>
    <w:rsid w:val="00B54E74"/>
    <w:rsid w:val="00B5636E"/>
    <w:rsid w:val="00B56EF2"/>
    <w:rsid w:val="00B571D2"/>
    <w:rsid w:val="00B576BE"/>
    <w:rsid w:val="00B57EBF"/>
    <w:rsid w:val="00B604E2"/>
    <w:rsid w:val="00B62BB4"/>
    <w:rsid w:val="00B65AA0"/>
    <w:rsid w:val="00B66445"/>
    <w:rsid w:val="00B7000B"/>
    <w:rsid w:val="00B77BCA"/>
    <w:rsid w:val="00B8110B"/>
    <w:rsid w:val="00B84475"/>
    <w:rsid w:val="00B878BB"/>
    <w:rsid w:val="00B9102A"/>
    <w:rsid w:val="00B9301E"/>
    <w:rsid w:val="00B94E09"/>
    <w:rsid w:val="00B96D28"/>
    <w:rsid w:val="00B97B62"/>
    <w:rsid w:val="00B97B72"/>
    <w:rsid w:val="00BA2CDC"/>
    <w:rsid w:val="00BA73AB"/>
    <w:rsid w:val="00BA7D97"/>
    <w:rsid w:val="00BB3351"/>
    <w:rsid w:val="00BB3455"/>
    <w:rsid w:val="00BB45A2"/>
    <w:rsid w:val="00BB5DCD"/>
    <w:rsid w:val="00BC4135"/>
    <w:rsid w:val="00BC438D"/>
    <w:rsid w:val="00BC5CDC"/>
    <w:rsid w:val="00BD324C"/>
    <w:rsid w:val="00BD32D6"/>
    <w:rsid w:val="00BD5F22"/>
    <w:rsid w:val="00BD623C"/>
    <w:rsid w:val="00BE19DF"/>
    <w:rsid w:val="00BE2C7E"/>
    <w:rsid w:val="00BE3AD4"/>
    <w:rsid w:val="00BE6373"/>
    <w:rsid w:val="00BE7219"/>
    <w:rsid w:val="00BF22C8"/>
    <w:rsid w:val="00BF4CB6"/>
    <w:rsid w:val="00BF6B6B"/>
    <w:rsid w:val="00BF787C"/>
    <w:rsid w:val="00BF7DE3"/>
    <w:rsid w:val="00C01404"/>
    <w:rsid w:val="00C03EE9"/>
    <w:rsid w:val="00C14491"/>
    <w:rsid w:val="00C160D9"/>
    <w:rsid w:val="00C16F01"/>
    <w:rsid w:val="00C20AEE"/>
    <w:rsid w:val="00C21455"/>
    <w:rsid w:val="00C2265E"/>
    <w:rsid w:val="00C25FA7"/>
    <w:rsid w:val="00C30133"/>
    <w:rsid w:val="00C32648"/>
    <w:rsid w:val="00C35802"/>
    <w:rsid w:val="00C35B4B"/>
    <w:rsid w:val="00C35E1B"/>
    <w:rsid w:val="00C438EF"/>
    <w:rsid w:val="00C44D06"/>
    <w:rsid w:val="00C44D39"/>
    <w:rsid w:val="00C45621"/>
    <w:rsid w:val="00C50CBE"/>
    <w:rsid w:val="00C51521"/>
    <w:rsid w:val="00C518C0"/>
    <w:rsid w:val="00C528AC"/>
    <w:rsid w:val="00C654A3"/>
    <w:rsid w:val="00C65CB4"/>
    <w:rsid w:val="00C65F63"/>
    <w:rsid w:val="00C6781F"/>
    <w:rsid w:val="00C71145"/>
    <w:rsid w:val="00C7151F"/>
    <w:rsid w:val="00C73E90"/>
    <w:rsid w:val="00C7449B"/>
    <w:rsid w:val="00C7788B"/>
    <w:rsid w:val="00C81BE6"/>
    <w:rsid w:val="00C82611"/>
    <w:rsid w:val="00C8655D"/>
    <w:rsid w:val="00C916F2"/>
    <w:rsid w:val="00C91B73"/>
    <w:rsid w:val="00C91EC5"/>
    <w:rsid w:val="00C94DF7"/>
    <w:rsid w:val="00C95AD8"/>
    <w:rsid w:val="00C95DEA"/>
    <w:rsid w:val="00C97BA6"/>
    <w:rsid w:val="00CA5323"/>
    <w:rsid w:val="00CA6A37"/>
    <w:rsid w:val="00CA78F6"/>
    <w:rsid w:val="00CB094E"/>
    <w:rsid w:val="00CB226A"/>
    <w:rsid w:val="00CB4F14"/>
    <w:rsid w:val="00CB5612"/>
    <w:rsid w:val="00CB5C9C"/>
    <w:rsid w:val="00CB6D28"/>
    <w:rsid w:val="00CB7073"/>
    <w:rsid w:val="00CB7B21"/>
    <w:rsid w:val="00CB7B8C"/>
    <w:rsid w:val="00CC0945"/>
    <w:rsid w:val="00CC1549"/>
    <w:rsid w:val="00CC59ED"/>
    <w:rsid w:val="00CD0854"/>
    <w:rsid w:val="00CD09BB"/>
    <w:rsid w:val="00CD153E"/>
    <w:rsid w:val="00CD1B4F"/>
    <w:rsid w:val="00CD1FC6"/>
    <w:rsid w:val="00CE032E"/>
    <w:rsid w:val="00CE14AE"/>
    <w:rsid w:val="00CE7F81"/>
    <w:rsid w:val="00CF00B4"/>
    <w:rsid w:val="00CF13A5"/>
    <w:rsid w:val="00CF3A69"/>
    <w:rsid w:val="00CF3FCD"/>
    <w:rsid w:val="00CF5E0B"/>
    <w:rsid w:val="00CF6B47"/>
    <w:rsid w:val="00CF755C"/>
    <w:rsid w:val="00D07446"/>
    <w:rsid w:val="00D22180"/>
    <w:rsid w:val="00D22B77"/>
    <w:rsid w:val="00D25941"/>
    <w:rsid w:val="00D263C6"/>
    <w:rsid w:val="00D27806"/>
    <w:rsid w:val="00D27F60"/>
    <w:rsid w:val="00D32235"/>
    <w:rsid w:val="00D347D4"/>
    <w:rsid w:val="00D410BF"/>
    <w:rsid w:val="00D41D0C"/>
    <w:rsid w:val="00D42CFB"/>
    <w:rsid w:val="00D4488E"/>
    <w:rsid w:val="00D4529A"/>
    <w:rsid w:val="00D46ABC"/>
    <w:rsid w:val="00D47053"/>
    <w:rsid w:val="00D53A3D"/>
    <w:rsid w:val="00D548C6"/>
    <w:rsid w:val="00D54EDA"/>
    <w:rsid w:val="00D615CA"/>
    <w:rsid w:val="00D61770"/>
    <w:rsid w:val="00D622C6"/>
    <w:rsid w:val="00D63860"/>
    <w:rsid w:val="00D63939"/>
    <w:rsid w:val="00D71665"/>
    <w:rsid w:val="00D72A87"/>
    <w:rsid w:val="00D74616"/>
    <w:rsid w:val="00D758BF"/>
    <w:rsid w:val="00D7629B"/>
    <w:rsid w:val="00D76320"/>
    <w:rsid w:val="00D77DB4"/>
    <w:rsid w:val="00D841E1"/>
    <w:rsid w:val="00D90ACE"/>
    <w:rsid w:val="00D90EBA"/>
    <w:rsid w:val="00D92A6E"/>
    <w:rsid w:val="00D945BB"/>
    <w:rsid w:val="00D9528D"/>
    <w:rsid w:val="00D971A3"/>
    <w:rsid w:val="00D972DD"/>
    <w:rsid w:val="00DA2A38"/>
    <w:rsid w:val="00DA4B1C"/>
    <w:rsid w:val="00DA7A3B"/>
    <w:rsid w:val="00DB05FA"/>
    <w:rsid w:val="00DB3C3F"/>
    <w:rsid w:val="00DB40C2"/>
    <w:rsid w:val="00DB56DE"/>
    <w:rsid w:val="00DB641F"/>
    <w:rsid w:val="00DC0923"/>
    <w:rsid w:val="00DC1A6E"/>
    <w:rsid w:val="00DC270F"/>
    <w:rsid w:val="00DC427C"/>
    <w:rsid w:val="00DD2A40"/>
    <w:rsid w:val="00DD5E3D"/>
    <w:rsid w:val="00DE4CE5"/>
    <w:rsid w:val="00DE5E99"/>
    <w:rsid w:val="00DF0823"/>
    <w:rsid w:val="00DF3899"/>
    <w:rsid w:val="00DF50AB"/>
    <w:rsid w:val="00DF7F38"/>
    <w:rsid w:val="00E03CC1"/>
    <w:rsid w:val="00E0569F"/>
    <w:rsid w:val="00E06068"/>
    <w:rsid w:val="00E132EB"/>
    <w:rsid w:val="00E21FD6"/>
    <w:rsid w:val="00E25AA2"/>
    <w:rsid w:val="00E2726E"/>
    <w:rsid w:val="00E30238"/>
    <w:rsid w:val="00E33DF6"/>
    <w:rsid w:val="00E3470A"/>
    <w:rsid w:val="00E44DAB"/>
    <w:rsid w:val="00E46CDB"/>
    <w:rsid w:val="00E47C5F"/>
    <w:rsid w:val="00E504D1"/>
    <w:rsid w:val="00E51468"/>
    <w:rsid w:val="00E62517"/>
    <w:rsid w:val="00E62897"/>
    <w:rsid w:val="00E64C73"/>
    <w:rsid w:val="00E64EA7"/>
    <w:rsid w:val="00E7552C"/>
    <w:rsid w:val="00E7651D"/>
    <w:rsid w:val="00E807A2"/>
    <w:rsid w:val="00E826BE"/>
    <w:rsid w:val="00E868E6"/>
    <w:rsid w:val="00E92842"/>
    <w:rsid w:val="00E944F3"/>
    <w:rsid w:val="00E94F27"/>
    <w:rsid w:val="00E95A2A"/>
    <w:rsid w:val="00E9723B"/>
    <w:rsid w:val="00EA3ABE"/>
    <w:rsid w:val="00EA430C"/>
    <w:rsid w:val="00EA60B6"/>
    <w:rsid w:val="00EB1790"/>
    <w:rsid w:val="00EB1E3D"/>
    <w:rsid w:val="00EB230C"/>
    <w:rsid w:val="00EB4F08"/>
    <w:rsid w:val="00EB7CD7"/>
    <w:rsid w:val="00EC1E76"/>
    <w:rsid w:val="00ED3CB4"/>
    <w:rsid w:val="00ED78AD"/>
    <w:rsid w:val="00EE223A"/>
    <w:rsid w:val="00EE315E"/>
    <w:rsid w:val="00EE5075"/>
    <w:rsid w:val="00EE7F46"/>
    <w:rsid w:val="00EF0385"/>
    <w:rsid w:val="00EF043D"/>
    <w:rsid w:val="00EF52F4"/>
    <w:rsid w:val="00EF77F3"/>
    <w:rsid w:val="00F01FD0"/>
    <w:rsid w:val="00F04A4D"/>
    <w:rsid w:val="00F04BA1"/>
    <w:rsid w:val="00F050A6"/>
    <w:rsid w:val="00F06FFF"/>
    <w:rsid w:val="00F14542"/>
    <w:rsid w:val="00F16673"/>
    <w:rsid w:val="00F17B61"/>
    <w:rsid w:val="00F17CDF"/>
    <w:rsid w:val="00F21C4B"/>
    <w:rsid w:val="00F27BD1"/>
    <w:rsid w:val="00F306AF"/>
    <w:rsid w:val="00F31DAB"/>
    <w:rsid w:val="00F347FC"/>
    <w:rsid w:val="00F3488D"/>
    <w:rsid w:val="00F3600A"/>
    <w:rsid w:val="00F40DB1"/>
    <w:rsid w:val="00F40F0F"/>
    <w:rsid w:val="00F42D32"/>
    <w:rsid w:val="00F43A43"/>
    <w:rsid w:val="00F43AC8"/>
    <w:rsid w:val="00F44FF4"/>
    <w:rsid w:val="00F459F5"/>
    <w:rsid w:val="00F45FCC"/>
    <w:rsid w:val="00F4767B"/>
    <w:rsid w:val="00F4767D"/>
    <w:rsid w:val="00F50061"/>
    <w:rsid w:val="00F50DD2"/>
    <w:rsid w:val="00F516A6"/>
    <w:rsid w:val="00F518DB"/>
    <w:rsid w:val="00F52699"/>
    <w:rsid w:val="00F578A0"/>
    <w:rsid w:val="00F57EBE"/>
    <w:rsid w:val="00F60C22"/>
    <w:rsid w:val="00F61C6F"/>
    <w:rsid w:val="00F676FE"/>
    <w:rsid w:val="00F7207D"/>
    <w:rsid w:val="00F73FA7"/>
    <w:rsid w:val="00F76656"/>
    <w:rsid w:val="00F77459"/>
    <w:rsid w:val="00F819BA"/>
    <w:rsid w:val="00F83B12"/>
    <w:rsid w:val="00F92FD4"/>
    <w:rsid w:val="00F96FEF"/>
    <w:rsid w:val="00FA1CB1"/>
    <w:rsid w:val="00FA2632"/>
    <w:rsid w:val="00FA6B7C"/>
    <w:rsid w:val="00FB0012"/>
    <w:rsid w:val="00FB1C4F"/>
    <w:rsid w:val="00FB51FB"/>
    <w:rsid w:val="00FB6DCA"/>
    <w:rsid w:val="00FC085C"/>
    <w:rsid w:val="00FC1EDE"/>
    <w:rsid w:val="00FC3276"/>
    <w:rsid w:val="00FC7C0A"/>
    <w:rsid w:val="00FD34FC"/>
    <w:rsid w:val="00FD4AAA"/>
    <w:rsid w:val="00FD4AC3"/>
    <w:rsid w:val="00FD7662"/>
    <w:rsid w:val="00FE39CA"/>
    <w:rsid w:val="00FE5AE5"/>
    <w:rsid w:val="00FE6ECA"/>
    <w:rsid w:val="00FE75C1"/>
    <w:rsid w:val="00FE7F99"/>
    <w:rsid w:val="00FF1C41"/>
    <w:rsid w:val="00FF1DCE"/>
    <w:rsid w:val="00FF1EAC"/>
    <w:rsid w:val="00FF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A6662"/>
  <w15:docId w15:val="{49F9635A-95EE-4D91-9E30-B89949AD1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209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0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EF0385"/>
    <w:rPr>
      <w:sz w:val="18"/>
      <w:szCs w:val="18"/>
    </w:rPr>
  </w:style>
  <w:style w:type="character" w:customStyle="1" w:styleId="Char">
    <w:name w:val="页眉 Char"/>
    <w:link w:val="a3"/>
    <w:uiPriority w:val="99"/>
    <w:rsid w:val="00EF038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8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EF0385"/>
    <w:rPr>
      <w:sz w:val="18"/>
      <w:szCs w:val="18"/>
    </w:rPr>
  </w:style>
  <w:style w:type="character" w:customStyle="1" w:styleId="Char0">
    <w:name w:val="页脚 Char"/>
    <w:link w:val="a5"/>
    <w:uiPriority w:val="99"/>
    <w:rsid w:val="00EF0385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EF0385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EF0385"/>
    <w:rPr>
      <w:color w:val="0563C1"/>
      <w:u w:val="single"/>
    </w:rPr>
  </w:style>
  <w:style w:type="paragraph" w:customStyle="1" w:styleId="tiny-space-below">
    <w:name w:val="tiny-space-below"/>
    <w:basedOn w:val="a"/>
    <w:rsid w:val="00EF0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rsid w:val="00EF0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Char1"/>
    <w:uiPriority w:val="99"/>
    <w:semiHidden/>
    <w:unhideWhenUsed/>
    <w:rsid w:val="00EF0385"/>
    <w:rPr>
      <w:rFonts w:ascii="Calibri" w:eastAsia="宋体" w:hAnsi="Calibri" w:cs="Times New Roman"/>
      <w:sz w:val="18"/>
      <w:szCs w:val="18"/>
    </w:rPr>
  </w:style>
  <w:style w:type="character" w:customStyle="1" w:styleId="ab">
    <w:name w:val="批注框文本 字符"/>
    <w:basedOn w:val="a0"/>
    <w:uiPriority w:val="99"/>
    <w:semiHidden/>
    <w:rsid w:val="00EF0385"/>
    <w:rPr>
      <w:sz w:val="18"/>
      <w:szCs w:val="18"/>
    </w:rPr>
  </w:style>
  <w:style w:type="character" w:customStyle="1" w:styleId="Char1">
    <w:name w:val="批注框文本 Char"/>
    <w:link w:val="aa"/>
    <w:uiPriority w:val="99"/>
    <w:semiHidden/>
    <w:rsid w:val="00EF0385"/>
    <w:rPr>
      <w:rFonts w:ascii="Calibri" w:eastAsia="宋体" w:hAnsi="Calibri" w:cs="Times New Roman"/>
      <w:sz w:val="18"/>
      <w:szCs w:val="18"/>
    </w:rPr>
  </w:style>
  <w:style w:type="character" w:customStyle="1" w:styleId="abscitationtitle">
    <w:name w:val="abs_citation_title"/>
    <w:rsid w:val="00EF0385"/>
  </w:style>
  <w:style w:type="character" w:customStyle="1" w:styleId="high-light-bg4">
    <w:name w:val="high-light-bg4"/>
    <w:rsid w:val="00EF0385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F038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uiPriority w:val="99"/>
    <w:semiHidden/>
    <w:rsid w:val="00EF0385"/>
    <w:rPr>
      <w:rFonts w:ascii="Arial" w:hAnsi="Arial" w:cs="Arial"/>
      <w:vanish/>
      <w:sz w:val="16"/>
      <w:szCs w:val="16"/>
    </w:rPr>
  </w:style>
  <w:style w:type="character" w:customStyle="1" w:styleId="z-Char">
    <w:name w:val="z-窗体顶端 Char"/>
    <w:link w:val="z-"/>
    <w:uiPriority w:val="99"/>
    <w:semiHidden/>
    <w:rsid w:val="00EF0385"/>
    <w:rPr>
      <w:rFonts w:ascii="Arial" w:eastAsia="宋体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Char0"/>
    <w:hidden/>
    <w:uiPriority w:val="99"/>
    <w:semiHidden/>
    <w:unhideWhenUsed/>
    <w:rsid w:val="00EF038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uiPriority w:val="99"/>
    <w:semiHidden/>
    <w:rsid w:val="00EF0385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1"/>
    <w:uiPriority w:val="99"/>
    <w:semiHidden/>
    <w:rsid w:val="00EF038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abel">
    <w:name w:val="label"/>
    <w:rsid w:val="00EF0385"/>
  </w:style>
  <w:style w:type="character" w:styleId="ac">
    <w:name w:val="Emphasis"/>
    <w:uiPriority w:val="20"/>
    <w:qFormat/>
    <w:rsid w:val="00EF0385"/>
    <w:rPr>
      <w:i/>
      <w:iCs/>
    </w:rPr>
  </w:style>
  <w:style w:type="character" w:customStyle="1" w:styleId="1Char">
    <w:name w:val="标题 1 Char"/>
    <w:basedOn w:val="a0"/>
    <w:link w:val="1"/>
    <w:uiPriority w:val="9"/>
    <w:rsid w:val="00720941"/>
    <w:rPr>
      <w:b/>
      <w:bCs/>
      <w:kern w:val="44"/>
      <w:sz w:val="44"/>
      <w:szCs w:val="44"/>
    </w:rPr>
  </w:style>
  <w:style w:type="paragraph" w:styleId="ad">
    <w:name w:val="Subtitle"/>
    <w:basedOn w:val="a"/>
    <w:next w:val="a"/>
    <w:link w:val="Char2"/>
    <w:uiPriority w:val="11"/>
    <w:qFormat/>
    <w:rsid w:val="0072094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d"/>
    <w:uiPriority w:val="11"/>
    <w:rsid w:val="00720941"/>
    <w:rPr>
      <w:b/>
      <w:bCs/>
      <w:kern w:val="28"/>
      <w:sz w:val="32"/>
      <w:szCs w:val="32"/>
    </w:rPr>
  </w:style>
  <w:style w:type="character" w:customStyle="1" w:styleId="10">
    <w:name w:val="未处理的提及1"/>
    <w:basedOn w:val="a0"/>
    <w:uiPriority w:val="99"/>
    <w:semiHidden/>
    <w:unhideWhenUsed/>
    <w:rsid w:val="00F01FD0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3F63C5"/>
    <w:rPr>
      <w:sz w:val="16"/>
      <w:szCs w:val="16"/>
    </w:rPr>
  </w:style>
  <w:style w:type="paragraph" w:styleId="af">
    <w:name w:val="annotation text"/>
    <w:basedOn w:val="a"/>
    <w:link w:val="Char3"/>
    <w:uiPriority w:val="99"/>
    <w:semiHidden/>
    <w:unhideWhenUsed/>
    <w:rsid w:val="003F63C5"/>
    <w:rPr>
      <w:sz w:val="20"/>
      <w:szCs w:val="20"/>
    </w:rPr>
  </w:style>
  <w:style w:type="character" w:customStyle="1" w:styleId="Char3">
    <w:name w:val="批注文字 Char"/>
    <w:basedOn w:val="a0"/>
    <w:link w:val="af"/>
    <w:uiPriority w:val="99"/>
    <w:semiHidden/>
    <w:rsid w:val="003F63C5"/>
    <w:rPr>
      <w:sz w:val="20"/>
      <w:szCs w:val="20"/>
    </w:rPr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3F63C5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3F63C5"/>
    <w:rPr>
      <w:b/>
      <w:bCs/>
      <w:sz w:val="20"/>
      <w:szCs w:val="20"/>
    </w:rPr>
  </w:style>
  <w:style w:type="paragraph" w:customStyle="1" w:styleId="EndNoteBibliography">
    <w:name w:val="EndNote Bibliography"/>
    <w:basedOn w:val="a"/>
    <w:qFormat/>
    <w:rsid w:val="0023195E"/>
    <w:rPr>
      <w:rFonts w:ascii="Calibri" w:eastAsia="宋体" w:hAnsi="Calibri" w:cs="Times New Roman"/>
      <w:sz w:val="24"/>
    </w:rPr>
  </w:style>
  <w:style w:type="paragraph" w:styleId="af1">
    <w:name w:val="List Paragraph"/>
    <w:basedOn w:val="a"/>
    <w:uiPriority w:val="34"/>
    <w:qFormat/>
    <w:rsid w:val="0023195E"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rsid w:val="006B4172"/>
    <w:rPr>
      <w:color w:val="605E5C"/>
      <w:shd w:val="clear" w:color="auto" w:fill="E1DFDD"/>
    </w:rPr>
  </w:style>
  <w:style w:type="paragraph" w:styleId="af2">
    <w:name w:val="caption"/>
    <w:basedOn w:val="a"/>
    <w:next w:val="a"/>
    <w:semiHidden/>
    <w:unhideWhenUsed/>
    <w:qFormat/>
    <w:rsid w:val="006845E0"/>
    <w:pPr>
      <w:spacing w:line="360" w:lineRule="auto"/>
    </w:pPr>
    <w:rPr>
      <w:rFonts w:ascii="Cambria" w:eastAsia="黑体" w:hAnsi="Cambria" w:cs="Cambr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4E91B-26AC-489E-88CE-4C57FD504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Xingfeng</dc:creator>
  <cp:lastModifiedBy>song</cp:lastModifiedBy>
  <cp:revision>4</cp:revision>
  <cp:lastPrinted>2019-03-07T23:55:00Z</cp:lastPrinted>
  <dcterms:created xsi:type="dcterms:W3CDTF">2020-12-04T15:45:00Z</dcterms:created>
  <dcterms:modified xsi:type="dcterms:W3CDTF">2020-12-18T02:36:00Z</dcterms:modified>
</cp:coreProperties>
</file>