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EFB64" w14:textId="384EE280" w:rsidR="00A609B1" w:rsidRDefault="00D61806" w:rsidP="00A609B1">
      <w:pPr>
        <w:jc w:val="center"/>
        <w:rPr>
          <w:b/>
          <w:bCs/>
          <w:lang w:val="en-GB"/>
        </w:rPr>
      </w:pPr>
      <w:r w:rsidRPr="00A609B1">
        <w:rPr>
          <w:b/>
          <w:bCs/>
          <w:lang w:val="en-GB"/>
        </w:rPr>
        <w:t xml:space="preserve">Supplementary </w:t>
      </w:r>
      <w:r w:rsidR="00A609B1" w:rsidRPr="00A609B1">
        <w:rPr>
          <w:b/>
          <w:bCs/>
          <w:lang w:val="en-GB"/>
        </w:rPr>
        <w:t>material</w:t>
      </w:r>
    </w:p>
    <w:p w14:paraId="45541A8C" w14:textId="468B42BA" w:rsidR="00371B14" w:rsidRDefault="00371B14" w:rsidP="00371B14">
      <w:pPr>
        <w:rPr>
          <w:b/>
          <w:bCs/>
          <w:lang w:val="en-GB"/>
        </w:rPr>
      </w:pPr>
    </w:p>
    <w:p w14:paraId="02357C62" w14:textId="6BC4CEB9" w:rsidR="006E5F2B" w:rsidRDefault="00371B14" w:rsidP="00371B14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Supplementary </w:t>
      </w:r>
      <w:r w:rsidRPr="0008659A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Figure 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S1</w:t>
      </w:r>
      <w:r w:rsidR="000951B0">
        <w:rPr>
          <w:rFonts w:ascii="Times New Roman" w:hAnsi="Times New Roman" w:cs="Times New Roman"/>
          <w:b/>
          <w:bCs/>
          <w:sz w:val="20"/>
          <w:szCs w:val="20"/>
          <w:lang w:val="en-GB"/>
        </w:rPr>
        <w:t>.</w:t>
      </w:r>
      <w:r w:rsidRPr="0008659A">
        <w:rPr>
          <w:rFonts w:ascii="Times New Roman" w:hAnsi="Times New Roman" w:cs="Times New Roman"/>
          <w:sz w:val="20"/>
          <w:szCs w:val="20"/>
          <w:lang w:val="en-GB"/>
        </w:rPr>
        <w:t xml:space="preserve"> Patient distribution and mortality </w:t>
      </w:r>
      <w:r>
        <w:rPr>
          <w:rFonts w:ascii="Times New Roman" w:hAnsi="Times New Roman" w:cs="Times New Roman"/>
          <w:sz w:val="20"/>
          <w:szCs w:val="20"/>
          <w:lang w:val="en-GB"/>
        </w:rPr>
        <w:t>by</w:t>
      </w:r>
      <w:r w:rsidRPr="0008659A">
        <w:rPr>
          <w:rFonts w:ascii="Times New Roman" w:hAnsi="Times New Roman" w:cs="Times New Roman"/>
          <w:sz w:val="20"/>
          <w:szCs w:val="20"/>
          <w:lang w:val="en-GB"/>
        </w:rPr>
        <w:t xml:space="preserve"> gender and age groups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40D7272E" w14:textId="74F6893D" w:rsidR="00371B14" w:rsidRPr="00371B14" w:rsidRDefault="006E5F2B" w:rsidP="00371B14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b/>
          <w:bCs/>
          <w:noProof/>
          <w:lang w:val="en-GB"/>
        </w:rPr>
        <w:drawing>
          <wp:inline distT="0" distB="0" distL="0" distR="0" wp14:anchorId="30FBD9D8" wp14:editId="4F412342">
            <wp:extent cx="4697636" cy="7715892"/>
            <wp:effectExtent l="0" t="0" r="1905" b="0"/>
            <wp:docPr id="8" name="Picture 8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hart, histo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3875" cy="772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1B14">
        <w:rPr>
          <w:b/>
          <w:bCs/>
          <w:lang w:val="en-GB"/>
        </w:rPr>
        <w:br w:type="page"/>
      </w:r>
    </w:p>
    <w:p w14:paraId="37D7C068" w14:textId="5AA1622B" w:rsidR="00371B14" w:rsidRDefault="00371B14" w:rsidP="00371B14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08659A">
        <w:rPr>
          <w:rFonts w:ascii="Times New Roman" w:hAnsi="Times New Roman" w:cs="Times New Roman"/>
          <w:sz w:val="20"/>
          <w:szCs w:val="20"/>
          <w:lang w:val="en-GB"/>
        </w:rPr>
        <w:lastRenderedPageBreak/>
        <w:t xml:space="preserve">Columns </w:t>
      </w:r>
      <w:r>
        <w:rPr>
          <w:rFonts w:ascii="Times New Roman" w:hAnsi="Times New Roman" w:cs="Times New Roman"/>
          <w:sz w:val="20"/>
          <w:szCs w:val="20"/>
          <w:lang w:val="en-GB"/>
        </w:rPr>
        <w:t>depict</w:t>
      </w:r>
      <w:r w:rsidRPr="0008659A">
        <w:rPr>
          <w:rFonts w:ascii="Times New Roman" w:hAnsi="Times New Roman" w:cs="Times New Roman"/>
          <w:sz w:val="20"/>
          <w:szCs w:val="20"/>
          <w:lang w:val="en-GB"/>
        </w:rPr>
        <w:t xml:space="preserve"> absolute number of patients (right-sided Y-axis) by 1-year of age group (X-axis)</w:t>
      </w:r>
      <w:r>
        <w:rPr>
          <w:rFonts w:ascii="Times New Roman" w:hAnsi="Times New Roman" w:cs="Times New Roman"/>
          <w:sz w:val="20"/>
          <w:szCs w:val="20"/>
          <w:lang w:val="en-GB"/>
        </w:rPr>
        <w:t>. C</w:t>
      </w:r>
      <w:r w:rsidRPr="0008659A">
        <w:rPr>
          <w:rFonts w:ascii="Times New Roman" w:hAnsi="Times New Roman" w:cs="Times New Roman"/>
          <w:sz w:val="20"/>
          <w:szCs w:val="20"/>
          <w:lang w:val="en-GB"/>
        </w:rPr>
        <w:t xml:space="preserve">alculated mortality (left-sided Y-axis, light blue/orange line) with regression line </w:t>
      </w:r>
      <w:r>
        <w:rPr>
          <w:rFonts w:ascii="Times New Roman" w:hAnsi="Times New Roman" w:cs="Times New Roman"/>
          <w:sz w:val="20"/>
          <w:szCs w:val="20"/>
          <w:lang w:val="en-GB"/>
        </w:rPr>
        <w:t>and</w:t>
      </w:r>
      <w:r w:rsidRPr="0008659A">
        <w:rPr>
          <w:rFonts w:ascii="Times New Roman" w:hAnsi="Times New Roman" w:cs="Times New Roman"/>
          <w:sz w:val="20"/>
          <w:szCs w:val="20"/>
          <w:lang w:val="en-GB"/>
        </w:rPr>
        <w:t xml:space="preserve"> 95% confidence intervals (solid blue and dashed red lines)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is shown</w:t>
      </w:r>
      <w:r w:rsidRPr="0008659A">
        <w:rPr>
          <w:rFonts w:ascii="Times New Roman" w:hAnsi="Times New Roman" w:cs="Times New Roman"/>
          <w:sz w:val="20"/>
          <w:szCs w:val="20"/>
          <w:lang w:val="en-GB"/>
        </w:rPr>
        <w:t xml:space="preserve">.   </w:t>
      </w:r>
    </w:p>
    <w:p w14:paraId="7C4002C1" w14:textId="3EB69EF9" w:rsidR="00371B14" w:rsidRDefault="00371B14" w:rsidP="00371B14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727A2FD9" w14:textId="1CC365E2" w:rsidR="005D0FEC" w:rsidRDefault="005D0FEC" w:rsidP="005D0FEC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Supplementary </w:t>
      </w:r>
      <w:r w:rsidRPr="0008659A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Figure </w:t>
      </w:r>
      <w:r w:rsidR="000951B0">
        <w:rPr>
          <w:rFonts w:ascii="Times New Roman" w:hAnsi="Times New Roman" w:cs="Times New Roman"/>
          <w:b/>
          <w:bCs/>
          <w:sz w:val="20"/>
          <w:szCs w:val="20"/>
          <w:lang w:val="en-GB"/>
        </w:rPr>
        <w:t>S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2</w:t>
      </w:r>
      <w:r w:rsidR="000951B0">
        <w:rPr>
          <w:rFonts w:ascii="Times New Roman" w:hAnsi="Times New Roman" w:cs="Times New Roman"/>
          <w:b/>
          <w:bCs/>
          <w:sz w:val="20"/>
          <w:szCs w:val="20"/>
          <w:lang w:val="en-GB"/>
        </w:rPr>
        <w:t>.</w:t>
      </w:r>
      <w:r w:rsidRPr="0008659A">
        <w:rPr>
          <w:rFonts w:ascii="Times New Roman" w:hAnsi="Times New Roman" w:cs="Times New Roman"/>
          <w:sz w:val="20"/>
          <w:szCs w:val="20"/>
          <w:lang w:val="en-GB"/>
        </w:rPr>
        <w:t xml:space="preserve"> Patient distribution based on ventilator support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</w:p>
    <w:p w14:paraId="32503AB1" w14:textId="4CC350BB" w:rsidR="005D0FEC" w:rsidRDefault="005D0FEC" w:rsidP="005D0FEC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noProof/>
        </w:rPr>
        <w:drawing>
          <wp:inline distT="0" distB="0" distL="0" distR="0" wp14:anchorId="7BFCF923" wp14:editId="34DC4C5D">
            <wp:extent cx="5760720" cy="348869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8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A7E42" w14:textId="77777777" w:rsidR="005D0FEC" w:rsidRDefault="005D0FEC" w:rsidP="005D0FEC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A</w:t>
      </w:r>
      <w:r w:rsidRPr="0008659A">
        <w:rPr>
          <w:rFonts w:ascii="Times New Roman" w:hAnsi="Times New Roman" w:cs="Times New Roman"/>
          <w:sz w:val="20"/>
          <w:szCs w:val="20"/>
          <w:lang w:val="en-GB"/>
        </w:rPr>
        <w:t>bsolute number</w:t>
      </w:r>
      <w:r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08659A"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r>
        <w:rPr>
          <w:rFonts w:ascii="Times New Roman" w:hAnsi="Times New Roman" w:cs="Times New Roman"/>
          <w:sz w:val="20"/>
          <w:szCs w:val="20"/>
          <w:lang w:val="en-GB"/>
        </w:rPr>
        <w:t>b</w:t>
      </w:r>
      <w:r w:rsidRPr="002A2D47">
        <w:rPr>
          <w:rFonts w:ascii="Times New Roman" w:hAnsi="Times New Roman" w:cs="Times New Roman"/>
          <w:sz w:val="20"/>
          <w:szCs w:val="20"/>
          <w:lang w:val="en-GB"/>
        </w:rPr>
        <w:t>lue bars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Pr="0008659A">
        <w:rPr>
          <w:rFonts w:ascii="Times New Roman" w:hAnsi="Times New Roman" w:cs="Times New Roman"/>
          <w:sz w:val="20"/>
          <w:szCs w:val="20"/>
          <w:lang w:val="en-GB"/>
        </w:rPr>
        <w:t xml:space="preserve">left-sided Y-axis), </w:t>
      </w:r>
      <w:r>
        <w:rPr>
          <w:rFonts w:ascii="Times New Roman" w:hAnsi="Times New Roman" w:cs="Times New Roman"/>
          <w:sz w:val="20"/>
          <w:szCs w:val="20"/>
          <w:lang w:val="en-GB"/>
        </w:rPr>
        <w:t>and</w:t>
      </w:r>
      <w:r w:rsidRPr="0008659A">
        <w:rPr>
          <w:rFonts w:ascii="Times New Roman" w:hAnsi="Times New Roman" w:cs="Times New Roman"/>
          <w:sz w:val="20"/>
          <w:szCs w:val="20"/>
          <w:lang w:val="en-GB"/>
        </w:rPr>
        <w:t xml:space="preserve"> mortality (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orange bars, </w:t>
      </w:r>
      <w:r w:rsidRPr="0008659A">
        <w:rPr>
          <w:rFonts w:ascii="Times New Roman" w:hAnsi="Times New Roman" w:cs="Times New Roman"/>
          <w:sz w:val="20"/>
          <w:szCs w:val="20"/>
          <w:lang w:val="en-GB"/>
        </w:rPr>
        <w:t>right-sided Y-axis)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are shown for the following g</w:t>
      </w:r>
      <w:r w:rsidRPr="0008659A">
        <w:rPr>
          <w:rFonts w:ascii="Times New Roman" w:hAnsi="Times New Roman" w:cs="Times New Roman"/>
          <w:sz w:val="20"/>
          <w:szCs w:val="20"/>
          <w:lang w:val="en-GB"/>
        </w:rPr>
        <w:t>roups: patients with known organ support without ECMO patients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(Overall)</w:t>
      </w:r>
      <w:r w:rsidRPr="0008659A">
        <w:rPr>
          <w:rFonts w:ascii="Times New Roman" w:hAnsi="Times New Roman" w:cs="Times New Roman"/>
          <w:sz w:val="20"/>
          <w:szCs w:val="20"/>
          <w:lang w:val="en-GB"/>
        </w:rPr>
        <w:t>, patients with need for invasive mechanical ventilation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r w:rsidRPr="002A2D47">
        <w:rPr>
          <w:rFonts w:ascii="Times New Roman" w:hAnsi="Times New Roman" w:cs="Times New Roman"/>
          <w:sz w:val="20"/>
          <w:szCs w:val="20"/>
          <w:lang w:val="en-GB"/>
        </w:rPr>
        <w:t>Mechanically ventilated</w:t>
      </w:r>
      <w:r>
        <w:rPr>
          <w:rFonts w:ascii="Times New Roman" w:hAnsi="Times New Roman" w:cs="Times New Roman"/>
          <w:sz w:val="20"/>
          <w:szCs w:val="20"/>
          <w:lang w:val="en-GB"/>
        </w:rPr>
        <w:t>)</w:t>
      </w:r>
      <w:r w:rsidRPr="0008659A">
        <w:rPr>
          <w:rFonts w:ascii="Times New Roman" w:hAnsi="Times New Roman" w:cs="Times New Roman"/>
          <w:sz w:val="20"/>
          <w:szCs w:val="20"/>
          <w:lang w:val="en-GB"/>
        </w:rPr>
        <w:t>, patients without invasive ventilator support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Pr="0008659A">
        <w:rPr>
          <w:rFonts w:ascii="Times New Roman" w:hAnsi="Times New Roman" w:cs="Times New Roman"/>
          <w:sz w:val="20"/>
          <w:szCs w:val="20"/>
          <w:lang w:val="en-GB"/>
        </w:rPr>
        <w:t>i.e.</w:t>
      </w:r>
      <w:r>
        <w:rPr>
          <w:rFonts w:ascii="Times New Roman" w:hAnsi="Times New Roman" w:cs="Times New Roman"/>
          <w:sz w:val="20"/>
          <w:szCs w:val="20"/>
          <w:lang w:val="en-GB"/>
        </w:rPr>
        <w:t>:</w:t>
      </w:r>
      <w:r w:rsidRPr="0008659A">
        <w:rPr>
          <w:rFonts w:ascii="Times New Roman" w:hAnsi="Times New Roman" w:cs="Times New Roman"/>
          <w:sz w:val="20"/>
          <w:szCs w:val="20"/>
          <w:lang w:val="en-GB"/>
        </w:rPr>
        <w:t xml:space="preserve"> non-invasive ventilation, high-flow nasal oxygen, conventional oxygen therapy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r w:rsidRPr="002A2D47">
        <w:rPr>
          <w:rFonts w:ascii="Times New Roman" w:hAnsi="Times New Roman" w:cs="Times New Roman"/>
          <w:sz w:val="20"/>
          <w:szCs w:val="20"/>
          <w:lang w:val="en-GB"/>
        </w:rPr>
        <w:t>W/o invasive ventilation</w:t>
      </w:r>
      <w:r w:rsidRPr="0008659A">
        <w:rPr>
          <w:rFonts w:ascii="Times New Roman" w:hAnsi="Times New Roman" w:cs="Times New Roman"/>
          <w:sz w:val="20"/>
          <w:szCs w:val="20"/>
          <w:lang w:val="en-GB"/>
        </w:rPr>
        <w:t>).</w:t>
      </w:r>
    </w:p>
    <w:p w14:paraId="7EFD8FD8" w14:textId="77777777" w:rsidR="00371B14" w:rsidRPr="0008659A" w:rsidRDefault="00371B14" w:rsidP="00371B14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3CCA2D95" w14:textId="77777777" w:rsidR="00371B14" w:rsidRDefault="00371B14">
      <w:pPr>
        <w:rPr>
          <w:b/>
          <w:bCs/>
          <w:lang w:val="en-GB"/>
        </w:rPr>
      </w:pPr>
    </w:p>
    <w:p w14:paraId="4DDD3C65" w14:textId="1FA2FF44" w:rsidR="00D61806" w:rsidRPr="00A609B1" w:rsidRDefault="00181216">
      <w:pPr>
        <w:rPr>
          <w:b/>
          <w:bCs/>
          <w:lang w:val="en-GB"/>
        </w:rPr>
      </w:pPr>
      <w:r w:rsidRPr="00A609B1">
        <w:rPr>
          <w:b/>
          <w:bCs/>
          <w:lang w:val="en-GB"/>
        </w:rPr>
        <w:t xml:space="preserve">Supplementary </w:t>
      </w:r>
      <w:r w:rsidR="00D61806" w:rsidRPr="00A609B1">
        <w:rPr>
          <w:b/>
          <w:bCs/>
          <w:lang w:val="en-GB"/>
        </w:rPr>
        <w:t xml:space="preserve">Table </w:t>
      </w:r>
      <w:r w:rsidR="00A609B1">
        <w:rPr>
          <w:b/>
          <w:bCs/>
          <w:lang w:val="en-GB"/>
        </w:rPr>
        <w:t>1</w:t>
      </w:r>
      <w:r w:rsidR="00D10D2C" w:rsidRPr="00A609B1">
        <w:rPr>
          <w:b/>
          <w:bCs/>
          <w:lang w:val="en-GB"/>
        </w:rPr>
        <w:t>.</w:t>
      </w:r>
      <w:r w:rsidR="00D10D2C" w:rsidRPr="00A609B1">
        <w:rPr>
          <w:lang w:val="en-GB"/>
        </w:rPr>
        <w:t xml:space="preserve"> </w:t>
      </w:r>
      <w:r w:rsidR="00D61806" w:rsidRPr="00A609B1">
        <w:rPr>
          <w:lang w:val="en-GB"/>
        </w:rPr>
        <w:t xml:space="preserve"> </w:t>
      </w:r>
      <w:r w:rsidR="00D61806" w:rsidRPr="00A609B1">
        <w:rPr>
          <w:b/>
          <w:bCs/>
          <w:lang w:val="en-GB"/>
        </w:rPr>
        <w:t>Screened variables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520"/>
      </w:tblGrid>
      <w:tr w:rsidR="00D61806" w:rsidRPr="00A609B1" w14:paraId="66E0D5D5" w14:textId="77777777" w:rsidTr="00A631F4">
        <w:trPr>
          <w:trHeight w:val="2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2CBCA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0E57D" w14:textId="55623948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Centre ID</w:t>
            </w:r>
            <w:r w:rsidR="00181216"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*</w:t>
            </w:r>
          </w:p>
        </w:tc>
      </w:tr>
      <w:tr w:rsidR="00D61806" w:rsidRPr="00A609B1" w14:paraId="08344507" w14:textId="77777777" w:rsidTr="00A631F4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783C05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37E62" w14:textId="3C070613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Patient ID</w:t>
            </w:r>
            <w:r w:rsidR="00181216"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*</w:t>
            </w:r>
          </w:p>
        </w:tc>
      </w:tr>
      <w:tr w:rsidR="00D61806" w:rsidRPr="00A609B1" w14:paraId="58F6849F" w14:textId="77777777" w:rsidTr="001901B3">
        <w:trPr>
          <w:trHeight w:val="227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848E5B3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DATES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A0DACA" w14:textId="4EA172D0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Disease onset</w:t>
            </w:r>
            <w:r w:rsidR="00181216"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*</w:t>
            </w:r>
          </w:p>
        </w:tc>
      </w:tr>
      <w:tr w:rsidR="00D61806" w:rsidRPr="00A609B1" w14:paraId="6531AEB3" w14:textId="77777777" w:rsidTr="001901B3">
        <w:trPr>
          <w:trHeight w:val="227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4AB0BD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6B087E" w14:textId="10420776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 xml:space="preserve">Proved SARS CoV2 positivity (PCR or </w:t>
            </w:r>
            <w:proofErr w:type="gramStart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AG)</w:t>
            </w:r>
            <w:r w:rsidR="00181216"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*</w:t>
            </w:r>
            <w:proofErr w:type="gramEnd"/>
          </w:p>
        </w:tc>
      </w:tr>
      <w:tr w:rsidR="00D61806" w:rsidRPr="00A609B1" w14:paraId="367D73AD" w14:textId="77777777" w:rsidTr="001901B3">
        <w:trPr>
          <w:trHeight w:val="227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07FC91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7123F6" w14:textId="1FDBA840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Hospital admission</w:t>
            </w:r>
            <w:r w:rsidR="00181216"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*</w:t>
            </w:r>
          </w:p>
        </w:tc>
      </w:tr>
      <w:tr w:rsidR="00D61806" w:rsidRPr="00A609B1" w14:paraId="272BA970" w14:textId="77777777" w:rsidTr="001901B3">
        <w:trPr>
          <w:trHeight w:val="227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CB8F7D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4C6781" w14:textId="5EBFD07D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ICU admission</w:t>
            </w:r>
            <w:r w:rsidR="00181216"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*</w:t>
            </w:r>
          </w:p>
        </w:tc>
      </w:tr>
      <w:tr w:rsidR="00D61806" w:rsidRPr="00A609B1" w14:paraId="6C581096" w14:textId="77777777" w:rsidTr="001901B3">
        <w:trPr>
          <w:trHeight w:val="227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004FA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DEMOGRAPHICS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BDC1C" w14:textId="1DB569AF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Age</w:t>
            </w:r>
            <w:r w:rsidR="00181216"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*</w:t>
            </w:r>
          </w:p>
        </w:tc>
      </w:tr>
      <w:tr w:rsidR="00D61806" w:rsidRPr="00A609B1" w14:paraId="643077ED" w14:textId="77777777" w:rsidTr="0021131A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326C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80A50" w14:textId="1C22BB32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Gender (M/</w:t>
            </w:r>
            <w:proofErr w:type="gramStart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F)</w:t>
            </w:r>
            <w:r w:rsidR="007D061E"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*</w:t>
            </w:r>
            <w:proofErr w:type="gramEnd"/>
          </w:p>
        </w:tc>
      </w:tr>
      <w:tr w:rsidR="00D61806" w:rsidRPr="00A609B1" w14:paraId="7918FD79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A946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BA4AA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BMI</w:t>
            </w:r>
          </w:p>
        </w:tc>
      </w:tr>
      <w:tr w:rsidR="00D61806" w:rsidRPr="00A609B1" w14:paraId="7AC58489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047D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6213A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Heigh (only if BMI is not known)</w:t>
            </w:r>
          </w:p>
        </w:tc>
      </w:tr>
      <w:tr w:rsidR="00D61806" w:rsidRPr="00A609B1" w14:paraId="6ADAB1E5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6D24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9AAD0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Weight (only if BMI is not known)</w:t>
            </w:r>
          </w:p>
        </w:tc>
      </w:tr>
      <w:tr w:rsidR="00D61806" w:rsidRPr="00A609B1" w14:paraId="53958E4A" w14:textId="77777777" w:rsidTr="00D61806">
        <w:trPr>
          <w:trHeight w:val="227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2E79134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PATIENT HISTORY (mark only positive with "Y" or "X")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BA7133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Obesity</w:t>
            </w:r>
          </w:p>
        </w:tc>
      </w:tr>
      <w:tr w:rsidR="00D61806" w:rsidRPr="00A609B1" w14:paraId="14149C59" w14:textId="77777777" w:rsidTr="00D61806">
        <w:trPr>
          <w:trHeight w:val="227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8081C7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FF8169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Diabetes mellitus (I or II)</w:t>
            </w:r>
          </w:p>
        </w:tc>
      </w:tr>
      <w:tr w:rsidR="00D61806" w:rsidRPr="00A609B1" w14:paraId="54EFB47D" w14:textId="77777777" w:rsidTr="00D61806">
        <w:trPr>
          <w:trHeight w:val="227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BEB7E7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A21440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Arterial hypertension</w:t>
            </w:r>
          </w:p>
        </w:tc>
      </w:tr>
      <w:tr w:rsidR="00D61806" w:rsidRPr="00A609B1" w14:paraId="7FE83B6C" w14:textId="77777777" w:rsidTr="00D61806">
        <w:trPr>
          <w:trHeight w:val="227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EC0611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B167CF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Immunocompromised (transplant, long term medication etc.)</w:t>
            </w:r>
          </w:p>
        </w:tc>
      </w:tr>
      <w:tr w:rsidR="00D61806" w:rsidRPr="00A609B1" w14:paraId="4AAE4620" w14:textId="77777777" w:rsidTr="00D61806">
        <w:trPr>
          <w:trHeight w:val="227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3CAC87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B3681F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Chronic kidney disease (incl. Dialysis)</w:t>
            </w:r>
          </w:p>
        </w:tc>
      </w:tr>
      <w:tr w:rsidR="00D61806" w:rsidRPr="00A609B1" w14:paraId="1AAEDC79" w14:textId="77777777" w:rsidTr="00D61806">
        <w:trPr>
          <w:trHeight w:val="227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C523CD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FB31B6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Chronic respiratory disease</w:t>
            </w:r>
          </w:p>
        </w:tc>
      </w:tr>
      <w:tr w:rsidR="00D61806" w:rsidRPr="00A609B1" w14:paraId="791157C6" w14:textId="77777777" w:rsidTr="00D61806">
        <w:trPr>
          <w:trHeight w:val="227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4CE121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657A4B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Chronic heart disease</w:t>
            </w:r>
          </w:p>
        </w:tc>
      </w:tr>
      <w:tr w:rsidR="00D61806" w:rsidRPr="00A609B1" w14:paraId="78E5FA0F" w14:textId="77777777" w:rsidTr="00D61806">
        <w:trPr>
          <w:trHeight w:val="227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61408A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F5C07B" w14:textId="40F84BAD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Peripheral art</w:t>
            </w:r>
            <w:r w:rsidR="00067743"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erial</w:t>
            </w: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 xml:space="preserve"> disease</w:t>
            </w:r>
          </w:p>
        </w:tc>
      </w:tr>
      <w:tr w:rsidR="00D61806" w:rsidRPr="00A609B1" w14:paraId="3B407EF4" w14:textId="77777777" w:rsidTr="00D61806">
        <w:trPr>
          <w:trHeight w:val="227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B70750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A05742" w14:textId="183BE213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Cancer/</w:t>
            </w:r>
            <w:proofErr w:type="spellStart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hemato</w:t>
            </w:r>
            <w:proofErr w:type="spellEnd"/>
            <w:r w:rsidR="00067743"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-</w:t>
            </w: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oncological treatment</w:t>
            </w:r>
          </w:p>
        </w:tc>
      </w:tr>
      <w:tr w:rsidR="00D61806" w:rsidRPr="00A609B1" w14:paraId="52D0B6E4" w14:textId="77777777" w:rsidTr="00D61806">
        <w:trPr>
          <w:trHeight w:val="227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5339C6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DC2051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CPR before admission</w:t>
            </w:r>
          </w:p>
        </w:tc>
      </w:tr>
      <w:tr w:rsidR="00D61806" w:rsidRPr="00A609B1" w14:paraId="1462FD2B" w14:textId="77777777" w:rsidTr="00A631F4">
        <w:trPr>
          <w:trHeight w:val="227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051F39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8B91BE" w14:textId="107C0A43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 xml:space="preserve">No of chronic medication </w:t>
            </w:r>
          </w:p>
        </w:tc>
      </w:tr>
      <w:tr w:rsidR="00D61806" w:rsidRPr="00A609B1" w14:paraId="5C6C9B9E" w14:textId="77777777" w:rsidTr="00A631F4">
        <w:trPr>
          <w:trHeight w:val="227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97179D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71B655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SARS CoV2 vaccinated</w:t>
            </w:r>
          </w:p>
        </w:tc>
      </w:tr>
      <w:tr w:rsidR="00D61806" w:rsidRPr="00A609B1" w14:paraId="54478F44" w14:textId="77777777" w:rsidTr="00A631F4">
        <w:trPr>
          <w:trHeight w:val="227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9AD3D7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BDB7F8" w14:textId="4B6A9F64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COVID re</w:t>
            </w:r>
            <w:r w:rsidR="00050FE7"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-</w:t>
            </w: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infection</w:t>
            </w:r>
          </w:p>
        </w:tc>
      </w:tr>
      <w:tr w:rsidR="00D61806" w:rsidRPr="00A609B1" w14:paraId="78B6BA78" w14:textId="77777777" w:rsidTr="00D61806">
        <w:trPr>
          <w:trHeight w:val="227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8500C4D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 xml:space="preserve">ORGAN </w:t>
            </w:r>
            <w:proofErr w:type="gramStart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SUPPORT  (</w:t>
            </w:r>
            <w:proofErr w:type="gramEnd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mark only positive with "Y" or "X"/or give DATE)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F4D5B2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Invasive ventilation (Y/N or date of onset)</w:t>
            </w:r>
          </w:p>
        </w:tc>
      </w:tr>
      <w:tr w:rsidR="00D61806" w:rsidRPr="00A609B1" w14:paraId="33CA1F21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1C7F43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4AF5F3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 xml:space="preserve"> Length of invasive ventilation (days)</w:t>
            </w:r>
          </w:p>
        </w:tc>
      </w:tr>
      <w:tr w:rsidR="00D61806" w:rsidRPr="00A609B1" w14:paraId="38706A92" w14:textId="77777777" w:rsidTr="00D61806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190323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9A4C5E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Extracorporeal support (ECMO/ECCO2R) (Y/N or date of onset)</w:t>
            </w:r>
          </w:p>
        </w:tc>
      </w:tr>
      <w:tr w:rsidR="00D61806" w:rsidRPr="00A609B1" w14:paraId="5C50E51B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B53443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A2C449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Length of extracorporeal support (ECMO/ECCO2R) (days)</w:t>
            </w:r>
          </w:p>
        </w:tc>
      </w:tr>
      <w:tr w:rsidR="00D61806" w:rsidRPr="00A609B1" w14:paraId="0A904B48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722CAE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28D56C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High flow oxygen</w:t>
            </w:r>
          </w:p>
        </w:tc>
      </w:tr>
      <w:tr w:rsidR="00D61806" w:rsidRPr="00A609B1" w14:paraId="640262A2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A4C1BA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A8DBBB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proofErr w:type="spellStart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Noninvasive</w:t>
            </w:r>
            <w:proofErr w:type="spellEnd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 xml:space="preserve"> ventilation</w:t>
            </w:r>
          </w:p>
        </w:tc>
      </w:tr>
      <w:tr w:rsidR="00D61806" w:rsidRPr="00A609B1" w14:paraId="2FAB549F" w14:textId="77777777" w:rsidTr="00D61806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8EC88D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B0B20C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Vasopressors</w:t>
            </w:r>
          </w:p>
        </w:tc>
      </w:tr>
      <w:tr w:rsidR="00D61806" w:rsidRPr="00A609B1" w14:paraId="5BCD208F" w14:textId="77777777" w:rsidTr="00D61806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DA1E91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D39376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Inotropes/</w:t>
            </w:r>
            <w:proofErr w:type="spellStart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chronotropes</w:t>
            </w:r>
            <w:proofErr w:type="spellEnd"/>
          </w:p>
        </w:tc>
      </w:tr>
      <w:tr w:rsidR="00D61806" w:rsidRPr="00A609B1" w14:paraId="1F45003B" w14:textId="77777777" w:rsidTr="00D61806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66F02E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18F391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Dialysis</w:t>
            </w:r>
          </w:p>
        </w:tc>
      </w:tr>
      <w:tr w:rsidR="00D61806" w:rsidRPr="00A609B1" w14:paraId="1A28926D" w14:textId="77777777" w:rsidTr="00D61806">
        <w:trPr>
          <w:trHeight w:val="227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526A955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COMPLICATIONS (mark only positive with "Y" or "X")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3AE9D0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Venous thrombosis</w:t>
            </w:r>
          </w:p>
        </w:tc>
      </w:tr>
      <w:tr w:rsidR="00D61806" w:rsidRPr="00A609B1" w14:paraId="4599C6BA" w14:textId="77777777" w:rsidTr="00D61806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862C7A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6505BC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Pulmonary embolism</w:t>
            </w:r>
          </w:p>
        </w:tc>
      </w:tr>
      <w:tr w:rsidR="00D61806" w:rsidRPr="00A609B1" w14:paraId="05D22AE2" w14:textId="77777777" w:rsidTr="00D61806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69A7B6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53B84C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Hospital acquired pneumonia</w:t>
            </w:r>
          </w:p>
        </w:tc>
      </w:tr>
      <w:tr w:rsidR="00D61806" w:rsidRPr="00A609B1" w14:paraId="435A82BA" w14:textId="77777777" w:rsidTr="00D61806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3C989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1777C4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Other nosocomial infection (not pneumonia)</w:t>
            </w:r>
          </w:p>
        </w:tc>
      </w:tr>
      <w:tr w:rsidR="00D61806" w:rsidRPr="00A609B1" w14:paraId="6F5EE973" w14:textId="77777777" w:rsidTr="00D61806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560266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A6BAF4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 xml:space="preserve">Hemophagocytic </w:t>
            </w:r>
            <w:proofErr w:type="spellStart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lymphohistiocytosis</w:t>
            </w:r>
            <w:proofErr w:type="spellEnd"/>
          </w:p>
        </w:tc>
      </w:tr>
      <w:tr w:rsidR="00D61806" w:rsidRPr="00A609B1" w14:paraId="0E658ACF" w14:textId="77777777" w:rsidTr="00D61806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2EC436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2A0097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CPR (including before as a cause for admission)</w:t>
            </w:r>
          </w:p>
        </w:tc>
      </w:tr>
      <w:tr w:rsidR="00D61806" w:rsidRPr="00A609B1" w14:paraId="23D10CAC" w14:textId="77777777" w:rsidTr="00D61806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8AD487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083B20" w14:textId="4C7F2F64" w:rsidR="00D61806" w:rsidRPr="00A609B1" w:rsidRDefault="0018121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szCs w:val="14"/>
                <w:lang w:val="en-GB" w:eastAsia="cs-CZ"/>
              </w:rPr>
              <w:t xml:space="preserve"> </w:t>
            </w:r>
            <w:r w:rsidR="00D61806"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Other…………</w:t>
            </w:r>
          </w:p>
        </w:tc>
      </w:tr>
      <w:tr w:rsidR="00D61806" w:rsidRPr="00A609B1" w14:paraId="7C5404D5" w14:textId="77777777" w:rsidTr="001901B3">
        <w:trPr>
          <w:trHeight w:val="227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5DFF85B" w14:textId="580B882B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 xml:space="preserve">DISCHARGE AND DEATH </w:t>
            </w: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br/>
              <w:t>(cause of death</w:t>
            </w:r>
            <w:r w:rsidR="00346408"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:</w:t>
            </w: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 xml:space="preserve"> describe in plain words into the relevant group </w:t>
            </w:r>
            <w:proofErr w:type="spellStart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collumn</w:t>
            </w:r>
            <w:proofErr w:type="spellEnd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4774AE" w14:textId="296DBD19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Date of ICU discharge</w:t>
            </w:r>
            <w:r w:rsidR="00181216"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*</w:t>
            </w:r>
          </w:p>
        </w:tc>
      </w:tr>
      <w:tr w:rsidR="00D61806" w:rsidRPr="00A609B1" w14:paraId="014687AE" w14:textId="77777777" w:rsidTr="001901B3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4A667A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4A1CFA" w14:textId="1E32205C" w:rsidR="00D61806" w:rsidRPr="00A609B1" w:rsidRDefault="0018121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szCs w:val="14"/>
                <w:lang w:val="en-GB" w:eastAsia="cs-CZ"/>
              </w:rPr>
              <w:t xml:space="preserve"> </w:t>
            </w:r>
            <w:r w:rsidR="00D61806"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 xml:space="preserve">Where (standard, long-term facility, </w:t>
            </w:r>
            <w:proofErr w:type="gramStart"/>
            <w:r w:rsidR="00D61806"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home)</w:t>
            </w: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*</w:t>
            </w:r>
            <w:proofErr w:type="gramEnd"/>
          </w:p>
        </w:tc>
      </w:tr>
      <w:tr w:rsidR="00D61806" w:rsidRPr="00A609B1" w14:paraId="7E0ECC35" w14:textId="77777777" w:rsidTr="001901B3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CFBE0F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BB007F" w14:textId="21A706F5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Date of death</w:t>
            </w:r>
            <w:r w:rsidR="007D061E"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*</w:t>
            </w:r>
          </w:p>
        </w:tc>
      </w:tr>
      <w:tr w:rsidR="00D61806" w:rsidRPr="00A609B1" w14:paraId="6B6EBAAE" w14:textId="77777777" w:rsidTr="00D61806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BCFB11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F87A0B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WITHHOLD treatment order – no escalation</w:t>
            </w:r>
          </w:p>
        </w:tc>
      </w:tr>
      <w:tr w:rsidR="00D61806" w:rsidRPr="00A609B1" w14:paraId="038E9600" w14:textId="77777777" w:rsidTr="00D61806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FC9861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6E7BC2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WITHDRAWN treatment order - palliative care</w:t>
            </w:r>
          </w:p>
        </w:tc>
      </w:tr>
      <w:tr w:rsidR="00D61806" w:rsidRPr="00A609B1" w14:paraId="36E64DC9" w14:textId="77777777" w:rsidTr="00D61806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1D2D48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5EEE3C" w14:textId="7D05A91F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Respiratory failure</w:t>
            </w:r>
          </w:p>
        </w:tc>
      </w:tr>
      <w:tr w:rsidR="00D61806" w:rsidRPr="00A609B1" w14:paraId="7D45B830" w14:textId="77777777" w:rsidTr="00D61806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42F7A1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22ACA2" w14:textId="7F4A5162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Cardiovascular collapse incl. arrhythmias</w:t>
            </w:r>
          </w:p>
        </w:tc>
      </w:tr>
      <w:tr w:rsidR="00D61806" w:rsidRPr="00A609B1" w14:paraId="33CD4133" w14:textId="77777777" w:rsidTr="00D61806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7F4A8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31CE8A" w14:textId="4C9790F6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Sepsis/infection/multiorgan failure</w:t>
            </w:r>
          </w:p>
        </w:tc>
      </w:tr>
      <w:tr w:rsidR="00D61806" w:rsidRPr="00A609B1" w14:paraId="785D4B99" w14:textId="77777777" w:rsidTr="00D61806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4B1CCA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9C545D" w14:textId="56DD5F92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Neurological (both bleeding and ischemic)</w:t>
            </w:r>
          </w:p>
        </w:tc>
      </w:tr>
      <w:tr w:rsidR="00D61806" w:rsidRPr="00A609B1" w14:paraId="367B2A1F" w14:textId="77777777" w:rsidTr="00D61806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2A284A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587487" w14:textId="22BC6E04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Other ………</w:t>
            </w:r>
            <w:proofErr w:type="gramStart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…..</w:t>
            </w:r>
            <w:proofErr w:type="gramEnd"/>
          </w:p>
        </w:tc>
      </w:tr>
      <w:tr w:rsidR="00D61806" w:rsidRPr="00A609B1" w14:paraId="1B923012" w14:textId="77777777" w:rsidTr="00D61806">
        <w:trPr>
          <w:trHeight w:val="227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0BC141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0193DD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</w:tr>
      <w:tr w:rsidR="00D61806" w:rsidRPr="00A609B1" w14:paraId="0A8557E4" w14:textId="77777777" w:rsidTr="00A631F4">
        <w:trPr>
          <w:trHeight w:val="227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24AF183" w14:textId="5F63DFE3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ICU ADMISSION SCORING AND LABORATORY (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2019AA" w14:textId="75115D1F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szCs w:val="14"/>
                <w:lang w:val="en-GB" w:eastAsia="cs-CZ"/>
              </w:rPr>
              <w:t xml:space="preserve"> </w:t>
            </w: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SOFA</w:t>
            </w:r>
          </w:p>
        </w:tc>
      </w:tr>
      <w:tr w:rsidR="00D61806" w:rsidRPr="00A609B1" w14:paraId="4720F15F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898418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9D6463" w14:textId="31E4B598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PaO2/FiO2 (spont</w:t>
            </w:r>
            <w:r w:rsidR="0021131A"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aneous/</w:t>
            </w: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 xml:space="preserve"> on resp</w:t>
            </w:r>
            <w:r w:rsidR="0021131A"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 xml:space="preserve">iratory </w:t>
            </w: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support)</w:t>
            </w:r>
          </w:p>
        </w:tc>
      </w:tr>
      <w:tr w:rsidR="00D61806" w:rsidRPr="00A609B1" w14:paraId="24402CBF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D8A752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97DE83" w14:textId="52086BE5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 xml:space="preserve">APACHE II </w:t>
            </w:r>
          </w:p>
        </w:tc>
      </w:tr>
      <w:tr w:rsidR="00D61806" w:rsidRPr="00A609B1" w14:paraId="29C5F526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015741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7D3779" w14:textId="73D0FCAC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Lymphocyte count (minimal)</w:t>
            </w:r>
          </w:p>
        </w:tc>
      </w:tr>
      <w:tr w:rsidR="00D61806" w:rsidRPr="00A609B1" w14:paraId="016F8921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5A84A1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9ED573" w14:textId="77D12F86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CRP</w:t>
            </w:r>
          </w:p>
        </w:tc>
      </w:tr>
      <w:tr w:rsidR="00D61806" w:rsidRPr="00A609B1" w14:paraId="296E3E0E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C5D47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C33FAA" w14:textId="738635FC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PCT</w:t>
            </w:r>
          </w:p>
        </w:tc>
      </w:tr>
      <w:tr w:rsidR="00D61806" w:rsidRPr="00A609B1" w14:paraId="2B6335B6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4F606D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32F80F" w14:textId="5A212AAA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IL6</w:t>
            </w:r>
          </w:p>
        </w:tc>
      </w:tr>
      <w:tr w:rsidR="00D61806" w:rsidRPr="00A609B1" w14:paraId="08337E03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104DED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8A4986" w14:textId="41E3386C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Ferritin</w:t>
            </w:r>
          </w:p>
        </w:tc>
      </w:tr>
      <w:tr w:rsidR="00D61806" w:rsidRPr="00A609B1" w14:paraId="71C94195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75F4E2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4059FE" w14:textId="07212E0B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D-Dimer</w:t>
            </w:r>
          </w:p>
        </w:tc>
      </w:tr>
      <w:tr w:rsidR="00D61806" w:rsidRPr="00A609B1" w14:paraId="162A55BB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E5E8F0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262A1D" w14:textId="7C9F4ED4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Lactate</w:t>
            </w:r>
          </w:p>
        </w:tc>
      </w:tr>
      <w:tr w:rsidR="00D61806" w:rsidRPr="00A609B1" w14:paraId="16205E8C" w14:textId="77777777" w:rsidTr="00A631F4">
        <w:trPr>
          <w:trHeight w:val="227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127AD70" w14:textId="3FC84B40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 xml:space="preserve">ICU SPECIFIC TREATMENTS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359EF8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Corticosteroids (standard dosing)</w:t>
            </w:r>
          </w:p>
        </w:tc>
      </w:tr>
      <w:tr w:rsidR="00D61806" w:rsidRPr="00A609B1" w14:paraId="263F6686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D7DB27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FF4D25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Corticosteroids (higher dosing)</w:t>
            </w:r>
          </w:p>
        </w:tc>
      </w:tr>
      <w:tr w:rsidR="00D61806" w:rsidRPr="00A609B1" w14:paraId="1734C950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4CF39A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2A3B61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Tocilizumab</w:t>
            </w:r>
          </w:p>
        </w:tc>
      </w:tr>
      <w:tr w:rsidR="00D61806" w:rsidRPr="00A609B1" w14:paraId="22F04E45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1BCA11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23DD5F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proofErr w:type="spellStart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Remdesivir</w:t>
            </w:r>
            <w:proofErr w:type="spellEnd"/>
          </w:p>
        </w:tc>
      </w:tr>
      <w:tr w:rsidR="00D61806" w:rsidRPr="00A609B1" w14:paraId="2E93FA34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F76EDA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48D77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 xml:space="preserve">Other </w:t>
            </w:r>
            <w:proofErr w:type="spellStart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antivirotic</w:t>
            </w:r>
            <w:proofErr w:type="spellEnd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 xml:space="preserve"> agent (name)</w:t>
            </w:r>
          </w:p>
        </w:tc>
      </w:tr>
      <w:tr w:rsidR="00D61806" w:rsidRPr="00A609B1" w14:paraId="0958A51A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F26CE9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49268C" w14:textId="01FBA4B4" w:rsidR="00D61806" w:rsidRPr="00A609B1" w:rsidRDefault="0021131A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Monoclonal antibod</w:t>
            </w:r>
            <w:r w:rsidR="00050FE7"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y</w:t>
            </w: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 xml:space="preserve"> </w:t>
            </w:r>
            <w:r w:rsidR="00D61806"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(name)</w:t>
            </w:r>
          </w:p>
        </w:tc>
      </w:tr>
      <w:tr w:rsidR="00D61806" w:rsidRPr="00A609B1" w14:paraId="2B174796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C27A90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E4AEEB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proofErr w:type="spellStart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Covalescent</w:t>
            </w:r>
            <w:proofErr w:type="spellEnd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 xml:space="preserve"> plasma</w:t>
            </w:r>
          </w:p>
        </w:tc>
      </w:tr>
      <w:tr w:rsidR="00D61806" w:rsidRPr="00A609B1" w14:paraId="274360AC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2213A5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865BA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Isoprinosine</w:t>
            </w:r>
          </w:p>
        </w:tc>
      </w:tr>
      <w:tr w:rsidR="00D61806" w:rsidRPr="00A609B1" w14:paraId="396A9D4B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E060A1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E7D887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proofErr w:type="spellStart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Ivermectine</w:t>
            </w:r>
            <w:proofErr w:type="spellEnd"/>
          </w:p>
        </w:tc>
      </w:tr>
      <w:tr w:rsidR="00D61806" w:rsidRPr="00A609B1" w14:paraId="3BE1286C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210F73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5A9A5F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proofErr w:type="spellStart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Hydroxychlorochine</w:t>
            </w:r>
            <w:proofErr w:type="spellEnd"/>
          </w:p>
        </w:tc>
      </w:tr>
      <w:tr w:rsidR="00D61806" w:rsidRPr="00A609B1" w14:paraId="5C233608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D87F17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90769C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proofErr w:type="spellStart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Vitamine</w:t>
            </w:r>
            <w:proofErr w:type="spellEnd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 xml:space="preserve"> D</w:t>
            </w:r>
          </w:p>
        </w:tc>
      </w:tr>
      <w:tr w:rsidR="00D61806" w:rsidRPr="00A609B1" w14:paraId="796F7E0C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DCB84F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977BA7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proofErr w:type="spellStart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Vitamine</w:t>
            </w:r>
            <w:proofErr w:type="spellEnd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 xml:space="preserve"> C + Thiamine</w:t>
            </w:r>
          </w:p>
        </w:tc>
      </w:tr>
      <w:tr w:rsidR="00D61806" w:rsidRPr="00A609B1" w14:paraId="3D2C79C4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437E08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6D37F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Heparin</w:t>
            </w:r>
          </w:p>
        </w:tc>
      </w:tr>
      <w:tr w:rsidR="00D61806" w:rsidRPr="00A609B1" w14:paraId="53999F78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482ABE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9CB35B" w14:textId="2DEA47B0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 xml:space="preserve">LMWH </w:t>
            </w:r>
            <w:r w:rsidR="0021131A"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prophylactic dose</w:t>
            </w:r>
          </w:p>
        </w:tc>
      </w:tr>
      <w:tr w:rsidR="00D61806" w:rsidRPr="00A609B1" w14:paraId="237DC9B6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87B0A2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902239" w14:textId="0FCCEA8F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 xml:space="preserve">LMWH full </w:t>
            </w:r>
            <w:r w:rsidR="00050FE7"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 xml:space="preserve">therapeutic </w:t>
            </w: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dose</w:t>
            </w:r>
          </w:p>
        </w:tc>
      </w:tr>
      <w:tr w:rsidR="00D61806" w:rsidRPr="00A609B1" w14:paraId="4D4E028C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B01F43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AC2682" w14:textId="434F1C3B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 xml:space="preserve">Other </w:t>
            </w:r>
            <w:proofErr w:type="spellStart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anitcoagula</w:t>
            </w:r>
            <w:r w:rsidR="00050FE7"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nts</w:t>
            </w:r>
            <w:proofErr w:type="spellEnd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 xml:space="preserve"> / fibrinolytic</w:t>
            </w:r>
            <w:r w:rsidR="00050FE7"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s</w:t>
            </w: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 xml:space="preserve"> / </w:t>
            </w:r>
            <w:proofErr w:type="spellStart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antiaggregants</w:t>
            </w:r>
            <w:proofErr w:type="spellEnd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 xml:space="preserve"> (</w:t>
            </w:r>
            <w:proofErr w:type="spellStart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descibe</w:t>
            </w:r>
            <w:proofErr w:type="spellEnd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)</w:t>
            </w:r>
          </w:p>
        </w:tc>
      </w:tr>
      <w:tr w:rsidR="00D61806" w:rsidRPr="00A609B1" w14:paraId="7FBC3AEE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C48CFA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611DAC" w14:textId="4CFAEAAF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proofErr w:type="spellStart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Sel</w:t>
            </w:r>
            <w:proofErr w:type="spellEnd"/>
            <w:r w:rsidR="00050FE7"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 xml:space="preserve">- </w:t>
            </w:r>
            <w:proofErr w:type="spellStart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proning</w:t>
            </w:r>
            <w:proofErr w:type="spellEnd"/>
            <w:r w:rsidR="00050FE7"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 xml:space="preserve"> </w:t>
            </w: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during HFO/NIV</w:t>
            </w:r>
          </w:p>
        </w:tc>
      </w:tr>
      <w:tr w:rsidR="00D61806" w:rsidRPr="00A609B1" w14:paraId="4F9C61D1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2DA86E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A37A6C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proofErr w:type="spellStart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Proning</w:t>
            </w:r>
            <w:proofErr w:type="spellEnd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 xml:space="preserve"> after intubation</w:t>
            </w:r>
          </w:p>
        </w:tc>
      </w:tr>
      <w:tr w:rsidR="00D61806" w:rsidRPr="00A609B1" w14:paraId="28DF0D39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616DEF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C34FF3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Muscle relaxants (prolonged use to facilitate ventilation)</w:t>
            </w:r>
          </w:p>
        </w:tc>
      </w:tr>
      <w:tr w:rsidR="00D61806" w:rsidRPr="00A609B1" w14:paraId="3641EB01" w14:textId="77777777" w:rsidTr="00A631F4">
        <w:trPr>
          <w:trHeight w:val="227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0B056C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DBBF2D" w14:textId="77777777" w:rsidR="00D61806" w:rsidRPr="00A609B1" w:rsidRDefault="00D61806" w:rsidP="00A6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</w:pPr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Cytokine removal (</w:t>
            </w:r>
            <w:proofErr w:type="gramStart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i.e.</w:t>
            </w:r>
            <w:proofErr w:type="gramEnd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 xml:space="preserve"> </w:t>
            </w:r>
            <w:proofErr w:type="spellStart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CytoSorb</w:t>
            </w:r>
            <w:proofErr w:type="spellEnd"/>
            <w:r w:rsidRPr="00A609B1">
              <w:rPr>
                <w:rFonts w:ascii="Calibri" w:eastAsia="Times New Roman" w:hAnsi="Calibri" w:cs="Calibri"/>
                <w:color w:val="000000"/>
                <w:sz w:val="20"/>
                <w:lang w:val="en-GB" w:eastAsia="cs-CZ"/>
              </w:rPr>
              <w:t>)</w:t>
            </w:r>
          </w:p>
        </w:tc>
      </w:tr>
    </w:tbl>
    <w:p w14:paraId="71E0F7BD" w14:textId="272EFF10" w:rsidR="00D61806" w:rsidRPr="00A609B1" w:rsidRDefault="007D061E" w:rsidP="001901B3">
      <w:pPr>
        <w:pStyle w:val="ListParagraph"/>
        <w:ind w:left="1068"/>
        <w:rPr>
          <w:lang w:val="en-GB"/>
        </w:rPr>
      </w:pPr>
      <w:r w:rsidRPr="00A609B1">
        <w:rPr>
          <w:lang w:val="en-GB"/>
        </w:rPr>
        <w:t>M</w:t>
      </w:r>
      <w:r w:rsidR="00D61806" w:rsidRPr="00A609B1">
        <w:rPr>
          <w:lang w:val="en-GB"/>
        </w:rPr>
        <w:t>andatory</w:t>
      </w:r>
      <w:r w:rsidRPr="00A609B1">
        <w:rPr>
          <w:lang w:val="en-GB"/>
        </w:rPr>
        <w:t xml:space="preserve"> variables are indicated by asterisks; collection of the remaining variables was</w:t>
      </w:r>
      <w:r w:rsidR="00D61806" w:rsidRPr="00A609B1">
        <w:rPr>
          <w:lang w:val="en-GB"/>
        </w:rPr>
        <w:t xml:space="preserve"> based on </w:t>
      </w:r>
      <w:proofErr w:type="spellStart"/>
      <w:r w:rsidR="00D61806" w:rsidRPr="00A609B1">
        <w:rPr>
          <w:lang w:val="en-GB"/>
        </w:rPr>
        <w:t>availability</w:t>
      </w:r>
      <w:r w:rsidRPr="00A609B1">
        <w:rPr>
          <w:lang w:val="en-GB"/>
        </w:rPr>
        <w:t>.</w:t>
      </w:r>
      <w:r w:rsidR="00D61806" w:rsidRPr="00A609B1">
        <w:rPr>
          <w:lang w:val="en-GB"/>
        </w:rPr>
        <w:t>ICU</w:t>
      </w:r>
      <w:proofErr w:type="spellEnd"/>
      <w:r w:rsidR="00D61806" w:rsidRPr="00A609B1">
        <w:rPr>
          <w:lang w:val="en-GB"/>
        </w:rPr>
        <w:t xml:space="preserve"> admission data are relevant for all lab/scoring variables</w:t>
      </w:r>
    </w:p>
    <w:p w14:paraId="5E8CF92E" w14:textId="77777777" w:rsidR="00D61806" w:rsidRPr="00A609B1" w:rsidRDefault="00D61806">
      <w:pPr>
        <w:rPr>
          <w:lang w:val="en-GB"/>
        </w:rPr>
      </w:pPr>
      <w:r w:rsidRPr="00A609B1">
        <w:rPr>
          <w:lang w:val="en-GB"/>
        </w:rPr>
        <w:br w:type="page"/>
      </w:r>
    </w:p>
    <w:p w14:paraId="61404CB9" w14:textId="140A43C2" w:rsidR="00D61806" w:rsidRPr="00A609B1" w:rsidRDefault="00181216" w:rsidP="00D61806">
      <w:pPr>
        <w:rPr>
          <w:lang w:val="en-GB"/>
        </w:rPr>
      </w:pPr>
      <w:r w:rsidRPr="00A609B1">
        <w:rPr>
          <w:b/>
          <w:bCs/>
          <w:lang w:val="en-GB"/>
        </w:rPr>
        <w:lastRenderedPageBreak/>
        <w:t xml:space="preserve">Supplementary </w:t>
      </w:r>
      <w:r w:rsidR="00D61806" w:rsidRPr="00A609B1">
        <w:rPr>
          <w:b/>
          <w:bCs/>
          <w:lang w:val="en-GB"/>
        </w:rPr>
        <w:t xml:space="preserve">Table </w:t>
      </w:r>
      <w:r w:rsidR="00A609B1">
        <w:rPr>
          <w:b/>
          <w:bCs/>
          <w:lang w:val="en-GB"/>
        </w:rPr>
        <w:t>2</w:t>
      </w:r>
      <w:r w:rsidRPr="00A609B1">
        <w:rPr>
          <w:b/>
          <w:bCs/>
          <w:lang w:val="en-GB"/>
        </w:rPr>
        <w:t>.</w:t>
      </w:r>
      <w:r w:rsidR="00A609B1" w:rsidRPr="00A609B1">
        <w:rPr>
          <w:b/>
          <w:bCs/>
          <w:lang w:val="en-GB"/>
        </w:rPr>
        <w:t xml:space="preserve"> </w:t>
      </w:r>
      <w:r w:rsidR="00016AC6" w:rsidRPr="00A609B1">
        <w:rPr>
          <w:b/>
          <w:bCs/>
          <w:lang w:val="en-GB"/>
        </w:rPr>
        <w:t>Survey questionnaire</w:t>
      </w:r>
      <w:r w:rsidR="00EA13CF" w:rsidRPr="00A609B1">
        <w:rPr>
          <w:b/>
          <w:bCs/>
          <w:lang w:val="en-GB"/>
        </w:rPr>
        <w:t xml:space="preserve"> </w:t>
      </w:r>
    </w:p>
    <w:p w14:paraId="7ACC4E70" w14:textId="3DF01C21" w:rsidR="00EA13CF" w:rsidRPr="00A609B1" w:rsidRDefault="00EA13CF" w:rsidP="00D61806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2"/>
        <w:gridCol w:w="1119"/>
        <w:gridCol w:w="1119"/>
        <w:gridCol w:w="1124"/>
        <w:gridCol w:w="1119"/>
        <w:gridCol w:w="1119"/>
      </w:tblGrid>
      <w:tr w:rsidR="00EA13CF" w:rsidRPr="00A609B1" w14:paraId="728970F7" w14:textId="77777777" w:rsidTr="00EA13CF">
        <w:tc>
          <w:tcPr>
            <w:tcW w:w="3462" w:type="dxa"/>
          </w:tcPr>
          <w:p w14:paraId="0AEA1AD9" w14:textId="77777777" w:rsidR="00EA13CF" w:rsidRPr="00A609B1" w:rsidRDefault="00EA13CF" w:rsidP="00016AC6">
            <w:pPr>
              <w:rPr>
                <w:sz w:val="22"/>
                <w:lang w:val="en-GB"/>
              </w:rPr>
            </w:pPr>
            <w:r w:rsidRPr="00A609B1">
              <w:rPr>
                <w:sz w:val="22"/>
                <w:lang w:val="en-GB"/>
              </w:rPr>
              <w:t>To which extent the following factors affected the unfavourable outcome in your centre based on your opinion</w:t>
            </w:r>
          </w:p>
        </w:tc>
        <w:tc>
          <w:tcPr>
            <w:tcW w:w="1119" w:type="dxa"/>
            <w:vAlign w:val="center"/>
          </w:tcPr>
          <w:p w14:paraId="5214A98F" w14:textId="77777777" w:rsidR="00EA13CF" w:rsidRPr="00A609B1" w:rsidRDefault="00EA13CF" w:rsidP="00EA13CF">
            <w:pPr>
              <w:jc w:val="center"/>
              <w:rPr>
                <w:sz w:val="16"/>
                <w:lang w:val="en-GB"/>
              </w:rPr>
            </w:pPr>
            <w:r w:rsidRPr="00A609B1">
              <w:rPr>
                <w:sz w:val="16"/>
                <w:lang w:val="en-GB"/>
              </w:rPr>
              <w:t>NOT important</w:t>
            </w:r>
          </w:p>
        </w:tc>
        <w:tc>
          <w:tcPr>
            <w:tcW w:w="1119" w:type="dxa"/>
            <w:vAlign w:val="center"/>
          </w:tcPr>
          <w:p w14:paraId="7DB9ABA9" w14:textId="77777777" w:rsidR="00EA13CF" w:rsidRPr="00A609B1" w:rsidRDefault="00EA13CF" w:rsidP="00EA13CF">
            <w:pPr>
              <w:jc w:val="center"/>
              <w:rPr>
                <w:sz w:val="16"/>
                <w:lang w:val="en-GB"/>
              </w:rPr>
            </w:pPr>
            <w:r w:rsidRPr="00A609B1">
              <w:rPr>
                <w:sz w:val="16"/>
                <w:lang w:val="en-GB"/>
              </w:rPr>
              <w:t>Slightly important</w:t>
            </w:r>
          </w:p>
        </w:tc>
        <w:tc>
          <w:tcPr>
            <w:tcW w:w="1124" w:type="dxa"/>
            <w:vAlign w:val="center"/>
          </w:tcPr>
          <w:p w14:paraId="56FB74FE" w14:textId="77777777" w:rsidR="00EA13CF" w:rsidRPr="00A609B1" w:rsidRDefault="00EA13CF" w:rsidP="00EA13CF">
            <w:pPr>
              <w:jc w:val="center"/>
              <w:rPr>
                <w:sz w:val="16"/>
                <w:lang w:val="en-GB"/>
              </w:rPr>
            </w:pPr>
            <w:r w:rsidRPr="00A609B1">
              <w:rPr>
                <w:sz w:val="16"/>
                <w:lang w:val="en-GB"/>
              </w:rPr>
              <w:t>Important</w:t>
            </w:r>
          </w:p>
        </w:tc>
        <w:tc>
          <w:tcPr>
            <w:tcW w:w="1119" w:type="dxa"/>
            <w:vAlign w:val="center"/>
          </w:tcPr>
          <w:p w14:paraId="07C42532" w14:textId="77777777" w:rsidR="00EA13CF" w:rsidRPr="00A609B1" w:rsidRDefault="00EA13CF" w:rsidP="00EA13CF">
            <w:pPr>
              <w:jc w:val="center"/>
              <w:rPr>
                <w:sz w:val="16"/>
                <w:lang w:val="en-GB"/>
              </w:rPr>
            </w:pPr>
            <w:r w:rsidRPr="00A609B1">
              <w:rPr>
                <w:sz w:val="16"/>
                <w:lang w:val="en-GB"/>
              </w:rPr>
              <w:t>Fairly important</w:t>
            </w:r>
          </w:p>
        </w:tc>
        <w:tc>
          <w:tcPr>
            <w:tcW w:w="1119" w:type="dxa"/>
            <w:vAlign w:val="center"/>
          </w:tcPr>
          <w:p w14:paraId="0AD39861" w14:textId="77777777" w:rsidR="00EA13CF" w:rsidRPr="00A609B1" w:rsidRDefault="00EA13CF" w:rsidP="00EA13CF">
            <w:pPr>
              <w:jc w:val="center"/>
              <w:rPr>
                <w:sz w:val="16"/>
                <w:lang w:val="en-GB"/>
              </w:rPr>
            </w:pPr>
            <w:r w:rsidRPr="00A609B1">
              <w:rPr>
                <w:sz w:val="16"/>
                <w:lang w:val="en-GB"/>
              </w:rPr>
              <w:t>Very important</w:t>
            </w:r>
          </w:p>
        </w:tc>
      </w:tr>
      <w:tr w:rsidR="00EA13CF" w:rsidRPr="00A609B1" w14:paraId="2BAB7357" w14:textId="77777777" w:rsidTr="00EA13CF">
        <w:trPr>
          <w:trHeight w:val="537"/>
        </w:trPr>
        <w:tc>
          <w:tcPr>
            <w:tcW w:w="3462" w:type="dxa"/>
            <w:vAlign w:val="center"/>
          </w:tcPr>
          <w:p w14:paraId="1DBFA89F" w14:textId="77777777" w:rsidR="00EA13CF" w:rsidRPr="00A609B1" w:rsidRDefault="00EA13CF" w:rsidP="00EA13CF">
            <w:pPr>
              <w:rPr>
                <w:i/>
                <w:sz w:val="22"/>
                <w:lang w:val="en-GB"/>
              </w:rPr>
            </w:pPr>
            <w:r w:rsidRPr="00A609B1">
              <w:rPr>
                <w:i/>
                <w:sz w:val="22"/>
                <w:lang w:val="en-GB"/>
              </w:rPr>
              <w:t xml:space="preserve">The disease itself was deadly </w:t>
            </w:r>
            <w:r w:rsidRPr="00A609B1">
              <w:rPr>
                <w:i/>
                <w:sz w:val="22"/>
                <w:lang w:val="en-GB"/>
              </w:rPr>
              <w:br/>
              <w:t>– no other confounders</w:t>
            </w:r>
          </w:p>
        </w:tc>
        <w:tc>
          <w:tcPr>
            <w:tcW w:w="1119" w:type="dxa"/>
          </w:tcPr>
          <w:p w14:paraId="5CB49D06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17F8D10A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24" w:type="dxa"/>
          </w:tcPr>
          <w:p w14:paraId="3F7828A7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7FBC5519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77199664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</w:tr>
      <w:tr w:rsidR="00EA13CF" w:rsidRPr="00A609B1" w14:paraId="4B93190A" w14:textId="77777777" w:rsidTr="00EA13CF">
        <w:trPr>
          <w:trHeight w:val="537"/>
        </w:trPr>
        <w:tc>
          <w:tcPr>
            <w:tcW w:w="3462" w:type="dxa"/>
            <w:vAlign w:val="center"/>
          </w:tcPr>
          <w:p w14:paraId="6B749191" w14:textId="77777777" w:rsidR="00EA13CF" w:rsidRPr="00A609B1" w:rsidRDefault="00EA13CF" w:rsidP="00EA13CF">
            <w:pPr>
              <w:rPr>
                <w:i/>
                <w:sz w:val="22"/>
                <w:lang w:val="en-GB"/>
              </w:rPr>
            </w:pPr>
            <w:r w:rsidRPr="00A609B1">
              <w:rPr>
                <w:i/>
                <w:sz w:val="22"/>
                <w:lang w:val="en-GB"/>
              </w:rPr>
              <w:t>Lack of personnel in general</w:t>
            </w:r>
          </w:p>
        </w:tc>
        <w:tc>
          <w:tcPr>
            <w:tcW w:w="1119" w:type="dxa"/>
          </w:tcPr>
          <w:p w14:paraId="72015405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380136D5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24" w:type="dxa"/>
          </w:tcPr>
          <w:p w14:paraId="21A15C54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465FB8EA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6145BDE6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</w:tr>
      <w:tr w:rsidR="00EA13CF" w:rsidRPr="00A609B1" w14:paraId="33CF283E" w14:textId="77777777" w:rsidTr="00EA13CF">
        <w:trPr>
          <w:trHeight w:val="537"/>
        </w:trPr>
        <w:tc>
          <w:tcPr>
            <w:tcW w:w="3462" w:type="dxa"/>
            <w:vAlign w:val="center"/>
          </w:tcPr>
          <w:p w14:paraId="65347178" w14:textId="77777777" w:rsidR="00EA13CF" w:rsidRPr="00A609B1" w:rsidRDefault="00EA13CF" w:rsidP="00EA13CF">
            <w:pPr>
              <w:rPr>
                <w:i/>
                <w:sz w:val="22"/>
                <w:lang w:val="en-GB"/>
              </w:rPr>
            </w:pPr>
            <w:r w:rsidRPr="00A609B1">
              <w:rPr>
                <w:i/>
                <w:sz w:val="22"/>
                <w:lang w:val="en-GB"/>
              </w:rPr>
              <w:t>Lack of specialised nurses</w:t>
            </w:r>
          </w:p>
        </w:tc>
        <w:tc>
          <w:tcPr>
            <w:tcW w:w="1119" w:type="dxa"/>
          </w:tcPr>
          <w:p w14:paraId="27F1E475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05D62A82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24" w:type="dxa"/>
          </w:tcPr>
          <w:p w14:paraId="04297414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4556D53E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2F3F8B48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</w:tr>
      <w:tr w:rsidR="00EA13CF" w:rsidRPr="00A609B1" w14:paraId="628405F0" w14:textId="77777777" w:rsidTr="00EA13CF">
        <w:trPr>
          <w:trHeight w:val="537"/>
        </w:trPr>
        <w:tc>
          <w:tcPr>
            <w:tcW w:w="3462" w:type="dxa"/>
            <w:vAlign w:val="center"/>
          </w:tcPr>
          <w:p w14:paraId="2D479942" w14:textId="77777777" w:rsidR="00EA13CF" w:rsidRPr="00A609B1" w:rsidRDefault="00EA13CF" w:rsidP="00EA13CF">
            <w:pPr>
              <w:rPr>
                <w:i/>
                <w:sz w:val="22"/>
                <w:lang w:val="en-GB"/>
              </w:rPr>
            </w:pPr>
            <w:r w:rsidRPr="00A609B1">
              <w:rPr>
                <w:i/>
                <w:sz w:val="22"/>
                <w:lang w:val="en-GB"/>
              </w:rPr>
              <w:t>Lack of intensivists</w:t>
            </w:r>
          </w:p>
        </w:tc>
        <w:tc>
          <w:tcPr>
            <w:tcW w:w="1119" w:type="dxa"/>
          </w:tcPr>
          <w:p w14:paraId="2ECF3E70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5F9B10C6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24" w:type="dxa"/>
          </w:tcPr>
          <w:p w14:paraId="5ADF5DB6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461AEA88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11A42DF7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</w:tr>
      <w:tr w:rsidR="00EA13CF" w:rsidRPr="00A609B1" w14:paraId="1F54CA96" w14:textId="77777777" w:rsidTr="00EA13CF">
        <w:trPr>
          <w:trHeight w:val="537"/>
        </w:trPr>
        <w:tc>
          <w:tcPr>
            <w:tcW w:w="3462" w:type="dxa"/>
            <w:vAlign w:val="center"/>
          </w:tcPr>
          <w:p w14:paraId="7DE4C4A4" w14:textId="77777777" w:rsidR="00EA13CF" w:rsidRPr="00A609B1" w:rsidRDefault="00EA13CF" w:rsidP="00EA13CF">
            <w:pPr>
              <w:rPr>
                <w:i/>
                <w:sz w:val="22"/>
                <w:lang w:val="en-GB"/>
              </w:rPr>
            </w:pPr>
            <w:r w:rsidRPr="00A609B1">
              <w:rPr>
                <w:i/>
                <w:sz w:val="22"/>
                <w:lang w:val="en-GB"/>
              </w:rPr>
              <w:t xml:space="preserve">Poor </w:t>
            </w:r>
            <w:proofErr w:type="spellStart"/>
            <w:r w:rsidRPr="00A609B1">
              <w:rPr>
                <w:i/>
                <w:sz w:val="22"/>
                <w:lang w:val="en-GB"/>
              </w:rPr>
              <w:t>infrastrurcture</w:t>
            </w:r>
            <w:proofErr w:type="spellEnd"/>
            <w:r w:rsidRPr="00A609B1">
              <w:rPr>
                <w:i/>
                <w:sz w:val="22"/>
                <w:lang w:val="en-GB"/>
              </w:rPr>
              <w:t xml:space="preserve"> in general</w:t>
            </w:r>
          </w:p>
        </w:tc>
        <w:tc>
          <w:tcPr>
            <w:tcW w:w="1119" w:type="dxa"/>
          </w:tcPr>
          <w:p w14:paraId="4C58BC77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034308DC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24" w:type="dxa"/>
          </w:tcPr>
          <w:p w14:paraId="3DB79B6A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47D213E4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6151EF43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</w:tr>
      <w:tr w:rsidR="00EA13CF" w:rsidRPr="00A609B1" w14:paraId="76465943" w14:textId="77777777" w:rsidTr="00EA13CF">
        <w:trPr>
          <w:trHeight w:val="537"/>
        </w:trPr>
        <w:tc>
          <w:tcPr>
            <w:tcW w:w="3462" w:type="dxa"/>
            <w:vAlign w:val="center"/>
          </w:tcPr>
          <w:p w14:paraId="12ECAFE4" w14:textId="77777777" w:rsidR="00EA13CF" w:rsidRPr="00A609B1" w:rsidRDefault="00EA13CF" w:rsidP="00EA13CF">
            <w:pPr>
              <w:rPr>
                <w:i/>
                <w:sz w:val="22"/>
                <w:lang w:val="en-GB"/>
              </w:rPr>
            </w:pPr>
            <w:r w:rsidRPr="00A609B1">
              <w:rPr>
                <w:i/>
                <w:sz w:val="22"/>
                <w:lang w:val="en-GB"/>
              </w:rPr>
              <w:t>Poor infrastructure of the COVID ICUs*</w:t>
            </w:r>
          </w:p>
        </w:tc>
        <w:tc>
          <w:tcPr>
            <w:tcW w:w="1119" w:type="dxa"/>
          </w:tcPr>
          <w:p w14:paraId="1D2477AD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1B0FE405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24" w:type="dxa"/>
          </w:tcPr>
          <w:p w14:paraId="4BAB41D2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0409035D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68D2B3BD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</w:tr>
      <w:tr w:rsidR="00EA13CF" w:rsidRPr="00A609B1" w14:paraId="3D8647DB" w14:textId="77777777" w:rsidTr="00EA13CF">
        <w:trPr>
          <w:trHeight w:val="537"/>
        </w:trPr>
        <w:tc>
          <w:tcPr>
            <w:tcW w:w="3462" w:type="dxa"/>
            <w:vAlign w:val="center"/>
          </w:tcPr>
          <w:p w14:paraId="03DB45FF" w14:textId="77777777" w:rsidR="00EA13CF" w:rsidRPr="00A609B1" w:rsidRDefault="00EA13CF" w:rsidP="00EA13CF">
            <w:pPr>
              <w:rPr>
                <w:i/>
                <w:sz w:val="22"/>
                <w:lang w:val="en-GB"/>
              </w:rPr>
            </w:pPr>
            <w:r w:rsidRPr="00A609B1">
              <w:rPr>
                <w:i/>
                <w:sz w:val="22"/>
                <w:lang w:val="en-GB"/>
              </w:rPr>
              <w:t>Late referral to ICU</w:t>
            </w:r>
          </w:p>
        </w:tc>
        <w:tc>
          <w:tcPr>
            <w:tcW w:w="1119" w:type="dxa"/>
          </w:tcPr>
          <w:p w14:paraId="0E18F56C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6E8BE309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24" w:type="dxa"/>
          </w:tcPr>
          <w:p w14:paraId="0791AFF5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7B17FBD4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6224EC33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</w:tr>
      <w:tr w:rsidR="00EA13CF" w:rsidRPr="00A609B1" w14:paraId="55FB8F46" w14:textId="77777777" w:rsidTr="00EA13CF">
        <w:trPr>
          <w:trHeight w:val="537"/>
        </w:trPr>
        <w:tc>
          <w:tcPr>
            <w:tcW w:w="3462" w:type="dxa"/>
            <w:vAlign w:val="center"/>
          </w:tcPr>
          <w:p w14:paraId="637F628A" w14:textId="77777777" w:rsidR="00EA13CF" w:rsidRPr="00A609B1" w:rsidRDefault="00EA13CF" w:rsidP="00EA13CF">
            <w:pPr>
              <w:rPr>
                <w:i/>
                <w:sz w:val="22"/>
                <w:lang w:val="en-GB"/>
              </w:rPr>
            </w:pPr>
            <w:r w:rsidRPr="00A609B1">
              <w:rPr>
                <w:i/>
                <w:sz w:val="22"/>
                <w:lang w:val="en-GB"/>
              </w:rPr>
              <w:t>Late admission to ICU</w:t>
            </w:r>
          </w:p>
        </w:tc>
        <w:tc>
          <w:tcPr>
            <w:tcW w:w="1119" w:type="dxa"/>
          </w:tcPr>
          <w:p w14:paraId="28F43B00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3C8833EF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24" w:type="dxa"/>
          </w:tcPr>
          <w:p w14:paraId="503D35DC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57481130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02C8373B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</w:tr>
      <w:tr w:rsidR="00EA13CF" w:rsidRPr="00A609B1" w14:paraId="32F52613" w14:textId="77777777" w:rsidTr="00EA13CF">
        <w:trPr>
          <w:trHeight w:val="537"/>
        </w:trPr>
        <w:tc>
          <w:tcPr>
            <w:tcW w:w="3462" w:type="dxa"/>
            <w:vAlign w:val="center"/>
          </w:tcPr>
          <w:p w14:paraId="2EB45D28" w14:textId="77777777" w:rsidR="00EA13CF" w:rsidRPr="00A609B1" w:rsidRDefault="00EA13CF" w:rsidP="00EA13CF">
            <w:pPr>
              <w:rPr>
                <w:i/>
                <w:sz w:val="22"/>
                <w:lang w:val="en-GB"/>
              </w:rPr>
            </w:pPr>
            <w:r w:rsidRPr="00A609B1">
              <w:rPr>
                <w:i/>
                <w:sz w:val="22"/>
                <w:lang w:val="en-GB"/>
              </w:rPr>
              <w:t xml:space="preserve">Extremely high rate of admissions within a very short </w:t>
            </w:r>
            <w:proofErr w:type="gramStart"/>
            <w:r w:rsidRPr="00A609B1">
              <w:rPr>
                <w:i/>
                <w:sz w:val="22"/>
                <w:lang w:val="en-GB"/>
              </w:rPr>
              <w:t>period of time</w:t>
            </w:r>
            <w:proofErr w:type="gramEnd"/>
          </w:p>
        </w:tc>
        <w:tc>
          <w:tcPr>
            <w:tcW w:w="1119" w:type="dxa"/>
          </w:tcPr>
          <w:p w14:paraId="58668126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6F7582CB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24" w:type="dxa"/>
          </w:tcPr>
          <w:p w14:paraId="0A27867B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295EE358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38446576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</w:tr>
      <w:tr w:rsidR="00EA13CF" w:rsidRPr="00A609B1" w14:paraId="2ED5F8A7" w14:textId="77777777" w:rsidTr="00EA13CF">
        <w:trPr>
          <w:trHeight w:val="537"/>
        </w:trPr>
        <w:tc>
          <w:tcPr>
            <w:tcW w:w="3462" w:type="dxa"/>
            <w:vAlign w:val="center"/>
          </w:tcPr>
          <w:p w14:paraId="01C28850" w14:textId="77777777" w:rsidR="00EA13CF" w:rsidRPr="00A609B1" w:rsidRDefault="00EA13CF" w:rsidP="00EA13CF">
            <w:pPr>
              <w:rPr>
                <w:i/>
                <w:sz w:val="22"/>
                <w:lang w:val="en-GB"/>
              </w:rPr>
            </w:pPr>
            <w:r w:rsidRPr="00A609B1">
              <w:rPr>
                <w:i/>
                <w:sz w:val="22"/>
                <w:lang w:val="en-GB"/>
              </w:rPr>
              <w:t>Lack of „not fit for ICU” decisions</w:t>
            </w:r>
          </w:p>
        </w:tc>
        <w:tc>
          <w:tcPr>
            <w:tcW w:w="1119" w:type="dxa"/>
          </w:tcPr>
          <w:p w14:paraId="1EF41DA3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1621AF04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24" w:type="dxa"/>
          </w:tcPr>
          <w:p w14:paraId="2543EACC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39934C62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62E60EE3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</w:tr>
      <w:tr w:rsidR="00EA13CF" w:rsidRPr="00A609B1" w14:paraId="5E6E7758" w14:textId="77777777" w:rsidTr="00EA13CF">
        <w:trPr>
          <w:trHeight w:val="537"/>
        </w:trPr>
        <w:tc>
          <w:tcPr>
            <w:tcW w:w="3462" w:type="dxa"/>
            <w:vAlign w:val="center"/>
          </w:tcPr>
          <w:p w14:paraId="61B0DE81" w14:textId="77777777" w:rsidR="00EA13CF" w:rsidRPr="00A609B1" w:rsidRDefault="00EA13CF" w:rsidP="00EA13CF">
            <w:pPr>
              <w:rPr>
                <w:i/>
                <w:sz w:val="22"/>
                <w:lang w:val="en-GB"/>
              </w:rPr>
            </w:pPr>
            <w:r w:rsidRPr="00A609B1">
              <w:rPr>
                <w:i/>
                <w:sz w:val="22"/>
                <w:lang w:val="en-GB"/>
              </w:rPr>
              <w:t>Lack of equipment (ventilators, ECMO, pumps, etc.)</w:t>
            </w:r>
          </w:p>
        </w:tc>
        <w:tc>
          <w:tcPr>
            <w:tcW w:w="1119" w:type="dxa"/>
          </w:tcPr>
          <w:p w14:paraId="5954F1C6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2ACC1CE3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24" w:type="dxa"/>
          </w:tcPr>
          <w:p w14:paraId="737CEFC7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1B0791CB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0C70CCD3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</w:tr>
      <w:tr w:rsidR="00EA13CF" w:rsidRPr="00A609B1" w14:paraId="17037AA8" w14:textId="77777777" w:rsidTr="00EA13CF">
        <w:trPr>
          <w:trHeight w:val="537"/>
        </w:trPr>
        <w:tc>
          <w:tcPr>
            <w:tcW w:w="3462" w:type="dxa"/>
            <w:vAlign w:val="center"/>
          </w:tcPr>
          <w:p w14:paraId="4EE549C1" w14:textId="77777777" w:rsidR="00EA13CF" w:rsidRPr="00A609B1" w:rsidRDefault="00EA13CF" w:rsidP="00EA13CF">
            <w:pPr>
              <w:rPr>
                <w:i/>
                <w:sz w:val="22"/>
                <w:lang w:val="en-GB"/>
              </w:rPr>
            </w:pPr>
            <w:r w:rsidRPr="00A609B1">
              <w:rPr>
                <w:i/>
                <w:sz w:val="22"/>
                <w:lang w:val="en-GB"/>
              </w:rPr>
              <w:t>Lack of drugs (tocilizumab, steroids, etc.)</w:t>
            </w:r>
          </w:p>
        </w:tc>
        <w:tc>
          <w:tcPr>
            <w:tcW w:w="1119" w:type="dxa"/>
          </w:tcPr>
          <w:p w14:paraId="4D4B4256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5B3CB32F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24" w:type="dxa"/>
          </w:tcPr>
          <w:p w14:paraId="42B2F907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67084B0C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4433EC77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</w:tr>
      <w:tr w:rsidR="00EA13CF" w:rsidRPr="00A609B1" w14:paraId="399FDB42" w14:textId="77777777" w:rsidTr="00EA13CF">
        <w:trPr>
          <w:trHeight w:val="537"/>
        </w:trPr>
        <w:tc>
          <w:tcPr>
            <w:tcW w:w="3462" w:type="dxa"/>
            <w:vAlign w:val="center"/>
          </w:tcPr>
          <w:p w14:paraId="7B85484F" w14:textId="77777777" w:rsidR="00EA13CF" w:rsidRPr="00A609B1" w:rsidRDefault="00EA13CF" w:rsidP="00EA13CF">
            <w:pPr>
              <w:rPr>
                <w:i/>
                <w:sz w:val="22"/>
                <w:lang w:val="en-GB"/>
              </w:rPr>
            </w:pPr>
            <w:r w:rsidRPr="00A609B1">
              <w:rPr>
                <w:i/>
                <w:sz w:val="22"/>
                <w:lang w:val="en-GB"/>
              </w:rPr>
              <w:t>Lack of following international guidelines</w:t>
            </w:r>
          </w:p>
        </w:tc>
        <w:tc>
          <w:tcPr>
            <w:tcW w:w="1119" w:type="dxa"/>
          </w:tcPr>
          <w:p w14:paraId="4333F144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3ABB8D34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24" w:type="dxa"/>
          </w:tcPr>
          <w:p w14:paraId="4824D304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47C01319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2EA98D56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</w:tr>
      <w:tr w:rsidR="00EA13CF" w:rsidRPr="00A609B1" w14:paraId="672CA610" w14:textId="77777777" w:rsidTr="00EA13CF">
        <w:trPr>
          <w:trHeight w:val="538"/>
        </w:trPr>
        <w:tc>
          <w:tcPr>
            <w:tcW w:w="3462" w:type="dxa"/>
            <w:vAlign w:val="center"/>
          </w:tcPr>
          <w:p w14:paraId="44AB4399" w14:textId="77777777" w:rsidR="00EA13CF" w:rsidRPr="00A609B1" w:rsidRDefault="00EA13CF" w:rsidP="00EA13CF">
            <w:pPr>
              <w:rPr>
                <w:i/>
                <w:sz w:val="22"/>
                <w:lang w:val="en-GB"/>
              </w:rPr>
            </w:pPr>
            <w:r w:rsidRPr="00A609B1">
              <w:rPr>
                <w:i/>
                <w:sz w:val="22"/>
                <w:lang w:val="en-GB"/>
              </w:rPr>
              <w:t>Lack of communication (centres, health authorities, etc)</w:t>
            </w:r>
          </w:p>
        </w:tc>
        <w:tc>
          <w:tcPr>
            <w:tcW w:w="1119" w:type="dxa"/>
          </w:tcPr>
          <w:p w14:paraId="794D2F80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2124496C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24" w:type="dxa"/>
          </w:tcPr>
          <w:p w14:paraId="08217AE5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077461AF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  <w:tc>
          <w:tcPr>
            <w:tcW w:w="1119" w:type="dxa"/>
          </w:tcPr>
          <w:p w14:paraId="16D43CC9" w14:textId="77777777" w:rsidR="00EA13CF" w:rsidRPr="00A609B1" w:rsidRDefault="00EA13CF" w:rsidP="00A631F4">
            <w:pPr>
              <w:rPr>
                <w:sz w:val="22"/>
                <w:lang w:val="en-GB"/>
              </w:rPr>
            </w:pPr>
          </w:p>
        </w:tc>
      </w:tr>
      <w:tr w:rsidR="0007090C" w:rsidRPr="00A609B1" w14:paraId="4931980F" w14:textId="77777777" w:rsidTr="00EA13CF">
        <w:trPr>
          <w:trHeight w:val="538"/>
        </w:trPr>
        <w:tc>
          <w:tcPr>
            <w:tcW w:w="3462" w:type="dxa"/>
            <w:vAlign w:val="center"/>
          </w:tcPr>
          <w:p w14:paraId="36EB92BF" w14:textId="77777777" w:rsidR="0007090C" w:rsidRPr="00A609B1" w:rsidRDefault="0007090C" w:rsidP="00EA13CF">
            <w:pPr>
              <w:rPr>
                <w:i/>
                <w:lang w:val="en-GB"/>
              </w:rPr>
            </w:pPr>
            <w:r w:rsidRPr="00A609B1">
              <w:rPr>
                <w:i/>
                <w:lang w:val="en-GB"/>
              </w:rPr>
              <w:t>Other comment….</w:t>
            </w:r>
          </w:p>
        </w:tc>
        <w:tc>
          <w:tcPr>
            <w:tcW w:w="1119" w:type="dxa"/>
          </w:tcPr>
          <w:p w14:paraId="0669888D" w14:textId="77777777" w:rsidR="0007090C" w:rsidRPr="00A609B1" w:rsidRDefault="0007090C" w:rsidP="00A631F4">
            <w:pPr>
              <w:rPr>
                <w:lang w:val="en-GB"/>
              </w:rPr>
            </w:pPr>
          </w:p>
        </w:tc>
        <w:tc>
          <w:tcPr>
            <w:tcW w:w="1119" w:type="dxa"/>
          </w:tcPr>
          <w:p w14:paraId="19A83090" w14:textId="77777777" w:rsidR="0007090C" w:rsidRPr="00A609B1" w:rsidRDefault="0007090C" w:rsidP="00A631F4">
            <w:pPr>
              <w:rPr>
                <w:lang w:val="en-GB"/>
              </w:rPr>
            </w:pPr>
          </w:p>
        </w:tc>
        <w:tc>
          <w:tcPr>
            <w:tcW w:w="1124" w:type="dxa"/>
          </w:tcPr>
          <w:p w14:paraId="645BC5A6" w14:textId="77777777" w:rsidR="0007090C" w:rsidRPr="00A609B1" w:rsidRDefault="0007090C" w:rsidP="00A631F4">
            <w:pPr>
              <w:rPr>
                <w:lang w:val="en-GB"/>
              </w:rPr>
            </w:pPr>
          </w:p>
        </w:tc>
        <w:tc>
          <w:tcPr>
            <w:tcW w:w="1119" w:type="dxa"/>
          </w:tcPr>
          <w:p w14:paraId="2FBA5A21" w14:textId="77777777" w:rsidR="0007090C" w:rsidRPr="00A609B1" w:rsidRDefault="0007090C" w:rsidP="00A631F4">
            <w:pPr>
              <w:rPr>
                <w:lang w:val="en-GB"/>
              </w:rPr>
            </w:pPr>
          </w:p>
        </w:tc>
        <w:tc>
          <w:tcPr>
            <w:tcW w:w="1119" w:type="dxa"/>
          </w:tcPr>
          <w:p w14:paraId="1B208240" w14:textId="77777777" w:rsidR="0007090C" w:rsidRPr="00A609B1" w:rsidRDefault="0007090C" w:rsidP="00A631F4">
            <w:pPr>
              <w:rPr>
                <w:lang w:val="en-GB"/>
              </w:rPr>
            </w:pPr>
          </w:p>
        </w:tc>
      </w:tr>
      <w:tr w:rsidR="00EA13CF" w:rsidRPr="00A609B1" w14:paraId="286FCCB5" w14:textId="77777777" w:rsidTr="00484131">
        <w:tc>
          <w:tcPr>
            <w:tcW w:w="9062" w:type="dxa"/>
            <w:gridSpan w:val="6"/>
          </w:tcPr>
          <w:p w14:paraId="75AEC5A4" w14:textId="5C32FD6E" w:rsidR="002F7A82" w:rsidRPr="00A609B1" w:rsidRDefault="002F7A82" w:rsidP="00A631F4">
            <w:pPr>
              <w:rPr>
                <w:lang w:val="en-GB"/>
              </w:rPr>
            </w:pPr>
            <w:r w:rsidRPr="00A609B1">
              <w:rPr>
                <w:lang w:val="en-GB"/>
              </w:rPr>
              <w:t xml:space="preserve">The questionnaire was circulated among participating </w:t>
            </w:r>
            <w:proofErr w:type="spellStart"/>
            <w:r w:rsidRPr="00A609B1">
              <w:rPr>
                <w:lang w:val="en-GB"/>
              </w:rPr>
              <w:t>centers</w:t>
            </w:r>
            <w:proofErr w:type="spellEnd"/>
            <w:r w:rsidRPr="00A609B1">
              <w:rPr>
                <w:lang w:val="en-GB"/>
              </w:rPr>
              <w:t xml:space="preserve"> using Surveymonkey.com web application. The principal investigator was responsible for filling in the questionnaire.</w:t>
            </w:r>
          </w:p>
          <w:p w14:paraId="0EA343E1" w14:textId="393A0CB5" w:rsidR="00EA13CF" w:rsidRPr="00A609B1" w:rsidRDefault="00EA13CF" w:rsidP="00A631F4">
            <w:pPr>
              <w:rPr>
                <w:lang w:val="en-GB"/>
              </w:rPr>
            </w:pPr>
            <w:r w:rsidRPr="00A609B1">
              <w:rPr>
                <w:sz w:val="22"/>
                <w:lang w:val="en-GB"/>
              </w:rPr>
              <w:t xml:space="preserve">* </w:t>
            </w:r>
            <w:r w:rsidR="00067743" w:rsidRPr="00A609B1">
              <w:rPr>
                <w:sz w:val="22"/>
                <w:lang w:val="en-GB"/>
              </w:rPr>
              <w:t>T</w:t>
            </w:r>
            <w:r w:rsidRPr="00A609B1">
              <w:rPr>
                <w:sz w:val="22"/>
                <w:lang w:val="en-GB"/>
              </w:rPr>
              <w:t xml:space="preserve">hese are ICUs outside the </w:t>
            </w:r>
            <w:r w:rsidR="002F7A82" w:rsidRPr="00A609B1">
              <w:rPr>
                <w:sz w:val="22"/>
                <w:lang w:val="en-GB"/>
              </w:rPr>
              <w:t xml:space="preserve">regular </w:t>
            </w:r>
            <w:r w:rsidRPr="00A609B1">
              <w:rPr>
                <w:sz w:val="22"/>
                <w:lang w:val="en-GB"/>
              </w:rPr>
              <w:t xml:space="preserve">critical care area, usually </w:t>
            </w:r>
            <w:r w:rsidR="002F7A82" w:rsidRPr="00A609B1">
              <w:rPr>
                <w:lang w:val="en-GB"/>
              </w:rPr>
              <w:t xml:space="preserve">located in </w:t>
            </w:r>
            <w:r w:rsidRPr="00A609B1">
              <w:rPr>
                <w:sz w:val="22"/>
                <w:lang w:val="en-GB"/>
              </w:rPr>
              <w:t xml:space="preserve">wards </w:t>
            </w:r>
            <w:r w:rsidR="002F7A82" w:rsidRPr="00A609B1">
              <w:rPr>
                <w:sz w:val="22"/>
                <w:lang w:val="en-GB"/>
              </w:rPr>
              <w:t xml:space="preserve">temporarily </w:t>
            </w:r>
            <w:r w:rsidRPr="00A609B1">
              <w:rPr>
                <w:sz w:val="22"/>
                <w:lang w:val="en-GB"/>
              </w:rPr>
              <w:t xml:space="preserve">allocated for </w:t>
            </w:r>
            <w:r w:rsidR="002F7A82" w:rsidRPr="00A609B1">
              <w:rPr>
                <w:sz w:val="22"/>
                <w:lang w:val="en-GB"/>
              </w:rPr>
              <w:t>car</w:t>
            </w:r>
            <w:r w:rsidR="008D33FD" w:rsidRPr="00A609B1">
              <w:rPr>
                <w:lang w:val="en-GB"/>
              </w:rPr>
              <w:t>ing</w:t>
            </w:r>
            <w:r w:rsidR="002F7A82" w:rsidRPr="00A609B1">
              <w:rPr>
                <w:sz w:val="22"/>
                <w:lang w:val="en-GB"/>
              </w:rPr>
              <w:t xml:space="preserve"> of </w:t>
            </w:r>
            <w:r w:rsidR="008D33FD" w:rsidRPr="00A609B1">
              <w:rPr>
                <w:lang w:val="en-GB"/>
              </w:rPr>
              <w:t xml:space="preserve">critically ill </w:t>
            </w:r>
            <w:r w:rsidRPr="00A609B1">
              <w:rPr>
                <w:sz w:val="22"/>
                <w:lang w:val="en-GB"/>
              </w:rPr>
              <w:t>patient</w:t>
            </w:r>
            <w:r w:rsidR="002F7A82" w:rsidRPr="00A609B1">
              <w:rPr>
                <w:sz w:val="22"/>
                <w:lang w:val="en-GB"/>
              </w:rPr>
              <w:t>s</w:t>
            </w:r>
            <w:r w:rsidR="008B44DF" w:rsidRPr="00A609B1">
              <w:rPr>
                <w:lang w:val="en-GB"/>
              </w:rPr>
              <w:t xml:space="preserve"> with COVID-19</w:t>
            </w:r>
          </w:p>
        </w:tc>
      </w:tr>
    </w:tbl>
    <w:p w14:paraId="73BAA24E" w14:textId="77777777" w:rsidR="00A609B1" w:rsidRDefault="00A609B1" w:rsidP="00A609B1"/>
    <w:p w14:paraId="7D2F3F9F" w14:textId="77777777" w:rsidR="00A609B1" w:rsidRDefault="00A609B1" w:rsidP="00D61806">
      <w:pPr>
        <w:rPr>
          <w:b/>
          <w:bCs/>
          <w:sz w:val="24"/>
          <w:szCs w:val="24"/>
          <w:lang w:val="en-GB"/>
        </w:rPr>
      </w:pPr>
    </w:p>
    <w:p w14:paraId="60818DC0" w14:textId="7EDBEDE0" w:rsidR="00D61806" w:rsidRPr="00A609B1" w:rsidRDefault="007D061E" w:rsidP="00D61806">
      <w:pPr>
        <w:rPr>
          <w:sz w:val="24"/>
          <w:szCs w:val="24"/>
          <w:lang w:val="en-GB"/>
        </w:rPr>
      </w:pPr>
      <w:r w:rsidRPr="00A609B1">
        <w:rPr>
          <w:b/>
          <w:bCs/>
          <w:sz w:val="24"/>
          <w:szCs w:val="24"/>
          <w:lang w:val="en-GB"/>
        </w:rPr>
        <w:t xml:space="preserve">Supplementary Table </w:t>
      </w:r>
      <w:r w:rsidR="00B768EB">
        <w:rPr>
          <w:b/>
          <w:bCs/>
          <w:sz w:val="24"/>
          <w:szCs w:val="24"/>
          <w:lang w:val="en-GB"/>
        </w:rPr>
        <w:t>3</w:t>
      </w:r>
      <w:r w:rsidRPr="00A609B1">
        <w:rPr>
          <w:b/>
          <w:bCs/>
          <w:sz w:val="24"/>
          <w:szCs w:val="24"/>
          <w:lang w:val="en-GB"/>
        </w:rPr>
        <w:t>.</w:t>
      </w:r>
      <w:r w:rsidRPr="00A609B1">
        <w:rPr>
          <w:sz w:val="24"/>
          <w:szCs w:val="24"/>
          <w:lang w:val="en-GB"/>
        </w:rPr>
        <w:t xml:space="preserve"> </w:t>
      </w:r>
      <w:r w:rsidRPr="00A609B1">
        <w:rPr>
          <w:b/>
          <w:bCs/>
          <w:sz w:val="24"/>
          <w:szCs w:val="24"/>
          <w:lang w:val="en-GB"/>
        </w:rPr>
        <w:t>Supplementary references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7791"/>
      </w:tblGrid>
      <w:tr w:rsidR="00050FE7" w:rsidRPr="00A609B1" w14:paraId="008A4BE4" w14:textId="77777777" w:rsidTr="001901B3">
        <w:tc>
          <w:tcPr>
            <w:tcW w:w="1271" w:type="dxa"/>
          </w:tcPr>
          <w:p w14:paraId="2845957D" w14:textId="6F288A80" w:rsidR="00114E14" w:rsidRPr="00A609B1" w:rsidRDefault="00114E14" w:rsidP="00D61806">
            <w:pPr>
              <w:rPr>
                <w:lang w:val="en-GB"/>
              </w:rPr>
            </w:pPr>
            <w:r w:rsidRPr="00A609B1">
              <w:rPr>
                <w:lang w:val="en-GB"/>
              </w:rPr>
              <w:t>Reference no.</w:t>
            </w:r>
          </w:p>
        </w:tc>
        <w:tc>
          <w:tcPr>
            <w:tcW w:w="7791" w:type="dxa"/>
          </w:tcPr>
          <w:p w14:paraId="10849A14" w14:textId="4486D1B8" w:rsidR="00114E14" w:rsidRPr="00A609B1" w:rsidRDefault="00114E14" w:rsidP="00D61806">
            <w:pPr>
              <w:rPr>
                <w:lang w:val="en-GB"/>
              </w:rPr>
            </w:pPr>
            <w:r w:rsidRPr="00A609B1">
              <w:rPr>
                <w:lang w:val="en-GB"/>
              </w:rPr>
              <w:t>Website address</w:t>
            </w:r>
          </w:p>
        </w:tc>
      </w:tr>
      <w:tr w:rsidR="00050FE7" w:rsidRPr="00A609B1" w14:paraId="3D242103" w14:textId="77777777" w:rsidTr="001901B3">
        <w:tc>
          <w:tcPr>
            <w:tcW w:w="1271" w:type="dxa"/>
          </w:tcPr>
          <w:p w14:paraId="0AE95E3D" w14:textId="17CB18FD" w:rsidR="00114E14" w:rsidRPr="00A609B1" w:rsidRDefault="00114E14" w:rsidP="00D61806">
            <w:pPr>
              <w:rPr>
                <w:lang w:val="en-GB"/>
              </w:rPr>
            </w:pPr>
            <w:r w:rsidRPr="00A609B1">
              <w:rPr>
                <w:lang w:val="en-GB"/>
              </w:rPr>
              <w:t>S1</w:t>
            </w:r>
          </w:p>
        </w:tc>
        <w:tc>
          <w:tcPr>
            <w:tcW w:w="7791" w:type="dxa"/>
          </w:tcPr>
          <w:p w14:paraId="6C848847" w14:textId="77777777" w:rsidR="00F65922" w:rsidRPr="00A609B1" w:rsidRDefault="00F65922" w:rsidP="001901B3">
            <w:pPr>
              <w:pStyle w:val="ListParagraph"/>
              <w:ind w:left="34"/>
              <w:rPr>
                <w:rFonts w:cstheme="minorHAnsi"/>
                <w:lang w:val="en-GB"/>
              </w:rPr>
            </w:pPr>
            <w:r w:rsidRPr="00A609B1">
              <w:rPr>
                <w:rFonts w:cstheme="minorHAnsi"/>
                <w:sz w:val="22"/>
                <w:szCs w:val="22"/>
                <w:lang w:val="en-GB"/>
              </w:rPr>
              <w:t xml:space="preserve">World Health Organization. Coronavirus disease (COVID-19) situation reports. Geneva, Switzerland: World Health Organization;2020 [accessed 2020 Jul 30]. </w:t>
            </w:r>
            <w:r w:rsidRPr="00A609B1">
              <w:rPr>
                <w:rFonts w:cstheme="minorHAnsi"/>
                <w:sz w:val="22"/>
                <w:szCs w:val="22"/>
                <w:lang w:val="en-GB"/>
              </w:rPr>
              <w:lastRenderedPageBreak/>
              <w:t>Available from: https://www. who.int/emergencies/diseases/novel-coronavirus-2019/situation- reports</w:t>
            </w:r>
          </w:p>
          <w:p w14:paraId="35D0FE9C" w14:textId="77777777" w:rsidR="00114E14" w:rsidRPr="00A609B1" w:rsidRDefault="00114E14" w:rsidP="00D61806">
            <w:pPr>
              <w:rPr>
                <w:lang w:val="en-GB"/>
              </w:rPr>
            </w:pPr>
          </w:p>
        </w:tc>
      </w:tr>
      <w:tr w:rsidR="00050FE7" w:rsidRPr="00A609B1" w14:paraId="66E7E11F" w14:textId="77777777" w:rsidTr="001901B3">
        <w:tc>
          <w:tcPr>
            <w:tcW w:w="1271" w:type="dxa"/>
          </w:tcPr>
          <w:p w14:paraId="675D696E" w14:textId="0C15328E" w:rsidR="00114E14" w:rsidRPr="00A609B1" w:rsidRDefault="00114E14" w:rsidP="00D61806">
            <w:pPr>
              <w:rPr>
                <w:lang w:val="en-GB"/>
              </w:rPr>
            </w:pPr>
            <w:r w:rsidRPr="00A609B1">
              <w:rPr>
                <w:lang w:val="en-GB"/>
              </w:rPr>
              <w:lastRenderedPageBreak/>
              <w:t>S2</w:t>
            </w:r>
          </w:p>
        </w:tc>
        <w:tc>
          <w:tcPr>
            <w:tcW w:w="7791" w:type="dxa"/>
          </w:tcPr>
          <w:p w14:paraId="05A29A6C" w14:textId="4CFFE08C" w:rsidR="00114E14" w:rsidRPr="00A609B1" w:rsidRDefault="00F65922" w:rsidP="001901B3">
            <w:pPr>
              <w:pStyle w:val="ListParagraph"/>
              <w:ind w:left="34"/>
              <w:jc w:val="both"/>
              <w:rPr>
                <w:rFonts w:cstheme="minorHAnsi"/>
                <w:lang w:val="en-GB"/>
              </w:rPr>
            </w:pPr>
            <w:r w:rsidRPr="00A609B1">
              <w:rPr>
                <w:rFonts w:cstheme="minorHAnsi"/>
                <w:sz w:val="22"/>
                <w:szCs w:val="22"/>
                <w:lang w:val="en-GB"/>
              </w:rPr>
              <w:t>ICNARC (Intensive Care National Audit and Research Centre) Case Mix Programme database report 24 April 2020</w:t>
            </w:r>
            <w:r w:rsidR="002F7A82" w:rsidRPr="00A609B1">
              <w:rPr>
                <w:rFonts w:cstheme="minorHAnsi"/>
                <w:lang w:val="en-GB"/>
              </w:rPr>
              <w:t>. A</w:t>
            </w:r>
            <w:r w:rsidR="001920E2" w:rsidRPr="00A609B1">
              <w:rPr>
                <w:rFonts w:cstheme="minorHAnsi"/>
                <w:lang w:val="en-GB"/>
              </w:rPr>
              <w:t>ccessed</w:t>
            </w:r>
            <w:r w:rsidR="002F7A82" w:rsidRPr="00A609B1">
              <w:rPr>
                <w:rFonts w:cstheme="minorHAnsi"/>
                <w:lang w:val="en-GB"/>
              </w:rPr>
              <w:t xml:space="preserve"> from https://</w:t>
            </w:r>
            <w:hyperlink r:id="rId7" w:history="1">
              <w:r w:rsidR="002F7A82" w:rsidRPr="00A609B1">
                <w:rPr>
                  <w:rStyle w:val="Hyperlink"/>
                  <w:rFonts w:cstheme="minorHAnsi"/>
                  <w:lang w:val="en-GB"/>
                </w:rPr>
                <w:t>www.icnarc.org</w:t>
              </w:r>
            </w:hyperlink>
          </w:p>
        </w:tc>
      </w:tr>
      <w:tr w:rsidR="00050FE7" w:rsidRPr="00A609B1" w14:paraId="03DF854B" w14:textId="77777777" w:rsidTr="001901B3">
        <w:tc>
          <w:tcPr>
            <w:tcW w:w="1271" w:type="dxa"/>
          </w:tcPr>
          <w:p w14:paraId="3DE2A325" w14:textId="7BD41C3A" w:rsidR="00457295" w:rsidRPr="00A609B1" w:rsidRDefault="00457295" w:rsidP="00D61806">
            <w:pPr>
              <w:rPr>
                <w:lang w:val="en-GB"/>
              </w:rPr>
            </w:pPr>
            <w:r w:rsidRPr="00A609B1">
              <w:rPr>
                <w:lang w:val="en-GB"/>
              </w:rPr>
              <w:t>S3</w:t>
            </w:r>
          </w:p>
        </w:tc>
        <w:tc>
          <w:tcPr>
            <w:tcW w:w="7791" w:type="dxa"/>
          </w:tcPr>
          <w:p w14:paraId="53F167A0" w14:textId="10D650F8" w:rsidR="00457295" w:rsidRPr="00A609B1" w:rsidRDefault="000951B0" w:rsidP="001901B3">
            <w:pPr>
              <w:pStyle w:val="ListParagraph"/>
              <w:ind w:left="34"/>
              <w:jc w:val="both"/>
              <w:rPr>
                <w:rFonts w:cstheme="minorHAnsi"/>
                <w:lang w:val="en-GB"/>
              </w:rPr>
            </w:pPr>
            <w:hyperlink r:id="rId8" w:history="1">
              <w:r w:rsidR="00457295" w:rsidRPr="00A609B1">
                <w:rPr>
                  <w:rStyle w:val="Hyperlink"/>
                  <w:rFonts w:cstheme="minorHAnsi"/>
                  <w:lang w:val="en-GB"/>
                </w:rPr>
                <w:t>https://ourworldindata.org/coronavirus</w:t>
              </w:r>
            </w:hyperlink>
            <w:r w:rsidR="00457295" w:rsidRPr="00A609B1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="008B44DF" w:rsidRPr="00A609B1">
              <w:rPr>
                <w:rFonts w:cstheme="minorHAnsi"/>
                <w:lang w:val="en-GB"/>
              </w:rPr>
              <w:t>[assessed</w:t>
            </w:r>
            <w:r w:rsidR="00457295" w:rsidRPr="00A609B1">
              <w:rPr>
                <w:rFonts w:cstheme="minorHAnsi"/>
                <w:sz w:val="22"/>
                <w:szCs w:val="22"/>
                <w:lang w:val="en-GB"/>
              </w:rPr>
              <w:t xml:space="preserve"> 2022</w:t>
            </w:r>
            <w:r w:rsidR="009F75D2" w:rsidRPr="00A609B1">
              <w:rPr>
                <w:rFonts w:cstheme="minorHAnsi"/>
                <w:lang w:val="en-GB"/>
              </w:rPr>
              <w:t xml:space="preserve"> Jan 1]</w:t>
            </w:r>
            <w:r w:rsidR="00457295" w:rsidRPr="00A609B1">
              <w:rPr>
                <w:rFonts w:cstheme="minorHAnsi"/>
                <w:sz w:val="22"/>
                <w:szCs w:val="22"/>
                <w:lang w:val="en-GB"/>
              </w:rPr>
              <w:t>.</w:t>
            </w:r>
          </w:p>
          <w:p w14:paraId="3A998AD3" w14:textId="77777777" w:rsidR="00457295" w:rsidRPr="00A609B1" w:rsidRDefault="00457295" w:rsidP="001901B3">
            <w:pPr>
              <w:pStyle w:val="ListParagraph"/>
              <w:ind w:left="34"/>
              <w:jc w:val="both"/>
              <w:rPr>
                <w:rFonts w:cstheme="minorHAnsi"/>
                <w:lang w:val="en-GB"/>
              </w:rPr>
            </w:pPr>
          </w:p>
        </w:tc>
      </w:tr>
      <w:tr w:rsidR="00050FE7" w:rsidRPr="00A609B1" w14:paraId="1D59B29E" w14:textId="77777777" w:rsidTr="001901B3">
        <w:tc>
          <w:tcPr>
            <w:tcW w:w="1271" w:type="dxa"/>
          </w:tcPr>
          <w:p w14:paraId="1F15DEB1" w14:textId="0D20BE3D" w:rsidR="00114E14" w:rsidRPr="00A609B1" w:rsidRDefault="00114E14" w:rsidP="00D61806">
            <w:pPr>
              <w:rPr>
                <w:lang w:val="en-GB"/>
              </w:rPr>
            </w:pPr>
            <w:r w:rsidRPr="00A609B1">
              <w:rPr>
                <w:lang w:val="en-GB"/>
              </w:rPr>
              <w:t>S</w:t>
            </w:r>
            <w:r w:rsidR="00457295" w:rsidRPr="00A609B1">
              <w:rPr>
                <w:lang w:val="en-GB"/>
              </w:rPr>
              <w:t>4</w:t>
            </w:r>
          </w:p>
        </w:tc>
        <w:tc>
          <w:tcPr>
            <w:tcW w:w="7791" w:type="dxa"/>
          </w:tcPr>
          <w:p w14:paraId="3A007BC7" w14:textId="15E0A671" w:rsidR="00765953" w:rsidRPr="00A609B1" w:rsidRDefault="000951B0" w:rsidP="001901B3">
            <w:pPr>
              <w:pStyle w:val="ListParagraph"/>
              <w:ind w:left="34"/>
              <w:jc w:val="both"/>
              <w:rPr>
                <w:rFonts w:cstheme="minorHAnsi"/>
                <w:lang w:val="en-GB"/>
              </w:rPr>
            </w:pPr>
            <w:hyperlink r:id="rId9" w:history="1">
              <w:r w:rsidR="00765953" w:rsidRPr="00A609B1">
                <w:rPr>
                  <w:rStyle w:val="Hyperlink"/>
                  <w:rFonts w:cstheme="minorHAnsi"/>
                  <w:lang w:val="en-GB"/>
                </w:rPr>
                <w:t>https://www.arcgis.com/apps/dashboards/bda7594740fd40299423467b48e9ecf6</w:t>
              </w:r>
            </w:hyperlink>
            <w:r w:rsidR="009F75D2" w:rsidRPr="00A609B1">
              <w:rPr>
                <w:rFonts w:cstheme="minorHAnsi"/>
                <w:lang w:val="en-GB"/>
              </w:rPr>
              <w:t xml:space="preserve"> [accessed 2022 Jan 13]</w:t>
            </w:r>
          </w:p>
          <w:p w14:paraId="250CFF2C" w14:textId="77777777" w:rsidR="00114E14" w:rsidRPr="00A609B1" w:rsidRDefault="00114E14" w:rsidP="001901B3">
            <w:pPr>
              <w:ind w:left="34"/>
              <w:jc w:val="both"/>
              <w:rPr>
                <w:rFonts w:cstheme="minorHAnsi"/>
                <w:lang w:val="en-GB"/>
              </w:rPr>
            </w:pPr>
          </w:p>
        </w:tc>
      </w:tr>
      <w:tr w:rsidR="001920E2" w:rsidRPr="00A609B1" w14:paraId="142FA885" w14:textId="77777777" w:rsidTr="00050FE7">
        <w:tc>
          <w:tcPr>
            <w:tcW w:w="1271" w:type="dxa"/>
          </w:tcPr>
          <w:p w14:paraId="37160786" w14:textId="6A20B239" w:rsidR="001920E2" w:rsidRPr="00A609B1" w:rsidRDefault="008D33FD" w:rsidP="00D61806">
            <w:pPr>
              <w:rPr>
                <w:lang w:val="en-GB"/>
              </w:rPr>
            </w:pPr>
            <w:r w:rsidRPr="00A609B1">
              <w:rPr>
                <w:lang w:val="en-GB"/>
              </w:rPr>
              <w:t>S5</w:t>
            </w:r>
          </w:p>
        </w:tc>
        <w:tc>
          <w:tcPr>
            <w:tcW w:w="7791" w:type="dxa"/>
          </w:tcPr>
          <w:p w14:paraId="632B6E34" w14:textId="75584292" w:rsidR="001920E2" w:rsidRPr="00A609B1" w:rsidRDefault="001920E2" w:rsidP="00050FE7">
            <w:pPr>
              <w:pStyle w:val="ListParagraph"/>
              <w:ind w:left="34"/>
              <w:jc w:val="both"/>
              <w:rPr>
                <w:rFonts w:cstheme="minorHAnsi"/>
                <w:lang w:val="en-GB"/>
              </w:rPr>
            </w:pPr>
            <w:r w:rsidRPr="00A609B1">
              <w:rPr>
                <w:rFonts w:cstheme="minorHAnsi"/>
                <w:lang w:val="en-GB"/>
              </w:rPr>
              <w:t>ICNARC (Intensive Care National Audit and Research Centre) Case Mix Programme database report 21 February 2021. Accessed from https://</w:t>
            </w:r>
            <w:hyperlink r:id="rId10" w:history="1">
              <w:r w:rsidRPr="00A609B1">
                <w:rPr>
                  <w:rStyle w:val="Hyperlink"/>
                  <w:rFonts w:cstheme="minorHAnsi"/>
                  <w:lang w:val="en-GB"/>
                </w:rPr>
                <w:t>www.icnarc.org</w:t>
              </w:r>
            </w:hyperlink>
          </w:p>
        </w:tc>
      </w:tr>
      <w:tr w:rsidR="00050FE7" w:rsidRPr="00A609B1" w14:paraId="252884B1" w14:textId="77777777" w:rsidTr="001901B3">
        <w:tc>
          <w:tcPr>
            <w:tcW w:w="1271" w:type="dxa"/>
          </w:tcPr>
          <w:p w14:paraId="43DE7B4F" w14:textId="199554D8" w:rsidR="00114E14" w:rsidRPr="00A609B1" w:rsidRDefault="00457295" w:rsidP="00D61806">
            <w:pPr>
              <w:rPr>
                <w:lang w:val="en-GB"/>
              </w:rPr>
            </w:pPr>
            <w:r w:rsidRPr="00A609B1">
              <w:rPr>
                <w:lang w:val="en-GB"/>
              </w:rPr>
              <w:t>S</w:t>
            </w:r>
            <w:r w:rsidR="008D33FD" w:rsidRPr="00A609B1">
              <w:rPr>
                <w:lang w:val="en-GB"/>
              </w:rPr>
              <w:t>6</w:t>
            </w:r>
          </w:p>
        </w:tc>
        <w:tc>
          <w:tcPr>
            <w:tcW w:w="7791" w:type="dxa"/>
          </w:tcPr>
          <w:p w14:paraId="492D5772" w14:textId="171A0683" w:rsidR="00114E14" w:rsidRPr="00A609B1" w:rsidRDefault="00457295" w:rsidP="001901B3">
            <w:pPr>
              <w:jc w:val="both"/>
              <w:rPr>
                <w:rFonts w:cstheme="minorHAnsi"/>
                <w:lang w:val="en-GB"/>
              </w:rPr>
            </w:pPr>
            <w:r w:rsidRPr="00A609B1">
              <w:rPr>
                <w:rFonts w:cstheme="minorHAnsi"/>
                <w:sz w:val="22"/>
                <w:szCs w:val="22"/>
                <w:lang w:val="en-GB"/>
              </w:rPr>
              <w:t xml:space="preserve">https://data.worldbank.org/indicator/SH.XPD.CHEX.GD.ZS?name_desc=false </w:t>
            </w:r>
            <w:r w:rsidR="009F75D2" w:rsidRPr="00A609B1">
              <w:rPr>
                <w:rFonts w:cstheme="minorHAnsi"/>
                <w:lang w:val="en-GB"/>
              </w:rPr>
              <w:t>[</w:t>
            </w:r>
            <w:r w:rsidRPr="00A609B1">
              <w:rPr>
                <w:rFonts w:cstheme="minorHAnsi"/>
                <w:sz w:val="22"/>
                <w:szCs w:val="22"/>
                <w:lang w:val="en-GB"/>
              </w:rPr>
              <w:t>a</w:t>
            </w:r>
            <w:r w:rsidR="009F75D2" w:rsidRPr="00A609B1">
              <w:rPr>
                <w:rFonts w:cstheme="minorHAnsi"/>
                <w:lang w:val="en-GB"/>
              </w:rPr>
              <w:t>ccess</w:t>
            </w:r>
            <w:r w:rsidRPr="00A609B1">
              <w:rPr>
                <w:rFonts w:cstheme="minorHAnsi"/>
                <w:sz w:val="22"/>
                <w:szCs w:val="22"/>
                <w:lang w:val="en-GB"/>
              </w:rPr>
              <w:t>ed</w:t>
            </w:r>
            <w:r w:rsidR="009F75D2" w:rsidRPr="00A609B1">
              <w:rPr>
                <w:rFonts w:cstheme="minorHAnsi"/>
                <w:lang w:val="en-GB"/>
              </w:rPr>
              <w:t xml:space="preserve"> </w:t>
            </w:r>
            <w:r w:rsidRPr="00A609B1">
              <w:rPr>
                <w:rFonts w:cstheme="minorHAnsi"/>
                <w:sz w:val="22"/>
                <w:szCs w:val="22"/>
                <w:lang w:val="en-GB"/>
              </w:rPr>
              <w:t>2022</w:t>
            </w:r>
            <w:r w:rsidR="009F75D2" w:rsidRPr="00A609B1">
              <w:rPr>
                <w:rFonts w:cstheme="minorHAnsi"/>
                <w:lang w:val="en-GB"/>
              </w:rPr>
              <w:t xml:space="preserve"> Jan 24]</w:t>
            </w:r>
          </w:p>
        </w:tc>
      </w:tr>
      <w:tr w:rsidR="00050FE7" w:rsidRPr="00A609B1" w14:paraId="18D6FBAA" w14:textId="77777777" w:rsidTr="001901B3">
        <w:tc>
          <w:tcPr>
            <w:tcW w:w="1271" w:type="dxa"/>
          </w:tcPr>
          <w:p w14:paraId="3E3EC609" w14:textId="28A186D3" w:rsidR="00114E14" w:rsidRPr="00A609B1" w:rsidRDefault="00457295" w:rsidP="00D61806">
            <w:pPr>
              <w:rPr>
                <w:lang w:val="en-GB"/>
              </w:rPr>
            </w:pPr>
            <w:r w:rsidRPr="00A609B1">
              <w:rPr>
                <w:lang w:val="en-GB"/>
              </w:rPr>
              <w:t>S</w:t>
            </w:r>
            <w:r w:rsidR="008D33FD" w:rsidRPr="00A609B1">
              <w:rPr>
                <w:lang w:val="en-GB"/>
              </w:rPr>
              <w:t>7</w:t>
            </w:r>
          </w:p>
        </w:tc>
        <w:tc>
          <w:tcPr>
            <w:tcW w:w="7791" w:type="dxa"/>
          </w:tcPr>
          <w:p w14:paraId="0940137A" w14:textId="5E9AA6F0" w:rsidR="00114E14" w:rsidRPr="00A609B1" w:rsidRDefault="000951B0" w:rsidP="001901B3">
            <w:pPr>
              <w:pStyle w:val="ListParagraph"/>
              <w:ind w:left="34"/>
              <w:rPr>
                <w:rFonts w:eastAsia="Times New Roman" w:cstheme="minorHAnsi"/>
                <w:lang w:val="en-GB" w:eastAsia="en-GB"/>
              </w:rPr>
            </w:pPr>
            <w:hyperlink r:id="rId11" w:history="1">
              <w:r w:rsidR="00457295" w:rsidRPr="00A609B1">
                <w:rPr>
                  <w:rStyle w:val="Hyperlink"/>
                  <w:rFonts w:cstheme="minorHAnsi"/>
                  <w:lang w:val="en-GB"/>
                </w:rPr>
                <w:t>https://apps.who.int/nha/database/ViewData/Indicators/en</w:t>
              </w:r>
            </w:hyperlink>
            <w:r w:rsidR="00457295" w:rsidRPr="00A609B1">
              <w:rPr>
                <w:rFonts w:eastAsia="Times New Roman" w:cstheme="minorHAnsi"/>
                <w:sz w:val="22"/>
                <w:szCs w:val="22"/>
                <w:lang w:val="en-GB" w:eastAsia="en-GB"/>
              </w:rPr>
              <w:t xml:space="preserve"> </w:t>
            </w:r>
            <w:r w:rsidR="009F75D2" w:rsidRPr="00A609B1">
              <w:rPr>
                <w:rFonts w:cstheme="minorHAnsi"/>
                <w:lang w:val="en-GB"/>
              </w:rPr>
              <w:t>[accessed 2022 Jan 24]</w:t>
            </w:r>
          </w:p>
        </w:tc>
      </w:tr>
    </w:tbl>
    <w:p w14:paraId="638C2634" w14:textId="77777777" w:rsidR="00073614" w:rsidRPr="00A609B1" w:rsidRDefault="00073614" w:rsidP="00D61806">
      <w:pPr>
        <w:rPr>
          <w:lang w:val="en-GB"/>
        </w:rPr>
      </w:pPr>
    </w:p>
    <w:p w14:paraId="6527DB0F" w14:textId="77777777" w:rsidR="00D61806" w:rsidRPr="00A609B1" w:rsidRDefault="00D61806">
      <w:pPr>
        <w:rPr>
          <w:lang w:val="en-GB"/>
        </w:rPr>
      </w:pPr>
    </w:p>
    <w:sectPr w:rsidR="00D61806" w:rsidRPr="00A60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2CD4"/>
    <w:multiLevelType w:val="hybridMultilevel"/>
    <w:tmpl w:val="6E30B8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E0058"/>
    <w:multiLevelType w:val="hybridMultilevel"/>
    <w:tmpl w:val="57946192"/>
    <w:lvl w:ilvl="0" w:tplc="1A34A39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4E5"/>
    <w:rsid w:val="00016AC6"/>
    <w:rsid w:val="00050FE7"/>
    <w:rsid w:val="00067743"/>
    <w:rsid w:val="0007090C"/>
    <w:rsid w:val="00073614"/>
    <w:rsid w:val="000951B0"/>
    <w:rsid w:val="00114E14"/>
    <w:rsid w:val="00181216"/>
    <w:rsid w:val="001901B3"/>
    <w:rsid w:val="001920E2"/>
    <w:rsid w:val="0021131A"/>
    <w:rsid w:val="002E290B"/>
    <w:rsid w:val="002F7A82"/>
    <w:rsid w:val="0033274A"/>
    <w:rsid w:val="00346408"/>
    <w:rsid w:val="00371B14"/>
    <w:rsid w:val="00457295"/>
    <w:rsid w:val="005454E5"/>
    <w:rsid w:val="005D0FEC"/>
    <w:rsid w:val="0061102E"/>
    <w:rsid w:val="0066235B"/>
    <w:rsid w:val="006E5F2B"/>
    <w:rsid w:val="00765953"/>
    <w:rsid w:val="007D061E"/>
    <w:rsid w:val="008B44DF"/>
    <w:rsid w:val="008D33FD"/>
    <w:rsid w:val="009F75D2"/>
    <w:rsid w:val="00A609B1"/>
    <w:rsid w:val="00B768EB"/>
    <w:rsid w:val="00D10D2C"/>
    <w:rsid w:val="00D61806"/>
    <w:rsid w:val="00EA13CF"/>
    <w:rsid w:val="00EB2E8D"/>
    <w:rsid w:val="00F65922"/>
    <w:rsid w:val="00FC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C1BCD2"/>
  <w15:chartTrackingRefBased/>
  <w15:docId w15:val="{67B9C4E2-EEAB-4C87-A220-72F52FD7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61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8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80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8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1806"/>
    <w:pPr>
      <w:ind w:left="720"/>
      <w:contextualSpacing/>
    </w:pPr>
  </w:style>
  <w:style w:type="table" w:styleId="TableGrid">
    <w:name w:val="Table Grid"/>
    <w:basedOn w:val="TableNormal"/>
    <w:uiPriority w:val="39"/>
    <w:rsid w:val="00016AC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1131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92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659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595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rworldindata.org/coronavir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cnarc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s://apps.who.int/nha/database/ViewData/Indicators/en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icnar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cgis.com/apps/dashboards/bda7594740fd40299423467b48e9ecf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914</Words>
  <Characters>5210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Fakultní nemocnice Plzeň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 Jan</dc:creator>
  <cp:keywords/>
  <dc:description/>
  <cp:lastModifiedBy>Zsolt Molnar</cp:lastModifiedBy>
  <cp:revision>12</cp:revision>
  <dcterms:created xsi:type="dcterms:W3CDTF">2022-02-02T12:33:00Z</dcterms:created>
  <dcterms:modified xsi:type="dcterms:W3CDTF">2022-02-08T12:18:00Z</dcterms:modified>
</cp:coreProperties>
</file>