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9E9BC" w14:textId="77777777" w:rsidR="0046586C" w:rsidRDefault="0046586C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8A88E97" w14:textId="77777777" w:rsidR="0046586C" w:rsidRDefault="0046586C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657300A8" w14:textId="77777777" w:rsidR="0046586C" w:rsidRPr="00833AAA" w:rsidRDefault="0046586C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33AAA">
        <w:rPr>
          <w:rFonts w:ascii="Arial" w:eastAsia="Arial" w:hAnsi="Arial" w:cs="Arial"/>
          <w:b/>
          <w:sz w:val="20"/>
          <w:szCs w:val="20"/>
        </w:rPr>
        <w:t>Table 1 Demographic and preoperative characteristics</w:t>
      </w:r>
    </w:p>
    <w:p w14:paraId="017BBC06" w14:textId="77777777" w:rsidR="00EB4655" w:rsidRPr="00833AAA" w:rsidRDefault="0046586C" w:rsidP="00EB4655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33AAA">
        <w:rPr>
          <w:rFonts w:ascii="Arial" w:eastAsia="Arial" w:hAnsi="Arial" w:cs="Arial"/>
          <w:b/>
          <w:sz w:val="20"/>
          <w:szCs w:val="20"/>
        </w:rPr>
        <w:t xml:space="preserve"> </w:t>
      </w:r>
    </w:p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3400"/>
        <w:gridCol w:w="1500"/>
      </w:tblGrid>
      <w:tr w:rsidR="00EB4655" w:rsidRPr="00833AAA" w14:paraId="6B9FB3BC" w14:textId="77777777" w:rsidTr="00EB4655">
        <w:trPr>
          <w:trHeight w:val="340"/>
        </w:trPr>
        <w:tc>
          <w:tcPr>
            <w:tcW w:w="3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2E8E236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3B3AF5A7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Result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FEEEA4F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B4655" w:rsidRPr="00833AAA" w14:paraId="0B64E10D" w14:textId="77777777" w:rsidTr="00EB4655">
        <w:trPr>
          <w:trHeight w:val="34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27BC" w14:textId="77777777" w:rsidR="00EB4655" w:rsidRPr="00833AAA" w:rsidRDefault="00EB4655" w:rsidP="00EB4655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s-CO"/>
              </w:rPr>
            </w:pPr>
            <w:proofErr w:type="spellStart"/>
            <w:r w:rsidRPr="00833A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s-CO"/>
              </w:rPr>
              <w:t>Demographics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3BA1" w14:textId="77777777" w:rsidR="00EB4655" w:rsidRPr="00833AAA" w:rsidRDefault="00EB4655" w:rsidP="00EB4655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s-C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4B49" w14:textId="77777777" w:rsidR="00EB4655" w:rsidRPr="00833AAA" w:rsidRDefault="00EB4655" w:rsidP="00EB46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EB4655" w:rsidRPr="00833AAA" w14:paraId="20105A4A" w14:textId="77777777" w:rsidTr="00EB4655">
        <w:trPr>
          <w:trHeight w:val="32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A65AC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Gender </w:t>
            </w:r>
            <w:proofErr w:type="gramStart"/>
            <w:r w:rsidRPr="00833AAA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n(</w:t>
            </w:r>
            <w:proofErr w:type="gramEnd"/>
            <w:r w:rsidRPr="00833AAA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48EE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BD50" w14:textId="77777777" w:rsidR="00EB4655" w:rsidRPr="00833AAA" w:rsidRDefault="00EB4655" w:rsidP="00EB46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EB4655" w:rsidRPr="00833AAA" w14:paraId="0A3C580E" w14:textId="77777777" w:rsidTr="00EB4655">
        <w:trPr>
          <w:trHeight w:val="32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49383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BDF21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87 (43.72)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ED53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  <w:tr w:rsidR="00EB4655" w:rsidRPr="00833AAA" w14:paraId="2E7A7E31" w14:textId="77777777" w:rsidTr="00EB4655">
        <w:trPr>
          <w:trHeight w:val="32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ACED4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D6844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112 (56.28)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DCF5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  <w:tr w:rsidR="00EB4655" w:rsidRPr="00833AAA" w14:paraId="18DE47B0" w14:textId="77777777" w:rsidTr="00EB4655">
        <w:trPr>
          <w:trHeight w:val="32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7F9D0" w14:textId="6855E5D2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Age</w:t>
            </w:r>
            <w:r w:rsidR="00A27632"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8E701F"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77C7F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61.73 (14.93)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00F78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B4655" w:rsidRPr="00833AAA" w14:paraId="4809B0A1" w14:textId="77777777" w:rsidTr="00EB4655">
        <w:trPr>
          <w:trHeight w:val="340"/>
        </w:trPr>
        <w:tc>
          <w:tcPr>
            <w:tcW w:w="3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270DD4B" w14:textId="017D530E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Body mass index - Kg/m2</w:t>
            </w:r>
            <w:r w:rsidR="00A27632"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8E701F" w:rsidRPr="00833AAA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34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EE63C1E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 xml:space="preserve">24.41 (5.86) 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19D3BBE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B4655" w:rsidRPr="00833AAA" w14:paraId="4AEA0067" w14:textId="77777777" w:rsidTr="00EB4655">
        <w:trPr>
          <w:trHeight w:val="36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9EAB4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CO"/>
              </w:rPr>
            </w:pPr>
            <w:r w:rsidRPr="00833AAA">
              <w:rPr>
                <w:rFonts w:ascii="Arial" w:eastAsia="Times New Roman" w:hAnsi="Arial" w:cs="Arial"/>
                <w:b/>
                <w:bCs/>
                <w:color w:val="000000"/>
                <w:lang w:val="es-CO"/>
              </w:rPr>
              <w:t>Pre-</w:t>
            </w:r>
            <w:proofErr w:type="spellStart"/>
            <w:r w:rsidRPr="00833AAA">
              <w:rPr>
                <w:rFonts w:ascii="Arial" w:eastAsia="Times New Roman" w:hAnsi="Arial" w:cs="Arial"/>
                <w:b/>
                <w:bCs/>
                <w:color w:val="000000"/>
                <w:lang w:val="es-CO"/>
              </w:rPr>
              <w:t>operative</w:t>
            </w:r>
            <w:proofErr w:type="spellEnd"/>
            <w:r w:rsidRPr="00833AAA">
              <w:rPr>
                <w:rFonts w:ascii="Arial" w:eastAsia="Times New Roman" w:hAnsi="Arial" w:cs="Arial"/>
                <w:b/>
                <w:bCs/>
                <w:color w:val="000000"/>
                <w:lang w:val="es-CO"/>
              </w:rPr>
              <w:t xml:space="preserve"> </w:t>
            </w:r>
            <w:proofErr w:type="spellStart"/>
            <w:r w:rsidRPr="00833AAA">
              <w:rPr>
                <w:rFonts w:ascii="Arial" w:eastAsia="Times New Roman" w:hAnsi="Arial" w:cs="Arial"/>
                <w:b/>
                <w:bCs/>
                <w:color w:val="000000"/>
                <w:lang w:val="es-CO"/>
              </w:rPr>
              <w:t>laboratory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C98A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C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99E49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B4655" w:rsidRPr="00833AAA" w14:paraId="4A6061A6" w14:textId="77777777" w:rsidTr="00EB4655">
        <w:trPr>
          <w:trHeight w:val="32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E5DDE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Preoperative total </w:t>
            </w:r>
            <w:proofErr w:type="spellStart"/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bilirrubin</w:t>
            </w:r>
            <w:proofErr w:type="spellEnd"/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3B716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7.29 (35;125)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8BA1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  <w:tr w:rsidR="00EB4655" w:rsidRPr="00833AAA" w14:paraId="2FE12F9F" w14:textId="77777777" w:rsidTr="00EB4655">
        <w:trPr>
          <w:trHeight w:val="32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F060D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Preoperative AST *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81E60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114.9 (32;116)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23A3F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  <w:tr w:rsidR="00EB4655" w:rsidRPr="00833AAA" w14:paraId="31A84449" w14:textId="77777777" w:rsidTr="00EB4655">
        <w:trPr>
          <w:trHeight w:val="32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CAB18" w14:textId="585E2C98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Preoperative ALT</w:t>
            </w:r>
            <w:r w:rsidR="00A27632"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8E701F" w:rsidRPr="00833AAA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CAABC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162.3 (188.98)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EC13E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  <w:tr w:rsidR="00EB4655" w:rsidRPr="00833AAA" w14:paraId="719EE616" w14:textId="77777777" w:rsidTr="00EB4655">
        <w:trPr>
          <w:trHeight w:val="580"/>
        </w:trPr>
        <w:tc>
          <w:tcPr>
            <w:tcW w:w="3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F50796A" w14:textId="095B1256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Preoperative alkaline phosphatase</w:t>
            </w:r>
            <w:r w:rsidR="00A27632"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8E701F" w:rsidRPr="00833AAA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**</w:t>
            </w:r>
            <w:r w:rsidR="00A27632" w:rsidRPr="00833AAA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D4EA9A0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491.06 (424.49) 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E6252" w14:textId="77777777" w:rsidR="00EB4655" w:rsidRPr="00833AAA" w:rsidRDefault="00EB4655" w:rsidP="00EB4655">
            <w:pPr>
              <w:rPr>
                <w:rFonts w:ascii="Arial" w:eastAsia="Times New Roman" w:hAnsi="Arial" w:cs="Arial"/>
                <w:color w:val="000000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lang w:val="es-CO"/>
              </w:rPr>
              <w:t> </w:t>
            </w:r>
          </w:p>
        </w:tc>
      </w:tr>
      <w:tr w:rsidR="00EB4655" w:rsidRPr="00833AAA" w14:paraId="4AB4CB70" w14:textId="77777777" w:rsidTr="00EB4655">
        <w:trPr>
          <w:trHeight w:val="36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DD565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CO"/>
              </w:rPr>
            </w:pPr>
            <w:r w:rsidRPr="00833AAA">
              <w:rPr>
                <w:rFonts w:ascii="Arial" w:eastAsia="Times New Roman" w:hAnsi="Arial" w:cs="Arial"/>
                <w:b/>
                <w:bCs/>
                <w:color w:val="000000"/>
                <w:lang w:val="es-CO"/>
              </w:rPr>
              <w:t>ASA n (%)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8A2F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C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22F13" w14:textId="77777777" w:rsidR="00EB4655" w:rsidRPr="00833AAA" w:rsidRDefault="00EB4655" w:rsidP="00EB46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EB4655" w:rsidRPr="00833AAA" w14:paraId="37F920DC" w14:textId="77777777" w:rsidTr="00EB4655">
        <w:trPr>
          <w:trHeight w:val="32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D51DF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A84BE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24 (12.06)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357B8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  <w:tr w:rsidR="00EB4655" w:rsidRPr="00833AAA" w14:paraId="6D38896B" w14:textId="77777777" w:rsidTr="00EB4655">
        <w:trPr>
          <w:trHeight w:val="32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E6ACA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3C38B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67 (33.67)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15E39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  <w:tr w:rsidR="00EB4655" w:rsidRPr="00833AAA" w14:paraId="4D958A80" w14:textId="77777777" w:rsidTr="00EB4655">
        <w:trPr>
          <w:trHeight w:val="32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CD079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67C82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103 (51.76)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37D2A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B4655" w:rsidRPr="00833AAA" w14:paraId="0D13DE58" w14:textId="77777777" w:rsidTr="00EB4655">
        <w:trPr>
          <w:trHeight w:val="340"/>
        </w:trPr>
        <w:tc>
          <w:tcPr>
            <w:tcW w:w="3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CEF2CF5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IV</w:t>
            </w:r>
          </w:p>
        </w:tc>
        <w:tc>
          <w:tcPr>
            <w:tcW w:w="34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E9CB8BF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5 (2.51)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D68806E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B4655" w:rsidRPr="00833AAA" w14:paraId="144B3E21" w14:textId="77777777" w:rsidTr="00EB4655">
        <w:trPr>
          <w:trHeight w:val="36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59C67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CO"/>
              </w:rPr>
            </w:pPr>
            <w:proofErr w:type="spellStart"/>
            <w:r w:rsidRPr="00833AAA">
              <w:rPr>
                <w:rFonts w:ascii="Arial" w:eastAsia="Times New Roman" w:hAnsi="Arial" w:cs="Arial"/>
                <w:b/>
                <w:bCs/>
                <w:color w:val="000000"/>
                <w:lang w:val="es-CO"/>
              </w:rPr>
              <w:t>Comorbidities</w:t>
            </w:r>
            <w:proofErr w:type="spellEnd"/>
            <w:r w:rsidRPr="00833AAA">
              <w:rPr>
                <w:rFonts w:ascii="Arial" w:eastAsia="Times New Roman" w:hAnsi="Arial" w:cs="Arial"/>
                <w:b/>
                <w:bCs/>
                <w:color w:val="000000"/>
                <w:lang w:val="es-CO"/>
              </w:rPr>
              <w:t xml:space="preserve"> n(%)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EB5D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C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B47B8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B4655" w:rsidRPr="00833AAA" w14:paraId="648C874D" w14:textId="77777777" w:rsidTr="00EB4655">
        <w:trPr>
          <w:trHeight w:val="32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B3B20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Arterial Hypertension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80ADF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89 (44.72)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5FB75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B4655" w:rsidRPr="00833AAA" w14:paraId="6463840A" w14:textId="77777777" w:rsidTr="00EB4655">
        <w:trPr>
          <w:trHeight w:val="340"/>
        </w:trPr>
        <w:tc>
          <w:tcPr>
            <w:tcW w:w="3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E2F7FF7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Type 2 Diabetes Mellitus</w:t>
            </w:r>
          </w:p>
        </w:tc>
        <w:tc>
          <w:tcPr>
            <w:tcW w:w="34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F4D359D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33 (16.58)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00ED739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B4655" w:rsidRPr="00833AAA" w14:paraId="03133E23" w14:textId="77777777" w:rsidTr="00EB4655">
        <w:trPr>
          <w:trHeight w:val="7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D67C5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CO"/>
              </w:rPr>
            </w:pPr>
            <w:r w:rsidRPr="00833AAA">
              <w:rPr>
                <w:rFonts w:ascii="Arial" w:eastAsia="Times New Roman" w:hAnsi="Arial" w:cs="Arial"/>
                <w:b/>
                <w:bCs/>
                <w:color w:val="000000"/>
                <w:lang w:val="es-CO"/>
              </w:rPr>
              <w:t>Pre-</w:t>
            </w:r>
            <w:proofErr w:type="spellStart"/>
            <w:r w:rsidRPr="00833AAA">
              <w:rPr>
                <w:rFonts w:ascii="Arial" w:eastAsia="Times New Roman" w:hAnsi="Arial" w:cs="Arial"/>
                <w:b/>
                <w:bCs/>
                <w:color w:val="000000"/>
                <w:lang w:val="es-CO"/>
              </w:rPr>
              <w:t>operative</w:t>
            </w:r>
            <w:proofErr w:type="spellEnd"/>
            <w:r w:rsidRPr="00833AAA">
              <w:rPr>
                <w:rFonts w:ascii="Arial" w:eastAsia="Times New Roman" w:hAnsi="Arial" w:cs="Arial"/>
                <w:b/>
                <w:bCs/>
                <w:color w:val="000000"/>
                <w:lang w:val="es-CO"/>
              </w:rPr>
              <w:t xml:space="preserve"> </w:t>
            </w:r>
            <w:proofErr w:type="spellStart"/>
            <w:r w:rsidRPr="00833AAA">
              <w:rPr>
                <w:rFonts w:ascii="Arial" w:eastAsia="Times New Roman" w:hAnsi="Arial" w:cs="Arial"/>
                <w:b/>
                <w:bCs/>
                <w:color w:val="000000"/>
                <w:lang w:val="es-CO"/>
              </w:rPr>
              <w:t>characteristics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DF3C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C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AE57F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B4655" w:rsidRPr="00833AAA" w14:paraId="0C6CBFD8" w14:textId="77777777" w:rsidTr="00EB4655">
        <w:trPr>
          <w:trHeight w:val="56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38814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Previous </w:t>
            </w:r>
            <w:proofErr w:type="spellStart"/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Bilioenteric</w:t>
            </w:r>
            <w:proofErr w:type="spellEnd"/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Anastomosis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8260E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5 (2.54)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8E02D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B4655" w:rsidRPr="00833AAA" w14:paraId="7354B3A5" w14:textId="77777777" w:rsidTr="00EB4655">
        <w:trPr>
          <w:trHeight w:val="32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87C5D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Preoperative cholangitis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7E3C7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19 (9.55)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A1857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B4655" w:rsidRPr="00833AAA" w14:paraId="75683AD7" w14:textId="77777777" w:rsidTr="00EB4655">
        <w:trPr>
          <w:trHeight w:val="56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CAC51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Preoperative endoscopic derivation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B5E24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35 (17.59)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76631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B4655" w:rsidRPr="00833AAA" w14:paraId="46E23BC1" w14:textId="77777777" w:rsidTr="00EB4655">
        <w:trPr>
          <w:trHeight w:val="580"/>
        </w:trPr>
        <w:tc>
          <w:tcPr>
            <w:tcW w:w="3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AA65087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Preoperative percutaneous derivation</w:t>
            </w:r>
          </w:p>
        </w:tc>
        <w:tc>
          <w:tcPr>
            <w:tcW w:w="34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96C1FCA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6 (3.02)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40C4C91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B4655" w:rsidRPr="00833AAA" w14:paraId="154417B0" w14:textId="77777777" w:rsidTr="00EB4655">
        <w:trPr>
          <w:trHeight w:val="36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B3639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</w:rPr>
              <w:t>Etiology n (%)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C241D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24CAC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B4655" w:rsidRPr="00833AAA" w14:paraId="43F39005" w14:textId="77777777" w:rsidTr="00EB4655">
        <w:trPr>
          <w:trHeight w:val="32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D6D10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Iatrogenic Bile duct injury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DEC81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40 (20.10)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70E11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B4655" w:rsidRPr="00833AAA" w14:paraId="5D42C97C" w14:textId="77777777" w:rsidTr="00EB4655">
        <w:trPr>
          <w:trHeight w:val="32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8F498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Palliative derivation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C50D3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6 (3.02)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56DD1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B4655" w:rsidRPr="00833AAA" w14:paraId="1D16CEF6" w14:textId="77777777" w:rsidTr="00EB4655">
        <w:trPr>
          <w:trHeight w:val="32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87CBA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Pancreatic cancer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5CDE1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104 (52.26)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7F033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B4655" w:rsidRPr="00833AAA" w14:paraId="14A7115D" w14:textId="77777777" w:rsidTr="00EB4655">
        <w:trPr>
          <w:trHeight w:val="32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E85B7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Hepatectomy related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C88DC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1 (0.5)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B2F6C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B4655" w:rsidRPr="00833AAA" w14:paraId="59159171" w14:textId="77777777" w:rsidTr="00EB4655">
        <w:trPr>
          <w:trHeight w:val="32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1C911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Bile duct tumor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B786E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16 (8.04)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7D2F9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B4655" w:rsidRPr="00833AAA" w14:paraId="5E8A175B" w14:textId="77777777" w:rsidTr="00EB4655">
        <w:trPr>
          <w:trHeight w:val="32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986FA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Periampullary tumors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BE003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31 (15.58)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DBFF6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B4655" w:rsidRPr="00833AAA" w14:paraId="3CE1EED1" w14:textId="77777777" w:rsidTr="00EB4655">
        <w:trPr>
          <w:trHeight w:val="340"/>
        </w:trPr>
        <w:tc>
          <w:tcPr>
            <w:tcW w:w="3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2AEF9D6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Anastomosis stricture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3DB389A4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1 (0.5)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2BB43F02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B4655" w:rsidRPr="00833AAA" w14:paraId="1B0B1E59" w14:textId="77777777" w:rsidTr="00EB4655">
        <w:trPr>
          <w:trHeight w:val="86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083E4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3A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* Variables with </w:t>
            </w:r>
            <w:proofErr w:type="gramStart"/>
            <w:r w:rsidRPr="00833A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skewed  distributed</w:t>
            </w:r>
            <w:proofErr w:type="gramEnd"/>
            <w:r w:rsidRPr="00833A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data, presented with IQR </w:t>
            </w:r>
          </w:p>
          <w:p w14:paraId="42939F84" w14:textId="4AC082A5" w:rsidR="008E701F" w:rsidRPr="00833AAA" w:rsidRDefault="008E701F" w:rsidP="00EB4655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3A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** Variables with normally distributed data, presented with mean (SD)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71C1" w14:textId="77777777" w:rsidR="00EB4655" w:rsidRPr="00833AAA" w:rsidRDefault="00EB4655" w:rsidP="00EB465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DB0C" w14:textId="77777777" w:rsidR="00EB4655" w:rsidRPr="00833AAA" w:rsidRDefault="00EB4655" w:rsidP="00EB46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F6EADF" w14:textId="79F685E6" w:rsidR="0046586C" w:rsidRPr="00833AAA" w:rsidRDefault="0046586C" w:rsidP="00EB4655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B9D1F24" w14:textId="77777777" w:rsidR="0046586C" w:rsidRPr="00833AAA" w:rsidRDefault="0046586C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75C06F68" w14:textId="77777777" w:rsidR="0046586C" w:rsidRPr="00833AAA" w:rsidRDefault="0046586C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B031EA8" w14:textId="73F3F89C" w:rsidR="0046586C" w:rsidRPr="00833AAA" w:rsidRDefault="0046586C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49697A9" w14:textId="77777777" w:rsidR="00EB4655" w:rsidRPr="00833AAA" w:rsidRDefault="00EB4655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1BBC935" w14:textId="77777777" w:rsidR="0046586C" w:rsidRPr="00833AAA" w:rsidRDefault="0046586C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33AAA">
        <w:rPr>
          <w:rFonts w:ascii="Arial" w:eastAsia="Arial" w:hAnsi="Arial" w:cs="Arial"/>
          <w:b/>
          <w:sz w:val="20"/>
          <w:szCs w:val="20"/>
        </w:rPr>
        <w:t>Table 2. Intraoperative characteristics</w:t>
      </w:r>
    </w:p>
    <w:p w14:paraId="2CFBCC7D" w14:textId="77777777" w:rsidR="006515E6" w:rsidRPr="00833AAA" w:rsidRDefault="0046586C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33AAA">
        <w:rPr>
          <w:rFonts w:ascii="Arial" w:eastAsia="Arial" w:hAnsi="Arial" w:cs="Arial"/>
          <w:b/>
          <w:sz w:val="20"/>
          <w:szCs w:val="20"/>
        </w:rPr>
        <w:t xml:space="preserve"> </w:t>
      </w:r>
    </w:p>
    <w:tbl>
      <w:tblPr>
        <w:tblW w:w="4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3"/>
        <w:gridCol w:w="1357"/>
        <w:gridCol w:w="1090"/>
      </w:tblGrid>
      <w:tr w:rsidR="006515E6" w:rsidRPr="00833AAA" w14:paraId="1AE272A0" w14:textId="77777777" w:rsidTr="006515E6">
        <w:trPr>
          <w:trHeight w:val="380"/>
        </w:trPr>
        <w:tc>
          <w:tcPr>
            <w:tcW w:w="205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2E0A5B6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F4209D7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Result </w:t>
            </w:r>
            <w:proofErr w:type="gramStart"/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38044F5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515E6" w:rsidRPr="00833AAA" w14:paraId="3C41D1A5" w14:textId="77777777" w:rsidTr="006515E6">
        <w:trPr>
          <w:trHeight w:val="34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43545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Anastomosis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C8D67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993A4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515E6" w:rsidRPr="00833AAA" w14:paraId="242AA667" w14:textId="77777777" w:rsidTr="006515E6">
        <w:trPr>
          <w:trHeight w:val="11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48354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proofErr w:type="spellStart"/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Conventional</w:t>
            </w:r>
            <w:proofErr w:type="spellEnd"/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Roux</w:t>
            </w:r>
            <w:proofErr w:type="spellEnd"/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 xml:space="preserve">-En-Y </w:t>
            </w:r>
            <w:proofErr w:type="spellStart"/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Hepaticojejunostomy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F05EE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198 (99.5)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36231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515E6" w:rsidRPr="00833AAA" w14:paraId="27716D33" w14:textId="77777777" w:rsidTr="006515E6">
        <w:trPr>
          <w:trHeight w:val="56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E8487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proofErr w:type="spellStart"/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Hepp</w:t>
            </w:r>
            <w:proofErr w:type="spellEnd"/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Couinaud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EF0FA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1 (0.5)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FA108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515E6" w:rsidRPr="00833AAA" w14:paraId="2471150C" w14:textId="77777777" w:rsidTr="006515E6">
        <w:trPr>
          <w:trHeight w:val="5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70755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Vascular compromise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11E80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13 (7.18)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BC713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515E6" w:rsidRPr="00833AAA" w14:paraId="3F54BAD3" w14:textId="77777777" w:rsidTr="006515E6">
        <w:trPr>
          <w:trHeight w:val="86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1427B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Intraoperative chemotherapy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02958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F0BCF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515E6" w:rsidRPr="00833AAA" w14:paraId="04E83370" w14:textId="77777777" w:rsidTr="006515E6">
        <w:trPr>
          <w:trHeight w:val="56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FF417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proofErr w:type="spellStart"/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Strassberg</w:t>
            </w:r>
            <w:proofErr w:type="spellEnd"/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classification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3DC1E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0227F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515E6" w:rsidRPr="00833AAA" w14:paraId="0AAEF3BD" w14:textId="77777777" w:rsidTr="006515E6">
        <w:trPr>
          <w:trHeight w:val="3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A063C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E0EA1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1 (2.7)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4005F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515E6" w:rsidRPr="00833AAA" w14:paraId="3D41F792" w14:textId="77777777" w:rsidTr="006515E6">
        <w:trPr>
          <w:trHeight w:val="3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9481D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0720D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4 (10.81)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43DC2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515E6" w:rsidRPr="00833AAA" w14:paraId="5D0D4F56" w14:textId="77777777" w:rsidTr="006515E6">
        <w:trPr>
          <w:trHeight w:val="34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36971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E1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0DFE1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8 (21.62)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98DAF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515E6" w:rsidRPr="00833AAA" w14:paraId="26AF26A1" w14:textId="77777777" w:rsidTr="006515E6">
        <w:trPr>
          <w:trHeight w:val="36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96B22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E2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FEFD7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12 (32.43)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0C193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515E6" w:rsidRPr="00833AAA" w14:paraId="4F7AE5AF" w14:textId="77777777" w:rsidTr="006515E6">
        <w:trPr>
          <w:trHeight w:val="3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9BCA4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E3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6A45C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7(18.92)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C53E3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515E6" w:rsidRPr="00833AAA" w14:paraId="3682FFAA" w14:textId="77777777" w:rsidTr="006515E6">
        <w:trPr>
          <w:trHeight w:val="34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A4996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E4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5BF42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5 (13.51)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7108F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515E6" w:rsidRPr="00833AAA" w14:paraId="57DE1BCB" w14:textId="77777777" w:rsidTr="006515E6">
        <w:trPr>
          <w:trHeight w:val="7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6DBB2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72BAE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3A141" w14:textId="77777777" w:rsidR="006515E6" w:rsidRPr="00833AAA" w:rsidRDefault="006515E6" w:rsidP="006515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6515E6" w:rsidRPr="00833AAA" w14:paraId="68F2FF6E" w14:textId="77777777" w:rsidTr="006515E6">
        <w:trPr>
          <w:trHeight w:val="56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D2B23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Operative time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CC93E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253.03 (81.29)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0F5D0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  <w:tr w:rsidR="006515E6" w:rsidRPr="00833AAA" w14:paraId="5641BC78" w14:textId="77777777" w:rsidTr="006515E6">
        <w:trPr>
          <w:trHeight w:val="580"/>
        </w:trPr>
        <w:tc>
          <w:tcPr>
            <w:tcW w:w="205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4D3E1B1E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>Intraoperative Bleeding *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2A326E9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417.81 (120;1200)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2818B0C2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  <w:t> </w:t>
            </w:r>
          </w:p>
        </w:tc>
      </w:tr>
      <w:tr w:rsidR="006515E6" w:rsidRPr="00833AAA" w14:paraId="55583801" w14:textId="77777777" w:rsidTr="006515E6">
        <w:trPr>
          <w:trHeight w:val="17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83810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33A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* Variables with </w:t>
            </w:r>
            <w:proofErr w:type="gramStart"/>
            <w:r w:rsidRPr="00833A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skewed  distributed</w:t>
            </w:r>
            <w:proofErr w:type="gramEnd"/>
            <w:r w:rsidRPr="00833A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data, presented with IQR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89F1" w14:textId="77777777" w:rsidR="006515E6" w:rsidRPr="00833AAA" w:rsidRDefault="006515E6" w:rsidP="006515E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AB01" w14:textId="77777777" w:rsidR="006515E6" w:rsidRPr="00833AAA" w:rsidRDefault="006515E6" w:rsidP="006515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C22B63E" w14:textId="58AE2CDC" w:rsidR="0046586C" w:rsidRPr="00833AAA" w:rsidRDefault="0046586C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674D7D5" w14:textId="77777777" w:rsidR="0046586C" w:rsidRPr="00833AAA" w:rsidRDefault="0046586C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33AAA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1B88BBA8" w14:textId="77777777" w:rsidR="0046586C" w:rsidRPr="00833AAA" w:rsidRDefault="0046586C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33AAA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6793D520" w14:textId="77777777" w:rsidR="0046586C" w:rsidRPr="00833AAA" w:rsidRDefault="0046586C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33AAA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D641633" w14:textId="77777777" w:rsidR="0046586C" w:rsidRPr="00833AAA" w:rsidRDefault="0046586C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33AAA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73B479BE" w14:textId="77777777" w:rsidR="0046586C" w:rsidRPr="00833AAA" w:rsidRDefault="0046586C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33AAA">
        <w:rPr>
          <w:rFonts w:ascii="Arial" w:eastAsia="Arial" w:hAnsi="Arial" w:cs="Arial"/>
          <w:b/>
          <w:sz w:val="20"/>
          <w:szCs w:val="20"/>
        </w:rPr>
        <w:t>Table 3 Postoperative complications and follow up</w:t>
      </w:r>
    </w:p>
    <w:p w14:paraId="6DAF5858" w14:textId="77777777" w:rsidR="0046586C" w:rsidRPr="00833AAA" w:rsidRDefault="0046586C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33AAA">
        <w:rPr>
          <w:rFonts w:ascii="Arial" w:eastAsia="Arial" w:hAnsi="Arial" w:cs="Arial"/>
          <w:b/>
          <w:sz w:val="20"/>
          <w:szCs w:val="20"/>
        </w:rPr>
        <w:t xml:space="preserve"> </w:t>
      </w:r>
    </w:p>
    <w:tbl>
      <w:tblPr>
        <w:tblW w:w="6554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04"/>
        <w:gridCol w:w="1350"/>
      </w:tblGrid>
      <w:tr w:rsidR="0046586C" w:rsidRPr="00833AAA" w14:paraId="45C3815D" w14:textId="77777777" w:rsidTr="006515E6">
        <w:trPr>
          <w:trHeight w:val="525"/>
        </w:trPr>
        <w:tc>
          <w:tcPr>
            <w:tcW w:w="5204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DD1E94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/>
                <w:sz w:val="20"/>
                <w:szCs w:val="20"/>
              </w:rPr>
              <w:t>Variable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EB024A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/>
                <w:sz w:val="20"/>
                <w:szCs w:val="20"/>
              </w:rPr>
              <w:t>Result</w:t>
            </w:r>
          </w:p>
        </w:tc>
      </w:tr>
      <w:tr w:rsidR="0046586C" w:rsidRPr="00833AAA" w14:paraId="564E295C" w14:textId="77777777" w:rsidTr="006515E6">
        <w:trPr>
          <w:trHeight w:val="525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469443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Blood transfusion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B2D97B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28 (14.07)</w:t>
            </w:r>
          </w:p>
        </w:tc>
      </w:tr>
      <w:tr w:rsidR="0046586C" w:rsidRPr="00833AAA" w14:paraId="334FFF41" w14:textId="77777777" w:rsidTr="006515E6">
        <w:trPr>
          <w:trHeight w:val="510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959AEC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Surgical site infection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6503CE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10 (5.03)</w:t>
            </w:r>
          </w:p>
        </w:tc>
      </w:tr>
      <w:tr w:rsidR="0046586C" w:rsidRPr="00833AAA" w14:paraId="036A3685" w14:textId="77777777" w:rsidTr="006515E6">
        <w:trPr>
          <w:trHeight w:val="510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003F8D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Bilioma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92BD04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6 (3.06)</w:t>
            </w:r>
          </w:p>
        </w:tc>
      </w:tr>
      <w:tr w:rsidR="0046586C" w:rsidRPr="00833AAA" w14:paraId="25810809" w14:textId="77777777" w:rsidTr="006515E6">
        <w:trPr>
          <w:trHeight w:val="510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BA4DA8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Anastomotic leak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41E87E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9 (4.02)</w:t>
            </w:r>
          </w:p>
        </w:tc>
      </w:tr>
      <w:tr w:rsidR="0046586C" w:rsidRPr="00833AAA" w14:paraId="758271A0" w14:textId="77777777" w:rsidTr="006515E6">
        <w:trPr>
          <w:trHeight w:val="510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1E0813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Postoperative complications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28B3B2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46586C" w:rsidRPr="00833AAA" w14:paraId="02BAFB70" w14:textId="77777777" w:rsidTr="006515E6">
        <w:trPr>
          <w:trHeight w:val="510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4E0FA5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None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5BB04FB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129 (64.82)</w:t>
            </w:r>
          </w:p>
        </w:tc>
      </w:tr>
      <w:tr w:rsidR="0046586C" w:rsidRPr="00833AAA" w14:paraId="3BAB3620" w14:textId="77777777" w:rsidTr="006515E6">
        <w:trPr>
          <w:trHeight w:val="510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4C9A87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 xml:space="preserve">Pulmonary </w:t>
            </w:r>
            <w:proofErr w:type="spellStart"/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trombo</w:t>
            </w:r>
            <w:proofErr w:type="spellEnd"/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-embolism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D118A4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6 (3.06)</w:t>
            </w:r>
          </w:p>
        </w:tc>
      </w:tr>
      <w:tr w:rsidR="0046586C" w:rsidRPr="00833AAA" w14:paraId="706B6BE7" w14:textId="77777777" w:rsidTr="006515E6">
        <w:trPr>
          <w:trHeight w:val="510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484EB4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Atelectasis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002A82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4 (2.01)</w:t>
            </w:r>
          </w:p>
        </w:tc>
      </w:tr>
      <w:tr w:rsidR="0046586C" w:rsidRPr="00833AAA" w14:paraId="79A0C1E0" w14:textId="77777777" w:rsidTr="006515E6">
        <w:trPr>
          <w:trHeight w:val="510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178356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Postoperative bleeding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167559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25 (12.56)</w:t>
            </w:r>
          </w:p>
        </w:tc>
      </w:tr>
      <w:tr w:rsidR="0046586C" w:rsidRPr="00833AAA" w14:paraId="1408A255" w14:textId="77777777" w:rsidTr="006515E6">
        <w:trPr>
          <w:trHeight w:val="510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3AB9F8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Postoperative sepsis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FD21DC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17 (8.54)</w:t>
            </w:r>
          </w:p>
        </w:tc>
      </w:tr>
      <w:tr w:rsidR="0046586C" w:rsidRPr="00833AAA" w14:paraId="06D4D52C" w14:textId="77777777" w:rsidTr="006515E6">
        <w:trPr>
          <w:trHeight w:val="510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484D34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Electrolytic impairment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C691D1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3 (1.51)</w:t>
            </w:r>
          </w:p>
        </w:tc>
      </w:tr>
      <w:tr w:rsidR="0046586C" w:rsidRPr="00833AAA" w14:paraId="7CEB8DB1" w14:textId="77777777" w:rsidTr="006515E6">
        <w:trPr>
          <w:trHeight w:val="510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02AF16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Intra abdominal</w:t>
            </w:r>
            <w:proofErr w:type="spellEnd"/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 xml:space="preserve"> collection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039803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13 (6.53)</w:t>
            </w:r>
          </w:p>
        </w:tc>
      </w:tr>
      <w:tr w:rsidR="0046586C" w:rsidRPr="00833AAA" w14:paraId="00AE4BEC" w14:textId="77777777" w:rsidTr="006515E6">
        <w:trPr>
          <w:trHeight w:val="510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A7C100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Bronco-aspiration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A40707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2 (1.01)</w:t>
            </w:r>
          </w:p>
        </w:tc>
      </w:tr>
      <w:tr w:rsidR="0046586C" w:rsidRPr="00833AAA" w14:paraId="3CE36898" w14:textId="77777777" w:rsidTr="006515E6">
        <w:trPr>
          <w:trHeight w:val="510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A34EF0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Percutaneous drainage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181B7D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13 (6.53)</w:t>
            </w:r>
          </w:p>
        </w:tc>
      </w:tr>
      <w:tr w:rsidR="0046586C" w:rsidRPr="00833AAA" w14:paraId="0CFA5CB0" w14:textId="77777777" w:rsidTr="006515E6">
        <w:trPr>
          <w:trHeight w:val="510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30756B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Re-intervention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1580C9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17 (8.54)</w:t>
            </w:r>
          </w:p>
        </w:tc>
      </w:tr>
      <w:tr w:rsidR="0046586C" w:rsidRPr="00833AAA" w14:paraId="5ABBABBB" w14:textId="77777777" w:rsidTr="006515E6">
        <w:trPr>
          <w:trHeight w:val="510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C29238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Postoperative mortality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7056B7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9 (4.52)</w:t>
            </w:r>
          </w:p>
        </w:tc>
      </w:tr>
      <w:tr w:rsidR="0046586C" w:rsidRPr="00833AAA" w14:paraId="37E015C0" w14:textId="77777777" w:rsidTr="006515E6">
        <w:trPr>
          <w:trHeight w:val="525"/>
        </w:trPr>
        <w:tc>
          <w:tcPr>
            <w:tcW w:w="5204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B80B82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gramStart"/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4 year</w:t>
            </w:r>
            <w:proofErr w:type="gramEnd"/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 xml:space="preserve"> anastomosis stricture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9E6D9D" w14:textId="77777777" w:rsidR="0046586C" w:rsidRPr="00833AAA" w:rsidRDefault="0046586C" w:rsidP="004A7980">
            <w:pPr>
              <w:spacing w:line="48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33AAA">
              <w:rPr>
                <w:rFonts w:ascii="Arial" w:eastAsia="Arial" w:hAnsi="Arial" w:cs="Arial"/>
                <w:bCs/>
                <w:sz w:val="20"/>
                <w:szCs w:val="20"/>
              </w:rPr>
              <w:t>9 (4.52)</w:t>
            </w:r>
          </w:p>
        </w:tc>
      </w:tr>
    </w:tbl>
    <w:p w14:paraId="2AAF2804" w14:textId="77777777" w:rsidR="0046586C" w:rsidRPr="00833AAA" w:rsidRDefault="0046586C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33AAA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1C9EDCF3" w14:textId="77777777" w:rsidR="0046586C" w:rsidRPr="00833AAA" w:rsidRDefault="0046586C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33AAA">
        <w:rPr>
          <w:rFonts w:ascii="Arial" w:eastAsia="Arial" w:hAnsi="Arial" w:cs="Arial"/>
          <w:b/>
          <w:sz w:val="20"/>
          <w:szCs w:val="20"/>
        </w:rPr>
        <w:t>Table 4. Comparison between malignant and benign disease</w:t>
      </w:r>
    </w:p>
    <w:p w14:paraId="53CF59A8" w14:textId="77777777" w:rsidR="000B1865" w:rsidRPr="00833AAA" w:rsidRDefault="0046586C" w:rsidP="000B1865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33AAA">
        <w:rPr>
          <w:rFonts w:ascii="Arial" w:eastAsia="Arial" w:hAnsi="Arial" w:cs="Arial"/>
          <w:b/>
          <w:sz w:val="20"/>
          <w:szCs w:val="20"/>
        </w:rPr>
        <w:t xml:space="preserve"> </w:t>
      </w:r>
    </w:p>
    <w:tbl>
      <w:tblPr>
        <w:tblW w:w="6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300"/>
        <w:gridCol w:w="2320"/>
      </w:tblGrid>
      <w:tr w:rsidR="000B1865" w:rsidRPr="00833AAA" w14:paraId="491C8099" w14:textId="77777777" w:rsidTr="000B1865">
        <w:trPr>
          <w:trHeight w:val="580"/>
        </w:trPr>
        <w:tc>
          <w:tcPr>
            <w:tcW w:w="33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4AF6263" w14:textId="44406690" w:rsidR="000B1865" w:rsidRPr="00833AAA" w:rsidRDefault="000B1865" w:rsidP="000B186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Variable (n)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75E606E" w14:textId="77777777" w:rsidR="000B1865" w:rsidRPr="00833AAA" w:rsidRDefault="000B1865" w:rsidP="000B186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Malignant Disease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2AA64E74" w14:textId="77777777" w:rsidR="000B1865" w:rsidRPr="00833AAA" w:rsidRDefault="000B1865" w:rsidP="000B186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Benign Condition</w:t>
            </w:r>
          </w:p>
        </w:tc>
      </w:tr>
      <w:tr w:rsidR="000B1865" w:rsidRPr="00833AAA" w14:paraId="12804C03" w14:textId="77777777" w:rsidTr="000B1865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E39DB" w14:textId="77777777" w:rsidR="000B1865" w:rsidRPr="00833AAA" w:rsidRDefault="000B1865" w:rsidP="000B186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Surgical Site infection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8351" w14:textId="77777777" w:rsidR="000B1865" w:rsidRPr="00833AAA" w:rsidRDefault="000B1865" w:rsidP="000B186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07E76" w14:textId="77777777" w:rsidR="000B1865" w:rsidRPr="00833AAA" w:rsidRDefault="000B1865" w:rsidP="000B186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0B1865" w:rsidRPr="00833AAA" w14:paraId="15411A30" w14:textId="77777777" w:rsidTr="000B1865">
        <w:trPr>
          <w:trHeight w:val="28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0CC14" w14:textId="77777777" w:rsidR="000B1865" w:rsidRPr="00833AAA" w:rsidRDefault="000B1865" w:rsidP="000B186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proofErr w:type="spellStart"/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Bilioma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215EC" w14:textId="77777777" w:rsidR="000B1865" w:rsidRPr="00833AAA" w:rsidRDefault="000B1865" w:rsidP="000B186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FE5D6" w14:textId="77777777" w:rsidR="000B1865" w:rsidRPr="00833AAA" w:rsidRDefault="000B1865" w:rsidP="000B186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0B1865" w:rsidRPr="00833AAA" w14:paraId="2E048B68" w14:textId="77777777" w:rsidTr="000B1865">
        <w:trPr>
          <w:trHeight w:val="28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655F0" w14:textId="77777777" w:rsidR="000B1865" w:rsidRPr="00833AAA" w:rsidRDefault="000B1865" w:rsidP="000B186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Anastomotic leak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BC25D" w14:textId="77777777" w:rsidR="000B1865" w:rsidRPr="00833AAA" w:rsidRDefault="000B1865" w:rsidP="000B186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C2C19" w14:textId="77777777" w:rsidR="000B1865" w:rsidRPr="00833AAA" w:rsidRDefault="000B1865" w:rsidP="000B186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B1865" w:rsidRPr="00833AAA" w14:paraId="73B7BF3F" w14:textId="77777777" w:rsidTr="000B1865">
        <w:trPr>
          <w:trHeight w:val="28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4E3D4" w14:textId="77777777" w:rsidR="000B1865" w:rsidRPr="00833AAA" w:rsidRDefault="000B1865" w:rsidP="000B186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proofErr w:type="gramStart"/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year</w:t>
            </w:r>
            <w:proofErr w:type="gramEnd"/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anastomosis stricture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52E0E" w14:textId="77777777" w:rsidR="000B1865" w:rsidRPr="00833AAA" w:rsidRDefault="000B1865" w:rsidP="000B186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4BA9B" w14:textId="77777777" w:rsidR="000B1865" w:rsidRPr="00833AAA" w:rsidRDefault="000B1865" w:rsidP="000B186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0B1865" w:rsidRPr="00833AAA" w14:paraId="0637FC81" w14:textId="77777777" w:rsidTr="000B1865">
        <w:trPr>
          <w:trHeight w:val="28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0C64D" w14:textId="77777777" w:rsidR="000B1865" w:rsidRPr="00833AAA" w:rsidRDefault="000B1865" w:rsidP="000B186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Blood transfusion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45FE6" w14:textId="77777777" w:rsidR="000B1865" w:rsidRPr="00833AAA" w:rsidRDefault="000B1865" w:rsidP="000B186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FD1FE" w14:textId="77777777" w:rsidR="000B1865" w:rsidRPr="00833AAA" w:rsidRDefault="000B1865" w:rsidP="000B186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B1865" w:rsidRPr="00833AAA" w14:paraId="47B405FC" w14:textId="77777777" w:rsidTr="000B1865">
        <w:trPr>
          <w:trHeight w:val="28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EA4D3" w14:textId="77777777" w:rsidR="000B1865" w:rsidRPr="00833AAA" w:rsidRDefault="000B1865" w:rsidP="000B186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Re-intervention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602D3" w14:textId="77777777" w:rsidR="000B1865" w:rsidRPr="00833AAA" w:rsidRDefault="000B1865" w:rsidP="000B186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74022" w14:textId="77777777" w:rsidR="000B1865" w:rsidRPr="00833AAA" w:rsidRDefault="000B1865" w:rsidP="000B186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0B1865" w:rsidRPr="00833AAA" w14:paraId="5A92A425" w14:textId="77777777" w:rsidTr="000B1865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565FC6" w14:textId="77777777" w:rsidR="000B1865" w:rsidRPr="00833AAA" w:rsidRDefault="000B1865" w:rsidP="000B186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Mortality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A516DA" w14:textId="77777777" w:rsidR="000B1865" w:rsidRPr="00833AAA" w:rsidRDefault="000B1865" w:rsidP="000B186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6AA6EE" w14:textId="77777777" w:rsidR="000B1865" w:rsidRPr="00833AAA" w:rsidRDefault="000B1865" w:rsidP="000B186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7934E1ED" w14:textId="404936FD" w:rsidR="0046586C" w:rsidRPr="00833AAA" w:rsidRDefault="0046586C" w:rsidP="000B1865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7CCC3336" w14:textId="77777777" w:rsidR="0046586C" w:rsidRPr="00833AAA" w:rsidRDefault="0046586C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33AAA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40D59108" w14:textId="77777777" w:rsidR="0046586C" w:rsidRPr="00833AAA" w:rsidRDefault="0046586C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33AAA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5C29C7D5" w14:textId="77777777" w:rsidR="0046586C" w:rsidRPr="00833AAA" w:rsidRDefault="0046586C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33AAA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49E40DBF" w14:textId="512D8233" w:rsidR="0046586C" w:rsidRPr="00833AAA" w:rsidRDefault="0046586C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33AAA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59E8BF42" w14:textId="77777777" w:rsidR="000B1865" w:rsidRPr="00833AAA" w:rsidRDefault="000B1865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CF02A48" w14:textId="77777777" w:rsidR="0046586C" w:rsidRPr="00833AAA" w:rsidRDefault="0046586C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33AAA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3492FA74" w14:textId="1BE5C4E4" w:rsidR="0046586C" w:rsidRPr="00833AAA" w:rsidRDefault="0046586C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33AAA">
        <w:rPr>
          <w:rFonts w:ascii="Arial" w:eastAsia="Arial" w:hAnsi="Arial" w:cs="Arial"/>
          <w:b/>
          <w:sz w:val="20"/>
          <w:szCs w:val="20"/>
        </w:rPr>
        <w:lastRenderedPageBreak/>
        <w:t xml:space="preserve">Table 5 </w:t>
      </w:r>
      <w:r w:rsidR="006515E6" w:rsidRPr="00833AAA">
        <w:rPr>
          <w:rFonts w:ascii="Arial" w:eastAsia="Arial" w:hAnsi="Arial" w:cs="Arial"/>
          <w:b/>
          <w:sz w:val="20"/>
          <w:szCs w:val="20"/>
        </w:rPr>
        <w:t xml:space="preserve">Statistical </w:t>
      </w:r>
      <w:proofErr w:type="spellStart"/>
      <w:r w:rsidR="006515E6" w:rsidRPr="00833AAA">
        <w:rPr>
          <w:rFonts w:ascii="Arial" w:eastAsia="Arial" w:hAnsi="Arial" w:cs="Arial"/>
          <w:b/>
          <w:sz w:val="20"/>
          <w:szCs w:val="20"/>
        </w:rPr>
        <w:t>Analys</w:t>
      </w:r>
      <w:proofErr w:type="spellEnd"/>
    </w:p>
    <w:p w14:paraId="059EF602" w14:textId="77777777" w:rsidR="0046586C" w:rsidRPr="00833AAA" w:rsidRDefault="0046586C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33AAA">
        <w:rPr>
          <w:rFonts w:ascii="Arial" w:eastAsia="Arial" w:hAnsi="Arial" w:cs="Arial"/>
          <w:b/>
          <w:sz w:val="20"/>
          <w:szCs w:val="20"/>
        </w:rPr>
        <w:t>​​</w:t>
      </w: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</w:tblGrid>
      <w:tr w:rsidR="00DB3EEA" w:rsidRPr="00833AAA" w14:paraId="1FF74504" w14:textId="77777777" w:rsidTr="00DB3EEA">
        <w:trPr>
          <w:trHeight w:val="860"/>
        </w:trPr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8F3427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Variables - p value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D07D0F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Mortality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5A6778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Re-intervention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010DB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Surgical site infection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3661F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Anastomotic leak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16E75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Anastomosis</w:t>
            </w:r>
          </w:p>
        </w:tc>
      </w:tr>
      <w:tr w:rsidR="00DB3EEA" w:rsidRPr="00833AAA" w14:paraId="12D84C7E" w14:textId="77777777" w:rsidTr="00DB3EEA">
        <w:trPr>
          <w:trHeight w:val="560"/>
        </w:trPr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1F7202" w14:textId="77777777" w:rsidR="00DB3EEA" w:rsidRPr="00833AAA" w:rsidRDefault="00DB3EEA" w:rsidP="00DB3EE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65A27A" w14:textId="77777777" w:rsidR="00DB3EEA" w:rsidRPr="00833AAA" w:rsidRDefault="00DB3EEA" w:rsidP="00DB3EE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16DD98" w14:textId="77777777" w:rsidR="00DB3EEA" w:rsidRPr="00833AAA" w:rsidRDefault="00DB3EEA" w:rsidP="00DB3EE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3FB754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690AAC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B5DC0" w14:textId="77777777" w:rsidR="00DB3EEA" w:rsidRPr="00833AAA" w:rsidRDefault="00DB3EEA" w:rsidP="00DB3EE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 stricture at 4</w:t>
            </w:r>
          </w:p>
        </w:tc>
      </w:tr>
      <w:tr w:rsidR="00DB3EEA" w:rsidRPr="00833AAA" w14:paraId="34810CA1" w14:textId="77777777" w:rsidTr="00DB3EEA">
        <w:trPr>
          <w:trHeight w:val="340"/>
        </w:trPr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FB4B07" w14:textId="77777777" w:rsidR="00DB3EEA" w:rsidRPr="00833AAA" w:rsidRDefault="00DB3EEA" w:rsidP="00DB3EE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7A096F" w14:textId="77777777" w:rsidR="00DB3EEA" w:rsidRPr="00833AAA" w:rsidRDefault="00DB3EEA" w:rsidP="00DB3EE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C8C283" w14:textId="77777777" w:rsidR="00DB3EEA" w:rsidRPr="00833AAA" w:rsidRDefault="00DB3EEA" w:rsidP="00DB3EE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DAF79A" w14:textId="77777777" w:rsidR="00DB3EEA" w:rsidRPr="00833AAA" w:rsidRDefault="00DB3EEA" w:rsidP="00DB3EE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59AAE3" w14:textId="77777777" w:rsidR="00DB3EEA" w:rsidRPr="00833AAA" w:rsidRDefault="00DB3EEA" w:rsidP="00DB3EE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FD7512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 year</w:t>
            </w:r>
          </w:p>
        </w:tc>
      </w:tr>
      <w:tr w:rsidR="00DB3EEA" w:rsidRPr="00833AAA" w14:paraId="468A7422" w14:textId="77777777" w:rsidTr="00DB3EEA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E5534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Type 2 Diabet0.0es Mellitus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78820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E2478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9D834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7F6BE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1A52D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0.5</w:t>
            </w:r>
          </w:p>
        </w:tc>
      </w:tr>
      <w:tr w:rsidR="00DB3EEA" w:rsidRPr="00833AAA" w14:paraId="47714ED2" w14:textId="77777777" w:rsidTr="00DB3EEA">
        <w:trPr>
          <w:trHeight w:val="5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60C73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Previous anastomosis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87849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0.998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B6090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43832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CC5BB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A829C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1.0</w:t>
            </w:r>
          </w:p>
        </w:tc>
      </w:tr>
      <w:tr w:rsidR="00DB3EEA" w:rsidRPr="00833AAA" w14:paraId="191EE30D" w14:textId="77777777" w:rsidTr="00DB3EEA">
        <w:trPr>
          <w:trHeight w:val="3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9B850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Benign diagnosis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0AFBB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0.483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2442C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DF80B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19BD9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4877E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0.001</w:t>
            </w:r>
          </w:p>
        </w:tc>
      </w:tr>
      <w:tr w:rsidR="00DB3EEA" w:rsidRPr="00833AAA" w14:paraId="02B7ECED" w14:textId="77777777" w:rsidTr="00DB3EEA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925BD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Preoperative cholangitis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9B076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0.996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34874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0.815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F5CB6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49DDD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908EB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1.0</w:t>
            </w:r>
          </w:p>
        </w:tc>
      </w:tr>
      <w:tr w:rsidR="00DB3EEA" w:rsidRPr="00833AAA" w14:paraId="53567B74" w14:textId="77777777" w:rsidTr="00DB3EEA">
        <w:trPr>
          <w:trHeight w:val="340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8F37F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Requirement of blood transfusion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24035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5FF67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3FD90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373EC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31342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1.0</w:t>
            </w:r>
          </w:p>
        </w:tc>
      </w:tr>
      <w:tr w:rsidR="00DB3EEA" w:rsidRPr="00833AAA" w14:paraId="13D26248" w14:textId="77777777" w:rsidTr="00DB3EEA">
        <w:trPr>
          <w:trHeight w:val="700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AFEFC" w14:textId="77777777" w:rsidR="00DB3EEA" w:rsidRPr="00833AAA" w:rsidRDefault="00DB3EEA" w:rsidP="00DB3EE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4EE54" w14:textId="77777777" w:rsidR="00DB3EEA" w:rsidRPr="00833AAA" w:rsidRDefault="00DB3EEA" w:rsidP="00DB3EE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7CBC2" w14:textId="77777777" w:rsidR="00DB3EEA" w:rsidRPr="00833AAA" w:rsidRDefault="00DB3EEA" w:rsidP="00DB3EE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090A4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9CDA4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2D781" w14:textId="77777777" w:rsidR="00DB3EEA" w:rsidRPr="00833AAA" w:rsidRDefault="00DB3EEA" w:rsidP="00DB3EE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</w:p>
        </w:tc>
      </w:tr>
      <w:tr w:rsidR="00DB3EEA" w:rsidRPr="00833AAA" w14:paraId="3765644F" w14:textId="77777777" w:rsidTr="00DB3EEA">
        <w:trPr>
          <w:trHeight w:val="5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125B9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Body Mass Index &lt; </w:t>
            </w:r>
            <w:proofErr w:type="gramStart"/>
            <w:r w:rsidRPr="00833AA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23  kg</w:t>
            </w:r>
            <w:proofErr w:type="gramEnd"/>
            <w:r w:rsidRPr="00833AA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/m2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0DB35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0.7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67883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0.65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A27F5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0.45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BD133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55A49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1.0</w:t>
            </w:r>
          </w:p>
        </w:tc>
      </w:tr>
      <w:tr w:rsidR="00DB3EEA" w:rsidRPr="00833AAA" w14:paraId="01FBF0A4" w14:textId="77777777" w:rsidTr="00DB3EEA">
        <w:trPr>
          <w:trHeight w:val="5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5F09B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Body Mass </w:t>
            </w:r>
            <w:proofErr w:type="gramStart"/>
            <w:r w:rsidRPr="00833AA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Index  23.1</w:t>
            </w:r>
            <w:proofErr w:type="gramEnd"/>
            <w:r w:rsidRPr="00833AA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- 26.9  kg/m2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C5635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0.1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3F84F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0.8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9CC5C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1.0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1C135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1.0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DFBA7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0.9</w:t>
            </w:r>
          </w:p>
        </w:tc>
      </w:tr>
      <w:tr w:rsidR="00DB3EEA" w:rsidRPr="00833AAA" w14:paraId="050E8B09" w14:textId="77777777" w:rsidTr="00DB3EEA">
        <w:trPr>
          <w:trHeight w:val="17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B752E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Body Mass Index 27 – </w:t>
            </w:r>
            <w:proofErr w:type="gramStart"/>
            <w:r w:rsidRPr="00833AA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30  kg</w:t>
            </w:r>
            <w:proofErr w:type="gramEnd"/>
            <w:r w:rsidRPr="00833AA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/m2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B48FF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C1C9A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22219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31757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31A8E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Arial" w:hAnsi="Arial" w:cs="Arial"/>
                <w:color w:val="000000"/>
                <w:sz w:val="16"/>
                <w:szCs w:val="16"/>
              </w:rPr>
              <w:t>0.6</w:t>
            </w:r>
          </w:p>
        </w:tc>
      </w:tr>
      <w:tr w:rsidR="00DB3EEA" w:rsidRPr="00DB3EEA" w14:paraId="1A512186" w14:textId="77777777" w:rsidTr="00DB3EEA">
        <w:trPr>
          <w:trHeight w:val="580"/>
        </w:trPr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9F89CC2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3A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Body Mass Index &gt; 30 kg/m2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1A272B3" w14:textId="77777777" w:rsidR="00DB3EEA" w:rsidRPr="00833AAA" w:rsidRDefault="00DB3EEA" w:rsidP="00DB3EE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0.99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172E06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4D4C5D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4773764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94FA40" w14:textId="77777777" w:rsidR="00DB3EEA" w:rsidRPr="00833AAA" w:rsidRDefault="00DB3EEA" w:rsidP="00DB3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833AA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</w:t>
            </w:r>
          </w:p>
        </w:tc>
      </w:tr>
    </w:tbl>
    <w:p w14:paraId="03FEECD3" w14:textId="77777777" w:rsidR="0046586C" w:rsidRDefault="0046586C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65D00F66" w14:textId="77777777" w:rsidR="0046586C" w:rsidRDefault="0046586C" w:rsidP="0046586C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79EBB775" w14:textId="77777777" w:rsidR="0046586C" w:rsidRDefault="0046586C" w:rsidP="0046586C">
      <w:pPr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</w:p>
    <w:p w14:paraId="5FBC9828" w14:textId="77777777" w:rsidR="00986C41" w:rsidRDefault="00986C41"/>
    <w:sectPr w:rsidR="00986C41" w:rsidSect="00A30BDE">
      <w:headerReference w:type="even" r:id="rId6"/>
      <w:headerReference w:type="default" r:id="rId7"/>
      <w:pgSz w:w="12240" w:h="15840"/>
      <w:pgMar w:top="1418" w:right="1418" w:bottom="1418" w:left="1418" w:header="709" w:footer="709" w:gutter="1418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DB5BB" w14:textId="77777777" w:rsidR="00207CEC" w:rsidRDefault="00207CEC">
      <w:r>
        <w:separator/>
      </w:r>
    </w:p>
  </w:endnote>
  <w:endnote w:type="continuationSeparator" w:id="0">
    <w:p w14:paraId="163746A4" w14:textId="77777777" w:rsidR="00207CEC" w:rsidRDefault="0020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51361" w14:textId="77777777" w:rsidR="00207CEC" w:rsidRDefault="00207CEC">
      <w:r>
        <w:separator/>
      </w:r>
    </w:p>
  </w:footnote>
  <w:footnote w:type="continuationSeparator" w:id="0">
    <w:p w14:paraId="783EC274" w14:textId="77777777" w:rsidR="00207CEC" w:rsidRDefault="00207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42771535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62EA09EC" w14:textId="77777777" w:rsidR="00A30BDE" w:rsidRDefault="0046586C" w:rsidP="00BD777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78B9DD7" w14:textId="77777777" w:rsidR="00A30BDE" w:rsidRDefault="00207CEC" w:rsidP="00A30BD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242017780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101E8AC0" w14:textId="77777777" w:rsidR="00A30BDE" w:rsidRDefault="0046586C" w:rsidP="00BD777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EBD9C7F" w14:textId="77777777" w:rsidR="00A30BDE" w:rsidRDefault="00207CEC" w:rsidP="00A30BDE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6C"/>
    <w:rsid w:val="000B1865"/>
    <w:rsid w:val="000F7CE0"/>
    <w:rsid w:val="00207CEC"/>
    <w:rsid w:val="003B61B1"/>
    <w:rsid w:val="003D23F2"/>
    <w:rsid w:val="003F0F6C"/>
    <w:rsid w:val="00440B5A"/>
    <w:rsid w:val="0046586C"/>
    <w:rsid w:val="004D06EF"/>
    <w:rsid w:val="004D564C"/>
    <w:rsid w:val="006515E6"/>
    <w:rsid w:val="006C2631"/>
    <w:rsid w:val="00833AAA"/>
    <w:rsid w:val="008C2EA8"/>
    <w:rsid w:val="008E701F"/>
    <w:rsid w:val="00986C41"/>
    <w:rsid w:val="00A27632"/>
    <w:rsid w:val="00DB3EEA"/>
    <w:rsid w:val="00EB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1840A5"/>
  <w15:chartTrackingRefBased/>
  <w15:docId w15:val="{398C3822-D596-BA4B-AC2D-41203FC7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86C"/>
    <w:rPr>
      <w:rFonts w:ascii="Calibri" w:eastAsia="Calibri" w:hAnsi="Calibri" w:cs="Calibri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58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586C"/>
    <w:rPr>
      <w:rFonts w:ascii="Calibri" w:eastAsia="Calibri" w:hAnsi="Calibri" w:cs="Calibri"/>
      <w:lang w:val="en-US" w:eastAsia="es-MX"/>
    </w:rPr>
  </w:style>
  <w:style w:type="character" w:styleId="Nmerodepgina">
    <w:name w:val="page number"/>
    <w:basedOn w:val="Fuentedeprrafopredeter"/>
    <w:uiPriority w:val="99"/>
    <w:semiHidden/>
    <w:unhideWhenUsed/>
    <w:rsid w:val="00465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Rey Chaves</dc:creator>
  <cp:keywords/>
  <dc:description/>
  <cp:lastModifiedBy>Carlos Eduardo Rey Chaves</cp:lastModifiedBy>
  <cp:revision>2</cp:revision>
  <dcterms:created xsi:type="dcterms:W3CDTF">2022-03-30T02:57:00Z</dcterms:created>
  <dcterms:modified xsi:type="dcterms:W3CDTF">2022-03-30T02:57:00Z</dcterms:modified>
</cp:coreProperties>
</file>