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42E" w:rsidRPr="00A03F76" w:rsidRDefault="0079242E">
      <w:pPr>
        <w:rPr>
          <w:rFonts w:ascii="Times New Roman" w:hAnsi="Times New Roman" w:cs="Times New Roman"/>
          <w:b/>
          <w:szCs w:val="21"/>
        </w:rPr>
      </w:pPr>
      <w:r w:rsidRPr="00A03F76">
        <w:rPr>
          <w:rFonts w:ascii="Times New Roman" w:hAnsi="Times New Roman" w:cs="Times New Roman"/>
          <w:b/>
          <w:szCs w:val="21"/>
        </w:rPr>
        <w:t>Table S</w:t>
      </w:r>
      <w:r w:rsidR="00D60506">
        <w:rPr>
          <w:rFonts w:ascii="Times New Roman" w:hAnsi="Times New Roman" w:cs="Times New Roman"/>
          <w:b/>
          <w:szCs w:val="21"/>
        </w:rPr>
        <w:t>3</w:t>
      </w:r>
      <w:r w:rsidR="00AC2D0A">
        <w:rPr>
          <w:rFonts w:ascii="Times New Roman" w:hAnsi="Times New Roman" w:cs="Times New Roman"/>
          <w:b/>
          <w:szCs w:val="21"/>
        </w:rPr>
        <w:t>.</w:t>
      </w:r>
      <w:r w:rsidRPr="00A03F76">
        <w:rPr>
          <w:rFonts w:ascii="Times New Roman" w:hAnsi="Times New Roman" w:cs="Times New Roman"/>
          <w:b/>
          <w:szCs w:val="21"/>
        </w:rPr>
        <w:t xml:space="preserve"> </w:t>
      </w:r>
      <w:bookmarkStart w:id="0" w:name="OLE_LINK103"/>
      <w:r w:rsidRPr="00A03F76">
        <w:rPr>
          <w:rFonts w:ascii="Times New Roman" w:hAnsi="Times New Roman" w:cs="Times New Roman"/>
          <w:b/>
          <w:szCs w:val="21"/>
        </w:rPr>
        <w:t xml:space="preserve">The </w:t>
      </w:r>
      <w:r w:rsidR="00BC0A09" w:rsidRPr="00A03F76">
        <w:rPr>
          <w:rFonts w:ascii="Times New Roman" w:hAnsi="Times New Roman" w:cs="Times New Roman"/>
          <w:b/>
          <w:szCs w:val="21"/>
        </w:rPr>
        <w:t xml:space="preserve">normalized fluorescence intensities </w:t>
      </w:r>
      <w:bookmarkEnd w:id="0"/>
      <w:r w:rsidR="00E51B55" w:rsidRPr="00A03F76">
        <w:rPr>
          <w:rFonts w:ascii="Times New Roman" w:hAnsi="Times New Roman" w:cs="Times New Roman"/>
          <w:b/>
          <w:szCs w:val="21"/>
        </w:rPr>
        <w:t xml:space="preserve">from normal and </w:t>
      </w:r>
      <w:r w:rsidR="00173A6F">
        <w:rPr>
          <w:rFonts w:ascii="Times New Roman" w:hAnsi="Times New Roman" w:cs="Times New Roman"/>
          <w:b/>
          <w:szCs w:val="21"/>
        </w:rPr>
        <w:t xml:space="preserve">OA </w:t>
      </w:r>
      <w:r w:rsidR="00173A6F" w:rsidRPr="00173A6F">
        <w:rPr>
          <w:rFonts w:ascii="Times New Roman" w:hAnsi="Times New Roman"/>
          <w:b/>
          <w:bCs/>
          <w:szCs w:val="21"/>
        </w:rPr>
        <w:t>cartilage</w:t>
      </w:r>
      <w:r w:rsidR="00E51B55" w:rsidRPr="00A03F76">
        <w:rPr>
          <w:rFonts w:ascii="Times New Roman" w:hAnsi="Times New Roman" w:cs="Times New Roman"/>
          <w:b/>
          <w:szCs w:val="21"/>
        </w:rPr>
        <w:t xml:space="preserve"> by the lectin microarray analysis based on data of 37 lectins</w:t>
      </w:r>
      <w:r w:rsidR="00D7015E" w:rsidRPr="00D7015E">
        <w:rPr>
          <w:rFonts w:ascii="Times New Roman" w:hAnsi="Times New Roman" w:cs="Times New Roman" w:hint="eastAsia"/>
          <w:b/>
          <w:szCs w:val="21"/>
          <w:vertAlign w:val="superscript"/>
        </w:rPr>
        <w:t>a</w:t>
      </w:r>
    </w:p>
    <w:tbl>
      <w:tblPr>
        <w:tblW w:w="0" w:type="auto"/>
        <w:jc w:val="center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63"/>
        <w:gridCol w:w="4424"/>
        <w:gridCol w:w="1417"/>
        <w:gridCol w:w="1502"/>
      </w:tblGrid>
      <w:tr w:rsidR="00EE78F6" w:rsidRPr="00E712AB" w:rsidTr="008E6AEB">
        <w:trPr>
          <w:trHeight w:val="34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EE78F6" w:rsidRPr="00E712AB" w:rsidRDefault="00EE78F6" w:rsidP="0079242E">
            <w:pPr>
              <w:pStyle w:val="TCTableBody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712AB">
              <w:rPr>
                <w:rFonts w:ascii="Times New Roman" w:hAnsi="Times New Roman"/>
                <w:b/>
                <w:sz w:val="21"/>
                <w:szCs w:val="21"/>
              </w:rPr>
              <w:t>Lectin</w:t>
            </w:r>
          </w:p>
        </w:tc>
        <w:tc>
          <w:tcPr>
            <w:tcW w:w="4424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EE78F6" w:rsidRPr="00E712AB" w:rsidRDefault="00EE78F6" w:rsidP="0079242E">
            <w:pPr>
              <w:pStyle w:val="TCTableBody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712AB">
              <w:rPr>
                <w:rFonts w:ascii="Times New Roman" w:hAnsi="Times New Roman"/>
                <w:b/>
                <w:sz w:val="21"/>
                <w:szCs w:val="21"/>
              </w:rPr>
              <w:t>Specificity</w:t>
            </w:r>
          </w:p>
        </w:tc>
        <w:tc>
          <w:tcPr>
            <w:tcW w:w="29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E78F6" w:rsidRPr="00173A6F" w:rsidRDefault="00EE78F6" w:rsidP="00173A6F">
            <w:pPr>
              <w:pStyle w:val="TCTableBody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C</w:t>
            </w:r>
            <w:r w:rsidRPr="00173A6F"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artilage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 xml:space="preserve"> tissue</w:t>
            </w:r>
          </w:p>
        </w:tc>
      </w:tr>
      <w:tr w:rsidR="00EE78F6" w:rsidRPr="00E712AB" w:rsidTr="008E6AEB">
        <w:trPr>
          <w:trHeight w:val="252"/>
          <w:jc w:val="center"/>
        </w:trPr>
        <w:tc>
          <w:tcPr>
            <w:tcW w:w="0" w:type="auto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EE78F6" w:rsidRPr="00E712AB" w:rsidRDefault="00EE78F6" w:rsidP="00173A6F">
            <w:pPr>
              <w:pStyle w:val="TCTableBody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42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EE78F6" w:rsidRPr="00E712AB" w:rsidRDefault="00EE78F6" w:rsidP="00173A6F">
            <w:pPr>
              <w:pStyle w:val="TCTableBody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E78F6" w:rsidRPr="00E712AB" w:rsidRDefault="00EE78F6" w:rsidP="00173A6F">
            <w:pPr>
              <w:pStyle w:val="TCTableBody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 xml:space="preserve">Normal 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EE78F6" w:rsidRPr="00E712AB" w:rsidRDefault="00EE78F6" w:rsidP="00173A6F">
            <w:pPr>
              <w:pStyle w:val="TCTableBody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OA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Jacalin</w:t>
            </w:r>
          </w:p>
        </w:tc>
        <w:tc>
          <w:tcPr>
            <w:tcW w:w="4424" w:type="dxa"/>
            <w:tcBorders>
              <w:top w:val="single" w:sz="8" w:space="0" w:color="000000"/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 xml:space="preserve">Galβ1-3GalNAcα-Ser/Thr(T), GalNAcα-Ser/Thr(Tn), GlcNAcβ1-3-GalNAcα-Ser/Thr(Core3), </w:t>
            </w:r>
            <w:bookmarkStart w:id="1" w:name="OLE_LINK94"/>
            <w:r w:rsidRPr="00E712AB">
              <w:rPr>
                <w:rFonts w:ascii="Times New Roman" w:hAnsi="Times New Roman"/>
                <w:sz w:val="21"/>
                <w:szCs w:val="21"/>
              </w:rPr>
              <w:t>sialyl-T(ST)</w:t>
            </w:r>
            <w:bookmarkEnd w:id="1"/>
            <w:r w:rsidRPr="00E712AB">
              <w:rPr>
                <w:rFonts w:ascii="Times New Roman" w:hAnsi="Times New Roman"/>
                <w:sz w:val="21"/>
                <w:szCs w:val="21"/>
              </w:rPr>
              <w:t>. not bind to Core2, Core6, and sialyl-Tn (STn)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.084 ± 0.047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.064 ± 0.036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2" w:name="OLE_LINK1"/>
            <w:bookmarkStart w:id="3" w:name="OLE_LINK2"/>
            <w:r w:rsidRPr="00E712AB">
              <w:rPr>
                <w:rFonts w:ascii="Times New Roman" w:hAnsi="Times New Roman"/>
                <w:sz w:val="21"/>
                <w:szCs w:val="21"/>
              </w:rPr>
              <w:t>ECA</w:t>
            </w:r>
            <w:bookmarkEnd w:id="2"/>
            <w:bookmarkEnd w:id="3"/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bookmarkStart w:id="4" w:name="OLE_LINK13"/>
            <w:bookmarkStart w:id="5" w:name="OLE_LINK14"/>
            <w:bookmarkStart w:id="6" w:name="OLE_LINK4"/>
            <w:bookmarkStart w:id="7" w:name="OLE_LINK5"/>
            <w:r w:rsidRPr="00E712AB">
              <w:rPr>
                <w:rFonts w:ascii="Times New Roman" w:hAnsi="Times New Roman"/>
                <w:sz w:val="21"/>
                <w:szCs w:val="21"/>
              </w:rPr>
              <w:t>Gal</w:t>
            </w:r>
            <w:bookmarkStart w:id="8" w:name="OLE_LINK11"/>
            <w:bookmarkStart w:id="9" w:name="OLE_LINK12"/>
            <w:bookmarkEnd w:id="4"/>
            <w:bookmarkEnd w:id="5"/>
            <w:r w:rsidRPr="00E712AB">
              <w:rPr>
                <w:rFonts w:ascii="Times New Roman" w:hAnsi="Times New Roman"/>
                <w:sz w:val="21"/>
                <w:szCs w:val="21"/>
              </w:rPr>
              <w:t>β</w:t>
            </w:r>
            <w:bookmarkEnd w:id="8"/>
            <w:bookmarkEnd w:id="9"/>
            <w:r w:rsidRPr="00E712AB">
              <w:rPr>
                <w:rFonts w:ascii="Times New Roman" w:hAnsi="Times New Roman"/>
                <w:sz w:val="21"/>
                <w:szCs w:val="21"/>
              </w:rPr>
              <w:t>-1,4GlcNAc (type II), Galβ1-3GlcNAc (type I)</w:t>
            </w:r>
            <w:bookmarkEnd w:id="6"/>
            <w:bookmarkEnd w:id="7"/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.033 ± 0.033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.033 ± 0.012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877925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HHL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877925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bookmarkStart w:id="10" w:name="_Hlk11431813"/>
            <w:r w:rsidRPr="00E712AB">
              <w:rPr>
                <w:rFonts w:ascii="Times New Roman" w:hAnsi="Times New Roman"/>
                <w:sz w:val="21"/>
                <w:szCs w:val="21"/>
              </w:rPr>
              <w:t>Manα1-3Man</w:t>
            </w:r>
            <w:bookmarkEnd w:id="10"/>
            <w:r w:rsidRPr="00E712AB">
              <w:rPr>
                <w:rFonts w:ascii="Times New Roman" w:hAnsi="Times New Roman"/>
                <w:sz w:val="21"/>
                <w:szCs w:val="21"/>
              </w:rPr>
              <w:t>, Manα1-6Man, Man5-GlcNAc2-Asn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877925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.044 ± 0.011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877925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.042 ± 0.015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WFA</w:t>
            </w:r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erminating in GalNAcα/β1-3/6Gal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.028 ± 0.009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.031 ± 0.006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11" w:name="OLE_LINK15"/>
            <w:bookmarkStart w:id="12" w:name="OLE_LINK16"/>
            <w:r w:rsidRPr="00E712AB">
              <w:rPr>
                <w:rFonts w:ascii="Times New Roman" w:hAnsi="Times New Roman"/>
                <w:sz w:val="21"/>
                <w:szCs w:val="21"/>
              </w:rPr>
              <w:t>GSL-II</w:t>
            </w:r>
            <w:bookmarkEnd w:id="11"/>
            <w:bookmarkEnd w:id="12"/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GlcNAc and agalactosylated tri/tetra antennary glycans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.014 ± 0.005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.018 ± 0.006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13" w:name="OLE_LINK17"/>
            <w:bookmarkStart w:id="14" w:name="OLE_LINK18"/>
            <w:bookmarkStart w:id="15" w:name="_Hlk339012256"/>
            <w:r w:rsidRPr="00E712AB">
              <w:rPr>
                <w:rFonts w:ascii="Times New Roman" w:hAnsi="Times New Roman"/>
                <w:sz w:val="21"/>
                <w:szCs w:val="21"/>
              </w:rPr>
              <w:t>MAL-II</w:t>
            </w:r>
            <w:bookmarkEnd w:id="13"/>
            <w:bookmarkEnd w:id="14"/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  <w:lang w:val="it-IT"/>
              </w:rPr>
            </w:pPr>
            <w:bookmarkStart w:id="16" w:name="OLE_LINK83"/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Siaα2-3Gal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β</w:t>
            </w:r>
            <w:bookmarkEnd w:id="16"/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 xml:space="preserve">1-4Glc(NAc)/Glc, </w:t>
            </w:r>
            <w:bookmarkStart w:id="17" w:name="OLE_LINK84"/>
            <w:bookmarkStart w:id="18" w:name="OLE_LINK85"/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Siaα2-3</w:t>
            </w:r>
            <w:bookmarkEnd w:id="17"/>
            <w:bookmarkEnd w:id="18"/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Gal, Siaα2-3, Sia</w:t>
            </w:r>
            <w:bookmarkStart w:id="19" w:name="OLE_LINK86"/>
            <w:bookmarkStart w:id="20" w:name="OLE_LINK87"/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α</w:t>
            </w:r>
            <w:bookmarkEnd w:id="19"/>
            <w:bookmarkEnd w:id="20"/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2-3GalNAc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val="it-IT"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val="it-IT"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val="it-IT" w:eastAsia="zh-CN"/>
              </w:rPr>
              <w:t xml:space="preserve">.014 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± 0.006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val="it-IT"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val="it-IT"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val="it-IT" w:eastAsia="zh-CN"/>
              </w:rPr>
              <w:t xml:space="preserve">.022 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± 0.009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2D5AC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21" w:name="OLE_LINK21"/>
            <w:bookmarkStart w:id="22" w:name="OLE_LINK22"/>
            <w:bookmarkEnd w:id="15"/>
            <w:r w:rsidRPr="00E712AB">
              <w:rPr>
                <w:rFonts w:ascii="Times New Roman" w:hAnsi="Times New Roman"/>
                <w:sz w:val="21"/>
                <w:szCs w:val="21"/>
              </w:rPr>
              <w:t>PHA-E</w:t>
            </w:r>
            <w:bookmarkEnd w:id="21"/>
            <w:bookmarkEnd w:id="22"/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2D5AC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Bisecting GlcNAc, biantennary complex-type N-glycan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Default="00EE78F6" w:rsidP="002D5A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0.017 ± 0.009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Default="00EE78F6" w:rsidP="002D5AC6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0.010 ± 0.007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23" w:name="OLE_LINK25"/>
            <w:bookmarkStart w:id="24" w:name="OLE_LINK26"/>
            <w:r w:rsidRPr="00E712AB">
              <w:rPr>
                <w:rFonts w:ascii="Times New Roman" w:hAnsi="Times New Roman"/>
                <w:sz w:val="21"/>
                <w:szCs w:val="21"/>
              </w:rPr>
              <w:t>PTL-I</w:t>
            </w:r>
            <w:bookmarkEnd w:id="23"/>
            <w:bookmarkEnd w:id="24"/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 xml:space="preserve">GalNAc, GalNAcα-1,3Gal, </w:t>
            </w:r>
            <w:bookmarkStart w:id="25" w:name="OLE_LINK29"/>
            <w:bookmarkStart w:id="26" w:name="OLE_LINK30"/>
            <w:r w:rsidRPr="00E712AB">
              <w:rPr>
                <w:rFonts w:ascii="Times New Roman" w:hAnsi="Times New Roman"/>
                <w:sz w:val="21"/>
                <w:szCs w:val="21"/>
              </w:rPr>
              <w:t>GalNAcα-1,3Galβ-1,3/4Glc</w:t>
            </w:r>
            <w:bookmarkEnd w:id="25"/>
            <w:bookmarkEnd w:id="26"/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.015 ± 0.010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.015 ± 0.006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27" w:name="OLE_LINK31"/>
            <w:bookmarkStart w:id="28" w:name="OLE_LINK32"/>
            <w:r w:rsidRPr="00E712AB">
              <w:rPr>
                <w:rFonts w:ascii="Times New Roman" w:hAnsi="Times New Roman"/>
                <w:sz w:val="21"/>
                <w:szCs w:val="21"/>
              </w:rPr>
              <w:t>SJA</w:t>
            </w:r>
            <w:bookmarkEnd w:id="27"/>
            <w:bookmarkEnd w:id="28"/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Terminal in GalNAc and Gal, anti-A and anti-B human blood group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.007 ± 0.005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.020 ± 0.012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PNA</w:t>
            </w:r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Gal</w:t>
            </w:r>
            <w:bookmarkStart w:id="29" w:name="OLE_LINK40"/>
            <w:bookmarkStart w:id="30" w:name="OLE_LINK41"/>
            <w:r w:rsidRPr="00E712AB">
              <w:rPr>
                <w:rFonts w:ascii="Times New Roman" w:hAnsi="Times New Roman"/>
                <w:sz w:val="21"/>
                <w:szCs w:val="21"/>
              </w:rPr>
              <w:t>β</w:t>
            </w:r>
            <w:bookmarkEnd w:id="29"/>
            <w:bookmarkEnd w:id="30"/>
            <w:r w:rsidRPr="00E712AB">
              <w:rPr>
                <w:rFonts w:ascii="Times New Roman" w:hAnsi="Times New Roman"/>
                <w:sz w:val="21"/>
                <w:szCs w:val="21"/>
              </w:rPr>
              <w:t>1-3GalNAcα-Ser/Thr(T)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.017 ± 0.005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.028 ± 0.008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EEL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E712AB">
              <w:rPr>
                <w:rFonts w:ascii="Times New Roman" w:hAnsi="Times New Roman"/>
                <w:sz w:val="21"/>
                <w:szCs w:val="21"/>
                <w:lang w:val="pt-BR"/>
              </w:rPr>
              <w:t>Gal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r w:rsidRPr="00E712AB">
              <w:rPr>
                <w:rFonts w:ascii="Times New Roman" w:hAnsi="Times New Roman"/>
                <w:sz w:val="21"/>
                <w:szCs w:val="21"/>
                <w:lang w:val="pt-BR"/>
              </w:rPr>
              <w:t>1-3(Fuc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r w:rsidRPr="00E712AB">
              <w:rPr>
                <w:rFonts w:ascii="Times New Roman" w:hAnsi="Times New Roman"/>
                <w:sz w:val="21"/>
                <w:szCs w:val="21"/>
                <w:lang w:val="pt-BR"/>
              </w:rPr>
              <w:t>1-2)Gal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712AB">
              <w:rPr>
                <w:rFonts w:ascii="Times New Roman" w:hAnsi="Times New Roman"/>
                <w:sz w:val="21"/>
                <w:szCs w:val="21"/>
                <w:lang w:val="pt-BR"/>
              </w:rPr>
              <w:t>(blood group B antigen)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.018 ± 0.006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.025 ± 0.010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EE78F6" w:rsidRPr="00E712AB" w:rsidRDefault="00EE78F6" w:rsidP="00812C88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AAL</w:t>
            </w:r>
          </w:p>
        </w:tc>
        <w:tc>
          <w:tcPr>
            <w:tcW w:w="4424" w:type="dxa"/>
            <w:tcBorders>
              <w:bottom w:val="nil"/>
            </w:tcBorders>
            <w:vAlign w:val="center"/>
          </w:tcPr>
          <w:p w:rsidR="00EE78F6" w:rsidRPr="00E712AB" w:rsidRDefault="00EE78F6" w:rsidP="00812C88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9010C9">
              <w:rPr>
                <w:rFonts w:ascii="Times New Roman" w:hAnsi="Times New Roman"/>
                <w:sz w:val="21"/>
                <w:szCs w:val="21"/>
              </w:rPr>
              <w:t>α</w:t>
            </w:r>
            <w:r>
              <w:rPr>
                <w:rFonts w:ascii="Times New Roman" w:hAnsi="Times New Roman"/>
                <w:sz w:val="21"/>
                <w:szCs w:val="21"/>
              </w:rPr>
              <w:t>-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Fuc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ose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E78F6" w:rsidRPr="00877925" w:rsidRDefault="00EE78F6" w:rsidP="00812C88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77925">
              <w:rPr>
                <w:rFonts w:ascii="Times New Roman" w:hAnsi="Times New Roman"/>
                <w:sz w:val="21"/>
                <w:szCs w:val="21"/>
                <w:lang w:eastAsia="zh-CN"/>
              </w:rPr>
              <w:t>0.009 ± 0.006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:rsidR="00EE78F6" w:rsidRPr="00877925" w:rsidRDefault="00EE78F6" w:rsidP="00812C88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77925">
              <w:rPr>
                <w:rFonts w:ascii="Times New Roman" w:hAnsi="Times New Roman"/>
                <w:sz w:val="21"/>
                <w:szCs w:val="21"/>
                <w:lang w:eastAsia="zh-CN"/>
              </w:rPr>
              <w:t>0.021 ± 0.011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LTL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bookmarkStart w:id="31" w:name="_Hlk12178478"/>
            <w:bookmarkStart w:id="32" w:name="OLE_LINK6"/>
            <w:r w:rsidRPr="00E712AB">
              <w:rPr>
                <w:rFonts w:ascii="Times New Roman" w:hAnsi="Times New Roman"/>
                <w:sz w:val="21"/>
                <w:szCs w:val="21"/>
              </w:rPr>
              <w:t>Fucα1-</w:t>
            </w:r>
            <w:r w:rsidRPr="00E712AB">
              <w:rPr>
                <w:rFonts w:ascii="Times New Roman" w:hAnsi="Times New Roman"/>
                <w:sz w:val="21"/>
                <w:szCs w:val="21"/>
                <w:lang w:eastAsia="zh-CN"/>
              </w:rPr>
              <w:t>3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Gal</w:t>
            </w:r>
            <w:bookmarkStart w:id="33" w:name="OLE_LINK51"/>
            <w:bookmarkStart w:id="34" w:name="OLE_LINK52"/>
            <w:r w:rsidRPr="00E712AB">
              <w:rPr>
                <w:rFonts w:ascii="Times New Roman" w:hAnsi="Times New Roman"/>
                <w:sz w:val="21"/>
                <w:szCs w:val="21"/>
              </w:rPr>
              <w:t>β</w:t>
            </w:r>
            <w:bookmarkEnd w:id="33"/>
            <w:bookmarkEnd w:id="34"/>
            <w:r w:rsidRPr="00E712AB">
              <w:rPr>
                <w:rFonts w:ascii="Times New Roman" w:hAnsi="Times New Roman"/>
                <w:sz w:val="21"/>
                <w:szCs w:val="21"/>
              </w:rPr>
              <w:t>1-4GlcNAc</w:t>
            </w:r>
            <w:bookmarkEnd w:id="31"/>
            <w:r w:rsidRPr="00E712AB">
              <w:rPr>
                <w:rFonts w:ascii="Times New Roman" w:hAnsi="Times New Roman"/>
                <w:sz w:val="21"/>
                <w:szCs w:val="21"/>
              </w:rPr>
              <w:t>,</w:t>
            </w:r>
            <w:bookmarkEnd w:id="32"/>
            <w:r w:rsidRPr="00E712AB">
              <w:rPr>
                <w:rFonts w:ascii="Times New Roman" w:hAnsi="Times New Roman"/>
                <w:sz w:val="21"/>
                <w:szCs w:val="21"/>
              </w:rPr>
              <w:t xml:space="preserve"> Fucα1-anti-H blood group specificity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.009 ± 0.005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.019 ± 0.010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MPL</w:t>
            </w:r>
          </w:p>
        </w:tc>
        <w:tc>
          <w:tcPr>
            <w:tcW w:w="4424" w:type="dxa"/>
            <w:tcBorders>
              <w:top w:val="nil"/>
            </w:tcBorders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Galβ1-3GalNAc, GalNAc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.016 ± 0.003</w:t>
            </w:r>
          </w:p>
        </w:tc>
        <w:tc>
          <w:tcPr>
            <w:tcW w:w="1502" w:type="dxa"/>
            <w:tcBorders>
              <w:top w:val="nil"/>
            </w:tcBorders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.027 ±0.008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35" w:name="OLE_LINK104"/>
            <w:bookmarkStart w:id="36" w:name="OLE_LINK105"/>
            <w:r w:rsidRPr="00E712AB">
              <w:rPr>
                <w:rFonts w:ascii="Times New Roman" w:hAnsi="Times New Roman"/>
                <w:sz w:val="21"/>
                <w:szCs w:val="21"/>
              </w:rPr>
              <w:t>LEL</w:t>
            </w:r>
            <w:bookmarkEnd w:id="35"/>
            <w:bookmarkEnd w:id="36"/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LacNAc and poly LacNAc, </w:t>
            </w:r>
            <w:r w:rsidRPr="004B7F1C">
              <w:rPr>
                <w:rFonts w:ascii="Times New Roman" w:hAnsi="Times New Roman"/>
                <w:sz w:val="21"/>
                <w:szCs w:val="21"/>
              </w:rPr>
              <w:t>(GlcNAc)</w:t>
            </w:r>
            <w:r w:rsidRPr="004B7F1C">
              <w:rPr>
                <w:rFonts w:ascii="Times New Roman" w:hAnsi="Times New Roman"/>
                <w:sz w:val="21"/>
                <w:szCs w:val="21"/>
                <w:vertAlign w:val="subscript"/>
              </w:rPr>
              <w:t>2-4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.044 ± 0.017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.040 ± 0.018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37" w:name="OLE_LINK54"/>
            <w:bookmarkStart w:id="38" w:name="OLE_LINK55"/>
            <w:r w:rsidRPr="00E712AB">
              <w:rPr>
                <w:rFonts w:ascii="Times New Roman" w:hAnsi="Times New Roman"/>
                <w:sz w:val="21"/>
                <w:szCs w:val="21"/>
              </w:rPr>
              <w:t>GSL-I</w:t>
            </w:r>
            <w:bookmarkEnd w:id="37"/>
            <w:bookmarkEnd w:id="38"/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bookmarkStart w:id="39" w:name="OLE_LINK59"/>
            <w:bookmarkStart w:id="40" w:name="OLE_LINK60"/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bookmarkEnd w:id="39"/>
            <w:bookmarkEnd w:id="40"/>
            <w:r w:rsidRPr="00E712AB">
              <w:rPr>
                <w:rFonts w:ascii="Times New Roman" w:hAnsi="Times New Roman"/>
                <w:sz w:val="21"/>
                <w:szCs w:val="21"/>
              </w:rPr>
              <w:t>GalNAc, αGal, anti-A and B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.013 ± 0.005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.018 ± 0.008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lastRenderedPageBreak/>
              <w:t>DBA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αGalNAc, Tn antigen, GalNAc</w:t>
            </w:r>
            <w:bookmarkStart w:id="41" w:name="OLE_LINK63"/>
            <w:bookmarkStart w:id="42" w:name="OLE_LINK64"/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bookmarkEnd w:id="41"/>
            <w:bookmarkEnd w:id="42"/>
            <w:r w:rsidRPr="00E712AB">
              <w:rPr>
                <w:rFonts w:ascii="Times New Roman" w:hAnsi="Times New Roman"/>
                <w:sz w:val="21"/>
                <w:szCs w:val="21"/>
              </w:rPr>
              <w:t>1-3((Fucα1-2))Gal (</w:t>
            </w:r>
            <w:r w:rsidRPr="00E712AB">
              <w:rPr>
                <w:rFonts w:ascii="Times New Roman" w:hAnsi="Times New Roman"/>
                <w:sz w:val="21"/>
                <w:szCs w:val="21"/>
                <w:lang w:val="pt-BR"/>
              </w:rPr>
              <w:t>blood group A antigen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.010 ± 0.004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.018 ± 0.009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LCA</w:t>
            </w:r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  <w:lang w:val="it-IT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r w:rsidRPr="003D0EE5">
              <w:rPr>
                <w:rFonts w:ascii="Times New Roman" w:hAnsi="Times New Roman"/>
                <w:sz w:val="21"/>
                <w:szCs w:val="21"/>
                <w:lang w:val="it-IT"/>
              </w:rPr>
              <w:t xml:space="preserve">Man, 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r w:rsidRPr="003D0EE5">
              <w:rPr>
                <w:rFonts w:ascii="Times New Roman" w:hAnsi="Times New Roman"/>
                <w:sz w:val="21"/>
                <w:szCs w:val="21"/>
                <w:lang w:val="it-IT"/>
              </w:rPr>
              <w:t>Glc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.090 ± 0.045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.056 ± 0.043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STL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bookmarkStart w:id="43" w:name="OLE_LINK118"/>
            <w:r w:rsidRPr="00E712AB">
              <w:rPr>
                <w:rFonts w:ascii="Times New Roman" w:hAnsi="Times New Roman"/>
                <w:sz w:val="21"/>
                <w:szCs w:val="21"/>
              </w:rPr>
              <w:t>trimers and tetramers of GlcNAc, core (GlcNAc) of N-glycan</w:t>
            </w:r>
            <w:bookmarkEnd w:id="43"/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.037 ± 0.034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.039 ± 0.031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44" w:name="OLE_LINK69"/>
            <w:bookmarkStart w:id="45" w:name="OLE_LINK70"/>
            <w:r w:rsidRPr="00E712AB">
              <w:rPr>
                <w:rFonts w:ascii="Times New Roman" w:hAnsi="Times New Roman"/>
                <w:sz w:val="21"/>
                <w:szCs w:val="21"/>
              </w:rPr>
              <w:t>PTL-II</w:t>
            </w:r>
            <w:bookmarkEnd w:id="44"/>
            <w:bookmarkEnd w:id="45"/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Gal, blood group H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, T-antigen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.011 ± 0.007</w:t>
            </w:r>
          </w:p>
        </w:tc>
        <w:tc>
          <w:tcPr>
            <w:tcW w:w="1502" w:type="dxa"/>
            <w:vAlign w:val="center"/>
          </w:tcPr>
          <w:p w:rsidR="00EE78F6" w:rsidRPr="00B221BA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0.015 ± 0.008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DSA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(GlcNAc) 2-4, polyLacNAc and LacNAc (NA3, NA4)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.018 ± 0.005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.023 ± 0.010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VVA</w:t>
            </w:r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terminal GalNAc, GalNAcα-Ser/Thr(Tn), GalNAcα1-3Gal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.033 ± 0.009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.040 ± 0.016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MAL-I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  <w:lang w:val="it-IT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Galβ-1,4GlcNAc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.007 ± 0.004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.014 ± 0.007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GNA</w:t>
            </w:r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Man</w:t>
            </w:r>
            <w:bookmarkStart w:id="46" w:name="OLE_LINK91"/>
            <w:bookmarkStart w:id="47" w:name="OLE_LINK92"/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bookmarkEnd w:id="46"/>
            <w:bookmarkEnd w:id="47"/>
            <w:r w:rsidRPr="00E712AB">
              <w:rPr>
                <w:rFonts w:ascii="Times New Roman" w:hAnsi="Times New Roman"/>
                <w:sz w:val="21"/>
                <w:szCs w:val="21"/>
              </w:rPr>
              <w:t>1-3Man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.017 ± 0.007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.026 ± 0.014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2A175C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  <w:lang w:eastAsia="zh-CN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NP</w:t>
            </w:r>
            <w:r w:rsidRPr="00E712AB">
              <w:rPr>
                <w:rFonts w:ascii="Times New Roman" w:hAnsi="Times New Roman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2A175C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Manα1-6Man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2A175C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.013 ± 0.005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2A175C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.019 ± 0.005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ACA</w:t>
            </w:r>
          </w:p>
        </w:tc>
        <w:tc>
          <w:tcPr>
            <w:tcW w:w="4424" w:type="dxa"/>
            <w:tcBorders>
              <w:bottom w:val="nil"/>
            </w:tcBorders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Galβ1-3GalNAcα-Ser/Thr (T antigen), sialyl-T(ST) tissue staining patterns are markedly different than those obtained with either PNA or Jacalin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.064 ± 0.019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.036 ± 0.011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2D5AC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BPL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2D5AC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bookmarkStart w:id="48" w:name="_Hlk11431851"/>
            <w:r w:rsidRPr="00E712AB">
              <w:rPr>
                <w:rFonts w:ascii="Times New Roman" w:hAnsi="Times New Roman"/>
                <w:sz w:val="21"/>
                <w:szCs w:val="21"/>
              </w:rPr>
              <w:t>Galβ1-3GalNAc</w:t>
            </w:r>
            <w:bookmarkEnd w:id="48"/>
            <w:r w:rsidRPr="00E712AB">
              <w:rPr>
                <w:rFonts w:ascii="Times New Roman" w:hAnsi="Times New Roman"/>
                <w:sz w:val="21"/>
                <w:szCs w:val="21"/>
              </w:rPr>
              <w:t>, Terminal GalNAc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Default="00EE78F6" w:rsidP="002D5A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0.031 ± 0.016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Default="00EE78F6" w:rsidP="002D5AC6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szCs w:val="21"/>
              </w:rPr>
              <w:t>0.045 ± 0.005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:rsidR="00EE78F6" w:rsidRPr="00E712AB" w:rsidRDefault="00EE78F6" w:rsidP="002D5AC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PHA-E+L</w:t>
            </w:r>
          </w:p>
        </w:tc>
        <w:tc>
          <w:tcPr>
            <w:tcW w:w="4424" w:type="dxa"/>
            <w:tcBorders>
              <w:top w:val="nil"/>
            </w:tcBorders>
            <w:vAlign w:val="center"/>
          </w:tcPr>
          <w:p w:rsidR="00EE78F6" w:rsidRPr="00E712AB" w:rsidRDefault="00EE78F6" w:rsidP="002D5AC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Bisecting GlcNAc, bi-antennary N-glycans, tri- and tetra-antennary complex-type N-glycan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E78F6" w:rsidRPr="00E712AB" w:rsidRDefault="00EE78F6" w:rsidP="002D5AC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.018 ± 0.005</w:t>
            </w:r>
          </w:p>
        </w:tc>
        <w:tc>
          <w:tcPr>
            <w:tcW w:w="1502" w:type="dxa"/>
            <w:tcBorders>
              <w:top w:val="nil"/>
            </w:tcBorders>
            <w:vAlign w:val="center"/>
          </w:tcPr>
          <w:p w:rsidR="00EE78F6" w:rsidRPr="00E712AB" w:rsidRDefault="00EE78F6" w:rsidP="002D5AC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.018 ± 0.009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SNA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  <w:lang w:val="it-IT"/>
              </w:rPr>
            </w:pPr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Sia2-6Gal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/GalNAc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.014 ± 0.005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.017 ± 0.005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49" w:name="OLE_LINK98"/>
            <w:bookmarkStart w:id="50" w:name="OLE_LINK99"/>
            <w:r w:rsidRPr="00E712AB">
              <w:rPr>
                <w:rFonts w:ascii="Times New Roman" w:hAnsi="Times New Roman"/>
                <w:sz w:val="21"/>
                <w:szCs w:val="21"/>
              </w:rPr>
              <w:t>RCA120</w:t>
            </w:r>
            <w:bookmarkEnd w:id="49"/>
            <w:bookmarkEnd w:id="50"/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bookmarkStart w:id="51" w:name="OLE_LINK23"/>
            <w:bookmarkStart w:id="52" w:name="OLE_LINK24"/>
            <w:r w:rsidRPr="00E712AB">
              <w:rPr>
                <w:rFonts w:ascii="Times New Roman" w:hAnsi="Times New Roman"/>
                <w:sz w:val="21"/>
                <w:szCs w:val="21"/>
              </w:rPr>
              <w:t>β</w:t>
            </w:r>
            <w:bookmarkEnd w:id="51"/>
            <w:bookmarkEnd w:id="52"/>
            <w:r w:rsidRPr="00E712AB">
              <w:rPr>
                <w:rFonts w:ascii="Times New Roman" w:hAnsi="Times New Roman"/>
                <w:sz w:val="21"/>
                <w:szCs w:val="21"/>
              </w:rPr>
              <w:t>-Gal, Galβ-1,4GlcNAc (type II), Galβ1-3GlcNAc (type I)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.064 ± 0.032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.037 ± 0.025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BS-I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bookmarkStart w:id="53" w:name="OLE_LINK106"/>
            <w:bookmarkStart w:id="54" w:name="OLE_LINK107"/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bookmarkEnd w:id="53"/>
            <w:bookmarkEnd w:id="54"/>
            <w:r w:rsidRPr="00E712AB">
              <w:rPr>
                <w:rFonts w:ascii="Times New Roman" w:hAnsi="Times New Roman"/>
                <w:sz w:val="21"/>
                <w:szCs w:val="21"/>
              </w:rPr>
              <w:t>-Gal, α-GalNAc, Galα-1,3Gal, Gal</w:t>
            </w:r>
            <w:bookmarkStart w:id="55" w:name="OLE_LINK108"/>
            <w:bookmarkStart w:id="56" w:name="OLE_LINK109"/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bookmarkEnd w:id="55"/>
            <w:bookmarkEnd w:id="56"/>
            <w:r w:rsidRPr="00E712AB">
              <w:rPr>
                <w:rFonts w:ascii="Times New Roman" w:hAnsi="Times New Roman"/>
                <w:sz w:val="21"/>
                <w:szCs w:val="21"/>
              </w:rPr>
              <w:t>-1,6Glc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.015 ±0.006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.022 ± 0.020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PSA</w:t>
            </w:r>
          </w:p>
        </w:tc>
        <w:tc>
          <w:tcPr>
            <w:tcW w:w="4424" w:type="dxa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  <w:lang w:val="it-IT"/>
              </w:rPr>
            </w:pPr>
            <w:bookmarkStart w:id="57" w:name="_Hlk12178439"/>
            <w:bookmarkStart w:id="58" w:name="OLE_LINK3"/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Fuc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-1,6GlcNAc</w:t>
            </w:r>
            <w:bookmarkEnd w:id="57"/>
            <w:bookmarkEnd w:id="58"/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,</w:t>
            </w:r>
            <w:r w:rsidRPr="00E712AB">
              <w:rPr>
                <w:rFonts w:ascii="Times New Roman" w:hAnsi="Times New Roman"/>
                <w:sz w:val="21"/>
                <w:szCs w:val="21"/>
                <w:lang w:val="it-IT" w:eastAsia="zh-CN"/>
              </w:rPr>
              <w:t xml:space="preserve"> 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 xml:space="preserve">-D-Man, 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>α</w:t>
            </w:r>
            <w:r w:rsidRPr="00E712AB">
              <w:rPr>
                <w:rFonts w:ascii="Times New Roman" w:hAnsi="Times New Roman"/>
                <w:sz w:val="21"/>
                <w:szCs w:val="21"/>
                <w:lang w:val="it-IT"/>
              </w:rPr>
              <w:t>-D-Glc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.006 ± 0.006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.021 ± 0.011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SBA</w:t>
            </w:r>
          </w:p>
        </w:tc>
        <w:tc>
          <w:tcPr>
            <w:tcW w:w="4424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 xml:space="preserve">α- or β-linked terminal </w:t>
            </w:r>
            <w:bookmarkStart w:id="59" w:name="OLE_LINK112"/>
            <w:r w:rsidRPr="00E712AB">
              <w:rPr>
                <w:rFonts w:ascii="Times New Roman" w:hAnsi="Times New Roman"/>
                <w:sz w:val="21"/>
                <w:szCs w:val="21"/>
              </w:rPr>
              <w:t>GalNAc</w:t>
            </w:r>
            <w:bookmarkEnd w:id="59"/>
            <w:r w:rsidRPr="00E712AB">
              <w:rPr>
                <w:rFonts w:ascii="Times New Roman" w:hAnsi="Times New Roman"/>
                <w:sz w:val="21"/>
                <w:szCs w:val="21"/>
              </w:rPr>
              <w:t>, (GalNAc)n, GalNAcα1-3Gal, blood-group A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.012 ± 0.004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.022 ± 0.008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vAlign w:val="center"/>
          </w:tcPr>
          <w:p w:rsidR="00EE78F6" w:rsidRPr="00E712AB" w:rsidRDefault="00EE78F6" w:rsidP="002D5AC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WGA</w:t>
            </w:r>
          </w:p>
        </w:tc>
        <w:tc>
          <w:tcPr>
            <w:tcW w:w="4424" w:type="dxa"/>
            <w:vAlign w:val="center"/>
          </w:tcPr>
          <w:p w:rsidR="00EE78F6" w:rsidRPr="00E712AB" w:rsidRDefault="00EE78F6" w:rsidP="002D5AC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(GlcNAc)</w:t>
            </w:r>
            <w:r w:rsidRPr="00E712AB">
              <w:rPr>
                <w:rFonts w:ascii="Times New Roman" w:hAnsi="Times New Roman"/>
                <w:sz w:val="21"/>
                <w:szCs w:val="21"/>
                <w:vertAlign w:val="subscript"/>
              </w:rPr>
              <w:t>n</w:t>
            </w:r>
            <w:r w:rsidRPr="00E712A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and multivalent Sia</w:t>
            </w:r>
          </w:p>
        </w:tc>
        <w:tc>
          <w:tcPr>
            <w:tcW w:w="1417" w:type="dxa"/>
            <w:vAlign w:val="center"/>
          </w:tcPr>
          <w:p w:rsidR="00EE78F6" w:rsidRPr="00E712AB" w:rsidRDefault="00EE78F6" w:rsidP="002D5AC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.007 ± 0.003</w:t>
            </w:r>
          </w:p>
        </w:tc>
        <w:tc>
          <w:tcPr>
            <w:tcW w:w="1502" w:type="dxa"/>
            <w:vAlign w:val="center"/>
          </w:tcPr>
          <w:p w:rsidR="00EE78F6" w:rsidRPr="00E712AB" w:rsidRDefault="00EE78F6" w:rsidP="002D5AC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.016 ± 0.007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UEA-I</w:t>
            </w:r>
          </w:p>
        </w:tc>
        <w:tc>
          <w:tcPr>
            <w:tcW w:w="4424" w:type="dxa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Fucα1-2Galβ1-4Glc(NAc)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.015 ± 0.010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.014 ±0.008</w:t>
            </w:r>
          </w:p>
        </w:tc>
      </w:tr>
      <w:tr w:rsidR="00EE78F6" w:rsidRPr="00E712AB" w:rsidTr="008E6AEB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PWM</w:t>
            </w:r>
          </w:p>
        </w:tc>
        <w:tc>
          <w:tcPr>
            <w:tcW w:w="4424" w:type="dxa"/>
            <w:tcBorders>
              <w:top w:val="nil"/>
              <w:bottom w:val="single" w:sz="4" w:space="0" w:color="auto"/>
            </w:tcBorders>
            <w:vAlign w:val="center"/>
          </w:tcPr>
          <w:p w:rsidR="00EE78F6" w:rsidRPr="00E712AB" w:rsidRDefault="00EE78F6" w:rsidP="00103ED6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  <w:lang w:eastAsia="zh-CN"/>
              </w:rPr>
              <w:t>(GlcNAc)</w:t>
            </w:r>
            <w:r w:rsidRPr="00E712AB">
              <w:rPr>
                <w:rFonts w:ascii="Times New Roman" w:hAnsi="Times New Roman"/>
                <w:sz w:val="21"/>
                <w:szCs w:val="21"/>
                <w:vertAlign w:val="subscript"/>
                <w:lang w:eastAsia="zh-CN"/>
              </w:rPr>
              <w:t>n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.014 ± 0.005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:rsidR="00EE78F6" w:rsidRPr="00E712AB" w:rsidRDefault="00EE78F6" w:rsidP="00103ED6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.020 ± 0.006</w:t>
            </w:r>
          </w:p>
        </w:tc>
      </w:tr>
      <w:tr w:rsidR="00EE78F6" w:rsidRPr="00E712AB" w:rsidTr="008E6AEB">
        <w:trPr>
          <w:trHeight w:val="63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877925">
            <w:pPr>
              <w:pStyle w:val="TCTableBody"/>
              <w:rPr>
                <w:rFonts w:ascii="Times New Roman" w:hAnsi="Times New Roman"/>
                <w:bCs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lastRenderedPageBreak/>
              <w:t>ConA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877925">
            <w:pPr>
              <w:pStyle w:val="TCTableBody"/>
              <w:rPr>
                <w:rFonts w:ascii="Times New Roman" w:hAnsi="Times New Roman"/>
                <w:sz w:val="21"/>
                <w:szCs w:val="21"/>
              </w:rPr>
            </w:pPr>
            <w:r w:rsidRPr="00E712AB">
              <w:rPr>
                <w:rFonts w:ascii="Times New Roman" w:hAnsi="Times New Roman"/>
                <w:sz w:val="21"/>
                <w:szCs w:val="21"/>
              </w:rPr>
              <w:t>High-Mannose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type N-glycans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0B7287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.120 ± 0.004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D0CECE" w:themeFill="background2" w:themeFillShade="E6"/>
            <w:vAlign w:val="center"/>
          </w:tcPr>
          <w:p w:rsidR="00EE78F6" w:rsidRPr="00E712AB" w:rsidRDefault="00EE78F6" w:rsidP="000B7287">
            <w:pPr>
              <w:pStyle w:val="TCTableBody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.049 ± 0.035</w:t>
            </w:r>
          </w:p>
        </w:tc>
      </w:tr>
    </w:tbl>
    <w:p w:rsidR="008C67A7" w:rsidRPr="00E712AB" w:rsidRDefault="00D7015E">
      <w:pPr>
        <w:rPr>
          <w:rFonts w:ascii="Times New Roman" w:hAnsi="Times New Roman" w:cs="Times New Roman"/>
          <w:szCs w:val="21"/>
        </w:rPr>
      </w:pPr>
      <w:bookmarkStart w:id="60" w:name="_Hlk87881460"/>
      <w:r w:rsidRPr="00D7015E">
        <w:rPr>
          <w:rFonts w:ascii="Times New Roman" w:hAnsi="Times New Roman" w:cs="Times New Roman" w:hint="eastAsia"/>
          <w:szCs w:val="21"/>
          <w:vertAlign w:val="superscript"/>
        </w:rPr>
        <w:t>a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The</w:t>
      </w:r>
      <w:r>
        <w:rPr>
          <w:rFonts w:ascii="Times New Roman" w:hAnsi="Times New Roman" w:cs="Times New Roman"/>
          <w:szCs w:val="21"/>
        </w:rPr>
        <w:t xml:space="preserve"> </w:t>
      </w:r>
      <w:r w:rsidRPr="00D7015E">
        <w:rPr>
          <w:rFonts w:ascii="Times New Roman" w:hAnsi="Times New Roman" w:cs="Times New Roman"/>
          <w:szCs w:val="21"/>
        </w:rPr>
        <w:t>normalized fluorescence intensitie</w:t>
      </w:r>
      <w:bookmarkStart w:id="61" w:name="_GoBack"/>
      <w:bookmarkEnd w:id="61"/>
      <w:r w:rsidRPr="00D7015E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were</w:t>
      </w:r>
      <w:r>
        <w:rPr>
          <w:rFonts w:ascii="Times New Roman" w:hAnsi="Times New Roman" w:cs="Times New Roman"/>
          <w:szCs w:val="21"/>
        </w:rPr>
        <w:t xml:space="preserve"> represented as Mean </w:t>
      </w:r>
      <w:r>
        <w:rPr>
          <w:rFonts w:ascii="Times New Roman" w:hAnsi="Times New Roman"/>
          <w:szCs w:val="21"/>
        </w:rPr>
        <w:t xml:space="preserve">± </w:t>
      </w:r>
      <w:r w:rsidRPr="00D7015E">
        <w:rPr>
          <w:rFonts w:ascii="Times New Roman" w:hAnsi="Times New Roman"/>
          <w:szCs w:val="21"/>
        </w:rPr>
        <w:t xml:space="preserve">standard deviation </w:t>
      </w:r>
      <w:r>
        <w:rPr>
          <w:rFonts w:ascii="Times New Roman" w:hAnsi="Times New Roman"/>
          <w:szCs w:val="21"/>
        </w:rPr>
        <w:t>(SD).</w:t>
      </w:r>
      <w:bookmarkEnd w:id="60"/>
    </w:p>
    <w:sectPr w:rsidR="008C67A7" w:rsidRPr="00E712AB" w:rsidSect="00AE1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92C" w:rsidRDefault="004B492C" w:rsidP="00C94DFF">
      <w:r>
        <w:separator/>
      </w:r>
    </w:p>
  </w:endnote>
  <w:endnote w:type="continuationSeparator" w:id="0">
    <w:p w:rsidR="004B492C" w:rsidRDefault="004B492C" w:rsidP="00C9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92C" w:rsidRDefault="004B492C" w:rsidP="00C94DFF">
      <w:r>
        <w:separator/>
      </w:r>
    </w:p>
  </w:footnote>
  <w:footnote w:type="continuationSeparator" w:id="0">
    <w:p w:rsidR="004B492C" w:rsidRDefault="004B492C" w:rsidP="00C9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90"/>
    <w:rsid w:val="00033B4B"/>
    <w:rsid w:val="000A71B1"/>
    <w:rsid w:val="000B2C88"/>
    <w:rsid w:val="000B7287"/>
    <w:rsid w:val="000C4CAE"/>
    <w:rsid w:val="000F791F"/>
    <w:rsid w:val="00103ED6"/>
    <w:rsid w:val="001151CD"/>
    <w:rsid w:val="00173A6F"/>
    <w:rsid w:val="001E6ED0"/>
    <w:rsid w:val="0021175B"/>
    <w:rsid w:val="002A175C"/>
    <w:rsid w:val="002D5AC6"/>
    <w:rsid w:val="002E04BD"/>
    <w:rsid w:val="0032301A"/>
    <w:rsid w:val="00334886"/>
    <w:rsid w:val="00384E60"/>
    <w:rsid w:val="00395D99"/>
    <w:rsid w:val="003A2FE4"/>
    <w:rsid w:val="003B6CBA"/>
    <w:rsid w:val="003D0EE5"/>
    <w:rsid w:val="00470EDA"/>
    <w:rsid w:val="004A0A19"/>
    <w:rsid w:val="004B492C"/>
    <w:rsid w:val="004B6495"/>
    <w:rsid w:val="004B7F1C"/>
    <w:rsid w:val="00597398"/>
    <w:rsid w:val="00662065"/>
    <w:rsid w:val="00670284"/>
    <w:rsid w:val="00685912"/>
    <w:rsid w:val="00691D36"/>
    <w:rsid w:val="006D4DD1"/>
    <w:rsid w:val="00734979"/>
    <w:rsid w:val="00772634"/>
    <w:rsid w:val="007810CF"/>
    <w:rsid w:val="0079242E"/>
    <w:rsid w:val="00812C88"/>
    <w:rsid w:val="008207C2"/>
    <w:rsid w:val="00822B5B"/>
    <w:rsid w:val="00834AE3"/>
    <w:rsid w:val="00877925"/>
    <w:rsid w:val="00897E99"/>
    <w:rsid w:val="008C67A7"/>
    <w:rsid w:val="008E6AEB"/>
    <w:rsid w:val="009010C9"/>
    <w:rsid w:val="00954C2F"/>
    <w:rsid w:val="009E29C5"/>
    <w:rsid w:val="009E3867"/>
    <w:rsid w:val="00A00F4A"/>
    <w:rsid w:val="00A03F76"/>
    <w:rsid w:val="00AB2108"/>
    <w:rsid w:val="00AC051D"/>
    <w:rsid w:val="00AC2D0A"/>
    <w:rsid w:val="00AD11D4"/>
    <w:rsid w:val="00AE180D"/>
    <w:rsid w:val="00B221BA"/>
    <w:rsid w:val="00B22654"/>
    <w:rsid w:val="00B771D5"/>
    <w:rsid w:val="00B91971"/>
    <w:rsid w:val="00B97702"/>
    <w:rsid w:val="00BA7264"/>
    <w:rsid w:val="00BB1645"/>
    <w:rsid w:val="00BC0A09"/>
    <w:rsid w:val="00BC11A0"/>
    <w:rsid w:val="00C31A60"/>
    <w:rsid w:val="00C35E3F"/>
    <w:rsid w:val="00C53C71"/>
    <w:rsid w:val="00C7349A"/>
    <w:rsid w:val="00C83DA2"/>
    <w:rsid w:val="00C94DFF"/>
    <w:rsid w:val="00CF2E71"/>
    <w:rsid w:val="00D60506"/>
    <w:rsid w:val="00D7015E"/>
    <w:rsid w:val="00D73590"/>
    <w:rsid w:val="00DA01A4"/>
    <w:rsid w:val="00E158C4"/>
    <w:rsid w:val="00E51B55"/>
    <w:rsid w:val="00E712AB"/>
    <w:rsid w:val="00E96955"/>
    <w:rsid w:val="00EC1180"/>
    <w:rsid w:val="00EE78F6"/>
    <w:rsid w:val="00F07F53"/>
    <w:rsid w:val="00F156F9"/>
    <w:rsid w:val="00F60615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2161B"/>
  <w15:chartTrackingRefBased/>
  <w15:docId w15:val="{2DB551F7-8CCD-4FBC-AABC-E57CB722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TableBody">
    <w:name w:val="TC_Table_Body"/>
    <w:basedOn w:val="a"/>
    <w:rsid w:val="00EC1180"/>
    <w:pPr>
      <w:widowControl/>
      <w:spacing w:after="200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C9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D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5AC9-B475-41C4-8D48-78DE8B29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yuhan</cp:lastModifiedBy>
  <cp:revision>35</cp:revision>
  <dcterms:created xsi:type="dcterms:W3CDTF">2016-11-11T10:48:00Z</dcterms:created>
  <dcterms:modified xsi:type="dcterms:W3CDTF">2021-11-15T09:07:00Z</dcterms:modified>
</cp:coreProperties>
</file>