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46C607" w14:textId="6644E003" w:rsidR="00653C7C" w:rsidRPr="00854D73" w:rsidRDefault="00DE3AF4" w:rsidP="00854D73">
      <w:pPr>
        <w:spacing w:line="360" w:lineRule="auto"/>
        <w:jc w:val="both"/>
        <w:rPr>
          <w:b/>
          <w:bCs/>
          <w:lang w:eastAsia="zh-CN"/>
        </w:rPr>
      </w:pPr>
      <w:r w:rsidRPr="00E02EC5">
        <w:rPr>
          <w:b/>
          <w:bCs/>
          <w:lang w:eastAsia="zh-CN"/>
        </w:rPr>
        <w:t xml:space="preserve">Table </w:t>
      </w:r>
      <w:proofErr w:type="spellStart"/>
      <w:r w:rsidRPr="00E02EC5">
        <w:rPr>
          <w:b/>
          <w:bCs/>
          <w:lang w:eastAsia="zh-CN"/>
        </w:rPr>
        <w:t>S</w:t>
      </w:r>
      <w:r w:rsidR="00E02EC5" w:rsidRPr="00E02EC5">
        <w:rPr>
          <w:b/>
          <w:bCs/>
          <w:lang w:eastAsia="zh-CN"/>
        </w:rPr>
        <w:t>2</w:t>
      </w:r>
      <w:proofErr w:type="spellEnd"/>
      <w:r w:rsidR="009E78D3" w:rsidRPr="00854D73">
        <w:rPr>
          <w:lang w:eastAsia="zh-CN"/>
        </w:rPr>
        <w:t xml:space="preserve"> </w:t>
      </w:r>
      <w:r w:rsidR="009E78D3" w:rsidRPr="00854D73">
        <w:rPr>
          <w:rFonts w:eastAsia="AdvOTb65e897d.B"/>
        </w:rPr>
        <w:t xml:space="preserve">Characteristics of patients with </w:t>
      </w:r>
      <w:r w:rsidR="009E78D3" w:rsidRPr="00854D73">
        <w:rPr>
          <w:rFonts w:eastAsia="宋体"/>
          <w:lang w:eastAsia="zh-CN"/>
        </w:rPr>
        <w:t>glioma</w:t>
      </w:r>
      <w:r w:rsidR="009E78D3" w:rsidRPr="00854D73">
        <w:rPr>
          <w:rFonts w:eastAsia="AdvOTb65e897d.B"/>
        </w:rPr>
        <w:t xml:space="preserve"> based on </w:t>
      </w:r>
      <w:r w:rsidR="009E78D3" w:rsidRPr="00854D73">
        <w:rPr>
          <w:rFonts w:eastAsia="宋体"/>
          <w:lang w:eastAsia="zh-CN"/>
        </w:rPr>
        <w:t>CG</w:t>
      </w:r>
      <w:r w:rsidR="009E78D3" w:rsidRPr="00854D73">
        <w:rPr>
          <w:rFonts w:eastAsia="AdvOTb65e897d.B"/>
        </w:rPr>
        <w:t>GA</w:t>
      </w:r>
      <w:r w:rsidR="00703C25" w:rsidRPr="00854D73">
        <w:rPr>
          <w:rFonts w:eastAsia="AdvOTb65e897d.B"/>
        </w:rPr>
        <w:t xml:space="preserve"> microarray</w:t>
      </w:r>
      <w:r w:rsidR="002102A5" w:rsidRPr="00854D73">
        <w:rPr>
          <w:rFonts w:eastAsia="AdvOTb65e897d.B"/>
        </w:rPr>
        <w:t xml:space="preserve"> data</w:t>
      </w:r>
      <w:r w:rsidR="00703C25" w:rsidRPr="00854D73">
        <w:rPr>
          <w:rFonts w:eastAsia="宋体"/>
          <w:lang w:eastAsia="zh-CN"/>
        </w:rPr>
        <w:t>.</w:t>
      </w:r>
    </w:p>
    <w:tbl>
      <w:tblPr>
        <w:tblStyle w:val="a7"/>
        <w:tblW w:w="8508" w:type="dxa"/>
        <w:tblInd w:w="105" w:type="dxa"/>
        <w:tblBorders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283"/>
        <w:gridCol w:w="3500"/>
        <w:gridCol w:w="1003"/>
        <w:gridCol w:w="1722"/>
      </w:tblGrid>
      <w:tr w:rsidR="00653C7C" w:rsidRPr="00854D73" w14:paraId="5D072499" w14:textId="77777777" w:rsidTr="00CA2A3E">
        <w:trPr>
          <w:trHeight w:val="303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27CE3D" w14:textId="77777777" w:rsidR="00653C7C" w:rsidRPr="00854D73" w:rsidRDefault="009E78D3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</w:rPr>
              <w:t xml:space="preserve">Characteristics </w:t>
            </w:r>
          </w:p>
        </w:tc>
        <w:tc>
          <w:tcPr>
            <w:tcW w:w="39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1FCFE1" w14:textId="77777777" w:rsidR="00653C7C" w:rsidRPr="00854D73" w:rsidRDefault="00653C7C" w:rsidP="00854D73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76BCC8" w14:textId="4C1BDD99" w:rsidR="00653C7C" w:rsidRPr="00854D73" w:rsidRDefault="009E78D3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</w:rPr>
              <w:t>Number</w:t>
            </w:r>
            <w:r w:rsidR="00E922D8" w:rsidRPr="00854D73">
              <w:rPr>
                <w:color w:val="000000"/>
              </w:rPr>
              <w:t xml:space="preserve"> </w:t>
            </w:r>
            <w:r w:rsidRPr="00854D73">
              <w:rPr>
                <w:color w:val="000000"/>
              </w:rPr>
              <w:t>of cases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3540E2" w14:textId="77777777" w:rsidR="00653C7C" w:rsidRPr="00854D73" w:rsidRDefault="009E78D3" w:rsidP="00854D73">
            <w:pPr>
              <w:spacing w:line="360" w:lineRule="auto"/>
              <w:rPr>
                <w:color w:val="000000"/>
              </w:rPr>
            </w:pPr>
            <w:proofErr w:type="gramStart"/>
            <w:r w:rsidRPr="00854D73">
              <w:rPr>
                <w:color w:val="000000"/>
              </w:rPr>
              <w:t>Percentages(</w:t>
            </w:r>
            <w:proofErr w:type="gramEnd"/>
            <w:r w:rsidRPr="00854D73">
              <w:rPr>
                <w:color w:val="000000"/>
              </w:rPr>
              <w:t>%)</w:t>
            </w:r>
          </w:p>
        </w:tc>
      </w:tr>
      <w:tr w:rsidR="0037469D" w:rsidRPr="00854D73" w14:paraId="42F6CA61" w14:textId="77777777" w:rsidTr="00CA2A3E">
        <w:trPr>
          <w:trHeight w:val="48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613DD37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</w:rPr>
              <w:t>Gender</w:t>
            </w:r>
          </w:p>
        </w:tc>
        <w:tc>
          <w:tcPr>
            <w:tcW w:w="393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31A8CCD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</w:rPr>
              <w:t>Male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C987E32" w14:textId="219000D5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  <w:lang w:eastAsia="zh-CN"/>
              </w:rPr>
              <w:t>153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2E2964" w14:textId="54980D59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t xml:space="preserve">57.09 </w:t>
            </w:r>
          </w:p>
        </w:tc>
      </w:tr>
      <w:tr w:rsidR="0037469D" w:rsidRPr="00854D73" w14:paraId="188EBDB2" w14:textId="77777777" w:rsidTr="00CA2A3E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EB80B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73870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</w:rPr>
              <w:t>Female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2D149A" w14:textId="0CFF7D22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  <w:lang w:eastAsia="zh-CN"/>
              </w:rPr>
              <w:t>115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57C31C9" w14:textId="3910935F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t xml:space="preserve">42.91 </w:t>
            </w:r>
          </w:p>
        </w:tc>
      </w:tr>
      <w:tr w:rsidR="0037469D" w:rsidRPr="00854D73" w14:paraId="76D714BE" w14:textId="77777777" w:rsidTr="00CA2A3E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1008B1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</w:rPr>
              <w:t>Age</w:t>
            </w: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2A3C86" w14:textId="4B65251B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</w:rPr>
              <w:t>&lt;=4</w:t>
            </w:r>
            <w:r w:rsidRPr="00854D73">
              <w:rPr>
                <w:color w:val="000000"/>
                <w:lang w:eastAsia="zh-CN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0D2CB" w14:textId="2A0B5175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  <w:lang w:eastAsia="zh-CN"/>
              </w:rPr>
              <w:t>138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583A82A" w14:textId="2CDA443F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t xml:space="preserve">51.49 </w:t>
            </w:r>
          </w:p>
        </w:tc>
      </w:tr>
      <w:tr w:rsidR="0037469D" w:rsidRPr="00854D73" w14:paraId="012670D6" w14:textId="77777777" w:rsidTr="00CA2A3E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43B3C9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4FC1D" w14:textId="6D665FF0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</w:rPr>
              <w:t>&gt;4</w:t>
            </w:r>
            <w:r w:rsidRPr="00854D73">
              <w:rPr>
                <w:color w:val="000000"/>
                <w:lang w:eastAsia="zh-CN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58B30F" w14:textId="47A59F9D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  <w:lang w:eastAsia="zh-CN"/>
              </w:rPr>
              <w:t>130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4DA2E13" w14:textId="549547FF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t xml:space="preserve">48.51 </w:t>
            </w:r>
          </w:p>
        </w:tc>
      </w:tr>
      <w:tr w:rsidR="0037469D" w:rsidRPr="00854D73" w14:paraId="0536D805" w14:textId="77777777" w:rsidTr="00CA2A3E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C384BB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</w:rPr>
              <w:t>Grade</w:t>
            </w: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C7BC3E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</w:rPr>
              <w:t>WHO II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D98AC" w14:textId="7AA8D1B6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  <w:lang w:eastAsia="zh-CN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926EBF5" w14:textId="2B7768CB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t xml:space="preserve">37.31 </w:t>
            </w:r>
          </w:p>
        </w:tc>
      </w:tr>
      <w:tr w:rsidR="0037469D" w:rsidRPr="00854D73" w14:paraId="772383B9" w14:textId="77777777" w:rsidTr="00CA2A3E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09EC45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B9CC3D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</w:rPr>
              <w:t>WHO III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DD0A58" w14:textId="766A112D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  <w:lang w:eastAsia="zh-CN"/>
              </w:rPr>
              <w:t>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7E27EB3" w14:textId="4246B758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t xml:space="preserve">19.40 </w:t>
            </w:r>
          </w:p>
        </w:tc>
      </w:tr>
      <w:tr w:rsidR="0037469D" w:rsidRPr="00854D73" w14:paraId="479989AF" w14:textId="77777777" w:rsidTr="00CA2A3E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14339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CB4A8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</w:rPr>
              <w:t>WHO IV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AB476E" w14:textId="148B8D7D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  <w:lang w:eastAsia="zh-CN"/>
              </w:rPr>
              <w:t>116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3E01BDC" w14:textId="16AF20DC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t xml:space="preserve">43.28 </w:t>
            </w:r>
          </w:p>
        </w:tc>
      </w:tr>
      <w:tr w:rsidR="0037469D" w:rsidRPr="00854D73" w14:paraId="25267E6D" w14:textId="77777777" w:rsidTr="00CA2A3E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43D258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proofErr w:type="spellStart"/>
            <w:r w:rsidRPr="00854D73">
              <w:rPr>
                <w:color w:val="000000"/>
              </w:rPr>
              <w:t>PRS_type</w:t>
            </w:r>
            <w:proofErr w:type="spellEnd"/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E956A9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</w:rPr>
              <w:t>Primary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E38F4" w14:textId="52514D22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  <w:lang w:eastAsia="zh-CN"/>
              </w:rPr>
              <w:t>238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CCBE53F" w14:textId="3DA5492C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t xml:space="preserve">88.81 </w:t>
            </w:r>
          </w:p>
        </w:tc>
      </w:tr>
      <w:tr w:rsidR="0037469D" w:rsidRPr="00854D73" w14:paraId="05A680D6" w14:textId="77777777" w:rsidTr="00CA2A3E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CDB96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10E7FA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</w:rPr>
              <w:t>Recurrent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03D88" w14:textId="406ECB63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  <w:lang w:eastAsia="zh-CN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36570D6" w14:textId="3A0C7E8C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t xml:space="preserve">7.46 </w:t>
            </w:r>
          </w:p>
        </w:tc>
      </w:tr>
      <w:tr w:rsidR="0037469D" w:rsidRPr="00854D73" w14:paraId="1088FC38" w14:textId="77777777" w:rsidTr="00CA2A3E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A942F8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B0AE4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</w:rPr>
              <w:t>Secondary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5DD520" w14:textId="67618B0A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  <w:lang w:eastAsia="zh-CN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CC5EFB0" w14:textId="4A121E75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t xml:space="preserve">3.73 </w:t>
            </w:r>
          </w:p>
        </w:tc>
      </w:tr>
      <w:tr w:rsidR="0037469D" w:rsidRPr="00854D73" w14:paraId="07992AEA" w14:textId="77777777" w:rsidTr="00CA2A3E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40BC8B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proofErr w:type="spellStart"/>
            <w:r w:rsidRPr="00854D73">
              <w:rPr>
                <w:color w:val="000000"/>
              </w:rPr>
              <w:t>Radio_status</w:t>
            </w:r>
            <w:proofErr w:type="spellEnd"/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8E1649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9B6AD" w14:textId="366A2B6E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  <w:lang w:eastAsia="zh-CN"/>
              </w:rPr>
              <w:t>240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FE1E19E" w14:textId="648D4CEE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t xml:space="preserve">89.55 </w:t>
            </w:r>
          </w:p>
        </w:tc>
      </w:tr>
      <w:tr w:rsidR="0037469D" w:rsidRPr="00854D73" w14:paraId="3BD456EB" w14:textId="77777777" w:rsidTr="00CA2A3E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10158C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175AB9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005441" w14:textId="3CFB74FF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  <w:lang w:eastAsia="zh-CN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CAD34EE" w14:textId="282BF256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t xml:space="preserve">10.45 </w:t>
            </w:r>
          </w:p>
        </w:tc>
      </w:tr>
      <w:tr w:rsidR="0037469D" w:rsidRPr="00854D73" w14:paraId="124284FE" w14:textId="77777777" w:rsidTr="00CA2A3E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1741A6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proofErr w:type="spellStart"/>
            <w:r w:rsidRPr="00854D73">
              <w:rPr>
                <w:color w:val="000000"/>
              </w:rPr>
              <w:t>Chemo_status</w:t>
            </w:r>
            <w:proofErr w:type="spellEnd"/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3E53B3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1DBE11" w14:textId="5B6D4199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  <w:lang w:eastAsia="zh-CN"/>
              </w:rPr>
              <w:t>145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51142F5" w14:textId="4B5893B4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t xml:space="preserve">54.10 </w:t>
            </w:r>
          </w:p>
        </w:tc>
      </w:tr>
      <w:tr w:rsidR="0037469D" w:rsidRPr="00854D73" w14:paraId="7F1162E2" w14:textId="77777777" w:rsidTr="00CA2A3E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4C038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7EE3CE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65045" w14:textId="6B5B12B5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  <w:lang w:eastAsia="zh-CN"/>
              </w:rPr>
              <w:t>123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E723969" w14:textId="1C14398E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t xml:space="preserve">45.90 </w:t>
            </w:r>
          </w:p>
        </w:tc>
      </w:tr>
      <w:tr w:rsidR="0037469D" w:rsidRPr="00854D73" w14:paraId="6EB2CE65" w14:textId="77777777" w:rsidTr="00CA2A3E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0B6E1D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</w:rPr>
              <w:t>Histology</w:t>
            </w: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C2BAC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  <w:lang w:eastAsia="zh-CN"/>
              </w:rPr>
              <w:t>A</w:t>
            </w:r>
            <w:r w:rsidRPr="00854D73">
              <w:rPr>
                <w:color w:val="000000"/>
              </w:rPr>
              <w:t>strocytoma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7436DB" w14:textId="73CAD1E2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  <w:lang w:eastAsia="zh-CN"/>
              </w:rPr>
              <w:t>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7695371" w14:textId="06A43931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t xml:space="preserve">23.51 </w:t>
            </w:r>
          </w:p>
        </w:tc>
      </w:tr>
      <w:tr w:rsidR="0037469D" w:rsidRPr="00854D73" w14:paraId="4AE4F82E" w14:textId="77777777" w:rsidTr="00CA2A3E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4E94F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9755D7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</w:rPr>
              <w:t>Anaplastic astrocytoma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C4E049" w14:textId="11ACA650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  <w:lang w:eastAsia="zh-CN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8DD3FCA" w14:textId="64555480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t xml:space="preserve">9.33 </w:t>
            </w:r>
          </w:p>
        </w:tc>
      </w:tr>
      <w:tr w:rsidR="0037469D" w:rsidRPr="00854D73" w14:paraId="7737DA62" w14:textId="77777777" w:rsidTr="00CA2A3E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11E7B5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2F347" w14:textId="0E7BA90F" w:rsidR="0037469D" w:rsidRPr="00854D73" w:rsidRDefault="00CA2A3E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</w:rPr>
              <w:t xml:space="preserve">Anaplastic </w:t>
            </w:r>
            <w:r w:rsidRPr="00854D73">
              <w:rPr>
                <w:color w:val="000000"/>
                <w:lang w:eastAsia="zh-CN"/>
              </w:rPr>
              <w:t>o</w:t>
            </w:r>
            <w:r w:rsidR="0037469D" w:rsidRPr="00854D73">
              <w:rPr>
                <w:color w:val="000000"/>
              </w:rPr>
              <w:t>ligodendroglioma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6BD38A" w14:textId="230901E2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  <w:lang w:eastAsia="zh-CN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C9F52CA" w14:textId="2D5C4453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t xml:space="preserve">3.73 </w:t>
            </w:r>
          </w:p>
        </w:tc>
      </w:tr>
      <w:tr w:rsidR="0037469D" w:rsidRPr="00854D73" w14:paraId="4A0AFB4C" w14:textId="77777777" w:rsidTr="00CA2A3E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C1DAFD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AD948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</w:rPr>
              <w:t>Anaplastic oligoastrocytoma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E4991" w14:textId="01304E13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  <w:lang w:eastAsia="zh-CN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F09122B" w14:textId="29EF6131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t xml:space="preserve">1.49 </w:t>
            </w:r>
          </w:p>
        </w:tc>
      </w:tr>
      <w:tr w:rsidR="0037469D" w:rsidRPr="00854D73" w14:paraId="3C143700" w14:textId="77777777" w:rsidTr="00CA2A3E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7803B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DF274F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</w:rPr>
              <w:t>Glioblastoma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F3CD4D" w14:textId="547D0EC1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  <w:lang w:eastAsia="zh-CN"/>
              </w:rPr>
              <w:t>102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C17E760" w14:textId="743DBEAF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t xml:space="preserve">38.06 </w:t>
            </w:r>
          </w:p>
        </w:tc>
      </w:tr>
      <w:tr w:rsidR="0037469D" w:rsidRPr="00854D73" w14:paraId="533EF95B" w14:textId="77777777" w:rsidTr="00CA2A3E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8ECED8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A2181F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</w:rPr>
              <w:t>Oligodendroglioma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844D95" w14:textId="29E88F1C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  <w:lang w:eastAsia="zh-CN"/>
              </w:rPr>
              <w:t>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EA10B66" w14:textId="634DAD52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t xml:space="preserve">7.84 </w:t>
            </w:r>
          </w:p>
        </w:tc>
      </w:tr>
      <w:tr w:rsidR="0037469D" w:rsidRPr="00854D73" w14:paraId="7A3D1DC5" w14:textId="77777777" w:rsidTr="00CA2A3E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F105D4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7973D4" w14:textId="64A08CAB" w:rsidR="0037469D" w:rsidRPr="00854D73" w:rsidRDefault="00CA2A3E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</w:rPr>
              <w:t>O</w:t>
            </w:r>
            <w:r w:rsidR="0037469D" w:rsidRPr="00854D73">
              <w:rPr>
                <w:color w:val="000000"/>
              </w:rPr>
              <w:t>ligoastrocytoma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5D4F5F" w14:textId="02E9E95B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  <w:lang w:eastAsia="zh-CN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2BAFB08" w14:textId="1200803C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t xml:space="preserve">4.85 </w:t>
            </w:r>
          </w:p>
        </w:tc>
      </w:tr>
      <w:tr w:rsidR="0037469D" w:rsidRPr="00854D73" w14:paraId="018E9EAA" w14:textId="77777777" w:rsidTr="00CA2A3E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C13CB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004BA" w14:textId="49CBA57B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</w:rPr>
              <w:t>Relapse astrocytoma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420CF8" w14:textId="09195A20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  <w:lang w:eastAsia="zh-CN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FF83ED0" w14:textId="2973EF81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t xml:space="preserve">1.12 </w:t>
            </w:r>
          </w:p>
        </w:tc>
      </w:tr>
      <w:tr w:rsidR="0037469D" w:rsidRPr="00854D73" w14:paraId="7A731B95" w14:textId="77777777" w:rsidTr="00CA2A3E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97EDA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3459A7" w14:textId="0E5C10A6" w:rsidR="0037469D" w:rsidRPr="00854D73" w:rsidRDefault="00CA2A3E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</w:rPr>
              <w:t>Relapse a</w:t>
            </w:r>
            <w:r w:rsidR="0037469D" w:rsidRPr="00854D73">
              <w:rPr>
                <w:color w:val="000000"/>
              </w:rPr>
              <w:t>naplastic astrocytoma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5FFC30" w14:textId="3C9CD7EA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  <w:lang w:eastAsia="zh-CN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15A90D5" w14:textId="2BFBE38E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t xml:space="preserve">3.36 </w:t>
            </w:r>
          </w:p>
        </w:tc>
      </w:tr>
      <w:tr w:rsidR="0037469D" w:rsidRPr="00854D73" w14:paraId="6ED200D6" w14:textId="77777777" w:rsidTr="00CA2A3E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62C06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3B69F" w14:textId="745D5A83" w:rsidR="0037469D" w:rsidRPr="00854D73" w:rsidRDefault="00CA2A3E" w:rsidP="00854D73">
            <w:pPr>
              <w:spacing w:line="360" w:lineRule="auto"/>
              <w:jc w:val="left"/>
              <w:rPr>
                <w:color w:val="000000"/>
              </w:rPr>
            </w:pPr>
            <w:r w:rsidRPr="00854D73">
              <w:rPr>
                <w:color w:val="000000"/>
              </w:rPr>
              <w:t>Relapse anaplastic o</w:t>
            </w:r>
            <w:r w:rsidR="0037469D" w:rsidRPr="00854D73">
              <w:rPr>
                <w:color w:val="000000"/>
              </w:rPr>
              <w:t>ligodendroglioma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81E6CC" w14:textId="5225F655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  <w:lang w:eastAsia="zh-CN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A8015D3" w14:textId="6055C6D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t xml:space="preserve">1.49 </w:t>
            </w:r>
          </w:p>
        </w:tc>
      </w:tr>
      <w:tr w:rsidR="0037469D" w:rsidRPr="00854D73" w14:paraId="6A15E252" w14:textId="77777777" w:rsidTr="00CA2A3E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90C989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068B6" w14:textId="725B8313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</w:rPr>
              <w:t xml:space="preserve">Relapse </w:t>
            </w:r>
            <w:r w:rsidR="00CA2A3E" w:rsidRPr="00854D73">
              <w:rPr>
                <w:color w:val="000000"/>
              </w:rPr>
              <w:t>glioblastoma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0DBCB9" w14:textId="50ED3F76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  <w:lang w:eastAsia="zh-CN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70DDE4B" w14:textId="608D7FAE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t xml:space="preserve">1.49 </w:t>
            </w:r>
          </w:p>
        </w:tc>
      </w:tr>
      <w:tr w:rsidR="0037469D" w:rsidRPr="00854D73" w14:paraId="33D40EE0" w14:textId="77777777" w:rsidTr="00CA2A3E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986663" w14:textId="77777777" w:rsidR="0037469D" w:rsidRPr="00854D73" w:rsidRDefault="0037469D" w:rsidP="00854D73">
            <w:pPr>
              <w:spacing w:line="360" w:lineRule="auto"/>
              <w:jc w:val="left"/>
              <w:rPr>
                <w:color w:val="000000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9CD4CF" w14:textId="27410477" w:rsidR="0037469D" w:rsidRPr="00854D73" w:rsidRDefault="0037469D" w:rsidP="00854D73">
            <w:pPr>
              <w:spacing w:line="360" w:lineRule="auto"/>
              <w:jc w:val="left"/>
              <w:rPr>
                <w:color w:val="000000"/>
              </w:rPr>
            </w:pPr>
            <w:r w:rsidRPr="00854D73">
              <w:rPr>
                <w:color w:val="000000"/>
              </w:rPr>
              <w:t xml:space="preserve">Secondary relapse </w:t>
            </w:r>
            <w:r w:rsidR="00CA2A3E" w:rsidRPr="00854D73">
              <w:rPr>
                <w:color w:val="000000"/>
              </w:rPr>
              <w:t>glioblastoma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9CD1CE" w14:textId="5F56EECC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  <w:lang w:eastAsia="zh-CN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729A60D" w14:textId="4A64248B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t xml:space="preserve">3.73 </w:t>
            </w:r>
          </w:p>
        </w:tc>
      </w:tr>
      <w:tr w:rsidR="0037469D" w:rsidRPr="00854D73" w14:paraId="1BC986EA" w14:textId="77777777" w:rsidTr="00CA2A3E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4B6C28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proofErr w:type="spellStart"/>
            <w:r w:rsidRPr="00854D73">
              <w:rPr>
                <w:color w:val="000000"/>
              </w:rPr>
              <w:t>IDH_mutation_status</w:t>
            </w:r>
            <w:proofErr w:type="spellEnd"/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8130FF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</w:rPr>
              <w:t>Mutant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4160C8" w14:textId="53B7AF00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  <w:lang w:eastAsia="zh-CN"/>
              </w:rPr>
              <w:t>121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72AB0B2" w14:textId="2AC29EE1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t xml:space="preserve">45.15 </w:t>
            </w:r>
          </w:p>
        </w:tc>
      </w:tr>
      <w:tr w:rsidR="0037469D" w:rsidRPr="00854D73" w14:paraId="460EA2F1" w14:textId="77777777" w:rsidTr="00CA2A3E">
        <w:trPr>
          <w:trHeight w:val="159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D498837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9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FB6B37" w14:textId="77777777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</w:rPr>
              <w:t>Wildtype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04CF086" w14:textId="59CC670C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rPr>
                <w:color w:val="000000"/>
                <w:lang w:eastAsia="zh-CN"/>
              </w:rPr>
              <w:t>147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B432D3" w14:textId="0624D02B" w:rsidR="0037469D" w:rsidRPr="00854D73" w:rsidRDefault="0037469D" w:rsidP="00854D73">
            <w:pPr>
              <w:spacing w:line="360" w:lineRule="auto"/>
              <w:rPr>
                <w:color w:val="000000"/>
              </w:rPr>
            </w:pPr>
            <w:r w:rsidRPr="00854D73">
              <w:t xml:space="preserve">54.85 </w:t>
            </w:r>
          </w:p>
        </w:tc>
      </w:tr>
    </w:tbl>
    <w:p w14:paraId="3E6C8B50" w14:textId="77777777" w:rsidR="00653C7C" w:rsidRPr="00854D73" w:rsidRDefault="00653C7C" w:rsidP="00854D73">
      <w:pPr>
        <w:spacing w:line="360" w:lineRule="auto"/>
      </w:pPr>
    </w:p>
    <w:sectPr w:rsidR="00653C7C" w:rsidRPr="00854D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6514D4" w14:textId="77777777" w:rsidR="00B012CF" w:rsidRDefault="00B012CF" w:rsidP="00E922D8">
      <w:r>
        <w:separator/>
      </w:r>
    </w:p>
  </w:endnote>
  <w:endnote w:type="continuationSeparator" w:id="0">
    <w:p w14:paraId="22F596E7" w14:textId="77777777" w:rsidR="00B012CF" w:rsidRDefault="00B012CF" w:rsidP="00E922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b65e897d.B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F2400A" w14:textId="77777777" w:rsidR="00B012CF" w:rsidRDefault="00B012CF" w:rsidP="00E922D8">
      <w:r>
        <w:separator/>
      </w:r>
    </w:p>
  </w:footnote>
  <w:footnote w:type="continuationSeparator" w:id="0">
    <w:p w14:paraId="29DF9308" w14:textId="77777777" w:rsidR="00B012CF" w:rsidRDefault="00B012CF" w:rsidP="00E922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KY_MEDREF_DOCUID" w:val="{83624CAE-DA48-4023-9306-EE57498117F2}"/>
    <w:docVar w:name="KY_MEDREF_VERSION" w:val="3"/>
  </w:docVars>
  <w:rsids>
    <w:rsidRoot w:val="00172A27"/>
    <w:rsid w:val="000650EB"/>
    <w:rsid w:val="00143C7B"/>
    <w:rsid w:val="00172A27"/>
    <w:rsid w:val="002102A5"/>
    <w:rsid w:val="002567C9"/>
    <w:rsid w:val="0031589B"/>
    <w:rsid w:val="0037469D"/>
    <w:rsid w:val="003E6072"/>
    <w:rsid w:val="004C429B"/>
    <w:rsid w:val="005233C9"/>
    <w:rsid w:val="005F1A1F"/>
    <w:rsid w:val="005F26FC"/>
    <w:rsid w:val="00653C7C"/>
    <w:rsid w:val="00703C25"/>
    <w:rsid w:val="00731489"/>
    <w:rsid w:val="0079505F"/>
    <w:rsid w:val="00854D73"/>
    <w:rsid w:val="00856135"/>
    <w:rsid w:val="008B6010"/>
    <w:rsid w:val="009B2B6B"/>
    <w:rsid w:val="009E78D3"/>
    <w:rsid w:val="00A53031"/>
    <w:rsid w:val="00B012CF"/>
    <w:rsid w:val="00B570E0"/>
    <w:rsid w:val="00BE047F"/>
    <w:rsid w:val="00C97852"/>
    <w:rsid w:val="00CA2A3E"/>
    <w:rsid w:val="00CF5333"/>
    <w:rsid w:val="00D5084F"/>
    <w:rsid w:val="00DE3AF4"/>
    <w:rsid w:val="00E02EC5"/>
    <w:rsid w:val="00E922D8"/>
    <w:rsid w:val="0FB87E7B"/>
    <w:rsid w:val="129163DF"/>
    <w:rsid w:val="24FE686B"/>
    <w:rsid w:val="284D77C0"/>
    <w:rsid w:val="341E68C9"/>
    <w:rsid w:val="4241132C"/>
    <w:rsid w:val="4B6C68C5"/>
    <w:rsid w:val="5DE04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444CBA6"/>
  <w15:docId w15:val="{1BA5B4EA-BB78-4078-88A0-EE7795D1E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eastAsiaTheme="minorEastAsia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rPr>
      <w:rFonts w:eastAsiaTheme="minorEastAsia"/>
      <w:sz w:val="18"/>
      <w:szCs w:val="18"/>
      <w:lang w:eastAsia="en-US"/>
    </w:rPr>
  </w:style>
  <w:style w:type="character" w:customStyle="1" w:styleId="a4">
    <w:name w:val="页脚 字符"/>
    <w:basedOn w:val="a0"/>
    <w:link w:val="a3"/>
    <w:qFormat/>
    <w:rPr>
      <w:rFonts w:eastAsiaTheme="minorEastAsia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137</Words>
  <Characters>781</Characters>
  <Application>Microsoft Office Word</Application>
  <DocSecurity>0</DocSecurity>
  <Lines>6</Lines>
  <Paragraphs>1</Paragraphs>
  <ScaleCrop>false</ScaleCrop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时间</dc:creator>
  <cp:lastModifiedBy>任 志帅</cp:lastModifiedBy>
  <cp:revision>14</cp:revision>
  <dcterms:created xsi:type="dcterms:W3CDTF">2019-10-20T04:33:00Z</dcterms:created>
  <dcterms:modified xsi:type="dcterms:W3CDTF">2020-12-14T17:57:00Z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