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C0719F" w:rsidRDefault="00816F06">
      <w:pPr>
        <w:rPr>
          <w:rFonts w:ascii="Times New Roman" w:eastAsia="楷体" w:hAnsi="Times New Roman" w:cs="Times New Roman"/>
          <w:b/>
        </w:rPr>
      </w:pPr>
      <w:r>
        <w:rPr>
          <w:rFonts w:ascii="Times New Roman" w:eastAsia="楷体" w:hAnsi="Times New Roman" w:cs="Times New Roman"/>
          <w:b/>
        </w:rPr>
        <w:t xml:space="preserve">Table S1. </w:t>
      </w:r>
      <w:r>
        <w:rPr>
          <w:rFonts w:ascii="Times New Roman" w:eastAsia="楷体" w:hAnsi="Times New Roman" w:cs="Times New Roman"/>
        </w:rPr>
        <w:t xml:space="preserve">Relationship of </w:t>
      </w:r>
      <w:r w:rsidR="00E459AE">
        <w:rPr>
          <w:rFonts w:ascii="Times New Roman" w:eastAsia="楷体" w:hAnsi="Times New Roman" w:cs="Times New Roman" w:hint="eastAsia"/>
        </w:rPr>
        <w:t>circ</w:t>
      </w:r>
      <w:r w:rsidR="00E459AE">
        <w:rPr>
          <w:rFonts w:ascii="Times New Roman" w:eastAsia="楷体" w:hAnsi="Times New Roman" w:cs="Times New Roman"/>
        </w:rPr>
        <w:t>ASPM</w:t>
      </w:r>
      <w:r w:rsidR="00FF7BFA">
        <w:rPr>
          <w:rFonts w:ascii="Times New Roman" w:eastAsia="楷体" w:hAnsi="Times New Roman" w:cs="Times New Roman"/>
        </w:rPr>
        <w:t xml:space="preserve"> </w:t>
      </w:r>
      <w:r>
        <w:rPr>
          <w:rFonts w:ascii="Times New Roman" w:eastAsia="楷体" w:hAnsi="Times New Roman" w:cs="Times New Roman" w:hint="eastAsia"/>
        </w:rPr>
        <w:t>e</w:t>
      </w:r>
      <w:r>
        <w:rPr>
          <w:rFonts w:ascii="Times New Roman" w:eastAsia="楷体" w:hAnsi="Times New Roman" w:cs="Times New Roman"/>
        </w:rPr>
        <w:t>xpression to clinical features of glio</w:t>
      </w:r>
      <w:r w:rsidR="00E459AE">
        <w:rPr>
          <w:rFonts w:ascii="Times New Roman" w:eastAsia="楷体" w:hAnsi="Times New Roman" w:cs="Times New Roman" w:hint="eastAsia"/>
        </w:rPr>
        <w:t>ma</w:t>
      </w:r>
      <w:r>
        <w:rPr>
          <w:rFonts w:ascii="Times New Roman" w:eastAsia="楷体" w:hAnsi="Times New Roman" w:cs="Times New Roman"/>
        </w:rPr>
        <w:t xml:space="preserve"> patients</w:t>
      </w:r>
      <w:r w:rsidR="00E459AE">
        <w:rPr>
          <w:rFonts w:ascii="Times New Roman" w:eastAsia="楷体" w:hAnsi="Times New Roman" w:cs="Times New Roman" w:hint="eastAsia"/>
        </w:rPr>
        <w:t>.</w:t>
      </w:r>
    </w:p>
    <w:p w:rsidR="00C0719F" w:rsidRDefault="00C0719F">
      <w:pPr>
        <w:rPr>
          <w:rFonts w:ascii="Times New Roman" w:eastAsia="楷体" w:hAnsi="Times New Roman" w:cs="Times New Roman"/>
          <w:b/>
        </w:rPr>
      </w:pPr>
    </w:p>
    <w:tbl>
      <w:tblPr>
        <w:tblW w:w="837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49"/>
        <w:gridCol w:w="1291"/>
        <w:gridCol w:w="1350"/>
        <w:gridCol w:w="1665"/>
        <w:gridCol w:w="1665"/>
        <w:gridCol w:w="1350"/>
      </w:tblGrid>
      <w:tr w:rsidR="00C0719F">
        <w:trPr>
          <w:trHeight w:val="69"/>
        </w:trPr>
        <w:tc>
          <w:tcPr>
            <w:tcW w:w="2340" w:type="dxa"/>
            <w:gridSpan w:val="2"/>
            <w:vMerge w:val="restart"/>
            <w:tcBorders>
              <w:top w:val="single" w:sz="8" w:space="0" w:color="auto"/>
            </w:tcBorders>
            <w:vAlign w:val="center"/>
          </w:tcPr>
          <w:p w:rsidR="00C0719F" w:rsidRDefault="00816F06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b/>
                <w:kern w:val="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kern w:val="24"/>
                <w:sz w:val="20"/>
                <w:szCs w:val="20"/>
              </w:rPr>
              <w:t>Clinical features</w:t>
            </w:r>
          </w:p>
        </w:tc>
        <w:tc>
          <w:tcPr>
            <w:tcW w:w="1350" w:type="dxa"/>
            <w:vMerge w:val="restart"/>
            <w:tcBorders>
              <w:top w:val="single" w:sz="8" w:space="0" w:color="auto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C0719F" w:rsidRDefault="00816F06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b/>
                <w:kern w:val="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kern w:val="24"/>
                <w:sz w:val="20"/>
                <w:szCs w:val="20"/>
              </w:rPr>
              <w:t>Samples</w:t>
            </w:r>
          </w:p>
          <w:p w:rsidR="00C0719F" w:rsidRDefault="00816F06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b/>
                <w:kern w:val="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kern w:val="24"/>
                <w:sz w:val="20"/>
                <w:szCs w:val="20"/>
              </w:rPr>
              <w:t>(</w:t>
            </w:r>
            <w:r>
              <w:rPr>
                <w:rFonts w:ascii="Times New Roman" w:eastAsia="Times New Roman" w:hAnsi="Times New Roman" w:cs="Times New Roman"/>
                <w:b/>
                <w:i/>
                <w:kern w:val="24"/>
                <w:sz w:val="20"/>
                <w:szCs w:val="20"/>
              </w:rPr>
              <w:t>n</w:t>
            </w:r>
            <w:r>
              <w:rPr>
                <w:rFonts w:ascii="Times New Roman" w:eastAsia="Times New Roman" w:hAnsi="Times New Roman" w:cs="Times New Roman"/>
                <w:b/>
                <w:kern w:val="24"/>
                <w:sz w:val="20"/>
                <w:szCs w:val="20"/>
              </w:rPr>
              <w:t xml:space="preserve"> = </w:t>
            </w:r>
            <w:r w:rsidR="00E459AE">
              <w:rPr>
                <w:rFonts w:ascii="Times New Roman" w:eastAsia="Times New Roman" w:hAnsi="Times New Roman" w:cs="Times New Roman"/>
                <w:b/>
                <w:kern w:val="24"/>
                <w:sz w:val="20"/>
                <w:szCs w:val="20"/>
              </w:rPr>
              <w:t>55</w:t>
            </w:r>
            <w:r>
              <w:rPr>
                <w:rFonts w:ascii="Times New Roman" w:eastAsia="Times New Roman" w:hAnsi="Times New Roman" w:cs="Times New Roman"/>
                <w:b/>
                <w:kern w:val="24"/>
                <w:sz w:val="20"/>
                <w:szCs w:val="20"/>
              </w:rPr>
              <w:t>)</w:t>
            </w:r>
          </w:p>
        </w:tc>
        <w:tc>
          <w:tcPr>
            <w:tcW w:w="3330" w:type="dxa"/>
            <w:gridSpan w:val="2"/>
            <w:tcBorders>
              <w:top w:val="single" w:sz="8" w:space="0" w:color="auto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C0719F" w:rsidRDefault="00E459AE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b/>
                <w:kern w:val="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kern w:val="24"/>
                <w:sz w:val="20"/>
                <w:szCs w:val="20"/>
              </w:rPr>
              <w:t>circASPM</w:t>
            </w:r>
            <w:r w:rsidR="00FF7BFA">
              <w:rPr>
                <w:rFonts w:ascii="Times New Roman" w:eastAsia="Times New Roman" w:hAnsi="Times New Roman" w:cs="Times New Roman"/>
                <w:b/>
                <w:kern w:val="24"/>
                <w:sz w:val="20"/>
                <w:szCs w:val="20"/>
              </w:rPr>
              <w:t xml:space="preserve"> </w:t>
            </w:r>
            <w:r w:rsidR="00816F06">
              <w:rPr>
                <w:rFonts w:ascii="Times New Roman" w:eastAsia="Times New Roman" w:hAnsi="Times New Roman" w:cs="Times New Roman" w:hint="eastAsia"/>
                <w:b/>
                <w:kern w:val="24"/>
                <w:sz w:val="20"/>
                <w:szCs w:val="20"/>
              </w:rPr>
              <w:t>e</w:t>
            </w:r>
            <w:r w:rsidR="00816F06">
              <w:rPr>
                <w:rFonts w:ascii="Times New Roman" w:eastAsia="Times New Roman" w:hAnsi="Times New Roman" w:cs="Times New Roman"/>
                <w:b/>
                <w:kern w:val="24"/>
                <w:sz w:val="20"/>
                <w:szCs w:val="20"/>
              </w:rPr>
              <w:t>xpression</w:t>
            </w:r>
          </w:p>
        </w:tc>
        <w:tc>
          <w:tcPr>
            <w:tcW w:w="1350" w:type="dxa"/>
            <w:vMerge w:val="restart"/>
            <w:tcBorders>
              <w:top w:val="single" w:sz="8" w:space="0" w:color="auto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C0719F" w:rsidRDefault="00816F06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b/>
                <w:kern w:val="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iCs/>
                <w:kern w:val="24"/>
                <w:sz w:val="20"/>
                <w:szCs w:val="20"/>
              </w:rPr>
              <w:t>P</w:t>
            </w:r>
            <w:r>
              <w:rPr>
                <w:rFonts w:ascii="Times New Roman" w:eastAsia="Times New Roman" w:hAnsi="Times New Roman" w:cs="Times New Roman"/>
                <w:b/>
                <w:kern w:val="24"/>
                <w:sz w:val="20"/>
                <w:szCs w:val="20"/>
              </w:rPr>
              <w:t xml:space="preserve"> value</w:t>
            </w:r>
          </w:p>
        </w:tc>
      </w:tr>
      <w:tr w:rsidR="00C0719F">
        <w:trPr>
          <w:trHeight w:val="20"/>
        </w:trPr>
        <w:tc>
          <w:tcPr>
            <w:tcW w:w="2340" w:type="dxa"/>
            <w:gridSpan w:val="2"/>
            <w:vMerge/>
            <w:tcBorders>
              <w:bottom w:val="single" w:sz="8" w:space="0" w:color="auto"/>
            </w:tcBorders>
            <w:vAlign w:val="center"/>
          </w:tcPr>
          <w:p w:rsidR="00C0719F" w:rsidRDefault="00C0719F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50" w:type="dxa"/>
            <w:vMerge/>
            <w:tcBorders>
              <w:bottom w:val="single" w:sz="8" w:space="0" w:color="auto"/>
            </w:tcBorders>
            <w:vAlign w:val="center"/>
          </w:tcPr>
          <w:p w:rsidR="00C0719F" w:rsidRDefault="00C0719F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65" w:type="dxa"/>
            <w:tcBorders>
              <w:bottom w:val="single" w:sz="8" w:space="0" w:color="auto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C0719F" w:rsidRPr="00330350" w:rsidRDefault="00816F06">
            <w:pPr>
              <w:widowControl/>
              <w:jc w:val="center"/>
              <w:textAlignment w:val="bottom"/>
              <w:rPr>
                <w:rFonts w:ascii="Times New Roman" w:eastAsia="Times New Roman" w:hAnsi="Times New Roman" w:cs="Times New Roman"/>
                <w:b/>
                <w:color w:val="000000" w:themeColor="text1"/>
                <w:kern w:val="0"/>
                <w:sz w:val="20"/>
                <w:szCs w:val="20"/>
              </w:rPr>
            </w:pPr>
            <w:r w:rsidRPr="00330350">
              <w:rPr>
                <w:rFonts w:ascii="Times New Roman" w:eastAsia="Times New Roman" w:hAnsi="Times New Roman" w:cs="Times New Roman"/>
                <w:b/>
                <w:color w:val="000000" w:themeColor="text1"/>
                <w:kern w:val="24"/>
                <w:sz w:val="20"/>
                <w:szCs w:val="20"/>
                <w:lang w:val="pl-PL"/>
              </w:rPr>
              <w:t>Low (</w:t>
            </w:r>
            <w:r w:rsidRPr="00330350">
              <w:rPr>
                <w:rFonts w:ascii="Times New Roman" w:eastAsia="Times New Roman" w:hAnsi="Times New Roman" w:cs="Times New Roman"/>
                <w:b/>
                <w:i/>
                <w:color w:val="000000" w:themeColor="text1"/>
                <w:kern w:val="24"/>
                <w:sz w:val="20"/>
                <w:szCs w:val="20"/>
                <w:lang w:val="pl-PL"/>
              </w:rPr>
              <w:t>n</w:t>
            </w:r>
            <w:r w:rsidRPr="00330350">
              <w:rPr>
                <w:rFonts w:ascii="Times New Roman" w:eastAsia="Times New Roman" w:hAnsi="Times New Roman" w:cs="Times New Roman"/>
                <w:b/>
                <w:color w:val="000000" w:themeColor="text1"/>
                <w:kern w:val="24"/>
                <w:sz w:val="20"/>
                <w:szCs w:val="20"/>
                <w:lang w:val="pl-PL"/>
              </w:rPr>
              <w:t xml:space="preserve"> = </w:t>
            </w:r>
            <w:r w:rsidR="00E459AE">
              <w:rPr>
                <w:rFonts w:ascii="Times New Roman" w:eastAsia="Times New Roman" w:hAnsi="Times New Roman" w:cs="Times New Roman"/>
                <w:b/>
                <w:color w:val="000000" w:themeColor="text1"/>
                <w:kern w:val="24"/>
                <w:sz w:val="20"/>
                <w:szCs w:val="20"/>
                <w:lang w:val="pl-PL"/>
              </w:rPr>
              <w:t>24</w:t>
            </w:r>
            <w:r w:rsidRPr="00330350">
              <w:rPr>
                <w:rFonts w:ascii="Times New Roman" w:eastAsia="Times New Roman" w:hAnsi="Times New Roman" w:cs="Times New Roman"/>
                <w:b/>
                <w:color w:val="000000" w:themeColor="text1"/>
                <w:kern w:val="24"/>
                <w:sz w:val="20"/>
                <w:szCs w:val="20"/>
                <w:lang w:val="pl-PL"/>
              </w:rPr>
              <w:t>)</w:t>
            </w:r>
          </w:p>
        </w:tc>
        <w:tc>
          <w:tcPr>
            <w:tcW w:w="1665" w:type="dxa"/>
            <w:tcBorders>
              <w:bottom w:val="single" w:sz="8" w:space="0" w:color="auto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C0719F" w:rsidRPr="00330350" w:rsidRDefault="00816F06">
            <w:pPr>
              <w:widowControl/>
              <w:jc w:val="center"/>
              <w:textAlignment w:val="bottom"/>
              <w:rPr>
                <w:rFonts w:ascii="Times New Roman" w:eastAsia="Times New Roman" w:hAnsi="Times New Roman" w:cs="Times New Roman"/>
                <w:b/>
                <w:color w:val="000000" w:themeColor="text1"/>
                <w:kern w:val="0"/>
                <w:sz w:val="20"/>
                <w:szCs w:val="20"/>
              </w:rPr>
            </w:pPr>
            <w:r w:rsidRPr="00330350">
              <w:rPr>
                <w:rFonts w:ascii="Times New Roman" w:eastAsia="Times New Roman" w:hAnsi="Times New Roman" w:cs="Times New Roman"/>
                <w:b/>
                <w:color w:val="000000" w:themeColor="text1"/>
                <w:kern w:val="24"/>
                <w:sz w:val="20"/>
                <w:szCs w:val="20"/>
              </w:rPr>
              <w:t>High (</w:t>
            </w:r>
            <w:r w:rsidRPr="00330350">
              <w:rPr>
                <w:rFonts w:ascii="Times New Roman" w:eastAsia="Times New Roman" w:hAnsi="Times New Roman" w:cs="Times New Roman"/>
                <w:b/>
                <w:i/>
                <w:color w:val="000000" w:themeColor="text1"/>
                <w:kern w:val="24"/>
                <w:sz w:val="20"/>
                <w:szCs w:val="20"/>
                <w:lang w:val="pl-PL"/>
              </w:rPr>
              <w:t>n</w:t>
            </w:r>
            <w:r w:rsidRPr="00330350">
              <w:rPr>
                <w:rFonts w:ascii="Times New Roman" w:eastAsia="Times New Roman" w:hAnsi="Times New Roman" w:cs="Times New Roman"/>
                <w:b/>
                <w:color w:val="000000" w:themeColor="text1"/>
                <w:kern w:val="24"/>
                <w:sz w:val="20"/>
                <w:szCs w:val="20"/>
              </w:rPr>
              <w:t xml:space="preserve"> = </w:t>
            </w:r>
            <w:r w:rsidR="00E459AE">
              <w:rPr>
                <w:rFonts w:ascii="Times New Roman" w:eastAsia="Times New Roman" w:hAnsi="Times New Roman" w:cs="Times New Roman"/>
                <w:b/>
                <w:color w:val="000000" w:themeColor="text1"/>
                <w:kern w:val="24"/>
                <w:sz w:val="20"/>
                <w:szCs w:val="20"/>
              </w:rPr>
              <w:t>31</w:t>
            </w:r>
            <w:r w:rsidRPr="00330350">
              <w:rPr>
                <w:rFonts w:ascii="Times New Roman" w:eastAsia="Times New Roman" w:hAnsi="Times New Roman" w:cs="Times New Roman"/>
                <w:b/>
                <w:color w:val="000000" w:themeColor="text1"/>
                <w:kern w:val="24"/>
                <w:sz w:val="20"/>
                <w:szCs w:val="20"/>
              </w:rPr>
              <w:t>)</w:t>
            </w:r>
          </w:p>
        </w:tc>
        <w:tc>
          <w:tcPr>
            <w:tcW w:w="1350" w:type="dxa"/>
            <w:vMerge/>
            <w:tcBorders>
              <w:bottom w:val="single" w:sz="8" w:space="0" w:color="auto"/>
            </w:tcBorders>
            <w:vAlign w:val="center"/>
          </w:tcPr>
          <w:p w:rsidR="00C0719F" w:rsidRDefault="00C0719F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C0719F">
        <w:trPr>
          <w:trHeight w:val="284"/>
        </w:trPr>
        <w:tc>
          <w:tcPr>
            <w:tcW w:w="1049" w:type="dxa"/>
            <w:vMerge w:val="restart"/>
            <w:tcBorders>
              <w:top w:val="single" w:sz="8" w:space="0" w:color="auto"/>
            </w:tcBorders>
            <w:shd w:val="clear" w:color="auto" w:fill="D9D9D9" w:themeFill="background1" w:themeFillShade="D9"/>
            <w:vAlign w:val="center"/>
          </w:tcPr>
          <w:p w:rsidR="00C0719F" w:rsidRDefault="00816F06">
            <w:pPr>
              <w:widowControl/>
              <w:jc w:val="center"/>
              <w:textAlignment w:val="bottom"/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>Sex</w:t>
            </w:r>
          </w:p>
        </w:tc>
        <w:tc>
          <w:tcPr>
            <w:tcW w:w="1291" w:type="dxa"/>
            <w:tcBorders>
              <w:top w:val="single" w:sz="8" w:space="0" w:color="auto"/>
            </w:tcBorders>
            <w:shd w:val="clear" w:color="auto" w:fill="D9D9D9" w:themeFill="background1" w:themeFillShade="D9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C0719F" w:rsidRDefault="00816F06">
            <w:pPr>
              <w:widowControl/>
              <w:jc w:val="center"/>
              <w:textAlignment w:val="bottom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>Male</w:t>
            </w:r>
          </w:p>
        </w:tc>
        <w:tc>
          <w:tcPr>
            <w:tcW w:w="1350" w:type="dxa"/>
            <w:tcBorders>
              <w:top w:val="single" w:sz="8" w:space="0" w:color="auto"/>
            </w:tcBorders>
            <w:shd w:val="clear" w:color="auto" w:fill="D9D9D9" w:themeFill="background1" w:themeFillShade="D9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C0719F" w:rsidRPr="00330350" w:rsidRDefault="00E459AE">
            <w:pPr>
              <w:widowControl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7</w:t>
            </w:r>
          </w:p>
        </w:tc>
        <w:tc>
          <w:tcPr>
            <w:tcW w:w="1665" w:type="dxa"/>
            <w:tcBorders>
              <w:top w:val="single" w:sz="8" w:space="0" w:color="auto"/>
            </w:tcBorders>
            <w:shd w:val="clear" w:color="auto" w:fill="D9D9D9" w:themeFill="background1" w:themeFillShade="D9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C0719F" w:rsidRDefault="00E459AE">
            <w:pPr>
              <w:widowControl/>
              <w:jc w:val="center"/>
              <w:textAlignment w:val="bottom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>11</w:t>
            </w:r>
          </w:p>
        </w:tc>
        <w:tc>
          <w:tcPr>
            <w:tcW w:w="1665" w:type="dxa"/>
            <w:tcBorders>
              <w:top w:val="single" w:sz="8" w:space="0" w:color="auto"/>
            </w:tcBorders>
            <w:shd w:val="clear" w:color="auto" w:fill="D9D9D9" w:themeFill="background1" w:themeFillShade="D9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C0719F" w:rsidRDefault="00E459AE">
            <w:pPr>
              <w:widowControl/>
              <w:jc w:val="center"/>
              <w:textAlignment w:val="bottom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>16</w:t>
            </w:r>
          </w:p>
        </w:tc>
        <w:tc>
          <w:tcPr>
            <w:tcW w:w="1350" w:type="dxa"/>
            <w:vMerge w:val="restart"/>
            <w:tcBorders>
              <w:top w:val="single" w:sz="8" w:space="0" w:color="auto"/>
            </w:tcBorders>
            <w:shd w:val="clear" w:color="auto" w:fill="D9D9D9" w:themeFill="background1" w:themeFillShade="D9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C0719F" w:rsidRDefault="00713998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 w:hint="eastAsia"/>
                <w:kern w:val="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 w:hint="eastAsia"/>
                <w:kern w:val="0"/>
                <w:sz w:val="20"/>
                <w:szCs w:val="20"/>
              </w:rPr>
              <w:t>0</w:t>
            </w:r>
            <w:r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.6707</w:t>
            </w:r>
          </w:p>
        </w:tc>
      </w:tr>
      <w:tr w:rsidR="00C0719F">
        <w:trPr>
          <w:trHeight w:val="284"/>
        </w:trPr>
        <w:tc>
          <w:tcPr>
            <w:tcW w:w="1049" w:type="dxa"/>
            <w:vMerge/>
            <w:shd w:val="clear" w:color="auto" w:fill="D9D9D9" w:themeFill="background1" w:themeFillShade="D9"/>
            <w:vAlign w:val="center"/>
          </w:tcPr>
          <w:p w:rsidR="00C0719F" w:rsidRDefault="00C0719F">
            <w:pPr>
              <w:widowControl/>
              <w:jc w:val="center"/>
              <w:textAlignment w:val="bottom"/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</w:pPr>
          </w:p>
        </w:tc>
        <w:tc>
          <w:tcPr>
            <w:tcW w:w="1291" w:type="dxa"/>
            <w:shd w:val="clear" w:color="auto" w:fill="D9D9D9" w:themeFill="background1" w:themeFillShade="D9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C0719F" w:rsidRDefault="00816F06">
            <w:pPr>
              <w:widowControl/>
              <w:jc w:val="center"/>
              <w:textAlignment w:val="bottom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>Female</w:t>
            </w:r>
          </w:p>
        </w:tc>
        <w:tc>
          <w:tcPr>
            <w:tcW w:w="1350" w:type="dxa"/>
            <w:shd w:val="clear" w:color="auto" w:fill="D9D9D9" w:themeFill="background1" w:themeFillShade="D9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C0719F" w:rsidRPr="00330350" w:rsidRDefault="00E459AE">
            <w:pPr>
              <w:widowControl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8</w:t>
            </w:r>
          </w:p>
        </w:tc>
        <w:tc>
          <w:tcPr>
            <w:tcW w:w="1665" w:type="dxa"/>
            <w:shd w:val="clear" w:color="auto" w:fill="D9D9D9" w:themeFill="background1" w:themeFillShade="D9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C0719F" w:rsidRDefault="00E459AE">
            <w:pPr>
              <w:widowControl/>
              <w:jc w:val="center"/>
              <w:textAlignment w:val="bottom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13</w:t>
            </w:r>
          </w:p>
        </w:tc>
        <w:tc>
          <w:tcPr>
            <w:tcW w:w="1665" w:type="dxa"/>
            <w:shd w:val="clear" w:color="auto" w:fill="D9D9D9" w:themeFill="background1" w:themeFillShade="D9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C0719F" w:rsidRDefault="00E459AE">
            <w:pPr>
              <w:widowControl/>
              <w:jc w:val="center"/>
              <w:textAlignment w:val="bottom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>15</w:t>
            </w:r>
          </w:p>
        </w:tc>
        <w:tc>
          <w:tcPr>
            <w:tcW w:w="1350" w:type="dxa"/>
            <w:vMerge/>
            <w:shd w:val="clear" w:color="auto" w:fill="D9D9D9" w:themeFill="background1" w:themeFillShade="D9"/>
            <w:vAlign w:val="center"/>
          </w:tcPr>
          <w:p w:rsidR="00C0719F" w:rsidRDefault="00C0719F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C0719F">
        <w:trPr>
          <w:trHeight w:val="284"/>
        </w:trPr>
        <w:tc>
          <w:tcPr>
            <w:tcW w:w="1049" w:type="dxa"/>
            <w:vMerge w:val="restart"/>
            <w:vAlign w:val="center"/>
          </w:tcPr>
          <w:p w:rsidR="00C0719F" w:rsidRDefault="00816F06">
            <w:pPr>
              <w:widowControl/>
              <w:jc w:val="center"/>
              <w:textAlignment w:val="bottom"/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>Age</w:t>
            </w:r>
          </w:p>
        </w:tc>
        <w:tc>
          <w:tcPr>
            <w:tcW w:w="1291" w:type="dxa"/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C0719F" w:rsidRDefault="00816F06">
            <w:pPr>
              <w:widowControl/>
              <w:jc w:val="center"/>
              <w:textAlignment w:val="bottom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>≤ 50</w:t>
            </w:r>
          </w:p>
        </w:tc>
        <w:tc>
          <w:tcPr>
            <w:tcW w:w="1350" w:type="dxa"/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C0719F" w:rsidRPr="00330350" w:rsidRDefault="00E459AE">
            <w:pPr>
              <w:widowControl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3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0</w:t>
            </w:r>
          </w:p>
        </w:tc>
        <w:tc>
          <w:tcPr>
            <w:tcW w:w="1665" w:type="dxa"/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C0719F" w:rsidRDefault="00E459AE">
            <w:pPr>
              <w:widowControl/>
              <w:jc w:val="center"/>
              <w:textAlignment w:val="bottom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>11</w:t>
            </w:r>
          </w:p>
        </w:tc>
        <w:tc>
          <w:tcPr>
            <w:tcW w:w="1665" w:type="dxa"/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C0719F" w:rsidRPr="006943BB" w:rsidRDefault="00E459AE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>19</w:t>
            </w:r>
          </w:p>
        </w:tc>
        <w:tc>
          <w:tcPr>
            <w:tcW w:w="1350" w:type="dxa"/>
            <w:vMerge w:val="restart"/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C0719F" w:rsidRPr="00633EC4" w:rsidRDefault="00713998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  <w:r>
              <w:rPr>
                <w:rFonts w:ascii="宋体" w:eastAsia="宋体" w:hAnsi="宋体" w:cs="宋体"/>
                <w:kern w:val="0"/>
                <w:sz w:val="20"/>
                <w:szCs w:val="20"/>
              </w:rPr>
              <w:t>.2536</w:t>
            </w:r>
          </w:p>
        </w:tc>
      </w:tr>
      <w:tr w:rsidR="00C0719F">
        <w:trPr>
          <w:trHeight w:val="284"/>
        </w:trPr>
        <w:tc>
          <w:tcPr>
            <w:tcW w:w="1049" w:type="dxa"/>
            <w:vMerge/>
            <w:vAlign w:val="center"/>
          </w:tcPr>
          <w:p w:rsidR="00C0719F" w:rsidRDefault="00C0719F">
            <w:pPr>
              <w:widowControl/>
              <w:jc w:val="center"/>
              <w:textAlignment w:val="bottom"/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</w:pPr>
          </w:p>
        </w:tc>
        <w:tc>
          <w:tcPr>
            <w:tcW w:w="1291" w:type="dxa"/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C0719F" w:rsidRDefault="00816F06">
            <w:pPr>
              <w:widowControl/>
              <w:jc w:val="center"/>
              <w:textAlignment w:val="bottom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>&gt; 50</w:t>
            </w:r>
          </w:p>
        </w:tc>
        <w:tc>
          <w:tcPr>
            <w:tcW w:w="1350" w:type="dxa"/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C0719F" w:rsidRPr="00330350" w:rsidRDefault="00E459AE">
            <w:pPr>
              <w:widowControl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5</w:t>
            </w:r>
          </w:p>
        </w:tc>
        <w:tc>
          <w:tcPr>
            <w:tcW w:w="1665" w:type="dxa"/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C0719F" w:rsidRDefault="00E459AE">
            <w:pPr>
              <w:widowControl/>
              <w:jc w:val="center"/>
              <w:textAlignment w:val="bottom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>13</w:t>
            </w:r>
          </w:p>
        </w:tc>
        <w:tc>
          <w:tcPr>
            <w:tcW w:w="1665" w:type="dxa"/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C0719F" w:rsidRDefault="00E459AE">
            <w:pPr>
              <w:widowControl/>
              <w:jc w:val="center"/>
              <w:textAlignment w:val="bottom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>12</w:t>
            </w:r>
          </w:p>
        </w:tc>
        <w:tc>
          <w:tcPr>
            <w:tcW w:w="1350" w:type="dxa"/>
            <w:vMerge/>
            <w:vAlign w:val="center"/>
          </w:tcPr>
          <w:p w:rsidR="00C0719F" w:rsidRDefault="00C0719F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E459AE">
        <w:trPr>
          <w:trHeight w:val="175"/>
        </w:trPr>
        <w:tc>
          <w:tcPr>
            <w:tcW w:w="1049" w:type="dxa"/>
            <w:vMerge w:val="restart"/>
            <w:shd w:val="clear" w:color="auto" w:fill="D9D9D9" w:themeFill="background1" w:themeFillShade="D9"/>
            <w:vAlign w:val="center"/>
          </w:tcPr>
          <w:p w:rsidR="00E459AE" w:rsidRDefault="00E459AE">
            <w:pPr>
              <w:widowControl/>
              <w:jc w:val="center"/>
              <w:textAlignment w:val="bottom"/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 xml:space="preserve">WHO </w:t>
            </w:r>
          </w:p>
          <w:p w:rsidR="00E459AE" w:rsidRDefault="00E459AE">
            <w:pPr>
              <w:widowControl/>
              <w:jc w:val="center"/>
              <w:textAlignment w:val="bottom"/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>grade</w:t>
            </w:r>
          </w:p>
        </w:tc>
        <w:tc>
          <w:tcPr>
            <w:tcW w:w="1291" w:type="dxa"/>
            <w:shd w:val="clear" w:color="auto" w:fill="D9D9D9" w:themeFill="background1" w:themeFillShade="D9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E459AE" w:rsidRDefault="00E459AE">
            <w:pPr>
              <w:widowControl/>
              <w:jc w:val="center"/>
              <w:textAlignment w:val="bottom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>II</w:t>
            </w:r>
          </w:p>
        </w:tc>
        <w:tc>
          <w:tcPr>
            <w:tcW w:w="1350" w:type="dxa"/>
            <w:shd w:val="clear" w:color="auto" w:fill="D9D9D9" w:themeFill="background1" w:themeFillShade="D9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E459AE" w:rsidRPr="00330350" w:rsidRDefault="00E459AE">
            <w:pPr>
              <w:widowControl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15</w:t>
            </w:r>
          </w:p>
        </w:tc>
        <w:tc>
          <w:tcPr>
            <w:tcW w:w="1665" w:type="dxa"/>
            <w:shd w:val="clear" w:color="auto" w:fill="D9D9D9" w:themeFill="background1" w:themeFillShade="D9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E459AE" w:rsidRDefault="00E459AE">
            <w:pPr>
              <w:widowControl/>
              <w:jc w:val="center"/>
              <w:textAlignment w:val="bottom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>11</w:t>
            </w:r>
          </w:p>
        </w:tc>
        <w:tc>
          <w:tcPr>
            <w:tcW w:w="1665" w:type="dxa"/>
            <w:shd w:val="clear" w:color="auto" w:fill="D9D9D9" w:themeFill="background1" w:themeFillShade="D9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E459AE" w:rsidRDefault="00E459AE">
            <w:pPr>
              <w:widowControl/>
              <w:jc w:val="center"/>
              <w:textAlignment w:val="bottom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>4</w:t>
            </w:r>
          </w:p>
        </w:tc>
        <w:tc>
          <w:tcPr>
            <w:tcW w:w="1350" w:type="dxa"/>
            <w:vMerge w:val="restart"/>
            <w:shd w:val="clear" w:color="auto" w:fill="D9D9D9" w:themeFill="background1" w:themeFillShade="D9"/>
            <w:vAlign w:val="center"/>
          </w:tcPr>
          <w:p w:rsidR="00E459AE" w:rsidRPr="00713998" w:rsidRDefault="00713998">
            <w:pPr>
              <w:widowControl/>
              <w:jc w:val="center"/>
              <w:rPr>
                <w:rFonts w:ascii="Times New Roman" w:eastAsia="Times New Roman" w:hAnsi="Times New Roman" w:cs="Times New Roman" w:hint="eastAsia"/>
                <w:b/>
                <w:bCs/>
                <w:kern w:val="0"/>
                <w:sz w:val="20"/>
                <w:szCs w:val="20"/>
              </w:rPr>
            </w:pPr>
            <w:r w:rsidRPr="00713998">
              <w:rPr>
                <w:rFonts w:ascii="Times New Roman" w:eastAsia="Times New Roman" w:hAnsi="Times New Roman" w:cs="Times New Roman" w:hint="eastAsia"/>
                <w:b/>
                <w:bCs/>
                <w:kern w:val="0"/>
                <w:sz w:val="20"/>
                <w:szCs w:val="20"/>
              </w:rPr>
              <w:t>0</w:t>
            </w:r>
            <w:r w:rsidRPr="00713998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</w:rPr>
              <w:t>.0159</w:t>
            </w:r>
          </w:p>
        </w:tc>
      </w:tr>
      <w:tr w:rsidR="00E459AE">
        <w:trPr>
          <w:trHeight w:val="138"/>
        </w:trPr>
        <w:tc>
          <w:tcPr>
            <w:tcW w:w="1049" w:type="dxa"/>
            <w:vMerge/>
            <w:shd w:val="clear" w:color="auto" w:fill="D9D9D9" w:themeFill="background1" w:themeFillShade="D9"/>
            <w:vAlign w:val="center"/>
          </w:tcPr>
          <w:p w:rsidR="00E459AE" w:rsidRDefault="00E459AE">
            <w:pPr>
              <w:widowControl/>
              <w:jc w:val="center"/>
              <w:textAlignment w:val="bottom"/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</w:pPr>
          </w:p>
        </w:tc>
        <w:tc>
          <w:tcPr>
            <w:tcW w:w="1291" w:type="dxa"/>
            <w:shd w:val="clear" w:color="auto" w:fill="D9D9D9" w:themeFill="background1" w:themeFillShade="D9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E459AE" w:rsidRDefault="00E459AE">
            <w:pPr>
              <w:jc w:val="center"/>
              <w:textAlignment w:val="bottom"/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>III</w:t>
            </w:r>
          </w:p>
        </w:tc>
        <w:tc>
          <w:tcPr>
            <w:tcW w:w="1350" w:type="dxa"/>
            <w:shd w:val="clear" w:color="auto" w:fill="D9D9D9" w:themeFill="background1" w:themeFillShade="D9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E459AE" w:rsidRPr="00330350" w:rsidRDefault="00E459AE">
            <w:pPr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20</w:t>
            </w:r>
          </w:p>
        </w:tc>
        <w:tc>
          <w:tcPr>
            <w:tcW w:w="1665" w:type="dxa"/>
            <w:shd w:val="clear" w:color="auto" w:fill="D9D9D9" w:themeFill="background1" w:themeFillShade="D9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E459AE" w:rsidRDefault="00E459AE">
            <w:pPr>
              <w:jc w:val="center"/>
              <w:textAlignment w:val="bottom"/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>8</w:t>
            </w:r>
          </w:p>
        </w:tc>
        <w:tc>
          <w:tcPr>
            <w:tcW w:w="1665" w:type="dxa"/>
            <w:shd w:val="clear" w:color="auto" w:fill="D9D9D9" w:themeFill="background1" w:themeFillShade="D9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E459AE" w:rsidRDefault="00E459AE">
            <w:pPr>
              <w:jc w:val="center"/>
              <w:textAlignment w:val="bottom"/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>12</w:t>
            </w:r>
          </w:p>
        </w:tc>
        <w:tc>
          <w:tcPr>
            <w:tcW w:w="1350" w:type="dxa"/>
            <w:vMerge/>
            <w:shd w:val="clear" w:color="auto" w:fill="D9D9D9" w:themeFill="background1" w:themeFillShade="D9"/>
            <w:vAlign w:val="center"/>
          </w:tcPr>
          <w:p w:rsidR="00E459AE" w:rsidRDefault="00E459A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E459AE">
        <w:trPr>
          <w:trHeight w:val="284"/>
        </w:trPr>
        <w:tc>
          <w:tcPr>
            <w:tcW w:w="1049" w:type="dxa"/>
            <w:vMerge/>
            <w:tcBorders>
              <w:bottom w:val="single" w:sz="8" w:space="0" w:color="auto"/>
            </w:tcBorders>
            <w:shd w:val="clear" w:color="auto" w:fill="D9D9D9" w:themeFill="background1" w:themeFillShade="D9"/>
            <w:vAlign w:val="center"/>
          </w:tcPr>
          <w:p w:rsidR="00E459AE" w:rsidRDefault="00E459AE">
            <w:pPr>
              <w:widowControl/>
              <w:jc w:val="center"/>
              <w:textAlignment w:val="bottom"/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</w:pPr>
          </w:p>
        </w:tc>
        <w:tc>
          <w:tcPr>
            <w:tcW w:w="1291" w:type="dxa"/>
            <w:tcBorders>
              <w:bottom w:val="single" w:sz="8" w:space="0" w:color="auto"/>
            </w:tcBorders>
            <w:shd w:val="clear" w:color="auto" w:fill="D9D9D9" w:themeFill="background1" w:themeFillShade="D9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E459AE" w:rsidRDefault="00E459AE">
            <w:pPr>
              <w:widowControl/>
              <w:jc w:val="center"/>
              <w:textAlignment w:val="bottom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>IV</w:t>
            </w:r>
          </w:p>
        </w:tc>
        <w:tc>
          <w:tcPr>
            <w:tcW w:w="1350" w:type="dxa"/>
            <w:tcBorders>
              <w:bottom w:val="single" w:sz="8" w:space="0" w:color="auto"/>
            </w:tcBorders>
            <w:shd w:val="clear" w:color="auto" w:fill="D9D9D9" w:themeFill="background1" w:themeFillShade="D9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E459AE" w:rsidRPr="00330350" w:rsidRDefault="00E459AE">
            <w:pPr>
              <w:widowControl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20</w:t>
            </w:r>
          </w:p>
        </w:tc>
        <w:tc>
          <w:tcPr>
            <w:tcW w:w="1665" w:type="dxa"/>
            <w:tcBorders>
              <w:bottom w:val="single" w:sz="8" w:space="0" w:color="auto"/>
            </w:tcBorders>
            <w:shd w:val="clear" w:color="auto" w:fill="D9D9D9" w:themeFill="background1" w:themeFillShade="D9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E459AE" w:rsidRDefault="00E459AE">
            <w:pPr>
              <w:widowControl/>
              <w:jc w:val="center"/>
              <w:textAlignment w:val="bottom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>5</w:t>
            </w:r>
          </w:p>
        </w:tc>
        <w:tc>
          <w:tcPr>
            <w:tcW w:w="1665" w:type="dxa"/>
            <w:tcBorders>
              <w:bottom w:val="single" w:sz="8" w:space="0" w:color="auto"/>
            </w:tcBorders>
            <w:shd w:val="clear" w:color="auto" w:fill="D9D9D9" w:themeFill="background1" w:themeFillShade="D9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E459AE" w:rsidRDefault="00E459AE">
            <w:pPr>
              <w:widowControl/>
              <w:jc w:val="center"/>
              <w:textAlignment w:val="bottom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15</w:t>
            </w:r>
          </w:p>
        </w:tc>
        <w:tc>
          <w:tcPr>
            <w:tcW w:w="1350" w:type="dxa"/>
            <w:vMerge/>
            <w:tcBorders>
              <w:bottom w:val="single" w:sz="8" w:space="0" w:color="auto"/>
            </w:tcBorders>
            <w:shd w:val="clear" w:color="auto" w:fill="D9D9D9" w:themeFill="background1" w:themeFillShade="D9"/>
            <w:vAlign w:val="center"/>
          </w:tcPr>
          <w:p w:rsidR="00E459AE" w:rsidRDefault="00E459A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</w:tbl>
    <w:p w:rsidR="00816F06" w:rsidRPr="002F6395" w:rsidRDefault="00982EE4" w:rsidP="00816F0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CircASPM</w:t>
      </w:r>
      <w:r w:rsidR="00816F06">
        <w:rPr>
          <w:rFonts w:ascii="Times New Roman" w:hAnsi="Times New Roman" w:cs="Times New Roman"/>
        </w:rPr>
        <w:t xml:space="preserve"> </w:t>
      </w:r>
      <w:r w:rsidR="00816F06" w:rsidRPr="002F6395">
        <w:rPr>
          <w:rFonts w:ascii="Times New Roman" w:hAnsi="Times New Roman" w:cs="Times New Roman" w:hint="eastAsia"/>
        </w:rPr>
        <w:t>e</w:t>
      </w:r>
      <w:r w:rsidR="00816F06" w:rsidRPr="002F6395">
        <w:rPr>
          <w:rFonts w:ascii="Times New Roman" w:hAnsi="Times New Roman" w:cs="Times New Roman"/>
        </w:rPr>
        <w:t>xpression was detected by immunohistochemistry and evaluated according to the German immunohistochemical score. High expressi</w:t>
      </w:r>
      <w:r w:rsidR="00E55952">
        <w:rPr>
          <w:rFonts w:ascii="Times New Roman" w:hAnsi="Times New Roman" w:cs="Times New Roman" w:hint="eastAsia"/>
        </w:rPr>
        <w:t>on</w:t>
      </w:r>
      <w:r w:rsidR="00816F06" w:rsidRPr="002F6395">
        <w:rPr>
          <w:rFonts w:ascii="Times New Roman" w:hAnsi="Times New Roman" w:cs="Times New Roman"/>
        </w:rPr>
        <w:t xml:space="preserve"> was defined as score ≥4</w:t>
      </w:r>
      <w:r w:rsidR="00816F06">
        <w:rPr>
          <w:rFonts w:ascii="Times New Roman" w:hAnsi="Times New Roman" w:cs="Times New Roman" w:hint="eastAsia"/>
        </w:rPr>
        <w:t>.</w:t>
      </w:r>
    </w:p>
    <w:p w:rsidR="00C0719F" w:rsidRDefault="00C0719F">
      <w:pPr>
        <w:rPr>
          <w:rFonts w:ascii="Times New Roman" w:hAnsi="Times New Roman" w:cs="Times New Roman"/>
        </w:rPr>
      </w:pPr>
    </w:p>
    <w:sectPr w:rsidR="00C0719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87"/>
  <w:doNotDisplayPageBoundaries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719F"/>
    <w:rsid w:val="00282575"/>
    <w:rsid w:val="00330350"/>
    <w:rsid w:val="00633EC4"/>
    <w:rsid w:val="006943BB"/>
    <w:rsid w:val="00713998"/>
    <w:rsid w:val="00816F06"/>
    <w:rsid w:val="00982EE4"/>
    <w:rsid w:val="009A69F3"/>
    <w:rsid w:val="00C0719F"/>
    <w:rsid w:val="00E04070"/>
    <w:rsid w:val="00E459AE"/>
    <w:rsid w:val="00E55952"/>
    <w:rsid w:val="00FF7B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2C4DCF"/>
  <w15:docId w15:val="{2B13ED1C-4226-524E-B8BC-29C78EA3A9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320"/>
        <w:tab w:val="right" w:pos="8640"/>
      </w:tabs>
    </w:pPr>
  </w:style>
  <w:style w:type="paragraph" w:styleId="a5">
    <w:name w:val="header"/>
    <w:basedOn w:val="a"/>
    <w:link w:val="a6"/>
    <w:uiPriority w:val="99"/>
    <w:unhideWhenUsed/>
    <w:qFormat/>
    <w:pPr>
      <w:tabs>
        <w:tab w:val="center" w:pos="4320"/>
        <w:tab w:val="right" w:pos="8640"/>
      </w:tabs>
    </w:pPr>
  </w:style>
  <w:style w:type="character" w:customStyle="1" w:styleId="a6">
    <w:name w:val="页眉 字符"/>
    <w:basedOn w:val="a0"/>
    <w:link w:val="a5"/>
    <w:uiPriority w:val="99"/>
    <w:qFormat/>
  </w:style>
  <w:style w:type="character" w:customStyle="1" w:styleId="a4">
    <w:name w:val="页脚 字符"/>
    <w:basedOn w:val="a0"/>
    <w:link w:val="a3"/>
    <w:uiPriority w:val="99"/>
    <w:qFormat/>
  </w:style>
  <w:style w:type="paragraph" w:customStyle="1" w:styleId="1">
    <w:name w:val="列表段落1"/>
    <w:basedOn w:val="a"/>
    <w:uiPriority w:val="34"/>
    <w:qFormat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1</Pages>
  <Words>73</Words>
  <Characters>421</Characters>
  <Application>Microsoft Office Word</Application>
  <DocSecurity>0</DocSecurity>
  <Lines>3</Lines>
  <Paragraphs>1</Paragraphs>
  <ScaleCrop>false</ScaleCrop>
  <Company/>
  <LinksUpToDate>false</LinksUpToDate>
  <CharactersWithSpaces>493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Yan Wang</dc:creator>
  <cp:lastModifiedBy>昙花 沈言</cp:lastModifiedBy>
  <cp:revision>15</cp:revision>
  <dcterms:created xsi:type="dcterms:W3CDTF">2020-08-03T07:22:00Z</dcterms:created>
  <dcterms:modified xsi:type="dcterms:W3CDTF">2020-11-19T02:06:00Z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2052-9.2.0</vt:lpwstr>
  </property>
</Properties>
</file>