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C4" w:rsidRDefault="00EB31C4">
      <w:bookmarkStart w:id="0" w:name="_GoBack"/>
      <w:bookmarkEnd w:id="0"/>
    </w:p>
    <w:p w:rsidR="00EB31C4" w:rsidRDefault="00EB31C4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B31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DF"/>
    <w:rsid w:val="000057FF"/>
    <w:rsid w:val="002A702B"/>
    <w:rsid w:val="00434E93"/>
    <w:rsid w:val="004662AB"/>
    <w:rsid w:val="009372DF"/>
    <w:rsid w:val="009829C2"/>
    <w:rsid w:val="00EB31C4"/>
    <w:rsid w:val="00F4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D2C"/>
  <w15:chartTrackingRefBased/>
  <w15:docId w15:val="{D335E512-BB46-41B3-9128-B11FCE20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Atmospheric pressure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Hoja1!$A$2:$A$12</c:f>
              <c:strCache>
                <c:ptCount val="11"/>
                <c:pt idx="0">
                  <c:v>Sea level</c:v>
                </c:pt>
                <c:pt idx="1">
                  <c:v>Puebla</c:v>
                </c:pt>
                <c:pt idx="2">
                  <c:v>Sana'a</c:v>
                </c:pt>
                <c:pt idx="3">
                  <c:v>Xining</c:v>
                </c:pt>
                <c:pt idx="4">
                  <c:v>Ciudad de Mexico</c:v>
                </c:pt>
                <c:pt idx="5">
                  <c:v>Addis Abeba</c:v>
                </c:pt>
                <c:pt idx="6">
                  <c:v>Bogotá</c:v>
                </c:pt>
                <c:pt idx="7">
                  <c:v>Cochabamba</c:v>
                </c:pt>
                <c:pt idx="8">
                  <c:v>Toluca</c:v>
                </c:pt>
                <c:pt idx="9">
                  <c:v>Quito</c:v>
                </c:pt>
                <c:pt idx="10">
                  <c:v>La Paz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760</c:v>
                </c:pt>
                <c:pt idx="1">
                  <c:v>583</c:v>
                </c:pt>
                <c:pt idx="2">
                  <c:v>575</c:v>
                </c:pt>
                <c:pt idx="3">
                  <c:v>574</c:v>
                </c:pt>
                <c:pt idx="4">
                  <c:v>573</c:v>
                </c:pt>
                <c:pt idx="5">
                  <c:v>569</c:v>
                </c:pt>
                <c:pt idx="6">
                  <c:v>553</c:v>
                </c:pt>
                <c:pt idx="7">
                  <c:v>550</c:v>
                </c:pt>
                <c:pt idx="8">
                  <c:v>549</c:v>
                </c:pt>
                <c:pt idx="9">
                  <c:v>540</c:v>
                </c:pt>
                <c:pt idx="10">
                  <c:v>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47-4AF7-B25F-C8382B9B3831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Parcial Pressure of oxygen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Hoja1!$A$2:$A$12</c:f>
              <c:strCache>
                <c:ptCount val="11"/>
                <c:pt idx="0">
                  <c:v>Sea level</c:v>
                </c:pt>
                <c:pt idx="1">
                  <c:v>Puebla</c:v>
                </c:pt>
                <c:pt idx="2">
                  <c:v>Sana'a</c:v>
                </c:pt>
                <c:pt idx="3">
                  <c:v>Xining</c:v>
                </c:pt>
                <c:pt idx="4">
                  <c:v>Ciudad de Mexico</c:v>
                </c:pt>
                <c:pt idx="5">
                  <c:v>Addis Abeba</c:v>
                </c:pt>
                <c:pt idx="6">
                  <c:v>Bogotá</c:v>
                </c:pt>
                <c:pt idx="7">
                  <c:v>Cochabamba</c:v>
                </c:pt>
                <c:pt idx="8">
                  <c:v>Toluca</c:v>
                </c:pt>
                <c:pt idx="9">
                  <c:v>Quito</c:v>
                </c:pt>
                <c:pt idx="10">
                  <c:v>La Paz</c:v>
                </c:pt>
              </c:strCache>
            </c:strRef>
          </c:cat>
          <c:val>
            <c:numRef>
              <c:f>Hoja1!$C$2:$C$12</c:f>
              <c:numCache>
                <c:formatCode>General</c:formatCode>
                <c:ptCount val="11"/>
                <c:pt idx="0">
                  <c:v>159.6</c:v>
                </c:pt>
                <c:pt idx="1">
                  <c:v>122.42999999999999</c:v>
                </c:pt>
                <c:pt idx="2">
                  <c:v>120.75</c:v>
                </c:pt>
                <c:pt idx="3">
                  <c:v>120.53999999999999</c:v>
                </c:pt>
                <c:pt idx="4">
                  <c:v>120.33</c:v>
                </c:pt>
                <c:pt idx="5">
                  <c:v>119.49</c:v>
                </c:pt>
                <c:pt idx="6">
                  <c:v>116.13</c:v>
                </c:pt>
                <c:pt idx="7">
                  <c:v>115.5</c:v>
                </c:pt>
                <c:pt idx="8">
                  <c:v>115.28999999999999</c:v>
                </c:pt>
                <c:pt idx="9">
                  <c:v>113.39999999999999</c:v>
                </c:pt>
                <c:pt idx="10">
                  <c:v>98.7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47-4AF7-B25F-C8382B9B38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5204447"/>
        <c:axId val="1345205279"/>
      </c:barChart>
      <c:catAx>
        <c:axId val="1345204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5205279"/>
        <c:crosses val="autoZero"/>
        <c:auto val="1"/>
        <c:lblAlgn val="ctr"/>
        <c:lblOffset val="100"/>
        <c:noMultiLvlLbl val="0"/>
      </c:catAx>
      <c:valAx>
        <c:axId val="1345205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5204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Ramirez Giraldo</dc:creator>
  <cp:keywords/>
  <dc:description/>
  <cp:lastModifiedBy>Camilo Ramirez Giraldo</cp:lastModifiedBy>
  <cp:revision>1</cp:revision>
  <dcterms:created xsi:type="dcterms:W3CDTF">2022-01-29T19:04:00Z</dcterms:created>
  <dcterms:modified xsi:type="dcterms:W3CDTF">2022-01-30T18:27:00Z</dcterms:modified>
</cp:coreProperties>
</file>