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B41A170" w14:textId="5A1F333A" w:rsidR="001D6FB3" w:rsidRDefault="001D6FB3" w:rsidP="001D6FB3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bookmarkStart w:id="0" w:name="_Hlk55912341"/>
      <w:bookmarkEnd w:id="0"/>
      <w:r w:rsidRPr="001D6FB3">
        <w:rPr>
          <w:rFonts w:ascii="Times New Roman" w:hAnsi="Times New Roman" w:cs="Times New Roman"/>
          <w:b/>
          <w:bCs/>
          <w:sz w:val="28"/>
          <w:szCs w:val="28"/>
          <w:lang w:val="en-US"/>
        </w:rPr>
        <w:t>SUPPORTING INFORMATION</w:t>
      </w:r>
    </w:p>
    <w:p w14:paraId="18CC1B06" w14:textId="77777777" w:rsidR="00CC5705" w:rsidRPr="00741C8B" w:rsidRDefault="00CC5705" w:rsidP="00CC5705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bookmarkStart w:id="1" w:name="_Hlk55911084"/>
      <w:r w:rsidRPr="00741C8B">
        <w:rPr>
          <w:rFonts w:ascii="Times New Roman" w:hAnsi="Times New Roman" w:cs="Times New Roman"/>
          <w:b/>
          <w:bCs/>
          <w:sz w:val="28"/>
          <w:szCs w:val="28"/>
          <w:lang w:val="en-US"/>
        </w:rPr>
        <w:t>Single Pt atoms on Ru nanoparticles for CO-resistant methanol oxidation reaction electrocatalysis</w:t>
      </w:r>
    </w:p>
    <w:bookmarkEnd w:id="1"/>
    <w:p w14:paraId="5A1F3128" w14:textId="51F83C32" w:rsidR="00BC2742" w:rsidRPr="00E45861" w:rsidRDefault="00BC2742" w:rsidP="00BC2742">
      <w:pPr>
        <w:jc w:val="center"/>
        <w:rPr>
          <w:rFonts w:ascii="Times New Roman" w:hAnsi="Times New Roman" w:cs="Times New Roman"/>
          <w:bCs/>
          <w:lang w:val="en-US"/>
        </w:rPr>
      </w:pPr>
      <w:r w:rsidRPr="00D31404">
        <w:rPr>
          <w:rFonts w:ascii="Times New Roman" w:hAnsi="Times New Roman" w:cs="Times New Roman"/>
          <w:bCs/>
          <w:lang w:val="en-US"/>
        </w:rPr>
        <w:t>Agus R. Poerwoprajitno</w:t>
      </w:r>
      <w:r w:rsidRPr="00D31404">
        <w:rPr>
          <w:rFonts w:ascii="Times New Roman" w:hAnsi="Times New Roman" w:cs="Times New Roman"/>
          <w:bCs/>
          <w:vertAlign w:val="superscript"/>
          <w:lang w:val="en-US"/>
        </w:rPr>
        <w:t>1</w:t>
      </w:r>
      <w:r>
        <w:rPr>
          <w:rFonts w:ascii="Times New Roman" w:hAnsi="Times New Roman" w:cs="Times New Roman"/>
          <w:bCs/>
          <w:vertAlign w:val="superscript"/>
          <w:lang w:val="en-US"/>
        </w:rPr>
        <w:t>,10</w:t>
      </w:r>
      <w:r w:rsidRPr="00D31404">
        <w:rPr>
          <w:rFonts w:ascii="Times New Roman" w:hAnsi="Times New Roman" w:cs="Times New Roman"/>
          <w:bCs/>
          <w:lang w:val="en-US"/>
        </w:rPr>
        <w:t>, Lucy Gloag</w:t>
      </w:r>
      <w:r w:rsidRPr="00D31404">
        <w:rPr>
          <w:rFonts w:ascii="Times New Roman" w:hAnsi="Times New Roman" w:cs="Times New Roman"/>
          <w:bCs/>
          <w:vertAlign w:val="superscript"/>
          <w:lang w:val="en-US"/>
        </w:rPr>
        <w:t>1</w:t>
      </w:r>
      <w:r>
        <w:rPr>
          <w:rFonts w:ascii="Times New Roman" w:hAnsi="Times New Roman" w:cs="Times New Roman"/>
          <w:bCs/>
          <w:vertAlign w:val="superscript"/>
          <w:lang w:val="en-US"/>
        </w:rPr>
        <w:t>,10</w:t>
      </w:r>
      <w:r w:rsidRPr="00D31404">
        <w:rPr>
          <w:rFonts w:ascii="Times New Roman" w:hAnsi="Times New Roman" w:cs="Times New Roman"/>
          <w:bCs/>
          <w:lang w:val="en-US"/>
        </w:rPr>
        <w:t>, John Watt</w:t>
      </w:r>
      <w:r>
        <w:rPr>
          <w:rFonts w:ascii="Times New Roman" w:hAnsi="Times New Roman" w:cs="Times New Roman"/>
          <w:bCs/>
          <w:vertAlign w:val="superscript"/>
          <w:lang w:val="en-US"/>
        </w:rPr>
        <w:t>2</w:t>
      </w:r>
      <w:r w:rsidRPr="00D31404">
        <w:rPr>
          <w:rFonts w:ascii="Times New Roman" w:hAnsi="Times New Roman" w:cs="Times New Roman"/>
          <w:bCs/>
          <w:lang w:val="en-US"/>
        </w:rPr>
        <w:t>, Soshan Cheong</w:t>
      </w:r>
      <w:r>
        <w:rPr>
          <w:rFonts w:ascii="Times New Roman" w:hAnsi="Times New Roman" w:cs="Times New Roman"/>
          <w:bCs/>
          <w:vertAlign w:val="superscript"/>
          <w:lang w:val="en-US"/>
        </w:rPr>
        <w:t>3</w:t>
      </w:r>
      <w:r w:rsidRPr="00D31404">
        <w:rPr>
          <w:rFonts w:ascii="Times New Roman" w:hAnsi="Times New Roman" w:cs="Times New Roman"/>
          <w:bCs/>
          <w:lang w:val="en-US"/>
        </w:rPr>
        <w:t>, Aaron Henson</w:t>
      </w:r>
      <w:r>
        <w:rPr>
          <w:rFonts w:ascii="Times New Roman" w:hAnsi="Times New Roman" w:cs="Times New Roman"/>
          <w:bCs/>
          <w:vertAlign w:val="superscript"/>
          <w:lang w:val="en-US"/>
        </w:rPr>
        <w:t>1,4</w:t>
      </w:r>
      <w:r w:rsidRPr="00D31404">
        <w:rPr>
          <w:rFonts w:ascii="Times New Roman" w:hAnsi="Times New Roman" w:cs="Times New Roman"/>
          <w:bCs/>
          <w:lang w:val="en-US"/>
        </w:rPr>
        <w:t>,</w:t>
      </w:r>
      <w:r>
        <w:rPr>
          <w:rFonts w:ascii="Times New Roman" w:hAnsi="Times New Roman" w:cs="Times New Roman"/>
          <w:bCs/>
          <w:lang w:val="en-US"/>
        </w:rPr>
        <w:t xml:space="preserve"> B</w:t>
      </w:r>
      <w:r w:rsidRPr="003B5D32">
        <w:rPr>
          <w:rFonts w:ascii="Times New Roman" w:hAnsi="Times New Roman" w:cs="Times New Roman"/>
          <w:bCs/>
          <w:lang w:val="en-US"/>
        </w:rPr>
        <w:t xml:space="preserve">ijil </w:t>
      </w:r>
      <w:r>
        <w:rPr>
          <w:rFonts w:ascii="Times New Roman" w:hAnsi="Times New Roman" w:cs="Times New Roman"/>
          <w:bCs/>
          <w:lang w:val="en-US"/>
        </w:rPr>
        <w:t>S</w:t>
      </w:r>
      <w:r w:rsidRPr="003B5D32">
        <w:rPr>
          <w:rFonts w:ascii="Times New Roman" w:hAnsi="Times New Roman" w:cs="Times New Roman"/>
          <w:bCs/>
          <w:lang w:val="en-US"/>
        </w:rPr>
        <w:t>ubhash</w:t>
      </w:r>
      <w:r w:rsidR="00DC38B7" w:rsidRPr="00D31404">
        <w:rPr>
          <w:rFonts w:ascii="Times New Roman" w:hAnsi="Times New Roman" w:cs="Times New Roman"/>
          <w:bCs/>
          <w:vertAlign w:val="superscript"/>
          <w:lang w:val="en-US"/>
        </w:rPr>
        <w:t>5</w:t>
      </w:r>
      <w:r>
        <w:rPr>
          <w:rFonts w:ascii="Times New Roman" w:hAnsi="Times New Roman" w:cs="Times New Roman"/>
          <w:bCs/>
          <w:lang w:val="en-US"/>
        </w:rPr>
        <w:t>,</w:t>
      </w:r>
      <w:r w:rsidRPr="00D31404">
        <w:rPr>
          <w:rFonts w:ascii="Times New Roman" w:hAnsi="Times New Roman" w:cs="Times New Roman"/>
          <w:bCs/>
          <w:lang w:val="en-US"/>
        </w:rPr>
        <w:t xml:space="preserve"> Nicholas M. Bedford</w:t>
      </w:r>
      <w:r w:rsidR="00DC38B7" w:rsidRPr="00D31404">
        <w:rPr>
          <w:rFonts w:ascii="Times New Roman" w:hAnsi="Times New Roman" w:cs="Times New Roman"/>
          <w:bCs/>
          <w:vertAlign w:val="superscript"/>
          <w:lang w:val="en-US"/>
        </w:rPr>
        <w:t>5</w:t>
      </w:r>
      <w:r>
        <w:rPr>
          <w:rFonts w:ascii="Times New Roman" w:hAnsi="Times New Roman" w:cs="Times New Roman"/>
          <w:bCs/>
          <w:lang w:val="en-US"/>
        </w:rPr>
        <w:t>,</w:t>
      </w:r>
      <w:r w:rsidRPr="00D31404">
        <w:rPr>
          <w:rFonts w:ascii="Times New Roman" w:hAnsi="Times New Roman" w:cs="Times New Roman"/>
          <w:bCs/>
          <w:vertAlign w:val="superscript"/>
          <w:lang w:val="en-US"/>
        </w:rPr>
        <w:t xml:space="preserve"> </w:t>
      </w:r>
      <w:r>
        <w:rPr>
          <w:rFonts w:ascii="Times New Roman" w:hAnsi="Times New Roman" w:cs="Times New Roman"/>
          <w:bCs/>
          <w:lang w:val="en-US"/>
        </w:rPr>
        <w:t>Benjamin K. Miller</w:t>
      </w:r>
      <w:r w:rsidR="00DC38B7" w:rsidRPr="00B95791">
        <w:rPr>
          <w:rFonts w:ascii="Times New Roman" w:hAnsi="Times New Roman" w:cs="Times New Roman"/>
          <w:bCs/>
          <w:vertAlign w:val="superscript"/>
          <w:lang w:val="en-US"/>
        </w:rPr>
        <w:t>6</w:t>
      </w:r>
      <w:r>
        <w:rPr>
          <w:rFonts w:ascii="Times New Roman" w:hAnsi="Times New Roman" w:cs="Times New Roman"/>
          <w:bCs/>
          <w:lang w:val="en-US"/>
        </w:rPr>
        <w:t xml:space="preserve">, </w:t>
      </w:r>
      <w:r w:rsidRPr="00F17EE8">
        <w:rPr>
          <w:rFonts w:ascii="Times New Roman" w:hAnsi="Times New Roman" w:cs="Times New Roman"/>
          <w:bCs/>
          <w:lang w:val="en-US"/>
        </w:rPr>
        <w:t>Peter</w:t>
      </w:r>
      <w:r w:rsidRPr="00D31404">
        <w:rPr>
          <w:rFonts w:ascii="Times New Roman" w:hAnsi="Times New Roman" w:cs="Times New Roman"/>
          <w:bCs/>
          <w:lang w:val="en-US"/>
        </w:rPr>
        <w:t xml:space="preserve"> B</w:t>
      </w:r>
      <w:r>
        <w:rPr>
          <w:rFonts w:ascii="Times New Roman" w:hAnsi="Times New Roman" w:cs="Times New Roman"/>
          <w:bCs/>
          <w:lang w:val="en-US"/>
        </w:rPr>
        <w:t>.</w:t>
      </w:r>
      <w:r w:rsidRPr="00D31404">
        <w:rPr>
          <w:rFonts w:ascii="Times New Roman" w:hAnsi="Times New Roman" w:cs="Times New Roman"/>
          <w:bCs/>
          <w:lang w:val="en-US"/>
        </w:rPr>
        <w:t xml:space="preserve"> O’Mara</w:t>
      </w:r>
      <w:r w:rsidRPr="00D31404">
        <w:rPr>
          <w:rFonts w:ascii="Times New Roman" w:hAnsi="Times New Roman" w:cs="Times New Roman"/>
          <w:bCs/>
          <w:vertAlign w:val="superscript"/>
          <w:lang w:val="en-US"/>
        </w:rPr>
        <w:t>1</w:t>
      </w:r>
      <w:r w:rsidRPr="00D31404">
        <w:rPr>
          <w:rFonts w:ascii="Times New Roman" w:hAnsi="Times New Roman" w:cs="Times New Roman"/>
          <w:bCs/>
          <w:lang w:val="en-US"/>
        </w:rPr>
        <w:t xml:space="preserve">, Tania M. </w:t>
      </w:r>
      <w:r w:rsidRPr="00F17EE8">
        <w:rPr>
          <w:rFonts w:ascii="Times New Roman" w:hAnsi="Times New Roman" w:cs="Times New Roman"/>
          <w:bCs/>
          <w:lang w:val="en-US"/>
        </w:rPr>
        <w:t>Benedetti</w:t>
      </w:r>
      <w:r w:rsidRPr="00F17EE8">
        <w:rPr>
          <w:rFonts w:ascii="Times New Roman" w:hAnsi="Times New Roman" w:cs="Times New Roman"/>
          <w:bCs/>
          <w:vertAlign w:val="superscript"/>
          <w:lang w:val="en-US"/>
        </w:rPr>
        <w:t>1</w:t>
      </w:r>
      <w:r>
        <w:rPr>
          <w:rFonts w:ascii="Times New Roman" w:hAnsi="Times New Roman" w:cs="Times New Roman"/>
          <w:bCs/>
          <w:lang w:val="en-US"/>
        </w:rPr>
        <w:t xml:space="preserve">, </w:t>
      </w:r>
      <w:r w:rsidRPr="00D31404">
        <w:rPr>
          <w:rFonts w:ascii="Times New Roman" w:hAnsi="Times New Roman" w:cs="Times New Roman"/>
          <w:bCs/>
          <w:lang w:val="en-US"/>
        </w:rPr>
        <w:t>Dale L. Huber</w:t>
      </w:r>
      <w:r>
        <w:rPr>
          <w:rFonts w:ascii="Times New Roman" w:hAnsi="Times New Roman" w:cs="Times New Roman"/>
          <w:bCs/>
          <w:vertAlign w:val="superscript"/>
          <w:lang w:val="en-US"/>
        </w:rPr>
        <w:t>7</w:t>
      </w:r>
      <w:r w:rsidRPr="00D31404">
        <w:rPr>
          <w:rFonts w:ascii="Times New Roman" w:hAnsi="Times New Roman" w:cs="Times New Roman"/>
          <w:bCs/>
          <w:lang w:val="en-US"/>
        </w:rPr>
        <w:t>, J. Justin Gooding</w:t>
      </w:r>
      <w:r w:rsidRPr="00D31404">
        <w:rPr>
          <w:rFonts w:ascii="Times New Roman" w:hAnsi="Times New Roman" w:cs="Times New Roman"/>
          <w:bCs/>
          <w:vertAlign w:val="superscript"/>
          <w:lang w:val="en-US"/>
        </w:rPr>
        <w:t>1,</w:t>
      </w:r>
      <w:r>
        <w:rPr>
          <w:rFonts w:ascii="Times New Roman" w:hAnsi="Times New Roman" w:cs="Times New Roman"/>
          <w:bCs/>
          <w:vertAlign w:val="superscript"/>
          <w:lang w:val="en-US"/>
        </w:rPr>
        <w:t>8</w:t>
      </w:r>
      <w:r w:rsidRPr="00D31404">
        <w:rPr>
          <w:rFonts w:ascii="Times New Roman" w:hAnsi="Times New Roman" w:cs="Times New Roman"/>
          <w:bCs/>
          <w:lang w:val="en-US"/>
        </w:rPr>
        <w:t>*, Wolfgang Schuhmann</w:t>
      </w:r>
      <w:r>
        <w:rPr>
          <w:rFonts w:ascii="Times New Roman" w:hAnsi="Times New Roman" w:cs="Times New Roman"/>
          <w:bCs/>
          <w:vertAlign w:val="superscript"/>
          <w:lang w:val="en-US"/>
        </w:rPr>
        <w:t>9</w:t>
      </w:r>
      <w:r w:rsidRPr="00D31404">
        <w:rPr>
          <w:rFonts w:ascii="Times New Roman" w:hAnsi="Times New Roman" w:cs="Times New Roman"/>
          <w:bCs/>
          <w:lang w:val="en-US"/>
        </w:rPr>
        <w:t>* and Richard D. Tilley</w:t>
      </w:r>
      <w:r w:rsidRPr="00D31404">
        <w:rPr>
          <w:rFonts w:ascii="Times New Roman" w:hAnsi="Times New Roman" w:cs="Times New Roman"/>
          <w:bCs/>
          <w:vertAlign w:val="superscript"/>
          <w:lang w:val="en-US"/>
        </w:rPr>
        <w:t>1,</w:t>
      </w:r>
      <w:r>
        <w:rPr>
          <w:rFonts w:ascii="Times New Roman" w:hAnsi="Times New Roman" w:cs="Times New Roman"/>
          <w:bCs/>
          <w:vertAlign w:val="superscript"/>
          <w:lang w:val="en-US"/>
        </w:rPr>
        <w:t>4</w:t>
      </w:r>
      <w:r w:rsidRPr="00D31404">
        <w:rPr>
          <w:rFonts w:ascii="Times New Roman" w:hAnsi="Times New Roman" w:cs="Times New Roman"/>
          <w:bCs/>
          <w:lang w:val="en-US"/>
        </w:rPr>
        <w:t>*</w:t>
      </w:r>
    </w:p>
    <w:p w14:paraId="79ADBE05" w14:textId="77777777" w:rsidR="00BC2742" w:rsidRPr="00D31404" w:rsidRDefault="00BC2742" w:rsidP="00BC2742">
      <w:pPr>
        <w:spacing w:after="0"/>
        <w:ind w:left="142" w:hanging="142"/>
        <w:rPr>
          <w:rFonts w:ascii="Times New Roman" w:hAnsi="Times New Roman" w:cs="Times New Roman"/>
          <w:bCs/>
          <w:sz w:val="20"/>
          <w:szCs w:val="20"/>
          <w:lang w:val="en-US"/>
        </w:rPr>
      </w:pPr>
      <w:r w:rsidRPr="00D31404">
        <w:rPr>
          <w:rFonts w:ascii="Times New Roman" w:hAnsi="Times New Roman" w:cs="Times New Roman"/>
          <w:bCs/>
          <w:sz w:val="20"/>
          <w:szCs w:val="20"/>
          <w:vertAlign w:val="superscript"/>
          <w:lang w:val="en-US"/>
        </w:rPr>
        <w:t>1</w:t>
      </w:r>
      <w:r w:rsidRPr="00D31404">
        <w:rPr>
          <w:sz w:val="18"/>
          <w:szCs w:val="18"/>
          <w:lang w:val="en-US"/>
        </w:rPr>
        <w:t xml:space="preserve"> </w:t>
      </w:r>
      <w:r w:rsidRPr="00D31404">
        <w:rPr>
          <w:rFonts w:ascii="Times New Roman" w:hAnsi="Times New Roman" w:cs="Times New Roman"/>
          <w:bCs/>
          <w:sz w:val="20"/>
          <w:szCs w:val="20"/>
          <w:lang w:val="en-US"/>
        </w:rPr>
        <w:t>School of Chemistry, The University of New South Wales, Sydney, NSW 2052, Australia.</w:t>
      </w:r>
    </w:p>
    <w:p w14:paraId="195FB4A3" w14:textId="77777777" w:rsidR="00BC2742" w:rsidRDefault="00BC2742" w:rsidP="00BC2742">
      <w:pPr>
        <w:spacing w:after="0"/>
        <w:ind w:left="142" w:hanging="142"/>
        <w:rPr>
          <w:rFonts w:ascii="Times New Roman" w:hAnsi="Times New Roman" w:cs="Times New Roman"/>
          <w:bCs/>
          <w:sz w:val="20"/>
          <w:szCs w:val="20"/>
          <w:lang w:val="en-US"/>
        </w:rPr>
      </w:pPr>
      <w:r>
        <w:rPr>
          <w:rFonts w:ascii="Times New Roman" w:hAnsi="Times New Roman" w:cs="Times New Roman"/>
          <w:bCs/>
          <w:sz w:val="20"/>
          <w:szCs w:val="20"/>
          <w:vertAlign w:val="superscript"/>
          <w:lang w:val="en-US"/>
        </w:rPr>
        <w:t>2</w:t>
      </w:r>
      <w:r w:rsidRPr="00AE0443">
        <w:rPr>
          <w:rFonts w:ascii="Times New Roman" w:hAnsi="Times New Roman" w:cs="Times New Roman"/>
          <w:bCs/>
          <w:sz w:val="20"/>
          <w:szCs w:val="20"/>
          <w:lang w:val="en-US"/>
        </w:rPr>
        <w:t xml:space="preserve"> </w:t>
      </w:r>
      <w:r w:rsidRPr="00D31404">
        <w:rPr>
          <w:rFonts w:ascii="Times New Roman" w:hAnsi="Times New Roman" w:cs="Times New Roman"/>
          <w:bCs/>
          <w:sz w:val="20"/>
          <w:szCs w:val="20"/>
          <w:lang w:val="en-US"/>
        </w:rPr>
        <w:t>Center for Integrated Nanotechnologies, Los Alamos National Laborator</w:t>
      </w:r>
      <w:r>
        <w:rPr>
          <w:rFonts w:ascii="Times New Roman" w:hAnsi="Times New Roman" w:cs="Times New Roman"/>
          <w:bCs/>
          <w:sz w:val="20"/>
          <w:szCs w:val="20"/>
          <w:lang w:val="en-US"/>
        </w:rPr>
        <w:t>y</w:t>
      </w:r>
      <w:r w:rsidRPr="00D31404">
        <w:rPr>
          <w:rFonts w:ascii="Times New Roman" w:hAnsi="Times New Roman" w:cs="Times New Roman"/>
          <w:bCs/>
          <w:sz w:val="20"/>
          <w:szCs w:val="20"/>
          <w:lang w:val="en-US"/>
        </w:rPr>
        <w:t xml:space="preserve">, </w:t>
      </w:r>
      <w:r>
        <w:rPr>
          <w:rFonts w:ascii="Times New Roman" w:hAnsi="Times New Roman" w:cs="Times New Roman"/>
          <w:bCs/>
          <w:sz w:val="20"/>
          <w:szCs w:val="20"/>
          <w:lang w:val="en-US"/>
        </w:rPr>
        <w:t>Los Alamos</w:t>
      </w:r>
      <w:r w:rsidRPr="00D31404">
        <w:rPr>
          <w:rFonts w:ascii="Times New Roman" w:hAnsi="Times New Roman" w:cs="Times New Roman"/>
          <w:bCs/>
          <w:sz w:val="20"/>
          <w:szCs w:val="20"/>
          <w:lang w:val="en-US"/>
        </w:rPr>
        <w:t>, NM 87</w:t>
      </w:r>
      <w:r>
        <w:rPr>
          <w:rFonts w:ascii="Times New Roman" w:hAnsi="Times New Roman" w:cs="Times New Roman"/>
          <w:bCs/>
          <w:sz w:val="20"/>
          <w:szCs w:val="20"/>
          <w:lang w:val="en-US"/>
        </w:rPr>
        <w:t>545</w:t>
      </w:r>
      <w:r w:rsidRPr="00D31404">
        <w:rPr>
          <w:rFonts w:ascii="Times New Roman" w:hAnsi="Times New Roman" w:cs="Times New Roman"/>
          <w:bCs/>
          <w:sz w:val="20"/>
          <w:szCs w:val="20"/>
          <w:lang w:val="en-US"/>
        </w:rPr>
        <w:t>, USA.</w:t>
      </w:r>
    </w:p>
    <w:p w14:paraId="07A19D92" w14:textId="77777777" w:rsidR="00BC2742" w:rsidRPr="00D31404" w:rsidRDefault="00BC2742" w:rsidP="00BC2742">
      <w:pPr>
        <w:spacing w:after="0"/>
        <w:ind w:left="142" w:hanging="142"/>
        <w:rPr>
          <w:rFonts w:ascii="Times New Roman" w:hAnsi="Times New Roman" w:cs="Times New Roman"/>
          <w:bCs/>
          <w:sz w:val="20"/>
          <w:szCs w:val="20"/>
          <w:lang w:val="en-US"/>
        </w:rPr>
      </w:pPr>
      <w:r>
        <w:rPr>
          <w:rFonts w:ascii="Times New Roman" w:hAnsi="Times New Roman" w:cs="Times New Roman"/>
          <w:bCs/>
          <w:sz w:val="20"/>
          <w:szCs w:val="20"/>
          <w:vertAlign w:val="superscript"/>
          <w:lang w:val="en-US"/>
        </w:rPr>
        <w:t>3</w:t>
      </w:r>
      <w:r w:rsidRPr="00D31404">
        <w:rPr>
          <w:rFonts w:ascii="Times New Roman" w:hAnsi="Times New Roman" w:cs="Times New Roman"/>
          <w:bCs/>
          <w:sz w:val="20"/>
          <w:szCs w:val="20"/>
          <w:lang w:val="en-US"/>
        </w:rPr>
        <w:t>Mark Wainwright Analytical Centre, The University of New South Wales, Sydney, NSW 2052, Australia.</w:t>
      </w:r>
    </w:p>
    <w:p w14:paraId="5E26A109" w14:textId="3B2A3769" w:rsidR="00BC2742" w:rsidRDefault="00BC2742" w:rsidP="00BC2742">
      <w:pPr>
        <w:spacing w:after="0"/>
        <w:ind w:left="142" w:hanging="142"/>
        <w:rPr>
          <w:rFonts w:ascii="Times New Roman" w:hAnsi="Times New Roman" w:cs="Times New Roman"/>
          <w:bCs/>
          <w:sz w:val="20"/>
          <w:szCs w:val="20"/>
          <w:vertAlign w:val="superscript"/>
          <w:lang w:val="en-US"/>
        </w:rPr>
      </w:pPr>
      <w:r>
        <w:rPr>
          <w:rFonts w:ascii="Times New Roman" w:hAnsi="Times New Roman" w:cs="Times New Roman"/>
          <w:bCs/>
          <w:sz w:val="20"/>
          <w:szCs w:val="20"/>
          <w:vertAlign w:val="superscript"/>
          <w:lang w:val="en-US"/>
        </w:rPr>
        <w:t>4</w:t>
      </w:r>
      <w:r w:rsidRPr="00D31404">
        <w:rPr>
          <w:rFonts w:ascii="Times New Roman" w:hAnsi="Times New Roman" w:cs="Times New Roman"/>
          <w:bCs/>
          <w:sz w:val="20"/>
          <w:szCs w:val="20"/>
          <w:lang w:val="en-US"/>
        </w:rPr>
        <w:t>Department of Materials Science and Engineering, North Carolina State University, Raleigh, NC 27695, USA</w:t>
      </w:r>
      <w:r w:rsidR="00DC38B7">
        <w:rPr>
          <w:rFonts w:ascii="Times New Roman" w:hAnsi="Times New Roman" w:cs="Times New Roman"/>
          <w:bCs/>
          <w:sz w:val="20"/>
          <w:szCs w:val="20"/>
          <w:lang w:val="en-US"/>
        </w:rPr>
        <w:t>.</w:t>
      </w:r>
    </w:p>
    <w:p w14:paraId="0AFCBC8D" w14:textId="77777777" w:rsidR="00BC2742" w:rsidRPr="00D31404" w:rsidRDefault="00BC2742" w:rsidP="00BC2742">
      <w:pPr>
        <w:spacing w:after="0"/>
        <w:ind w:left="142" w:hanging="142"/>
        <w:rPr>
          <w:rFonts w:ascii="Times New Roman" w:hAnsi="Times New Roman" w:cs="Times New Roman"/>
          <w:bCs/>
          <w:sz w:val="20"/>
          <w:szCs w:val="20"/>
          <w:lang w:val="en-US"/>
        </w:rPr>
      </w:pPr>
      <w:r w:rsidRPr="00D31404">
        <w:rPr>
          <w:rFonts w:ascii="Times New Roman" w:hAnsi="Times New Roman" w:cs="Times New Roman"/>
          <w:bCs/>
          <w:sz w:val="20"/>
          <w:szCs w:val="20"/>
          <w:vertAlign w:val="superscript"/>
          <w:lang w:val="en-US"/>
        </w:rPr>
        <w:t>5</w:t>
      </w:r>
      <w:r w:rsidRPr="00D31404">
        <w:rPr>
          <w:rFonts w:ascii="Times New Roman" w:hAnsi="Times New Roman" w:cs="Times New Roman"/>
          <w:bCs/>
          <w:sz w:val="20"/>
          <w:szCs w:val="20"/>
          <w:lang w:val="en-US"/>
        </w:rPr>
        <w:t>School of Chemical Engineering, University of New South Wales, Sydney 2052, Australia.</w:t>
      </w:r>
    </w:p>
    <w:p w14:paraId="1CDA1E61" w14:textId="5D9C8A8A" w:rsidR="00BC2742" w:rsidRPr="00B95791" w:rsidRDefault="00BC2742" w:rsidP="00BC2742">
      <w:pPr>
        <w:spacing w:after="0"/>
        <w:ind w:left="142" w:hanging="142"/>
        <w:rPr>
          <w:rFonts w:ascii="Times New Roman" w:hAnsi="Times New Roman" w:cs="Times New Roman"/>
          <w:bCs/>
          <w:sz w:val="20"/>
          <w:szCs w:val="20"/>
          <w:lang w:val="en-US"/>
        </w:rPr>
      </w:pPr>
      <w:r>
        <w:rPr>
          <w:rFonts w:ascii="Times New Roman" w:hAnsi="Times New Roman" w:cs="Times New Roman"/>
          <w:bCs/>
          <w:sz w:val="20"/>
          <w:szCs w:val="20"/>
          <w:vertAlign w:val="superscript"/>
          <w:lang w:val="en-US"/>
        </w:rPr>
        <w:t>6</w:t>
      </w:r>
      <w:r w:rsidRPr="00A15ED2">
        <w:rPr>
          <w:rFonts w:ascii="Times New Roman" w:hAnsi="Times New Roman" w:cs="Times New Roman"/>
          <w:bCs/>
          <w:sz w:val="20"/>
          <w:szCs w:val="20"/>
          <w:lang w:val="en-US"/>
        </w:rPr>
        <w:t xml:space="preserve">Gatan Inc., Pleasanton, California, </w:t>
      </w:r>
      <w:r>
        <w:rPr>
          <w:rFonts w:ascii="Times New Roman" w:hAnsi="Times New Roman" w:cs="Times New Roman"/>
          <w:bCs/>
          <w:sz w:val="20"/>
          <w:szCs w:val="20"/>
          <w:lang w:val="en-US"/>
        </w:rPr>
        <w:t xml:space="preserve">94588, </w:t>
      </w:r>
      <w:r w:rsidRPr="00A15ED2">
        <w:rPr>
          <w:rFonts w:ascii="Times New Roman" w:hAnsi="Times New Roman" w:cs="Times New Roman"/>
          <w:bCs/>
          <w:sz w:val="20"/>
          <w:szCs w:val="20"/>
          <w:lang w:val="en-US"/>
        </w:rPr>
        <w:t>USA</w:t>
      </w:r>
      <w:r w:rsidR="00DC38B7">
        <w:rPr>
          <w:rFonts w:ascii="Times New Roman" w:hAnsi="Times New Roman" w:cs="Times New Roman"/>
          <w:bCs/>
          <w:sz w:val="20"/>
          <w:szCs w:val="20"/>
          <w:lang w:val="en-US"/>
        </w:rPr>
        <w:t>.</w:t>
      </w:r>
    </w:p>
    <w:p w14:paraId="76CC28B5" w14:textId="77777777" w:rsidR="00BC2742" w:rsidRPr="00D31404" w:rsidRDefault="00BC2742" w:rsidP="00BC2742">
      <w:pPr>
        <w:spacing w:after="0"/>
        <w:ind w:left="142" w:hanging="142"/>
        <w:rPr>
          <w:rFonts w:ascii="Times New Roman" w:hAnsi="Times New Roman" w:cs="Times New Roman"/>
          <w:bCs/>
          <w:sz w:val="20"/>
          <w:szCs w:val="20"/>
          <w:lang w:val="en-US"/>
        </w:rPr>
      </w:pPr>
      <w:r w:rsidRPr="00B95791">
        <w:rPr>
          <w:rFonts w:ascii="Times New Roman" w:hAnsi="Times New Roman" w:cs="Times New Roman"/>
          <w:bCs/>
          <w:sz w:val="20"/>
          <w:szCs w:val="20"/>
          <w:vertAlign w:val="superscript"/>
          <w:lang w:val="en-US"/>
        </w:rPr>
        <w:t>7</w:t>
      </w:r>
      <w:r w:rsidRPr="00D31404">
        <w:rPr>
          <w:rFonts w:ascii="Times New Roman" w:hAnsi="Times New Roman" w:cs="Times New Roman"/>
          <w:bCs/>
          <w:sz w:val="20"/>
          <w:szCs w:val="20"/>
          <w:lang w:val="en-US"/>
        </w:rPr>
        <w:t>Center for Integrated Nanotechnologies, Sandia National Laboratories, Albuquerque, NM 87185, USA.</w:t>
      </w:r>
    </w:p>
    <w:p w14:paraId="11428DCF" w14:textId="77777777" w:rsidR="00BC2742" w:rsidRPr="00D31404" w:rsidRDefault="00BC2742" w:rsidP="00BC2742">
      <w:pPr>
        <w:spacing w:after="0"/>
        <w:ind w:left="142" w:hanging="142"/>
        <w:rPr>
          <w:rFonts w:ascii="Times New Roman" w:hAnsi="Times New Roman" w:cs="Times New Roman"/>
          <w:bCs/>
          <w:sz w:val="20"/>
          <w:szCs w:val="20"/>
          <w:lang w:val="en-US"/>
        </w:rPr>
      </w:pPr>
      <w:r>
        <w:rPr>
          <w:rFonts w:ascii="Times New Roman" w:hAnsi="Times New Roman" w:cs="Times New Roman"/>
          <w:bCs/>
          <w:sz w:val="20"/>
          <w:szCs w:val="20"/>
          <w:vertAlign w:val="superscript"/>
          <w:lang w:val="en-US"/>
        </w:rPr>
        <w:t>8</w:t>
      </w:r>
      <w:r w:rsidRPr="00D31404">
        <w:rPr>
          <w:rFonts w:ascii="Times New Roman" w:hAnsi="Times New Roman" w:cs="Times New Roman"/>
          <w:bCs/>
          <w:sz w:val="20"/>
          <w:szCs w:val="20"/>
          <w:lang w:val="en-US"/>
        </w:rPr>
        <w:t>Australian Research Council Centre of Excellence in Convergent Bio-Nano Science and Technology, University of New South Wales, Sydney 2052, Australia.</w:t>
      </w:r>
    </w:p>
    <w:p w14:paraId="414700F6" w14:textId="77777777" w:rsidR="00BC2742" w:rsidRDefault="00BC2742" w:rsidP="00BC2742">
      <w:pPr>
        <w:spacing w:after="0"/>
        <w:ind w:left="142" w:hanging="142"/>
        <w:rPr>
          <w:rFonts w:ascii="Times New Roman" w:hAnsi="Times New Roman" w:cs="Times New Roman"/>
          <w:bCs/>
          <w:sz w:val="20"/>
          <w:szCs w:val="20"/>
          <w:lang w:val="en-US"/>
        </w:rPr>
      </w:pPr>
      <w:r>
        <w:rPr>
          <w:rFonts w:ascii="Times New Roman" w:hAnsi="Times New Roman" w:cs="Times New Roman"/>
          <w:bCs/>
          <w:sz w:val="20"/>
          <w:szCs w:val="20"/>
          <w:vertAlign w:val="superscript"/>
          <w:lang w:val="en-US"/>
        </w:rPr>
        <w:t>9</w:t>
      </w:r>
      <w:r w:rsidRPr="00D31404">
        <w:rPr>
          <w:rFonts w:ascii="Times New Roman" w:hAnsi="Times New Roman" w:cs="Times New Roman"/>
          <w:bCs/>
          <w:sz w:val="20"/>
          <w:szCs w:val="20"/>
          <w:lang w:val="en-US"/>
        </w:rPr>
        <w:t xml:space="preserve">Analytical Chemistry - Center for Electrochemical Sciences (CES), Faculty of Chemistry and Biochemistry, </w:t>
      </w:r>
      <w:proofErr w:type="spellStart"/>
      <w:r w:rsidRPr="00D31404">
        <w:rPr>
          <w:rFonts w:ascii="Times New Roman" w:hAnsi="Times New Roman" w:cs="Times New Roman"/>
          <w:bCs/>
          <w:sz w:val="20"/>
          <w:szCs w:val="20"/>
          <w:lang w:val="en-US"/>
        </w:rPr>
        <w:t>Ruhr-Universität</w:t>
      </w:r>
      <w:proofErr w:type="spellEnd"/>
      <w:r w:rsidRPr="00D31404">
        <w:rPr>
          <w:rFonts w:ascii="Times New Roman" w:hAnsi="Times New Roman" w:cs="Times New Roman"/>
          <w:bCs/>
          <w:sz w:val="20"/>
          <w:szCs w:val="20"/>
          <w:lang w:val="en-US"/>
        </w:rPr>
        <w:t xml:space="preserve"> Bochum, </w:t>
      </w:r>
      <w:proofErr w:type="spellStart"/>
      <w:r w:rsidRPr="00D31404">
        <w:rPr>
          <w:rFonts w:ascii="Times New Roman" w:hAnsi="Times New Roman" w:cs="Times New Roman"/>
          <w:bCs/>
          <w:sz w:val="20"/>
          <w:szCs w:val="20"/>
          <w:lang w:val="en-US"/>
        </w:rPr>
        <w:t>Universitätsstr</w:t>
      </w:r>
      <w:proofErr w:type="spellEnd"/>
      <w:r w:rsidRPr="00D31404">
        <w:rPr>
          <w:rFonts w:ascii="Times New Roman" w:hAnsi="Times New Roman" w:cs="Times New Roman"/>
          <w:bCs/>
          <w:sz w:val="20"/>
          <w:szCs w:val="20"/>
          <w:lang w:val="en-US"/>
        </w:rPr>
        <w:t>. 150, D-44780 Bochum, Germany.</w:t>
      </w:r>
    </w:p>
    <w:p w14:paraId="5BFCB123" w14:textId="77777777" w:rsidR="00BC2742" w:rsidRDefault="00BC2742" w:rsidP="00BC2742">
      <w:pPr>
        <w:spacing w:after="0"/>
        <w:ind w:left="142" w:hanging="142"/>
        <w:rPr>
          <w:rFonts w:ascii="Times New Roman" w:hAnsi="Times New Roman" w:cs="Times New Roman"/>
          <w:bCs/>
          <w:sz w:val="20"/>
          <w:szCs w:val="20"/>
          <w:lang w:val="en-US"/>
        </w:rPr>
      </w:pPr>
      <w:r>
        <w:rPr>
          <w:rFonts w:ascii="Times New Roman" w:hAnsi="Times New Roman" w:cs="Times New Roman"/>
          <w:bCs/>
          <w:sz w:val="20"/>
          <w:szCs w:val="20"/>
          <w:vertAlign w:val="superscript"/>
          <w:lang w:val="en-US"/>
        </w:rPr>
        <w:t>10</w:t>
      </w:r>
      <w:r>
        <w:rPr>
          <w:rFonts w:ascii="Times New Roman" w:hAnsi="Times New Roman" w:cs="Times New Roman"/>
          <w:bCs/>
          <w:sz w:val="20"/>
          <w:szCs w:val="20"/>
          <w:lang w:val="en-US"/>
        </w:rPr>
        <w:t>These authors contributed equally:</w:t>
      </w:r>
      <w:r w:rsidRPr="00172816">
        <w:t xml:space="preserve"> </w:t>
      </w:r>
      <w:r w:rsidRPr="00172816">
        <w:rPr>
          <w:rFonts w:ascii="Times New Roman" w:hAnsi="Times New Roman" w:cs="Times New Roman"/>
          <w:bCs/>
          <w:sz w:val="20"/>
          <w:szCs w:val="20"/>
          <w:lang w:val="en-US"/>
        </w:rPr>
        <w:t>Agus R. Poerwoprajitno, Lucy Gloag</w:t>
      </w:r>
    </w:p>
    <w:p w14:paraId="08246868" w14:textId="77777777" w:rsidR="00BC2742" w:rsidRDefault="00BC2742" w:rsidP="00BC2742">
      <w:pPr>
        <w:spacing w:after="0"/>
        <w:ind w:left="142" w:hanging="142"/>
        <w:rPr>
          <w:rFonts w:ascii="Times New Roman" w:hAnsi="Times New Roman" w:cs="Times New Roman"/>
          <w:bCs/>
          <w:sz w:val="20"/>
          <w:szCs w:val="20"/>
          <w:lang w:val="en-US"/>
        </w:rPr>
      </w:pPr>
      <w:r>
        <w:rPr>
          <w:rFonts w:ascii="Times New Roman" w:hAnsi="Times New Roman" w:cs="Times New Roman"/>
          <w:bCs/>
          <w:sz w:val="20"/>
          <w:szCs w:val="20"/>
          <w:lang w:val="en-US"/>
        </w:rPr>
        <w:t xml:space="preserve">Email: </w:t>
      </w:r>
      <w:hyperlink r:id="rId6" w:history="1">
        <w:r w:rsidRPr="00087BB2">
          <w:rPr>
            <w:rStyle w:val="Hyperlink"/>
            <w:rFonts w:ascii="Times New Roman" w:hAnsi="Times New Roman" w:cs="Times New Roman"/>
            <w:bCs/>
            <w:sz w:val="20"/>
            <w:szCs w:val="20"/>
            <w:lang w:val="en-US"/>
          </w:rPr>
          <w:t>r.tilley@unsw.edu.au</w:t>
        </w:r>
      </w:hyperlink>
    </w:p>
    <w:p w14:paraId="4DF0D445" w14:textId="77777777" w:rsidR="00805B6A" w:rsidRDefault="00805B6A" w:rsidP="00222A58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7179F56B" w14:textId="77777777" w:rsidR="00244DC2" w:rsidRDefault="00244DC2" w:rsidP="00E037BF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2F04EA23" w14:textId="77777777" w:rsidR="00244DC2" w:rsidRDefault="00244DC2" w:rsidP="00E037BF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3FF42181" w14:textId="77777777" w:rsidR="00244DC2" w:rsidRDefault="00244DC2" w:rsidP="00E037BF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4BA3CD7F" w14:textId="77777777" w:rsidR="00244DC2" w:rsidRDefault="00244DC2" w:rsidP="00E037BF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788EDE8E" w14:textId="77777777" w:rsidR="00244DC2" w:rsidRDefault="00244DC2" w:rsidP="00E037BF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4FFEFE5B" w14:textId="77777777" w:rsidR="00244DC2" w:rsidRDefault="00244DC2" w:rsidP="00E037BF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74DDA421" w14:textId="77777777" w:rsidR="00244DC2" w:rsidRDefault="00244DC2" w:rsidP="00E037BF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592088D2" w14:textId="77777777" w:rsidR="00244DC2" w:rsidRDefault="00244DC2" w:rsidP="00E037BF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08F92B3F" w14:textId="77777777" w:rsidR="00244DC2" w:rsidRDefault="00244DC2" w:rsidP="00E037BF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50EBC4A4" w14:textId="502DD2B4" w:rsidR="00E037BF" w:rsidRPr="00D31404" w:rsidRDefault="00E037BF" w:rsidP="00E037BF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0" distB="0" distL="0" distR="0" wp14:anchorId="5BFEE8AB" wp14:editId="5D30DA63">
            <wp:extent cx="5731057" cy="2366645"/>
            <wp:effectExtent l="0" t="0" r="317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bitmap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057" cy="2366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E3AA08" w14:textId="768CFC4E" w:rsidR="00E037BF" w:rsidRDefault="00E037BF" w:rsidP="00E037BF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D31404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Supplementary Fig.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1 |</w:t>
      </w:r>
      <w:r w:rsidRPr="00D31404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proofErr w:type="spellStart"/>
      <w:r w:rsidRPr="00D31404">
        <w:rPr>
          <w:rFonts w:ascii="Times New Roman" w:hAnsi="Times New Roman" w:cs="Times New Roman"/>
          <w:b/>
          <w:bCs/>
          <w:sz w:val="24"/>
          <w:szCs w:val="24"/>
          <w:lang w:val="en-US"/>
        </w:rPr>
        <w:t>a,b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.</w:t>
      </w:r>
      <w:r w:rsidRPr="00D31404">
        <w:rPr>
          <w:rFonts w:ascii="Times New Roman" w:hAnsi="Times New Roman" w:cs="Times New Roman"/>
          <w:sz w:val="24"/>
          <w:szCs w:val="24"/>
          <w:lang w:val="en-US"/>
        </w:rPr>
        <w:t xml:space="preserve"> TEM and HRTEM images of faceted Ru branched nanoparticles. </w:t>
      </w:r>
      <w:r>
        <w:rPr>
          <w:rFonts w:ascii="Times New Roman" w:hAnsi="Times New Roman" w:cs="Times New Roman"/>
          <w:sz w:val="24"/>
          <w:szCs w:val="24"/>
          <w:lang w:val="en-US"/>
        </w:rPr>
        <w:t>Ru s</w:t>
      </w:r>
      <w:r w:rsidRPr="00D31404">
        <w:rPr>
          <w:rFonts w:ascii="Times New Roman" w:hAnsi="Times New Roman" w:cs="Times New Roman"/>
          <w:sz w:val="24"/>
          <w:szCs w:val="24"/>
          <w:lang w:val="en-US"/>
        </w:rPr>
        <w:t xml:space="preserve">urface was bounded by low index {10-10}, {10-11} and {0001} facets.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c.</w:t>
      </w:r>
      <w:r w:rsidRPr="00D31404">
        <w:rPr>
          <w:rFonts w:ascii="Times New Roman" w:hAnsi="Times New Roman" w:cs="Times New Roman"/>
          <w:sz w:val="24"/>
          <w:szCs w:val="24"/>
          <w:lang w:val="en-US"/>
        </w:rPr>
        <w:t xml:space="preserve"> Statistical analysis of branch length and branch width of faceted branched Ru nanoparticles. </w:t>
      </w:r>
    </w:p>
    <w:p w14:paraId="74832B70" w14:textId="77777777" w:rsidR="00222A58" w:rsidRPr="00D31404" w:rsidRDefault="00222A58" w:rsidP="00222A58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67265621" w14:textId="77777777" w:rsidR="00222A58" w:rsidRPr="00D31404" w:rsidRDefault="00222A58" w:rsidP="00222A58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05F42101" wp14:editId="21F10F04">
            <wp:extent cx="4806204" cy="3754374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11710" cy="3758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A12A8C" w14:textId="26BE704D" w:rsidR="00222A58" w:rsidRDefault="00222A58" w:rsidP="006B1405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D31404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Supplementary Fig. </w:t>
      </w:r>
      <w:r w:rsidR="0014068D">
        <w:rPr>
          <w:rFonts w:ascii="Times New Roman" w:hAnsi="Times New Roman" w:cs="Times New Roman"/>
          <w:b/>
          <w:bCs/>
          <w:sz w:val="24"/>
          <w:szCs w:val="24"/>
          <w:lang w:val="en-US"/>
        </w:rPr>
        <w:t>2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|</w:t>
      </w:r>
      <w:r w:rsidRPr="00D31404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a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.</w:t>
      </w:r>
      <w:r w:rsidRPr="00D31404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Pr="00D31404">
        <w:rPr>
          <w:rFonts w:ascii="Times New Roman" w:hAnsi="Times New Roman" w:cs="Times New Roman"/>
          <w:sz w:val="24"/>
          <w:szCs w:val="24"/>
          <w:lang w:val="en-US"/>
        </w:rPr>
        <w:t>TEM image of Pt island on Ru nanoparticles</w:t>
      </w:r>
      <w:r w:rsidRPr="00D31404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.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b-e.</w:t>
      </w:r>
      <w:r w:rsidRPr="00D31404">
        <w:rPr>
          <w:rFonts w:ascii="Times New Roman" w:hAnsi="Times New Roman" w:cs="Times New Roman"/>
          <w:sz w:val="24"/>
          <w:szCs w:val="24"/>
          <w:lang w:val="en-US"/>
        </w:rPr>
        <w:t xml:space="preserve"> HADDF and ED</w:t>
      </w:r>
      <w:r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D31404">
        <w:rPr>
          <w:rFonts w:ascii="Times New Roman" w:hAnsi="Times New Roman" w:cs="Times New Roman"/>
          <w:sz w:val="24"/>
          <w:szCs w:val="24"/>
          <w:lang w:val="en-US"/>
        </w:rPr>
        <w:t xml:space="preserve"> mapping images of a single nanoparticles showing the Pt islands (red) and Ru branches (green).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f.g</w:t>
      </w:r>
      <w:proofErr w:type="spellEnd"/>
      <w:r w:rsidRPr="00D31404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Pr="00D31404">
        <w:rPr>
          <w:rFonts w:ascii="Times New Roman" w:hAnsi="Times New Roman" w:cs="Times New Roman"/>
          <w:sz w:val="24"/>
          <w:szCs w:val="24"/>
          <w:lang w:val="en-US"/>
        </w:rPr>
        <w:t xml:space="preserve">HRTEM images of Pt island on the side and on the tip of Ru branch and the corresponding FFT (inset), respectively. The Pt islands are arranged in a </w:t>
      </w:r>
      <w:proofErr w:type="spellStart"/>
      <w:r w:rsidRPr="00D31404">
        <w:rPr>
          <w:rFonts w:ascii="Times New Roman" w:hAnsi="Times New Roman" w:cs="Times New Roman"/>
          <w:i/>
          <w:iCs/>
          <w:sz w:val="24"/>
          <w:szCs w:val="24"/>
          <w:lang w:val="en-US"/>
        </w:rPr>
        <w:t>fcc</w:t>
      </w:r>
      <w:proofErr w:type="spellEnd"/>
      <w:r w:rsidRPr="00D31404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</w:t>
      </w:r>
      <w:r w:rsidRPr="00D31404">
        <w:rPr>
          <w:rFonts w:ascii="Times New Roman" w:hAnsi="Times New Roman" w:cs="Times New Roman"/>
          <w:sz w:val="24"/>
          <w:szCs w:val="24"/>
          <w:lang w:val="en-US"/>
        </w:rPr>
        <w:t>crystal structure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and Ru is arranged in a </w:t>
      </w:r>
      <w:r w:rsidRPr="00A057EF">
        <w:rPr>
          <w:rFonts w:ascii="Times New Roman" w:hAnsi="Times New Roman" w:cs="Times New Roman"/>
          <w:i/>
          <w:iCs/>
          <w:sz w:val="24"/>
          <w:szCs w:val="24"/>
          <w:lang w:val="en-US"/>
        </w:rPr>
        <w:t>hcp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crystal structure as shown by FFT.</w:t>
      </w:r>
      <w:r w:rsidRPr="002268EB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h.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D31404">
        <w:rPr>
          <w:rFonts w:ascii="Times New Roman" w:hAnsi="Times New Roman" w:cs="Times New Roman"/>
          <w:sz w:val="24"/>
          <w:szCs w:val="24"/>
          <w:lang w:val="en-US"/>
        </w:rPr>
        <w:t xml:space="preserve">The Pt island has an average size of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2.1±0.9 </w:t>
      </w:r>
      <w:r w:rsidRPr="00D31404">
        <w:rPr>
          <w:rFonts w:ascii="Times New Roman" w:hAnsi="Times New Roman" w:cs="Times New Roman"/>
          <w:sz w:val="24"/>
          <w:szCs w:val="24"/>
          <w:lang w:val="en-US"/>
        </w:rPr>
        <w:t>nm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in </w:t>
      </w:r>
      <w:r w:rsidR="003F56F6">
        <w:rPr>
          <w:rFonts w:ascii="Times New Roman" w:hAnsi="Times New Roman" w:cs="Times New Roman"/>
          <w:sz w:val="24"/>
          <w:szCs w:val="24"/>
          <w:lang w:val="en-US"/>
        </w:rPr>
        <w:t>width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and 2.5±1.4 nm in </w:t>
      </w:r>
      <w:r w:rsidR="003F56F6">
        <w:rPr>
          <w:rFonts w:ascii="Times New Roman" w:hAnsi="Times New Roman" w:cs="Times New Roman"/>
          <w:sz w:val="24"/>
          <w:szCs w:val="24"/>
          <w:lang w:val="en-US"/>
        </w:rPr>
        <w:t>height</w:t>
      </w:r>
      <w:r w:rsidRPr="00D31404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</w:p>
    <w:p w14:paraId="4CDA5FCE" w14:textId="53F48BEB" w:rsidR="00E037BF" w:rsidRPr="00D31404" w:rsidRDefault="00690E48" w:rsidP="00E037BF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lang w:val="en-US"/>
        </w:rPr>
        <w:lastRenderedPageBreak/>
        <w:drawing>
          <wp:inline distT="0" distB="0" distL="0" distR="0" wp14:anchorId="67A890E2" wp14:editId="0F530E7C">
            <wp:extent cx="5651003" cy="2523749"/>
            <wp:effectExtent l="0" t="0" r="6985" b="0"/>
            <wp:docPr id="15" name="Picture 15" descr="A picture containing 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 descr="A picture containing graphical user interface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51003" cy="25237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9A3022" w14:textId="18E13BE2" w:rsidR="00E037BF" w:rsidRPr="00D31404" w:rsidRDefault="00E037BF" w:rsidP="00E037BF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D31404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Supplementary Fig. </w:t>
      </w:r>
      <w:r w:rsidR="00AB4C6C">
        <w:rPr>
          <w:rFonts w:ascii="Times New Roman" w:hAnsi="Times New Roman" w:cs="Times New Roman"/>
          <w:b/>
          <w:bCs/>
          <w:sz w:val="24"/>
          <w:szCs w:val="24"/>
          <w:lang w:val="en-US"/>
        </w:rPr>
        <w:t>3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|</w:t>
      </w:r>
      <w:r w:rsidRPr="00D31404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a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.</w:t>
      </w:r>
      <w:r w:rsidRPr="00D31404">
        <w:rPr>
          <w:rFonts w:ascii="Times New Roman" w:hAnsi="Times New Roman" w:cs="Times New Roman"/>
          <w:sz w:val="24"/>
          <w:szCs w:val="24"/>
          <w:lang w:val="en-US"/>
        </w:rPr>
        <w:t xml:space="preserve"> TEM image of Pt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atoms </w:t>
      </w:r>
      <w:r w:rsidRPr="00D31404">
        <w:rPr>
          <w:rFonts w:ascii="Times New Roman" w:hAnsi="Times New Roman" w:cs="Times New Roman"/>
          <w:sz w:val="24"/>
          <w:szCs w:val="24"/>
          <w:lang w:val="en-US"/>
        </w:rPr>
        <w:t xml:space="preserve">on Ru nanoparticles.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b-e.</w:t>
      </w:r>
      <w:r w:rsidRPr="00D3140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HADDF-STEM and EDX</w:t>
      </w:r>
      <w:r w:rsidRPr="00D31404">
        <w:rPr>
          <w:rFonts w:ascii="Times New Roman" w:hAnsi="Times New Roman" w:cs="Times New Roman"/>
          <w:sz w:val="24"/>
          <w:szCs w:val="24"/>
          <w:lang w:val="en-US"/>
        </w:rPr>
        <w:t xml:space="preserve"> mapping of Pt (</w:t>
      </w:r>
      <w:r w:rsidR="00297612">
        <w:rPr>
          <w:rFonts w:ascii="Times New Roman" w:hAnsi="Times New Roman" w:cs="Times New Roman"/>
          <w:sz w:val="24"/>
          <w:szCs w:val="24"/>
          <w:lang w:val="en-US"/>
        </w:rPr>
        <w:t>orange</w:t>
      </w:r>
      <w:r w:rsidRPr="00D31404">
        <w:rPr>
          <w:rFonts w:ascii="Times New Roman" w:hAnsi="Times New Roman" w:cs="Times New Roman"/>
          <w:sz w:val="24"/>
          <w:szCs w:val="24"/>
          <w:lang w:val="en-US"/>
        </w:rPr>
        <w:t>), Ru (</w:t>
      </w:r>
      <w:r w:rsidR="00297612">
        <w:rPr>
          <w:rFonts w:ascii="Times New Roman" w:hAnsi="Times New Roman" w:cs="Times New Roman"/>
          <w:sz w:val="24"/>
          <w:szCs w:val="24"/>
          <w:lang w:val="en-US"/>
        </w:rPr>
        <w:t>cyan</w:t>
      </w:r>
      <w:r w:rsidRPr="00D31404">
        <w:rPr>
          <w:rFonts w:ascii="Times New Roman" w:hAnsi="Times New Roman" w:cs="Times New Roman"/>
          <w:sz w:val="24"/>
          <w:szCs w:val="24"/>
          <w:lang w:val="en-US"/>
        </w:rPr>
        <w:t xml:space="preserve">) and overlay image. </w:t>
      </w:r>
    </w:p>
    <w:p w14:paraId="3709E1C6" w14:textId="11272A32" w:rsidR="00775ACF" w:rsidRDefault="00775ACF" w:rsidP="00E037BF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7CAD19CA" w14:textId="77777777" w:rsidR="00222A58" w:rsidRPr="00D31404" w:rsidRDefault="00222A58" w:rsidP="00222A58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5FF33DF2" wp14:editId="119C6661">
            <wp:extent cx="3667489" cy="2828428"/>
            <wp:effectExtent l="0" t="0" r="9525" b="0"/>
            <wp:docPr id="11" name="Picture 11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rect10912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74693" cy="28339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C350FF" w14:textId="26DDE630" w:rsidR="00222A58" w:rsidRDefault="00222A58" w:rsidP="00222A58">
      <w:pPr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FC431D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Supplementary Fig. </w:t>
      </w:r>
      <w:r w:rsidR="00AB4C6C">
        <w:rPr>
          <w:rFonts w:ascii="Times New Roman" w:hAnsi="Times New Roman" w:cs="Times New Roman"/>
          <w:b/>
          <w:bCs/>
          <w:sz w:val="24"/>
          <w:szCs w:val="24"/>
          <w:lang w:val="en-US"/>
        </w:rPr>
        <w:t>4</w:t>
      </w:r>
      <w:r w:rsidRPr="00FC431D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| </w:t>
      </w:r>
      <w:r w:rsidRPr="00A506DF">
        <w:rPr>
          <w:rFonts w:ascii="Times New Roman" w:hAnsi="Times New Roman" w:cs="Times New Roman"/>
          <w:bCs/>
          <w:sz w:val="24"/>
          <w:szCs w:val="24"/>
          <w:lang w:val="en-US"/>
        </w:rPr>
        <w:t>X-ray diffraction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patterns Pt islands on Ru nanoparticles and Pt atoms on Ru nanoparticles. The bulk crystallography analysis show that the </w:t>
      </w:r>
      <w:proofErr w:type="spellStart"/>
      <w:r w:rsidRPr="00783693">
        <w:rPr>
          <w:rFonts w:ascii="Times New Roman" w:hAnsi="Times New Roman" w:cs="Times New Roman"/>
          <w:bCs/>
          <w:i/>
          <w:iCs/>
          <w:sz w:val="24"/>
          <w:szCs w:val="24"/>
          <w:lang w:val="en-US"/>
        </w:rPr>
        <w:t>fcc</w:t>
      </w:r>
      <w:proofErr w:type="spellEnd"/>
      <w:r>
        <w:rPr>
          <w:rFonts w:ascii="Times New Roman" w:hAnsi="Times New Roman" w:cs="Times New Roman"/>
          <w:bCs/>
          <w:sz w:val="24"/>
          <w:szCs w:val="24"/>
          <w:lang w:val="en-US"/>
        </w:rPr>
        <w:t>-Pt signals are no longer observed after annealing confirming the Pt islands are spread.</w:t>
      </w:r>
      <w:r w:rsidR="000E3B6A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 w:rsidR="00D909B2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The size of Pt islands is 2.9 nm as calculated using the Scherrer equation which is </w:t>
      </w:r>
      <w:proofErr w:type="gramStart"/>
      <w:r w:rsidR="00D909B2">
        <w:rPr>
          <w:rFonts w:ascii="Times New Roman" w:hAnsi="Times New Roman" w:cs="Times New Roman"/>
          <w:bCs/>
          <w:sz w:val="24"/>
          <w:szCs w:val="24"/>
          <w:lang w:val="en-US"/>
        </w:rPr>
        <w:t>similar to</w:t>
      </w:r>
      <w:proofErr w:type="gramEnd"/>
      <w:r w:rsidR="00D909B2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the size analysis based on TEM images.</w:t>
      </w:r>
    </w:p>
    <w:p w14:paraId="2F755BFD" w14:textId="57FA3C08" w:rsidR="00775ACF" w:rsidRDefault="00775ACF" w:rsidP="00222A58">
      <w:pPr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</w:p>
    <w:p w14:paraId="35DDE57C" w14:textId="28AA0EF2" w:rsidR="00C058C3" w:rsidRDefault="00D712D7" w:rsidP="00222A58">
      <w:pPr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noProof/>
          <w:sz w:val="24"/>
          <w:szCs w:val="24"/>
          <w:lang w:val="en-US"/>
        </w:rPr>
        <w:lastRenderedPageBreak/>
        <w:drawing>
          <wp:inline distT="0" distB="0" distL="0" distR="0" wp14:anchorId="71547C39" wp14:editId="12CEF56D">
            <wp:extent cx="3305810" cy="1786954"/>
            <wp:effectExtent l="0" t="0" r="8890" b="3810"/>
            <wp:docPr id="8" name="Picture 8" descr="A picture containing text, ligh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A picture containing text, light&#10;&#10;Description automatically generated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18805" cy="17939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0C242C" w14:textId="14DCA259" w:rsidR="00D712D7" w:rsidRPr="00D712D7" w:rsidRDefault="00D712D7" w:rsidP="00222A58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D712D7">
        <w:rPr>
          <w:rFonts w:ascii="Times New Roman" w:hAnsi="Times New Roman" w:cs="Times New Roman"/>
          <w:b/>
          <w:sz w:val="24"/>
          <w:szCs w:val="24"/>
          <w:lang w:val="en-US"/>
        </w:rPr>
        <w:t>Supplementary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 w:rsidRPr="008A4FFD">
        <w:rPr>
          <w:rFonts w:ascii="Times New Roman" w:hAnsi="Times New Roman" w:cs="Times New Roman"/>
          <w:b/>
          <w:bCs/>
          <w:sz w:val="24"/>
          <w:szCs w:val="24"/>
        </w:rPr>
        <w:t xml:space="preserve">Fig. </w:t>
      </w:r>
      <w:r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8A4FFD">
        <w:rPr>
          <w:rFonts w:ascii="Times New Roman" w:hAnsi="Times New Roman" w:cs="Times New Roman"/>
          <w:b/>
          <w:bCs/>
          <w:sz w:val="24"/>
          <w:szCs w:val="24"/>
        </w:rPr>
        <w:t>|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FFT of the single Pt on Ru. </w:t>
      </w:r>
      <w:r>
        <w:rPr>
          <w:rFonts w:ascii="Times New Roman" w:hAnsi="Times New Roman" w:cs="Times New Roman"/>
          <w:sz w:val="24"/>
          <w:szCs w:val="24"/>
        </w:rPr>
        <w:t xml:space="preserve">FFT of the image shown in Fig. 1c, 37.2 s, showing spots that match with the indexed </w:t>
      </w:r>
      <w:r w:rsidRPr="00D712D7">
        <w:rPr>
          <w:rFonts w:ascii="Times New Roman" w:hAnsi="Times New Roman" w:cs="Times New Roman"/>
          <w:i/>
          <w:iCs/>
          <w:sz w:val="24"/>
          <w:szCs w:val="24"/>
        </w:rPr>
        <w:t>hcp</w:t>
      </w:r>
      <w:r>
        <w:rPr>
          <w:rFonts w:ascii="Times New Roman" w:hAnsi="Times New Roman" w:cs="Times New Roman"/>
          <w:sz w:val="24"/>
          <w:szCs w:val="24"/>
        </w:rPr>
        <w:t>-Ru FFT pattern viewed down a &lt;01</w:t>
      </w:r>
      <m:oMath>
        <m:acc>
          <m:accPr>
            <m:chr m:val="̅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accPr>
          <m:e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</m:e>
        </m:acc>
      </m:oMath>
      <w:r>
        <w:rPr>
          <w:rFonts w:ascii="Times New Roman" w:hAnsi="Times New Roman" w:cs="Times New Roman"/>
          <w:sz w:val="24"/>
          <w:szCs w:val="24"/>
        </w:rPr>
        <w:t>0&gt; zone axis (right).</w:t>
      </w:r>
    </w:p>
    <w:p w14:paraId="28ADE857" w14:textId="77777777" w:rsidR="000B0E9F" w:rsidRPr="008A4FFD" w:rsidRDefault="000B0E9F" w:rsidP="000B0E9F">
      <w:pPr>
        <w:rPr>
          <w:rFonts w:ascii="Times New Roman" w:hAnsi="Times New Roman" w:cs="Times New Roman"/>
          <w:sz w:val="24"/>
          <w:szCs w:val="24"/>
        </w:rPr>
      </w:pPr>
      <w:r w:rsidRPr="008A4FFD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4B1ECA0" wp14:editId="28CF8FF7">
            <wp:extent cx="5731510" cy="2341880"/>
            <wp:effectExtent l="0" t="0" r="2540" b="1270"/>
            <wp:docPr id="6" name="Picture 6" descr="A close up of a 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 close up of a map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341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B7151E" w14:textId="753C3D50" w:rsidR="000B0E9F" w:rsidRPr="008A4FFD" w:rsidRDefault="000B0E9F" w:rsidP="000B0E9F">
      <w:pPr>
        <w:rPr>
          <w:rFonts w:ascii="Times New Roman" w:hAnsi="Times New Roman" w:cs="Times New Roman"/>
          <w:sz w:val="24"/>
          <w:szCs w:val="24"/>
        </w:rPr>
      </w:pPr>
      <w:r w:rsidRPr="008A4FFD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Fig. </w:t>
      </w:r>
      <w:r w:rsidR="00D712D7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8A4FFD">
        <w:rPr>
          <w:rFonts w:ascii="Times New Roman" w:hAnsi="Times New Roman" w:cs="Times New Roman"/>
          <w:b/>
          <w:bCs/>
          <w:sz w:val="24"/>
          <w:szCs w:val="24"/>
        </w:rPr>
        <w:t>| FT-EXAFS fitting for Pt atoms on Ru</w:t>
      </w:r>
      <w:r w:rsidRPr="008A4FFD">
        <w:rPr>
          <w:rFonts w:ascii="Times New Roman" w:hAnsi="Times New Roman" w:cs="Times New Roman"/>
          <w:sz w:val="24"/>
          <w:szCs w:val="24"/>
        </w:rPr>
        <w:t>. a) Ru K-edge. b) Pt L</w:t>
      </w:r>
      <w:r w:rsidRPr="008A4FFD">
        <w:rPr>
          <w:rFonts w:ascii="Times New Roman" w:hAnsi="Times New Roman" w:cs="Times New Roman"/>
          <w:sz w:val="24"/>
          <w:szCs w:val="24"/>
          <w:vertAlign w:val="subscript"/>
        </w:rPr>
        <w:t>III</w:t>
      </w:r>
      <w:r w:rsidRPr="008A4FFD">
        <w:rPr>
          <w:rFonts w:ascii="Times New Roman" w:hAnsi="Times New Roman" w:cs="Times New Roman"/>
          <w:sz w:val="24"/>
          <w:szCs w:val="24"/>
        </w:rPr>
        <w:t>-edge. The best-fit parameters are shown in Table S1.</w:t>
      </w:r>
    </w:p>
    <w:p w14:paraId="22D6205D" w14:textId="6C63C75D" w:rsidR="00C058C3" w:rsidRDefault="00C058C3" w:rsidP="00222A58">
      <w:pPr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</w:p>
    <w:p w14:paraId="624ECA19" w14:textId="3272406A" w:rsidR="007473F0" w:rsidRDefault="007473F0" w:rsidP="007473F0">
      <w:pPr>
        <w:rPr>
          <w:rFonts w:ascii="Times New Roman" w:hAnsi="Times New Roman" w:cs="Times New Roman"/>
          <w:sz w:val="24"/>
          <w:szCs w:val="24"/>
        </w:rPr>
      </w:pPr>
      <w:r w:rsidRPr="008A4FFD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3AC178C" wp14:editId="7C101000">
            <wp:extent cx="5731510" cy="2341880"/>
            <wp:effectExtent l="0" t="0" r="2540" b="1270"/>
            <wp:docPr id="3" name="Picture 3" descr="A close up of a 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 close up of a map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341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A4FFD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Fig. </w:t>
      </w:r>
      <w:r w:rsidR="00D712D7"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Pr="008A4FFD">
        <w:rPr>
          <w:rFonts w:ascii="Times New Roman" w:hAnsi="Times New Roman" w:cs="Times New Roman"/>
          <w:b/>
          <w:bCs/>
          <w:sz w:val="24"/>
          <w:szCs w:val="24"/>
        </w:rPr>
        <w:t>| XANES for Pt atoms on Ru</w:t>
      </w:r>
      <w:r w:rsidRPr="008A4FFD">
        <w:rPr>
          <w:rFonts w:ascii="Times New Roman" w:hAnsi="Times New Roman" w:cs="Times New Roman"/>
          <w:sz w:val="24"/>
          <w:szCs w:val="24"/>
        </w:rPr>
        <w:t>. a) Ru K-edge. b) Pt L</w:t>
      </w:r>
      <w:r w:rsidRPr="008A4FFD">
        <w:rPr>
          <w:rFonts w:ascii="Times New Roman" w:hAnsi="Times New Roman" w:cs="Times New Roman"/>
          <w:sz w:val="24"/>
          <w:szCs w:val="24"/>
          <w:vertAlign w:val="subscript"/>
        </w:rPr>
        <w:t>III</w:t>
      </w:r>
      <w:r w:rsidRPr="008A4FFD">
        <w:rPr>
          <w:rFonts w:ascii="Times New Roman" w:hAnsi="Times New Roman" w:cs="Times New Roman"/>
          <w:sz w:val="24"/>
          <w:szCs w:val="24"/>
        </w:rPr>
        <w:t>-edge. Reference spectra (Ru foil and Pt foil) is also shown where appropriate.</w:t>
      </w:r>
    </w:p>
    <w:p w14:paraId="4AE435AB" w14:textId="2FEBB6C4" w:rsidR="000B0E9F" w:rsidRDefault="000B0E9F" w:rsidP="00222A58">
      <w:pPr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</w:p>
    <w:p w14:paraId="2B14CC26" w14:textId="77777777" w:rsidR="000B0E9F" w:rsidRPr="008A4FFD" w:rsidRDefault="000B0E9F" w:rsidP="000B0E9F">
      <w:pPr>
        <w:jc w:val="center"/>
        <w:rPr>
          <w:rFonts w:ascii="Times New Roman" w:hAnsi="Times New Roman" w:cs="Times New Roman"/>
          <w:sz w:val="24"/>
          <w:szCs w:val="24"/>
        </w:rPr>
      </w:pPr>
      <w:r w:rsidRPr="008A4FFD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E91DA60" wp14:editId="0C734C2D">
            <wp:extent cx="2914650" cy="2419350"/>
            <wp:effectExtent l="0" t="0" r="0" b="0"/>
            <wp:docPr id="2" name="Picture 2" descr="A close up of a 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 close up of a map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4650" cy="2419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E8870D" w14:textId="6C895DF6" w:rsidR="000B0E9F" w:rsidRDefault="000B0E9F" w:rsidP="000B0E9F">
      <w:pPr>
        <w:rPr>
          <w:rFonts w:ascii="Times New Roman" w:hAnsi="Times New Roman" w:cs="Times New Roman"/>
          <w:sz w:val="24"/>
          <w:szCs w:val="24"/>
        </w:rPr>
      </w:pPr>
      <w:r w:rsidRPr="008A4FFD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Fig. </w:t>
      </w:r>
      <w:r w:rsidR="00D712D7"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Pr="008A4FFD">
        <w:rPr>
          <w:rFonts w:ascii="Times New Roman" w:hAnsi="Times New Roman" w:cs="Times New Roman"/>
          <w:b/>
          <w:bCs/>
          <w:sz w:val="24"/>
          <w:szCs w:val="24"/>
        </w:rPr>
        <w:t>| Ru K-edge FT-EXAFS spectra for Pt atoms on Ru</w:t>
      </w:r>
      <w:r w:rsidRPr="008A4FFD">
        <w:rPr>
          <w:rFonts w:ascii="Times New Roman" w:hAnsi="Times New Roman" w:cs="Times New Roman"/>
          <w:sz w:val="24"/>
          <w:szCs w:val="24"/>
        </w:rPr>
        <w:t xml:space="preserve">. Reference spectrum for Ru foil is also shown </w:t>
      </w:r>
    </w:p>
    <w:p w14:paraId="3B070ECB" w14:textId="03DE3983" w:rsidR="00222A58" w:rsidRDefault="008039FD" w:rsidP="001928F1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noProof/>
          <w:sz w:val="16"/>
          <w:szCs w:val="16"/>
        </w:rPr>
        <w:drawing>
          <wp:inline distT="0" distB="0" distL="0" distR="0" wp14:anchorId="304DCD27" wp14:editId="09C9E9DE">
            <wp:extent cx="5731510" cy="2563495"/>
            <wp:effectExtent l="0" t="0" r="2540" b="825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563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510617" w14:textId="77777777" w:rsidR="00D5476E" w:rsidRPr="00D31404" w:rsidRDefault="00D5476E" w:rsidP="001928F1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18CF5884" w14:textId="634F91B9" w:rsidR="00222A58" w:rsidRDefault="00222A58" w:rsidP="00222A58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D31404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Supplementary Fig. </w:t>
      </w:r>
      <w:r w:rsidR="00D712D7">
        <w:rPr>
          <w:rFonts w:ascii="Times New Roman" w:hAnsi="Times New Roman" w:cs="Times New Roman"/>
          <w:b/>
          <w:bCs/>
          <w:sz w:val="24"/>
          <w:szCs w:val="24"/>
          <w:lang w:val="en-US"/>
        </w:rPr>
        <w:t>9</w:t>
      </w:r>
      <w:r w:rsidRPr="00D31404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| </w:t>
      </w:r>
      <w:r w:rsidRPr="00D31404">
        <w:rPr>
          <w:rFonts w:ascii="Times New Roman" w:hAnsi="Times New Roman" w:cs="Times New Roman"/>
          <w:sz w:val="24"/>
          <w:szCs w:val="24"/>
          <w:lang w:val="en-US"/>
        </w:rPr>
        <w:t xml:space="preserve">Cyclic voltammetry of </w:t>
      </w:r>
      <w:r w:rsidR="00177079">
        <w:rPr>
          <w:rFonts w:ascii="Times New Roman" w:hAnsi="Times New Roman" w:cs="Times New Roman"/>
          <w:sz w:val="24"/>
          <w:szCs w:val="24"/>
          <w:lang w:val="en-US"/>
        </w:rPr>
        <w:t xml:space="preserve">commercial </w:t>
      </w:r>
      <w:proofErr w:type="spellStart"/>
      <w:r w:rsidRPr="00D31404">
        <w:rPr>
          <w:rFonts w:ascii="Times New Roman" w:hAnsi="Times New Roman" w:cs="Times New Roman"/>
          <w:sz w:val="24"/>
          <w:szCs w:val="24"/>
          <w:lang w:val="en-US"/>
        </w:rPr>
        <w:t>PtRu</w:t>
      </w:r>
      <w:proofErr w:type="spellEnd"/>
      <w:r w:rsidRPr="00D31404">
        <w:rPr>
          <w:rFonts w:ascii="Times New Roman" w:hAnsi="Times New Roman" w:cs="Times New Roman"/>
          <w:sz w:val="24"/>
          <w:szCs w:val="24"/>
          <w:lang w:val="en-US"/>
        </w:rPr>
        <w:t xml:space="preserve"> alloy (</w:t>
      </w:r>
      <w:r w:rsidR="008039FD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D31404">
        <w:rPr>
          <w:rFonts w:ascii="Times New Roman" w:hAnsi="Times New Roman" w:cs="Times New Roman"/>
          <w:sz w:val="24"/>
          <w:szCs w:val="24"/>
          <w:lang w:val="en-US"/>
        </w:rPr>
        <w:t>) and</w:t>
      </w:r>
      <w:r w:rsidR="00177079">
        <w:rPr>
          <w:rFonts w:ascii="Times New Roman" w:hAnsi="Times New Roman" w:cs="Times New Roman"/>
          <w:sz w:val="24"/>
          <w:szCs w:val="24"/>
          <w:lang w:val="en-US"/>
        </w:rPr>
        <w:t xml:space="preserve"> commercial</w:t>
      </w:r>
      <w:r w:rsidRPr="00D31404">
        <w:rPr>
          <w:rFonts w:ascii="Times New Roman" w:hAnsi="Times New Roman" w:cs="Times New Roman"/>
          <w:sz w:val="24"/>
          <w:szCs w:val="24"/>
          <w:lang w:val="en-US"/>
        </w:rPr>
        <w:t xml:space="preserve"> Pt (</w:t>
      </w:r>
      <w:r w:rsidR="008039FD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D31404">
        <w:rPr>
          <w:rFonts w:ascii="Times New Roman" w:hAnsi="Times New Roman" w:cs="Times New Roman"/>
          <w:sz w:val="24"/>
          <w:szCs w:val="24"/>
          <w:lang w:val="en-US"/>
        </w:rPr>
        <w:t>) nanoparticles in</w:t>
      </w:r>
      <w:r w:rsidR="0017707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177079" w:rsidRPr="00D31404">
        <w:rPr>
          <w:rFonts w:ascii="Times New Roman" w:hAnsi="Times New Roman" w:cs="Times New Roman"/>
          <w:sz w:val="24"/>
          <w:szCs w:val="24"/>
          <w:lang w:val="en-US"/>
        </w:rPr>
        <w:t>0.1 M HClO</w:t>
      </w:r>
      <w:r w:rsidR="00177079" w:rsidRPr="00471187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4</w:t>
      </w:r>
      <w:r w:rsidR="00177079" w:rsidRPr="00D3140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177079">
        <w:rPr>
          <w:rFonts w:ascii="Times New Roman" w:hAnsi="Times New Roman" w:cs="Times New Roman"/>
          <w:sz w:val="24"/>
          <w:szCs w:val="24"/>
          <w:lang w:val="en-US"/>
        </w:rPr>
        <w:t>+ 1.0 M CH</w:t>
      </w:r>
      <w:r w:rsidR="00177079" w:rsidRPr="00177079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3</w:t>
      </w:r>
      <w:r w:rsidR="00177079">
        <w:rPr>
          <w:rFonts w:ascii="Times New Roman" w:hAnsi="Times New Roman" w:cs="Times New Roman"/>
          <w:sz w:val="24"/>
          <w:szCs w:val="24"/>
          <w:lang w:val="en-US"/>
        </w:rPr>
        <w:t xml:space="preserve">OH </w:t>
      </w:r>
      <w:r w:rsidRPr="00D31404">
        <w:rPr>
          <w:rFonts w:ascii="Times New Roman" w:hAnsi="Times New Roman" w:cs="Times New Roman"/>
          <w:sz w:val="24"/>
          <w:szCs w:val="24"/>
          <w:lang w:val="en-US"/>
        </w:rPr>
        <w:t xml:space="preserve">with a scan rate of </w:t>
      </w:r>
      <w:r w:rsidR="00177079">
        <w:rPr>
          <w:rFonts w:ascii="Times New Roman" w:hAnsi="Times New Roman" w:cs="Times New Roman"/>
          <w:sz w:val="24"/>
          <w:szCs w:val="24"/>
          <w:lang w:val="en-US"/>
        </w:rPr>
        <w:t>25</w:t>
      </w:r>
      <w:r w:rsidRPr="00D31404">
        <w:rPr>
          <w:rFonts w:ascii="Times New Roman" w:hAnsi="Times New Roman" w:cs="Times New Roman"/>
          <w:sz w:val="24"/>
          <w:szCs w:val="24"/>
          <w:lang w:val="en-US"/>
        </w:rPr>
        <w:t xml:space="preserve"> mV s</w:t>
      </w:r>
      <w:r w:rsidRPr="00D31404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-1</w:t>
      </w:r>
      <w:r w:rsidRPr="00D31404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</w:p>
    <w:p w14:paraId="08BF2A4A" w14:textId="1590A7F8" w:rsidR="008039FD" w:rsidRDefault="00C81A36" w:rsidP="00222A58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0" distB="0" distL="0" distR="0" wp14:anchorId="69889288" wp14:editId="26C0D30C">
            <wp:extent cx="5731510" cy="4387850"/>
            <wp:effectExtent l="0" t="0" r="2540" b="0"/>
            <wp:docPr id="7" name="Picture 7" descr="A picture containing shap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A picture containing shape&#10;&#10;Description automatically generated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387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F43EA6" w14:textId="7F145A71" w:rsidR="008039FD" w:rsidRDefault="008039FD" w:rsidP="00222A58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51293B5B" w14:textId="3F0E9B16" w:rsidR="00C81A36" w:rsidRDefault="00C81A36" w:rsidP="00C81A36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D31404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Supplementary Fig. </w:t>
      </w:r>
      <w:r w:rsidR="00D712D7">
        <w:rPr>
          <w:rFonts w:ascii="Times New Roman" w:hAnsi="Times New Roman" w:cs="Times New Roman"/>
          <w:b/>
          <w:bCs/>
          <w:sz w:val="24"/>
          <w:szCs w:val="24"/>
          <w:lang w:val="en-US"/>
        </w:rPr>
        <w:t>10</w:t>
      </w:r>
      <w:r w:rsidRPr="00D31404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| </w:t>
      </w:r>
      <w:r w:rsidRPr="00D31404">
        <w:rPr>
          <w:rFonts w:ascii="Times New Roman" w:hAnsi="Times New Roman" w:cs="Times New Roman"/>
          <w:sz w:val="24"/>
          <w:szCs w:val="24"/>
          <w:lang w:val="en-US"/>
        </w:rPr>
        <w:t xml:space="preserve">Cyclic voltammetry of </w:t>
      </w:r>
      <w:r>
        <w:rPr>
          <w:rFonts w:ascii="Times New Roman" w:hAnsi="Times New Roman" w:cs="Times New Roman"/>
          <w:sz w:val="24"/>
          <w:szCs w:val="24"/>
          <w:lang w:val="en-US"/>
        </w:rPr>
        <w:t>single Pt atom (a)</w:t>
      </w:r>
      <w:r w:rsidR="00142E32">
        <w:rPr>
          <w:rFonts w:ascii="Times New Roman" w:hAnsi="Times New Roman" w:cs="Times New Roman"/>
          <w:sz w:val="24"/>
          <w:szCs w:val="24"/>
          <w:lang w:val="en-US"/>
        </w:rPr>
        <w:t xml:space="preserve">, Pt island on Ru (b),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commercial </w:t>
      </w:r>
      <w:proofErr w:type="spellStart"/>
      <w:r w:rsidRPr="00D31404">
        <w:rPr>
          <w:rFonts w:ascii="Times New Roman" w:hAnsi="Times New Roman" w:cs="Times New Roman"/>
          <w:sz w:val="24"/>
          <w:szCs w:val="24"/>
          <w:lang w:val="en-US"/>
        </w:rPr>
        <w:t>PtRu</w:t>
      </w:r>
      <w:proofErr w:type="spellEnd"/>
      <w:r w:rsidRPr="00D31404">
        <w:rPr>
          <w:rFonts w:ascii="Times New Roman" w:hAnsi="Times New Roman" w:cs="Times New Roman"/>
          <w:sz w:val="24"/>
          <w:szCs w:val="24"/>
          <w:lang w:val="en-US"/>
        </w:rPr>
        <w:t xml:space="preserve"> alloy (</w:t>
      </w:r>
      <w:r w:rsidR="00142E32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D31404">
        <w:rPr>
          <w:rFonts w:ascii="Times New Roman" w:hAnsi="Times New Roman" w:cs="Times New Roman"/>
          <w:sz w:val="24"/>
          <w:szCs w:val="24"/>
          <w:lang w:val="en-US"/>
        </w:rPr>
        <w:t>) and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commercial</w:t>
      </w:r>
      <w:r w:rsidRPr="00D31404">
        <w:rPr>
          <w:rFonts w:ascii="Times New Roman" w:hAnsi="Times New Roman" w:cs="Times New Roman"/>
          <w:sz w:val="24"/>
          <w:szCs w:val="24"/>
          <w:lang w:val="en-US"/>
        </w:rPr>
        <w:t xml:space="preserve"> Pt (</w:t>
      </w:r>
      <w:r w:rsidR="00142E32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D31404">
        <w:rPr>
          <w:rFonts w:ascii="Times New Roman" w:hAnsi="Times New Roman" w:cs="Times New Roman"/>
          <w:sz w:val="24"/>
          <w:szCs w:val="24"/>
          <w:lang w:val="en-US"/>
        </w:rPr>
        <w:t>) nanoparticles in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D31404">
        <w:rPr>
          <w:rFonts w:ascii="Times New Roman" w:hAnsi="Times New Roman" w:cs="Times New Roman"/>
          <w:sz w:val="24"/>
          <w:szCs w:val="24"/>
          <w:lang w:val="en-US"/>
        </w:rPr>
        <w:t>0.1 M HClO</w:t>
      </w:r>
      <w:r w:rsidRPr="00471187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4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D31404">
        <w:rPr>
          <w:rFonts w:ascii="Times New Roman" w:hAnsi="Times New Roman" w:cs="Times New Roman"/>
          <w:sz w:val="24"/>
          <w:szCs w:val="24"/>
          <w:lang w:val="en-US"/>
        </w:rPr>
        <w:t xml:space="preserve">with a scan rate of </w:t>
      </w:r>
      <w:r>
        <w:rPr>
          <w:rFonts w:ascii="Times New Roman" w:hAnsi="Times New Roman" w:cs="Times New Roman"/>
          <w:sz w:val="24"/>
          <w:szCs w:val="24"/>
          <w:lang w:val="en-US"/>
        </w:rPr>
        <w:t>25</w:t>
      </w:r>
      <w:r w:rsidRPr="00D31404">
        <w:rPr>
          <w:rFonts w:ascii="Times New Roman" w:hAnsi="Times New Roman" w:cs="Times New Roman"/>
          <w:sz w:val="24"/>
          <w:szCs w:val="24"/>
          <w:lang w:val="en-US"/>
        </w:rPr>
        <w:t xml:space="preserve"> mV s</w:t>
      </w:r>
      <w:r w:rsidRPr="00D31404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-1</w:t>
      </w:r>
      <w:r w:rsidRPr="00D31404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</w:p>
    <w:p w14:paraId="4ADE8FB8" w14:textId="77777777" w:rsidR="008039FD" w:rsidRDefault="008039FD" w:rsidP="00222A58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6729A94B" w14:textId="77777777" w:rsidR="00222A58" w:rsidRDefault="00222A58" w:rsidP="00222A58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lang w:val="en-US"/>
        </w:rPr>
        <w:lastRenderedPageBreak/>
        <w:drawing>
          <wp:inline distT="0" distB="0" distL="0" distR="0" wp14:anchorId="76E24333" wp14:editId="6138E420">
            <wp:extent cx="2929774" cy="4484696"/>
            <wp:effectExtent l="0" t="0" r="4445" b="0"/>
            <wp:docPr id="9" name="Picture 9" descr="A picture containing outdoor, light, sitting, blac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bitmap.pn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33271" cy="4490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50A2C0" w14:textId="6A762F47" w:rsidR="00222A58" w:rsidRDefault="00222A58" w:rsidP="00222A58">
      <w:pPr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Supplementary Fig. </w:t>
      </w:r>
      <w:r w:rsidR="00142E32">
        <w:rPr>
          <w:rFonts w:ascii="Times New Roman" w:hAnsi="Times New Roman" w:cs="Times New Roman"/>
          <w:b/>
          <w:bCs/>
          <w:sz w:val="24"/>
          <w:szCs w:val="24"/>
          <w:lang w:val="en-US"/>
        </w:rPr>
        <w:t>1</w:t>
      </w:r>
      <w:r w:rsidR="00D712D7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1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| </w:t>
      </w:r>
      <w:r w:rsidRPr="00D31404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Long-term potential cycling of Pt 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atoms </w:t>
      </w:r>
      <w:r w:rsidRPr="00D31404">
        <w:rPr>
          <w:rFonts w:ascii="Times New Roman" w:hAnsi="Times New Roman" w:cs="Times New Roman"/>
          <w:bCs/>
          <w:sz w:val="24"/>
          <w:szCs w:val="24"/>
          <w:lang w:val="en-US"/>
        </w:rPr>
        <w:t>on Ru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(red), Pt islands on R</w:t>
      </w:r>
      <w:r w:rsidR="00CB7146">
        <w:rPr>
          <w:rFonts w:ascii="Times New Roman" w:hAnsi="Times New Roman" w:cs="Times New Roman"/>
          <w:bCs/>
          <w:sz w:val="24"/>
          <w:szCs w:val="24"/>
          <w:lang w:val="en-US"/>
        </w:rPr>
        <w:t>u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(blue)</w:t>
      </w:r>
      <w:r w:rsidRPr="00D31404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and </w:t>
      </w:r>
      <w:proofErr w:type="spellStart"/>
      <w:r w:rsidRPr="00D31404">
        <w:rPr>
          <w:rFonts w:ascii="Times New Roman" w:hAnsi="Times New Roman" w:cs="Times New Roman"/>
          <w:bCs/>
          <w:sz w:val="24"/>
          <w:szCs w:val="24"/>
          <w:lang w:val="en-US"/>
        </w:rPr>
        <w:t>PtRu</w:t>
      </w:r>
      <w:proofErr w:type="spellEnd"/>
      <w:r w:rsidRPr="00D31404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alloy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(gr</w:t>
      </w:r>
      <w:r w:rsidR="0095452B">
        <w:rPr>
          <w:rFonts w:ascii="Times New Roman" w:hAnsi="Times New Roman" w:cs="Times New Roman"/>
          <w:bCs/>
          <w:sz w:val="24"/>
          <w:szCs w:val="24"/>
          <w:lang w:val="en-US"/>
        </w:rPr>
        <w:t>e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>y)</w:t>
      </w:r>
      <w:r w:rsidRPr="00D31404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nanoparticles in 0.1 M HClO</w:t>
      </w:r>
      <w:r w:rsidRPr="00D31404">
        <w:rPr>
          <w:rFonts w:ascii="Times New Roman" w:hAnsi="Times New Roman" w:cs="Times New Roman"/>
          <w:bCs/>
          <w:sz w:val="24"/>
          <w:szCs w:val="24"/>
          <w:vertAlign w:val="subscript"/>
          <w:lang w:val="en-US"/>
        </w:rPr>
        <w:t>4</w:t>
      </w:r>
      <w:r w:rsidRPr="00D31404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and 1.0 M CH</w:t>
      </w:r>
      <w:r w:rsidRPr="00D31404">
        <w:rPr>
          <w:rFonts w:ascii="Times New Roman" w:hAnsi="Times New Roman" w:cs="Times New Roman"/>
          <w:bCs/>
          <w:sz w:val="24"/>
          <w:szCs w:val="24"/>
          <w:vertAlign w:val="subscript"/>
          <w:lang w:val="en-US"/>
        </w:rPr>
        <w:t>3</w:t>
      </w:r>
      <w:r w:rsidRPr="00D31404">
        <w:rPr>
          <w:rFonts w:ascii="Times New Roman" w:hAnsi="Times New Roman" w:cs="Times New Roman"/>
          <w:bCs/>
          <w:sz w:val="24"/>
          <w:szCs w:val="24"/>
          <w:lang w:val="en-US"/>
        </w:rPr>
        <w:t>OH.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Both Pt atoms on Ru and Pt islands on Ru nanoparticles have higher stability than </w:t>
      </w:r>
      <w:proofErr w:type="spellStart"/>
      <w:r>
        <w:rPr>
          <w:rFonts w:ascii="Times New Roman" w:hAnsi="Times New Roman" w:cs="Times New Roman"/>
          <w:bCs/>
          <w:sz w:val="24"/>
          <w:szCs w:val="24"/>
          <w:lang w:val="en-US"/>
        </w:rPr>
        <w:t>PtRu</w:t>
      </w:r>
      <w:proofErr w:type="spellEnd"/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alloy nanoparticles. This high stability is due to stable Ru against dissolution. </w:t>
      </w:r>
    </w:p>
    <w:p w14:paraId="0CEAB8FC" w14:textId="32D5CC55" w:rsidR="00C231EE" w:rsidRDefault="00C231EE" w:rsidP="00222A58">
      <w:pPr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</w:p>
    <w:p w14:paraId="64807265" w14:textId="77777777" w:rsidR="00222A58" w:rsidRDefault="00222A58" w:rsidP="00222A58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2EB173F2" w14:textId="28E76107" w:rsidR="00222A58" w:rsidRDefault="00D17831" w:rsidP="00222A58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lang w:val="en-US"/>
        </w:rPr>
        <w:lastRenderedPageBreak/>
        <w:drawing>
          <wp:inline distT="0" distB="0" distL="0" distR="0" wp14:anchorId="4F820855" wp14:editId="15EF250F">
            <wp:extent cx="5731510" cy="3288665"/>
            <wp:effectExtent l="0" t="0" r="2540" b="6985"/>
            <wp:docPr id="5" name="Picture 5" descr="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Graphical user interface&#10;&#10;Description automatically generated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88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B9C9ED" w14:textId="418BD380" w:rsidR="00222A58" w:rsidRDefault="00222A58" w:rsidP="00222A58">
      <w:pPr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Supplementary Fig. </w:t>
      </w:r>
      <w:r w:rsidR="009B10F7">
        <w:rPr>
          <w:rFonts w:ascii="Times New Roman" w:hAnsi="Times New Roman" w:cs="Times New Roman"/>
          <w:b/>
          <w:bCs/>
          <w:sz w:val="24"/>
          <w:szCs w:val="24"/>
          <w:lang w:val="en-US"/>
        </w:rPr>
        <w:t>1</w:t>
      </w:r>
      <w:r w:rsidR="00D712D7">
        <w:rPr>
          <w:rFonts w:ascii="Times New Roman" w:hAnsi="Times New Roman" w:cs="Times New Roman"/>
          <w:b/>
          <w:bCs/>
          <w:sz w:val="24"/>
          <w:szCs w:val="24"/>
          <w:lang w:val="en-US"/>
        </w:rPr>
        <w:t>2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| </w:t>
      </w:r>
      <w:r>
        <w:rPr>
          <w:rFonts w:ascii="Times New Roman" w:hAnsi="Times New Roman" w:cs="Times New Roman"/>
          <w:sz w:val="24"/>
          <w:szCs w:val="24"/>
          <w:lang w:val="en-US"/>
        </w:rPr>
        <w:t>Post-characterization TEM image of Pt atoms on Ru nanoparticles after 2 hours chronoamperometry test at 0.</w:t>
      </w:r>
      <w:r w:rsidR="00460008">
        <w:rPr>
          <w:rFonts w:ascii="Times New Roman" w:hAnsi="Times New Roman" w:cs="Times New Roman"/>
          <w:sz w:val="24"/>
          <w:szCs w:val="24"/>
          <w:lang w:val="en-US"/>
        </w:rPr>
        <w:t>6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V in </w:t>
      </w:r>
      <w:r w:rsidRPr="00D31404">
        <w:rPr>
          <w:rFonts w:ascii="Times New Roman" w:hAnsi="Times New Roman" w:cs="Times New Roman"/>
          <w:bCs/>
          <w:sz w:val="24"/>
          <w:szCs w:val="24"/>
          <w:lang w:val="en-US"/>
        </w:rPr>
        <w:t>0.1 M HClO</w:t>
      </w:r>
      <w:r w:rsidRPr="00D31404">
        <w:rPr>
          <w:rFonts w:ascii="Times New Roman" w:hAnsi="Times New Roman" w:cs="Times New Roman"/>
          <w:bCs/>
          <w:sz w:val="24"/>
          <w:szCs w:val="24"/>
          <w:vertAlign w:val="subscript"/>
          <w:lang w:val="en-US"/>
        </w:rPr>
        <w:t>4</w:t>
      </w:r>
      <w:r w:rsidRPr="00D31404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and 1.0 M CH</w:t>
      </w:r>
      <w:r w:rsidRPr="00D31404">
        <w:rPr>
          <w:rFonts w:ascii="Times New Roman" w:hAnsi="Times New Roman" w:cs="Times New Roman"/>
          <w:bCs/>
          <w:sz w:val="24"/>
          <w:szCs w:val="24"/>
          <w:vertAlign w:val="subscript"/>
          <w:lang w:val="en-US"/>
        </w:rPr>
        <w:t>3</w:t>
      </w:r>
      <w:r w:rsidRPr="00D31404">
        <w:rPr>
          <w:rFonts w:ascii="Times New Roman" w:hAnsi="Times New Roman" w:cs="Times New Roman"/>
          <w:bCs/>
          <w:sz w:val="24"/>
          <w:szCs w:val="24"/>
          <w:lang w:val="en-US"/>
        </w:rPr>
        <w:t>OH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>.</w:t>
      </w:r>
    </w:p>
    <w:p w14:paraId="687898F3" w14:textId="77777777" w:rsidR="000B0E9F" w:rsidRPr="00F703C2" w:rsidRDefault="000B0E9F" w:rsidP="00222A58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06F6FD65" w14:textId="4E534560" w:rsidR="000B0E9F" w:rsidRPr="004A2E77" w:rsidRDefault="000B0E9F" w:rsidP="000B0E9F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4A2E77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Supplementary Table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1</w:t>
      </w:r>
      <w:r w:rsidRPr="004A2E77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Pr="004A2E77">
        <w:rPr>
          <w:rFonts w:ascii="Times New Roman" w:hAnsi="Times New Roman" w:cs="Times New Roman"/>
          <w:b/>
          <w:bCs/>
          <w:sz w:val="24"/>
          <w:szCs w:val="24"/>
        </w:rPr>
        <w:t>EXAFS fitting parameters for Pt L</w:t>
      </w:r>
      <w:r w:rsidRPr="004A2E77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III</w:t>
      </w:r>
      <w:r w:rsidRPr="004A2E77">
        <w:rPr>
          <w:rFonts w:ascii="Times New Roman" w:hAnsi="Times New Roman" w:cs="Times New Roman"/>
          <w:b/>
          <w:bCs/>
          <w:sz w:val="24"/>
          <w:szCs w:val="24"/>
        </w:rPr>
        <w:t>-edge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47"/>
        <w:gridCol w:w="3078"/>
        <w:gridCol w:w="2891"/>
      </w:tblGrid>
      <w:tr w:rsidR="000B0E9F" w:rsidRPr="004A2E77" w14:paraId="0FDC8A9D" w14:textId="77777777" w:rsidTr="007C4C3E">
        <w:tc>
          <w:tcPr>
            <w:tcW w:w="3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C63C935" w14:textId="77777777" w:rsidR="000B0E9F" w:rsidRPr="004A2E77" w:rsidRDefault="000B0E9F" w:rsidP="007C4C3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2AD4F7" w14:textId="77777777" w:rsidR="000B0E9F" w:rsidRPr="004A2E77" w:rsidRDefault="000B0E9F" w:rsidP="007C4C3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A2E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Pt-O</w:t>
            </w:r>
          </w:p>
        </w:tc>
        <w:tc>
          <w:tcPr>
            <w:tcW w:w="2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38D1FD" w14:textId="77777777" w:rsidR="000B0E9F" w:rsidRPr="004A2E77" w:rsidRDefault="000B0E9F" w:rsidP="007C4C3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A2E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Pt-Ru</w:t>
            </w:r>
          </w:p>
        </w:tc>
      </w:tr>
      <w:tr w:rsidR="000B0E9F" w:rsidRPr="004A2E77" w14:paraId="28D1A4A1" w14:textId="77777777" w:rsidTr="007C4C3E">
        <w:tc>
          <w:tcPr>
            <w:tcW w:w="3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BE6940" w14:textId="77777777" w:rsidR="000B0E9F" w:rsidRPr="004A2E77" w:rsidRDefault="000B0E9F" w:rsidP="007C4C3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A2E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CN</w:t>
            </w:r>
          </w:p>
        </w:tc>
        <w:tc>
          <w:tcPr>
            <w:tcW w:w="3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D88947" w14:textId="77777777" w:rsidR="000B0E9F" w:rsidRPr="004A2E77" w:rsidRDefault="000B0E9F" w:rsidP="007C4C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A2E77">
              <w:rPr>
                <w:rFonts w:ascii="Times New Roman" w:hAnsi="Times New Roman" w:cs="Times New Roman"/>
                <w:sz w:val="24"/>
                <w:szCs w:val="24"/>
              </w:rPr>
              <w:t>2.25 ± 0.26</w:t>
            </w:r>
          </w:p>
        </w:tc>
        <w:tc>
          <w:tcPr>
            <w:tcW w:w="2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173825" w14:textId="77777777" w:rsidR="000B0E9F" w:rsidRPr="004A2E77" w:rsidRDefault="000B0E9F" w:rsidP="007C4C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A2E77">
              <w:rPr>
                <w:rFonts w:ascii="Times New Roman" w:hAnsi="Times New Roman" w:cs="Times New Roman"/>
                <w:sz w:val="24"/>
                <w:szCs w:val="24"/>
              </w:rPr>
              <w:t>5.61 ± 1.02</w:t>
            </w:r>
          </w:p>
        </w:tc>
      </w:tr>
      <w:tr w:rsidR="000B0E9F" w:rsidRPr="004A2E77" w14:paraId="5F030614" w14:textId="77777777" w:rsidTr="007C4C3E">
        <w:tc>
          <w:tcPr>
            <w:tcW w:w="3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A58F61" w14:textId="77777777" w:rsidR="000B0E9F" w:rsidRPr="004A2E77" w:rsidRDefault="000B0E9F" w:rsidP="007C4C3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A2E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NND (Å)</w:t>
            </w:r>
          </w:p>
        </w:tc>
        <w:tc>
          <w:tcPr>
            <w:tcW w:w="3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7A3C61" w14:textId="77777777" w:rsidR="000B0E9F" w:rsidRPr="004A2E77" w:rsidRDefault="000B0E9F" w:rsidP="007C4C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A2E77">
              <w:rPr>
                <w:rFonts w:ascii="Times New Roman" w:hAnsi="Times New Roman" w:cs="Times New Roman"/>
                <w:sz w:val="24"/>
                <w:szCs w:val="24"/>
              </w:rPr>
              <w:t>2.05 ± 0.01</w:t>
            </w:r>
          </w:p>
        </w:tc>
        <w:tc>
          <w:tcPr>
            <w:tcW w:w="2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6B1B4C" w14:textId="77777777" w:rsidR="000B0E9F" w:rsidRPr="004A2E77" w:rsidRDefault="000B0E9F" w:rsidP="007C4C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A2E77">
              <w:rPr>
                <w:rFonts w:ascii="Times New Roman" w:hAnsi="Times New Roman" w:cs="Times New Roman"/>
                <w:sz w:val="24"/>
                <w:szCs w:val="24"/>
              </w:rPr>
              <w:t>2.72 ± 0.01</w:t>
            </w:r>
          </w:p>
        </w:tc>
      </w:tr>
      <w:tr w:rsidR="000B0E9F" w:rsidRPr="004A2E77" w14:paraId="484C3B38" w14:textId="77777777" w:rsidTr="007C4C3E">
        <w:tc>
          <w:tcPr>
            <w:tcW w:w="3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0D1472" w14:textId="77777777" w:rsidR="000B0E9F" w:rsidRPr="004A2E77" w:rsidRDefault="000B0E9F" w:rsidP="007C4C3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A2E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σ</w:t>
            </w:r>
            <w:r w:rsidRPr="004A2E77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3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D61177" w14:textId="77777777" w:rsidR="000B0E9F" w:rsidRPr="004A2E77" w:rsidRDefault="000B0E9F" w:rsidP="007C4C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A2E77">
              <w:rPr>
                <w:rFonts w:ascii="Times New Roman" w:hAnsi="Times New Roman" w:cs="Times New Roman"/>
                <w:sz w:val="24"/>
                <w:szCs w:val="24"/>
              </w:rPr>
              <w:t>0.006 ± 0.008</w:t>
            </w:r>
          </w:p>
        </w:tc>
        <w:tc>
          <w:tcPr>
            <w:tcW w:w="2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68B09D" w14:textId="77777777" w:rsidR="000B0E9F" w:rsidRPr="004A2E77" w:rsidRDefault="000B0E9F" w:rsidP="007C4C3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A2E77">
              <w:rPr>
                <w:rFonts w:ascii="Times New Roman" w:hAnsi="Times New Roman" w:cs="Times New Roman"/>
                <w:sz w:val="24"/>
                <w:szCs w:val="24"/>
              </w:rPr>
              <w:t>0.002 ± 0.001</w:t>
            </w:r>
          </w:p>
        </w:tc>
      </w:tr>
    </w:tbl>
    <w:p w14:paraId="2F88B86C" w14:textId="77777777" w:rsidR="000B0E9F" w:rsidRPr="004A2E77" w:rsidRDefault="000B0E9F" w:rsidP="000B0E9F">
      <w:pPr>
        <w:rPr>
          <w:rFonts w:ascii="Times New Roman" w:hAnsi="Times New Roman" w:cs="Times New Roman"/>
          <w:sz w:val="24"/>
          <w:szCs w:val="24"/>
        </w:rPr>
      </w:pPr>
      <w:r w:rsidRPr="004A2E77">
        <w:rPr>
          <w:rFonts w:ascii="Times New Roman" w:hAnsi="Times New Roman" w:cs="Times New Roman"/>
          <w:sz w:val="24"/>
          <w:szCs w:val="24"/>
        </w:rPr>
        <w:t>*CN – coordination number, NND – nearest neighbour distance, σ – Debye Waller factor</w:t>
      </w:r>
    </w:p>
    <w:p w14:paraId="3A848016" w14:textId="51EF6532" w:rsidR="00222A58" w:rsidRDefault="00222A58" w:rsidP="00222A58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65D70836" w14:textId="7435CC6A" w:rsidR="00956948" w:rsidRPr="004A2E77" w:rsidRDefault="00956948" w:rsidP="00956948">
      <w:pPr>
        <w:rPr>
          <w:rFonts w:ascii="Times New Roman" w:eastAsiaTheme="minorHAnsi" w:hAnsi="Times New Roman" w:cs="Times New Roman"/>
          <w:b/>
          <w:bCs/>
          <w:sz w:val="24"/>
          <w:szCs w:val="24"/>
        </w:rPr>
      </w:pPr>
      <w:r w:rsidRPr="004A2E77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Supplementary Table </w:t>
      </w:r>
      <w:r w:rsidR="000B0E9F">
        <w:rPr>
          <w:rFonts w:ascii="Times New Roman" w:hAnsi="Times New Roman" w:cs="Times New Roman"/>
          <w:b/>
          <w:bCs/>
          <w:sz w:val="24"/>
          <w:szCs w:val="24"/>
          <w:lang w:val="en-US"/>
        </w:rPr>
        <w:t>2</w:t>
      </w:r>
      <w:r w:rsidRPr="004A2E77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Pr="004A2E77">
        <w:rPr>
          <w:rFonts w:ascii="Times New Roman" w:hAnsi="Times New Roman" w:cs="Times New Roman"/>
          <w:b/>
          <w:bCs/>
          <w:sz w:val="24"/>
          <w:szCs w:val="24"/>
        </w:rPr>
        <w:t>EXAFS fitting parameters for Ru K-edge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956948" w:rsidRPr="004A2E77" w14:paraId="4039A144" w14:textId="77777777" w:rsidTr="006B1405">
        <w:tc>
          <w:tcPr>
            <w:tcW w:w="9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62F40F" w14:textId="77777777" w:rsidR="00956948" w:rsidRPr="004A2E77" w:rsidRDefault="00956948" w:rsidP="006B140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gramStart"/>
            <w:r w:rsidRPr="004A2E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Ru-Ru</w:t>
            </w:r>
            <w:proofErr w:type="gramEnd"/>
          </w:p>
        </w:tc>
      </w:tr>
      <w:tr w:rsidR="00956948" w:rsidRPr="004A2E77" w14:paraId="5DB09249" w14:textId="77777777" w:rsidTr="006B1405"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EC81EB" w14:textId="77777777" w:rsidR="00956948" w:rsidRPr="004A2E77" w:rsidRDefault="00956948" w:rsidP="006B1405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A2E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CN</w:t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411ADD" w14:textId="77777777" w:rsidR="00956948" w:rsidRPr="004A2E77" w:rsidRDefault="00956948" w:rsidP="006B14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A2E77">
              <w:rPr>
                <w:rFonts w:ascii="Times New Roman" w:hAnsi="Times New Roman" w:cs="Times New Roman"/>
                <w:sz w:val="24"/>
                <w:szCs w:val="24"/>
              </w:rPr>
              <w:t>11.05 ±1.92</w:t>
            </w:r>
          </w:p>
        </w:tc>
      </w:tr>
      <w:tr w:rsidR="00956948" w:rsidRPr="004A2E77" w14:paraId="4BF6A4CC" w14:textId="77777777" w:rsidTr="006B1405"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E8DA0D" w14:textId="77777777" w:rsidR="00956948" w:rsidRPr="004A2E77" w:rsidRDefault="00956948" w:rsidP="006B1405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A2E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NND (Å)</w:t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021544" w14:textId="77777777" w:rsidR="00956948" w:rsidRPr="004A2E77" w:rsidRDefault="00956948" w:rsidP="006B14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A2E77">
              <w:rPr>
                <w:rFonts w:ascii="Times New Roman" w:hAnsi="Times New Roman" w:cs="Times New Roman"/>
                <w:sz w:val="24"/>
                <w:szCs w:val="24"/>
              </w:rPr>
              <w:t>2.67 ± 0.01</w:t>
            </w:r>
          </w:p>
        </w:tc>
      </w:tr>
      <w:tr w:rsidR="00956948" w:rsidRPr="004A2E77" w14:paraId="46BFFB11" w14:textId="77777777" w:rsidTr="006B1405"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1D10CE" w14:textId="77777777" w:rsidR="00956948" w:rsidRPr="004A2E77" w:rsidRDefault="00956948" w:rsidP="006B1405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A2E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σ</w:t>
            </w:r>
            <w:r w:rsidRPr="004A2E77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1AA1DB" w14:textId="77777777" w:rsidR="00956948" w:rsidRPr="004A2E77" w:rsidRDefault="00956948" w:rsidP="006B140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A2E77">
              <w:rPr>
                <w:rFonts w:ascii="Times New Roman" w:hAnsi="Times New Roman" w:cs="Times New Roman"/>
                <w:sz w:val="24"/>
                <w:szCs w:val="24"/>
              </w:rPr>
              <w:t>0.004 ± 0.001</w:t>
            </w:r>
          </w:p>
        </w:tc>
      </w:tr>
    </w:tbl>
    <w:p w14:paraId="4E0F90F8" w14:textId="77777777" w:rsidR="00956948" w:rsidRPr="004A2E77" w:rsidRDefault="00956948" w:rsidP="00956948">
      <w:pPr>
        <w:rPr>
          <w:rFonts w:ascii="Times New Roman" w:hAnsi="Times New Roman" w:cs="Times New Roman"/>
          <w:sz w:val="24"/>
          <w:szCs w:val="24"/>
        </w:rPr>
      </w:pPr>
      <w:r w:rsidRPr="004A2E77">
        <w:rPr>
          <w:rFonts w:ascii="Times New Roman" w:hAnsi="Times New Roman" w:cs="Times New Roman"/>
          <w:sz w:val="24"/>
          <w:szCs w:val="24"/>
        </w:rPr>
        <w:t>*CN – coordination number, NND – nearest neighbour distance, σ – Debye Waller factor</w:t>
      </w:r>
    </w:p>
    <w:p w14:paraId="680A1510" w14:textId="682A2A57" w:rsidR="00956948" w:rsidRDefault="00956948" w:rsidP="00222A58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34A74909" w14:textId="10A9BAA9" w:rsidR="00D17831" w:rsidRDefault="00D17831" w:rsidP="00222A58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5A6A9772" w14:textId="4640D724" w:rsidR="00D17831" w:rsidRDefault="00D17831" w:rsidP="00222A58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0484AEC5" w14:textId="77777777" w:rsidR="00CB7146" w:rsidRDefault="00CB7146" w:rsidP="00FE5E10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01F70A98" w14:textId="77777777" w:rsidR="004C25E0" w:rsidRPr="00060C49" w:rsidRDefault="004C25E0" w:rsidP="004C25E0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060C49"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>Supplementary Table 3</w:t>
      </w:r>
      <w:r w:rsidRPr="00060C49">
        <w:rPr>
          <w:rFonts w:ascii="Times New Roman" w:hAnsi="Times New Roman" w:cs="Times New Roman"/>
          <w:sz w:val="24"/>
          <w:szCs w:val="24"/>
          <w:lang w:val="en-US"/>
        </w:rPr>
        <w:t xml:space="preserve">. Comparison of MOR activity to the state-of-the-art Pt and </w:t>
      </w:r>
      <w:proofErr w:type="spellStart"/>
      <w:r w:rsidRPr="00060C49">
        <w:rPr>
          <w:rFonts w:ascii="Times New Roman" w:hAnsi="Times New Roman" w:cs="Times New Roman"/>
          <w:sz w:val="24"/>
          <w:szCs w:val="24"/>
          <w:lang w:val="en-US"/>
        </w:rPr>
        <w:t>PtRu</w:t>
      </w:r>
      <w:proofErr w:type="spellEnd"/>
      <w:r w:rsidRPr="00060C49">
        <w:rPr>
          <w:rFonts w:ascii="Times New Roman" w:hAnsi="Times New Roman" w:cs="Times New Roman"/>
          <w:sz w:val="24"/>
          <w:szCs w:val="24"/>
          <w:lang w:val="en-US"/>
        </w:rPr>
        <w:t>-based catalysts at 0.7 V vs RHE.</w:t>
      </w:r>
    </w:p>
    <w:tbl>
      <w:tblPr>
        <w:tblStyle w:val="TableGrid"/>
        <w:tblW w:w="1032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310"/>
        <w:gridCol w:w="2525"/>
        <w:gridCol w:w="1177"/>
        <w:gridCol w:w="1294"/>
        <w:gridCol w:w="1294"/>
        <w:gridCol w:w="1325"/>
        <w:gridCol w:w="695"/>
      </w:tblGrid>
      <w:tr w:rsidR="004C25E0" w:rsidRPr="00060C49" w14:paraId="4B81D8FC" w14:textId="77777777" w:rsidTr="003C06CC">
        <w:tc>
          <w:tcPr>
            <w:tcW w:w="1701" w:type="dxa"/>
            <w:tcBorders>
              <w:top w:val="single" w:sz="8" w:space="0" w:color="auto"/>
              <w:bottom w:val="single" w:sz="8" w:space="0" w:color="auto"/>
            </w:tcBorders>
          </w:tcPr>
          <w:p w14:paraId="7D5E199E" w14:textId="77777777" w:rsidR="004C25E0" w:rsidRPr="00060C49" w:rsidRDefault="004C25E0" w:rsidP="003C06CC">
            <w:pPr>
              <w:spacing w:after="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060C49">
              <w:rPr>
                <w:rFonts w:ascii="Times New Roman" w:hAnsi="Times New Roman" w:cs="Times New Roman"/>
                <w:lang w:val="en-US"/>
              </w:rPr>
              <w:t>Materials</w:t>
            </w:r>
          </w:p>
        </w:tc>
        <w:tc>
          <w:tcPr>
            <w:tcW w:w="2835" w:type="dxa"/>
            <w:gridSpan w:val="2"/>
            <w:tcBorders>
              <w:top w:val="single" w:sz="8" w:space="0" w:color="auto"/>
              <w:bottom w:val="single" w:sz="8" w:space="0" w:color="auto"/>
            </w:tcBorders>
          </w:tcPr>
          <w:p w14:paraId="1E09CFA5" w14:textId="77777777" w:rsidR="004C25E0" w:rsidRPr="00060C49" w:rsidRDefault="004C25E0" w:rsidP="003C06CC">
            <w:pPr>
              <w:spacing w:after="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060C49">
              <w:rPr>
                <w:rFonts w:ascii="Times New Roman" w:hAnsi="Times New Roman" w:cs="Times New Roman"/>
                <w:lang w:val="en-US"/>
              </w:rPr>
              <w:t>Electrolyte</w:t>
            </w:r>
          </w:p>
        </w:tc>
        <w:tc>
          <w:tcPr>
            <w:tcW w:w="1177" w:type="dxa"/>
            <w:tcBorders>
              <w:top w:val="single" w:sz="8" w:space="0" w:color="auto"/>
              <w:bottom w:val="single" w:sz="8" w:space="0" w:color="auto"/>
            </w:tcBorders>
          </w:tcPr>
          <w:p w14:paraId="796FA01D" w14:textId="77777777" w:rsidR="004C25E0" w:rsidRPr="00060C49" w:rsidRDefault="004C25E0" w:rsidP="003C06CC">
            <w:pPr>
              <w:spacing w:after="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060C49">
              <w:rPr>
                <w:rFonts w:ascii="Times New Roman" w:hAnsi="Times New Roman" w:cs="Times New Roman"/>
                <w:lang w:val="en-US"/>
              </w:rPr>
              <w:t>CO-poisoning tolerance</w:t>
            </w:r>
          </w:p>
        </w:tc>
        <w:tc>
          <w:tcPr>
            <w:tcW w:w="1294" w:type="dxa"/>
            <w:tcBorders>
              <w:top w:val="single" w:sz="8" w:space="0" w:color="auto"/>
              <w:bottom w:val="single" w:sz="8" w:space="0" w:color="auto"/>
            </w:tcBorders>
          </w:tcPr>
          <w:p w14:paraId="4A5E7B0F" w14:textId="77777777" w:rsidR="004C25E0" w:rsidRPr="00060C49" w:rsidRDefault="004C25E0" w:rsidP="003C06CC">
            <w:pPr>
              <w:spacing w:after="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060C49">
              <w:rPr>
                <w:rFonts w:ascii="Times New Roman" w:hAnsi="Times New Roman" w:cs="Times New Roman"/>
                <w:lang w:val="en-US"/>
              </w:rPr>
              <w:t>Geometric activity</w:t>
            </w:r>
          </w:p>
          <w:p w14:paraId="25A3D87A" w14:textId="77777777" w:rsidR="004C25E0" w:rsidRPr="00060C49" w:rsidRDefault="004C25E0" w:rsidP="003C06CC">
            <w:pPr>
              <w:spacing w:after="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060C49">
              <w:rPr>
                <w:rFonts w:ascii="Times New Roman" w:hAnsi="Times New Roman" w:cs="Times New Roman"/>
                <w:lang w:val="en-US"/>
              </w:rPr>
              <w:t xml:space="preserve">(mA </w:t>
            </w:r>
            <w:proofErr w:type="gramStart"/>
            <w:r w:rsidRPr="00060C49">
              <w:rPr>
                <w:rFonts w:ascii="Times New Roman" w:hAnsi="Times New Roman" w:cs="Times New Roman"/>
                <w:lang w:val="en-US"/>
              </w:rPr>
              <w:t>cm</w:t>
            </w:r>
            <w:r w:rsidRPr="00060C49">
              <w:rPr>
                <w:rFonts w:ascii="Times New Roman" w:hAnsi="Times New Roman" w:cs="Times New Roman"/>
                <w:vertAlign w:val="superscript"/>
                <w:lang w:val="en-US"/>
              </w:rPr>
              <w:t>-2</w:t>
            </w:r>
            <w:proofErr w:type="gramEnd"/>
            <w:r w:rsidRPr="00060C49">
              <w:rPr>
                <w:rFonts w:ascii="Times New Roman" w:hAnsi="Times New Roman" w:cs="Times New Roman"/>
                <w:lang w:val="en-US"/>
              </w:rPr>
              <w:t>)</w:t>
            </w:r>
          </w:p>
        </w:tc>
        <w:tc>
          <w:tcPr>
            <w:tcW w:w="1294" w:type="dxa"/>
            <w:tcBorders>
              <w:top w:val="single" w:sz="8" w:space="0" w:color="auto"/>
              <w:bottom w:val="single" w:sz="8" w:space="0" w:color="auto"/>
            </w:tcBorders>
          </w:tcPr>
          <w:p w14:paraId="19B4749F" w14:textId="77777777" w:rsidR="004C25E0" w:rsidRPr="00060C49" w:rsidRDefault="004C25E0" w:rsidP="003C06CC">
            <w:pPr>
              <w:spacing w:after="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060C49">
              <w:rPr>
                <w:rFonts w:ascii="Times New Roman" w:hAnsi="Times New Roman" w:cs="Times New Roman"/>
                <w:lang w:val="en-US"/>
              </w:rPr>
              <w:t>Specific activity</w:t>
            </w:r>
          </w:p>
          <w:p w14:paraId="3AEAC95C" w14:textId="77777777" w:rsidR="004C25E0" w:rsidRPr="00060C49" w:rsidRDefault="004C25E0" w:rsidP="003C06CC">
            <w:pPr>
              <w:spacing w:after="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060C49">
              <w:rPr>
                <w:rFonts w:ascii="Times New Roman" w:hAnsi="Times New Roman" w:cs="Times New Roman"/>
                <w:lang w:val="en-US"/>
              </w:rPr>
              <w:t xml:space="preserve">(mA </w:t>
            </w:r>
            <w:proofErr w:type="gramStart"/>
            <w:r w:rsidRPr="00060C49">
              <w:rPr>
                <w:rFonts w:ascii="Times New Roman" w:hAnsi="Times New Roman" w:cs="Times New Roman"/>
                <w:lang w:val="en-US"/>
              </w:rPr>
              <w:t>cm</w:t>
            </w:r>
            <w:r w:rsidRPr="00060C49">
              <w:rPr>
                <w:rFonts w:ascii="Times New Roman" w:hAnsi="Times New Roman" w:cs="Times New Roman"/>
                <w:vertAlign w:val="superscript"/>
                <w:lang w:val="en-US"/>
              </w:rPr>
              <w:t>-2</w:t>
            </w:r>
            <w:proofErr w:type="gramEnd"/>
            <w:r w:rsidRPr="00060C49">
              <w:rPr>
                <w:rFonts w:ascii="Times New Roman" w:hAnsi="Times New Roman" w:cs="Times New Roman"/>
                <w:lang w:val="en-US"/>
              </w:rPr>
              <w:t>)</w:t>
            </w:r>
          </w:p>
        </w:tc>
        <w:tc>
          <w:tcPr>
            <w:tcW w:w="1325" w:type="dxa"/>
            <w:tcBorders>
              <w:top w:val="single" w:sz="8" w:space="0" w:color="auto"/>
              <w:bottom w:val="single" w:sz="8" w:space="0" w:color="auto"/>
            </w:tcBorders>
          </w:tcPr>
          <w:p w14:paraId="5C3BA0D7" w14:textId="77777777" w:rsidR="004C25E0" w:rsidRPr="00060C49" w:rsidRDefault="004C25E0" w:rsidP="003C06CC">
            <w:pPr>
              <w:spacing w:after="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060C49">
              <w:rPr>
                <w:rFonts w:ascii="Times New Roman" w:hAnsi="Times New Roman" w:cs="Times New Roman"/>
                <w:lang w:val="en-US"/>
              </w:rPr>
              <w:t>Mass Activity</w:t>
            </w:r>
          </w:p>
          <w:p w14:paraId="769650D0" w14:textId="77777777" w:rsidR="004C25E0" w:rsidRPr="00060C49" w:rsidRDefault="004C25E0" w:rsidP="003C06CC">
            <w:pPr>
              <w:spacing w:after="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060C49">
              <w:rPr>
                <w:rFonts w:ascii="Times New Roman" w:hAnsi="Times New Roman" w:cs="Times New Roman"/>
                <w:lang w:val="en-US"/>
              </w:rPr>
              <w:t>(A mg</w:t>
            </w:r>
            <w:r w:rsidRPr="00060C49">
              <w:rPr>
                <w:rFonts w:ascii="Times New Roman" w:hAnsi="Times New Roman" w:cs="Times New Roman"/>
                <w:vertAlign w:val="superscript"/>
                <w:lang w:val="en-US"/>
              </w:rPr>
              <w:t>-1</w:t>
            </w:r>
            <w:r w:rsidRPr="00060C49">
              <w:rPr>
                <w:rFonts w:ascii="Times New Roman" w:hAnsi="Times New Roman" w:cs="Times New Roman"/>
                <w:vertAlign w:val="subscript"/>
                <w:lang w:val="en-US"/>
              </w:rPr>
              <w:t>Pt</w:t>
            </w:r>
            <w:r w:rsidRPr="00060C49">
              <w:rPr>
                <w:rFonts w:ascii="Times New Roman" w:hAnsi="Times New Roman" w:cs="Times New Roman"/>
                <w:lang w:val="en-US"/>
              </w:rPr>
              <w:t>)</w:t>
            </w:r>
          </w:p>
        </w:tc>
        <w:tc>
          <w:tcPr>
            <w:tcW w:w="695" w:type="dxa"/>
            <w:tcBorders>
              <w:top w:val="single" w:sz="8" w:space="0" w:color="auto"/>
              <w:bottom w:val="single" w:sz="8" w:space="0" w:color="auto"/>
            </w:tcBorders>
          </w:tcPr>
          <w:p w14:paraId="7FA72D4D" w14:textId="77777777" w:rsidR="004C25E0" w:rsidRPr="00060C49" w:rsidRDefault="004C25E0" w:rsidP="003C06CC">
            <w:pPr>
              <w:spacing w:after="0"/>
              <w:jc w:val="right"/>
              <w:rPr>
                <w:rFonts w:ascii="Times New Roman" w:hAnsi="Times New Roman" w:cs="Times New Roman"/>
                <w:lang w:val="en-US"/>
              </w:rPr>
            </w:pPr>
            <w:r w:rsidRPr="00060C49">
              <w:rPr>
                <w:rFonts w:ascii="Times New Roman" w:hAnsi="Times New Roman" w:cs="Times New Roman"/>
                <w:lang w:val="en-US"/>
              </w:rPr>
              <w:t>Ref</w:t>
            </w:r>
          </w:p>
        </w:tc>
      </w:tr>
      <w:tr w:rsidR="004C25E0" w:rsidRPr="00060C49" w14:paraId="49C33425" w14:textId="77777777" w:rsidTr="003C06CC">
        <w:tc>
          <w:tcPr>
            <w:tcW w:w="1701" w:type="dxa"/>
            <w:tcBorders>
              <w:top w:val="single" w:sz="8" w:space="0" w:color="auto"/>
            </w:tcBorders>
          </w:tcPr>
          <w:p w14:paraId="4F6E18AF" w14:textId="1B4A90F0" w:rsidR="004C25E0" w:rsidRPr="00060C49" w:rsidRDefault="0001081E" w:rsidP="003C06C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single</w:t>
            </w:r>
            <w:r w:rsidR="004C25E0" w:rsidRPr="00060C49">
              <w:rPr>
                <w:rFonts w:ascii="Times New Roman" w:hAnsi="Times New Roman" w:cs="Times New Roman"/>
                <w:lang w:val="en-US"/>
              </w:rPr>
              <w:t xml:space="preserve"> Pt </w:t>
            </w:r>
            <w:r>
              <w:rPr>
                <w:rFonts w:ascii="Times New Roman" w:hAnsi="Times New Roman" w:cs="Times New Roman"/>
                <w:lang w:val="en-US"/>
              </w:rPr>
              <w:t xml:space="preserve">atoms </w:t>
            </w:r>
            <w:r w:rsidR="004C25E0" w:rsidRPr="00060C49">
              <w:rPr>
                <w:rFonts w:ascii="Times New Roman" w:hAnsi="Times New Roman" w:cs="Times New Roman"/>
                <w:lang w:val="en-US"/>
              </w:rPr>
              <w:t>on Ru</w:t>
            </w:r>
          </w:p>
        </w:tc>
        <w:tc>
          <w:tcPr>
            <w:tcW w:w="2835" w:type="dxa"/>
            <w:gridSpan w:val="2"/>
            <w:tcBorders>
              <w:top w:val="single" w:sz="8" w:space="0" w:color="auto"/>
            </w:tcBorders>
          </w:tcPr>
          <w:p w14:paraId="4DB5C2F2" w14:textId="77777777" w:rsidR="004C25E0" w:rsidRPr="00060C49" w:rsidRDefault="004C25E0" w:rsidP="003C06C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060C49">
              <w:rPr>
                <w:rFonts w:ascii="Times New Roman" w:hAnsi="Times New Roman" w:cs="Times New Roman"/>
                <w:lang w:val="en-US"/>
              </w:rPr>
              <w:t>0.1 M HClO</w:t>
            </w:r>
            <w:r w:rsidRPr="00060C49">
              <w:rPr>
                <w:rFonts w:ascii="Times New Roman" w:hAnsi="Times New Roman" w:cs="Times New Roman"/>
                <w:vertAlign w:val="subscript"/>
                <w:lang w:val="en-US"/>
              </w:rPr>
              <w:t>4</w:t>
            </w:r>
            <w:r w:rsidRPr="00060C49">
              <w:rPr>
                <w:rFonts w:ascii="Times New Roman" w:hAnsi="Times New Roman" w:cs="Times New Roman"/>
                <w:lang w:val="en-US"/>
              </w:rPr>
              <w:t xml:space="preserve"> + 1.0 M CH</w:t>
            </w:r>
            <w:r w:rsidRPr="00060C49">
              <w:rPr>
                <w:rFonts w:ascii="Times New Roman" w:hAnsi="Times New Roman" w:cs="Times New Roman"/>
                <w:vertAlign w:val="subscript"/>
                <w:lang w:val="en-US"/>
              </w:rPr>
              <w:t>3</w:t>
            </w:r>
            <w:r w:rsidRPr="00060C49">
              <w:rPr>
                <w:rFonts w:ascii="Times New Roman" w:hAnsi="Times New Roman" w:cs="Times New Roman"/>
                <w:lang w:val="en-US"/>
              </w:rPr>
              <w:t>OH</w:t>
            </w:r>
          </w:p>
        </w:tc>
        <w:tc>
          <w:tcPr>
            <w:tcW w:w="1177" w:type="dxa"/>
            <w:tcBorders>
              <w:top w:val="single" w:sz="8" w:space="0" w:color="auto"/>
            </w:tcBorders>
          </w:tcPr>
          <w:p w14:paraId="5104A1CB" w14:textId="77777777" w:rsidR="004C25E0" w:rsidRPr="00060C49" w:rsidRDefault="004C25E0" w:rsidP="003C06C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060C49">
              <w:rPr>
                <w:rFonts w:ascii="Times New Roman" w:hAnsi="Times New Roman" w:cs="Times New Roman"/>
                <w:lang w:val="en-US"/>
              </w:rPr>
              <w:t>6.3</w:t>
            </w:r>
          </w:p>
        </w:tc>
        <w:tc>
          <w:tcPr>
            <w:tcW w:w="1294" w:type="dxa"/>
            <w:tcBorders>
              <w:top w:val="single" w:sz="8" w:space="0" w:color="auto"/>
            </w:tcBorders>
          </w:tcPr>
          <w:p w14:paraId="39BFC775" w14:textId="77777777" w:rsidR="004C25E0" w:rsidRPr="00060C49" w:rsidRDefault="004C25E0" w:rsidP="003C06C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060C49">
              <w:rPr>
                <w:rFonts w:ascii="Times New Roman" w:hAnsi="Times New Roman" w:cs="Times New Roman"/>
                <w:lang w:val="en-US"/>
              </w:rPr>
              <w:t>14.3</w:t>
            </w:r>
          </w:p>
        </w:tc>
        <w:tc>
          <w:tcPr>
            <w:tcW w:w="1294" w:type="dxa"/>
            <w:tcBorders>
              <w:top w:val="single" w:sz="8" w:space="0" w:color="auto"/>
            </w:tcBorders>
          </w:tcPr>
          <w:p w14:paraId="0D539DC3" w14:textId="77777777" w:rsidR="004C25E0" w:rsidRPr="00060C49" w:rsidRDefault="004C25E0" w:rsidP="003C06C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060C49">
              <w:rPr>
                <w:rFonts w:ascii="Times New Roman" w:hAnsi="Times New Roman" w:cs="Times New Roman"/>
                <w:lang w:val="en-US"/>
              </w:rPr>
              <w:t>0.75</w:t>
            </w:r>
          </w:p>
        </w:tc>
        <w:tc>
          <w:tcPr>
            <w:tcW w:w="1325" w:type="dxa"/>
            <w:tcBorders>
              <w:top w:val="single" w:sz="8" w:space="0" w:color="auto"/>
            </w:tcBorders>
          </w:tcPr>
          <w:p w14:paraId="5BD7F58A" w14:textId="77777777" w:rsidR="004C25E0" w:rsidRPr="00060C49" w:rsidRDefault="004C25E0" w:rsidP="003C06C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060C49">
              <w:rPr>
                <w:rFonts w:ascii="Times New Roman" w:hAnsi="Times New Roman" w:cs="Times New Roman"/>
                <w:lang w:val="en-US"/>
              </w:rPr>
              <w:t>1.58</w:t>
            </w:r>
          </w:p>
        </w:tc>
        <w:tc>
          <w:tcPr>
            <w:tcW w:w="695" w:type="dxa"/>
            <w:tcBorders>
              <w:top w:val="single" w:sz="8" w:space="0" w:color="auto"/>
            </w:tcBorders>
          </w:tcPr>
          <w:p w14:paraId="06F395B7" w14:textId="77777777" w:rsidR="004C25E0" w:rsidRPr="00060C49" w:rsidRDefault="004C25E0" w:rsidP="003C06C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060C49">
              <w:rPr>
                <w:rFonts w:ascii="Times New Roman" w:hAnsi="Times New Roman" w:cs="Times New Roman"/>
                <w:lang w:val="en-US"/>
              </w:rPr>
              <w:t>Our work</w:t>
            </w:r>
          </w:p>
        </w:tc>
      </w:tr>
      <w:tr w:rsidR="004C25E0" w:rsidRPr="00060C49" w14:paraId="1165AE73" w14:textId="77777777" w:rsidTr="003C06CC">
        <w:tc>
          <w:tcPr>
            <w:tcW w:w="1701" w:type="dxa"/>
          </w:tcPr>
          <w:p w14:paraId="60B43ECA" w14:textId="16A70A53" w:rsidR="004C25E0" w:rsidRPr="00060C49" w:rsidRDefault="004C25E0" w:rsidP="003C06C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060C49">
              <w:rPr>
                <w:rFonts w:ascii="Times New Roman" w:hAnsi="Times New Roman" w:cs="Times New Roman"/>
                <w:lang w:val="en-US"/>
              </w:rPr>
              <w:t>Pt island</w:t>
            </w:r>
            <w:r w:rsidR="0001081E">
              <w:rPr>
                <w:rFonts w:ascii="Times New Roman" w:hAnsi="Times New Roman" w:cs="Times New Roman"/>
                <w:lang w:val="en-US"/>
              </w:rPr>
              <w:t>s</w:t>
            </w:r>
            <w:r w:rsidRPr="00060C49">
              <w:rPr>
                <w:rFonts w:ascii="Times New Roman" w:hAnsi="Times New Roman" w:cs="Times New Roman"/>
                <w:lang w:val="en-US"/>
              </w:rPr>
              <w:t xml:space="preserve"> on Ru</w:t>
            </w:r>
          </w:p>
        </w:tc>
        <w:tc>
          <w:tcPr>
            <w:tcW w:w="2835" w:type="dxa"/>
            <w:gridSpan w:val="2"/>
          </w:tcPr>
          <w:p w14:paraId="7DD9B2EE" w14:textId="77777777" w:rsidR="004C25E0" w:rsidRPr="00060C49" w:rsidRDefault="004C25E0" w:rsidP="003C06C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060C49">
              <w:rPr>
                <w:rFonts w:ascii="Times New Roman" w:hAnsi="Times New Roman" w:cs="Times New Roman"/>
                <w:lang w:val="en-US"/>
              </w:rPr>
              <w:t>0.1 M HClO</w:t>
            </w:r>
            <w:r w:rsidRPr="00060C49">
              <w:rPr>
                <w:rFonts w:ascii="Times New Roman" w:hAnsi="Times New Roman" w:cs="Times New Roman"/>
                <w:vertAlign w:val="subscript"/>
                <w:lang w:val="en-US"/>
              </w:rPr>
              <w:t>4</w:t>
            </w:r>
            <w:r w:rsidRPr="00060C49">
              <w:rPr>
                <w:rFonts w:ascii="Times New Roman" w:hAnsi="Times New Roman" w:cs="Times New Roman"/>
                <w:lang w:val="en-US"/>
              </w:rPr>
              <w:t xml:space="preserve"> + 1.0 M CH</w:t>
            </w:r>
            <w:r w:rsidRPr="00060C49">
              <w:rPr>
                <w:rFonts w:ascii="Times New Roman" w:hAnsi="Times New Roman" w:cs="Times New Roman"/>
                <w:vertAlign w:val="subscript"/>
                <w:lang w:val="en-US"/>
              </w:rPr>
              <w:t>3</w:t>
            </w:r>
            <w:r w:rsidRPr="00060C49">
              <w:rPr>
                <w:rFonts w:ascii="Times New Roman" w:hAnsi="Times New Roman" w:cs="Times New Roman"/>
                <w:lang w:val="en-US"/>
              </w:rPr>
              <w:t>OH</w:t>
            </w:r>
          </w:p>
        </w:tc>
        <w:tc>
          <w:tcPr>
            <w:tcW w:w="1177" w:type="dxa"/>
          </w:tcPr>
          <w:p w14:paraId="23B255B7" w14:textId="77777777" w:rsidR="004C25E0" w:rsidRPr="00060C49" w:rsidRDefault="004C25E0" w:rsidP="003C06C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060C49">
              <w:rPr>
                <w:rFonts w:ascii="Times New Roman" w:hAnsi="Times New Roman" w:cs="Times New Roman"/>
                <w:lang w:val="en-US"/>
              </w:rPr>
              <w:t>2.4</w:t>
            </w:r>
          </w:p>
        </w:tc>
        <w:tc>
          <w:tcPr>
            <w:tcW w:w="1294" w:type="dxa"/>
          </w:tcPr>
          <w:p w14:paraId="0B8F0DB3" w14:textId="77777777" w:rsidR="004C25E0" w:rsidRPr="00060C49" w:rsidRDefault="004C25E0" w:rsidP="003C06C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060C49">
              <w:rPr>
                <w:rFonts w:ascii="Times New Roman" w:hAnsi="Times New Roman" w:cs="Times New Roman"/>
                <w:lang w:val="en-US"/>
              </w:rPr>
              <w:t>4.6</w:t>
            </w:r>
          </w:p>
        </w:tc>
        <w:tc>
          <w:tcPr>
            <w:tcW w:w="1294" w:type="dxa"/>
          </w:tcPr>
          <w:p w14:paraId="0A0D32B2" w14:textId="77777777" w:rsidR="004C25E0" w:rsidRPr="00060C49" w:rsidRDefault="004C25E0" w:rsidP="003C06C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060C49">
              <w:rPr>
                <w:rFonts w:ascii="Times New Roman" w:hAnsi="Times New Roman" w:cs="Times New Roman"/>
                <w:lang w:val="en-US"/>
              </w:rPr>
              <w:t>0.37</w:t>
            </w:r>
          </w:p>
        </w:tc>
        <w:tc>
          <w:tcPr>
            <w:tcW w:w="1325" w:type="dxa"/>
          </w:tcPr>
          <w:p w14:paraId="375E7FA7" w14:textId="77777777" w:rsidR="004C25E0" w:rsidRPr="00060C49" w:rsidRDefault="004C25E0" w:rsidP="003C06C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060C49">
              <w:rPr>
                <w:rFonts w:ascii="Times New Roman" w:hAnsi="Times New Roman" w:cs="Times New Roman"/>
                <w:lang w:val="en-US"/>
              </w:rPr>
              <w:t>0.69</w:t>
            </w:r>
          </w:p>
        </w:tc>
        <w:tc>
          <w:tcPr>
            <w:tcW w:w="695" w:type="dxa"/>
          </w:tcPr>
          <w:p w14:paraId="3F53EADB" w14:textId="77777777" w:rsidR="004C25E0" w:rsidRPr="00060C49" w:rsidRDefault="004C25E0" w:rsidP="003C06C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060C49">
              <w:rPr>
                <w:rFonts w:ascii="Times New Roman" w:hAnsi="Times New Roman" w:cs="Times New Roman"/>
                <w:lang w:val="en-US"/>
              </w:rPr>
              <w:t>Our work</w:t>
            </w:r>
          </w:p>
        </w:tc>
      </w:tr>
      <w:tr w:rsidR="004C25E0" w:rsidRPr="00060C49" w14:paraId="316371C2" w14:textId="77777777" w:rsidTr="003C06CC">
        <w:tc>
          <w:tcPr>
            <w:tcW w:w="1701" w:type="dxa"/>
          </w:tcPr>
          <w:p w14:paraId="04E231EB" w14:textId="77777777" w:rsidR="004C25E0" w:rsidRPr="00060C49" w:rsidRDefault="004C25E0" w:rsidP="003C06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60C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commercial </w:t>
            </w:r>
            <w:proofErr w:type="spellStart"/>
            <w:r w:rsidRPr="00060C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PtRu</w:t>
            </w:r>
            <w:proofErr w:type="spellEnd"/>
          </w:p>
        </w:tc>
        <w:tc>
          <w:tcPr>
            <w:tcW w:w="2835" w:type="dxa"/>
            <w:gridSpan w:val="2"/>
          </w:tcPr>
          <w:p w14:paraId="74A1CA6D" w14:textId="77777777" w:rsidR="004C25E0" w:rsidRPr="00060C49" w:rsidRDefault="004C25E0" w:rsidP="003C06C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060C49">
              <w:rPr>
                <w:rFonts w:ascii="Times New Roman" w:hAnsi="Times New Roman" w:cs="Times New Roman"/>
                <w:lang w:val="en-US"/>
              </w:rPr>
              <w:t>0.1 M HClO</w:t>
            </w:r>
            <w:r w:rsidRPr="00060C49">
              <w:rPr>
                <w:rFonts w:ascii="Times New Roman" w:hAnsi="Times New Roman" w:cs="Times New Roman"/>
                <w:vertAlign w:val="subscript"/>
                <w:lang w:val="en-US"/>
              </w:rPr>
              <w:t>4</w:t>
            </w:r>
            <w:r w:rsidRPr="00060C49">
              <w:rPr>
                <w:rFonts w:ascii="Times New Roman" w:hAnsi="Times New Roman" w:cs="Times New Roman"/>
                <w:lang w:val="en-US"/>
              </w:rPr>
              <w:t xml:space="preserve"> + 1.0 M CH</w:t>
            </w:r>
            <w:r w:rsidRPr="00060C49">
              <w:rPr>
                <w:rFonts w:ascii="Times New Roman" w:hAnsi="Times New Roman" w:cs="Times New Roman"/>
                <w:vertAlign w:val="subscript"/>
                <w:lang w:val="en-US"/>
              </w:rPr>
              <w:t>3</w:t>
            </w:r>
            <w:r w:rsidRPr="00060C49">
              <w:rPr>
                <w:rFonts w:ascii="Times New Roman" w:hAnsi="Times New Roman" w:cs="Times New Roman"/>
                <w:lang w:val="en-US"/>
              </w:rPr>
              <w:t>OH</w:t>
            </w:r>
          </w:p>
        </w:tc>
        <w:tc>
          <w:tcPr>
            <w:tcW w:w="1177" w:type="dxa"/>
          </w:tcPr>
          <w:p w14:paraId="7DDFB16D" w14:textId="77777777" w:rsidR="004C25E0" w:rsidRPr="00060C49" w:rsidRDefault="004C25E0" w:rsidP="003C06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60C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1.2</w:t>
            </w:r>
          </w:p>
        </w:tc>
        <w:tc>
          <w:tcPr>
            <w:tcW w:w="1294" w:type="dxa"/>
          </w:tcPr>
          <w:p w14:paraId="09A6B04A" w14:textId="77777777" w:rsidR="004C25E0" w:rsidRPr="00060C49" w:rsidRDefault="004C25E0" w:rsidP="003C06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60C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3.0</w:t>
            </w:r>
          </w:p>
        </w:tc>
        <w:tc>
          <w:tcPr>
            <w:tcW w:w="1294" w:type="dxa"/>
          </w:tcPr>
          <w:p w14:paraId="5AC5CCF1" w14:textId="77777777" w:rsidR="004C25E0" w:rsidRPr="00060C49" w:rsidRDefault="004C25E0" w:rsidP="003C06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60C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0.63</w:t>
            </w:r>
          </w:p>
        </w:tc>
        <w:tc>
          <w:tcPr>
            <w:tcW w:w="1325" w:type="dxa"/>
          </w:tcPr>
          <w:p w14:paraId="71540D05" w14:textId="77777777" w:rsidR="004C25E0" w:rsidRPr="00060C49" w:rsidRDefault="004C25E0" w:rsidP="003C06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60C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0.24</w:t>
            </w:r>
          </w:p>
        </w:tc>
        <w:tc>
          <w:tcPr>
            <w:tcW w:w="695" w:type="dxa"/>
          </w:tcPr>
          <w:p w14:paraId="40845FFE" w14:textId="77777777" w:rsidR="004C25E0" w:rsidRPr="00060C49" w:rsidRDefault="004C25E0" w:rsidP="003C06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60C49">
              <w:rPr>
                <w:rFonts w:ascii="Times New Roman" w:hAnsi="Times New Roman" w:cs="Times New Roman"/>
                <w:lang w:val="en-US"/>
              </w:rPr>
              <w:t>Our work</w:t>
            </w:r>
          </w:p>
        </w:tc>
      </w:tr>
      <w:tr w:rsidR="004C25E0" w:rsidRPr="00060C49" w14:paraId="3A378321" w14:textId="77777777" w:rsidTr="003C06CC">
        <w:tc>
          <w:tcPr>
            <w:tcW w:w="1701" w:type="dxa"/>
          </w:tcPr>
          <w:p w14:paraId="4F0FFB30" w14:textId="77777777" w:rsidR="004C25E0" w:rsidRPr="00060C49" w:rsidRDefault="004C25E0" w:rsidP="003C06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60C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commercial Pt</w:t>
            </w:r>
          </w:p>
        </w:tc>
        <w:tc>
          <w:tcPr>
            <w:tcW w:w="2835" w:type="dxa"/>
            <w:gridSpan w:val="2"/>
          </w:tcPr>
          <w:p w14:paraId="332446DE" w14:textId="77777777" w:rsidR="004C25E0" w:rsidRPr="00060C49" w:rsidRDefault="004C25E0" w:rsidP="003C06C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060C49">
              <w:rPr>
                <w:rFonts w:ascii="Times New Roman" w:hAnsi="Times New Roman" w:cs="Times New Roman"/>
                <w:lang w:val="en-US"/>
              </w:rPr>
              <w:t>0.1 M HClO</w:t>
            </w:r>
            <w:r w:rsidRPr="00060C49">
              <w:rPr>
                <w:rFonts w:ascii="Times New Roman" w:hAnsi="Times New Roman" w:cs="Times New Roman"/>
                <w:vertAlign w:val="subscript"/>
                <w:lang w:val="en-US"/>
              </w:rPr>
              <w:t>4</w:t>
            </w:r>
            <w:r w:rsidRPr="00060C49">
              <w:rPr>
                <w:rFonts w:ascii="Times New Roman" w:hAnsi="Times New Roman" w:cs="Times New Roman"/>
                <w:lang w:val="en-US"/>
              </w:rPr>
              <w:t xml:space="preserve"> + 1.0 M CH</w:t>
            </w:r>
            <w:r w:rsidRPr="00060C49">
              <w:rPr>
                <w:rFonts w:ascii="Times New Roman" w:hAnsi="Times New Roman" w:cs="Times New Roman"/>
                <w:vertAlign w:val="subscript"/>
                <w:lang w:val="en-US"/>
              </w:rPr>
              <w:t>3</w:t>
            </w:r>
            <w:r w:rsidRPr="00060C49">
              <w:rPr>
                <w:rFonts w:ascii="Times New Roman" w:hAnsi="Times New Roman" w:cs="Times New Roman"/>
                <w:lang w:val="en-US"/>
              </w:rPr>
              <w:t>OH</w:t>
            </w:r>
          </w:p>
        </w:tc>
        <w:tc>
          <w:tcPr>
            <w:tcW w:w="1177" w:type="dxa"/>
          </w:tcPr>
          <w:p w14:paraId="11BF71BE" w14:textId="77777777" w:rsidR="004C25E0" w:rsidRPr="00060C49" w:rsidRDefault="004C25E0" w:rsidP="003C06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60C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0.8</w:t>
            </w:r>
          </w:p>
        </w:tc>
        <w:tc>
          <w:tcPr>
            <w:tcW w:w="1294" w:type="dxa"/>
          </w:tcPr>
          <w:p w14:paraId="787B3740" w14:textId="77777777" w:rsidR="004C25E0" w:rsidRPr="00060C49" w:rsidRDefault="004C25E0" w:rsidP="003C06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60C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1.1</w:t>
            </w:r>
          </w:p>
        </w:tc>
        <w:tc>
          <w:tcPr>
            <w:tcW w:w="1294" w:type="dxa"/>
          </w:tcPr>
          <w:p w14:paraId="2A03790E" w14:textId="77777777" w:rsidR="004C25E0" w:rsidRPr="00060C49" w:rsidRDefault="004C25E0" w:rsidP="003C06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60C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0.35</w:t>
            </w:r>
          </w:p>
        </w:tc>
        <w:tc>
          <w:tcPr>
            <w:tcW w:w="1325" w:type="dxa"/>
          </w:tcPr>
          <w:p w14:paraId="6247C9A7" w14:textId="77777777" w:rsidR="004C25E0" w:rsidRPr="00060C49" w:rsidRDefault="004C25E0" w:rsidP="003C06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60C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0.14</w:t>
            </w:r>
          </w:p>
        </w:tc>
        <w:tc>
          <w:tcPr>
            <w:tcW w:w="695" w:type="dxa"/>
          </w:tcPr>
          <w:p w14:paraId="770FF504" w14:textId="77777777" w:rsidR="004C25E0" w:rsidRPr="00060C49" w:rsidRDefault="004C25E0" w:rsidP="003C06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60C49">
              <w:rPr>
                <w:rFonts w:ascii="Times New Roman" w:hAnsi="Times New Roman" w:cs="Times New Roman"/>
                <w:lang w:val="en-US"/>
              </w:rPr>
              <w:t>Our work</w:t>
            </w:r>
          </w:p>
        </w:tc>
      </w:tr>
      <w:tr w:rsidR="004C25E0" w:rsidRPr="00060C49" w14:paraId="6C6BE48E" w14:textId="77777777" w:rsidTr="003C06CC">
        <w:tc>
          <w:tcPr>
            <w:tcW w:w="1701" w:type="dxa"/>
          </w:tcPr>
          <w:p w14:paraId="7EAE5962" w14:textId="77777777" w:rsidR="004C25E0" w:rsidRPr="00060C49" w:rsidRDefault="004C25E0" w:rsidP="003C06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060C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PtRu</w:t>
            </w:r>
            <w:proofErr w:type="spellEnd"/>
            <w:r w:rsidRPr="00060C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nanowires</w:t>
            </w:r>
          </w:p>
        </w:tc>
        <w:tc>
          <w:tcPr>
            <w:tcW w:w="2835" w:type="dxa"/>
            <w:gridSpan w:val="2"/>
          </w:tcPr>
          <w:p w14:paraId="01A800FD" w14:textId="77777777" w:rsidR="004C25E0" w:rsidRPr="00060C49" w:rsidRDefault="004C25E0" w:rsidP="003C06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60C49">
              <w:rPr>
                <w:rFonts w:ascii="Times New Roman" w:hAnsi="Times New Roman" w:cs="Times New Roman"/>
                <w:lang w:val="en-US"/>
              </w:rPr>
              <w:t>0.1 M HClO</w:t>
            </w:r>
            <w:r w:rsidRPr="00060C49">
              <w:rPr>
                <w:rFonts w:ascii="Times New Roman" w:hAnsi="Times New Roman" w:cs="Times New Roman"/>
                <w:vertAlign w:val="subscript"/>
                <w:lang w:val="en-US"/>
              </w:rPr>
              <w:t>4</w:t>
            </w:r>
            <w:r w:rsidRPr="00060C49">
              <w:rPr>
                <w:rFonts w:ascii="Times New Roman" w:hAnsi="Times New Roman" w:cs="Times New Roman"/>
                <w:lang w:val="en-US"/>
              </w:rPr>
              <w:t xml:space="preserve"> + 0.5 M CH</w:t>
            </w:r>
            <w:r w:rsidRPr="00060C49">
              <w:rPr>
                <w:rFonts w:ascii="Times New Roman" w:hAnsi="Times New Roman" w:cs="Times New Roman"/>
                <w:vertAlign w:val="subscript"/>
                <w:lang w:val="en-US"/>
              </w:rPr>
              <w:t>3</w:t>
            </w:r>
            <w:r w:rsidRPr="00060C49">
              <w:rPr>
                <w:rFonts w:ascii="Times New Roman" w:hAnsi="Times New Roman" w:cs="Times New Roman"/>
                <w:lang w:val="en-US"/>
              </w:rPr>
              <w:t>OH</w:t>
            </w:r>
          </w:p>
        </w:tc>
        <w:tc>
          <w:tcPr>
            <w:tcW w:w="1177" w:type="dxa"/>
          </w:tcPr>
          <w:p w14:paraId="253A8B1B" w14:textId="77777777" w:rsidR="004C25E0" w:rsidRPr="00060C49" w:rsidRDefault="004C25E0" w:rsidP="003C06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60C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~1.0</w:t>
            </w:r>
          </w:p>
        </w:tc>
        <w:tc>
          <w:tcPr>
            <w:tcW w:w="1294" w:type="dxa"/>
          </w:tcPr>
          <w:p w14:paraId="51F75031" w14:textId="77777777" w:rsidR="004C25E0" w:rsidRPr="00060C49" w:rsidRDefault="004C25E0" w:rsidP="003C06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60C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294" w:type="dxa"/>
          </w:tcPr>
          <w:p w14:paraId="17CC54C9" w14:textId="77777777" w:rsidR="004C25E0" w:rsidRPr="00060C49" w:rsidRDefault="004C25E0" w:rsidP="003C06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60C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0.1</w:t>
            </w:r>
          </w:p>
        </w:tc>
        <w:tc>
          <w:tcPr>
            <w:tcW w:w="1325" w:type="dxa"/>
          </w:tcPr>
          <w:p w14:paraId="14DD713F" w14:textId="77777777" w:rsidR="004C25E0" w:rsidRPr="00060C49" w:rsidRDefault="004C25E0" w:rsidP="003C06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60C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0.12</w:t>
            </w:r>
          </w:p>
        </w:tc>
        <w:tc>
          <w:tcPr>
            <w:tcW w:w="695" w:type="dxa"/>
          </w:tcPr>
          <w:p w14:paraId="0E4E49A5" w14:textId="77777777" w:rsidR="004C25E0" w:rsidRPr="00060C49" w:rsidRDefault="004C25E0" w:rsidP="003C06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60C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  <w:tr w:rsidR="004C25E0" w:rsidRPr="00060C49" w14:paraId="48214EED" w14:textId="77777777" w:rsidTr="003C06CC">
        <w:trPr>
          <w:trHeight w:val="916"/>
        </w:trPr>
        <w:tc>
          <w:tcPr>
            <w:tcW w:w="1701" w:type="dxa"/>
          </w:tcPr>
          <w:p w14:paraId="022BFC79" w14:textId="77777777" w:rsidR="004C25E0" w:rsidRPr="00060C49" w:rsidRDefault="004C25E0" w:rsidP="003C06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060C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PtRu</w:t>
            </w:r>
            <w:proofErr w:type="spellEnd"/>
            <w:r w:rsidRPr="00060C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60C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nanodendrites</w:t>
            </w:r>
            <w:proofErr w:type="spellEnd"/>
          </w:p>
        </w:tc>
        <w:tc>
          <w:tcPr>
            <w:tcW w:w="2835" w:type="dxa"/>
            <w:gridSpan w:val="2"/>
          </w:tcPr>
          <w:p w14:paraId="6C815C2F" w14:textId="77777777" w:rsidR="004C25E0" w:rsidRPr="00060C49" w:rsidRDefault="004C25E0" w:rsidP="003C06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60C49">
              <w:rPr>
                <w:rFonts w:ascii="Times New Roman" w:hAnsi="Times New Roman" w:cs="Times New Roman"/>
                <w:lang w:val="en-US"/>
              </w:rPr>
              <w:t>0.1 M HClO</w:t>
            </w:r>
            <w:r w:rsidRPr="00060C49">
              <w:rPr>
                <w:rFonts w:ascii="Times New Roman" w:hAnsi="Times New Roman" w:cs="Times New Roman"/>
                <w:vertAlign w:val="subscript"/>
                <w:lang w:val="en-US"/>
              </w:rPr>
              <w:t>4</w:t>
            </w:r>
            <w:r w:rsidRPr="00060C49">
              <w:rPr>
                <w:rFonts w:ascii="Times New Roman" w:hAnsi="Times New Roman" w:cs="Times New Roman"/>
                <w:lang w:val="en-US"/>
              </w:rPr>
              <w:t xml:space="preserve"> + 1.0 M CH</w:t>
            </w:r>
            <w:r w:rsidRPr="00060C49">
              <w:rPr>
                <w:rFonts w:ascii="Times New Roman" w:hAnsi="Times New Roman" w:cs="Times New Roman"/>
                <w:vertAlign w:val="subscript"/>
                <w:lang w:val="en-US"/>
              </w:rPr>
              <w:t>3</w:t>
            </w:r>
            <w:r w:rsidRPr="00060C49">
              <w:rPr>
                <w:rFonts w:ascii="Times New Roman" w:hAnsi="Times New Roman" w:cs="Times New Roman"/>
                <w:lang w:val="en-US"/>
              </w:rPr>
              <w:t>OH</w:t>
            </w:r>
          </w:p>
        </w:tc>
        <w:tc>
          <w:tcPr>
            <w:tcW w:w="1177" w:type="dxa"/>
          </w:tcPr>
          <w:p w14:paraId="39BA7A0D" w14:textId="77777777" w:rsidR="004C25E0" w:rsidRPr="00060C49" w:rsidRDefault="004C25E0" w:rsidP="003C06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60C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1.67</w:t>
            </w:r>
          </w:p>
        </w:tc>
        <w:tc>
          <w:tcPr>
            <w:tcW w:w="1294" w:type="dxa"/>
          </w:tcPr>
          <w:p w14:paraId="41E922C2" w14:textId="77777777" w:rsidR="004C25E0" w:rsidRPr="00060C49" w:rsidRDefault="004C25E0" w:rsidP="003C06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60C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294" w:type="dxa"/>
          </w:tcPr>
          <w:p w14:paraId="27E744BE" w14:textId="77777777" w:rsidR="004C25E0" w:rsidRPr="00060C49" w:rsidRDefault="004C25E0" w:rsidP="003C06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60C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4.8</w:t>
            </w:r>
          </w:p>
        </w:tc>
        <w:tc>
          <w:tcPr>
            <w:tcW w:w="1325" w:type="dxa"/>
          </w:tcPr>
          <w:p w14:paraId="6E4505D0" w14:textId="77777777" w:rsidR="004C25E0" w:rsidRPr="00060C49" w:rsidRDefault="004C25E0" w:rsidP="003C06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60C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0.52</w:t>
            </w:r>
          </w:p>
        </w:tc>
        <w:tc>
          <w:tcPr>
            <w:tcW w:w="695" w:type="dxa"/>
          </w:tcPr>
          <w:p w14:paraId="68FCDFC4" w14:textId="77777777" w:rsidR="004C25E0" w:rsidRPr="00060C49" w:rsidRDefault="004C25E0" w:rsidP="003C06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60C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</w:tr>
      <w:tr w:rsidR="004C25E0" w:rsidRPr="00060C49" w14:paraId="77759E5B" w14:textId="77777777" w:rsidTr="003C06CC">
        <w:tc>
          <w:tcPr>
            <w:tcW w:w="1701" w:type="dxa"/>
          </w:tcPr>
          <w:p w14:paraId="40DDA314" w14:textId="77777777" w:rsidR="004C25E0" w:rsidRPr="00060C49" w:rsidRDefault="004C25E0" w:rsidP="003C06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060C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PtRu</w:t>
            </w:r>
            <w:proofErr w:type="spellEnd"/>
            <w:r w:rsidRPr="00060C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60C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coreshell</w:t>
            </w:r>
            <w:proofErr w:type="spellEnd"/>
          </w:p>
        </w:tc>
        <w:tc>
          <w:tcPr>
            <w:tcW w:w="2835" w:type="dxa"/>
            <w:gridSpan w:val="2"/>
          </w:tcPr>
          <w:p w14:paraId="11C60CF6" w14:textId="77777777" w:rsidR="004C25E0" w:rsidRPr="00060C49" w:rsidRDefault="004C25E0" w:rsidP="003C06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60C49">
              <w:rPr>
                <w:rFonts w:ascii="Times New Roman" w:hAnsi="Times New Roman" w:cs="Times New Roman"/>
                <w:lang w:val="en-US"/>
              </w:rPr>
              <w:t>0.5 M H</w:t>
            </w:r>
            <w:r w:rsidRPr="00060C49">
              <w:rPr>
                <w:rFonts w:ascii="Times New Roman" w:hAnsi="Times New Roman" w:cs="Times New Roman"/>
                <w:vertAlign w:val="subscript"/>
                <w:lang w:val="en-US"/>
              </w:rPr>
              <w:t>2</w:t>
            </w:r>
            <w:r w:rsidRPr="00060C49">
              <w:rPr>
                <w:rFonts w:ascii="Times New Roman" w:hAnsi="Times New Roman" w:cs="Times New Roman"/>
                <w:lang w:val="en-US"/>
              </w:rPr>
              <w:t>SO</w:t>
            </w:r>
            <w:r w:rsidRPr="00060C49">
              <w:rPr>
                <w:rFonts w:ascii="Times New Roman" w:hAnsi="Times New Roman" w:cs="Times New Roman"/>
                <w:vertAlign w:val="subscript"/>
                <w:lang w:val="en-US"/>
              </w:rPr>
              <w:t>4</w:t>
            </w:r>
            <w:r w:rsidRPr="00060C49">
              <w:rPr>
                <w:rFonts w:ascii="Times New Roman" w:hAnsi="Times New Roman" w:cs="Times New Roman"/>
                <w:lang w:val="en-US"/>
              </w:rPr>
              <w:t>+ 1.0 M CH</w:t>
            </w:r>
            <w:r w:rsidRPr="00060C49">
              <w:rPr>
                <w:rFonts w:ascii="Times New Roman" w:hAnsi="Times New Roman" w:cs="Times New Roman"/>
                <w:vertAlign w:val="subscript"/>
                <w:lang w:val="en-US"/>
              </w:rPr>
              <w:t>3</w:t>
            </w:r>
            <w:r w:rsidRPr="00060C49">
              <w:rPr>
                <w:rFonts w:ascii="Times New Roman" w:hAnsi="Times New Roman" w:cs="Times New Roman"/>
                <w:lang w:val="en-US"/>
              </w:rPr>
              <w:t>OH</w:t>
            </w:r>
          </w:p>
        </w:tc>
        <w:tc>
          <w:tcPr>
            <w:tcW w:w="1177" w:type="dxa"/>
          </w:tcPr>
          <w:p w14:paraId="75EBF2E9" w14:textId="77777777" w:rsidR="004C25E0" w:rsidRPr="00060C49" w:rsidRDefault="004C25E0" w:rsidP="003C06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60C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1.25</w:t>
            </w:r>
          </w:p>
        </w:tc>
        <w:tc>
          <w:tcPr>
            <w:tcW w:w="1294" w:type="dxa"/>
          </w:tcPr>
          <w:p w14:paraId="77D2C1AA" w14:textId="77777777" w:rsidR="004C25E0" w:rsidRPr="00060C49" w:rsidRDefault="004C25E0" w:rsidP="003C06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60C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5.4</w:t>
            </w:r>
          </w:p>
        </w:tc>
        <w:tc>
          <w:tcPr>
            <w:tcW w:w="1294" w:type="dxa"/>
          </w:tcPr>
          <w:p w14:paraId="6B5C7BAF" w14:textId="77777777" w:rsidR="004C25E0" w:rsidRPr="00060C49" w:rsidRDefault="004C25E0" w:rsidP="003C06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60C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0.3</w:t>
            </w:r>
          </w:p>
        </w:tc>
        <w:tc>
          <w:tcPr>
            <w:tcW w:w="1325" w:type="dxa"/>
          </w:tcPr>
          <w:p w14:paraId="5601DC30" w14:textId="77777777" w:rsidR="004C25E0" w:rsidRPr="00060C49" w:rsidRDefault="004C25E0" w:rsidP="003C06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60C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0.4</w:t>
            </w:r>
          </w:p>
        </w:tc>
        <w:tc>
          <w:tcPr>
            <w:tcW w:w="695" w:type="dxa"/>
          </w:tcPr>
          <w:p w14:paraId="206901C5" w14:textId="77777777" w:rsidR="004C25E0" w:rsidRPr="00060C49" w:rsidRDefault="004C25E0" w:rsidP="003C06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60C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</w:tr>
      <w:tr w:rsidR="004C25E0" w:rsidRPr="00060C49" w14:paraId="1832CFC8" w14:textId="77777777" w:rsidTr="003C06CC">
        <w:tc>
          <w:tcPr>
            <w:tcW w:w="1701" w:type="dxa"/>
          </w:tcPr>
          <w:p w14:paraId="7649074F" w14:textId="77777777" w:rsidR="004C25E0" w:rsidRPr="00060C49" w:rsidRDefault="004C25E0" w:rsidP="003C06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060C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PtRuCu</w:t>
            </w:r>
            <w:proofErr w:type="spellEnd"/>
            <w:r w:rsidRPr="00060C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hexapod</w:t>
            </w:r>
          </w:p>
        </w:tc>
        <w:tc>
          <w:tcPr>
            <w:tcW w:w="2835" w:type="dxa"/>
            <w:gridSpan w:val="2"/>
          </w:tcPr>
          <w:p w14:paraId="6AAA6472" w14:textId="77777777" w:rsidR="004C25E0" w:rsidRPr="00060C49" w:rsidRDefault="004C25E0" w:rsidP="003C06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60C49">
              <w:rPr>
                <w:rFonts w:ascii="Times New Roman" w:hAnsi="Times New Roman" w:cs="Times New Roman"/>
                <w:lang w:val="en-US"/>
              </w:rPr>
              <w:t>0.1 M HClO</w:t>
            </w:r>
            <w:r w:rsidRPr="00060C49">
              <w:rPr>
                <w:rFonts w:ascii="Times New Roman" w:hAnsi="Times New Roman" w:cs="Times New Roman"/>
                <w:vertAlign w:val="subscript"/>
                <w:lang w:val="en-US"/>
              </w:rPr>
              <w:t>4</w:t>
            </w:r>
            <w:r w:rsidRPr="00060C49">
              <w:rPr>
                <w:rFonts w:ascii="Times New Roman" w:hAnsi="Times New Roman" w:cs="Times New Roman"/>
                <w:lang w:val="en-US"/>
              </w:rPr>
              <w:t xml:space="preserve"> + 1.0 M CH</w:t>
            </w:r>
            <w:r w:rsidRPr="00060C49">
              <w:rPr>
                <w:rFonts w:ascii="Times New Roman" w:hAnsi="Times New Roman" w:cs="Times New Roman"/>
                <w:vertAlign w:val="subscript"/>
                <w:lang w:val="en-US"/>
              </w:rPr>
              <w:t>3</w:t>
            </w:r>
            <w:r w:rsidRPr="00060C49">
              <w:rPr>
                <w:rFonts w:ascii="Times New Roman" w:hAnsi="Times New Roman" w:cs="Times New Roman"/>
                <w:lang w:val="en-US"/>
              </w:rPr>
              <w:t>OH</w:t>
            </w:r>
          </w:p>
        </w:tc>
        <w:tc>
          <w:tcPr>
            <w:tcW w:w="1177" w:type="dxa"/>
          </w:tcPr>
          <w:p w14:paraId="25DC6845" w14:textId="77777777" w:rsidR="004C25E0" w:rsidRPr="00060C49" w:rsidRDefault="004C25E0" w:rsidP="003C06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60C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1.21</w:t>
            </w:r>
          </w:p>
        </w:tc>
        <w:tc>
          <w:tcPr>
            <w:tcW w:w="1294" w:type="dxa"/>
          </w:tcPr>
          <w:p w14:paraId="1398E667" w14:textId="77777777" w:rsidR="004C25E0" w:rsidRPr="00060C49" w:rsidRDefault="004C25E0" w:rsidP="003C06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60C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5.1</w:t>
            </w:r>
          </w:p>
        </w:tc>
        <w:tc>
          <w:tcPr>
            <w:tcW w:w="1294" w:type="dxa"/>
          </w:tcPr>
          <w:p w14:paraId="6BCBADE5" w14:textId="77777777" w:rsidR="004C25E0" w:rsidRPr="00060C49" w:rsidRDefault="004C25E0" w:rsidP="003C06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60C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2.1</w:t>
            </w:r>
          </w:p>
        </w:tc>
        <w:tc>
          <w:tcPr>
            <w:tcW w:w="1325" w:type="dxa"/>
          </w:tcPr>
          <w:p w14:paraId="7FDB1808" w14:textId="77777777" w:rsidR="004C25E0" w:rsidRPr="00060C49" w:rsidRDefault="004C25E0" w:rsidP="003C06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60C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0.55</w:t>
            </w:r>
          </w:p>
        </w:tc>
        <w:tc>
          <w:tcPr>
            <w:tcW w:w="695" w:type="dxa"/>
          </w:tcPr>
          <w:p w14:paraId="1335F633" w14:textId="77777777" w:rsidR="004C25E0" w:rsidRPr="00060C49" w:rsidRDefault="004C25E0" w:rsidP="003C06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60C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</w:tr>
      <w:tr w:rsidR="004C25E0" w:rsidRPr="00060C49" w14:paraId="5A14207D" w14:textId="77777777" w:rsidTr="003C06CC">
        <w:tc>
          <w:tcPr>
            <w:tcW w:w="2011" w:type="dxa"/>
            <w:gridSpan w:val="2"/>
            <w:tcBorders>
              <w:bottom w:val="single" w:sz="8" w:space="0" w:color="auto"/>
            </w:tcBorders>
          </w:tcPr>
          <w:p w14:paraId="7059E98B" w14:textId="77777777" w:rsidR="004C25E0" w:rsidRPr="00060C49" w:rsidRDefault="004C25E0" w:rsidP="003C06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060C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PtRu</w:t>
            </w:r>
            <w:proofErr w:type="spellEnd"/>
            <w:r w:rsidRPr="00060C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porous</w:t>
            </w:r>
          </w:p>
        </w:tc>
        <w:tc>
          <w:tcPr>
            <w:tcW w:w="2525" w:type="dxa"/>
            <w:tcBorders>
              <w:bottom w:val="single" w:sz="8" w:space="0" w:color="auto"/>
            </w:tcBorders>
          </w:tcPr>
          <w:p w14:paraId="44617B0C" w14:textId="77777777" w:rsidR="004C25E0" w:rsidRPr="00060C49" w:rsidRDefault="004C25E0" w:rsidP="003C06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60C49">
              <w:rPr>
                <w:rFonts w:ascii="Times New Roman" w:hAnsi="Times New Roman" w:cs="Times New Roman"/>
                <w:lang w:val="en-US"/>
              </w:rPr>
              <w:t>0.1 M HClO</w:t>
            </w:r>
            <w:r w:rsidRPr="00060C49">
              <w:rPr>
                <w:rFonts w:ascii="Times New Roman" w:hAnsi="Times New Roman" w:cs="Times New Roman"/>
                <w:vertAlign w:val="subscript"/>
                <w:lang w:val="en-US"/>
              </w:rPr>
              <w:t>4</w:t>
            </w:r>
            <w:r w:rsidRPr="00060C49">
              <w:rPr>
                <w:rFonts w:ascii="Times New Roman" w:hAnsi="Times New Roman" w:cs="Times New Roman"/>
                <w:lang w:val="en-US"/>
              </w:rPr>
              <w:t xml:space="preserve"> + 0.5 M CH</w:t>
            </w:r>
            <w:r w:rsidRPr="00060C49">
              <w:rPr>
                <w:rFonts w:ascii="Times New Roman" w:hAnsi="Times New Roman" w:cs="Times New Roman"/>
                <w:vertAlign w:val="subscript"/>
                <w:lang w:val="en-US"/>
              </w:rPr>
              <w:t>3</w:t>
            </w:r>
            <w:r w:rsidRPr="00060C49">
              <w:rPr>
                <w:rFonts w:ascii="Times New Roman" w:hAnsi="Times New Roman" w:cs="Times New Roman"/>
                <w:lang w:val="en-US"/>
              </w:rPr>
              <w:t>OH</w:t>
            </w:r>
          </w:p>
        </w:tc>
        <w:tc>
          <w:tcPr>
            <w:tcW w:w="1177" w:type="dxa"/>
            <w:tcBorders>
              <w:bottom w:val="single" w:sz="8" w:space="0" w:color="auto"/>
            </w:tcBorders>
          </w:tcPr>
          <w:p w14:paraId="6ABA5772" w14:textId="77777777" w:rsidR="004C25E0" w:rsidRPr="00060C49" w:rsidRDefault="004C25E0" w:rsidP="003C06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60C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2.5</w:t>
            </w:r>
          </w:p>
        </w:tc>
        <w:tc>
          <w:tcPr>
            <w:tcW w:w="1294" w:type="dxa"/>
            <w:tcBorders>
              <w:bottom w:val="single" w:sz="8" w:space="0" w:color="auto"/>
            </w:tcBorders>
          </w:tcPr>
          <w:p w14:paraId="09B99353" w14:textId="77777777" w:rsidR="004C25E0" w:rsidRPr="00060C49" w:rsidRDefault="004C25E0" w:rsidP="003C06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60C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294" w:type="dxa"/>
            <w:tcBorders>
              <w:bottom w:val="single" w:sz="8" w:space="0" w:color="auto"/>
            </w:tcBorders>
          </w:tcPr>
          <w:p w14:paraId="2F5581A3" w14:textId="77777777" w:rsidR="004C25E0" w:rsidRPr="00060C49" w:rsidRDefault="004C25E0" w:rsidP="003C06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60C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6.2</w:t>
            </w:r>
          </w:p>
        </w:tc>
        <w:tc>
          <w:tcPr>
            <w:tcW w:w="1325" w:type="dxa"/>
            <w:tcBorders>
              <w:bottom w:val="single" w:sz="8" w:space="0" w:color="auto"/>
            </w:tcBorders>
          </w:tcPr>
          <w:p w14:paraId="7E5B23AD" w14:textId="77777777" w:rsidR="004C25E0" w:rsidRPr="00060C49" w:rsidRDefault="004C25E0" w:rsidP="003C06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60C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1.0</w:t>
            </w:r>
          </w:p>
        </w:tc>
        <w:tc>
          <w:tcPr>
            <w:tcW w:w="695" w:type="dxa"/>
            <w:tcBorders>
              <w:bottom w:val="single" w:sz="8" w:space="0" w:color="auto"/>
            </w:tcBorders>
          </w:tcPr>
          <w:p w14:paraId="09749F68" w14:textId="77777777" w:rsidR="004C25E0" w:rsidRPr="00060C49" w:rsidRDefault="004C25E0" w:rsidP="003C06C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60C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</w:tr>
    </w:tbl>
    <w:p w14:paraId="512F2EBB" w14:textId="4CB03119" w:rsidR="004C25E0" w:rsidRDefault="004C25E0" w:rsidP="004C25E0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1E58578A" w14:textId="3E22F93D" w:rsidR="009B340E" w:rsidRDefault="009B340E" w:rsidP="004C25E0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5EC06429" w14:textId="15CF7248" w:rsidR="009B340E" w:rsidRDefault="009B340E" w:rsidP="004C25E0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525FF186" w14:textId="45C17274" w:rsidR="009B340E" w:rsidRDefault="009B340E" w:rsidP="004C25E0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29509EA3" w14:textId="14E2AC88" w:rsidR="009B340E" w:rsidRDefault="009B340E" w:rsidP="004C25E0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5701A4A9" w14:textId="7516DDA1" w:rsidR="009B340E" w:rsidRDefault="009B340E" w:rsidP="004C25E0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09415B75" w14:textId="2B5E559F" w:rsidR="009B340E" w:rsidRDefault="009B340E" w:rsidP="004C25E0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5D077E7D" w14:textId="038C776D" w:rsidR="009B340E" w:rsidRDefault="009B340E" w:rsidP="004C25E0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3ECE474C" w14:textId="77777777" w:rsidR="009B340E" w:rsidRPr="00060C49" w:rsidRDefault="009B340E" w:rsidP="004C25E0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1A20952D" w14:textId="77777777" w:rsidR="004C25E0" w:rsidRPr="00060C49" w:rsidRDefault="004C25E0" w:rsidP="004C25E0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060C49"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>Supplementary Table 4</w:t>
      </w:r>
      <w:r w:rsidRPr="00060C49">
        <w:rPr>
          <w:rFonts w:ascii="Times New Roman" w:hAnsi="Times New Roman" w:cs="Times New Roman"/>
          <w:sz w:val="24"/>
          <w:szCs w:val="24"/>
          <w:lang w:val="en-US"/>
        </w:rPr>
        <w:t xml:space="preserve">. Comparison of MOR activity to the previous single atom-based Pt catalysts.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31"/>
        <w:gridCol w:w="3190"/>
        <w:gridCol w:w="1261"/>
        <w:gridCol w:w="1675"/>
        <w:gridCol w:w="669"/>
      </w:tblGrid>
      <w:tr w:rsidR="004C25E0" w:rsidRPr="00060C49" w14:paraId="6C3D1A8B" w14:textId="77777777" w:rsidTr="003C06CC">
        <w:tc>
          <w:tcPr>
            <w:tcW w:w="2268" w:type="dxa"/>
            <w:tcBorders>
              <w:top w:val="single" w:sz="8" w:space="0" w:color="auto"/>
              <w:bottom w:val="single" w:sz="8" w:space="0" w:color="auto"/>
            </w:tcBorders>
          </w:tcPr>
          <w:p w14:paraId="6F079FA2" w14:textId="77777777" w:rsidR="004C25E0" w:rsidRPr="00060C49" w:rsidRDefault="004C25E0" w:rsidP="003C06CC">
            <w:pPr>
              <w:spacing w:after="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060C49">
              <w:rPr>
                <w:rFonts w:ascii="Times New Roman" w:hAnsi="Times New Roman" w:cs="Times New Roman"/>
                <w:lang w:val="en-US"/>
              </w:rPr>
              <w:t>Materials</w:t>
            </w:r>
          </w:p>
        </w:tc>
        <w:tc>
          <w:tcPr>
            <w:tcW w:w="3261" w:type="dxa"/>
            <w:tcBorders>
              <w:top w:val="single" w:sz="8" w:space="0" w:color="auto"/>
              <w:bottom w:val="single" w:sz="8" w:space="0" w:color="auto"/>
            </w:tcBorders>
          </w:tcPr>
          <w:p w14:paraId="12840436" w14:textId="77777777" w:rsidR="004C25E0" w:rsidRPr="00060C49" w:rsidRDefault="004C25E0" w:rsidP="003C06CC">
            <w:pPr>
              <w:spacing w:after="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060C49">
              <w:rPr>
                <w:rFonts w:ascii="Times New Roman" w:hAnsi="Times New Roman" w:cs="Times New Roman"/>
                <w:lang w:val="en-US"/>
              </w:rPr>
              <w:t>Electrolyte</w:t>
            </w:r>
          </w:p>
        </w:tc>
        <w:tc>
          <w:tcPr>
            <w:tcW w:w="1275" w:type="dxa"/>
            <w:tcBorders>
              <w:top w:val="single" w:sz="8" w:space="0" w:color="auto"/>
              <w:bottom w:val="single" w:sz="8" w:space="0" w:color="auto"/>
            </w:tcBorders>
          </w:tcPr>
          <w:p w14:paraId="6DA256EB" w14:textId="77777777" w:rsidR="004C25E0" w:rsidRPr="00060C49" w:rsidRDefault="004C25E0" w:rsidP="003C06CC">
            <w:pPr>
              <w:spacing w:after="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060C49">
              <w:rPr>
                <w:rFonts w:ascii="Times New Roman" w:hAnsi="Times New Roman" w:cs="Times New Roman"/>
                <w:lang w:val="en-US"/>
              </w:rPr>
              <w:t>Pt loading</w:t>
            </w:r>
          </w:p>
          <w:p w14:paraId="07ED6445" w14:textId="77777777" w:rsidR="004C25E0" w:rsidRPr="00060C49" w:rsidRDefault="004C25E0" w:rsidP="003C06CC">
            <w:pPr>
              <w:spacing w:after="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060C49">
              <w:rPr>
                <w:rFonts w:ascii="Times New Roman" w:hAnsi="Times New Roman" w:cs="Times New Roman"/>
                <w:lang w:val="en-US"/>
              </w:rPr>
              <w:t>(%</w:t>
            </w:r>
            <w:proofErr w:type="spellStart"/>
            <w:r w:rsidRPr="00060C49">
              <w:rPr>
                <w:rFonts w:ascii="Times New Roman" w:hAnsi="Times New Roman" w:cs="Times New Roman"/>
                <w:lang w:val="en-US"/>
              </w:rPr>
              <w:t>wt</w:t>
            </w:r>
            <w:proofErr w:type="spellEnd"/>
            <w:r w:rsidRPr="00060C49">
              <w:rPr>
                <w:rFonts w:ascii="Times New Roman" w:hAnsi="Times New Roman" w:cs="Times New Roman"/>
                <w:lang w:val="en-US"/>
              </w:rPr>
              <w:t>)</w:t>
            </w:r>
          </w:p>
        </w:tc>
        <w:tc>
          <w:tcPr>
            <w:tcW w:w="1701" w:type="dxa"/>
            <w:tcBorders>
              <w:top w:val="single" w:sz="8" w:space="0" w:color="auto"/>
              <w:bottom w:val="single" w:sz="8" w:space="0" w:color="auto"/>
            </w:tcBorders>
          </w:tcPr>
          <w:p w14:paraId="392C57F3" w14:textId="77777777" w:rsidR="004C25E0" w:rsidRPr="00060C49" w:rsidRDefault="004C25E0" w:rsidP="003C06CC">
            <w:pPr>
              <w:spacing w:after="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060C49">
              <w:rPr>
                <w:rFonts w:ascii="Times New Roman" w:hAnsi="Times New Roman" w:cs="Times New Roman"/>
                <w:lang w:val="en-US"/>
              </w:rPr>
              <w:t xml:space="preserve">Mass Activity </w:t>
            </w:r>
          </w:p>
          <w:p w14:paraId="7536D78C" w14:textId="77777777" w:rsidR="004C25E0" w:rsidRPr="00060C49" w:rsidRDefault="004C25E0" w:rsidP="003C06CC">
            <w:pPr>
              <w:spacing w:after="0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060C49">
              <w:rPr>
                <w:rFonts w:ascii="Times New Roman" w:hAnsi="Times New Roman" w:cs="Times New Roman"/>
                <w:lang w:val="en-US"/>
              </w:rPr>
              <w:t>(mA mg</w:t>
            </w:r>
            <w:r w:rsidRPr="00060C49">
              <w:rPr>
                <w:rFonts w:ascii="Times New Roman" w:hAnsi="Times New Roman" w:cs="Times New Roman"/>
                <w:vertAlign w:val="superscript"/>
                <w:lang w:val="en-US"/>
              </w:rPr>
              <w:t>-1</w:t>
            </w:r>
            <w:r w:rsidRPr="00060C49">
              <w:rPr>
                <w:rFonts w:ascii="Times New Roman" w:hAnsi="Times New Roman" w:cs="Times New Roman"/>
                <w:vertAlign w:val="subscript"/>
                <w:lang w:val="en-US"/>
              </w:rPr>
              <w:t>Pt</w:t>
            </w:r>
            <w:r w:rsidRPr="00060C49">
              <w:rPr>
                <w:rFonts w:ascii="Times New Roman" w:hAnsi="Times New Roman" w:cs="Times New Roman"/>
                <w:lang w:val="en-US"/>
              </w:rPr>
              <w:t>)</w:t>
            </w:r>
          </w:p>
        </w:tc>
        <w:tc>
          <w:tcPr>
            <w:tcW w:w="521" w:type="dxa"/>
            <w:tcBorders>
              <w:top w:val="single" w:sz="8" w:space="0" w:color="auto"/>
              <w:bottom w:val="single" w:sz="8" w:space="0" w:color="auto"/>
            </w:tcBorders>
          </w:tcPr>
          <w:p w14:paraId="53F800A2" w14:textId="77777777" w:rsidR="004C25E0" w:rsidRPr="00060C49" w:rsidRDefault="004C25E0" w:rsidP="003C06CC">
            <w:pPr>
              <w:spacing w:after="0"/>
              <w:jc w:val="right"/>
              <w:rPr>
                <w:rFonts w:ascii="Times New Roman" w:hAnsi="Times New Roman" w:cs="Times New Roman"/>
                <w:lang w:val="en-US"/>
              </w:rPr>
            </w:pPr>
            <w:r w:rsidRPr="00060C49">
              <w:rPr>
                <w:rFonts w:ascii="Times New Roman" w:hAnsi="Times New Roman" w:cs="Times New Roman"/>
                <w:lang w:val="en-US"/>
              </w:rPr>
              <w:t>Ref</w:t>
            </w:r>
          </w:p>
        </w:tc>
      </w:tr>
      <w:tr w:rsidR="004C25E0" w:rsidRPr="00060C49" w14:paraId="753D371B" w14:textId="77777777" w:rsidTr="003C06CC">
        <w:tc>
          <w:tcPr>
            <w:tcW w:w="2268" w:type="dxa"/>
          </w:tcPr>
          <w:p w14:paraId="7F304293" w14:textId="75E34073" w:rsidR="004C25E0" w:rsidRPr="00060C49" w:rsidRDefault="0001081E" w:rsidP="003C06C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single</w:t>
            </w:r>
            <w:r w:rsidRPr="00060C49">
              <w:rPr>
                <w:rFonts w:ascii="Times New Roman" w:hAnsi="Times New Roman" w:cs="Times New Roman"/>
                <w:lang w:val="en-US"/>
              </w:rPr>
              <w:t xml:space="preserve"> Pt </w:t>
            </w:r>
            <w:r>
              <w:rPr>
                <w:rFonts w:ascii="Times New Roman" w:hAnsi="Times New Roman" w:cs="Times New Roman"/>
                <w:lang w:val="en-US"/>
              </w:rPr>
              <w:t xml:space="preserve">atoms </w:t>
            </w:r>
            <w:r w:rsidR="004C25E0" w:rsidRPr="00060C49">
              <w:rPr>
                <w:rFonts w:ascii="Times New Roman" w:hAnsi="Times New Roman" w:cs="Times New Roman"/>
                <w:lang w:val="en-US"/>
              </w:rPr>
              <w:t>on Ru</w:t>
            </w:r>
          </w:p>
        </w:tc>
        <w:tc>
          <w:tcPr>
            <w:tcW w:w="3261" w:type="dxa"/>
          </w:tcPr>
          <w:p w14:paraId="7976F9CF" w14:textId="77777777" w:rsidR="004C25E0" w:rsidRPr="00060C49" w:rsidRDefault="004C25E0" w:rsidP="003C06C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060C49">
              <w:rPr>
                <w:rFonts w:ascii="Times New Roman" w:hAnsi="Times New Roman" w:cs="Times New Roman"/>
                <w:lang w:val="en-US"/>
              </w:rPr>
              <w:t>0.1 M HClO</w:t>
            </w:r>
            <w:r w:rsidRPr="00060C49">
              <w:rPr>
                <w:rFonts w:ascii="Times New Roman" w:hAnsi="Times New Roman" w:cs="Times New Roman"/>
                <w:vertAlign w:val="subscript"/>
                <w:lang w:val="en-US"/>
              </w:rPr>
              <w:t>4</w:t>
            </w:r>
            <w:r w:rsidRPr="00060C49">
              <w:rPr>
                <w:rFonts w:ascii="Times New Roman" w:hAnsi="Times New Roman" w:cs="Times New Roman"/>
                <w:lang w:val="en-US"/>
              </w:rPr>
              <w:t xml:space="preserve"> + 1.0 M CH</w:t>
            </w:r>
            <w:r w:rsidRPr="00060C49">
              <w:rPr>
                <w:rFonts w:ascii="Times New Roman" w:hAnsi="Times New Roman" w:cs="Times New Roman"/>
                <w:vertAlign w:val="subscript"/>
                <w:lang w:val="en-US"/>
              </w:rPr>
              <w:t>3</w:t>
            </w:r>
            <w:r w:rsidRPr="00060C49">
              <w:rPr>
                <w:rFonts w:ascii="Times New Roman" w:hAnsi="Times New Roman" w:cs="Times New Roman"/>
                <w:lang w:val="en-US"/>
              </w:rPr>
              <w:t>OH</w:t>
            </w:r>
          </w:p>
        </w:tc>
        <w:tc>
          <w:tcPr>
            <w:tcW w:w="1275" w:type="dxa"/>
          </w:tcPr>
          <w:p w14:paraId="645A7681" w14:textId="77777777" w:rsidR="004C25E0" w:rsidRPr="00060C49" w:rsidRDefault="004C25E0" w:rsidP="003C06C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060C49">
              <w:rPr>
                <w:rFonts w:ascii="Times New Roman" w:hAnsi="Times New Roman" w:cs="Times New Roman"/>
                <w:lang w:val="en-US"/>
              </w:rPr>
              <w:t>7.8</w:t>
            </w:r>
          </w:p>
        </w:tc>
        <w:tc>
          <w:tcPr>
            <w:tcW w:w="1701" w:type="dxa"/>
          </w:tcPr>
          <w:p w14:paraId="7D8119E3" w14:textId="77777777" w:rsidR="004C25E0" w:rsidRPr="00060C49" w:rsidRDefault="004C25E0" w:rsidP="003C06C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060C49">
              <w:rPr>
                <w:rFonts w:ascii="Times New Roman" w:hAnsi="Times New Roman" w:cs="Times New Roman"/>
                <w:lang w:val="en-US"/>
              </w:rPr>
              <w:t>1.58</w:t>
            </w:r>
          </w:p>
        </w:tc>
        <w:tc>
          <w:tcPr>
            <w:tcW w:w="521" w:type="dxa"/>
          </w:tcPr>
          <w:p w14:paraId="5CCB104D" w14:textId="77777777" w:rsidR="004C25E0" w:rsidRPr="00060C49" w:rsidRDefault="004C25E0" w:rsidP="003C06C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060C49">
              <w:rPr>
                <w:rFonts w:ascii="Times New Roman" w:hAnsi="Times New Roman" w:cs="Times New Roman"/>
                <w:lang w:val="en-US"/>
              </w:rPr>
              <w:t>our work</w:t>
            </w:r>
          </w:p>
        </w:tc>
      </w:tr>
      <w:tr w:rsidR="004C25E0" w:rsidRPr="00060C49" w14:paraId="38CBACF7" w14:textId="77777777" w:rsidTr="003C06CC">
        <w:tc>
          <w:tcPr>
            <w:tcW w:w="2268" w:type="dxa"/>
          </w:tcPr>
          <w:p w14:paraId="4877FE8B" w14:textId="085235DD" w:rsidR="004C25E0" w:rsidRPr="00060C49" w:rsidRDefault="0001081E" w:rsidP="003C06C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single</w:t>
            </w:r>
            <w:r w:rsidRPr="00060C49">
              <w:rPr>
                <w:rFonts w:ascii="Times New Roman" w:hAnsi="Times New Roman" w:cs="Times New Roman"/>
                <w:lang w:val="en-US"/>
              </w:rPr>
              <w:t xml:space="preserve"> Pt </w:t>
            </w:r>
            <w:r>
              <w:rPr>
                <w:rFonts w:ascii="Times New Roman" w:hAnsi="Times New Roman" w:cs="Times New Roman"/>
                <w:lang w:val="en-US"/>
              </w:rPr>
              <w:t xml:space="preserve">atoms </w:t>
            </w:r>
            <w:r w:rsidR="004C25E0" w:rsidRPr="00060C49">
              <w:rPr>
                <w:rFonts w:ascii="Times New Roman" w:hAnsi="Times New Roman" w:cs="Times New Roman"/>
                <w:lang w:val="en-US"/>
              </w:rPr>
              <w:t>on Au NPs</w:t>
            </w:r>
          </w:p>
        </w:tc>
        <w:tc>
          <w:tcPr>
            <w:tcW w:w="3261" w:type="dxa"/>
          </w:tcPr>
          <w:p w14:paraId="3E6CFE87" w14:textId="77777777" w:rsidR="004C25E0" w:rsidRPr="00060C49" w:rsidRDefault="004C25E0" w:rsidP="003C06C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060C49">
              <w:rPr>
                <w:rFonts w:ascii="Times New Roman" w:hAnsi="Times New Roman" w:cs="Times New Roman"/>
                <w:lang w:val="en-US"/>
              </w:rPr>
              <w:t>0.1 M H</w:t>
            </w:r>
            <w:r w:rsidRPr="00060C49">
              <w:rPr>
                <w:rFonts w:ascii="Times New Roman" w:hAnsi="Times New Roman" w:cs="Times New Roman"/>
                <w:vertAlign w:val="subscript"/>
                <w:lang w:val="en-US"/>
              </w:rPr>
              <w:t>2</w:t>
            </w:r>
            <w:r w:rsidRPr="00060C49">
              <w:rPr>
                <w:rFonts w:ascii="Times New Roman" w:hAnsi="Times New Roman" w:cs="Times New Roman"/>
                <w:lang w:val="en-US"/>
              </w:rPr>
              <w:t>SO</w:t>
            </w:r>
            <w:r w:rsidRPr="00060C49">
              <w:rPr>
                <w:rFonts w:ascii="Times New Roman" w:hAnsi="Times New Roman" w:cs="Times New Roman"/>
                <w:vertAlign w:val="subscript"/>
                <w:lang w:val="en-US"/>
              </w:rPr>
              <w:t>4</w:t>
            </w:r>
            <w:r w:rsidRPr="00060C49">
              <w:rPr>
                <w:rFonts w:ascii="Times New Roman" w:hAnsi="Times New Roman" w:cs="Times New Roman"/>
                <w:lang w:val="en-US"/>
              </w:rPr>
              <w:t>+ 0.5 M CH</w:t>
            </w:r>
            <w:r w:rsidRPr="00060C49">
              <w:rPr>
                <w:rFonts w:ascii="Times New Roman" w:hAnsi="Times New Roman" w:cs="Times New Roman"/>
                <w:vertAlign w:val="subscript"/>
                <w:lang w:val="en-US"/>
              </w:rPr>
              <w:t>3</w:t>
            </w:r>
            <w:r w:rsidRPr="00060C49">
              <w:rPr>
                <w:rFonts w:ascii="Times New Roman" w:hAnsi="Times New Roman" w:cs="Times New Roman"/>
                <w:lang w:val="en-US"/>
              </w:rPr>
              <w:t>OH</w:t>
            </w:r>
          </w:p>
        </w:tc>
        <w:tc>
          <w:tcPr>
            <w:tcW w:w="1275" w:type="dxa"/>
          </w:tcPr>
          <w:p w14:paraId="766D4753" w14:textId="77777777" w:rsidR="004C25E0" w:rsidRPr="00060C49" w:rsidRDefault="004C25E0" w:rsidP="003C06C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060C49">
              <w:rPr>
                <w:rFonts w:ascii="Times New Roman" w:hAnsi="Times New Roman" w:cs="Times New Roman"/>
                <w:lang w:val="en-US"/>
              </w:rPr>
              <w:t>-</w:t>
            </w:r>
          </w:p>
        </w:tc>
        <w:tc>
          <w:tcPr>
            <w:tcW w:w="1701" w:type="dxa"/>
          </w:tcPr>
          <w:p w14:paraId="59562387" w14:textId="77777777" w:rsidR="004C25E0" w:rsidRPr="00060C49" w:rsidRDefault="004C25E0" w:rsidP="003C06C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060C49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521" w:type="dxa"/>
          </w:tcPr>
          <w:p w14:paraId="589DCCEE" w14:textId="77777777" w:rsidR="004C25E0" w:rsidRPr="00060C49" w:rsidRDefault="004C25E0" w:rsidP="003C06C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060C49">
              <w:rPr>
                <w:rFonts w:ascii="Times New Roman" w:hAnsi="Times New Roman" w:cs="Times New Roman"/>
                <w:lang w:val="en-US"/>
              </w:rPr>
              <w:t>6</w:t>
            </w:r>
          </w:p>
        </w:tc>
      </w:tr>
      <w:tr w:rsidR="004C25E0" w:rsidRPr="00060C49" w14:paraId="15467A05" w14:textId="77777777" w:rsidTr="003C06CC">
        <w:tc>
          <w:tcPr>
            <w:tcW w:w="2268" w:type="dxa"/>
          </w:tcPr>
          <w:p w14:paraId="78B745C9" w14:textId="0A1D5010" w:rsidR="004C25E0" w:rsidRPr="00060C49" w:rsidRDefault="0001081E" w:rsidP="003C06C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single</w:t>
            </w:r>
            <w:r w:rsidRPr="00060C49">
              <w:rPr>
                <w:rFonts w:ascii="Times New Roman" w:hAnsi="Times New Roman" w:cs="Times New Roman"/>
                <w:lang w:val="en-US"/>
              </w:rPr>
              <w:t xml:space="preserve"> Pt </w:t>
            </w:r>
            <w:r>
              <w:rPr>
                <w:rFonts w:ascii="Times New Roman" w:hAnsi="Times New Roman" w:cs="Times New Roman"/>
                <w:lang w:val="en-US"/>
              </w:rPr>
              <w:t xml:space="preserve">atoms </w:t>
            </w:r>
            <w:r w:rsidR="004C25E0" w:rsidRPr="00060C49">
              <w:rPr>
                <w:rFonts w:ascii="Times New Roman" w:hAnsi="Times New Roman" w:cs="Times New Roman"/>
                <w:lang w:val="en-US"/>
              </w:rPr>
              <w:t>on CNT</w:t>
            </w:r>
          </w:p>
        </w:tc>
        <w:tc>
          <w:tcPr>
            <w:tcW w:w="3261" w:type="dxa"/>
          </w:tcPr>
          <w:p w14:paraId="29FD29DB" w14:textId="77777777" w:rsidR="004C25E0" w:rsidRPr="00060C49" w:rsidRDefault="004C25E0" w:rsidP="003C06C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060C49">
              <w:rPr>
                <w:rFonts w:ascii="Times New Roman" w:hAnsi="Times New Roman" w:cs="Times New Roman"/>
                <w:lang w:val="en-US"/>
              </w:rPr>
              <w:t>0.5 M H</w:t>
            </w:r>
            <w:r w:rsidRPr="00060C49">
              <w:rPr>
                <w:rFonts w:ascii="Times New Roman" w:hAnsi="Times New Roman" w:cs="Times New Roman"/>
                <w:vertAlign w:val="subscript"/>
                <w:lang w:val="en-US"/>
              </w:rPr>
              <w:t>2</w:t>
            </w:r>
            <w:r w:rsidRPr="00060C49">
              <w:rPr>
                <w:rFonts w:ascii="Times New Roman" w:hAnsi="Times New Roman" w:cs="Times New Roman"/>
                <w:lang w:val="en-US"/>
              </w:rPr>
              <w:t>SO</w:t>
            </w:r>
            <w:r w:rsidRPr="00060C49">
              <w:rPr>
                <w:rFonts w:ascii="Times New Roman" w:hAnsi="Times New Roman" w:cs="Times New Roman"/>
                <w:vertAlign w:val="subscript"/>
                <w:lang w:val="en-US"/>
              </w:rPr>
              <w:t>4</w:t>
            </w:r>
            <w:r w:rsidRPr="00060C49">
              <w:rPr>
                <w:rFonts w:ascii="Times New Roman" w:hAnsi="Times New Roman" w:cs="Times New Roman"/>
                <w:lang w:val="en-US"/>
              </w:rPr>
              <w:t>+ 2.0 M CH</w:t>
            </w:r>
            <w:r w:rsidRPr="00060C49">
              <w:rPr>
                <w:rFonts w:ascii="Times New Roman" w:hAnsi="Times New Roman" w:cs="Times New Roman"/>
                <w:vertAlign w:val="subscript"/>
                <w:lang w:val="en-US"/>
              </w:rPr>
              <w:t>3</w:t>
            </w:r>
            <w:r w:rsidRPr="00060C49">
              <w:rPr>
                <w:rFonts w:ascii="Times New Roman" w:hAnsi="Times New Roman" w:cs="Times New Roman"/>
                <w:lang w:val="en-US"/>
              </w:rPr>
              <w:t>OH</w:t>
            </w:r>
          </w:p>
        </w:tc>
        <w:tc>
          <w:tcPr>
            <w:tcW w:w="1275" w:type="dxa"/>
          </w:tcPr>
          <w:p w14:paraId="703B7785" w14:textId="77777777" w:rsidR="004C25E0" w:rsidRPr="00060C49" w:rsidRDefault="004C25E0" w:rsidP="003C06C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060C49">
              <w:rPr>
                <w:rFonts w:ascii="Times New Roman" w:hAnsi="Times New Roman" w:cs="Times New Roman"/>
                <w:lang w:val="en-US"/>
              </w:rPr>
              <w:t>-</w:t>
            </w:r>
          </w:p>
        </w:tc>
        <w:tc>
          <w:tcPr>
            <w:tcW w:w="1701" w:type="dxa"/>
          </w:tcPr>
          <w:p w14:paraId="346515AA" w14:textId="77777777" w:rsidR="004C25E0" w:rsidRPr="00060C49" w:rsidRDefault="004C25E0" w:rsidP="003C06C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060C49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521" w:type="dxa"/>
          </w:tcPr>
          <w:p w14:paraId="24FCE769" w14:textId="77777777" w:rsidR="004C25E0" w:rsidRPr="00060C49" w:rsidRDefault="004C25E0" w:rsidP="003C06C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060C49">
              <w:rPr>
                <w:rFonts w:ascii="Times New Roman" w:hAnsi="Times New Roman" w:cs="Times New Roman"/>
                <w:lang w:val="en-US"/>
              </w:rPr>
              <w:t>7</w:t>
            </w:r>
          </w:p>
        </w:tc>
      </w:tr>
      <w:tr w:rsidR="004C25E0" w:rsidRPr="00060C49" w14:paraId="24E4927E" w14:textId="77777777" w:rsidTr="003C06CC">
        <w:tc>
          <w:tcPr>
            <w:tcW w:w="2268" w:type="dxa"/>
          </w:tcPr>
          <w:p w14:paraId="4BC3C13F" w14:textId="719D3637" w:rsidR="004C25E0" w:rsidRPr="00060C49" w:rsidRDefault="0001081E" w:rsidP="003C06C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single</w:t>
            </w:r>
            <w:r w:rsidRPr="00060C49">
              <w:rPr>
                <w:rFonts w:ascii="Times New Roman" w:hAnsi="Times New Roman" w:cs="Times New Roman"/>
                <w:lang w:val="en-US"/>
              </w:rPr>
              <w:t xml:space="preserve"> Pt </w:t>
            </w:r>
            <w:r>
              <w:rPr>
                <w:rFonts w:ascii="Times New Roman" w:hAnsi="Times New Roman" w:cs="Times New Roman"/>
                <w:lang w:val="en-US"/>
              </w:rPr>
              <w:t xml:space="preserve">atoms </w:t>
            </w:r>
            <w:r w:rsidR="004C25E0" w:rsidRPr="00060C49">
              <w:rPr>
                <w:rFonts w:ascii="Times New Roman" w:hAnsi="Times New Roman" w:cs="Times New Roman"/>
                <w:lang w:val="en-US"/>
              </w:rPr>
              <w:t xml:space="preserve">on </w:t>
            </w:r>
            <w:proofErr w:type="spellStart"/>
            <w:r w:rsidR="004C25E0" w:rsidRPr="00060C49">
              <w:rPr>
                <w:rFonts w:ascii="Times New Roman" w:hAnsi="Times New Roman" w:cs="Times New Roman"/>
                <w:lang w:val="en-US"/>
              </w:rPr>
              <w:t>TiC</w:t>
            </w:r>
            <w:proofErr w:type="spellEnd"/>
          </w:p>
        </w:tc>
        <w:tc>
          <w:tcPr>
            <w:tcW w:w="3261" w:type="dxa"/>
          </w:tcPr>
          <w:p w14:paraId="2FD966E7" w14:textId="77777777" w:rsidR="004C25E0" w:rsidRPr="00060C49" w:rsidRDefault="004C25E0" w:rsidP="003C06C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060C49">
              <w:rPr>
                <w:rFonts w:ascii="Times New Roman" w:hAnsi="Times New Roman" w:cs="Times New Roman"/>
                <w:lang w:val="en-US"/>
              </w:rPr>
              <w:t>0.1 M HClO</w:t>
            </w:r>
            <w:r w:rsidRPr="00060C49">
              <w:rPr>
                <w:rFonts w:ascii="Times New Roman" w:hAnsi="Times New Roman" w:cs="Times New Roman"/>
                <w:vertAlign w:val="subscript"/>
                <w:lang w:val="en-US"/>
              </w:rPr>
              <w:t>4</w:t>
            </w:r>
            <w:r w:rsidRPr="00060C49">
              <w:rPr>
                <w:rFonts w:ascii="Times New Roman" w:hAnsi="Times New Roman" w:cs="Times New Roman"/>
                <w:lang w:val="en-US"/>
              </w:rPr>
              <w:t xml:space="preserve"> + 0.5 M CH</w:t>
            </w:r>
            <w:r w:rsidRPr="00060C49">
              <w:rPr>
                <w:rFonts w:ascii="Times New Roman" w:hAnsi="Times New Roman" w:cs="Times New Roman"/>
                <w:vertAlign w:val="subscript"/>
                <w:lang w:val="en-US"/>
              </w:rPr>
              <w:t>3</w:t>
            </w:r>
            <w:r w:rsidRPr="00060C49">
              <w:rPr>
                <w:rFonts w:ascii="Times New Roman" w:hAnsi="Times New Roman" w:cs="Times New Roman"/>
                <w:lang w:val="en-US"/>
              </w:rPr>
              <w:t>OH</w:t>
            </w:r>
          </w:p>
        </w:tc>
        <w:tc>
          <w:tcPr>
            <w:tcW w:w="1275" w:type="dxa"/>
          </w:tcPr>
          <w:p w14:paraId="424D7DAA" w14:textId="77777777" w:rsidR="004C25E0" w:rsidRPr="00060C49" w:rsidRDefault="004C25E0" w:rsidP="003C06C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060C49">
              <w:rPr>
                <w:rFonts w:ascii="Times New Roman" w:hAnsi="Times New Roman" w:cs="Times New Roman"/>
                <w:lang w:val="en-US"/>
              </w:rPr>
              <w:t>0.2</w:t>
            </w:r>
          </w:p>
        </w:tc>
        <w:tc>
          <w:tcPr>
            <w:tcW w:w="1701" w:type="dxa"/>
          </w:tcPr>
          <w:p w14:paraId="31DAC31E" w14:textId="77777777" w:rsidR="004C25E0" w:rsidRPr="00060C49" w:rsidRDefault="004C25E0" w:rsidP="003C06C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060C49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521" w:type="dxa"/>
          </w:tcPr>
          <w:p w14:paraId="307C2001" w14:textId="77777777" w:rsidR="004C25E0" w:rsidRPr="00060C49" w:rsidRDefault="004C25E0" w:rsidP="003C06C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060C49">
              <w:rPr>
                <w:rFonts w:ascii="Times New Roman" w:hAnsi="Times New Roman" w:cs="Times New Roman"/>
                <w:lang w:val="en-US"/>
              </w:rPr>
              <w:t>8</w:t>
            </w:r>
          </w:p>
        </w:tc>
      </w:tr>
      <w:tr w:rsidR="004C25E0" w:rsidRPr="00060C49" w14:paraId="3E18318A" w14:textId="77777777" w:rsidTr="003C06CC">
        <w:tc>
          <w:tcPr>
            <w:tcW w:w="2268" w:type="dxa"/>
          </w:tcPr>
          <w:p w14:paraId="6FD4B43A" w14:textId="3B47ECEB" w:rsidR="004C25E0" w:rsidRPr="00060C49" w:rsidRDefault="0001081E" w:rsidP="003C06C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single</w:t>
            </w:r>
            <w:r w:rsidRPr="00060C49">
              <w:rPr>
                <w:rFonts w:ascii="Times New Roman" w:hAnsi="Times New Roman" w:cs="Times New Roman"/>
                <w:lang w:val="en-US"/>
              </w:rPr>
              <w:t xml:space="preserve"> Pt </w:t>
            </w:r>
            <w:r>
              <w:rPr>
                <w:rFonts w:ascii="Times New Roman" w:hAnsi="Times New Roman" w:cs="Times New Roman"/>
                <w:lang w:val="en-US"/>
              </w:rPr>
              <w:t xml:space="preserve">atoms </w:t>
            </w:r>
            <w:r w:rsidR="004C25E0" w:rsidRPr="00060C49">
              <w:rPr>
                <w:rFonts w:ascii="Times New Roman" w:hAnsi="Times New Roman" w:cs="Times New Roman"/>
                <w:lang w:val="en-US"/>
              </w:rPr>
              <w:t xml:space="preserve">on </w:t>
            </w:r>
            <w:proofErr w:type="spellStart"/>
            <w:r w:rsidR="004C25E0" w:rsidRPr="00060C49">
              <w:rPr>
                <w:rFonts w:ascii="Times New Roman" w:hAnsi="Times New Roman" w:cs="Times New Roman"/>
                <w:lang w:val="en-US"/>
              </w:rPr>
              <w:t>TiN</w:t>
            </w:r>
            <w:proofErr w:type="spellEnd"/>
          </w:p>
        </w:tc>
        <w:tc>
          <w:tcPr>
            <w:tcW w:w="3261" w:type="dxa"/>
          </w:tcPr>
          <w:p w14:paraId="4E1307B6" w14:textId="77777777" w:rsidR="004C25E0" w:rsidRPr="00060C49" w:rsidRDefault="004C25E0" w:rsidP="003C06C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060C49">
              <w:rPr>
                <w:rFonts w:ascii="Times New Roman" w:hAnsi="Times New Roman" w:cs="Times New Roman"/>
                <w:lang w:val="en-US"/>
              </w:rPr>
              <w:t>0.1 M HClO</w:t>
            </w:r>
            <w:r w:rsidRPr="00060C49">
              <w:rPr>
                <w:rFonts w:ascii="Times New Roman" w:hAnsi="Times New Roman" w:cs="Times New Roman"/>
                <w:vertAlign w:val="subscript"/>
                <w:lang w:val="en-US"/>
              </w:rPr>
              <w:t>4</w:t>
            </w:r>
            <w:r w:rsidRPr="00060C49">
              <w:rPr>
                <w:rFonts w:ascii="Times New Roman" w:hAnsi="Times New Roman" w:cs="Times New Roman"/>
                <w:lang w:val="en-US"/>
              </w:rPr>
              <w:t xml:space="preserve"> + 0.5 M CH</w:t>
            </w:r>
            <w:r w:rsidRPr="00060C49">
              <w:rPr>
                <w:rFonts w:ascii="Times New Roman" w:hAnsi="Times New Roman" w:cs="Times New Roman"/>
                <w:vertAlign w:val="subscript"/>
                <w:lang w:val="en-US"/>
              </w:rPr>
              <w:t>3</w:t>
            </w:r>
            <w:r w:rsidRPr="00060C49">
              <w:rPr>
                <w:rFonts w:ascii="Times New Roman" w:hAnsi="Times New Roman" w:cs="Times New Roman"/>
                <w:lang w:val="en-US"/>
              </w:rPr>
              <w:t>OH</w:t>
            </w:r>
          </w:p>
        </w:tc>
        <w:tc>
          <w:tcPr>
            <w:tcW w:w="1275" w:type="dxa"/>
          </w:tcPr>
          <w:p w14:paraId="4B1BA7A9" w14:textId="77777777" w:rsidR="004C25E0" w:rsidRPr="00060C49" w:rsidRDefault="004C25E0" w:rsidP="003C06C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060C49">
              <w:rPr>
                <w:rFonts w:ascii="Times New Roman" w:hAnsi="Times New Roman" w:cs="Times New Roman"/>
                <w:lang w:val="en-US"/>
              </w:rPr>
              <w:t>0.35</w:t>
            </w:r>
          </w:p>
        </w:tc>
        <w:tc>
          <w:tcPr>
            <w:tcW w:w="1701" w:type="dxa"/>
          </w:tcPr>
          <w:p w14:paraId="7EFBD05D" w14:textId="77777777" w:rsidR="004C25E0" w:rsidRPr="00060C49" w:rsidRDefault="004C25E0" w:rsidP="003C06C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060C49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521" w:type="dxa"/>
          </w:tcPr>
          <w:p w14:paraId="1D75750D" w14:textId="77777777" w:rsidR="004C25E0" w:rsidRPr="00060C49" w:rsidRDefault="004C25E0" w:rsidP="003C06C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060C49">
              <w:rPr>
                <w:rFonts w:ascii="Times New Roman" w:hAnsi="Times New Roman" w:cs="Times New Roman"/>
                <w:lang w:val="en-US"/>
              </w:rPr>
              <w:t>9</w:t>
            </w:r>
          </w:p>
        </w:tc>
      </w:tr>
      <w:tr w:rsidR="004C25E0" w:rsidRPr="00060C49" w14:paraId="36B6E18B" w14:textId="77777777" w:rsidTr="003C06CC">
        <w:tc>
          <w:tcPr>
            <w:tcW w:w="2268" w:type="dxa"/>
          </w:tcPr>
          <w:p w14:paraId="41314F5A" w14:textId="77777777" w:rsidR="004C25E0" w:rsidRPr="00060C49" w:rsidRDefault="004C25E0" w:rsidP="003C06C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261" w:type="dxa"/>
          </w:tcPr>
          <w:p w14:paraId="1BBE0FD5" w14:textId="77777777" w:rsidR="004C25E0" w:rsidRPr="00060C49" w:rsidRDefault="004C25E0" w:rsidP="003C06C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75" w:type="dxa"/>
          </w:tcPr>
          <w:p w14:paraId="65721393" w14:textId="77777777" w:rsidR="004C25E0" w:rsidRPr="00060C49" w:rsidRDefault="004C25E0" w:rsidP="003C06C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060C49">
              <w:rPr>
                <w:rFonts w:ascii="Times New Roman" w:hAnsi="Times New Roman" w:cs="Times New Roman"/>
                <w:lang w:val="en-US"/>
              </w:rPr>
              <w:t>2.0</w:t>
            </w:r>
          </w:p>
        </w:tc>
        <w:tc>
          <w:tcPr>
            <w:tcW w:w="1701" w:type="dxa"/>
          </w:tcPr>
          <w:p w14:paraId="6465ED41" w14:textId="77777777" w:rsidR="004C25E0" w:rsidRPr="00060C49" w:rsidRDefault="004C25E0" w:rsidP="003C06C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060C49">
              <w:rPr>
                <w:rFonts w:ascii="Times New Roman" w:hAnsi="Times New Roman" w:cs="Times New Roman"/>
                <w:lang w:val="en-US"/>
              </w:rPr>
              <w:t>0.35</w:t>
            </w:r>
          </w:p>
        </w:tc>
        <w:tc>
          <w:tcPr>
            <w:tcW w:w="521" w:type="dxa"/>
          </w:tcPr>
          <w:p w14:paraId="354BC44F" w14:textId="77777777" w:rsidR="004C25E0" w:rsidRPr="00060C49" w:rsidRDefault="004C25E0" w:rsidP="003C06C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060C49">
              <w:rPr>
                <w:rFonts w:ascii="Times New Roman" w:hAnsi="Times New Roman" w:cs="Times New Roman"/>
                <w:lang w:val="en-US"/>
              </w:rPr>
              <w:t>9</w:t>
            </w:r>
          </w:p>
        </w:tc>
      </w:tr>
      <w:tr w:rsidR="004C25E0" w:rsidRPr="00060C49" w14:paraId="15D3738C" w14:textId="77777777" w:rsidTr="003C06CC">
        <w:tc>
          <w:tcPr>
            <w:tcW w:w="2268" w:type="dxa"/>
          </w:tcPr>
          <w:p w14:paraId="20F758FB" w14:textId="573B3CFC" w:rsidR="004C25E0" w:rsidRPr="00060C49" w:rsidRDefault="0001081E" w:rsidP="003C06C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single</w:t>
            </w:r>
            <w:r w:rsidRPr="00060C49">
              <w:rPr>
                <w:rFonts w:ascii="Times New Roman" w:hAnsi="Times New Roman" w:cs="Times New Roman"/>
                <w:lang w:val="en-US"/>
              </w:rPr>
              <w:t xml:space="preserve"> Pt </w:t>
            </w:r>
            <w:r>
              <w:rPr>
                <w:rFonts w:ascii="Times New Roman" w:hAnsi="Times New Roman" w:cs="Times New Roman"/>
                <w:lang w:val="en-US"/>
              </w:rPr>
              <w:t xml:space="preserve">atoms </w:t>
            </w:r>
            <w:r w:rsidR="004C25E0" w:rsidRPr="00060C49">
              <w:rPr>
                <w:rFonts w:ascii="Times New Roman" w:hAnsi="Times New Roman" w:cs="Times New Roman"/>
                <w:lang w:val="en-US"/>
              </w:rPr>
              <w:t>on triazine framework</w:t>
            </w:r>
          </w:p>
        </w:tc>
        <w:tc>
          <w:tcPr>
            <w:tcW w:w="3261" w:type="dxa"/>
          </w:tcPr>
          <w:p w14:paraId="4C1D5399" w14:textId="77777777" w:rsidR="004C25E0" w:rsidRPr="00060C49" w:rsidRDefault="004C25E0" w:rsidP="003C06C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060C49">
              <w:rPr>
                <w:rFonts w:ascii="Times New Roman" w:hAnsi="Times New Roman" w:cs="Times New Roman"/>
                <w:lang w:val="en-US"/>
              </w:rPr>
              <w:t>0.5 M H</w:t>
            </w:r>
            <w:r w:rsidRPr="00060C49">
              <w:rPr>
                <w:rFonts w:ascii="Times New Roman" w:hAnsi="Times New Roman" w:cs="Times New Roman"/>
                <w:vertAlign w:val="subscript"/>
                <w:lang w:val="en-US"/>
              </w:rPr>
              <w:t>2</w:t>
            </w:r>
            <w:r w:rsidRPr="00060C49">
              <w:rPr>
                <w:rFonts w:ascii="Times New Roman" w:hAnsi="Times New Roman" w:cs="Times New Roman"/>
                <w:lang w:val="en-US"/>
              </w:rPr>
              <w:t>SO</w:t>
            </w:r>
            <w:r w:rsidRPr="00060C49">
              <w:rPr>
                <w:rFonts w:ascii="Times New Roman" w:hAnsi="Times New Roman" w:cs="Times New Roman"/>
                <w:vertAlign w:val="subscript"/>
                <w:lang w:val="en-US"/>
              </w:rPr>
              <w:t>4</w:t>
            </w:r>
            <w:r w:rsidRPr="00060C49">
              <w:rPr>
                <w:rFonts w:ascii="Times New Roman" w:hAnsi="Times New Roman" w:cs="Times New Roman"/>
                <w:lang w:val="en-US"/>
              </w:rPr>
              <w:t>+ 1.0 M CH</w:t>
            </w:r>
            <w:r w:rsidRPr="00060C49">
              <w:rPr>
                <w:rFonts w:ascii="Times New Roman" w:hAnsi="Times New Roman" w:cs="Times New Roman"/>
                <w:vertAlign w:val="subscript"/>
                <w:lang w:val="en-US"/>
              </w:rPr>
              <w:t>3</w:t>
            </w:r>
            <w:r w:rsidRPr="00060C49">
              <w:rPr>
                <w:rFonts w:ascii="Times New Roman" w:hAnsi="Times New Roman" w:cs="Times New Roman"/>
                <w:lang w:val="en-US"/>
              </w:rPr>
              <w:t>OH</w:t>
            </w:r>
          </w:p>
        </w:tc>
        <w:tc>
          <w:tcPr>
            <w:tcW w:w="1275" w:type="dxa"/>
          </w:tcPr>
          <w:p w14:paraId="1C1CFA30" w14:textId="77777777" w:rsidR="004C25E0" w:rsidRPr="00060C49" w:rsidRDefault="004C25E0" w:rsidP="003C06C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060C49">
              <w:rPr>
                <w:rFonts w:ascii="Times New Roman" w:hAnsi="Times New Roman" w:cs="Times New Roman"/>
                <w:lang w:val="en-US"/>
              </w:rPr>
              <w:t>1.0</w:t>
            </w:r>
          </w:p>
        </w:tc>
        <w:tc>
          <w:tcPr>
            <w:tcW w:w="1701" w:type="dxa"/>
          </w:tcPr>
          <w:p w14:paraId="1EB6C29B" w14:textId="77777777" w:rsidR="004C25E0" w:rsidRPr="00060C49" w:rsidRDefault="004C25E0" w:rsidP="003C06C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060C49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521" w:type="dxa"/>
          </w:tcPr>
          <w:p w14:paraId="64546C81" w14:textId="77777777" w:rsidR="004C25E0" w:rsidRPr="00060C49" w:rsidRDefault="004C25E0" w:rsidP="003C06C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060C49">
              <w:rPr>
                <w:rFonts w:ascii="Times New Roman" w:hAnsi="Times New Roman" w:cs="Times New Roman"/>
                <w:lang w:val="en-US"/>
              </w:rPr>
              <w:t>10</w:t>
            </w:r>
          </w:p>
        </w:tc>
      </w:tr>
      <w:tr w:rsidR="004C25E0" w:rsidRPr="00D31404" w14:paraId="328B9641" w14:textId="77777777" w:rsidTr="003C06CC">
        <w:tc>
          <w:tcPr>
            <w:tcW w:w="2268" w:type="dxa"/>
            <w:tcBorders>
              <w:bottom w:val="single" w:sz="8" w:space="0" w:color="auto"/>
            </w:tcBorders>
          </w:tcPr>
          <w:p w14:paraId="6C047DCD" w14:textId="7FF645F7" w:rsidR="004C25E0" w:rsidRPr="00060C49" w:rsidRDefault="0001081E" w:rsidP="003C06C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single</w:t>
            </w:r>
            <w:r w:rsidRPr="00060C49">
              <w:rPr>
                <w:rFonts w:ascii="Times New Roman" w:hAnsi="Times New Roman" w:cs="Times New Roman"/>
                <w:lang w:val="en-US"/>
              </w:rPr>
              <w:t xml:space="preserve"> Pt </w:t>
            </w:r>
            <w:r>
              <w:rPr>
                <w:rFonts w:ascii="Times New Roman" w:hAnsi="Times New Roman" w:cs="Times New Roman"/>
                <w:lang w:val="en-US"/>
              </w:rPr>
              <w:t xml:space="preserve">atoms </w:t>
            </w:r>
            <w:r w:rsidR="004C25E0" w:rsidRPr="00060C49">
              <w:rPr>
                <w:rFonts w:ascii="Times New Roman" w:hAnsi="Times New Roman" w:cs="Times New Roman"/>
                <w:lang w:val="en-US"/>
              </w:rPr>
              <w:t>and sub-nanometer Pt on graphene</w:t>
            </w:r>
          </w:p>
        </w:tc>
        <w:tc>
          <w:tcPr>
            <w:tcW w:w="3261" w:type="dxa"/>
            <w:tcBorders>
              <w:bottom w:val="single" w:sz="8" w:space="0" w:color="auto"/>
            </w:tcBorders>
          </w:tcPr>
          <w:p w14:paraId="035B074E" w14:textId="77777777" w:rsidR="004C25E0" w:rsidRPr="00060C49" w:rsidRDefault="004C25E0" w:rsidP="003C06C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060C49">
              <w:rPr>
                <w:rFonts w:ascii="Times New Roman" w:hAnsi="Times New Roman" w:cs="Times New Roman"/>
                <w:lang w:val="en-US"/>
              </w:rPr>
              <w:t>0.5 M H</w:t>
            </w:r>
            <w:r w:rsidRPr="00060C49">
              <w:rPr>
                <w:rFonts w:ascii="Times New Roman" w:hAnsi="Times New Roman" w:cs="Times New Roman"/>
                <w:vertAlign w:val="subscript"/>
                <w:lang w:val="en-US"/>
              </w:rPr>
              <w:t>2</w:t>
            </w:r>
            <w:r w:rsidRPr="00060C49">
              <w:rPr>
                <w:rFonts w:ascii="Times New Roman" w:hAnsi="Times New Roman" w:cs="Times New Roman"/>
                <w:lang w:val="en-US"/>
              </w:rPr>
              <w:t>SO</w:t>
            </w:r>
            <w:r w:rsidRPr="00060C49">
              <w:rPr>
                <w:rFonts w:ascii="Times New Roman" w:hAnsi="Times New Roman" w:cs="Times New Roman"/>
                <w:vertAlign w:val="subscript"/>
                <w:lang w:val="en-US"/>
              </w:rPr>
              <w:t>4</w:t>
            </w:r>
            <w:r w:rsidRPr="00060C49">
              <w:rPr>
                <w:rFonts w:ascii="Times New Roman" w:hAnsi="Times New Roman" w:cs="Times New Roman"/>
                <w:lang w:val="en-US"/>
              </w:rPr>
              <w:t>+ 1.0 M CH</w:t>
            </w:r>
            <w:r w:rsidRPr="00060C49">
              <w:rPr>
                <w:rFonts w:ascii="Times New Roman" w:hAnsi="Times New Roman" w:cs="Times New Roman"/>
                <w:vertAlign w:val="subscript"/>
                <w:lang w:val="en-US"/>
              </w:rPr>
              <w:t>3</w:t>
            </w:r>
            <w:r w:rsidRPr="00060C49">
              <w:rPr>
                <w:rFonts w:ascii="Times New Roman" w:hAnsi="Times New Roman" w:cs="Times New Roman"/>
                <w:lang w:val="en-US"/>
              </w:rPr>
              <w:t>OH</w:t>
            </w:r>
          </w:p>
        </w:tc>
        <w:tc>
          <w:tcPr>
            <w:tcW w:w="1275" w:type="dxa"/>
            <w:tcBorders>
              <w:bottom w:val="single" w:sz="8" w:space="0" w:color="auto"/>
            </w:tcBorders>
          </w:tcPr>
          <w:p w14:paraId="5633E91E" w14:textId="77777777" w:rsidR="004C25E0" w:rsidRPr="00060C49" w:rsidRDefault="004C25E0" w:rsidP="003C06C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060C49">
              <w:rPr>
                <w:rFonts w:ascii="Times New Roman" w:hAnsi="Times New Roman" w:cs="Times New Roman"/>
                <w:lang w:val="en-US"/>
              </w:rPr>
              <w:t>1.52</w:t>
            </w:r>
          </w:p>
        </w:tc>
        <w:tc>
          <w:tcPr>
            <w:tcW w:w="1701" w:type="dxa"/>
            <w:tcBorders>
              <w:bottom w:val="single" w:sz="8" w:space="0" w:color="auto"/>
            </w:tcBorders>
          </w:tcPr>
          <w:p w14:paraId="2082FD11" w14:textId="77777777" w:rsidR="004C25E0" w:rsidRPr="00060C49" w:rsidRDefault="004C25E0" w:rsidP="003C06C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060C49">
              <w:rPr>
                <w:rFonts w:ascii="Times New Roman" w:hAnsi="Times New Roman" w:cs="Times New Roman"/>
                <w:lang w:val="en-US"/>
              </w:rPr>
              <w:t>NA</w:t>
            </w:r>
          </w:p>
        </w:tc>
        <w:tc>
          <w:tcPr>
            <w:tcW w:w="521" w:type="dxa"/>
            <w:tcBorders>
              <w:bottom w:val="single" w:sz="8" w:space="0" w:color="auto"/>
            </w:tcBorders>
          </w:tcPr>
          <w:p w14:paraId="5C332E7F" w14:textId="77777777" w:rsidR="004C25E0" w:rsidRPr="00D31404" w:rsidRDefault="004C25E0" w:rsidP="003C06C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060C49">
              <w:rPr>
                <w:rFonts w:ascii="Times New Roman" w:hAnsi="Times New Roman" w:cs="Times New Roman"/>
                <w:lang w:val="en-US"/>
              </w:rPr>
              <w:t>11</w:t>
            </w:r>
          </w:p>
        </w:tc>
      </w:tr>
    </w:tbl>
    <w:p w14:paraId="30100678" w14:textId="77777777" w:rsidR="004C25E0" w:rsidRDefault="004C25E0" w:rsidP="004C25E0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71D4EEAD" w14:textId="77777777" w:rsidR="004C25E0" w:rsidRDefault="004C25E0" w:rsidP="004C25E0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10D54ED3" w14:textId="77777777" w:rsidR="004C25E0" w:rsidRDefault="004C25E0" w:rsidP="004C25E0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623D9E63" w14:textId="77777777" w:rsidR="004C25E0" w:rsidRDefault="004C25E0" w:rsidP="004C25E0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70F21C78" w14:textId="77777777" w:rsidR="004C25E0" w:rsidRDefault="004C25E0" w:rsidP="004C25E0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133B2600" w14:textId="77777777" w:rsidR="004C25E0" w:rsidRDefault="004C25E0" w:rsidP="004C25E0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5F2D91F5" w14:textId="77777777" w:rsidR="004C25E0" w:rsidRDefault="004C25E0" w:rsidP="004C25E0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72455A8A" w14:textId="77777777" w:rsidR="004C25E0" w:rsidRDefault="004C25E0" w:rsidP="004C25E0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69AF479B" w14:textId="77777777" w:rsidR="004C25E0" w:rsidRDefault="004C25E0" w:rsidP="004C25E0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045AFFAC" w14:textId="77777777" w:rsidR="004C25E0" w:rsidRDefault="004C25E0" w:rsidP="004C25E0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320F0E5A" w14:textId="77777777" w:rsidR="004C25E0" w:rsidRDefault="004C25E0" w:rsidP="004C25E0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06A65443" w14:textId="77777777" w:rsidR="004C25E0" w:rsidRDefault="004C25E0" w:rsidP="004C25E0"/>
    <w:p w14:paraId="2CB9E76E" w14:textId="77777777" w:rsidR="00AF5DD4" w:rsidRDefault="00AF5DD4" w:rsidP="00AF5DD4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6E019507" w14:textId="4FBEDE8C" w:rsidR="00222A58" w:rsidRDefault="00222A58" w:rsidP="00DC38B7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D31404">
        <w:rPr>
          <w:rFonts w:ascii="Times New Roman" w:hAnsi="Times New Roman" w:cs="Times New Roman"/>
          <w:b/>
          <w:bCs/>
          <w:sz w:val="24"/>
          <w:szCs w:val="24"/>
          <w:lang w:val="en-US"/>
        </w:rPr>
        <w:t>References:</w:t>
      </w:r>
    </w:p>
    <w:p w14:paraId="7D2D4F93" w14:textId="77777777" w:rsidR="00DC38B7" w:rsidRPr="00EE1AE5" w:rsidRDefault="00DC38B7" w:rsidP="00DC38B7">
      <w:pPr>
        <w:pStyle w:val="EndNoteBibliography"/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1AE5">
        <w:rPr>
          <w:rFonts w:ascii="Times New Roman" w:hAnsi="Times New Roman" w:cs="Times New Roman"/>
          <w:sz w:val="24"/>
          <w:szCs w:val="24"/>
        </w:rPr>
        <w:t>Huang, L.</w:t>
      </w:r>
      <w:r w:rsidRPr="00EE1AE5">
        <w:rPr>
          <w:rFonts w:ascii="Times New Roman" w:hAnsi="Times New Roman" w:cs="Times New Roman"/>
          <w:i/>
          <w:sz w:val="24"/>
          <w:szCs w:val="24"/>
        </w:rPr>
        <w:t xml:space="preserve"> et al.</w:t>
      </w:r>
      <w:r w:rsidRPr="00EE1AE5">
        <w:rPr>
          <w:rFonts w:ascii="Times New Roman" w:hAnsi="Times New Roman" w:cs="Times New Roman"/>
          <w:sz w:val="24"/>
          <w:szCs w:val="24"/>
        </w:rPr>
        <w:t xml:space="preserve"> Shape-Control of Pt–Ru Nanocrystals: Tuning Surface Structure for Enhanced Electrocatalytic Methanol Oxidation. </w:t>
      </w:r>
      <w:r w:rsidRPr="00EE1AE5">
        <w:rPr>
          <w:rFonts w:ascii="Times New Roman" w:hAnsi="Times New Roman" w:cs="Times New Roman"/>
          <w:i/>
          <w:sz w:val="24"/>
          <w:szCs w:val="24"/>
        </w:rPr>
        <w:t>J. Am. Chem. Soc.</w:t>
      </w:r>
      <w:r w:rsidRPr="00EE1AE5">
        <w:rPr>
          <w:rFonts w:ascii="Times New Roman" w:hAnsi="Times New Roman" w:cs="Times New Roman"/>
          <w:sz w:val="24"/>
          <w:szCs w:val="24"/>
        </w:rPr>
        <w:t xml:space="preserve"> </w:t>
      </w:r>
      <w:r w:rsidRPr="00EE1AE5">
        <w:rPr>
          <w:rFonts w:ascii="Times New Roman" w:hAnsi="Times New Roman" w:cs="Times New Roman"/>
          <w:b/>
          <w:sz w:val="24"/>
          <w:szCs w:val="24"/>
        </w:rPr>
        <w:t>140</w:t>
      </w:r>
      <w:r w:rsidRPr="00EE1AE5">
        <w:rPr>
          <w:rFonts w:ascii="Times New Roman" w:hAnsi="Times New Roman" w:cs="Times New Roman"/>
          <w:sz w:val="24"/>
          <w:szCs w:val="24"/>
        </w:rPr>
        <w:t>, 1142-1147, (2018).</w:t>
      </w:r>
    </w:p>
    <w:p w14:paraId="4E52A912" w14:textId="54483D44" w:rsidR="00DC38B7" w:rsidRPr="00EE1AE5" w:rsidRDefault="00DC38B7" w:rsidP="00DC38B7">
      <w:pPr>
        <w:pStyle w:val="EndNoteBibliography"/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1AE5">
        <w:rPr>
          <w:rFonts w:ascii="Times New Roman" w:hAnsi="Times New Roman" w:cs="Times New Roman"/>
          <w:sz w:val="24"/>
          <w:szCs w:val="24"/>
        </w:rPr>
        <w:t>Lu, S.</w:t>
      </w:r>
      <w:r w:rsidRPr="00EE1AE5">
        <w:rPr>
          <w:rFonts w:ascii="Times New Roman" w:hAnsi="Times New Roman" w:cs="Times New Roman"/>
          <w:i/>
          <w:sz w:val="24"/>
          <w:szCs w:val="24"/>
        </w:rPr>
        <w:t xml:space="preserve"> et al.</w:t>
      </w:r>
      <w:r w:rsidRPr="00EE1AE5">
        <w:rPr>
          <w:rFonts w:ascii="Times New Roman" w:hAnsi="Times New Roman" w:cs="Times New Roman"/>
          <w:sz w:val="24"/>
          <w:szCs w:val="24"/>
        </w:rPr>
        <w:t xml:space="preserve"> One-pot synthesis of PtRu nanodendrites as efficient catalysts for methanol oxidation reaction. </w:t>
      </w:r>
      <w:r w:rsidRPr="00EE1AE5">
        <w:rPr>
          <w:rFonts w:ascii="Times New Roman" w:hAnsi="Times New Roman" w:cs="Times New Roman"/>
          <w:i/>
          <w:sz w:val="24"/>
          <w:szCs w:val="24"/>
        </w:rPr>
        <w:t>Nanoscale</w:t>
      </w:r>
      <w:r w:rsidRPr="00EE1AE5">
        <w:rPr>
          <w:rFonts w:ascii="Times New Roman" w:hAnsi="Times New Roman" w:cs="Times New Roman"/>
          <w:sz w:val="24"/>
          <w:szCs w:val="24"/>
        </w:rPr>
        <w:t xml:space="preserve"> </w:t>
      </w:r>
      <w:r w:rsidRPr="00EE1AE5">
        <w:rPr>
          <w:rFonts w:ascii="Times New Roman" w:hAnsi="Times New Roman" w:cs="Times New Roman"/>
          <w:b/>
          <w:sz w:val="24"/>
          <w:szCs w:val="24"/>
        </w:rPr>
        <w:t>9</w:t>
      </w:r>
      <w:r w:rsidRPr="00EE1AE5">
        <w:rPr>
          <w:rFonts w:ascii="Times New Roman" w:hAnsi="Times New Roman" w:cs="Times New Roman"/>
          <w:sz w:val="24"/>
          <w:szCs w:val="24"/>
        </w:rPr>
        <w:t>, 1033-1039, (2017).</w:t>
      </w:r>
    </w:p>
    <w:p w14:paraId="542CFC51" w14:textId="667D41F9" w:rsidR="00DC38B7" w:rsidRPr="00EE1AE5" w:rsidRDefault="00DC38B7" w:rsidP="00DC38B7">
      <w:pPr>
        <w:pStyle w:val="EndNoteBibliography"/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1AE5">
        <w:rPr>
          <w:rFonts w:ascii="Times New Roman" w:hAnsi="Times New Roman" w:cs="Times New Roman"/>
          <w:sz w:val="24"/>
          <w:szCs w:val="24"/>
        </w:rPr>
        <w:t>Xie, J.</w:t>
      </w:r>
      <w:r w:rsidRPr="00EE1AE5">
        <w:rPr>
          <w:rFonts w:ascii="Times New Roman" w:hAnsi="Times New Roman" w:cs="Times New Roman"/>
          <w:i/>
          <w:sz w:val="24"/>
          <w:szCs w:val="24"/>
        </w:rPr>
        <w:t xml:space="preserve"> et al.</w:t>
      </w:r>
      <w:r w:rsidRPr="00EE1AE5">
        <w:rPr>
          <w:rFonts w:ascii="Times New Roman" w:hAnsi="Times New Roman" w:cs="Times New Roman"/>
          <w:sz w:val="24"/>
          <w:szCs w:val="24"/>
        </w:rPr>
        <w:t xml:space="preserve"> Ruthenium–platinum core–shell nanocatalysts with substantially enhanced activity and durability towards methanol oxidation. </w:t>
      </w:r>
      <w:r w:rsidRPr="00EE1AE5">
        <w:rPr>
          <w:rFonts w:ascii="Times New Roman" w:hAnsi="Times New Roman" w:cs="Times New Roman"/>
          <w:i/>
          <w:sz w:val="24"/>
          <w:szCs w:val="24"/>
        </w:rPr>
        <w:t>Nano Energy</w:t>
      </w:r>
      <w:r w:rsidRPr="00EE1AE5">
        <w:rPr>
          <w:rFonts w:ascii="Times New Roman" w:hAnsi="Times New Roman" w:cs="Times New Roman"/>
          <w:sz w:val="24"/>
          <w:szCs w:val="24"/>
        </w:rPr>
        <w:t xml:space="preserve"> </w:t>
      </w:r>
      <w:r w:rsidRPr="00EE1AE5">
        <w:rPr>
          <w:rFonts w:ascii="Times New Roman" w:hAnsi="Times New Roman" w:cs="Times New Roman"/>
          <w:b/>
          <w:sz w:val="24"/>
          <w:szCs w:val="24"/>
        </w:rPr>
        <w:t>21</w:t>
      </w:r>
      <w:r w:rsidRPr="00EE1AE5">
        <w:rPr>
          <w:rFonts w:ascii="Times New Roman" w:hAnsi="Times New Roman" w:cs="Times New Roman"/>
          <w:sz w:val="24"/>
          <w:szCs w:val="24"/>
        </w:rPr>
        <w:t>, 247-257, (2016).</w:t>
      </w:r>
    </w:p>
    <w:p w14:paraId="5CD89507" w14:textId="5F83790A" w:rsidR="00DC38B7" w:rsidRPr="00EE1AE5" w:rsidRDefault="00DC38B7" w:rsidP="00DC38B7">
      <w:pPr>
        <w:pStyle w:val="EndNoteBibliography"/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1AE5">
        <w:rPr>
          <w:rFonts w:ascii="Times New Roman" w:hAnsi="Times New Roman" w:cs="Times New Roman"/>
          <w:sz w:val="24"/>
          <w:szCs w:val="24"/>
        </w:rPr>
        <w:t>Xue, S.</w:t>
      </w:r>
      <w:r w:rsidRPr="00EE1AE5">
        <w:rPr>
          <w:rFonts w:ascii="Times New Roman" w:hAnsi="Times New Roman" w:cs="Times New Roman"/>
          <w:i/>
          <w:sz w:val="24"/>
          <w:szCs w:val="24"/>
        </w:rPr>
        <w:t xml:space="preserve"> et al.</w:t>
      </w:r>
      <w:r w:rsidRPr="00EE1AE5">
        <w:rPr>
          <w:rFonts w:ascii="Times New Roman" w:hAnsi="Times New Roman" w:cs="Times New Roman"/>
          <w:sz w:val="24"/>
          <w:szCs w:val="24"/>
        </w:rPr>
        <w:t xml:space="preserve"> Hexapod PtRuCu Nanocrystalline Alloy for Highly Efficient and Stable Methanol Oxidation. </w:t>
      </w:r>
      <w:r w:rsidRPr="00EE1AE5">
        <w:rPr>
          <w:rFonts w:ascii="Times New Roman" w:hAnsi="Times New Roman" w:cs="Times New Roman"/>
          <w:i/>
          <w:sz w:val="24"/>
          <w:szCs w:val="24"/>
        </w:rPr>
        <w:t>ACS Catal.</w:t>
      </w:r>
      <w:r w:rsidRPr="00EE1AE5">
        <w:rPr>
          <w:rFonts w:ascii="Times New Roman" w:hAnsi="Times New Roman" w:cs="Times New Roman"/>
          <w:sz w:val="24"/>
          <w:szCs w:val="24"/>
        </w:rPr>
        <w:t xml:space="preserve"> </w:t>
      </w:r>
      <w:r w:rsidRPr="00EE1AE5">
        <w:rPr>
          <w:rFonts w:ascii="Times New Roman" w:hAnsi="Times New Roman" w:cs="Times New Roman"/>
          <w:b/>
          <w:sz w:val="24"/>
          <w:szCs w:val="24"/>
        </w:rPr>
        <w:t>8</w:t>
      </w:r>
      <w:r w:rsidRPr="00EE1AE5">
        <w:rPr>
          <w:rFonts w:ascii="Times New Roman" w:hAnsi="Times New Roman" w:cs="Times New Roman"/>
          <w:sz w:val="24"/>
          <w:szCs w:val="24"/>
        </w:rPr>
        <w:t>, 7578-7584, (2018).</w:t>
      </w:r>
    </w:p>
    <w:p w14:paraId="7BDA1311" w14:textId="65F7CB2E" w:rsidR="00DC38B7" w:rsidRPr="00EE1AE5" w:rsidRDefault="00DC38B7" w:rsidP="00DC38B7">
      <w:pPr>
        <w:pStyle w:val="EndNoteBibliography"/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1AE5">
        <w:rPr>
          <w:rFonts w:ascii="Times New Roman" w:hAnsi="Times New Roman" w:cs="Times New Roman"/>
          <w:sz w:val="24"/>
          <w:szCs w:val="24"/>
        </w:rPr>
        <w:t>Zhao, W.-Y.</w:t>
      </w:r>
      <w:r w:rsidRPr="00EE1AE5">
        <w:rPr>
          <w:rFonts w:ascii="Times New Roman" w:hAnsi="Times New Roman" w:cs="Times New Roman"/>
          <w:i/>
          <w:sz w:val="24"/>
          <w:szCs w:val="24"/>
        </w:rPr>
        <w:t xml:space="preserve"> et al.</w:t>
      </w:r>
      <w:r w:rsidRPr="00EE1AE5">
        <w:rPr>
          <w:rFonts w:ascii="Times New Roman" w:hAnsi="Times New Roman" w:cs="Times New Roman"/>
          <w:sz w:val="24"/>
          <w:szCs w:val="24"/>
        </w:rPr>
        <w:t xml:space="preserve"> Highly Active and Durable Pt72Ru28 Porous Nanoalloy Assembled with Sub-4.0 nm Particles for Methanol Oxidation. </w:t>
      </w:r>
      <w:r w:rsidRPr="00EE1AE5">
        <w:rPr>
          <w:rFonts w:ascii="Times New Roman" w:hAnsi="Times New Roman" w:cs="Times New Roman"/>
          <w:i/>
          <w:sz w:val="24"/>
          <w:szCs w:val="24"/>
        </w:rPr>
        <w:t>Adv. Energy Mater.</w:t>
      </w:r>
      <w:r w:rsidRPr="00EE1AE5">
        <w:rPr>
          <w:rFonts w:ascii="Times New Roman" w:hAnsi="Times New Roman" w:cs="Times New Roman"/>
          <w:sz w:val="24"/>
          <w:szCs w:val="24"/>
        </w:rPr>
        <w:t xml:space="preserve"> </w:t>
      </w:r>
      <w:r w:rsidRPr="00EE1AE5">
        <w:rPr>
          <w:rFonts w:ascii="Times New Roman" w:hAnsi="Times New Roman" w:cs="Times New Roman"/>
          <w:b/>
          <w:sz w:val="24"/>
          <w:szCs w:val="24"/>
        </w:rPr>
        <w:t>7</w:t>
      </w:r>
      <w:r w:rsidRPr="00EE1AE5">
        <w:rPr>
          <w:rFonts w:ascii="Times New Roman" w:hAnsi="Times New Roman" w:cs="Times New Roman"/>
          <w:sz w:val="24"/>
          <w:szCs w:val="24"/>
        </w:rPr>
        <w:t>, 1601593, (2017).</w:t>
      </w:r>
    </w:p>
    <w:p w14:paraId="781A7818" w14:textId="56878987" w:rsidR="00DC38B7" w:rsidRPr="00EE1AE5" w:rsidRDefault="00DC38B7" w:rsidP="00DC38B7">
      <w:pPr>
        <w:pStyle w:val="EndNoteBibliography"/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1AE5">
        <w:rPr>
          <w:rFonts w:ascii="Times New Roman" w:hAnsi="Times New Roman" w:cs="Times New Roman"/>
          <w:sz w:val="24"/>
          <w:szCs w:val="24"/>
        </w:rPr>
        <w:t xml:space="preserve">Yang, S. &amp; Lee, H. Atomically Dispersed Platinum on Gold Nano-Octahedra with High Catalytic Activity on Formic Acid Oxidation. </w:t>
      </w:r>
      <w:r w:rsidRPr="00EE1AE5">
        <w:rPr>
          <w:rFonts w:ascii="Times New Roman" w:hAnsi="Times New Roman" w:cs="Times New Roman"/>
          <w:i/>
          <w:sz w:val="24"/>
          <w:szCs w:val="24"/>
        </w:rPr>
        <w:t>ACS Catal.</w:t>
      </w:r>
      <w:r w:rsidRPr="00EE1AE5">
        <w:rPr>
          <w:rFonts w:ascii="Times New Roman" w:hAnsi="Times New Roman" w:cs="Times New Roman"/>
          <w:sz w:val="24"/>
          <w:szCs w:val="24"/>
        </w:rPr>
        <w:t xml:space="preserve"> </w:t>
      </w:r>
      <w:r w:rsidRPr="00EE1AE5">
        <w:rPr>
          <w:rFonts w:ascii="Times New Roman" w:hAnsi="Times New Roman" w:cs="Times New Roman"/>
          <w:b/>
          <w:sz w:val="24"/>
          <w:szCs w:val="24"/>
        </w:rPr>
        <w:t>3</w:t>
      </w:r>
      <w:r w:rsidRPr="00EE1AE5">
        <w:rPr>
          <w:rFonts w:ascii="Times New Roman" w:hAnsi="Times New Roman" w:cs="Times New Roman"/>
          <w:sz w:val="24"/>
          <w:szCs w:val="24"/>
        </w:rPr>
        <w:t>, 437-443, (2013).</w:t>
      </w:r>
    </w:p>
    <w:p w14:paraId="2A7E39EA" w14:textId="1AF35426" w:rsidR="00DC38B7" w:rsidRPr="00EE1AE5" w:rsidRDefault="00DC38B7" w:rsidP="00DC38B7">
      <w:pPr>
        <w:pStyle w:val="EndNoteBibliography"/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1AE5">
        <w:rPr>
          <w:rFonts w:ascii="Times New Roman" w:hAnsi="Times New Roman" w:cs="Times New Roman"/>
          <w:sz w:val="24"/>
          <w:szCs w:val="24"/>
        </w:rPr>
        <w:t>Kim, Y.-T.</w:t>
      </w:r>
      <w:r w:rsidRPr="00EE1AE5">
        <w:rPr>
          <w:rFonts w:ascii="Times New Roman" w:hAnsi="Times New Roman" w:cs="Times New Roman"/>
          <w:i/>
          <w:sz w:val="24"/>
          <w:szCs w:val="24"/>
        </w:rPr>
        <w:t xml:space="preserve"> et al.</w:t>
      </w:r>
      <w:r w:rsidRPr="00EE1AE5">
        <w:rPr>
          <w:rFonts w:ascii="Times New Roman" w:hAnsi="Times New Roman" w:cs="Times New Roman"/>
          <w:sz w:val="24"/>
          <w:szCs w:val="24"/>
        </w:rPr>
        <w:t xml:space="preserve"> Fine Size Control of Platinum on Carbon Nanotubes: From Single Atoms to Clusters. </w:t>
      </w:r>
      <w:r w:rsidRPr="00EE1AE5">
        <w:rPr>
          <w:rFonts w:ascii="Times New Roman" w:hAnsi="Times New Roman" w:cs="Times New Roman"/>
          <w:i/>
          <w:sz w:val="24"/>
          <w:szCs w:val="24"/>
        </w:rPr>
        <w:t>Angew. Chem. Int. Ed.</w:t>
      </w:r>
      <w:r w:rsidRPr="00EE1AE5">
        <w:rPr>
          <w:rFonts w:ascii="Times New Roman" w:hAnsi="Times New Roman" w:cs="Times New Roman"/>
          <w:sz w:val="24"/>
          <w:szCs w:val="24"/>
        </w:rPr>
        <w:t xml:space="preserve"> </w:t>
      </w:r>
      <w:r w:rsidRPr="00EE1AE5">
        <w:rPr>
          <w:rFonts w:ascii="Times New Roman" w:hAnsi="Times New Roman" w:cs="Times New Roman"/>
          <w:b/>
          <w:sz w:val="24"/>
          <w:szCs w:val="24"/>
        </w:rPr>
        <w:t>45</w:t>
      </w:r>
      <w:r w:rsidRPr="00EE1AE5">
        <w:rPr>
          <w:rFonts w:ascii="Times New Roman" w:hAnsi="Times New Roman" w:cs="Times New Roman"/>
          <w:sz w:val="24"/>
          <w:szCs w:val="24"/>
        </w:rPr>
        <w:t>, 407-411, (2006).</w:t>
      </w:r>
    </w:p>
    <w:p w14:paraId="47808FF6" w14:textId="514F70F3" w:rsidR="00DC38B7" w:rsidRPr="00EE1AE5" w:rsidRDefault="00DC38B7" w:rsidP="00DC38B7">
      <w:pPr>
        <w:pStyle w:val="EndNoteBibliography"/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1AE5">
        <w:rPr>
          <w:rFonts w:ascii="Times New Roman" w:hAnsi="Times New Roman" w:cs="Times New Roman"/>
          <w:sz w:val="24"/>
          <w:szCs w:val="24"/>
        </w:rPr>
        <w:t>Shin, S.</w:t>
      </w:r>
      <w:r w:rsidRPr="00EE1AE5">
        <w:rPr>
          <w:rFonts w:ascii="Times New Roman" w:hAnsi="Times New Roman" w:cs="Times New Roman"/>
          <w:i/>
          <w:sz w:val="24"/>
          <w:szCs w:val="24"/>
        </w:rPr>
        <w:t xml:space="preserve"> et al.</w:t>
      </w:r>
      <w:r w:rsidRPr="00EE1AE5">
        <w:rPr>
          <w:rFonts w:ascii="Times New Roman" w:hAnsi="Times New Roman" w:cs="Times New Roman"/>
          <w:sz w:val="24"/>
          <w:szCs w:val="24"/>
        </w:rPr>
        <w:t xml:space="preserve"> Changes in the oxidation state of Pt single-atom catalysts upon removal of chloride ligands and their effect for electrochemical reactions. </w:t>
      </w:r>
      <w:r w:rsidRPr="00EE1AE5">
        <w:rPr>
          <w:rFonts w:ascii="Times New Roman" w:hAnsi="Times New Roman" w:cs="Times New Roman"/>
          <w:i/>
          <w:sz w:val="24"/>
          <w:szCs w:val="24"/>
        </w:rPr>
        <w:t>Chem. Commun.</w:t>
      </w:r>
      <w:r w:rsidRPr="00EE1AE5">
        <w:rPr>
          <w:rFonts w:ascii="Times New Roman" w:hAnsi="Times New Roman" w:cs="Times New Roman"/>
          <w:sz w:val="24"/>
          <w:szCs w:val="24"/>
        </w:rPr>
        <w:t xml:space="preserve"> </w:t>
      </w:r>
      <w:r w:rsidRPr="00EE1AE5">
        <w:rPr>
          <w:rFonts w:ascii="Times New Roman" w:hAnsi="Times New Roman" w:cs="Times New Roman"/>
          <w:b/>
          <w:sz w:val="24"/>
          <w:szCs w:val="24"/>
        </w:rPr>
        <w:t>55</w:t>
      </w:r>
      <w:r w:rsidRPr="00EE1AE5">
        <w:rPr>
          <w:rFonts w:ascii="Times New Roman" w:hAnsi="Times New Roman" w:cs="Times New Roman"/>
          <w:sz w:val="24"/>
          <w:szCs w:val="24"/>
        </w:rPr>
        <w:t>, 6389-6392, (2019).</w:t>
      </w:r>
    </w:p>
    <w:p w14:paraId="2A1FB4EC" w14:textId="74393DAC" w:rsidR="00DC38B7" w:rsidRPr="00EE1AE5" w:rsidRDefault="00DC38B7" w:rsidP="00DC38B7">
      <w:pPr>
        <w:pStyle w:val="EndNoteBibliography"/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1AE5">
        <w:rPr>
          <w:rFonts w:ascii="Times New Roman" w:hAnsi="Times New Roman" w:cs="Times New Roman"/>
          <w:sz w:val="24"/>
          <w:szCs w:val="24"/>
        </w:rPr>
        <w:t xml:space="preserve">Yang, S., Kim, J., Tak, Y. J., Soon, A. &amp; Lee, H. Single-Atom Catalyst of Platinum Supported on Titanium Nitride for Selective Electrochemical Reactions. </w:t>
      </w:r>
      <w:r w:rsidRPr="00EE1AE5">
        <w:rPr>
          <w:rFonts w:ascii="Times New Roman" w:hAnsi="Times New Roman" w:cs="Times New Roman"/>
          <w:i/>
          <w:sz w:val="24"/>
          <w:szCs w:val="24"/>
        </w:rPr>
        <w:t>Angew. Chem. Int. Ed.</w:t>
      </w:r>
      <w:r w:rsidRPr="00EE1AE5">
        <w:rPr>
          <w:rFonts w:ascii="Times New Roman" w:hAnsi="Times New Roman" w:cs="Times New Roman"/>
          <w:sz w:val="24"/>
          <w:szCs w:val="24"/>
        </w:rPr>
        <w:t xml:space="preserve"> </w:t>
      </w:r>
      <w:r w:rsidRPr="00EE1AE5">
        <w:rPr>
          <w:rFonts w:ascii="Times New Roman" w:hAnsi="Times New Roman" w:cs="Times New Roman"/>
          <w:b/>
          <w:sz w:val="24"/>
          <w:szCs w:val="24"/>
        </w:rPr>
        <w:t>55</w:t>
      </w:r>
      <w:r w:rsidRPr="00EE1AE5">
        <w:rPr>
          <w:rFonts w:ascii="Times New Roman" w:hAnsi="Times New Roman" w:cs="Times New Roman"/>
          <w:sz w:val="24"/>
          <w:szCs w:val="24"/>
        </w:rPr>
        <w:t>, 2058-2062, (2016).</w:t>
      </w:r>
    </w:p>
    <w:p w14:paraId="1D6C926F" w14:textId="66216BB4" w:rsidR="00DC38B7" w:rsidRPr="00EE1AE5" w:rsidRDefault="00DC38B7" w:rsidP="00DC38B7">
      <w:pPr>
        <w:pStyle w:val="EndNoteBibliography"/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1AE5">
        <w:rPr>
          <w:rFonts w:ascii="Times New Roman" w:hAnsi="Times New Roman" w:cs="Times New Roman"/>
          <w:sz w:val="24"/>
          <w:szCs w:val="24"/>
        </w:rPr>
        <w:t xml:space="preserve">Kamiya, K., Kamai, R., Hashimoto, K. &amp; Nakanishi, S. Platinum-modified covalent triazine frameworks hybridized with carbon nanoparticles as methanol-tolerant oxygen reduction electrocatalysts. </w:t>
      </w:r>
      <w:r w:rsidRPr="00EE1AE5">
        <w:rPr>
          <w:rFonts w:ascii="Times New Roman" w:hAnsi="Times New Roman" w:cs="Times New Roman"/>
          <w:i/>
          <w:sz w:val="24"/>
          <w:szCs w:val="24"/>
        </w:rPr>
        <w:t>Nat. Commun.</w:t>
      </w:r>
      <w:r w:rsidRPr="00EE1AE5">
        <w:rPr>
          <w:rFonts w:ascii="Times New Roman" w:hAnsi="Times New Roman" w:cs="Times New Roman"/>
          <w:sz w:val="24"/>
          <w:szCs w:val="24"/>
        </w:rPr>
        <w:t xml:space="preserve"> </w:t>
      </w:r>
      <w:r w:rsidRPr="00EE1AE5">
        <w:rPr>
          <w:rFonts w:ascii="Times New Roman" w:hAnsi="Times New Roman" w:cs="Times New Roman"/>
          <w:b/>
          <w:sz w:val="24"/>
          <w:szCs w:val="24"/>
        </w:rPr>
        <w:t>5</w:t>
      </w:r>
      <w:r w:rsidRPr="00EE1AE5">
        <w:rPr>
          <w:rFonts w:ascii="Times New Roman" w:hAnsi="Times New Roman" w:cs="Times New Roman"/>
          <w:sz w:val="24"/>
          <w:szCs w:val="24"/>
        </w:rPr>
        <w:t>, 5040, (2014).</w:t>
      </w:r>
    </w:p>
    <w:p w14:paraId="693A77DA" w14:textId="3715A35F" w:rsidR="00DC38B7" w:rsidRPr="00EE1AE5" w:rsidRDefault="00DC38B7" w:rsidP="00DC38B7">
      <w:pPr>
        <w:pStyle w:val="EndNoteBibliography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1AE5">
        <w:rPr>
          <w:rFonts w:ascii="Times New Roman" w:hAnsi="Times New Roman" w:cs="Times New Roman"/>
          <w:sz w:val="24"/>
          <w:szCs w:val="24"/>
        </w:rPr>
        <w:t>Sun, S.</w:t>
      </w:r>
      <w:r w:rsidRPr="00EE1AE5">
        <w:rPr>
          <w:rFonts w:ascii="Times New Roman" w:hAnsi="Times New Roman" w:cs="Times New Roman"/>
          <w:i/>
          <w:sz w:val="24"/>
          <w:szCs w:val="24"/>
        </w:rPr>
        <w:t xml:space="preserve"> et al.</w:t>
      </w:r>
      <w:r w:rsidRPr="00EE1AE5">
        <w:rPr>
          <w:rFonts w:ascii="Times New Roman" w:hAnsi="Times New Roman" w:cs="Times New Roman"/>
          <w:sz w:val="24"/>
          <w:szCs w:val="24"/>
        </w:rPr>
        <w:t xml:space="preserve"> Single-atom Catalysis Using Pt/Graphene Achieved through Atomic Layer Deposition. </w:t>
      </w:r>
      <w:r w:rsidRPr="00EE1AE5">
        <w:rPr>
          <w:rFonts w:ascii="Times New Roman" w:hAnsi="Times New Roman" w:cs="Times New Roman"/>
          <w:i/>
          <w:sz w:val="24"/>
          <w:szCs w:val="24"/>
        </w:rPr>
        <w:t>Sci. Rep.</w:t>
      </w:r>
      <w:r w:rsidRPr="00EE1AE5">
        <w:rPr>
          <w:rFonts w:ascii="Times New Roman" w:hAnsi="Times New Roman" w:cs="Times New Roman"/>
          <w:sz w:val="24"/>
          <w:szCs w:val="24"/>
        </w:rPr>
        <w:t xml:space="preserve"> </w:t>
      </w:r>
      <w:r w:rsidRPr="00EE1AE5">
        <w:rPr>
          <w:rFonts w:ascii="Times New Roman" w:hAnsi="Times New Roman" w:cs="Times New Roman"/>
          <w:b/>
          <w:sz w:val="24"/>
          <w:szCs w:val="24"/>
        </w:rPr>
        <w:t>3</w:t>
      </w:r>
      <w:r w:rsidRPr="00EE1AE5">
        <w:rPr>
          <w:rFonts w:ascii="Times New Roman" w:hAnsi="Times New Roman" w:cs="Times New Roman"/>
          <w:sz w:val="24"/>
          <w:szCs w:val="24"/>
        </w:rPr>
        <w:t>, 1775, (2013).</w:t>
      </w:r>
    </w:p>
    <w:p w14:paraId="686C9106" w14:textId="77777777" w:rsidR="00DC38B7" w:rsidRPr="00D31404" w:rsidRDefault="00DC38B7" w:rsidP="00222A58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sectPr w:rsidR="00DC38B7" w:rsidRPr="00D3140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97F04D1"/>
    <w:multiLevelType w:val="hybridMultilevel"/>
    <w:tmpl w:val="ED242E62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CFB6C7C"/>
    <w:multiLevelType w:val="hybridMultilevel"/>
    <w:tmpl w:val="1A2A0E10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Nature Copy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5p25t055frs20oedev4pwxraazfd5000evwx&quot;&gt;My EndNote Library-Saved-Saved&lt;record-ids&gt;&lt;item&gt;502&lt;/item&gt;&lt;item&gt;515&lt;/item&gt;&lt;item&gt;544&lt;/item&gt;&lt;item&gt;1179&lt;/item&gt;&lt;item&gt;1371&lt;/item&gt;&lt;item&gt;1961&lt;/item&gt;&lt;item&gt;2290&lt;/item&gt;&lt;item&gt;2295&lt;/item&gt;&lt;item&gt;2296&lt;/item&gt;&lt;item&gt;2297&lt;/item&gt;&lt;item&gt;2302&lt;/item&gt;&lt;item&gt;2525&lt;/item&gt;&lt;item&gt;2773&lt;/item&gt;&lt;/record-ids&gt;&lt;/item&gt;&lt;/Libraries&gt;"/>
  </w:docVars>
  <w:rsids>
    <w:rsidRoot w:val="00222A58"/>
    <w:rsid w:val="0001081E"/>
    <w:rsid w:val="00013D5E"/>
    <w:rsid w:val="00040713"/>
    <w:rsid w:val="000602C1"/>
    <w:rsid w:val="000B0E9F"/>
    <w:rsid w:val="000C064A"/>
    <w:rsid w:val="000D1C15"/>
    <w:rsid w:val="000E3B6A"/>
    <w:rsid w:val="0014068D"/>
    <w:rsid w:val="0014120D"/>
    <w:rsid w:val="00142E32"/>
    <w:rsid w:val="00176DDF"/>
    <w:rsid w:val="00177079"/>
    <w:rsid w:val="001928F1"/>
    <w:rsid w:val="001B2AD3"/>
    <w:rsid w:val="001C755F"/>
    <w:rsid w:val="001D6FB3"/>
    <w:rsid w:val="001F335B"/>
    <w:rsid w:val="00222A58"/>
    <w:rsid w:val="002260B3"/>
    <w:rsid w:val="00230E65"/>
    <w:rsid w:val="00244DC2"/>
    <w:rsid w:val="00264E33"/>
    <w:rsid w:val="00297612"/>
    <w:rsid w:val="002A2C87"/>
    <w:rsid w:val="002C035C"/>
    <w:rsid w:val="00307CFA"/>
    <w:rsid w:val="003217A6"/>
    <w:rsid w:val="003328A6"/>
    <w:rsid w:val="00336C5B"/>
    <w:rsid w:val="00340702"/>
    <w:rsid w:val="00357935"/>
    <w:rsid w:val="00372643"/>
    <w:rsid w:val="003A60D0"/>
    <w:rsid w:val="003F56F6"/>
    <w:rsid w:val="00437876"/>
    <w:rsid w:val="00457860"/>
    <w:rsid w:val="00460008"/>
    <w:rsid w:val="00471187"/>
    <w:rsid w:val="00471729"/>
    <w:rsid w:val="00492DFA"/>
    <w:rsid w:val="004964AD"/>
    <w:rsid w:val="004A24CF"/>
    <w:rsid w:val="004A2E77"/>
    <w:rsid w:val="004C25E0"/>
    <w:rsid w:val="00511C5B"/>
    <w:rsid w:val="005834BE"/>
    <w:rsid w:val="00584D91"/>
    <w:rsid w:val="00601916"/>
    <w:rsid w:val="006432F9"/>
    <w:rsid w:val="00665E6A"/>
    <w:rsid w:val="00675C24"/>
    <w:rsid w:val="00683467"/>
    <w:rsid w:val="00683928"/>
    <w:rsid w:val="00690E48"/>
    <w:rsid w:val="006B1405"/>
    <w:rsid w:val="006B197E"/>
    <w:rsid w:val="00703326"/>
    <w:rsid w:val="00716ACC"/>
    <w:rsid w:val="00724EC9"/>
    <w:rsid w:val="00733592"/>
    <w:rsid w:val="00740DE2"/>
    <w:rsid w:val="007473F0"/>
    <w:rsid w:val="007612FF"/>
    <w:rsid w:val="00764932"/>
    <w:rsid w:val="00772808"/>
    <w:rsid w:val="00775ACF"/>
    <w:rsid w:val="007C61DA"/>
    <w:rsid w:val="007E79CB"/>
    <w:rsid w:val="00801D8D"/>
    <w:rsid w:val="008039FD"/>
    <w:rsid w:val="00805B6A"/>
    <w:rsid w:val="00894F31"/>
    <w:rsid w:val="008A4161"/>
    <w:rsid w:val="008A4FFD"/>
    <w:rsid w:val="008D6B5D"/>
    <w:rsid w:val="008F1E6F"/>
    <w:rsid w:val="0095452B"/>
    <w:rsid w:val="00956948"/>
    <w:rsid w:val="009628DD"/>
    <w:rsid w:val="009660DF"/>
    <w:rsid w:val="009A35CF"/>
    <w:rsid w:val="009B10F7"/>
    <w:rsid w:val="009B340E"/>
    <w:rsid w:val="00A17FD1"/>
    <w:rsid w:val="00A54CCE"/>
    <w:rsid w:val="00A704A4"/>
    <w:rsid w:val="00AB4C6C"/>
    <w:rsid w:val="00AC464B"/>
    <w:rsid w:val="00AF5DD4"/>
    <w:rsid w:val="00AF7E46"/>
    <w:rsid w:val="00B06CA5"/>
    <w:rsid w:val="00B22C49"/>
    <w:rsid w:val="00B2336D"/>
    <w:rsid w:val="00B673F6"/>
    <w:rsid w:val="00B703BB"/>
    <w:rsid w:val="00B82554"/>
    <w:rsid w:val="00B82C40"/>
    <w:rsid w:val="00BB28EC"/>
    <w:rsid w:val="00BC2742"/>
    <w:rsid w:val="00BC4C04"/>
    <w:rsid w:val="00C04A42"/>
    <w:rsid w:val="00C058C3"/>
    <w:rsid w:val="00C22256"/>
    <w:rsid w:val="00C231EE"/>
    <w:rsid w:val="00C34604"/>
    <w:rsid w:val="00C35DA2"/>
    <w:rsid w:val="00C43799"/>
    <w:rsid w:val="00C813D0"/>
    <w:rsid w:val="00C81A36"/>
    <w:rsid w:val="00CB164F"/>
    <w:rsid w:val="00CB4C73"/>
    <w:rsid w:val="00CB5FC2"/>
    <w:rsid w:val="00CB7146"/>
    <w:rsid w:val="00CC5705"/>
    <w:rsid w:val="00CE7648"/>
    <w:rsid w:val="00D17831"/>
    <w:rsid w:val="00D5476E"/>
    <w:rsid w:val="00D61E56"/>
    <w:rsid w:val="00D712D7"/>
    <w:rsid w:val="00D8051E"/>
    <w:rsid w:val="00D909B2"/>
    <w:rsid w:val="00DC38B7"/>
    <w:rsid w:val="00DF364D"/>
    <w:rsid w:val="00E037BF"/>
    <w:rsid w:val="00E03B57"/>
    <w:rsid w:val="00E17918"/>
    <w:rsid w:val="00E3174B"/>
    <w:rsid w:val="00E71171"/>
    <w:rsid w:val="00E862BA"/>
    <w:rsid w:val="00E906E3"/>
    <w:rsid w:val="00EE1AE5"/>
    <w:rsid w:val="00F0457F"/>
    <w:rsid w:val="00F25A04"/>
    <w:rsid w:val="00F36EFF"/>
    <w:rsid w:val="00F97AEF"/>
    <w:rsid w:val="00FB34C1"/>
    <w:rsid w:val="00FC6399"/>
    <w:rsid w:val="00FE256D"/>
    <w:rsid w:val="00FE5E10"/>
    <w:rsid w:val="00FF13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4AF3DA"/>
  <w15:chartTrackingRefBased/>
  <w15:docId w15:val="{831E7CD1-FB0A-4FA6-83FC-C4282369A0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22A58"/>
    <w:pPr>
      <w:spacing w:after="200" w:line="276" w:lineRule="auto"/>
    </w:pPr>
    <w:rPr>
      <w:rFonts w:eastAsia="SimSu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22A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A17FD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17FD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17FD1"/>
    <w:rPr>
      <w:rFonts w:eastAsia="SimSu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17FD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17FD1"/>
    <w:rPr>
      <w:rFonts w:eastAsia="SimSu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17FD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7FD1"/>
    <w:rPr>
      <w:rFonts w:ascii="Segoe UI" w:eastAsia="SimSun" w:hAnsi="Segoe UI" w:cs="Segoe UI"/>
      <w:sz w:val="18"/>
      <w:szCs w:val="18"/>
    </w:rPr>
  </w:style>
  <w:style w:type="paragraph" w:customStyle="1" w:styleId="EndNoteBibliographyTitle">
    <w:name w:val="EndNote Bibliography Title"/>
    <w:basedOn w:val="Normal"/>
    <w:link w:val="EndNoteBibliographyTitleChar"/>
    <w:rsid w:val="0014068D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14068D"/>
    <w:rPr>
      <w:rFonts w:ascii="Calibri" w:eastAsia="SimSun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14068D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14068D"/>
    <w:rPr>
      <w:rFonts w:ascii="Calibri" w:eastAsia="SimSun" w:hAnsi="Calibri" w:cs="Calibri"/>
      <w:noProof/>
      <w:lang w:val="en-US"/>
    </w:rPr>
  </w:style>
  <w:style w:type="paragraph" w:styleId="Revision">
    <w:name w:val="Revision"/>
    <w:hidden/>
    <w:uiPriority w:val="99"/>
    <w:semiHidden/>
    <w:rsid w:val="001928F1"/>
    <w:pPr>
      <w:spacing w:after="0" w:line="240" w:lineRule="auto"/>
    </w:pPr>
    <w:rPr>
      <w:rFonts w:eastAsia="SimSun"/>
    </w:rPr>
  </w:style>
  <w:style w:type="character" w:styleId="Hyperlink">
    <w:name w:val="Hyperlink"/>
    <w:basedOn w:val="DefaultParagraphFont"/>
    <w:uiPriority w:val="99"/>
    <w:unhideWhenUsed/>
    <w:rsid w:val="00BC2742"/>
    <w:rPr>
      <w:color w:val="0563C1" w:themeColor="hyperlink"/>
      <w:u w:val="single"/>
    </w:rPr>
  </w:style>
  <w:style w:type="character" w:styleId="Emphasis">
    <w:name w:val="Emphasis"/>
    <w:basedOn w:val="DefaultParagraphFont"/>
    <w:uiPriority w:val="20"/>
    <w:qFormat/>
    <w:rsid w:val="00BC2742"/>
    <w:rPr>
      <w:i/>
      <w:iCs/>
    </w:rPr>
  </w:style>
  <w:style w:type="character" w:styleId="Strong">
    <w:name w:val="Strong"/>
    <w:basedOn w:val="DefaultParagraphFont"/>
    <w:uiPriority w:val="22"/>
    <w:qFormat/>
    <w:rsid w:val="00BC2742"/>
    <w:rPr>
      <w:b/>
      <w:bCs/>
    </w:rPr>
  </w:style>
  <w:style w:type="character" w:styleId="PlaceholderText">
    <w:name w:val="Placeholder Text"/>
    <w:basedOn w:val="DefaultParagraphFont"/>
    <w:uiPriority w:val="99"/>
    <w:semiHidden/>
    <w:rsid w:val="00683928"/>
    <w:rPr>
      <w:color w:val="808080"/>
    </w:rPr>
  </w:style>
  <w:style w:type="paragraph" w:styleId="ListParagraph">
    <w:name w:val="List Paragraph"/>
    <w:basedOn w:val="Normal"/>
    <w:uiPriority w:val="34"/>
    <w:qFormat/>
    <w:rsid w:val="00DC38B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362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2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05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11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59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jpeg"/><Relationship Id="rId18" Type="http://schemas.openxmlformats.org/officeDocument/2006/relationships/image" Target="media/image12.png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12" Type="http://schemas.openxmlformats.org/officeDocument/2006/relationships/image" Target="media/image6.jpeg"/><Relationship Id="rId17" Type="http://schemas.openxmlformats.org/officeDocument/2006/relationships/image" Target="media/image11.png"/><Relationship Id="rId2" Type="http://schemas.openxmlformats.org/officeDocument/2006/relationships/numbering" Target="numbering.xml"/><Relationship Id="rId16" Type="http://schemas.openxmlformats.org/officeDocument/2006/relationships/image" Target="media/image10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mailto:r.tilley@unsw.edu.au" TargetMode="External"/><Relationship Id="rId11" Type="http://schemas.openxmlformats.org/officeDocument/2006/relationships/image" Target="media/image5.png"/><Relationship Id="rId5" Type="http://schemas.openxmlformats.org/officeDocument/2006/relationships/webSettings" Target="webSetting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482632-AA8B-43F0-9C95-35FF8DEC64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1213</Words>
  <Characters>6916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Agus Poerwoprajitno</dc:creator>
  <cp:keywords/>
  <dc:description/>
  <cp:lastModifiedBy>Richard Tilley</cp:lastModifiedBy>
  <cp:revision>2</cp:revision>
  <cp:lastPrinted>2020-08-28T04:20:00Z</cp:lastPrinted>
  <dcterms:created xsi:type="dcterms:W3CDTF">2020-12-16T03:00:00Z</dcterms:created>
  <dcterms:modified xsi:type="dcterms:W3CDTF">2020-12-16T03:00:00Z</dcterms:modified>
</cp:coreProperties>
</file>