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DE8277" w14:textId="5E5361F1" w:rsidR="00FF7E80" w:rsidRDefault="00FF7E80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196EC5" wp14:editId="6CDAA0D4">
                <wp:simplePos x="0" y="0"/>
                <wp:positionH relativeFrom="column">
                  <wp:posOffset>-234950</wp:posOffset>
                </wp:positionH>
                <wp:positionV relativeFrom="paragraph">
                  <wp:posOffset>-703580</wp:posOffset>
                </wp:positionV>
                <wp:extent cx="5029200" cy="522514"/>
                <wp:effectExtent l="0" t="0" r="12700" b="1143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9200" cy="5225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B66E8E" w14:textId="77777777" w:rsidR="00FF7E80" w:rsidRPr="00152D35" w:rsidRDefault="00FF7E80" w:rsidP="00FF7E80">
                            <w:r>
                              <w:t>SUPPLEMENTARY MATERIALS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7196E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8.5pt;margin-top:-55.4pt;width:396pt;height:41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S2X9SwIAAKEEAAAOAAAAZHJzL2Uyb0RvYy54bWysVFFv2jAQfp+0/2D5fSRk0K0RoWJUTJNQ&#13;&#10;WwmmPhvHIdFsn2cbEvbrd3YCpd2epr2Y892Xz3ff3TG765QkR2FdA7qg41FKidAcykbvC/p9u/rw&#13;&#10;mRLnmS6ZBC0KehKO3s3fv5u1JhcZ1CBLYQmSaJe3pqC19yZPEsdroZgbgREagxVYxTxe7T4pLWuR&#13;&#10;XckkS9ObpAVbGgtcOIfe+z5I55G/qgT3j1XlhCeyoJibj6eN5y6cyXzG8r1lpm74kAb7hywUazQ+&#13;&#10;eqG6Z56Rg23+oFINt+Cg8iMOKoGqariINWA14/RNNZuaGRFrQXGcucjk/h8tfzg+WdKUBc0o0Uxh&#13;&#10;i7ai8+QLdCQL6rTG5QjaGIT5Dt3Y5bPfoTMU3VVWhV8sh2AcdT5dtA1kHJ3TNLvFhlHCMTbNsul4&#13;&#10;EmiSl6+Ndf6rAEWCUVCLvYuSsuPa+R56hoTHHMimXDVSxkuYF7GUlhwZdlr6mCOSv0JJTdqC3nyc&#13;&#10;ppH4VSxQX77fScZ/DOldoZBPasw5aNLXHizf7bpBqB2UJ9TJQj9nzvBVg7xr5vwTszhYWD8ui3/E&#13;&#10;o5KAycBgUVKD/fU3f8BjvzFKSYuDWlD388CsoER+0zgJt+PJJEx2vEymnzK82OvI7jqiD2oJqNAY&#13;&#10;19LwaAa8l2ezsqCecacW4VUMMc3x7YL6s7n0/frgTnKxWEQQzrJhfq03hgfq0JGg57Z7ZtYM/fQ4&#13;&#10;CQ9wHmmWv2lrjw1falgcPFRN7HkQuFd10B33IE7NsLNh0a7vEfXyzzL/DQAA//8DAFBLAwQUAAYA&#13;&#10;CAAAACEAu9Vau+MAAAARAQAADwAAAGRycy9kb3ducmV2LnhtbEyPTU/DMAyG70j8h8hI3La0Q2Wl&#13;&#10;azrxMbhwYiDOXpMlEU1SJVlX/j3mBBfLfm2/9tNuZzewScVkgxdQLgtgyvdBWq8FfLw/L2pgKaOX&#13;&#10;OASvBHyrBNvu8qLFRoazf1PTPmtGJj41KMDkPDacp94oh2kZRuWpdwzRYaYyai4jnsncDXxVFLfc&#13;&#10;ofV0weCoHo3qv/YnJ2D3oO90X2M0u1paO82fx1f9IsT11fy0oXC/AZbVnP824JeB/oeOHjuEk5eJ&#13;&#10;DQIWN2sCypSUZUEkNLKuKpIOJK3qCnjX8v8k3Q8AAAD//wMAUEsBAi0AFAAGAAgAAAAhALaDOJL+&#13;&#10;AAAA4QEAABMAAAAAAAAAAAAAAAAAAAAAAFtDb250ZW50X1R5cGVzXS54bWxQSwECLQAUAAYACAAA&#13;&#10;ACEAOP0h/9YAAACUAQAACwAAAAAAAAAAAAAAAAAvAQAAX3JlbHMvLnJlbHNQSwECLQAUAAYACAAA&#13;&#10;ACEAKEtl/UsCAAChBAAADgAAAAAAAAAAAAAAAAAuAgAAZHJzL2Uyb0RvYy54bWxQSwECLQAUAAYA&#13;&#10;CAAAACEAu9Vau+MAAAARAQAADwAAAAAAAAAAAAAAAAClBAAAZHJzL2Rvd25yZXYueG1sUEsFBgAA&#13;&#10;AAAEAAQA8wAAALUFAAAAAA==&#13;&#10;" fillcolor="white [3201]" strokeweight=".5pt">
                <v:textbox>
                  <w:txbxContent>
                    <w:p w14:paraId="7AB66E8E" w14:textId="77777777" w:rsidR="00FF7E80" w:rsidRPr="00152D35" w:rsidRDefault="00FF7E80" w:rsidP="00FF7E80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SUPPLEMENTARY MATERIALS</w:t>
                      </w:r>
                    </w:p>
                  </w:txbxContent>
                </v:textbox>
              </v:shape>
            </w:pict>
          </mc:Fallback>
        </mc:AlternateContent>
      </w:r>
    </w:p>
    <w:p w14:paraId="0377CC55" w14:textId="5DABB541" w:rsidR="00FF7E80" w:rsidRDefault="00FF7E80"/>
    <w:p w14:paraId="1F55705B" w14:textId="2BC4228F" w:rsidR="00FF7E80" w:rsidRDefault="00FF7E80"/>
    <w:p w14:paraId="1E6E9713" w14:textId="5047DBB1" w:rsidR="00FF7E80" w:rsidRPr="00FF7E80" w:rsidRDefault="00FF7E80">
      <w:r>
        <w:t>TABLE S1. Complete clinical trial (site) list with number of patients per site and percentages of the total.</w:t>
      </w:r>
      <w:r w:rsidR="0073180E" w:rsidRPr="0073180E"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pPr w:leftFromText="180" w:rightFromText="180" w:vertAnchor="page" w:horzAnchor="margin" w:tblpY="2931"/>
        <w:tblW w:w="0" w:type="auto"/>
        <w:tblLook w:val="04A0" w:firstRow="1" w:lastRow="0" w:firstColumn="1" w:lastColumn="0" w:noHBand="0" w:noVBand="1"/>
      </w:tblPr>
      <w:tblGrid>
        <w:gridCol w:w="6552"/>
        <w:gridCol w:w="1232"/>
        <w:gridCol w:w="1232"/>
      </w:tblGrid>
      <w:tr w:rsidR="00FF7E80" w:rsidRPr="00190115" w14:paraId="4AAF2A83" w14:textId="77777777" w:rsidTr="00B9227A">
        <w:trPr>
          <w:trHeight w:val="380"/>
        </w:trPr>
        <w:tc>
          <w:tcPr>
            <w:tcW w:w="6552" w:type="dxa"/>
            <w:noWrap/>
            <w:hideMark/>
          </w:tcPr>
          <w:p w14:paraId="25AFB62C" w14:textId="3C3F2AA2" w:rsidR="00FF7E80" w:rsidRPr="00152D35" w:rsidRDefault="00FF7E80" w:rsidP="00B9227A">
            <w:pPr>
              <w:rPr>
                <w:b/>
                <w:bCs/>
              </w:rPr>
            </w:pPr>
          </w:p>
        </w:tc>
        <w:tc>
          <w:tcPr>
            <w:tcW w:w="1232" w:type="dxa"/>
            <w:noWrap/>
            <w:hideMark/>
          </w:tcPr>
          <w:p w14:paraId="60EC772C" w14:textId="77777777" w:rsidR="00FF7E80" w:rsidRPr="00190115" w:rsidRDefault="00FF7E80" w:rsidP="00B9227A">
            <w:pPr>
              <w:rPr>
                <w:b/>
                <w:bCs/>
              </w:rPr>
            </w:pPr>
            <w:r w:rsidRPr="00190115">
              <w:rPr>
                <w:b/>
                <w:bCs/>
              </w:rPr>
              <w:t>N</w:t>
            </w:r>
          </w:p>
        </w:tc>
        <w:tc>
          <w:tcPr>
            <w:tcW w:w="1232" w:type="dxa"/>
            <w:noWrap/>
            <w:hideMark/>
          </w:tcPr>
          <w:p w14:paraId="6AA4ADDF" w14:textId="77777777" w:rsidR="00FF7E80" w:rsidRPr="00190115" w:rsidRDefault="00FF7E80" w:rsidP="00B9227A">
            <w:pPr>
              <w:rPr>
                <w:b/>
                <w:bCs/>
              </w:rPr>
            </w:pPr>
            <w:r w:rsidRPr="00190115">
              <w:rPr>
                <w:b/>
                <w:bCs/>
              </w:rPr>
              <w:t>Percent</w:t>
            </w:r>
          </w:p>
        </w:tc>
      </w:tr>
      <w:tr w:rsidR="00FF7E80" w:rsidRPr="00190115" w14:paraId="06BC910A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3CFED003" w14:textId="77777777" w:rsidR="00FF7E80" w:rsidRPr="00190115" w:rsidRDefault="00FF7E80" w:rsidP="00B9227A">
            <w:r w:rsidRPr="00190115">
              <w:t>21st Century Oncology</w:t>
            </w:r>
          </w:p>
        </w:tc>
        <w:tc>
          <w:tcPr>
            <w:tcW w:w="1232" w:type="dxa"/>
            <w:noWrap/>
            <w:hideMark/>
          </w:tcPr>
          <w:p w14:paraId="167ED690" w14:textId="77777777" w:rsidR="00FF7E80" w:rsidRPr="00190115" w:rsidRDefault="00FF7E80" w:rsidP="00B9227A">
            <w:r w:rsidRPr="00190115">
              <w:t>16</w:t>
            </w:r>
          </w:p>
        </w:tc>
        <w:tc>
          <w:tcPr>
            <w:tcW w:w="1232" w:type="dxa"/>
            <w:noWrap/>
            <w:hideMark/>
          </w:tcPr>
          <w:p w14:paraId="1AFA1321" w14:textId="77777777" w:rsidR="00FF7E80" w:rsidRPr="00190115" w:rsidRDefault="00FF7E80" w:rsidP="00B9227A">
            <w:r w:rsidRPr="00190115">
              <w:t>1.32</w:t>
            </w:r>
          </w:p>
        </w:tc>
      </w:tr>
      <w:tr w:rsidR="00FF7E80" w:rsidRPr="00190115" w14:paraId="037A2E5D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0B14DB04" w14:textId="77777777" w:rsidR="00FF7E80" w:rsidRPr="00190115" w:rsidRDefault="00FF7E80" w:rsidP="00B9227A">
            <w:r w:rsidRPr="00190115">
              <w:t>Associated Medical Professionals of N.Y. PLCC</w:t>
            </w:r>
          </w:p>
        </w:tc>
        <w:tc>
          <w:tcPr>
            <w:tcW w:w="1232" w:type="dxa"/>
            <w:noWrap/>
            <w:hideMark/>
          </w:tcPr>
          <w:p w14:paraId="3A22ECA3" w14:textId="77777777" w:rsidR="00FF7E80" w:rsidRPr="00190115" w:rsidRDefault="00FF7E80" w:rsidP="00B9227A">
            <w:r w:rsidRPr="00190115">
              <w:t>9</w:t>
            </w:r>
          </w:p>
        </w:tc>
        <w:tc>
          <w:tcPr>
            <w:tcW w:w="1232" w:type="dxa"/>
            <w:noWrap/>
            <w:hideMark/>
          </w:tcPr>
          <w:p w14:paraId="68DD0E4A" w14:textId="77777777" w:rsidR="00FF7E80" w:rsidRPr="00190115" w:rsidRDefault="00FF7E80" w:rsidP="00B9227A">
            <w:r w:rsidRPr="00190115">
              <w:t>0.74</w:t>
            </w:r>
          </w:p>
        </w:tc>
      </w:tr>
      <w:tr w:rsidR="00FF7E80" w:rsidRPr="00190115" w14:paraId="4DA5506F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01515478" w14:textId="77777777" w:rsidR="00FF7E80" w:rsidRPr="00190115" w:rsidRDefault="00FF7E80" w:rsidP="00B9227A">
            <w:r w:rsidRPr="00190115">
              <w:t>Associated Urologists of North Carolina</w:t>
            </w:r>
          </w:p>
        </w:tc>
        <w:tc>
          <w:tcPr>
            <w:tcW w:w="1232" w:type="dxa"/>
            <w:noWrap/>
            <w:hideMark/>
          </w:tcPr>
          <w:p w14:paraId="2822394A" w14:textId="77777777" w:rsidR="00FF7E80" w:rsidRPr="00190115" w:rsidRDefault="00FF7E80" w:rsidP="00B9227A">
            <w:r w:rsidRPr="00190115">
              <w:t>114</w:t>
            </w:r>
          </w:p>
        </w:tc>
        <w:tc>
          <w:tcPr>
            <w:tcW w:w="1232" w:type="dxa"/>
            <w:noWrap/>
            <w:hideMark/>
          </w:tcPr>
          <w:p w14:paraId="43FCA07A" w14:textId="77777777" w:rsidR="00FF7E80" w:rsidRPr="00190115" w:rsidRDefault="00FF7E80" w:rsidP="00B9227A">
            <w:r w:rsidRPr="00190115">
              <w:t>9.41</w:t>
            </w:r>
          </w:p>
        </w:tc>
      </w:tr>
      <w:tr w:rsidR="00FF7E80" w:rsidRPr="00190115" w14:paraId="6087ECDC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5A0B87E4" w14:textId="77777777" w:rsidR="00FF7E80" w:rsidRPr="00190115" w:rsidRDefault="00FF7E80" w:rsidP="00B9227A">
            <w:r w:rsidRPr="00190115">
              <w:t>AUC</w:t>
            </w:r>
          </w:p>
        </w:tc>
        <w:tc>
          <w:tcPr>
            <w:tcW w:w="1232" w:type="dxa"/>
            <w:noWrap/>
            <w:hideMark/>
          </w:tcPr>
          <w:p w14:paraId="0769204E" w14:textId="77777777" w:rsidR="00FF7E80" w:rsidRPr="00190115" w:rsidRDefault="00FF7E80" w:rsidP="00B9227A">
            <w:r w:rsidRPr="00190115">
              <w:t>23</w:t>
            </w:r>
          </w:p>
        </w:tc>
        <w:tc>
          <w:tcPr>
            <w:tcW w:w="1232" w:type="dxa"/>
            <w:noWrap/>
            <w:hideMark/>
          </w:tcPr>
          <w:p w14:paraId="67090815" w14:textId="77777777" w:rsidR="00FF7E80" w:rsidRPr="00190115" w:rsidRDefault="00FF7E80" w:rsidP="00B9227A">
            <w:r w:rsidRPr="00190115">
              <w:t>1.9</w:t>
            </w:r>
          </w:p>
        </w:tc>
      </w:tr>
      <w:tr w:rsidR="00FF7E80" w:rsidRPr="00190115" w14:paraId="65A6223B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5996AEF4" w14:textId="77777777" w:rsidR="00FF7E80" w:rsidRPr="00190115" w:rsidRDefault="00FF7E80" w:rsidP="00B9227A">
            <w:r w:rsidRPr="00190115">
              <w:t>Carolina Urologic Research Center</w:t>
            </w:r>
          </w:p>
        </w:tc>
        <w:tc>
          <w:tcPr>
            <w:tcW w:w="1232" w:type="dxa"/>
            <w:noWrap/>
            <w:hideMark/>
          </w:tcPr>
          <w:p w14:paraId="04C2AA39" w14:textId="77777777" w:rsidR="00FF7E80" w:rsidRPr="00190115" w:rsidRDefault="00FF7E80" w:rsidP="00B9227A">
            <w:r w:rsidRPr="00190115">
              <w:t>2</w:t>
            </w:r>
          </w:p>
        </w:tc>
        <w:tc>
          <w:tcPr>
            <w:tcW w:w="1232" w:type="dxa"/>
            <w:noWrap/>
            <w:hideMark/>
          </w:tcPr>
          <w:p w14:paraId="3B090F8B" w14:textId="77777777" w:rsidR="00FF7E80" w:rsidRPr="00190115" w:rsidRDefault="00FF7E80" w:rsidP="00B9227A">
            <w:r w:rsidRPr="00190115">
              <w:t>0.17</w:t>
            </w:r>
          </w:p>
        </w:tc>
      </w:tr>
      <w:tr w:rsidR="00FF7E80" w:rsidRPr="00190115" w14:paraId="29A93857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317C305D" w14:textId="77777777" w:rsidR="00FF7E80" w:rsidRPr="00190115" w:rsidRDefault="00FF7E80" w:rsidP="00B9227A">
            <w:r w:rsidRPr="00190115">
              <w:t>Chesapeake Urology Bel Air</w:t>
            </w:r>
          </w:p>
        </w:tc>
        <w:tc>
          <w:tcPr>
            <w:tcW w:w="1232" w:type="dxa"/>
            <w:noWrap/>
            <w:hideMark/>
          </w:tcPr>
          <w:p w14:paraId="04582E17" w14:textId="77777777" w:rsidR="00FF7E80" w:rsidRPr="00190115" w:rsidRDefault="00FF7E80" w:rsidP="00B9227A">
            <w:r w:rsidRPr="00190115">
              <w:t>16</w:t>
            </w:r>
          </w:p>
        </w:tc>
        <w:tc>
          <w:tcPr>
            <w:tcW w:w="1232" w:type="dxa"/>
            <w:noWrap/>
            <w:hideMark/>
          </w:tcPr>
          <w:p w14:paraId="45ECD4B7" w14:textId="77777777" w:rsidR="00FF7E80" w:rsidRPr="00190115" w:rsidRDefault="00FF7E80" w:rsidP="00B9227A">
            <w:r w:rsidRPr="00190115">
              <w:t>1.32</w:t>
            </w:r>
          </w:p>
        </w:tc>
      </w:tr>
      <w:tr w:rsidR="00FF7E80" w:rsidRPr="00190115" w14:paraId="2CE71116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5BE31C7F" w14:textId="77777777" w:rsidR="00FF7E80" w:rsidRPr="00190115" w:rsidRDefault="00FF7E80" w:rsidP="00B9227A">
            <w:r w:rsidRPr="00190115">
              <w:t>Chesapeake Urology Brandywine Medical Center</w:t>
            </w:r>
          </w:p>
        </w:tc>
        <w:tc>
          <w:tcPr>
            <w:tcW w:w="1232" w:type="dxa"/>
            <w:noWrap/>
            <w:hideMark/>
          </w:tcPr>
          <w:p w14:paraId="32C92B80" w14:textId="77777777" w:rsidR="00FF7E80" w:rsidRPr="00190115" w:rsidRDefault="00FF7E80" w:rsidP="00B9227A">
            <w:r w:rsidRPr="00190115">
              <w:t>15</w:t>
            </w:r>
          </w:p>
        </w:tc>
        <w:tc>
          <w:tcPr>
            <w:tcW w:w="1232" w:type="dxa"/>
            <w:noWrap/>
            <w:hideMark/>
          </w:tcPr>
          <w:p w14:paraId="6A968E89" w14:textId="77777777" w:rsidR="00FF7E80" w:rsidRPr="00190115" w:rsidRDefault="00FF7E80" w:rsidP="00B9227A">
            <w:r w:rsidRPr="00190115">
              <w:t>1.24</w:t>
            </w:r>
          </w:p>
        </w:tc>
      </w:tr>
      <w:tr w:rsidR="00FF7E80" w:rsidRPr="00190115" w14:paraId="65A24284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37874160" w14:textId="77777777" w:rsidR="00FF7E80" w:rsidRPr="00190115" w:rsidRDefault="00FF7E80" w:rsidP="00B9227A">
            <w:r w:rsidRPr="00190115">
              <w:t>Chesapeake Urology Columbia</w:t>
            </w:r>
          </w:p>
        </w:tc>
        <w:tc>
          <w:tcPr>
            <w:tcW w:w="1232" w:type="dxa"/>
            <w:noWrap/>
            <w:hideMark/>
          </w:tcPr>
          <w:p w14:paraId="5AE3C52F" w14:textId="77777777" w:rsidR="00FF7E80" w:rsidRPr="00190115" w:rsidRDefault="00FF7E80" w:rsidP="00B9227A">
            <w:r w:rsidRPr="00190115">
              <w:t>8</w:t>
            </w:r>
          </w:p>
        </w:tc>
        <w:tc>
          <w:tcPr>
            <w:tcW w:w="1232" w:type="dxa"/>
            <w:noWrap/>
            <w:hideMark/>
          </w:tcPr>
          <w:p w14:paraId="6F107696" w14:textId="77777777" w:rsidR="00FF7E80" w:rsidRPr="00190115" w:rsidRDefault="00FF7E80" w:rsidP="00B9227A">
            <w:r w:rsidRPr="00190115">
              <w:t>0.66</w:t>
            </w:r>
          </w:p>
        </w:tc>
      </w:tr>
      <w:tr w:rsidR="00FF7E80" w:rsidRPr="00190115" w14:paraId="6421A0FF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1CDE9CB2" w14:textId="77777777" w:rsidR="00FF7E80" w:rsidRPr="00190115" w:rsidRDefault="00FF7E80" w:rsidP="00B9227A">
            <w:r w:rsidRPr="00190115">
              <w:t>Chesapeake Urology Columbia Midtown Medical Bldg</w:t>
            </w:r>
          </w:p>
        </w:tc>
        <w:tc>
          <w:tcPr>
            <w:tcW w:w="1232" w:type="dxa"/>
            <w:noWrap/>
            <w:hideMark/>
          </w:tcPr>
          <w:p w14:paraId="232E0ADE" w14:textId="77777777" w:rsidR="00FF7E80" w:rsidRPr="00190115" w:rsidRDefault="00FF7E80" w:rsidP="00B9227A">
            <w:r w:rsidRPr="00190115">
              <w:t>8</w:t>
            </w:r>
          </w:p>
        </w:tc>
        <w:tc>
          <w:tcPr>
            <w:tcW w:w="1232" w:type="dxa"/>
            <w:noWrap/>
            <w:hideMark/>
          </w:tcPr>
          <w:p w14:paraId="3863B4F3" w14:textId="77777777" w:rsidR="00FF7E80" w:rsidRPr="00190115" w:rsidRDefault="00FF7E80" w:rsidP="00B9227A">
            <w:r w:rsidRPr="00190115">
              <w:t>0.66</w:t>
            </w:r>
          </w:p>
        </w:tc>
      </w:tr>
      <w:tr w:rsidR="00FF7E80" w:rsidRPr="00190115" w14:paraId="578874E0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792A44DA" w14:textId="77777777" w:rsidR="00FF7E80" w:rsidRPr="00190115" w:rsidRDefault="00FF7E80" w:rsidP="00B9227A">
            <w:r w:rsidRPr="00190115">
              <w:t>Chesapeake Urology Franklin Square 1</w:t>
            </w:r>
          </w:p>
        </w:tc>
        <w:tc>
          <w:tcPr>
            <w:tcW w:w="1232" w:type="dxa"/>
            <w:noWrap/>
            <w:hideMark/>
          </w:tcPr>
          <w:p w14:paraId="65A066D0" w14:textId="77777777" w:rsidR="00FF7E80" w:rsidRPr="00190115" w:rsidRDefault="00FF7E80" w:rsidP="00B9227A">
            <w:r w:rsidRPr="00190115">
              <w:t>12</w:t>
            </w:r>
          </w:p>
        </w:tc>
        <w:tc>
          <w:tcPr>
            <w:tcW w:w="1232" w:type="dxa"/>
            <w:noWrap/>
            <w:hideMark/>
          </w:tcPr>
          <w:p w14:paraId="55953112" w14:textId="77777777" w:rsidR="00FF7E80" w:rsidRPr="00190115" w:rsidRDefault="00FF7E80" w:rsidP="00B9227A">
            <w:r w:rsidRPr="00190115">
              <w:t>0.99</w:t>
            </w:r>
          </w:p>
        </w:tc>
      </w:tr>
      <w:tr w:rsidR="00FF7E80" w:rsidRPr="00190115" w14:paraId="67D00E4F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28F8A073" w14:textId="77777777" w:rsidR="00FF7E80" w:rsidRPr="00190115" w:rsidRDefault="00FF7E80" w:rsidP="00B9227A">
            <w:r w:rsidRPr="00190115">
              <w:t>Chesapeake Urology Franklin Square 2</w:t>
            </w:r>
          </w:p>
        </w:tc>
        <w:tc>
          <w:tcPr>
            <w:tcW w:w="1232" w:type="dxa"/>
            <w:noWrap/>
            <w:hideMark/>
          </w:tcPr>
          <w:p w14:paraId="653024E8" w14:textId="77777777" w:rsidR="00FF7E80" w:rsidRPr="00190115" w:rsidRDefault="00FF7E80" w:rsidP="00B9227A">
            <w:r w:rsidRPr="00190115">
              <w:t>1</w:t>
            </w:r>
          </w:p>
        </w:tc>
        <w:tc>
          <w:tcPr>
            <w:tcW w:w="1232" w:type="dxa"/>
            <w:noWrap/>
            <w:hideMark/>
          </w:tcPr>
          <w:p w14:paraId="0304BCEA" w14:textId="77777777" w:rsidR="00FF7E80" w:rsidRPr="00190115" w:rsidRDefault="00FF7E80" w:rsidP="00B9227A">
            <w:r w:rsidRPr="00190115">
              <w:t>0.08</w:t>
            </w:r>
          </w:p>
        </w:tc>
      </w:tr>
      <w:tr w:rsidR="00FF7E80" w:rsidRPr="00190115" w14:paraId="038C3EAB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33C1DA79" w14:textId="77777777" w:rsidR="00FF7E80" w:rsidRPr="00190115" w:rsidRDefault="00FF7E80" w:rsidP="00B9227A">
            <w:r w:rsidRPr="00190115">
              <w:t>Chesapeake Urology GBMC</w:t>
            </w:r>
          </w:p>
        </w:tc>
        <w:tc>
          <w:tcPr>
            <w:tcW w:w="1232" w:type="dxa"/>
            <w:noWrap/>
            <w:hideMark/>
          </w:tcPr>
          <w:p w14:paraId="2EE72269" w14:textId="77777777" w:rsidR="00FF7E80" w:rsidRPr="00190115" w:rsidRDefault="00FF7E80" w:rsidP="00B9227A">
            <w:r w:rsidRPr="00190115">
              <w:t>14</w:t>
            </w:r>
          </w:p>
        </w:tc>
        <w:tc>
          <w:tcPr>
            <w:tcW w:w="1232" w:type="dxa"/>
            <w:noWrap/>
            <w:hideMark/>
          </w:tcPr>
          <w:p w14:paraId="741FD070" w14:textId="77777777" w:rsidR="00FF7E80" w:rsidRPr="00190115" w:rsidRDefault="00FF7E80" w:rsidP="00B9227A">
            <w:r w:rsidRPr="00190115">
              <w:t>1.16</w:t>
            </w:r>
          </w:p>
        </w:tc>
      </w:tr>
      <w:tr w:rsidR="00FF7E80" w:rsidRPr="00190115" w14:paraId="5F9279E4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364CE1D7" w14:textId="77777777" w:rsidR="00FF7E80" w:rsidRPr="00190115" w:rsidRDefault="00FF7E80" w:rsidP="00B9227A">
            <w:r w:rsidRPr="00190115">
              <w:t>Chesapeake Urology Good Samaritan Hospital</w:t>
            </w:r>
          </w:p>
        </w:tc>
        <w:tc>
          <w:tcPr>
            <w:tcW w:w="1232" w:type="dxa"/>
            <w:noWrap/>
            <w:hideMark/>
          </w:tcPr>
          <w:p w14:paraId="3E80C607" w14:textId="77777777" w:rsidR="00FF7E80" w:rsidRPr="00190115" w:rsidRDefault="00FF7E80" w:rsidP="00B9227A">
            <w:r w:rsidRPr="00190115">
              <w:t>6</w:t>
            </w:r>
          </w:p>
        </w:tc>
        <w:tc>
          <w:tcPr>
            <w:tcW w:w="1232" w:type="dxa"/>
            <w:noWrap/>
            <w:hideMark/>
          </w:tcPr>
          <w:p w14:paraId="6D39DAF9" w14:textId="77777777" w:rsidR="00FF7E80" w:rsidRPr="00190115" w:rsidRDefault="00FF7E80" w:rsidP="00B9227A">
            <w:r w:rsidRPr="00190115">
              <w:t>0.5</w:t>
            </w:r>
          </w:p>
        </w:tc>
      </w:tr>
      <w:tr w:rsidR="00FF7E80" w:rsidRPr="00190115" w14:paraId="1A392BFB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115B0E5A" w14:textId="77777777" w:rsidR="00FF7E80" w:rsidRPr="00190115" w:rsidRDefault="00FF7E80" w:rsidP="00B9227A">
            <w:r w:rsidRPr="00190115">
              <w:t>Chesapeake Urology Hanover</w:t>
            </w:r>
          </w:p>
        </w:tc>
        <w:tc>
          <w:tcPr>
            <w:tcW w:w="1232" w:type="dxa"/>
            <w:noWrap/>
            <w:hideMark/>
          </w:tcPr>
          <w:p w14:paraId="6D424319" w14:textId="77777777" w:rsidR="00FF7E80" w:rsidRPr="00190115" w:rsidRDefault="00FF7E80" w:rsidP="00B9227A">
            <w:r w:rsidRPr="00190115">
              <w:t>7</w:t>
            </w:r>
          </w:p>
        </w:tc>
        <w:tc>
          <w:tcPr>
            <w:tcW w:w="1232" w:type="dxa"/>
            <w:noWrap/>
            <w:hideMark/>
          </w:tcPr>
          <w:p w14:paraId="2214FCF6" w14:textId="77777777" w:rsidR="00FF7E80" w:rsidRPr="00190115" w:rsidRDefault="00FF7E80" w:rsidP="00B9227A">
            <w:r w:rsidRPr="00190115">
              <w:t>0.58</w:t>
            </w:r>
          </w:p>
        </w:tc>
      </w:tr>
      <w:tr w:rsidR="00FF7E80" w:rsidRPr="00190115" w14:paraId="0579B395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1E590205" w14:textId="77777777" w:rsidR="00FF7E80" w:rsidRPr="00190115" w:rsidRDefault="00FF7E80" w:rsidP="00B9227A">
            <w:r w:rsidRPr="00190115">
              <w:t>Chesapeake Urology Havre de Grace Medical Center</w:t>
            </w:r>
          </w:p>
        </w:tc>
        <w:tc>
          <w:tcPr>
            <w:tcW w:w="1232" w:type="dxa"/>
            <w:noWrap/>
            <w:hideMark/>
          </w:tcPr>
          <w:p w14:paraId="57AF3861" w14:textId="77777777" w:rsidR="00FF7E80" w:rsidRPr="00190115" w:rsidRDefault="00FF7E80" w:rsidP="00B9227A">
            <w:r w:rsidRPr="00190115">
              <w:t>4</w:t>
            </w:r>
          </w:p>
        </w:tc>
        <w:tc>
          <w:tcPr>
            <w:tcW w:w="1232" w:type="dxa"/>
            <w:noWrap/>
            <w:hideMark/>
          </w:tcPr>
          <w:p w14:paraId="7812D4C6" w14:textId="77777777" w:rsidR="00FF7E80" w:rsidRPr="00190115" w:rsidRDefault="00FF7E80" w:rsidP="00B9227A">
            <w:r w:rsidRPr="00190115">
              <w:t>0.33</w:t>
            </w:r>
          </w:p>
        </w:tc>
      </w:tr>
      <w:tr w:rsidR="00FF7E80" w:rsidRPr="00190115" w14:paraId="07FDCBA3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28EB1427" w14:textId="77777777" w:rsidR="00FF7E80" w:rsidRPr="00190115" w:rsidRDefault="00FF7E80" w:rsidP="00B9227A">
            <w:r w:rsidRPr="00190115">
              <w:t>Chesapeake Urology Silver Springs</w:t>
            </w:r>
          </w:p>
        </w:tc>
        <w:tc>
          <w:tcPr>
            <w:tcW w:w="1232" w:type="dxa"/>
            <w:noWrap/>
            <w:hideMark/>
          </w:tcPr>
          <w:p w14:paraId="5D70D869" w14:textId="77777777" w:rsidR="00FF7E80" w:rsidRPr="00190115" w:rsidRDefault="00FF7E80" w:rsidP="00B9227A">
            <w:r w:rsidRPr="00190115">
              <w:t>4</w:t>
            </w:r>
          </w:p>
        </w:tc>
        <w:tc>
          <w:tcPr>
            <w:tcW w:w="1232" w:type="dxa"/>
            <w:noWrap/>
            <w:hideMark/>
          </w:tcPr>
          <w:p w14:paraId="4D2B0F7B" w14:textId="77777777" w:rsidR="00FF7E80" w:rsidRPr="00190115" w:rsidRDefault="00FF7E80" w:rsidP="00B9227A">
            <w:r w:rsidRPr="00190115">
              <w:t>0.33</w:t>
            </w:r>
          </w:p>
        </w:tc>
      </w:tr>
      <w:tr w:rsidR="00FF7E80" w:rsidRPr="00190115" w14:paraId="11C2316F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2E79D98C" w14:textId="77777777" w:rsidR="00FF7E80" w:rsidRPr="00190115" w:rsidRDefault="00FF7E80" w:rsidP="00B9227A">
            <w:r w:rsidRPr="00190115">
              <w:t>Chesapeake Urology St Joesphs Medical Center</w:t>
            </w:r>
          </w:p>
        </w:tc>
        <w:tc>
          <w:tcPr>
            <w:tcW w:w="1232" w:type="dxa"/>
            <w:noWrap/>
            <w:hideMark/>
          </w:tcPr>
          <w:p w14:paraId="139BA595" w14:textId="77777777" w:rsidR="00FF7E80" w:rsidRPr="00190115" w:rsidRDefault="00FF7E80" w:rsidP="00B9227A">
            <w:r w:rsidRPr="00190115">
              <w:t>3</w:t>
            </w:r>
          </w:p>
        </w:tc>
        <w:tc>
          <w:tcPr>
            <w:tcW w:w="1232" w:type="dxa"/>
            <w:noWrap/>
            <w:hideMark/>
          </w:tcPr>
          <w:p w14:paraId="552BF0D0" w14:textId="77777777" w:rsidR="00FF7E80" w:rsidRPr="00190115" w:rsidRDefault="00FF7E80" w:rsidP="00B9227A">
            <w:r w:rsidRPr="00190115">
              <w:t>0.25</w:t>
            </w:r>
          </w:p>
        </w:tc>
      </w:tr>
      <w:tr w:rsidR="00FF7E80" w:rsidRPr="00190115" w14:paraId="6C71C23A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61EF28F1" w14:textId="77777777" w:rsidR="00FF7E80" w:rsidRPr="00190115" w:rsidRDefault="00FF7E80" w:rsidP="00B9227A">
            <w:r w:rsidRPr="00190115">
              <w:t>Chesapeake Urology St. Agnes Hospital</w:t>
            </w:r>
          </w:p>
        </w:tc>
        <w:tc>
          <w:tcPr>
            <w:tcW w:w="1232" w:type="dxa"/>
            <w:noWrap/>
            <w:hideMark/>
          </w:tcPr>
          <w:p w14:paraId="2F02998B" w14:textId="77777777" w:rsidR="00FF7E80" w:rsidRPr="00190115" w:rsidRDefault="00FF7E80" w:rsidP="00B9227A">
            <w:r w:rsidRPr="00190115">
              <w:t>7</w:t>
            </w:r>
          </w:p>
        </w:tc>
        <w:tc>
          <w:tcPr>
            <w:tcW w:w="1232" w:type="dxa"/>
            <w:noWrap/>
            <w:hideMark/>
          </w:tcPr>
          <w:p w14:paraId="11C923DE" w14:textId="77777777" w:rsidR="00FF7E80" w:rsidRPr="00190115" w:rsidRDefault="00FF7E80" w:rsidP="00B9227A">
            <w:r w:rsidRPr="00190115">
              <w:t>0.58</w:t>
            </w:r>
          </w:p>
        </w:tc>
      </w:tr>
      <w:tr w:rsidR="00FF7E80" w:rsidRPr="00190115" w14:paraId="631718CE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63352F51" w14:textId="77777777" w:rsidR="00FF7E80" w:rsidRPr="00190115" w:rsidRDefault="00FF7E80" w:rsidP="00B9227A">
            <w:r w:rsidRPr="00190115">
              <w:t>Chesapeake Urology Towson Bellona Ave</w:t>
            </w:r>
          </w:p>
        </w:tc>
        <w:tc>
          <w:tcPr>
            <w:tcW w:w="1232" w:type="dxa"/>
            <w:noWrap/>
            <w:hideMark/>
          </w:tcPr>
          <w:p w14:paraId="0A652732" w14:textId="77777777" w:rsidR="00FF7E80" w:rsidRPr="00190115" w:rsidRDefault="00FF7E80" w:rsidP="00B9227A">
            <w:r w:rsidRPr="00190115">
              <w:t>23</w:t>
            </w:r>
          </w:p>
        </w:tc>
        <w:tc>
          <w:tcPr>
            <w:tcW w:w="1232" w:type="dxa"/>
            <w:noWrap/>
            <w:hideMark/>
          </w:tcPr>
          <w:p w14:paraId="659D6ACD" w14:textId="77777777" w:rsidR="00FF7E80" w:rsidRPr="00190115" w:rsidRDefault="00FF7E80" w:rsidP="00B9227A">
            <w:r w:rsidRPr="00190115">
              <w:t>1.9</w:t>
            </w:r>
          </w:p>
        </w:tc>
      </w:tr>
      <w:tr w:rsidR="00FF7E80" w:rsidRPr="00190115" w14:paraId="0F0A8E27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081F8AFB" w14:textId="77777777" w:rsidR="00FF7E80" w:rsidRPr="00190115" w:rsidRDefault="00FF7E80" w:rsidP="00B9227A">
            <w:r w:rsidRPr="00190115">
              <w:t>Chesapeake Urology Union Memorial Hospital</w:t>
            </w:r>
          </w:p>
        </w:tc>
        <w:tc>
          <w:tcPr>
            <w:tcW w:w="1232" w:type="dxa"/>
            <w:noWrap/>
            <w:hideMark/>
          </w:tcPr>
          <w:p w14:paraId="3D236120" w14:textId="77777777" w:rsidR="00FF7E80" w:rsidRPr="00190115" w:rsidRDefault="00FF7E80" w:rsidP="00B9227A">
            <w:r w:rsidRPr="00190115">
              <w:t>8</w:t>
            </w:r>
          </w:p>
        </w:tc>
        <w:tc>
          <w:tcPr>
            <w:tcW w:w="1232" w:type="dxa"/>
            <w:noWrap/>
            <w:hideMark/>
          </w:tcPr>
          <w:p w14:paraId="1151ED55" w14:textId="77777777" w:rsidR="00FF7E80" w:rsidRPr="00190115" w:rsidRDefault="00FF7E80" w:rsidP="00B9227A">
            <w:r w:rsidRPr="00190115">
              <w:t>0.66</w:t>
            </w:r>
          </w:p>
        </w:tc>
      </w:tr>
      <w:tr w:rsidR="00FF7E80" w:rsidRPr="00190115" w14:paraId="2E47E69C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22FC3175" w14:textId="77777777" w:rsidR="00FF7E80" w:rsidRPr="00190115" w:rsidRDefault="00FF7E80" w:rsidP="00B9227A">
            <w:r w:rsidRPr="00190115">
              <w:t>Chesapeake Urology Westminster</w:t>
            </w:r>
          </w:p>
        </w:tc>
        <w:tc>
          <w:tcPr>
            <w:tcW w:w="1232" w:type="dxa"/>
            <w:noWrap/>
            <w:hideMark/>
          </w:tcPr>
          <w:p w14:paraId="40020D53" w14:textId="77777777" w:rsidR="00FF7E80" w:rsidRPr="00190115" w:rsidRDefault="00FF7E80" w:rsidP="00B9227A">
            <w:r w:rsidRPr="00190115">
              <w:t>7</w:t>
            </w:r>
          </w:p>
        </w:tc>
        <w:tc>
          <w:tcPr>
            <w:tcW w:w="1232" w:type="dxa"/>
            <w:noWrap/>
            <w:hideMark/>
          </w:tcPr>
          <w:p w14:paraId="29C60F5B" w14:textId="77777777" w:rsidR="00FF7E80" w:rsidRPr="00190115" w:rsidRDefault="00FF7E80" w:rsidP="00B9227A">
            <w:r w:rsidRPr="00190115">
              <w:t>0.58</w:t>
            </w:r>
          </w:p>
        </w:tc>
      </w:tr>
      <w:tr w:rsidR="00FF7E80" w:rsidRPr="00190115" w14:paraId="246C61B8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1766AC44" w14:textId="77777777" w:rsidR="00FF7E80" w:rsidRPr="00190115" w:rsidRDefault="00FF7E80" w:rsidP="00B9227A">
            <w:r w:rsidRPr="00190115">
              <w:t>Chesapeake Urology Woodholme Medical Center</w:t>
            </w:r>
          </w:p>
        </w:tc>
        <w:tc>
          <w:tcPr>
            <w:tcW w:w="1232" w:type="dxa"/>
            <w:noWrap/>
            <w:hideMark/>
          </w:tcPr>
          <w:p w14:paraId="58EB6C04" w14:textId="77777777" w:rsidR="00FF7E80" w:rsidRPr="00190115" w:rsidRDefault="00FF7E80" w:rsidP="00B9227A">
            <w:r w:rsidRPr="00190115">
              <w:t>25</w:t>
            </w:r>
          </w:p>
        </w:tc>
        <w:tc>
          <w:tcPr>
            <w:tcW w:w="1232" w:type="dxa"/>
            <w:noWrap/>
            <w:hideMark/>
          </w:tcPr>
          <w:p w14:paraId="5A9BC1F3" w14:textId="77777777" w:rsidR="00FF7E80" w:rsidRPr="00190115" w:rsidRDefault="00FF7E80" w:rsidP="00B9227A">
            <w:r w:rsidRPr="00190115">
              <w:t>2.06</w:t>
            </w:r>
          </w:p>
        </w:tc>
      </w:tr>
      <w:tr w:rsidR="00FF7E80" w:rsidRPr="00190115" w14:paraId="2FAC4517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6CED8C89" w14:textId="77777777" w:rsidR="00FF7E80" w:rsidRPr="00190115" w:rsidRDefault="00FF7E80" w:rsidP="00B9227A">
            <w:r w:rsidRPr="00190115">
              <w:t>Columbia University Medical Center</w:t>
            </w:r>
          </w:p>
        </w:tc>
        <w:tc>
          <w:tcPr>
            <w:tcW w:w="1232" w:type="dxa"/>
            <w:noWrap/>
            <w:hideMark/>
          </w:tcPr>
          <w:p w14:paraId="7035428D" w14:textId="77777777" w:rsidR="00FF7E80" w:rsidRPr="00190115" w:rsidRDefault="00FF7E80" w:rsidP="00B9227A">
            <w:r w:rsidRPr="00190115">
              <w:t>2</w:t>
            </w:r>
          </w:p>
        </w:tc>
        <w:tc>
          <w:tcPr>
            <w:tcW w:w="1232" w:type="dxa"/>
            <w:noWrap/>
            <w:hideMark/>
          </w:tcPr>
          <w:p w14:paraId="464712E2" w14:textId="77777777" w:rsidR="00FF7E80" w:rsidRPr="00190115" w:rsidRDefault="00FF7E80" w:rsidP="00B9227A">
            <w:r w:rsidRPr="00190115">
              <w:t>0.17</w:t>
            </w:r>
          </w:p>
        </w:tc>
      </w:tr>
      <w:tr w:rsidR="00FF7E80" w:rsidRPr="00190115" w14:paraId="3F8450E5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7EE346CA" w14:textId="77777777" w:rsidR="00FF7E80" w:rsidRPr="00190115" w:rsidRDefault="00FF7E80" w:rsidP="00B9227A">
            <w:r w:rsidRPr="00190115">
              <w:t>Comprehensive Medical Center</w:t>
            </w:r>
          </w:p>
        </w:tc>
        <w:tc>
          <w:tcPr>
            <w:tcW w:w="1232" w:type="dxa"/>
            <w:noWrap/>
            <w:hideMark/>
          </w:tcPr>
          <w:p w14:paraId="701F9F80" w14:textId="77777777" w:rsidR="00FF7E80" w:rsidRPr="00190115" w:rsidRDefault="00FF7E80" w:rsidP="00B9227A">
            <w:r w:rsidRPr="00190115">
              <w:t>90</w:t>
            </w:r>
          </w:p>
        </w:tc>
        <w:tc>
          <w:tcPr>
            <w:tcW w:w="1232" w:type="dxa"/>
            <w:noWrap/>
            <w:hideMark/>
          </w:tcPr>
          <w:p w14:paraId="0836F5E7" w14:textId="77777777" w:rsidR="00FF7E80" w:rsidRPr="00190115" w:rsidRDefault="00FF7E80" w:rsidP="00B9227A">
            <w:r w:rsidRPr="00190115">
              <w:t>7.43</w:t>
            </w:r>
          </w:p>
        </w:tc>
      </w:tr>
      <w:tr w:rsidR="00FF7E80" w:rsidRPr="00190115" w14:paraId="2B1162C7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522040F3" w14:textId="77777777" w:rsidR="00FF7E80" w:rsidRPr="00190115" w:rsidRDefault="00FF7E80" w:rsidP="00B9227A">
            <w:r w:rsidRPr="00190115">
              <w:t>Delaware Valley Urology</w:t>
            </w:r>
          </w:p>
        </w:tc>
        <w:tc>
          <w:tcPr>
            <w:tcW w:w="1232" w:type="dxa"/>
            <w:noWrap/>
            <w:hideMark/>
          </w:tcPr>
          <w:p w14:paraId="3A68895D" w14:textId="77777777" w:rsidR="00FF7E80" w:rsidRPr="00190115" w:rsidRDefault="00FF7E80" w:rsidP="00B9227A">
            <w:r w:rsidRPr="00190115">
              <w:t>132</w:t>
            </w:r>
          </w:p>
        </w:tc>
        <w:tc>
          <w:tcPr>
            <w:tcW w:w="1232" w:type="dxa"/>
            <w:noWrap/>
            <w:hideMark/>
          </w:tcPr>
          <w:p w14:paraId="576A7B84" w14:textId="77777777" w:rsidR="00FF7E80" w:rsidRPr="00190115" w:rsidRDefault="00FF7E80" w:rsidP="00B9227A">
            <w:r w:rsidRPr="00190115">
              <w:t>10.89</w:t>
            </w:r>
          </w:p>
        </w:tc>
      </w:tr>
      <w:tr w:rsidR="00FF7E80" w:rsidRPr="00190115" w14:paraId="7EA2D9FC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55072E61" w14:textId="77777777" w:rsidR="00FF7E80" w:rsidRPr="00190115" w:rsidRDefault="00FF7E80" w:rsidP="00B9227A">
            <w:r w:rsidRPr="00190115">
              <w:t>Erlanger Institute for Clinical Research</w:t>
            </w:r>
          </w:p>
        </w:tc>
        <w:tc>
          <w:tcPr>
            <w:tcW w:w="1232" w:type="dxa"/>
            <w:noWrap/>
            <w:hideMark/>
          </w:tcPr>
          <w:p w14:paraId="0F8B2106" w14:textId="77777777" w:rsidR="00FF7E80" w:rsidRPr="00190115" w:rsidRDefault="00FF7E80" w:rsidP="00B9227A">
            <w:r w:rsidRPr="00190115">
              <w:t>16</w:t>
            </w:r>
          </w:p>
        </w:tc>
        <w:tc>
          <w:tcPr>
            <w:tcW w:w="1232" w:type="dxa"/>
            <w:noWrap/>
            <w:hideMark/>
          </w:tcPr>
          <w:p w14:paraId="677E983A" w14:textId="77777777" w:rsidR="00FF7E80" w:rsidRPr="00190115" w:rsidRDefault="00FF7E80" w:rsidP="00B9227A">
            <w:r w:rsidRPr="00190115">
              <w:t>1.32</w:t>
            </w:r>
          </w:p>
        </w:tc>
      </w:tr>
      <w:tr w:rsidR="00FF7E80" w:rsidRPr="00190115" w14:paraId="7F511F59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48918E7C" w14:textId="77777777" w:rsidR="00FF7E80" w:rsidRPr="00190115" w:rsidRDefault="00FF7E80" w:rsidP="00B9227A">
            <w:r w:rsidRPr="00190115">
              <w:t>Five Valleys Urology</w:t>
            </w:r>
          </w:p>
        </w:tc>
        <w:tc>
          <w:tcPr>
            <w:tcW w:w="1232" w:type="dxa"/>
            <w:noWrap/>
            <w:hideMark/>
          </w:tcPr>
          <w:p w14:paraId="1314014B" w14:textId="77777777" w:rsidR="00FF7E80" w:rsidRPr="00190115" w:rsidRDefault="00FF7E80" w:rsidP="00B9227A">
            <w:r w:rsidRPr="00190115">
              <w:t>57</w:t>
            </w:r>
          </w:p>
        </w:tc>
        <w:tc>
          <w:tcPr>
            <w:tcW w:w="1232" w:type="dxa"/>
            <w:noWrap/>
            <w:hideMark/>
          </w:tcPr>
          <w:p w14:paraId="01825059" w14:textId="77777777" w:rsidR="00FF7E80" w:rsidRPr="00190115" w:rsidRDefault="00FF7E80" w:rsidP="00B9227A">
            <w:r w:rsidRPr="00190115">
              <w:t>4.7</w:t>
            </w:r>
          </w:p>
        </w:tc>
      </w:tr>
      <w:tr w:rsidR="00FF7E80" w:rsidRPr="00190115" w14:paraId="7D269E29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662CA24D" w14:textId="77777777" w:rsidR="00FF7E80" w:rsidRPr="00190115" w:rsidRDefault="00FF7E80" w:rsidP="00B9227A">
            <w:r w:rsidRPr="00190115">
              <w:t>Johns Hopkins University</w:t>
            </w:r>
          </w:p>
        </w:tc>
        <w:tc>
          <w:tcPr>
            <w:tcW w:w="1232" w:type="dxa"/>
            <w:noWrap/>
            <w:hideMark/>
          </w:tcPr>
          <w:p w14:paraId="595B4AD9" w14:textId="77777777" w:rsidR="00FF7E80" w:rsidRPr="00190115" w:rsidRDefault="00FF7E80" w:rsidP="00B9227A">
            <w:r w:rsidRPr="00190115">
              <w:t>104</w:t>
            </w:r>
          </w:p>
        </w:tc>
        <w:tc>
          <w:tcPr>
            <w:tcW w:w="1232" w:type="dxa"/>
            <w:noWrap/>
            <w:hideMark/>
          </w:tcPr>
          <w:p w14:paraId="1E534FBC" w14:textId="77777777" w:rsidR="00FF7E80" w:rsidRPr="00190115" w:rsidRDefault="00FF7E80" w:rsidP="00B9227A">
            <w:r w:rsidRPr="00190115">
              <w:t>8.58</w:t>
            </w:r>
          </w:p>
        </w:tc>
      </w:tr>
      <w:tr w:rsidR="00FF7E80" w:rsidRPr="00190115" w14:paraId="69AC805D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4D8E73F2" w14:textId="77777777" w:rsidR="00FF7E80" w:rsidRPr="00190115" w:rsidRDefault="00FF7E80" w:rsidP="00B9227A">
            <w:r w:rsidRPr="00190115">
              <w:t>Manhattan Medical Research</w:t>
            </w:r>
          </w:p>
        </w:tc>
        <w:tc>
          <w:tcPr>
            <w:tcW w:w="1232" w:type="dxa"/>
            <w:noWrap/>
            <w:hideMark/>
          </w:tcPr>
          <w:p w14:paraId="6D02D7DD" w14:textId="77777777" w:rsidR="00FF7E80" w:rsidRPr="00190115" w:rsidRDefault="00FF7E80" w:rsidP="00B9227A">
            <w:r w:rsidRPr="00190115">
              <w:t>5</w:t>
            </w:r>
          </w:p>
        </w:tc>
        <w:tc>
          <w:tcPr>
            <w:tcW w:w="1232" w:type="dxa"/>
            <w:noWrap/>
            <w:hideMark/>
          </w:tcPr>
          <w:p w14:paraId="21202808" w14:textId="77777777" w:rsidR="00FF7E80" w:rsidRPr="00190115" w:rsidRDefault="00FF7E80" w:rsidP="00B9227A">
            <w:r w:rsidRPr="00190115">
              <w:t>0.41</w:t>
            </w:r>
          </w:p>
        </w:tc>
      </w:tr>
      <w:tr w:rsidR="00FF7E80" w:rsidRPr="00190115" w14:paraId="2A8DC344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19C5583D" w14:textId="77777777" w:rsidR="00FF7E80" w:rsidRPr="00190115" w:rsidRDefault="00FF7E80" w:rsidP="00B9227A">
            <w:r w:rsidRPr="00190115">
              <w:t>Metropolican Urologic Services</w:t>
            </w:r>
          </w:p>
        </w:tc>
        <w:tc>
          <w:tcPr>
            <w:tcW w:w="1232" w:type="dxa"/>
            <w:noWrap/>
            <w:hideMark/>
          </w:tcPr>
          <w:p w14:paraId="42D6D794" w14:textId="77777777" w:rsidR="00FF7E80" w:rsidRPr="00190115" w:rsidRDefault="00FF7E80" w:rsidP="00B9227A">
            <w:r w:rsidRPr="00190115">
              <w:t>1</w:t>
            </w:r>
          </w:p>
        </w:tc>
        <w:tc>
          <w:tcPr>
            <w:tcW w:w="1232" w:type="dxa"/>
            <w:noWrap/>
            <w:hideMark/>
          </w:tcPr>
          <w:p w14:paraId="4719242E" w14:textId="77777777" w:rsidR="00FF7E80" w:rsidRPr="00190115" w:rsidRDefault="00FF7E80" w:rsidP="00B9227A">
            <w:r w:rsidRPr="00190115">
              <w:t>0.08</w:t>
            </w:r>
          </w:p>
        </w:tc>
      </w:tr>
      <w:tr w:rsidR="00FF7E80" w:rsidRPr="00190115" w14:paraId="75C84F88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1B88D748" w14:textId="77777777" w:rsidR="00FF7E80" w:rsidRPr="00190115" w:rsidRDefault="00FF7E80" w:rsidP="00B9227A">
            <w:r w:rsidRPr="00190115">
              <w:t>NYU Urology Associates</w:t>
            </w:r>
          </w:p>
        </w:tc>
        <w:tc>
          <w:tcPr>
            <w:tcW w:w="1232" w:type="dxa"/>
            <w:noWrap/>
            <w:hideMark/>
          </w:tcPr>
          <w:p w14:paraId="6BB794E2" w14:textId="77777777" w:rsidR="00FF7E80" w:rsidRPr="00190115" w:rsidRDefault="00FF7E80" w:rsidP="00B9227A">
            <w:r w:rsidRPr="00190115">
              <w:t>25</w:t>
            </w:r>
          </w:p>
        </w:tc>
        <w:tc>
          <w:tcPr>
            <w:tcW w:w="1232" w:type="dxa"/>
            <w:noWrap/>
            <w:hideMark/>
          </w:tcPr>
          <w:p w14:paraId="7CD796FC" w14:textId="77777777" w:rsidR="00FF7E80" w:rsidRPr="00190115" w:rsidRDefault="00FF7E80" w:rsidP="00B9227A">
            <w:r w:rsidRPr="00190115">
              <w:t>2.06</w:t>
            </w:r>
          </w:p>
        </w:tc>
      </w:tr>
      <w:tr w:rsidR="00FF7E80" w:rsidRPr="00190115" w14:paraId="2873C270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20A01CB4" w14:textId="77777777" w:rsidR="00FF7E80" w:rsidRPr="00190115" w:rsidRDefault="00FF7E80" w:rsidP="00B9227A">
            <w:r w:rsidRPr="00190115">
              <w:t>Premier Medical Group of the Hudson Valley</w:t>
            </w:r>
          </w:p>
        </w:tc>
        <w:tc>
          <w:tcPr>
            <w:tcW w:w="1232" w:type="dxa"/>
            <w:noWrap/>
            <w:hideMark/>
          </w:tcPr>
          <w:p w14:paraId="3979E874" w14:textId="77777777" w:rsidR="00FF7E80" w:rsidRPr="00190115" w:rsidRDefault="00FF7E80" w:rsidP="00B9227A">
            <w:r w:rsidRPr="00190115">
              <w:t>10</w:t>
            </w:r>
          </w:p>
        </w:tc>
        <w:tc>
          <w:tcPr>
            <w:tcW w:w="1232" w:type="dxa"/>
            <w:noWrap/>
            <w:hideMark/>
          </w:tcPr>
          <w:p w14:paraId="14D7736C" w14:textId="77777777" w:rsidR="00FF7E80" w:rsidRPr="00190115" w:rsidRDefault="00FF7E80" w:rsidP="00B9227A">
            <w:r w:rsidRPr="00190115">
              <w:t>0.83</w:t>
            </w:r>
          </w:p>
        </w:tc>
      </w:tr>
      <w:tr w:rsidR="00FF7E80" w:rsidRPr="00190115" w14:paraId="5D2295EC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7BF7121C" w14:textId="77777777" w:rsidR="00FF7E80" w:rsidRPr="00190115" w:rsidRDefault="00FF7E80" w:rsidP="00B9227A">
            <w:r w:rsidRPr="00190115">
              <w:t>Premier Urology Group</w:t>
            </w:r>
          </w:p>
        </w:tc>
        <w:tc>
          <w:tcPr>
            <w:tcW w:w="1232" w:type="dxa"/>
            <w:noWrap/>
            <w:hideMark/>
          </w:tcPr>
          <w:p w14:paraId="507EAAB1" w14:textId="77777777" w:rsidR="00FF7E80" w:rsidRPr="00190115" w:rsidRDefault="00FF7E80" w:rsidP="00B9227A">
            <w:r w:rsidRPr="00190115">
              <w:t>26</w:t>
            </w:r>
          </w:p>
        </w:tc>
        <w:tc>
          <w:tcPr>
            <w:tcW w:w="1232" w:type="dxa"/>
            <w:noWrap/>
            <w:hideMark/>
          </w:tcPr>
          <w:p w14:paraId="26671F25" w14:textId="77777777" w:rsidR="00FF7E80" w:rsidRPr="00190115" w:rsidRDefault="00FF7E80" w:rsidP="00B9227A">
            <w:r w:rsidRPr="00190115">
              <w:t>2.15</w:t>
            </w:r>
          </w:p>
        </w:tc>
      </w:tr>
      <w:tr w:rsidR="00FF7E80" w:rsidRPr="00190115" w14:paraId="30668C27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12DE6384" w14:textId="77777777" w:rsidR="00FF7E80" w:rsidRPr="00190115" w:rsidRDefault="00FF7E80" w:rsidP="00B9227A">
            <w:r w:rsidRPr="00190115">
              <w:lastRenderedPageBreak/>
              <w:t>Radiation Oncology of San Antonio</w:t>
            </w:r>
          </w:p>
        </w:tc>
        <w:tc>
          <w:tcPr>
            <w:tcW w:w="1232" w:type="dxa"/>
            <w:noWrap/>
            <w:hideMark/>
          </w:tcPr>
          <w:p w14:paraId="789C7E31" w14:textId="77777777" w:rsidR="00FF7E80" w:rsidRPr="00190115" w:rsidRDefault="00FF7E80" w:rsidP="00B9227A">
            <w:r w:rsidRPr="00190115">
              <w:t>1</w:t>
            </w:r>
          </w:p>
        </w:tc>
        <w:tc>
          <w:tcPr>
            <w:tcW w:w="1232" w:type="dxa"/>
            <w:noWrap/>
            <w:hideMark/>
          </w:tcPr>
          <w:p w14:paraId="26A20355" w14:textId="77777777" w:rsidR="00FF7E80" w:rsidRPr="00190115" w:rsidRDefault="00FF7E80" w:rsidP="00B9227A">
            <w:r w:rsidRPr="00190115">
              <w:t>0.08</w:t>
            </w:r>
          </w:p>
        </w:tc>
      </w:tr>
      <w:tr w:rsidR="00FF7E80" w:rsidRPr="00190115" w14:paraId="2D94449C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691B7774" w14:textId="77777777" w:rsidR="00FF7E80" w:rsidRPr="00190115" w:rsidRDefault="00FF7E80" w:rsidP="00B9227A">
            <w:r w:rsidRPr="00190115">
              <w:t>Regional Urology - Cross Creek/Greenville Health System</w:t>
            </w:r>
          </w:p>
        </w:tc>
        <w:tc>
          <w:tcPr>
            <w:tcW w:w="1232" w:type="dxa"/>
            <w:noWrap/>
            <w:hideMark/>
          </w:tcPr>
          <w:p w14:paraId="5DC27B53" w14:textId="77777777" w:rsidR="00FF7E80" w:rsidRPr="00190115" w:rsidRDefault="00FF7E80" w:rsidP="00B9227A">
            <w:r w:rsidRPr="00190115">
              <w:t>21</w:t>
            </w:r>
          </w:p>
        </w:tc>
        <w:tc>
          <w:tcPr>
            <w:tcW w:w="1232" w:type="dxa"/>
            <w:noWrap/>
            <w:hideMark/>
          </w:tcPr>
          <w:p w14:paraId="0902055C" w14:textId="77777777" w:rsidR="00FF7E80" w:rsidRPr="00190115" w:rsidRDefault="00FF7E80" w:rsidP="00B9227A">
            <w:r w:rsidRPr="00190115">
              <w:t>1.73</w:t>
            </w:r>
          </w:p>
        </w:tc>
      </w:tr>
      <w:tr w:rsidR="00FF7E80" w:rsidRPr="00190115" w14:paraId="0B971FB8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2C18D244" w14:textId="77777777" w:rsidR="00FF7E80" w:rsidRPr="00190115" w:rsidRDefault="00FF7E80" w:rsidP="00B9227A">
            <w:r w:rsidRPr="00190115">
              <w:t>Southeastern Research Group</w:t>
            </w:r>
          </w:p>
        </w:tc>
        <w:tc>
          <w:tcPr>
            <w:tcW w:w="1232" w:type="dxa"/>
            <w:noWrap/>
            <w:hideMark/>
          </w:tcPr>
          <w:p w14:paraId="4F473A04" w14:textId="77777777" w:rsidR="00FF7E80" w:rsidRPr="00190115" w:rsidRDefault="00FF7E80" w:rsidP="00B9227A">
            <w:r w:rsidRPr="00190115">
              <w:t>1</w:t>
            </w:r>
          </w:p>
        </w:tc>
        <w:tc>
          <w:tcPr>
            <w:tcW w:w="1232" w:type="dxa"/>
            <w:noWrap/>
            <w:hideMark/>
          </w:tcPr>
          <w:p w14:paraId="7A8997F2" w14:textId="77777777" w:rsidR="00FF7E80" w:rsidRPr="00190115" w:rsidRDefault="00FF7E80" w:rsidP="00B9227A">
            <w:r w:rsidRPr="00190115">
              <w:t>0.08</w:t>
            </w:r>
          </w:p>
        </w:tc>
      </w:tr>
      <w:tr w:rsidR="00FF7E80" w:rsidRPr="00190115" w14:paraId="5F4CD358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3FA8929C" w14:textId="77777777" w:rsidR="00FF7E80" w:rsidRPr="00190115" w:rsidRDefault="00FF7E80" w:rsidP="00B9227A">
            <w:r w:rsidRPr="00190115">
              <w:t>Southeastern Urology Associates</w:t>
            </w:r>
          </w:p>
        </w:tc>
        <w:tc>
          <w:tcPr>
            <w:tcW w:w="1232" w:type="dxa"/>
            <w:noWrap/>
            <w:hideMark/>
          </w:tcPr>
          <w:p w14:paraId="410D506D" w14:textId="77777777" w:rsidR="00FF7E80" w:rsidRPr="00190115" w:rsidRDefault="00FF7E80" w:rsidP="00B9227A">
            <w:r w:rsidRPr="00190115">
              <w:t>1</w:t>
            </w:r>
          </w:p>
        </w:tc>
        <w:tc>
          <w:tcPr>
            <w:tcW w:w="1232" w:type="dxa"/>
            <w:noWrap/>
            <w:hideMark/>
          </w:tcPr>
          <w:p w14:paraId="36D332B3" w14:textId="77777777" w:rsidR="00FF7E80" w:rsidRPr="00190115" w:rsidRDefault="00FF7E80" w:rsidP="00B9227A">
            <w:r w:rsidRPr="00190115">
              <w:t>0.08</w:t>
            </w:r>
          </w:p>
        </w:tc>
      </w:tr>
      <w:tr w:rsidR="00FF7E80" w:rsidRPr="00190115" w14:paraId="3BBB8199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2154BA67" w14:textId="77777777" w:rsidR="00FF7E80" w:rsidRPr="00190115" w:rsidRDefault="00FF7E80" w:rsidP="00B9227A">
            <w:r w:rsidRPr="00190115">
              <w:t>University of Michigan Health System</w:t>
            </w:r>
          </w:p>
        </w:tc>
        <w:tc>
          <w:tcPr>
            <w:tcW w:w="1232" w:type="dxa"/>
            <w:noWrap/>
            <w:hideMark/>
          </w:tcPr>
          <w:p w14:paraId="4A7FB651" w14:textId="77777777" w:rsidR="00FF7E80" w:rsidRPr="00190115" w:rsidRDefault="00FF7E80" w:rsidP="00B9227A">
            <w:r w:rsidRPr="00190115">
              <w:t>7</w:t>
            </w:r>
          </w:p>
        </w:tc>
        <w:tc>
          <w:tcPr>
            <w:tcW w:w="1232" w:type="dxa"/>
            <w:noWrap/>
            <w:hideMark/>
          </w:tcPr>
          <w:p w14:paraId="20822469" w14:textId="77777777" w:rsidR="00FF7E80" w:rsidRPr="00190115" w:rsidRDefault="00FF7E80" w:rsidP="00B9227A">
            <w:r w:rsidRPr="00190115">
              <w:t>0.58</w:t>
            </w:r>
          </w:p>
        </w:tc>
      </w:tr>
      <w:tr w:rsidR="00FF7E80" w:rsidRPr="00190115" w14:paraId="4EC9058B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23679FED" w14:textId="77777777" w:rsidR="00FF7E80" w:rsidRPr="00190115" w:rsidRDefault="00FF7E80" w:rsidP="00B9227A">
            <w:r w:rsidRPr="00190115">
              <w:t>University Urology Associates</w:t>
            </w:r>
          </w:p>
        </w:tc>
        <w:tc>
          <w:tcPr>
            <w:tcW w:w="1232" w:type="dxa"/>
            <w:noWrap/>
            <w:hideMark/>
          </w:tcPr>
          <w:p w14:paraId="596F1CAA" w14:textId="77777777" w:rsidR="00FF7E80" w:rsidRPr="00190115" w:rsidRDefault="00FF7E80" w:rsidP="00B9227A">
            <w:r w:rsidRPr="00190115">
              <w:t>8</w:t>
            </w:r>
          </w:p>
        </w:tc>
        <w:tc>
          <w:tcPr>
            <w:tcW w:w="1232" w:type="dxa"/>
            <w:noWrap/>
            <w:hideMark/>
          </w:tcPr>
          <w:p w14:paraId="16AB903C" w14:textId="77777777" w:rsidR="00FF7E80" w:rsidRPr="00190115" w:rsidRDefault="00FF7E80" w:rsidP="00B9227A">
            <w:r w:rsidRPr="00190115">
              <w:t>0.66</w:t>
            </w:r>
          </w:p>
        </w:tc>
      </w:tr>
      <w:tr w:rsidR="00FF7E80" w:rsidRPr="00190115" w14:paraId="278176F5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10E684BC" w14:textId="77777777" w:rsidR="00FF7E80" w:rsidRPr="00190115" w:rsidRDefault="00FF7E80" w:rsidP="00B9227A">
            <w:r w:rsidRPr="00190115">
              <w:t>Urologic Consultants of Southeast Pennslyvania</w:t>
            </w:r>
          </w:p>
        </w:tc>
        <w:tc>
          <w:tcPr>
            <w:tcW w:w="1232" w:type="dxa"/>
            <w:noWrap/>
            <w:hideMark/>
          </w:tcPr>
          <w:p w14:paraId="767ECE99" w14:textId="77777777" w:rsidR="00FF7E80" w:rsidRPr="00190115" w:rsidRDefault="00FF7E80" w:rsidP="00B9227A">
            <w:r w:rsidRPr="00190115">
              <w:t>51</w:t>
            </w:r>
          </w:p>
        </w:tc>
        <w:tc>
          <w:tcPr>
            <w:tcW w:w="1232" w:type="dxa"/>
            <w:noWrap/>
            <w:hideMark/>
          </w:tcPr>
          <w:p w14:paraId="79C8CD86" w14:textId="77777777" w:rsidR="00FF7E80" w:rsidRPr="00190115" w:rsidRDefault="00FF7E80" w:rsidP="00B9227A">
            <w:r w:rsidRPr="00190115">
              <w:t>4.21</w:t>
            </w:r>
          </w:p>
        </w:tc>
      </w:tr>
      <w:tr w:rsidR="00FF7E80" w:rsidRPr="00190115" w14:paraId="7579F391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2CBD506C" w14:textId="77777777" w:rsidR="00FF7E80" w:rsidRPr="00190115" w:rsidRDefault="00FF7E80" w:rsidP="00B9227A">
            <w:r w:rsidRPr="00190115">
              <w:t>Urologic Research and Consulting LLC</w:t>
            </w:r>
          </w:p>
        </w:tc>
        <w:tc>
          <w:tcPr>
            <w:tcW w:w="1232" w:type="dxa"/>
            <w:noWrap/>
            <w:hideMark/>
          </w:tcPr>
          <w:p w14:paraId="75C31AA5" w14:textId="77777777" w:rsidR="00FF7E80" w:rsidRPr="00190115" w:rsidRDefault="00FF7E80" w:rsidP="00B9227A">
            <w:r w:rsidRPr="00190115">
              <w:t>137</w:t>
            </w:r>
          </w:p>
        </w:tc>
        <w:tc>
          <w:tcPr>
            <w:tcW w:w="1232" w:type="dxa"/>
            <w:noWrap/>
            <w:hideMark/>
          </w:tcPr>
          <w:p w14:paraId="58E21CDB" w14:textId="77777777" w:rsidR="00FF7E80" w:rsidRPr="00190115" w:rsidRDefault="00FF7E80" w:rsidP="00B9227A">
            <w:r w:rsidRPr="00190115">
              <w:t>11.3</w:t>
            </w:r>
          </w:p>
        </w:tc>
      </w:tr>
      <w:tr w:rsidR="00FF7E80" w:rsidRPr="00190115" w14:paraId="5700597E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62820519" w14:textId="77777777" w:rsidR="00FF7E80" w:rsidRPr="00190115" w:rsidRDefault="00FF7E80" w:rsidP="00B9227A">
            <w:r w:rsidRPr="00190115">
              <w:t>Urological Consultants division of Chesapeake Urology</w:t>
            </w:r>
          </w:p>
        </w:tc>
        <w:tc>
          <w:tcPr>
            <w:tcW w:w="1232" w:type="dxa"/>
            <w:noWrap/>
            <w:hideMark/>
          </w:tcPr>
          <w:p w14:paraId="310A8100" w14:textId="77777777" w:rsidR="00FF7E80" w:rsidRPr="00190115" w:rsidRDefault="00FF7E80" w:rsidP="00B9227A">
            <w:r w:rsidRPr="00190115">
              <w:t>3</w:t>
            </w:r>
          </w:p>
        </w:tc>
        <w:tc>
          <w:tcPr>
            <w:tcW w:w="1232" w:type="dxa"/>
            <w:noWrap/>
            <w:hideMark/>
          </w:tcPr>
          <w:p w14:paraId="7B03AC92" w14:textId="77777777" w:rsidR="00FF7E80" w:rsidRPr="00190115" w:rsidRDefault="00FF7E80" w:rsidP="00B9227A">
            <w:r w:rsidRPr="00190115">
              <w:t>0.25</w:t>
            </w:r>
          </w:p>
        </w:tc>
      </w:tr>
      <w:tr w:rsidR="00FF7E80" w:rsidRPr="00190115" w14:paraId="1BC6A012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43762BBD" w14:textId="77777777" w:rsidR="00FF7E80" w:rsidRPr="00190115" w:rsidRDefault="00FF7E80" w:rsidP="00B9227A">
            <w:r w:rsidRPr="00190115">
              <w:t>Urological Consultants division of Chesapeake Urology Bethesda</w:t>
            </w:r>
          </w:p>
        </w:tc>
        <w:tc>
          <w:tcPr>
            <w:tcW w:w="1232" w:type="dxa"/>
            <w:noWrap/>
            <w:hideMark/>
          </w:tcPr>
          <w:p w14:paraId="2778B9E5" w14:textId="77777777" w:rsidR="00FF7E80" w:rsidRPr="00190115" w:rsidRDefault="00FF7E80" w:rsidP="00B9227A">
            <w:r w:rsidRPr="00190115">
              <w:t>10</w:t>
            </w:r>
          </w:p>
        </w:tc>
        <w:tc>
          <w:tcPr>
            <w:tcW w:w="1232" w:type="dxa"/>
            <w:noWrap/>
            <w:hideMark/>
          </w:tcPr>
          <w:p w14:paraId="5D803D90" w14:textId="77777777" w:rsidR="00FF7E80" w:rsidRPr="00190115" w:rsidRDefault="00FF7E80" w:rsidP="00B9227A">
            <w:r w:rsidRPr="00190115">
              <w:t>0.83</w:t>
            </w:r>
          </w:p>
        </w:tc>
      </w:tr>
      <w:tr w:rsidR="00FF7E80" w:rsidRPr="00190115" w14:paraId="696A8372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2DF79574" w14:textId="77777777" w:rsidR="00FF7E80" w:rsidRPr="00190115" w:rsidRDefault="00FF7E80" w:rsidP="00B9227A">
            <w:r w:rsidRPr="00190115">
              <w:t>Urological Consultants division of Chesapeake Urology Germantown</w:t>
            </w:r>
          </w:p>
        </w:tc>
        <w:tc>
          <w:tcPr>
            <w:tcW w:w="1232" w:type="dxa"/>
            <w:noWrap/>
            <w:hideMark/>
          </w:tcPr>
          <w:p w14:paraId="0E2D3E7D" w14:textId="77777777" w:rsidR="00FF7E80" w:rsidRPr="00190115" w:rsidRDefault="00FF7E80" w:rsidP="00B9227A">
            <w:r w:rsidRPr="00190115">
              <w:t>1</w:t>
            </w:r>
          </w:p>
        </w:tc>
        <w:tc>
          <w:tcPr>
            <w:tcW w:w="1232" w:type="dxa"/>
            <w:noWrap/>
            <w:hideMark/>
          </w:tcPr>
          <w:p w14:paraId="78C2EF7D" w14:textId="77777777" w:rsidR="00FF7E80" w:rsidRPr="00190115" w:rsidRDefault="00FF7E80" w:rsidP="00B9227A">
            <w:r w:rsidRPr="00190115">
              <w:t>0.08</w:t>
            </w:r>
          </w:p>
        </w:tc>
      </w:tr>
      <w:tr w:rsidR="00FF7E80" w:rsidRPr="00190115" w14:paraId="14CF2E4D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3641A221" w14:textId="77777777" w:rsidR="00FF7E80" w:rsidRPr="00190115" w:rsidRDefault="00FF7E80" w:rsidP="00B9227A">
            <w:r w:rsidRPr="00190115">
              <w:t>Urological Consultants division of Chesapeake Urology Wheaton</w:t>
            </w:r>
          </w:p>
        </w:tc>
        <w:tc>
          <w:tcPr>
            <w:tcW w:w="1232" w:type="dxa"/>
            <w:noWrap/>
            <w:hideMark/>
          </w:tcPr>
          <w:p w14:paraId="0EF58D2E" w14:textId="77777777" w:rsidR="00FF7E80" w:rsidRPr="00190115" w:rsidRDefault="00FF7E80" w:rsidP="00B9227A">
            <w:r w:rsidRPr="00190115">
              <w:t>8</w:t>
            </w:r>
          </w:p>
        </w:tc>
        <w:tc>
          <w:tcPr>
            <w:tcW w:w="1232" w:type="dxa"/>
            <w:noWrap/>
            <w:hideMark/>
          </w:tcPr>
          <w:p w14:paraId="7D35D23B" w14:textId="77777777" w:rsidR="00FF7E80" w:rsidRPr="00190115" w:rsidRDefault="00FF7E80" w:rsidP="00B9227A">
            <w:r w:rsidRPr="00190115">
              <w:t>0.66</w:t>
            </w:r>
          </w:p>
        </w:tc>
      </w:tr>
      <w:tr w:rsidR="00FF7E80" w:rsidRPr="00190115" w14:paraId="220B46E0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6B300607" w14:textId="77777777" w:rsidR="00FF7E80" w:rsidRPr="00190115" w:rsidRDefault="00FF7E80" w:rsidP="00B9227A">
            <w:r w:rsidRPr="00190115">
              <w:t>Urology Center Research Institute</w:t>
            </w:r>
          </w:p>
        </w:tc>
        <w:tc>
          <w:tcPr>
            <w:tcW w:w="1232" w:type="dxa"/>
            <w:noWrap/>
            <w:hideMark/>
          </w:tcPr>
          <w:p w14:paraId="2C643461" w14:textId="77777777" w:rsidR="00FF7E80" w:rsidRPr="00190115" w:rsidRDefault="00FF7E80" w:rsidP="00B9227A">
            <w:r w:rsidRPr="00190115">
              <w:t>47</w:t>
            </w:r>
          </w:p>
        </w:tc>
        <w:tc>
          <w:tcPr>
            <w:tcW w:w="1232" w:type="dxa"/>
            <w:noWrap/>
            <w:hideMark/>
          </w:tcPr>
          <w:p w14:paraId="1B3A2E34" w14:textId="77777777" w:rsidR="00FF7E80" w:rsidRPr="00190115" w:rsidRDefault="00FF7E80" w:rsidP="00B9227A">
            <w:r w:rsidRPr="00190115">
              <w:t>3.88</w:t>
            </w:r>
          </w:p>
        </w:tc>
      </w:tr>
      <w:tr w:rsidR="00FF7E80" w:rsidRPr="00190115" w14:paraId="5D7BAD95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25AACBE1" w14:textId="77777777" w:rsidR="00FF7E80" w:rsidRPr="00190115" w:rsidRDefault="00FF7E80" w:rsidP="00B9227A">
            <w:r w:rsidRPr="00190115">
              <w:t>Urology Clinics of North Texas</w:t>
            </w:r>
          </w:p>
        </w:tc>
        <w:tc>
          <w:tcPr>
            <w:tcW w:w="1232" w:type="dxa"/>
            <w:noWrap/>
            <w:hideMark/>
          </w:tcPr>
          <w:p w14:paraId="245C3BAD" w14:textId="77777777" w:rsidR="00FF7E80" w:rsidRPr="00190115" w:rsidRDefault="00FF7E80" w:rsidP="00B9227A">
            <w:r w:rsidRPr="00190115">
              <w:t>31</w:t>
            </w:r>
          </w:p>
        </w:tc>
        <w:tc>
          <w:tcPr>
            <w:tcW w:w="1232" w:type="dxa"/>
            <w:noWrap/>
            <w:hideMark/>
          </w:tcPr>
          <w:p w14:paraId="016A1386" w14:textId="77777777" w:rsidR="00FF7E80" w:rsidRPr="00190115" w:rsidRDefault="00FF7E80" w:rsidP="00B9227A">
            <w:r w:rsidRPr="00190115">
              <w:t>2.56</w:t>
            </w:r>
          </w:p>
        </w:tc>
      </w:tr>
      <w:tr w:rsidR="00FF7E80" w:rsidRPr="00190115" w14:paraId="4BADE4D2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6CBF05EB" w14:textId="77777777" w:rsidR="00FF7E80" w:rsidRPr="00190115" w:rsidRDefault="00FF7E80" w:rsidP="00B9227A">
            <w:r w:rsidRPr="00190115">
              <w:t>Urology Health Specialists</w:t>
            </w:r>
          </w:p>
        </w:tc>
        <w:tc>
          <w:tcPr>
            <w:tcW w:w="1232" w:type="dxa"/>
            <w:noWrap/>
            <w:hideMark/>
          </w:tcPr>
          <w:p w14:paraId="7752F70A" w14:textId="77777777" w:rsidR="00FF7E80" w:rsidRPr="00190115" w:rsidRDefault="00FF7E80" w:rsidP="00B9227A">
            <w:r w:rsidRPr="00190115">
              <w:t>10</w:t>
            </w:r>
          </w:p>
        </w:tc>
        <w:tc>
          <w:tcPr>
            <w:tcW w:w="1232" w:type="dxa"/>
            <w:noWrap/>
            <w:hideMark/>
          </w:tcPr>
          <w:p w14:paraId="44DC1F69" w14:textId="77777777" w:rsidR="00FF7E80" w:rsidRPr="00190115" w:rsidRDefault="00FF7E80" w:rsidP="00B9227A">
            <w:r w:rsidRPr="00190115">
              <w:t>0.83</w:t>
            </w:r>
          </w:p>
        </w:tc>
      </w:tr>
      <w:tr w:rsidR="00FF7E80" w:rsidRPr="00190115" w14:paraId="3054C4E2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693038C8" w14:textId="77777777" w:rsidR="00FF7E80" w:rsidRPr="00190115" w:rsidRDefault="00FF7E80" w:rsidP="00B9227A">
            <w:r w:rsidRPr="00190115">
              <w:t>Urology of Virginia</w:t>
            </w:r>
          </w:p>
        </w:tc>
        <w:tc>
          <w:tcPr>
            <w:tcW w:w="1232" w:type="dxa"/>
            <w:noWrap/>
            <w:hideMark/>
          </w:tcPr>
          <w:p w14:paraId="79FF5174" w14:textId="77777777" w:rsidR="00FF7E80" w:rsidRPr="00190115" w:rsidRDefault="00FF7E80" w:rsidP="00B9227A">
            <w:r w:rsidRPr="00190115">
              <w:t>31</w:t>
            </w:r>
          </w:p>
        </w:tc>
        <w:tc>
          <w:tcPr>
            <w:tcW w:w="1232" w:type="dxa"/>
            <w:noWrap/>
            <w:hideMark/>
          </w:tcPr>
          <w:p w14:paraId="52E4D88F" w14:textId="77777777" w:rsidR="00FF7E80" w:rsidRPr="00190115" w:rsidRDefault="00FF7E80" w:rsidP="00B9227A">
            <w:r w:rsidRPr="00190115">
              <w:t>2.56</w:t>
            </w:r>
          </w:p>
        </w:tc>
      </w:tr>
      <w:tr w:rsidR="00FF7E80" w:rsidRPr="00190115" w14:paraId="3FA85DB4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3F11F143" w14:textId="77777777" w:rsidR="00FF7E80" w:rsidRPr="00190115" w:rsidRDefault="00FF7E80" w:rsidP="00B9227A">
            <w:r w:rsidRPr="00190115">
              <w:t>Urology of Virginia, PLLC</w:t>
            </w:r>
          </w:p>
        </w:tc>
        <w:tc>
          <w:tcPr>
            <w:tcW w:w="1232" w:type="dxa"/>
            <w:noWrap/>
            <w:hideMark/>
          </w:tcPr>
          <w:p w14:paraId="2E61650B" w14:textId="77777777" w:rsidR="00FF7E80" w:rsidRPr="00190115" w:rsidRDefault="00FF7E80" w:rsidP="00B9227A">
            <w:r w:rsidRPr="00190115">
              <w:t>41</w:t>
            </w:r>
          </w:p>
        </w:tc>
        <w:tc>
          <w:tcPr>
            <w:tcW w:w="1232" w:type="dxa"/>
            <w:noWrap/>
            <w:hideMark/>
          </w:tcPr>
          <w:p w14:paraId="696E1855" w14:textId="77777777" w:rsidR="00FF7E80" w:rsidRPr="00190115" w:rsidRDefault="00FF7E80" w:rsidP="00B9227A">
            <w:r w:rsidRPr="00190115">
              <w:t>3.38</w:t>
            </w:r>
          </w:p>
        </w:tc>
      </w:tr>
      <w:tr w:rsidR="00FF7E80" w:rsidRPr="00190115" w14:paraId="7110DCB7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391FA0A7" w14:textId="77777777" w:rsidR="00FF7E80" w:rsidRPr="00190115" w:rsidRDefault="00FF7E80" w:rsidP="00B9227A">
            <w:r w:rsidRPr="00190115">
              <w:t>UTHSCSA - Dept. of Urology</w:t>
            </w:r>
          </w:p>
        </w:tc>
        <w:tc>
          <w:tcPr>
            <w:tcW w:w="1232" w:type="dxa"/>
            <w:noWrap/>
            <w:hideMark/>
          </w:tcPr>
          <w:p w14:paraId="0D62ED7B" w14:textId="77777777" w:rsidR="00FF7E80" w:rsidRPr="00190115" w:rsidRDefault="00FF7E80" w:rsidP="00B9227A">
            <w:r w:rsidRPr="00190115">
              <w:t>3</w:t>
            </w:r>
          </w:p>
        </w:tc>
        <w:tc>
          <w:tcPr>
            <w:tcW w:w="1232" w:type="dxa"/>
            <w:noWrap/>
            <w:hideMark/>
          </w:tcPr>
          <w:p w14:paraId="273D2DC0" w14:textId="77777777" w:rsidR="00FF7E80" w:rsidRPr="00190115" w:rsidRDefault="00FF7E80" w:rsidP="00B9227A">
            <w:r w:rsidRPr="00190115">
              <w:t>0.25</w:t>
            </w:r>
          </w:p>
        </w:tc>
      </w:tr>
      <w:tr w:rsidR="00FF7E80" w:rsidRPr="00190115" w14:paraId="0467E17E" w14:textId="77777777" w:rsidTr="00B9227A">
        <w:trPr>
          <w:trHeight w:val="300"/>
        </w:trPr>
        <w:tc>
          <w:tcPr>
            <w:tcW w:w="6552" w:type="dxa"/>
            <w:noWrap/>
            <w:hideMark/>
          </w:tcPr>
          <w:p w14:paraId="2EF03AA3" w14:textId="77777777" w:rsidR="00FF7E80" w:rsidRPr="00190115" w:rsidRDefault="00FF7E80" w:rsidP="00B9227A"/>
        </w:tc>
        <w:tc>
          <w:tcPr>
            <w:tcW w:w="1232" w:type="dxa"/>
            <w:noWrap/>
            <w:hideMark/>
          </w:tcPr>
          <w:p w14:paraId="51065741" w14:textId="77777777" w:rsidR="00FF7E80" w:rsidRPr="00190115" w:rsidRDefault="00FF7E80" w:rsidP="00B9227A"/>
        </w:tc>
        <w:tc>
          <w:tcPr>
            <w:tcW w:w="1232" w:type="dxa"/>
            <w:noWrap/>
            <w:hideMark/>
          </w:tcPr>
          <w:p w14:paraId="7B4E42DC" w14:textId="77777777" w:rsidR="00FF7E80" w:rsidRPr="00190115" w:rsidRDefault="00FF7E80" w:rsidP="00B9227A"/>
        </w:tc>
      </w:tr>
      <w:tr w:rsidR="00FF7E80" w:rsidRPr="00190115" w14:paraId="236D671C" w14:textId="77777777" w:rsidTr="00B9227A">
        <w:trPr>
          <w:trHeight w:val="320"/>
        </w:trPr>
        <w:tc>
          <w:tcPr>
            <w:tcW w:w="6552" w:type="dxa"/>
            <w:noWrap/>
            <w:hideMark/>
          </w:tcPr>
          <w:p w14:paraId="20426416" w14:textId="77777777" w:rsidR="00FF7E80" w:rsidRPr="00190115" w:rsidRDefault="00FF7E80" w:rsidP="00B9227A">
            <w:r w:rsidRPr="00190115">
              <w:t>Total</w:t>
            </w:r>
          </w:p>
        </w:tc>
        <w:tc>
          <w:tcPr>
            <w:tcW w:w="1232" w:type="dxa"/>
            <w:noWrap/>
            <w:hideMark/>
          </w:tcPr>
          <w:p w14:paraId="2E065425" w14:textId="77777777" w:rsidR="00FF7E80" w:rsidRPr="00190115" w:rsidRDefault="00FF7E80" w:rsidP="00B9227A">
            <w:r w:rsidRPr="00190115">
              <w:t>1212</w:t>
            </w:r>
          </w:p>
        </w:tc>
        <w:tc>
          <w:tcPr>
            <w:tcW w:w="1232" w:type="dxa"/>
            <w:noWrap/>
            <w:hideMark/>
          </w:tcPr>
          <w:p w14:paraId="43D6D31A" w14:textId="77777777" w:rsidR="00FF7E80" w:rsidRPr="00190115" w:rsidRDefault="00FF7E80" w:rsidP="00B9227A">
            <w:r w:rsidRPr="00190115">
              <w:t>100.04</w:t>
            </w:r>
          </w:p>
        </w:tc>
      </w:tr>
    </w:tbl>
    <w:p w14:paraId="195E2854" w14:textId="55F74F08" w:rsidR="00FF7E80" w:rsidRDefault="00FF7E80"/>
    <w:p w14:paraId="372CC9B7" w14:textId="4C4349E5" w:rsidR="00FF7E80" w:rsidRDefault="00FF7E80"/>
    <w:p w14:paraId="4C76BCEB" w14:textId="023A5E57" w:rsidR="00FF7E80" w:rsidRDefault="00FF7E80"/>
    <w:p w14:paraId="471F7479" w14:textId="6DA70EBF" w:rsidR="0073180E" w:rsidRDefault="0073180E" w:rsidP="0073180E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135AA7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S1.</w:t>
      </w:r>
      <w:r w:rsidRPr="00135AA7">
        <w:rPr>
          <w:rFonts w:ascii="Times New Roman" w:hAnsi="Times New Roman" w:cs="Times New Roman"/>
        </w:rPr>
        <w:t xml:space="preserve"> Area under receiver operating characteristic (AUC) curves </w:t>
      </w:r>
      <w:r>
        <w:rPr>
          <w:rFonts w:ascii="Times New Roman" w:hAnsi="Times New Roman" w:cs="Times New Roman"/>
        </w:rPr>
        <w:t>illustrate performance of pooled</w:t>
      </w:r>
      <w:r w:rsidRPr="00135AA7">
        <w:rPr>
          <w:rFonts w:ascii="Times New Roman" w:hAnsi="Times New Roman" w:cs="Times New Roman"/>
        </w:rPr>
        <w:t xml:space="preserve"> EPI</w:t>
      </w:r>
      <w:r>
        <w:rPr>
          <w:rFonts w:ascii="Times New Roman" w:hAnsi="Times New Roman" w:cs="Times New Roman"/>
        </w:rPr>
        <w:t xml:space="preserve"> in the USPSTF age restricted cohort, 55-69 years, (n=833) to discriminate HGPC vs. PCPT-RC, ERSPC RC and PSA.  </w:t>
      </w:r>
    </w:p>
    <w:p w14:paraId="1CC41AA1" w14:textId="77777777" w:rsidR="0073180E" w:rsidRDefault="0073180E" w:rsidP="0073180E"/>
    <w:p w14:paraId="2A3E4FB5" w14:textId="181B8679" w:rsidR="0073180E" w:rsidRDefault="0073180E" w:rsidP="0073180E">
      <w:r>
        <w:rPr>
          <w:noProof/>
        </w:rPr>
        <w:drawing>
          <wp:anchor distT="0" distB="0" distL="114300" distR="114300" simplePos="0" relativeHeight="251663360" behindDoc="0" locked="0" layoutInCell="1" allowOverlap="1" wp14:anchorId="19311CD1" wp14:editId="175CE162">
            <wp:simplePos x="0" y="0"/>
            <wp:positionH relativeFrom="margin">
              <wp:posOffset>596780</wp:posOffset>
            </wp:positionH>
            <wp:positionV relativeFrom="margin">
              <wp:posOffset>5771131</wp:posOffset>
            </wp:positionV>
            <wp:extent cx="2806700" cy="28829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6700" cy="288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849597" w14:textId="7D5A9BE4" w:rsidR="0073180E" w:rsidRDefault="0073180E" w:rsidP="0073180E"/>
    <w:p w14:paraId="006B9C99" w14:textId="0C71AE52" w:rsidR="0073180E" w:rsidRDefault="0073180E" w:rsidP="0073180E"/>
    <w:p w14:paraId="3B634BC9" w14:textId="7ACD9049" w:rsidR="0073180E" w:rsidRDefault="0073180E" w:rsidP="0073180E"/>
    <w:p w14:paraId="6B5F2C52" w14:textId="2796E354" w:rsidR="0073180E" w:rsidRDefault="0073180E" w:rsidP="0073180E"/>
    <w:p w14:paraId="3D3423F9" w14:textId="4FD3087D" w:rsidR="0073180E" w:rsidRDefault="0073180E" w:rsidP="0073180E"/>
    <w:p w14:paraId="5B44F042" w14:textId="30C41567" w:rsidR="0073180E" w:rsidRDefault="0073180E" w:rsidP="0073180E"/>
    <w:p w14:paraId="74651336" w14:textId="649EF022" w:rsidR="0073180E" w:rsidRDefault="0073180E" w:rsidP="0073180E"/>
    <w:p w14:paraId="406F2962" w14:textId="03937710" w:rsidR="0073180E" w:rsidRDefault="0073180E" w:rsidP="0073180E"/>
    <w:p w14:paraId="4B4B47DA" w14:textId="22104206" w:rsidR="0073180E" w:rsidRDefault="0073180E" w:rsidP="0073180E"/>
    <w:p w14:paraId="64C1B320" w14:textId="7601AF62" w:rsidR="0073180E" w:rsidRDefault="0073180E" w:rsidP="0073180E"/>
    <w:p w14:paraId="39B23DDC" w14:textId="05FBF31F" w:rsidR="0073180E" w:rsidRDefault="0073180E" w:rsidP="0073180E"/>
    <w:p w14:paraId="2DAAA9B4" w14:textId="073D3623" w:rsidR="0073180E" w:rsidRDefault="0073180E" w:rsidP="0073180E"/>
    <w:p w14:paraId="525284BA" w14:textId="42BAAD42" w:rsidR="0073180E" w:rsidRDefault="0073180E" w:rsidP="0073180E"/>
    <w:p w14:paraId="0E95A714" w14:textId="77777777" w:rsidR="0073180E" w:rsidRDefault="0073180E" w:rsidP="0073180E"/>
    <w:p w14:paraId="1454EDBD" w14:textId="77777777" w:rsidR="0073180E" w:rsidRDefault="0073180E" w:rsidP="0073180E"/>
    <w:p w14:paraId="739EFDE0" w14:textId="77777777" w:rsidR="0073180E" w:rsidRDefault="0073180E" w:rsidP="00FF7E80">
      <w:pPr>
        <w:rPr>
          <w:rFonts w:ascii="Calibri" w:hAnsi="Calibri" w:cs="Calibri"/>
        </w:rPr>
      </w:pPr>
    </w:p>
    <w:p w14:paraId="50E9493C" w14:textId="77777777" w:rsidR="0073180E" w:rsidRDefault="0073180E" w:rsidP="00FF7E80">
      <w:pPr>
        <w:rPr>
          <w:rFonts w:ascii="Calibri" w:hAnsi="Calibri" w:cs="Calibri"/>
        </w:rPr>
      </w:pPr>
    </w:p>
    <w:p w14:paraId="6ABFB75B" w14:textId="6C3E57C6" w:rsidR="0073180E" w:rsidRDefault="0073180E" w:rsidP="00FF7E80">
      <w:pPr>
        <w:rPr>
          <w:rFonts w:ascii="Calibri" w:hAnsi="Calibri" w:cs="Calibri"/>
        </w:rPr>
      </w:pPr>
    </w:p>
    <w:p w14:paraId="4A41B167" w14:textId="7B4253D6" w:rsidR="0073180E" w:rsidRDefault="0073180E" w:rsidP="00FF7E80">
      <w:pPr>
        <w:rPr>
          <w:rFonts w:ascii="Calibri" w:hAnsi="Calibri" w:cs="Calibri"/>
        </w:rPr>
      </w:pPr>
    </w:p>
    <w:p w14:paraId="0223E2C9" w14:textId="6556D459" w:rsidR="0073180E" w:rsidRDefault="0073180E" w:rsidP="00FF7E80">
      <w:pPr>
        <w:rPr>
          <w:rFonts w:ascii="Calibri" w:hAnsi="Calibri" w:cs="Calibri"/>
        </w:rPr>
      </w:pPr>
    </w:p>
    <w:p w14:paraId="1C54132C" w14:textId="2DD586C1" w:rsidR="0073180E" w:rsidRDefault="0073180E" w:rsidP="00FF7E80">
      <w:pPr>
        <w:rPr>
          <w:rFonts w:ascii="Calibri" w:hAnsi="Calibri" w:cs="Calibri"/>
        </w:rPr>
      </w:pPr>
    </w:p>
    <w:p w14:paraId="6FC3FA87" w14:textId="34957DE8" w:rsidR="0073180E" w:rsidRDefault="0073180E" w:rsidP="0073180E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135AA7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S2.</w:t>
      </w:r>
      <w:r w:rsidRPr="00135AA7">
        <w:rPr>
          <w:rFonts w:ascii="Times New Roman" w:hAnsi="Times New Roman" w:cs="Times New Roman"/>
        </w:rPr>
        <w:t xml:space="preserve"> Area under receiver operating characteristic (AUC) curves </w:t>
      </w:r>
      <w:r>
        <w:rPr>
          <w:rFonts w:ascii="Times New Roman" w:hAnsi="Times New Roman" w:cs="Times New Roman"/>
        </w:rPr>
        <w:t>illustrate performance of pooled</w:t>
      </w:r>
      <w:r w:rsidRPr="00135AA7">
        <w:rPr>
          <w:rFonts w:ascii="Times New Roman" w:hAnsi="Times New Roman" w:cs="Times New Roman"/>
        </w:rPr>
        <w:t xml:space="preserve"> EPI</w:t>
      </w:r>
      <w:r>
        <w:rPr>
          <w:rFonts w:ascii="Times New Roman" w:hAnsi="Times New Roman" w:cs="Times New Roman"/>
        </w:rPr>
        <w:t xml:space="preserve"> in the NCCN PSA 3ng/mL and age 45-75 year restricted cohort (n=1097) to discriminate HGPC vs. PCPT-RC, ERSPC RC and PSA.  </w:t>
      </w:r>
    </w:p>
    <w:p w14:paraId="4C6EF618" w14:textId="77777777" w:rsidR="0073180E" w:rsidRPr="00FF7E80" w:rsidRDefault="0073180E" w:rsidP="0073180E"/>
    <w:p w14:paraId="4B246C59" w14:textId="2FC7C9D6" w:rsidR="0073180E" w:rsidRDefault="0073180E" w:rsidP="00FF7E80">
      <w:pPr>
        <w:rPr>
          <w:rFonts w:ascii="Calibri" w:hAnsi="Calibri" w:cs="Calibri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BB082AD" wp14:editId="2E881719">
            <wp:simplePos x="0" y="0"/>
            <wp:positionH relativeFrom="margin">
              <wp:posOffset>1201420</wp:posOffset>
            </wp:positionH>
            <wp:positionV relativeFrom="margin">
              <wp:posOffset>2244976</wp:posOffset>
            </wp:positionV>
            <wp:extent cx="2806700" cy="28829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6700" cy="288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E00511" w14:textId="2CF06613" w:rsidR="0073180E" w:rsidRDefault="0073180E" w:rsidP="00FF7E80">
      <w:pPr>
        <w:rPr>
          <w:rFonts w:ascii="Calibri" w:hAnsi="Calibri" w:cs="Calibri"/>
        </w:rPr>
      </w:pPr>
    </w:p>
    <w:p w14:paraId="56E5AB8E" w14:textId="73376919" w:rsidR="0073180E" w:rsidRDefault="0073180E" w:rsidP="00FF7E80">
      <w:pPr>
        <w:rPr>
          <w:rFonts w:ascii="Calibri" w:hAnsi="Calibri" w:cs="Calibri"/>
        </w:rPr>
      </w:pPr>
    </w:p>
    <w:p w14:paraId="68DB4629" w14:textId="77777777" w:rsidR="0073180E" w:rsidRDefault="0073180E" w:rsidP="00FF7E80">
      <w:pPr>
        <w:rPr>
          <w:rFonts w:ascii="Calibri" w:hAnsi="Calibri" w:cs="Calibri"/>
        </w:rPr>
      </w:pPr>
    </w:p>
    <w:p w14:paraId="3669D9A3" w14:textId="77777777" w:rsidR="0073180E" w:rsidRDefault="0073180E" w:rsidP="00FF7E80">
      <w:pPr>
        <w:rPr>
          <w:rFonts w:ascii="Calibri" w:hAnsi="Calibri" w:cs="Calibri"/>
        </w:rPr>
      </w:pPr>
    </w:p>
    <w:p w14:paraId="46378DF7" w14:textId="5AA2968F" w:rsidR="0073180E" w:rsidRDefault="0073180E" w:rsidP="00FF7E80">
      <w:pPr>
        <w:rPr>
          <w:rFonts w:ascii="Calibri" w:hAnsi="Calibri" w:cs="Calibri"/>
        </w:rPr>
      </w:pPr>
    </w:p>
    <w:p w14:paraId="38F305AA" w14:textId="77777777" w:rsidR="0073180E" w:rsidRDefault="0073180E" w:rsidP="00FF7E80">
      <w:pPr>
        <w:rPr>
          <w:rFonts w:ascii="Calibri" w:hAnsi="Calibri" w:cs="Calibri"/>
        </w:rPr>
      </w:pPr>
    </w:p>
    <w:p w14:paraId="0160FB9C" w14:textId="33FF8975" w:rsidR="0073180E" w:rsidRDefault="0073180E" w:rsidP="00FF7E80">
      <w:pPr>
        <w:rPr>
          <w:rFonts w:ascii="Calibri" w:hAnsi="Calibri" w:cs="Calibri"/>
        </w:rPr>
      </w:pPr>
    </w:p>
    <w:p w14:paraId="42BFBB54" w14:textId="303899E6" w:rsidR="0073180E" w:rsidRDefault="0073180E" w:rsidP="00FF7E80">
      <w:pPr>
        <w:rPr>
          <w:rFonts w:ascii="Calibri" w:hAnsi="Calibri" w:cs="Calibri"/>
        </w:rPr>
      </w:pPr>
    </w:p>
    <w:p w14:paraId="321CCD06" w14:textId="77777777" w:rsidR="0073180E" w:rsidRDefault="0073180E" w:rsidP="00FF7E80">
      <w:pPr>
        <w:rPr>
          <w:rFonts w:ascii="Calibri" w:hAnsi="Calibri" w:cs="Calibri"/>
        </w:rPr>
      </w:pPr>
    </w:p>
    <w:p w14:paraId="0748F497" w14:textId="4EAC878B" w:rsidR="0073180E" w:rsidRDefault="0073180E" w:rsidP="00FF7E80">
      <w:pPr>
        <w:rPr>
          <w:rFonts w:ascii="Calibri" w:hAnsi="Calibri" w:cs="Calibri"/>
        </w:rPr>
      </w:pPr>
    </w:p>
    <w:p w14:paraId="54151A98" w14:textId="474C34F4" w:rsidR="0073180E" w:rsidRDefault="0073180E" w:rsidP="00FF7E80">
      <w:pPr>
        <w:rPr>
          <w:rFonts w:ascii="Calibri" w:hAnsi="Calibri" w:cs="Calibri"/>
        </w:rPr>
      </w:pPr>
    </w:p>
    <w:p w14:paraId="4355EDD5" w14:textId="26647B9E" w:rsidR="0073180E" w:rsidRDefault="0073180E" w:rsidP="00FF7E80">
      <w:pPr>
        <w:rPr>
          <w:rFonts w:ascii="Calibri" w:hAnsi="Calibri" w:cs="Calibri"/>
        </w:rPr>
      </w:pPr>
    </w:p>
    <w:p w14:paraId="403AC533" w14:textId="29EB6D92" w:rsidR="0073180E" w:rsidRDefault="0073180E" w:rsidP="00FF7E80">
      <w:pPr>
        <w:rPr>
          <w:rFonts w:ascii="Calibri" w:hAnsi="Calibri" w:cs="Calibri"/>
        </w:rPr>
      </w:pPr>
    </w:p>
    <w:p w14:paraId="46A0144C" w14:textId="72371534" w:rsidR="0073180E" w:rsidRDefault="0073180E" w:rsidP="00FF7E80">
      <w:pPr>
        <w:rPr>
          <w:rFonts w:ascii="Calibri" w:hAnsi="Calibri" w:cs="Calibri"/>
        </w:rPr>
      </w:pPr>
    </w:p>
    <w:p w14:paraId="1B4B407E" w14:textId="07D288F4" w:rsidR="0073180E" w:rsidRDefault="0073180E" w:rsidP="00FF7E80">
      <w:pPr>
        <w:rPr>
          <w:rFonts w:ascii="Calibri" w:hAnsi="Calibri" w:cs="Calibri"/>
        </w:rPr>
      </w:pPr>
    </w:p>
    <w:p w14:paraId="6621BA75" w14:textId="1888B9F8" w:rsidR="0073180E" w:rsidRDefault="0073180E" w:rsidP="00FF7E80">
      <w:pPr>
        <w:rPr>
          <w:rFonts w:ascii="Calibri" w:hAnsi="Calibri" w:cs="Calibri"/>
        </w:rPr>
      </w:pPr>
    </w:p>
    <w:p w14:paraId="57BB6044" w14:textId="2533B63D" w:rsidR="0073180E" w:rsidRDefault="0073180E" w:rsidP="00FF7E80">
      <w:pPr>
        <w:rPr>
          <w:rFonts w:ascii="Calibri" w:hAnsi="Calibri" w:cs="Calibri"/>
        </w:rPr>
      </w:pPr>
    </w:p>
    <w:p w14:paraId="35A74BEB" w14:textId="1EDCB6F6" w:rsidR="0073180E" w:rsidRDefault="0073180E" w:rsidP="00FF7E80">
      <w:pPr>
        <w:rPr>
          <w:rFonts w:ascii="Calibri" w:hAnsi="Calibri" w:cs="Calibri"/>
        </w:rPr>
      </w:pPr>
    </w:p>
    <w:p w14:paraId="3BE2CEA3" w14:textId="29F193F5" w:rsidR="00FF7E80" w:rsidRPr="009756BE" w:rsidRDefault="00FF7E80" w:rsidP="00FF7E80">
      <w:pPr>
        <w:rPr>
          <w:rFonts w:ascii="Calibri" w:hAnsi="Calibri" w:cs="Calibri"/>
        </w:rPr>
      </w:pPr>
      <w:r w:rsidRPr="00796101">
        <w:rPr>
          <w:rFonts w:ascii="Calibri" w:hAnsi="Calibri" w:cs="Calibri"/>
        </w:rPr>
        <w:t xml:space="preserve">Table </w:t>
      </w:r>
      <w:r>
        <w:rPr>
          <w:rFonts w:ascii="Calibri" w:hAnsi="Calibri" w:cs="Calibri"/>
        </w:rPr>
        <w:t>S2:</w:t>
      </w:r>
      <w:r w:rsidRPr="00796101">
        <w:rPr>
          <w:rFonts w:ascii="Calibri" w:hAnsi="Calibri" w:cs="Calibri"/>
        </w:rPr>
        <w:t xml:space="preserve"> Performance of the EPI test with a cu</w:t>
      </w:r>
      <w:r>
        <w:rPr>
          <w:rFonts w:ascii="Calibri" w:hAnsi="Calibri" w:cs="Calibri"/>
        </w:rPr>
        <w:t>t point of 15.6 in the pooled</w:t>
      </w:r>
      <w:r w:rsidRPr="00796101">
        <w:rPr>
          <w:rFonts w:ascii="Calibri" w:hAnsi="Calibri" w:cs="Calibri"/>
        </w:rPr>
        <w:t xml:space="preserve"> cohort</w:t>
      </w:r>
      <w:r>
        <w:rPr>
          <w:rFonts w:ascii="Calibri" w:hAnsi="Calibri" w:cs="Calibri"/>
        </w:rPr>
        <w:t xml:space="preserve"> with USPSTF constraints:</w:t>
      </w:r>
    </w:p>
    <w:p w14:paraId="071E07B4" w14:textId="4258746D" w:rsidR="00FF7E80" w:rsidRPr="00796101" w:rsidRDefault="00FF7E80" w:rsidP="00FF7E80">
      <w:pPr>
        <w:rPr>
          <w:rFonts w:ascii="Calibri" w:hAnsi="Calibri" w:cs="Calibri"/>
        </w:rPr>
      </w:pPr>
    </w:p>
    <w:tbl>
      <w:tblPr>
        <w:tblStyle w:val="TableGrid"/>
        <w:tblW w:w="8549" w:type="dxa"/>
        <w:tblLook w:val="04A0" w:firstRow="1" w:lastRow="0" w:firstColumn="1" w:lastColumn="0" w:noHBand="0" w:noVBand="1"/>
      </w:tblPr>
      <w:tblGrid>
        <w:gridCol w:w="1546"/>
        <w:gridCol w:w="1518"/>
        <w:gridCol w:w="1797"/>
        <w:gridCol w:w="714"/>
        <w:gridCol w:w="1722"/>
        <w:gridCol w:w="1252"/>
      </w:tblGrid>
      <w:tr w:rsidR="00FF7E80" w:rsidRPr="00796101" w14:paraId="4B793240" w14:textId="77777777" w:rsidTr="00B9227A">
        <w:trPr>
          <w:trHeight w:val="563"/>
        </w:trPr>
        <w:tc>
          <w:tcPr>
            <w:tcW w:w="1555" w:type="dxa"/>
            <w:tcBorders>
              <w:left w:val="nil"/>
              <w:right w:val="nil"/>
            </w:tcBorders>
          </w:tcPr>
          <w:p w14:paraId="261A389E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6FAD007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 xml:space="preserve">EPI </w:t>
            </w: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 xml:space="preserve">≥ </m:t>
              </m:r>
            </m:oMath>
            <w:r w:rsidRPr="00796101">
              <w:rPr>
                <w:rFonts w:ascii="Calibri" w:hAnsi="Calibri" w:cs="Calibri"/>
                <w:sz w:val="20"/>
                <w:szCs w:val="20"/>
              </w:rPr>
              <w:t>cut point</w:t>
            </w:r>
          </w:p>
        </w:tc>
        <w:tc>
          <w:tcPr>
            <w:tcW w:w="183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F0B7315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EPI &lt; cut point</w:t>
            </w:r>
          </w:p>
        </w:tc>
        <w:tc>
          <w:tcPr>
            <w:tcW w:w="575" w:type="dxa"/>
            <w:tcBorders>
              <w:left w:val="nil"/>
              <w:bottom w:val="single" w:sz="4" w:space="0" w:color="auto"/>
            </w:tcBorders>
            <w:vAlign w:val="center"/>
          </w:tcPr>
          <w:p w14:paraId="254AE4F7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Total</w:t>
            </w:r>
          </w:p>
        </w:tc>
        <w:tc>
          <w:tcPr>
            <w:tcW w:w="1746" w:type="dxa"/>
            <w:tcBorders>
              <w:right w:val="nil"/>
            </w:tcBorders>
            <w:vAlign w:val="center"/>
          </w:tcPr>
          <w:p w14:paraId="453EA6C8" w14:textId="13601471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Performance</w:t>
            </w:r>
          </w:p>
        </w:tc>
        <w:tc>
          <w:tcPr>
            <w:tcW w:w="12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F911256" w14:textId="77777777" w:rsidR="00FF7E80" w:rsidRPr="00796101" w:rsidRDefault="00FF7E80" w:rsidP="00B9227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(95%CI)</w:t>
            </w:r>
          </w:p>
        </w:tc>
      </w:tr>
      <w:tr w:rsidR="00FF7E80" w:rsidRPr="00796101" w14:paraId="5C4CB481" w14:textId="77777777" w:rsidTr="00B9227A">
        <w:trPr>
          <w:trHeight w:val="563"/>
        </w:trPr>
        <w:tc>
          <w:tcPr>
            <w:tcW w:w="1555" w:type="dxa"/>
            <w:tcBorders>
              <w:left w:val="nil"/>
              <w:right w:val="nil"/>
            </w:tcBorders>
            <w:vAlign w:val="center"/>
          </w:tcPr>
          <w:p w14:paraId="0389A642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Biopsy Positive</w:t>
            </w:r>
            <w:r>
              <w:rPr>
                <w:rFonts w:ascii="Calibri" w:hAnsi="Calibri" w:cs="Calibri"/>
                <w:sz w:val="20"/>
                <w:szCs w:val="20"/>
              </w:rPr>
              <w:t>/</w:t>
            </w:r>
            <w:r w:rsidRPr="008D0CAE">
              <w:rPr>
                <w:rFonts w:ascii="Calibri" w:hAnsi="Calibri" w:cs="Calibri"/>
                <w:sz w:val="20"/>
                <w:szCs w:val="20"/>
                <w:u w:val="single"/>
              </w:rPr>
              <w:t>&gt;</w:t>
            </w:r>
            <w:r w:rsidRPr="008D0CAE">
              <w:rPr>
                <w:rFonts w:ascii="Calibri" w:hAnsi="Calibri" w:cs="Calibri"/>
                <w:sz w:val="20"/>
                <w:szCs w:val="20"/>
              </w:rPr>
              <w:t>GG2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52BBDFC2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223</w:t>
            </w:r>
          </w:p>
        </w:tc>
        <w:tc>
          <w:tcPr>
            <w:tcW w:w="1839" w:type="dxa"/>
            <w:tcBorders>
              <w:left w:val="nil"/>
              <w:right w:val="nil"/>
            </w:tcBorders>
            <w:vAlign w:val="center"/>
          </w:tcPr>
          <w:p w14:paraId="0C83EEA5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16</w:t>
            </w:r>
          </w:p>
        </w:tc>
        <w:tc>
          <w:tcPr>
            <w:tcW w:w="575" w:type="dxa"/>
            <w:tcBorders>
              <w:left w:val="nil"/>
            </w:tcBorders>
            <w:vAlign w:val="center"/>
          </w:tcPr>
          <w:p w14:paraId="3C66E943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239</w:t>
            </w:r>
          </w:p>
        </w:tc>
        <w:tc>
          <w:tcPr>
            <w:tcW w:w="1746" w:type="dxa"/>
            <w:tcBorders>
              <w:right w:val="nil"/>
            </w:tcBorders>
            <w:vAlign w:val="center"/>
          </w:tcPr>
          <w:p w14:paraId="530F8774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 xml:space="preserve">Sensitivity, </w:t>
            </w:r>
            <w:r>
              <w:rPr>
                <w:rFonts w:ascii="Calibri" w:hAnsi="Calibri" w:cs="Calibri"/>
                <w:sz w:val="20"/>
                <w:szCs w:val="20"/>
              </w:rPr>
              <w:t>93.3%</w:t>
            </w:r>
          </w:p>
        </w:tc>
        <w:tc>
          <w:tcPr>
            <w:tcW w:w="12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CC5E5C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(8</w:t>
            </w:r>
            <w:r>
              <w:rPr>
                <w:rFonts w:ascii="Calibri" w:hAnsi="Calibri" w:cs="Calibri"/>
                <w:sz w:val="20"/>
                <w:szCs w:val="20"/>
              </w:rPr>
              <w:t>9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4</w:t>
            </w:r>
            <w:r w:rsidRPr="00796101">
              <w:rPr>
                <w:rFonts w:ascii="Calibri" w:hAnsi="Calibri" w:cs="Calibri"/>
                <w:sz w:val="20"/>
                <w:szCs w:val="20"/>
              </w:rPr>
              <w:t xml:space="preserve"> – 9</w:t>
            </w:r>
            <w:r>
              <w:rPr>
                <w:rFonts w:ascii="Calibri" w:hAnsi="Calibri" w:cs="Calibri"/>
                <w:sz w:val="20"/>
                <w:szCs w:val="20"/>
              </w:rPr>
              <w:t>6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1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</w:tr>
      <w:tr w:rsidR="00FF7E80" w:rsidRPr="00796101" w14:paraId="42E24134" w14:textId="77777777" w:rsidTr="00B9227A">
        <w:trPr>
          <w:trHeight w:val="548"/>
        </w:trPr>
        <w:tc>
          <w:tcPr>
            <w:tcW w:w="1555" w:type="dxa"/>
            <w:tcBorders>
              <w:left w:val="nil"/>
              <w:right w:val="nil"/>
            </w:tcBorders>
            <w:vAlign w:val="center"/>
          </w:tcPr>
          <w:p w14:paraId="05B5A4D7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Biopsy Negative/GG1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248175C5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422</w:t>
            </w:r>
          </w:p>
        </w:tc>
        <w:tc>
          <w:tcPr>
            <w:tcW w:w="1839" w:type="dxa"/>
            <w:tcBorders>
              <w:left w:val="nil"/>
              <w:right w:val="nil"/>
            </w:tcBorders>
            <w:vAlign w:val="center"/>
          </w:tcPr>
          <w:p w14:paraId="158FB9BF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172</w:t>
            </w:r>
          </w:p>
        </w:tc>
        <w:tc>
          <w:tcPr>
            <w:tcW w:w="575" w:type="dxa"/>
            <w:tcBorders>
              <w:left w:val="nil"/>
            </w:tcBorders>
            <w:vAlign w:val="center"/>
          </w:tcPr>
          <w:p w14:paraId="45D58A2F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594</w:t>
            </w:r>
          </w:p>
        </w:tc>
        <w:tc>
          <w:tcPr>
            <w:tcW w:w="1746" w:type="dxa"/>
            <w:tcBorders>
              <w:right w:val="nil"/>
            </w:tcBorders>
            <w:vAlign w:val="center"/>
          </w:tcPr>
          <w:p w14:paraId="2C2316F3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 xml:space="preserve">Specificity, </w:t>
            </w:r>
            <w:r>
              <w:rPr>
                <w:rFonts w:ascii="Calibri" w:hAnsi="Calibri" w:cs="Calibri"/>
                <w:sz w:val="20"/>
                <w:szCs w:val="20"/>
              </w:rPr>
              <w:t>29.0%</w:t>
            </w:r>
          </w:p>
        </w:tc>
        <w:tc>
          <w:tcPr>
            <w:tcW w:w="1274" w:type="dxa"/>
            <w:tcBorders>
              <w:left w:val="nil"/>
              <w:right w:val="nil"/>
            </w:tcBorders>
            <w:vAlign w:val="center"/>
          </w:tcPr>
          <w:p w14:paraId="59343501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(2</w:t>
            </w:r>
            <w:r>
              <w:rPr>
                <w:rFonts w:ascii="Calibri" w:hAnsi="Calibri" w:cs="Calibri"/>
                <w:sz w:val="20"/>
                <w:szCs w:val="20"/>
              </w:rPr>
              <w:t>5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3</w:t>
            </w:r>
            <w:r w:rsidRPr="00796101">
              <w:rPr>
                <w:rFonts w:ascii="Calibri" w:hAnsi="Calibri" w:cs="Calibri"/>
                <w:sz w:val="20"/>
                <w:szCs w:val="20"/>
              </w:rPr>
              <w:t xml:space="preserve"> – 3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8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</w:tr>
      <w:tr w:rsidR="00FF7E80" w:rsidRPr="00796101" w14:paraId="1D3F6A0B" w14:textId="77777777" w:rsidTr="00B9227A">
        <w:trPr>
          <w:trHeight w:val="287"/>
        </w:trPr>
        <w:tc>
          <w:tcPr>
            <w:tcW w:w="155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CEC398F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Total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D6922B5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645</w:t>
            </w:r>
          </w:p>
        </w:tc>
        <w:tc>
          <w:tcPr>
            <w:tcW w:w="183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6521B2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188</w:t>
            </w:r>
          </w:p>
        </w:tc>
        <w:tc>
          <w:tcPr>
            <w:tcW w:w="575" w:type="dxa"/>
            <w:tcBorders>
              <w:left w:val="nil"/>
              <w:bottom w:val="single" w:sz="4" w:space="0" w:color="auto"/>
            </w:tcBorders>
            <w:vAlign w:val="center"/>
          </w:tcPr>
          <w:p w14:paraId="63CA5605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833</w:t>
            </w:r>
          </w:p>
        </w:tc>
        <w:tc>
          <w:tcPr>
            <w:tcW w:w="1746" w:type="dxa"/>
            <w:tcBorders>
              <w:bottom w:val="single" w:sz="4" w:space="0" w:color="auto"/>
              <w:right w:val="nil"/>
            </w:tcBorders>
            <w:vAlign w:val="center"/>
          </w:tcPr>
          <w:p w14:paraId="6452EC09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PPV, 3</w:t>
            </w:r>
            <w:r>
              <w:rPr>
                <w:rFonts w:ascii="Calibri" w:hAnsi="Calibri" w:cs="Calibri"/>
                <w:sz w:val="20"/>
                <w:szCs w:val="20"/>
              </w:rPr>
              <w:t>4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6%</w:t>
            </w:r>
          </w:p>
        </w:tc>
        <w:tc>
          <w:tcPr>
            <w:tcW w:w="12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C35F686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(3</w:t>
            </w:r>
            <w:r>
              <w:rPr>
                <w:rFonts w:ascii="Calibri" w:hAnsi="Calibri" w:cs="Calibri"/>
                <w:sz w:val="20"/>
                <w:szCs w:val="20"/>
              </w:rPr>
              <w:t>0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9</w:t>
            </w:r>
            <w:r w:rsidRPr="00796101">
              <w:rPr>
                <w:rFonts w:ascii="Calibri" w:hAnsi="Calibri" w:cs="Calibri"/>
                <w:sz w:val="20"/>
                <w:szCs w:val="20"/>
              </w:rPr>
              <w:t xml:space="preserve"> – </w:t>
            </w:r>
            <w:r>
              <w:rPr>
                <w:rFonts w:ascii="Calibri" w:hAnsi="Calibri" w:cs="Calibri"/>
                <w:sz w:val="20"/>
                <w:szCs w:val="20"/>
              </w:rPr>
              <w:t>38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4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</w:tr>
      <w:tr w:rsidR="00FF7E80" w:rsidRPr="00796101" w14:paraId="64FD032A" w14:textId="77777777" w:rsidTr="00B9227A">
        <w:trPr>
          <w:trHeight w:val="274"/>
        </w:trPr>
        <w:tc>
          <w:tcPr>
            <w:tcW w:w="1555" w:type="dxa"/>
            <w:tcBorders>
              <w:left w:val="nil"/>
              <w:bottom w:val="nil"/>
              <w:right w:val="nil"/>
            </w:tcBorders>
            <w:vAlign w:val="center"/>
          </w:tcPr>
          <w:p w14:paraId="24D3E909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vAlign w:val="center"/>
          </w:tcPr>
          <w:p w14:paraId="709FCB38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39" w:type="dxa"/>
            <w:tcBorders>
              <w:left w:val="nil"/>
              <w:bottom w:val="nil"/>
              <w:right w:val="nil"/>
            </w:tcBorders>
            <w:vAlign w:val="center"/>
          </w:tcPr>
          <w:p w14:paraId="3D441217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75" w:type="dxa"/>
            <w:tcBorders>
              <w:left w:val="nil"/>
              <w:bottom w:val="nil"/>
            </w:tcBorders>
            <w:vAlign w:val="center"/>
          </w:tcPr>
          <w:p w14:paraId="7776C1D0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46" w:type="dxa"/>
            <w:tcBorders>
              <w:bottom w:val="nil"/>
              <w:right w:val="nil"/>
            </w:tcBorders>
            <w:vAlign w:val="center"/>
          </w:tcPr>
          <w:p w14:paraId="21F63104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 xml:space="preserve">NPV, </w:t>
            </w:r>
            <w:r>
              <w:rPr>
                <w:rFonts w:ascii="Calibri" w:hAnsi="Calibri" w:cs="Calibri"/>
                <w:sz w:val="20"/>
                <w:szCs w:val="20"/>
              </w:rPr>
              <w:t>91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5%</w:t>
            </w:r>
          </w:p>
        </w:tc>
        <w:tc>
          <w:tcPr>
            <w:tcW w:w="1274" w:type="dxa"/>
            <w:tcBorders>
              <w:left w:val="nil"/>
              <w:bottom w:val="nil"/>
              <w:right w:val="nil"/>
            </w:tcBorders>
            <w:vAlign w:val="center"/>
          </w:tcPr>
          <w:p w14:paraId="7CC32205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(8</w:t>
            </w:r>
            <w:r>
              <w:rPr>
                <w:rFonts w:ascii="Calibri" w:hAnsi="Calibri" w:cs="Calibri"/>
                <w:sz w:val="20"/>
                <w:szCs w:val="20"/>
              </w:rPr>
              <w:t>6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5</w:t>
            </w:r>
            <w:r w:rsidRPr="00796101">
              <w:rPr>
                <w:rFonts w:ascii="Calibri" w:hAnsi="Calibri" w:cs="Calibri"/>
                <w:sz w:val="20"/>
                <w:szCs w:val="20"/>
              </w:rPr>
              <w:t xml:space="preserve"> – 9</w:t>
            </w:r>
            <w:r>
              <w:rPr>
                <w:rFonts w:ascii="Calibri" w:hAnsi="Calibri" w:cs="Calibri"/>
                <w:sz w:val="20"/>
                <w:szCs w:val="20"/>
              </w:rPr>
              <w:t>5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1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</w:tr>
      <w:tr w:rsidR="00FF7E80" w:rsidRPr="00796101" w14:paraId="15B755BB" w14:textId="77777777" w:rsidTr="00B9227A">
        <w:trPr>
          <w:trHeight w:val="274"/>
        </w:trPr>
        <w:tc>
          <w:tcPr>
            <w:tcW w:w="1555" w:type="dxa"/>
            <w:tcBorders>
              <w:top w:val="nil"/>
              <w:left w:val="nil"/>
              <w:right w:val="nil"/>
            </w:tcBorders>
            <w:vAlign w:val="bottom"/>
          </w:tcPr>
          <w:p w14:paraId="596F4B15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Prevalence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vAlign w:val="bottom"/>
          </w:tcPr>
          <w:p w14:paraId="1DA042E4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28.7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%</w:t>
            </w:r>
          </w:p>
        </w:tc>
        <w:tc>
          <w:tcPr>
            <w:tcW w:w="1839" w:type="dxa"/>
            <w:tcBorders>
              <w:top w:val="nil"/>
              <w:left w:val="nil"/>
              <w:right w:val="nil"/>
            </w:tcBorders>
          </w:tcPr>
          <w:p w14:paraId="2832EBA3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Predicted negative</w:t>
            </w:r>
          </w:p>
        </w:tc>
        <w:tc>
          <w:tcPr>
            <w:tcW w:w="575" w:type="dxa"/>
            <w:tcBorders>
              <w:top w:val="nil"/>
              <w:left w:val="nil"/>
              <w:right w:val="single" w:sz="4" w:space="0" w:color="auto"/>
            </w:tcBorders>
          </w:tcPr>
          <w:p w14:paraId="448698A4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22.6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%</w:t>
            </w:r>
          </w:p>
        </w:tc>
        <w:tc>
          <w:tcPr>
            <w:tcW w:w="1746" w:type="dxa"/>
            <w:tcBorders>
              <w:top w:val="nil"/>
              <w:left w:val="single" w:sz="4" w:space="0" w:color="auto"/>
              <w:right w:val="nil"/>
            </w:tcBorders>
          </w:tcPr>
          <w:p w14:paraId="7A9AAFE7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nil"/>
              <w:left w:val="nil"/>
              <w:right w:val="nil"/>
            </w:tcBorders>
          </w:tcPr>
          <w:p w14:paraId="1B5B3971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3560AAD2" w14:textId="77777777" w:rsidR="00FF7E80" w:rsidRDefault="00FF7E80" w:rsidP="00FF7E80"/>
    <w:p w14:paraId="5886037E" w14:textId="77777777" w:rsidR="00FF7E80" w:rsidRDefault="00FF7E80" w:rsidP="00FF7E80"/>
    <w:p w14:paraId="6FECF273" w14:textId="77777777" w:rsidR="00FF7E80" w:rsidRDefault="00FF7E80" w:rsidP="00FF7E80">
      <w:pPr>
        <w:rPr>
          <w:rFonts w:ascii="Calibri" w:hAnsi="Calibri" w:cs="Calibri"/>
        </w:rPr>
      </w:pPr>
    </w:p>
    <w:p w14:paraId="50225A3D" w14:textId="77777777" w:rsidR="00FF7E80" w:rsidRDefault="00FF7E80" w:rsidP="00FF7E80">
      <w:pPr>
        <w:rPr>
          <w:rFonts w:ascii="Calibri" w:hAnsi="Calibri" w:cs="Calibri"/>
        </w:rPr>
      </w:pPr>
    </w:p>
    <w:p w14:paraId="25B82430" w14:textId="1B9C76E7" w:rsidR="00FF7E80" w:rsidRDefault="00FF7E80" w:rsidP="00FF7E80">
      <w:pPr>
        <w:rPr>
          <w:rFonts w:ascii="Calibri" w:hAnsi="Calibri" w:cs="Calibri"/>
        </w:rPr>
      </w:pPr>
    </w:p>
    <w:p w14:paraId="2840E45F" w14:textId="1CE0BD2C" w:rsidR="00FF7E80" w:rsidRPr="009756BE" w:rsidRDefault="00FF7E80" w:rsidP="00FF7E80">
      <w:pPr>
        <w:rPr>
          <w:rFonts w:ascii="Calibri" w:hAnsi="Calibri" w:cs="Calibri"/>
        </w:rPr>
      </w:pPr>
      <w:r w:rsidRPr="00796101">
        <w:rPr>
          <w:rFonts w:ascii="Calibri" w:hAnsi="Calibri" w:cs="Calibri"/>
        </w:rPr>
        <w:t xml:space="preserve">Table </w:t>
      </w:r>
      <w:r>
        <w:rPr>
          <w:rFonts w:ascii="Calibri" w:hAnsi="Calibri" w:cs="Calibri"/>
        </w:rPr>
        <w:t>S3:</w:t>
      </w:r>
      <w:r w:rsidRPr="00796101">
        <w:rPr>
          <w:rFonts w:ascii="Calibri" w:hAnsi="Calibri" w:cs="Calibri"/>
        </w:rPr>
        <w:t xml:space="preserve"> Performance of the EPI test with a cu</w:t>
      </w:r>
      <w:r>
        <w:rPr>
          <w:rFonts w:ascii="Calibri" w:hAnsi="Calibri" w:cs="Calibri"/>
        </w:rPr>
        <w:t>t point of 15.6 in the pooled</w:t>
      </w:r>
      <w:r w:rsidRPr="00796101">
        <w:rPr>
          <w:rFonts w:ascii="Calibri" w:hAnsi="Calibri" w:cs="Calibri"/>
        </w:rPr>
        <w:t xml:space="preserve"> cohort</w:t>
      </w:r>
      <w:r>
        <w:rPr>
          <w:rFonts w:ascii="Calibri" w:hAnsi="Calibri" w:cs="Calibri"/>
        </w:rPr>
        <w:t xml:space="preserve"> with NCCN constraints:</w:t>
      </w:r>
    </w:p>
    <w:p w14:paraId="5C85E40E" w14:textId="35BC981A" w:rsidR="00FF7E80" w:rsidRPr="00796101" w:rsidRDefault="00FF7E80" w:rsidP="00FF7E80">
      <w:pPr>
        <w:rPr>
          <w:rFonts w:ascii="Calibri" w:hAnsi="Calibri" w:cs="Calibri"/>
        </w:rPr>
      </w:pPr>
    </w:p>
    <w:tbl>
      <w:tblPr>
        <w:tblStyle w:val="TableGrid"/>
        <w:tblW w:w="8549" w:type="dxa"/>
        <w:tblLook w:val="04A0" w:firstRow="1" w:lastRow="0" w:firstColumn="1" w:lastColumn="0" w:noHBand="0" w:noVBand="1"/>
      </w:tblPr>
      <w:tblGrid>
        <w:gridCol w:w="1546"/>
        <w:gridCol w:w="1518"/>
        <w:gridCol w:w="1797"/>
        <w:gridCol w:w="714"/>
        <w:gridCol w:w="1722"/>
        <w:gridCol w:w="1252"/>
      </w:tblGrid>
      <w:tr w:rsidR="00FF7E80" w:rsidRPr="00796101" w14:paraId="3A196F40" w14:textId="77777777" w:rsidTr="00B9227A">
        <w:trPr>
          <w:trHeight w:val="563"/>
        </w:trPr>
        <w:tc>
          <w:tcPr>
            <w:tcW w:w="1555" w:type="dxa"/>
            <w:tcBorders>
              <w:left w:val="nil"/>
              <w:right w:val="nil"/>
            </w:tcBorders>
          </w:tcPr>
          <w:p w14:paraId="178ADB3C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50940B9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 xml:space="preserve">EPI </w:t>
            </w: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 xml:space="preserve">≥ </m:t>
              </m:r>
            </m:oMath>
            <w:r w:rsidRPr="00796101">
              <w:rPr>
                <w:rFonts w:ascii="Calibri" w:hAnsi="Calibri" w:cs="Calibri"/>
                <w:sz w:val="20"/>
                <w:szCs w:val="20"/>
              </w:rPr>
              <w:t>cut point</w:t>
            </w:r>
          </w:p>
        </w:tc>
        <w:tc>
          <w:tcPr>
            <w:tcW w:w="183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F04CE54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EPI &lt; cut point</w:t>
            </w:r>
          </w:p>
        </w:tc>
        <w:tc>
          <w:tcPr>
            <w:tcW w:w="575" w:type="dxa"/>
            <w:tcBorders>
              <w:left w:val="nil"/>
              <w:bottom w:val="single" w:sz="4" w:space="0" w:color="auto"/>
            </w:tcBorders>
            <w:vAlign w:val="center"/>
          </w:tcPr>
          <w:p w14:paraId="466C2D2E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Total</w:t>
            </w:r>
          </w:p>
        </w:tc>
        <w:tc>
          <w:tcPr>
            <w:tcW w:w="1746" w:type="dxa"/>
            <w:tcBorders>
              <w:right w:val="nil"/>
            </w:tcBorders>
            <w:vAlign w:val="center"/>
          </w:tcPr>
          <w:p w14:paraId="3F0E0E2F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Performance</w:t>
            </w:r>
          </w:p>
        </w:tc>
        <w:tc>
          <w:tcPr>
            <w:tcW w:w="12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942FE10" w14:textId="77777777" w:rsidR="00FF7E80" w:rsidRPr="00796101" w:rsidRDefault="00FF7E80" w:rsidP="00B9227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(95%CI)</w:t>
            </w:r>
          </w:p>
        </w:tc>
      </w:tr>
      <w:tr w:rsidR="00FF7E80" w:rsidRPr="00796101" w14:paraId="7605B41C" w14:textId="77777777" w:rsidTr="00B9227A">
        <w:trPr>
          <w:trHeight w:val="563"/>
        </w:trPr>
        <w:tc>
          <w:tcPr>
            <w:tcW w:w="1555" w:type="dxa"/>
            <w:tcBorders>
              <w:left w:val="nil"/>
              <w:right w:val="nil"/>
            </w:tcBorders>
            <w:vAlign w:val="center"/>
          </w:tcPr>
          <w:p w14:paraId="7CCDB001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Biopsy Positive</w:t>
            </w:r>
            <w:r>
              <w:rPr>
                <w:rFonts w:ascii="Calibri" w:hAnsi="Calibri" w:cs="Calibri"/>
                <w:sz w:val="20"/>
                <w:szCs w:val="20"/>
              </w:rPr>
              <w:t>/</w:t>
            </w:r>
            <w:r w:rsidRPr="008D0CAE">
              <w:rPr>
                <w:rFonts w:ascii="Calibri" w:hAnsi="Calibri" w:cs="Calibri"/>
                <w:sz w:val="20"/>
                <w:szCs w:val="20"/>
                <w:u w:val="single"/>
              </w:rPr>
              <w:t>&gt;</w:t>
            </w:r>
            <w:r w:rsidRPr="008D0CAE">
              <w:rPr>
                <w:rFonts w:ascii="Calibri" w:hAnsi="Calibri" w:cs="Calibri"/>
                <w:sz w:val="20"/>
                <w:szCs w:val="20"/>
              </w:rPr>
              <w:t>GG2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79E61AAF" w14:textId="25964B6F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298</w:t>
            </w:r>
          </w:p>
        </w:tc>
        <w:tc>
          <w:tcPr>
            <w:tcW w:w="1839" w:type="dxa"/>
            <w:tcBorders>
              <w:left w:val="nil"/>
              <w:right w:val="nil"/>
            </w:tcBorders>
            <w:vAlign w:val="center"/>
          </w:tcPr>
          <w:p w14:paraId="0B9AA363" w14:textId="05956CE1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28</w:t>
            </w:r>
          </w:p>
        </w:tc>
        <w:tc>
          <w:tcPr>
            <w:tcW w:w="575" w:type="dxa"/>
            <w:tcBorders>
              <w:left w:val="nil"/>
            </w:tcBorders>
            <w:vAlign w:val="center"/>
          </w:tcPr>
          <w:p w14:paraId="467AD186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326</w:t>
            </w:r>
          </w:p>
        </w:tc>
        <w:tc>
          <w:tcPr>
            <w:tcW w:w="1746" w:type="dxa"/>
            <w:tcBorders>
              <w:right w:val="nil"/>
            </w:tcBorders>
            <w:vAlign w:val="center"/>
          </w:tcPr>
          <w:p w14:paraId="70C4E33C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 xml:space="preserve">Sensitivity, </w:t>
            </w:r>
            <w:r>
              <w:rPr>
                <w:rFonts w:ascii="Calibri" w:hAnsi="Calibri" w:cs="Calibri"/>
                <w:sz w:val="20"/>
                <w:szCs w:val="20"/>
              </w:rPr>
              <w:t>91.4%</w:t>
            </w:r>
          </w:p>
        </w:tc>
        <w:tc>
          <w:tcPr>
            <w:tcW w:w="12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C4E61AB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(8</w:t>
            </w:r>
            <w:r>
              <w:rPr>
                <w:rFonts w:ascii="Calibri" w:hAnsi="Calibri" w:cs="Calibri"/>
                <w:sz w:val="20"/>
                <w:szCs w:val="20"/>
              </w:rPr>
              <w:t>7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8</w:t>
            </w:r>
            <w:r w:rsidRPr="00796101">
              <w:rPr>
                <w:rFonts w:ascii="Calibri" w:hAnsi="Calibri" w:cs="Calibri"/>
                <w:sz w:val="20"/>
                <w:szCs w:val="20"/>
              </w:rPr>
              <w:t xml:space="preserve"> – 9</w:t>
            </w:r>
            <w:r>
              <w:rPr>
                <w:rFonts w:ascii="Calibri" w:hAnsi="Calibri" w:cs="Calibri"/>
                <w:sz w:val="20"/>
                <w:szCs w:val="20"/>
              </w:rPr>
              <w:t>4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</w:tr>
      <w:tr w:rsidR="00FF7E80" w:rsidRPr="00796101" w14:paraId="76D0D865" w14:textId="77777777" w:rsidTr="00B9227A">
        <w:trPr>
          <w:trHeight w:val="548"/>
        </w:trPr>
        <w:tc>
          <w:tcPr>
            <w:tcW w:w="1555" w:type="dxa"/>
            <w:tcBorders>
              <w:left w:val="nil"/>
              <w:right w:val="nil"/>
            </w:tcBorders>
            <w:vAlign w:val="center"/>
          </w:tcPr>
          <w:p w14:paraId="53DB91F4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Biopsy Negative/GG1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297B1A2E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542</w:t>
            </w:r>
          </w:p>
        </w:tc>
        <w:tc>
          <w:tcPr>
            <w:tcW w:w="1839" w:type="dxa"/>
            <w:tcBorders>
              <w:left w:val="nil"/>
              <w:right w:val="nil"/>
            </w:tcBorders>
            <w:vAlign w:val="center"/>
          </w:tcPr>
          <w:p w14:paraId="72A816B2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229</w:t>
            </w:r>
          </w:p>
        </w:tc>
        <w:tc>
          <w:tcPr>
            <w:tcW w:w="575" w:type="dxa"/>
            <w:tcBorders>
              <w:left w:val="nil"/>
            </w:tcBorders>
            <w:vAlign w:val="center"/>
          </w:tcPr>
          <w:p w14:paraId="357BAF83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771</w:t>
            </w:r>
          </w:p>
        </w:tc>
        <w:tc>
          <w:tcPr>
            <w:tcW w:w="1746" w:type="dxa"/>
            <w:tcBorders>
              <w:right w:val="nil"/>
            </w:tcBorders>
            <w:vAlign w:val="center"/>
          </w:tcPr>
          <w:p w14:paraId="65091060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 xml:space="preserve">Specificity, </w:t>
            </w:r>
            <w:r>
              <w:rPr>
                <w:rFonts w:ascii="Calibri" w:hAnsi="Calibri" w:cs="Calibri"/>
                <w:sz w:val="20"/>
                <w:szCs w:val="20"/>
              </w:rPr>
              <w:t>29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7%</w:t>
            </w:r>
          </w:p>
        </w:tc>
        <w:tc>
          <w:tcPr>
            <w:tcW w:w="1274" w:type="dxa"/>
            <w:tcBorders>
              <w:left w:val="nil"/>
              <w:right w:val="nil"/>
            </w:tcBorders>
            <w:vAlign w:val="center"/>
          </w:tcPr>
          <w:p w14:paraId="27C62046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(2</w:t>
            </w:r>
            <w:r>
              <w:rPr>
                <w:rFonts w:ascii="Calibri" w:hAnsi="Calibri" w:cs="Calibri"/>
                <w:sz w:val="20"/>
                <w:szCs w:val="20"/>
              </w:rPr>
              <w:t>6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5</w:t>
            </w:r>
            <w:r w:rsidRPr="00796101">
              <w:rPr>
                <w:rFonts w:ascii="Calibri" w:hAnsi="Calibri" w:cs="Calibri"/>
                <w:sz w:val="20"/>
                <w:szCs w:val="20"/>
              </w:rPr>
              <w:t xml:space="preserve"> – 3</w:t>
            </w:r>
            <w:r>
              <w:rPr>
                <w:rFonts w:ascii="Calibri" w:hAnsi="Calibri" w:cs="Calibri"/>
                <w:sz w:val="20"/>
                <w:szCs w:val="20"/>
              </w:rPr>
              <w:t>3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1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</w:tr>
      <w:tr w:rsidR="00FF7E80" w:rsidRPr="00796101" w14:paraId="0874FA90" w14:textId="77777777" w:rsidTr="00B9227A">
        <w:trPr>
          <w:trHeight w:val="287"/>
        </w:trPr>
        <w:tc>
          <w:tcPr>
            <w:tcW w:w="155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50A9905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Total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9D383F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840</w:t>
            </w:r>
          </w:p>
        </w:tc>
        <w:tc>
          <w:tcPr>
            <w:tcW w:w="183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483A427" w14:textId="34154763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257</w:t>
            </w:r>
          </w:p>
        </w:tc>
        <w:tc>
          <w:tcPr>
            <w:tcW w:w="575" w:type="dxa"/>
            <w:tcBorders>
              <w:left w:val="nil"/>
              <w:bottom w:val="single" w:sz="4" w:space="0" w:color="auto"/>
            </w:tcBorders>
            <w:vAlign w:val="center"/>
          </w:tcPr>
          <w:p w14:paraId="693D28C8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1097</w:t>
            </w:r>
          </w:p>
        </w:tc>
        <w:tc>
          <w:tcPr>
            <w:tcW w:w="1746" w:type="dxa"/>
            <w:tcBorders>
              <w:bottom w:val="single" w:sz="4" w:space="0" w:color="auto"/>
              <w:right w:val="nil"/>
            </w:tcBorders>
            <w:vAlign w:val="center"/>
          </w:tcPr>
          <w:p w14:paraId="6A527ED5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PPV, 3</w:t>
            </w:r>
            <w:r>
              <w:rPr>
                <w:rFonts w:ascii="Calibri" w:hAnsi="Calibri" w:cs="Calibri"/>
                <w:sz w:val="20"/>
                <w:szCs w:val="20"/>
              </w:rPr>
              <w:t>5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5%</w:t>
            </w:r>
          </w:p>
        </w:tc>
        <w:tc>
          <w:tcPr>
            <w:tcW w:w="12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9D8AD15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(3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  <w:r w:rsidRPr="00796101">
              <w:rPr>
                <w:rFonts w:ascii="Calibri" w:hAnsi="Calibri" w:cs="Calibri"/>
                <w:sz w:val="20"/>
                <w:szCs w:val="20"/>
              </w:rPr>
              <w:t xml:space="preserve"> – </w:t>
            </w:r>
            <w:r>
              <w:rPr>
                <w:rFonts w:ascii="Calibri" w:hAnsi="Calibri" w:cs="Calibri"/>
                <w:sz w:val="20"/>
                <w:szCs w:val="20"/>
              </w:rPr>
              <w:t>38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8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</w:tr>
      <w:tr w:rsidR="00FF7E80" w:rsidRPr="00796101" w14:paraId="6D58CF91" w14:textId="77777777" w:rsidTr="00B9227A">
        <w:trPr>
          <w:trHeight w:val="274"/>
        </w:trPr>
        <w:tc>
          <w:tcPr>
            <w:tcW w:w="1555" w:type="dxa"/>
            <w:tcBorders>
              <w:left w:val="nil"/>
              <w:bottom w:val="nil"/>
              <w:right w:val="nil"/>
            </w:tcBorders>
            <w:vAlign w:val="center"/>
          </w:tcPr>
          <w:p w14:paraId="0ABD2A93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vAlign w:val="center"/>
          </w:tcPr>
          <w:p w14:paraId="16170F17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39" w:type="dxa"/>
            <w:tcBorders>
              <w:left w:val="nil"/>
              <w:bottom w:val="nil"/>
              <w:right w:val="nil"/>
            </w:tcBorders>
            <w:vAlign w:val="center"/>
          </w:tcPr>
          <w:p w14:paraId="0DAA95FD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75" w:type="dxa"/>
            <w:tcBorders>
              <w:left w:val="nil"/>
              <w:bottom w:val="nil"/>
            </w:tcBorders>
            <w:vAlign w:val="center"/>
          </w:tcPr>
          <w:p w14:paraId="6448B9F7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46" w:type="dxa"/>
            <w:tcBorders>
              <w:bottom w:val="nil"/>
              <w:right w:val="nil"/>
            </w:tcBorders>
            <w:vAlign w:val="center"/>
          </w:tcPr>
          <w:p w14:paraId="55131544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 xml:space="preserve">NPV, </w:t>
            </w:r>
            <w:r>
              <w:rPr>
                <w:rFonts w:ascii="Calibri" w:hAnsi="Calibri" w:cs="Calibri"/>
                <w:sz w:val="20"/>
                <w:szCs w:val="20"/>
              </w:rPr>
              <w:t>89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1%</w:t>
            </w:r>
          </w:p>
        </w:tc>
        <w:tc>
          <w:tcPr>
            <w:tcW w:w="1274" w:type="dxa"/>
            <w:tcBorders>
              <w:left w:val="nil"/>
              <w:bottom w:val="nil"/>
              <w:right w:val="nil"/>
            </w:tcBorders>
            <w:vAlign w:val="center"/>
          </w:tcPr>
          <w:p w14:paraId="5823B80E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(8</w:t>
            </w:r>
            <w:r>
              <w:rPr>
                <w:rFonts w:ascii="Calibri" w:hAnsi="Calibri" w:cs="Calibri"/>
                <w:sz w:val="20"/>
                <w:szCs w:val="20"/>
              </w:rPr>
              <w:t>4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6</w:t>
            </w:r>
            <w:r w:rsidRPr="00796101">
              <w:rPr>
                <w:rFonts w:ascii="Calibri" w:hAnsi="Calibri" w:cs="Calibri"/>
                <w:sz w:val="20"/>
                <w:szCs w:val="20"/>
              </w:rPr>
              <w:t xml:space="preserve"> – 9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6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</w:tr>
      <w:tr w:rsidR="00FF7E80" w:rsidRPr="00796101" w14:paraId="4BAC21BF" w14:textId="77777777" w:rsidTr="00B9227A">
        <w:trPr>
          <w:trHeight w:val="274"/>
        </w:trPr>
        <w:tc>
          <w:tcPr>
            <w:tcW w:w="1555" w:type="dxa"/>
            <w:tcBorders>
              <w:top w:val="nil"/>
              <w:left w:val="nil"/>
              <w:right w:val="nil"/>
            </w:tcBorders>
            <w:vAlign w:val="bottom"/>
          </w:tcPr>
          <w:p w14:paraId="031FEFC1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Prevalence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vAlign w:val="bottom"/>
          </w:tcPr>
          <w:p w14:paraId="7B3D7F2C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39.7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%</w:t>
            </w:r>
          </w:p>
        </w:tc>
        <w:tc>
          <w:tcPr>
            <w:tcW w:w="1839" w:type="dxa"/>
            <w:tcBorders>
              <w:top w:val="nil"/>
              <w:left w:val="nil"/>
              <w:right w:val="nil"/>
            </w:tcBorders>
          </w:tcPr>
          <w:p w14:paraId="0144C6CF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 w:rsidRPr="00796101">
              <w:rPr>
                <w:rFonts w:ascii="Calibri" w:hAnsi="Calibri" w:cs="Calibri"/>
                <w:sz w:val="20"/>
                <w:szCs w:val="20"/>
              </w:rPr>
              <w:t>Predicted negative</w:t>
            </w:r>
          </w:p>
        </w:tc>
        <w:tc>
          <w:tcPr>
            <w:tcW w:w="575" w:type="dxa"/>
            <w:tcBorders>
              <w:top w:val="nil"/>
              <w:left w:val="nil"/>
              <w:right w:val="single" w:sz="4" w:space="0" w:color="auto"/>
            </w:tcBorders>
          </w:tcPr>
          <w:p w14:paraId="468B9524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23.4</w:t>
            </w:r>
            <w:r w:rsidRPr="00796101">
              <w:rPr>
                <w:rFonts w:ascii="Calibri" w:hAnsi="Calibri" w:cs="Calibri"/>
                <w:sz w:val="20"/>
                <w:szCs w:val="20"/>
              </w:rPr>
              <w:t>%</w:t>
            </w:r>
          </w:p>
        </w:tc>
        <w:tc>
          <w:tcPr>
            <w:tcW w:w="1746" w:type="dxa"/>
            <w:tcBorders>
              <w:top w:val="nil"/>
              <w:left w:val="single" w:sz="4" w:space="0" w:color="auto"/>
              <w:right w:val="nil"/>
            </w:tcBorders>
          </w:tcPr>
          <w:p w14:paraId="73E56AC8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nil"/>
              <w:left w:val="nil"/>
              <w:right w:val="nil"/>
            </w:tcBorders>
          </w:tcPr>
          <w:p w14:paraId="433E64C1" w14:textId="77777777" w:rsidR="00FF7E80" w:rsidRPr="00796101" w:rsidRDefault="00FF7E80" w:rsidP="00B9227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259769DD" w14:textId="77777777" w:rsidR="00FF7E80" w:rsidRDefault="00FF7E80" w:rsidP="00FF7E80"/>
    <w:p w14:paraId="5EFFA589" w14:textId="5827CC37" w:rsidR="00EE657D" w:rsidRDefault="00EE657D" w:rsidP="00EE657D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A3F5051" w14:textId="13C54007" w:rsidR="00EE657D" w:rsidRDefault="00EE657D" w:rsidP="00EE657D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0CEB7DA" w14:textId="6835BBFC" w:rsidR="00EE657D" w:rsidRDefault="00EE657D"/>
    <w:p w14:paraId="453405A4" w14:textId="34CCA61F" w:rsidR="00EE657D" w:rsidRDefault="00EE657D"/>
    <w:p w14:paraId="7C081C16" w14:textId="02317816" w:rsidR="00EE657D" w:rsidRDefault="00EE657D"/>
    <w:p w14:paraId="1D943073" w14:textId="46C7C110" w:rsidR="00EE657D" w:rsidRDefault="00EE657D"/>
    <w:p w14:paraId="58B86115" w14:textId="077283B2" w:rsidR="00EE657D" w:rsidRDefault="00EE657D"/>
    <w:p w14:paraId="7B318AD6" w14:textId="64BB3E46" w:rsidR="00EE657D" w:rsidRDefault="00EE657D"/>
    <w:p w14:paraId="6A8DA2BC" w14:textId="37E7F9F0" w:rsidR="00EE657D" w:rsidRDefault="00EE657D"/>
    <w:p w14:paraId="2B90E383" w14:textId="1F5F43EA" w:rsidR="00EE657D" w:rsidRDefault="00EE657D"/>
    <w:p w14:paraId="4FDEAAA5" w14:textId="7ED5A7FB" w:rsidR="00EE657D" w:rsidRDefault="00EE657D"/>
    <w:p w14:paraId="79B6B9CF" w14:textId="43F9C4D1" w:rsidR="00EE657D" w:rsidRDefault="00EE657D"/>
    <w:p w14:paraId="010111E0" w14:textId="3B55C8F1" w:rsidR="00EE657D" w:rsidRDefault="00EE657D"/>
    <w:p w14:paraId="1C074368" w14:textId="0914C48C" w:rsidR="00EE657D" w:rsidRDefault="00EE657D"/>
    <w:p w14:paraId="01E3AB26" w14:textId="15584608" w:rsidR="00EE657D" w:rsidRDefault="00EE657D"/>
    <w:p w14:paraId="52122C56" w14:textId="4213C52F" w:rsidR="00EE657D" w:rsidRDefault="00EE657D"/>
    <w:p w14:paraId="782BFEC6" w14:textId="4AB26E61" w:rsidR="00EE657D" w:rsidRDefault="00EE657D"/>
    <w:p w14:paraId="272D8876" w14:textId="455F2610" w:rsidR="00EE657D" w:rsidRDefault="00EE657D"/>
    <w:p w14:paraId="52BA2267" w14:textId="465FB06D" w:rsidR="00EE657D" w:rsidRDefault="00EE657D"/>
    <w:p w14:paraId="66A2736E" w14:textId="4871D69E" w:rsidR="00EE657D" w:rsidRDefault="00EE657D"/>
    <w:p w14:paraId="2121136E" w14:textId="7CC14D84" w:rsidR="00EE657D" w:rsidRDefault="00EE657D"/>
    <w:p w14:paraId="68E6935D" w14:textId="3DBA40B6" w:rsidR="00EE657D" w:rsidRDefault="00EE657D"/>
    <w:p w14:paraId="6D5D3E49" w14:textId="3884A6FB" w:rsidR="00EE657D" w:rsidRDefault="00EE657D" w:rsidP="00EE657D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759AA3E" w14:textId="3CCDD77A" w:rsidR="00EE657D" w:rsidRDefault="00EE657D" w:rsidP="00EE657D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08D5D15" w14:textId="778ADDDF" w:rsidR="00EE657D" w:rsidRDefault="00EE657D" w:rsidP="00EE657D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728F494" w14:textId="77777777" w:rsidR="00EE657D" w:rsidRDefault="00EE657D" w:rsidP="00EE657D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441D05A" w14:textId="4C9111E9" w:rsidR="00FF7E80" w:rsidRDefault="00FF7E80"/>
    <w:sectPr w:rsidR="00FF7E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E80"/>
    <w:rsid w:val="0073180E"/>
    <w:rsid w:val="00EE657D"/>
    <w:rsid w:val="00FF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FA7A8"/>
  <w15:chartTrackingRefBased/>
  <w15:docId w15:val="{C1AD14F0-D70A-C745-B807-193C668B5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E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7E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562</Words>
  <Characters>3207</Characters>
  <Application>Microsoft Office Word</Application>
  <DocSecurity>0</DocSecurity>
  <Lines>26</Lines>
  <Paragraphs>7</Paragraphs>
  <ScaleCrop>false</ScaleCrop>
  <Company/>
  <LinksUpToDate>false</LinksUpToDate>
  <CharactersWithSpaces>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2020-11-07T21:02:00Z</dcterms:created>
  <dcterms:modified xsi:type="dcterms:W3CDTF">2020-11-07T21:02:00Z</dcterms:modified>
</cp:coreProperties>
</file>