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937479" w14:textId="691F5F57" w:rsidR="001A5AED" w:rsidRPr="00F56D2A" w:rsidRDefault="001A5AED">
      <w:pPr>
        <w:rPr>
          <w:rFonts w:ascii="Times New Roman" w:hAnsi="Times New Roman" w:cs="Times New Roman"/>
          <w:sz w:val="24"/>
        </w:rPr>
      </w:pPr>
      <w:r w:rsidRPr="00F56D2A">
        <w:rPr>
          <w:rFonts w:ascii="Times New Roman" w:hAnsi="Times New Roman" w:cs="Times New Roman"/>
          <w:sz w:val="24"/>
        </w:rPr>
        <w:t xml:space="preserve">Table </w:t>
      </w:r>
      <w:r w:rsidR="00AF7699" w:rsidRPr="00F56D2A">
        <w:rPr>
          <w:rFonts w:ascii="Times New Roman" w:hAnsi="Times New Roman" w:cs="Times New Roman"/>
          <w:sz w:val="24"/>
        </w:rPr>
        <w:t>3</w:t>
      </w:r>
      <w:r w:rsidRPr="00F56D2A">
        <w:rPr>
          <w:rFonts w:ascii="Times New Roman" w:hAnsi="Times New Roman" w:cs="Times New Roman"/>
          <w:sz w:val="24"/>
        </w:rPr>
        <w:t>. Genotype distributions of SNPs</w:t>
      </w:r>
    </w:p>
    <w:p w14:paraId="4575327F" w14:textId="258AF612" w:rsidR="00C73330" w:rsidRPr="00F77D38" w:rsidRDefault="00F77D38">
      <w:r w:rsidRPr="00F77D38">
        <w:drawing>
          <wp:inline distT="0" distB="0" distL="0" distR="0" wp14:anchorId="5F0EE2F5" wp14:editId="670DF4FA">
            <wp:extent cx="4898501" cy="3158836"/>
            <wp:effectExtent l="0" t="0" r="3810" b="381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6518" cy="318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83AEC" w14:textId="56700C53" w:rsidR="001A5AED" w:rsidRPr="00F56D2A" w:rsidRDefault="001A5AED">
      <w:pPr>
        <w:rPr>
          <w:rFonts w:ascii="Times New Roman" w:hAnsi="Times New Roman" w:cs="Times New Roman"/>
          <w:sz w:val="24"/>
        </w:rPr>
      </w:pPr>
      <w:r w:rsidRPr="00F56D2A">
        <w:rPr>
          <w:rFonts w:ascii="Times New Roman" w:hAnsi="Times New Roman" w:cs="Times New Roman"/>
          <w:sz w:val="24"/>
        </w:rPr>
        <w:t xml:space="preserve">Numbers in the parentheses </w:t>
      </w:r>
      <w:r w:rsidR="00F56D2A" w:rsidRPr="00F56D2A">
        <w:rPr>
          <w:rFonts w:ascii="Times New Roman" w:hAnsi="Times New Roman" w:cs="Times New Roman"/>
          <w:sz w:val="24"/>
        </w:rPr>
        <w:t>indicate</w:t>
      </w:r>
      <w:r w:rsidRPr="00F56D2A">
        <w:rPr>
          <w:rFonts w:ascii="Times New Roman" w:hAnsi="Times New Roman" w:cs="Times New Roman"/>
          <w:sz w:val="24"/>
        </w:rPr>
        <w:t xml:space="preserve"> the number of the subjects. *Compared to </w:t>
      </w:r>
    </w:p>
    <w:p w14:paraId="2829380B" w14:textId="011FFAC4" w:rsidR="001A5AED" w:rsidRPr="00F56D2A" w:rsidRDefault="001A5AED">
      <w:pPr>
        <w:rPr>
          <w:rFonts w:ascii="Times New Roman" w:hAnsi="Times New Roman" w:cs="Times New Roman"/>
          <w:sz w:val="24"/>
        </w:rPr>
      </w:pPr>
      <w:r w:rsidRPr="00F56D2A">
        <w:rPr>
          <w:rFonts w:ascii="Times New Roman" w:hAnsi="Times New Roman" w:cs="Times New Roman"/>
          <w:sz w:val="24"/>
        </w:rPr>
        <w:t xml:space="preserve">the NOB group on the </w:t>
      </w:r>
      <w:proofErr w:type="spellStart"/>
      <w:r w:rsidRPr="00F56D2A">
        <w:rPr>
          <w:rFonts w:ascii="Times New Roman" w:hAnsi="Times New Roman" w:cs="Times New Roman"/>
          <w:sz w:val="24"/>
        </w:rPr>
        <w:t>Thr</w:t>
      </w:r>
      <w:proofErr w:type="spellEnd"/>
      <w:r w:rsidRPr="00F56D2A">
        <w:rPr>
          <w:rFonts w:ascii="Times New Roman" w:hAnsi="Times New Roman" w:cs="Times New Roman"/>
          <w:sz w:val="24"/>
        </w:rPr>
        <w:t>/</w:t>
      </w:r>
      <w:proofErr w:type="spellStart"/>
      <w:r w:rsidRPr="00F56D2A">
        <w:rPr>
          <w:rFonts w:ascii="Times New Roman" w:hAnsi="Times New Roman" w:cs="Times New Roman"/>
          <w:sz w:val="24"/>
        </w:rPr>
        <w:t>Thr</w:t>
      </w:r>
      <w:proofErr w:type="spellEnd"/>
      <w:r w:rsidRPr="00F56D2A">
        <w:rPr>
          <w:rFonts w:ascii="Times New Roman" w:hAnsi="Times New Roman" w:cs="Times New Roman"/>
          <w:sz w:val="24"/>
        </w:rPr>
        <w:t xml:space="preserve"> and Ala/Ala genotype (</w:t>
      </w:r>
      <w:r w:rsidRPr="00F56D2A">
        <w:rPr>
          <w:rFonts w:ascii="Times New Roman" w:hAnsi="Times New Roman" w:cs="Times New Roman"/>
          <w:i/>
          <w:iCs/>
          <w:sz w:val="24"/>
        </w:rPr>
        <w:t>P</w:t>
      </w:r>
      <w:r w:rsidRPr="00F56D2A">
        <w:rPr>
          <w:rFonts w:ascii="Times New Roman" w:hAnsi="Times New Roman" w:cs="Times New Roman"/>
          <w:sz w:val="24"/>
        </w:rPr>
        <w:t xml:space="preserve"> = 0.0</w:t>
      </w:r>
      <w:r w:rsidR="007A6CAD" w:rsidRPr="00F56D2A">
        <w:rPr>
          <w:rFonts w:ascii="Times New Roman" w:hAnsi="Times New Roman" w:cs="Times New Roman"/>
          <w:sz w:val="24"/>
        </w:rPr>
        <w:t>0</w:t>
      </w:r>
      <w:r w:rsidRPr="00F56D2A">
        <w:rPr>
          <w:rFonts w:ascii="Times New Roman" w:hAnsi="Times New Roman" w:cs="Times New Roman"/>
          <w:sz w:val="24"/>
        </w:rPr>
        <w:t>4).</w:t>
      </w:r>
    </w:p>
    <w:sectPr w:rsidR="001A5AED" w:rsidRPr="00F56D2A" w:rsidSect="00A27971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AED"/>
    <w:rsid w:val="001073F9"/>
    <w:rsid w:val="001A5AED"/>
    <w:rsid w:val="00322F10"/>
    <w:rsid w:val="005576C9"/>
    <w:rsid w:val="00703C02"/>
    <w:rsid w:val="007A6CAD"/>
    <w:rsid w:val="008C6E42"/>
    <w:rsid w:val="00A27971"/>
    <w:rsid w:val="00A362A9"/>
    <w:rsid w:val="00A962BD"/>
    <w:rsid w:val="00AF7699"/>
    <w:rsid w:val="00B137EF"/>
    <w:rsid w:val="00B23873"/>
    <w:rsid w:val="00C73330"/>
    <w:rsid w:val="00CB238C"/>
    <w:rsid w:val="00F56D2A"/>
    <w:rsid w:val="00F7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7EA85D"/>
  <w15:chartTrackingRefBased/>
  <w15:docId w15:val="{09C9E7B1-10C3-FF4B-844E-13F270C6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D2A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6D2A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90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潤</dc:creator>
  <cp:keywords/>
  <dc:description/>
  <cp:lastModifiedBy>森 潤</cp:lastModifiedBy>
  <cp:revision>11</cp:revision>
  <dcterms:created xsi:type="dcterms:W3CDTF">2020-03-09T02:23:00Z</dcterms:created>
  <dcterms:modified xsi:type="dcterms:W3CDTF">2020-12-14T12:59:00Z</dcterms:modified>
</cp:coreProperties>
</file>