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0C38" w:rsidRPr="00846150" w:rsidRDefault="00CC202F" w:rsidP="00880C64">
      <w:pPr>
        <w:pStyle w:val="abstract"/>
        <w:numPr>
          <w:ilvl w:val="0"/>
          <w:numId w:val="1"/>
        </w:numPr>
        <w:spacing w:line="360" w:lineRule="auto"/>
        <w:ind w:hanging="360"/>
        <w:jc w:val="both"/>
        <w:rPr>
          <w:rFonts w:asciiTheme="majorBidi" w:hAnsiTheme="majorBidi" w:cstheme="majorBidi"/>
          <w:sz w:val="24"/>
          <w:szCs w:val="24"/>
        </w:rPr>
      </w:pPr>
      <w:r w:rsidRPr="00846150">
        <w:rPr>
          <w:rFonts w:asciiTheme="majorBidi" w:hAnsiTheme="majorBidi" w:cstheme="majorBidi"/>
          <w:sz w:val="24"/>
          <w:szCs w:val="24"/>
        </w:rPr>
        <w:t xml:space="preserve">Observer-based </w:t>
      </w:r>
      <w:r w:rsidR="00880C64">
        <w:rPr>
          <w:rFonts w:asciiTheme="majorBidi" w:hAnsiTheme="majorBidi" w:cstheme="majorBidi"/>
          <w:sz w:val="24"/>
          <w:szCs w:val="24"/>
        </w:rPr>
        <w:t xml:space="preserve">position/force control </w:t>
      </w:r>
      <w:r w:rsidR="00960C38" w:rsidRPr="00846150">
        <w:rPr>
          <w:rFonts w:asciiTheme="majorBidi" w:hAnsiTheme="majorBidi" w:cstheme="majorBidi"/>
          <w:sz w:val="24"/>
          <w:szCs w:val="24"/>
        </w:rPr>
        <w:t xml:space="preserve">using </w:t>
      </w:r>
      <w:bookmarkStart w:id="0" w:name="_Hlk91872187"/>
      <w:r w:rsidR="00846150" w:rsidRPr="00846150">
        <w:rPr>
          <w:rFonts w:asciiTheme="majorBidi" w:hAnsiTheme="majorBidi" w:cstheme="majorBidi"/>
          <w:sz w:val="24"/>
          <w:szCs w:val="24"/>
        </w:rPr>
        <w:t>q-analogue of Bernstein-</w:t>
      </w:r>
      <w:proofErr w:type="spellStart"/>
      <w:r w:rsidR="00846150" w:rsidRPr="00846150">
        <w:rPr>
          <w:rFonts w:asciiTheme="majorBidi" w:hAnsiTheme="majorBidi" w:cstheme="majorBidi"/>
          <w:sz w:val="24"/>
          <w:szCs w:val="24"/>
        </w:rPr>
        <w:t>Schurer</w:t>
      </w:r>
      <w:proofErr w:type="spellEnd"/>
      <w:r w:rsidR="00846150" w:rsidRPr="00846150">
        <w:rPr>
          <w:rFonts w:asciiTheme="majorBidi" w:hAnsiTheme="majorBidi" w:cstheme="majorBidi"/>
          <w:sz w:val="24"/>
          <w:szCs w:val="24"/>
        </w:rPr>
        <w:t>-</w:t>
      </w:r>
      <w:proofErr w:type="spellStart"/>
      <w:r w:rsidR="00846150" w:rsidRPr="00846150">
        <w:rPr>
          <w:rFonts w:asciiTheme="majorBidi" w:hAnsiTheme="majorBidi" w:cstheme="majorBidi"/>
          <w:sz w:val="24"/>
          <w:szCs w:val="24"/>
        </w:rPr>
        <w:t>Stancu</w:t>
      </w:r>
      <w:proofErr w:type="spellEnd"/>
      <w:r w:rsidR="00846150" w:rsidRPr="00846150">
        <w:rPr>
          <w:rFonts w:asciiTheme="majorBidi" w:hAnsiTheme="majorBidi" w:cstheme="majorBidi"/>
          <w:sz w:val="24"/>
          <w:szCs w:val="24"/>
        </w:rPr>
        <w:t xml:space="preserve"> </w:t>
      </w:r>
      <w:bookmarkEnd w:id="0"/>
      <w:r w:rsidR="00BF5EFD" w:rsidRPr="00846150">
        <w:rPr>
          <w:rFonts w:asciiTheme="majorBidi" w:hAnsiTheme="majorBidi" w:cstheme="majorBidi"/>
          <w:sz w:val="24"/>
          <w:szCs w:val="24"/>
        </w:rPr>
        <w:t xml:space="preserve">operators </w:t>
      </w:r>
      <w:r w:rsidR="00960C38" w:rsidRPr="00846150">
        <w:rPr>
          <w:rFonts w:asciiTheme="majorBidi" w:hAnsiTheme="majorBidi" w:cstheme="majorBidi"/>
          <w:sz w:val="24"/>
          <w:szCs w:val="24"/>
        </w:rPr>
        <w:t xml:space="preserve">as </w:t>
      </w:r>
      <w:r w:rsidR="00BF5EFD" w:rsidRPr="00846150">
        <w:rPr>
          <w:rFonts w:asciiTheme="majorBidi" w:hAnsiTheme="majorBidi" w:cstheme="majorBidi"/>
          <w:sz w:val="24"/>
          <w:szCs w:val="24"/>
        </w:rPr>
        <w:t xml:space="preserve">uncertainty </w:t>
      </w:r>
      <w:r w:rsidR="00960C38" w:rsidRPr="00846150">
        <w:rPr>
          <w:rFonts w:asciiTheme="majorBidi" w:hAnsiTheme="majorBidi" w:cstheme="majorBidi"/>
          <w:sz w:val="24"/>
          <w:szCs w:val="24"/>
        </w:rPr>
        <w:t xml:space="preserve">approximator is a novel idea in the field of </w:t>
      </w:r>
      <w:r w:rsidR="00846150" w:rsidRPr="00846150">
        <w:rPr>
          <w:rFonts w:asciiTheme="majorBidi" w:hAnsiTheme="majorBidi" w:cstheme="majorBidi"/>
          <w:sz w:val="24"/>
          <w:szCs w:val="24"/>
        </w:rPr>
        <w:t>Cooperative</w:t>
      </w:r>
      <w:r w:rsidR="00960C38" w:rsidRPr="00846150">
        <w:rPr>
          <w:rFonts w:asciiTheme="majorBidi" w:hAnsiTheme="majorBidi" w:cstheme="majorBidi"/>
          <w:sz w:val="24"/>
          <w:szCs w:val="24"/>
        </w:rPr>
        <w:t xml:space="preserve"> </w:t>
      </w:r>
      <w:r w:rsidR="00880C64">
        <w:rPr>
          <w:rFonts w:asciiTheme="majorBidi" w:hAnsiTheme="majorBidi" w:cstheme="majorBidi"/>
          <w:sz w:val="24"/>
          <w:szCs w:val="24"/>
        </w:rPr>
        <w:t>robot.</w:t>
      </w:r>
    </w:p>
    <w:p w:rsidR="00422C5B" w:rsidRPr="00846150" w:rsidRDefault="00422C5B" w:rsidP="00846150">
      <w:pPr>
        <w:pStyle w:val="abstract"/>
        <w:numPr>
          <w:ilvl w:val="0"/>
          <w:numId w:val="1"/>
        </w:numPr>
        <w:spacing w:line="360" w:lineRule="auto"/>
        <w:ind w:hanging="360"/>
        <w:jc w:val="both"/>
        <w:rPr>
          <w:rFonts w:asciiTheme="majorBidi" w:hAnsiTheme="majorBidi" w:cstheme="majorBidi"/>
          <w:sz w:val="24"/>
          <w:szCs w:val="24"/>
        </w:rPr>
      </w:pPr>
      <w:r w:rsidRPr="00846150">
        <w:rPr>
          <w:rFonts w:asciiTheme="majorBidi" w:hAnsiTheme="majorBidi" w:cstheme="majorBidi"/>
          <w:sz w:val="24"/>
          <w:szCs w:val="24"/>
        </w:rPr>
        <w:t xml:space="preserve">The adaptive form of </w:t>
      </w:r>
      <w:r w:rsidR="00846150" w:rsidRPr="00846150">
        <w:rPr>
          <w:rFonts w:asciiTheme="majorBidi" w:hAnsiTheme="majorBidi" w:cstheme="majorBidi"/>
          <w:sz w:val="24"/>
          <w:szCs w:val="24"/>
        </w:rPr>
        <w:t>q-analogue of Bernstein-</w:t>
      </w:r>
      <w:proofErr w:type="spellStart"/>
      <w:r w:rsidR="00846150" w:rsidRPr="00846150">
        <w:rPr>
          <w:rFonts w:asciiTheme="majorBidi" w:hAnsiTheme="majorBidi" w:cstheme="majorBidi"/>
          <w:sz w:val="24"/>
          <w:szCs w:val="24"/>
        </w:rPr>
        <w:t>Schurer</w:t>
      </w:r>
      <w:proofErr w:type="spellEnd"/>
      <w:r w:rsidR="00846150" w:rsidRPr="00846150">
        <w:rPr>
          <w:rFonts w:asciiTheme="majorBidi" w:hAnsiTheme="majorBidi" w:cstheme="majorBidi"/>
          <w:sz w:val="24"/>
          <w:szCs w:val="24"/>
        </w:rPr>
        <w:t>-</w:t>
      </w:r>
      <w:proofErr w:type="spellStart"/>
      <w:r w:rsidR="00846150" w:rsidRPr="00846150">
        <w:rPr>
          <w:rFonts w:asciiTheme="majorBidi" w:hAnsiTheme="majorBidi" w:cstheme="majorBidi"/>
          <w:sz w:val="24"/>
          <w:szCs w:val="24"/>
        </w:rPr>
        <w:t>Stancu</w:t>
      </w:r>
      <w:proofErr w:type="spellEnd"/>
      <w:r w:rsidR="00846150" w:rsidRPr="00846150">
        <w:rPr>
          <w:rFonts w:asciiTheme="majorBidi" w:hAnsiTheme="majorBidi" w:cstheme="majorBidi"/>
          <w:sz w:val="24"/>
          <w:szCs w:val="24"/>
        </w:rPr>
        <w:t xml:space="preserve"> </w:t>
      </w:r>
      <w:r w:rsidRPr="00846150">
        <w:rPr>
          <w:rFonts w:asciiTheme="majorBidi" w:hAnsiTheme="majorBidi" w:cstheme="majorBidi"/>
          <w:sz w:val="24"/>
          <w:szCs w:val="24"/>
        </w:rPr>
        <w:t>operators has not been presented in the literatures.</w:t>
      </w:r>
    </w:p>
    <w:p w:rsidR="00960C38" w:rsidRDefault="001A53EA" w:rsidP="00880C64">
      <w:pPr>
        <w:pStyle w:val="abstract"/>
        <w:numPr>
          <w:ilvl w:val="0"/>
          <w:numId w:val="1"/>
        </w:numPr>
        <w:spacing w:line="360" w:lineRule="auto"/>
        <w:ind w:hanging="360"/>
        <w:jc w:val="both"/>
        <w:rPr>
          <w:rFonts w:asciiTheme="majorBidi" w:hAnsiTheme="majorBidi" w:cstheme="majorBidi"/>
          <w:sz w:val="24"/>
          <w:szCs w:val="24"/>
        </w:rPr>
      </w:pPr>
      <w:r w:rsidRPr="00846150">
        <w:rPr>
          <w:rFonts w:asciiTheme="majorBidi" w:hAnsiTheme="majorBidi" w:cstheme="majorBidi"/>
          <w:sz w:val="24"/>
          <w:szCs w:val="24"/>
        </w:rPr>
        <w:t xml:space="preserve">Unlike </w:t>
      </w:r>
      <w:r w:rsidR="00846150" w:rsidRPr="00846150">
        <w:rPr>
          <w:rFonts w:asciiTheme="majorBidi" w:hAnsiTheme="majorBidi" w:cstheme="majorBidi"/>
          <w:sz w:val="24"/>
          <w:szCs w:val="24"/>
        </w:rPr>
        <w:t xml:space="preserve">Radial Basis function </w:t>
      </w:r>
      <w:r w:rsidRPr="00846150">
        <w:rPr>
          <w:rFonts w:asciiTheme="majorBidi" w:hAnsiTheme="majorBidi" w:cstheme="majorBidi"/>
          <w:sz w:val="24"/>
          <w:szCs w:val="24"/>
        </w:rPr>
        <w:t xml:space="preserve">Neural Network </w:t>
      </w:r>
      <w:proofErr w:type="spellStart"/>
      <w:r w:rsidRPr="00846150">
        <w:rPr>
          <w:rFonts w:asciiTheme="majorBidi" w:hAnsiTheme="majorBidi" w:cstheme="majorBidi"/>
          <w:sz w:val="24"/>
          <w:szCs w:val="24"/>
        </w:rPr>
        <w:t>approximators</w:t>
      </w:r>
      <w:proofErr w:type="spellEnd"/>
      <w:r w:rsidR="00846150" w:rsidRPr="00846150">
        <w:rPr>
          <w:rFonts w:asciiTheme="majorBidi" w:hAnsiTheme="majorBidi" w:cstheme="majorBidi"/>
          <w:sz w:val="24"/>
          <w:szCs w:val="24"/>
        </w:rPr>
        <w:t xml:space="preserve"> and Fuzzy systems </w:t>
      </w:r>
      <w:r w:rsidRPr="00846150">
        <w:rPr>
          <w:rFonts w:asciiTheme="majorBidi" w:hAnsiTheme="majorBidi" w:cstheme="majorBidi"/>
          <w:sz w:val="24"/>
          <w:szCs w:val="24"/>
        </w:rPr>
        <w:t xml:space="preserve">in which system states are required as inputs to approximate uncertainties and define the </w:t>
      </w:r>
      <w:proofErr w:type="spellStart"/>
      <w:r w:rsidRPr="00846150">
        <w:rPr>
          <w:rFonts w:asciiTheme="majorBidi" w:hAnsiTheme="majorBidi" w:cstheme="majorBidi"/>
          <w:sz w:val="24"/>
          <w:szCs w:val="24"/>
        </w:rPr>
        <w:t>regressor</w:t>
      </w:r>
      <w:proofErr w:type="spellEnd"/>
      <w:r w:rsidRPr="00846150">
        <w:rPr>
          <w:rFonts w:asciiTheme="majorBidi" w:hAnsiTheme="majorBidi" w:cstheme="majorBidi"/>
          <w:sz w:val="24"/>
          <w:szCs w:val="24"/>
        </w:rPr>
        <w:t xml:space="preserve"> vector, the proposed uncertainty approximator based on </w:t>
      </w:r>
      <w:r w:rsidR="00846150" w:rsidRPr="00846150">
        <w:rPr>
          <w:rFonts w:asciiTheme="majorBidi" w:hAnsiTheme="majorBidi" w:cstheme="majorBidi"/>
          <w:sz w:val="24"/>
          <w:szCs w:val="24"/>
        </w:rPr>
        <w:t>q-analogue of Bernstein-</w:t>
      </w:r>
      <w:proofErr w:type="spellStart"/>
      <w:r w:rsidR="00846150" w:rsidRPr="00846150">
        <w:rPr>
          <w:rFonts w:asciiTheme="majorBidi" w:hAnsiTheme="majorBidi" w:cstheme="majorBidi"/>
          <w:sz w:val="24"/>
          <w:szCs w:val="24"/>
        </w:rPr>
        <w:t>Schurer</w:t>
      </w:r>
      <w:proofErr w:type="spellEnd"/>
      <w:r w:rsidR="00846150" w:rsidRPr="00846150">
        <w:rPr>
          <w:rFonts w:asciiTheme="majorBidi" w:hAnsiTheme="majorBidi" w:cstheme="majorBidi"/>
          <w:sz w:val="24"/>
          <w:szCs w:val="24"/>
        </w:rPr>
        <w:t>-</w:t>
      </w:r>
      <w:proofErr w:type="spellStart"/>
      <w:r w:rsidR="00846150" w:rsidRPr="00846150">
        <w:rPr>
          <w:rFonts w:asciiTheme="majorBidi" w:hAnsiTheme="majorBidi" w:cstheme="majorBidi"/>
          <w:sz w:val="24"/>
          <w:szCs w:val="24"/>
        </w:rPr>
        <w:t>Stancu</w:t>
      </w:r>
      <w:proofErr w:type="spellEnd"/>
      <w:r w:rsidR="00846150" w:rsidRPr="00846150">
        <w:rPr>
          <w:rFonts w:asciiTheme="majorBidi" w:hAnsiTheme="majorBidi" w:cstheme="majorBidi"/>
          <w:sz w:val="24"/>
          <w:szCs w:val="24"/>
        </w:rPr>
        <w:t xml:space="preserve"> operators </w:t>
      </w:r>
      <w:r w:rsidRPr="00846150">
        <w:rPr>
          <w:rFonts w:asciiTheme="majorBidi" w:hAnsiTheme="majorBidi" w:cstheme="majorBidi"/>
          <w:sz w:val="24"/>
          <w:szCs w:val="24"/>
        </w:rPr>
        <w:t>does not r</w:t>
      </w:r>
      <w:bookmarkStart w:id="1" w:name="_GoBack"/>
      <w:bookmarkEnd w:id="1"/>
      <w:r w:rsidRPr="00846150">
        <w:rPr>
          <w:rFonts w:asciiTheme="majorBidi" w:hAnsiTheme="majorBidi" w:cstheme="majorBidi"/>
          <w:sz w:val="24"/>
          <w:szCs w:val="24"/>
        </w:rPr>
        <w:t xml:space="preserve">equire the system states in the </w:t>
      </w:r>
      <w:proofErr w:type="spellStart"/>
      <w:r w:rsidRPr="00846150">
        <w:rPr>
          <w:rFonts w:asciiTheme="majorBidi" w:hAnsiTheme="majorBidi" w:cstheme="majorBidi"/>
          <w:sz w:val="24"/>
          <w:szCs w:val="24"/>
        </w:rPr>
        <w:t>regressor</w:t>
      </w:r>
      <w:proofErr w:type="spellEnd"/>
      <w:r w:rsidRPr="00846150">
        <w:rPr>
          <w:rFonts w:asciiTheme="majorBidi" w:hAnsiTheme="majorBidi" w:cstheme="majorBidi"/>
          <w:sz w:val="24"/>
          <w:szCs w:val="24"/>
        </w:rPr>
        <w:t xml:space="preserve"> vecto</w:t>
      </w:r>
      <w:r w:rsidR="00880C64">
        <w:rPr>
          <w:rFonts w:asciiTheme="majorBidi" w:hAnsiTheme="majorBidi" w:cstheme="majorBidi"/>
          <w:sz w:val="24"/>
          <w:szCs w:val="24"/>
        </w:rPr>
        <w:t>r.</w:t>
      </w:r>
    </w:p>
    <w:p w:rsidR="00846150" w:rsidRPr="00846150" w:rsidRDefault="00846150" w:rsidP="00846150">
      <w:pPr>
        <w:pStyle w:val="abstract"/>
        <w:numPr>
          <w:ilvl w:val="0"/>
          <w:numId w:val="1"/>
        </w:numPr>
        <w:spacing w:line="360" w:lineRule="auto"/>
        <w:ind w:hanging="360"/>
        <w:jc w:val="both"/>
        <w:rPr>
          <w:rFonts w:asciiTheme="majorBidi" w:hAnsiTheme="majorBidi" w:cstheme="majorBidi"/>
          <w:sz w:val="24"/>
          <w:szCs w:val="24"/>
        </w:rPr>
      </w:pPr>
      <w:r w:rsidRPr="00846150">
        <w:rPr>
          <w:rFonts w:asciiTheme="majorBidi" w:hAnsiTheme="majorBidi" w:cstheme="majorBidi"/>
          <w:sz w:val="24"/>
          <w:szCs w:val="24"/>
        </w:rPr>
        <w:t>The proposed approach can estimate the uncertainties along with the states of the system, enabling disturbance rejection or compensation. It is model free and simple for implementation.</w:t>
      </w:r>
    </w:p>
    <w:p w:rsidR="00846150" w:rsidRDefault="00846150" w:rsidP="001818D2">
      <w:pPr>
        <w:pStyle w:val="abstract"/>
        <w:numPr>
          <w:ilvl w:val="0"/>
          <w:numId w:val="1"/>
        </w:numPr>
        <w:spacing w:line="360" w:lineRule="auto"/>
        <w:ind w:hanging="360"/>
        <w:jc w:val="both"/>
        <w:rPr>
          <w:rFonts w:asciiTheme="majorBidi" w:hAnsiTheme="majorBidi" w:cstheme="majorBidi"/>
          <w:sz w:val="24"/>
          <w:szCs w:val="24"/>
        </w:rPr>
      </w:pPr>
      <w:r w:rsidRPr="00846150">
        <w:rPr>
          <w:rFonts w:asciiTheme="majorBidi" w:hAnsiTheme="majorBidi" w:cstheme="majorBidi"/>
          <w:sz w:val="24"/>
          <w:szCs w:val="24"/>
        </w:rPr>
        <w:t xml:space="preserve">Performance evaluation has been carried out to verify the satisfactory performance of </w:t>
      </w:r>
      <w:proofErr w:type="gramStart"/>
      <w:r w:rsidRPr="00846150">
        <w:rPr>
          <w:rFonts w:asciiTheme="majorBidi" w:hAnsiTheme="majorBidi" w:cstheme="majorBidi"/>
          <w:sz w:val="24"/>
          <w:szCs w:val="24"/>
        </w:rPr>
        <w:t>the</w:t>
      </w:r>
      <w:proofErr w:type="gramEnd"/>
      <w:r w:rsidRPr="00846150">
        <w:rPr>
          <w:rFonts w:asciiTheme="majorBidi" w:hAnsiTheme="majorBidi" w:cstheme="majorBidi"/>
          <w:sz w:val="24"/>
          <w:szCs w:val="24"/>
        </w:rPr>
        <w:t xml:space="preserve"> trans</w:t>
      </w:r>
      <w:r w:rsidR="002D3EBD">
        <w:rPr>
          <w:rFonts w:asciiTheme="majorBidi" w:hAnsiTheme="majorBidi" w:cstheme="majorBidi"/>
          <w:sz w:val="24"/>
          <w:szCs w:val="24"/>
        </w:rPr>
        <w:t>ient response of the controller.</w:t>
      </w:r>
    </w:p>
    <w:p w:rsidR="002D3EBD" w:rsidRPr="002D3EBD" w:rsidRDefault="002D3EBD" w:rsidP="002D3EBD">
      <w:pPr>
        <w:rPr>
          <w:lang w:bidi="ar-SA"/>
        </w:rPr>
      </w:pPr>
    </w:p>
    <w:sectPr w:rsidR="002D3EBD" w:rsidRPr="002D3EBD" w:rsidSect="00B57270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4D654F"/>
    <w:multiLevelType w:val="multilevel"/>
    <w:tmpl w:val="DE9E07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B5A20"/>
    <w:rsid w:val="00041553"/>
    <w:rsid w:val="00093B5D"/>
    <w:rsid w:val="000B3B32"/>
    <w:rsid w:val="001221D1"/>
    <w:rsid w:val="0017343B"/>
    <w:rsid w:val="001818D2"/>
    <w:rsid w:val="001A53EA"/>
    <w:rsid w:val="001A67D5"/>
    <w:rsid w:val="001E00A2"/>
    <w:rsid w:val="002B49A2"/>
    <w:rsid w:val="002D3EBD"/>
    <w:rsid w:val="00302484"/>
    <w:rsid w:val="00311C05"/>
    <w:rsid w:val="00376A92"/>
    <w:rsid w:val="003B1339"/>
    <w:rsid w:val="003D4C45"/>
    <w:rsid w:val="00422C5B"/>
    <w:rsid w:val="004238B4"/>
    <w:rsid w:val="004C485A"/>
    <w:rsid w:val="00565E6C"/>
    <w:rsid w:val="005930CB"/>
    <w:rsid w:val="00594B16"/>
    <w:rsid w:val="005A172B"/>
    <w:rsid w:val="005C55F9"/>
    <w:rsid w:val="005E447F"/>
    <w:rsid w:val="007222F2"/>
    <w:rsid w:val="00772868"/>
    <w:rsid w:val="00781595"/>
    <w:rsid w:val="007E4718"/>
    <w:rsid w:val="008269DD"/>
    <w:rsid w:val="00833BE0"/>
    <w:rsid w:val="00834BC7"/>
    <w:rsid w:val="008378C6"/>
    <w:rsid w:val="00846150"/>
    <w:rsid w:val="0084715C"/>
    <w:rsid w:val="00880C64"/>
    <w:rsid w:val="008B5A20"/>
    <w:rsid w:val="008C75C9"/>
    <w:rsid w:val="008D6F7B"/>
    <w:rsid w:val="008E0AA7"/>
    <w:rsid w:val="008E2314"/>
    <w:rsid w:val="008F1FD8"/>
    <w:rsid w:val="00917086"/>
    <w:rsid w:val="00960C38"/>
    <w:rsid w:val="00966D47"/>
    <w:rsid w:val="009D517F"/>
    <w:rsid w:val="00A06C33"/>
    <w:rsid w:val="00A1169E"/>
    <w:rsid w:val="00A671C8"/>
    <w:rsid w:val="00AA6269"/>
    <w:rsid w:val="00B2172C"/>
    <w:rsid w:val="00B57270"/>
    <w:rsid w:val="00B75A47"/>
    <w:rsid w:val="00BE3FB7"/>
    <w:rsid w:val="00BF5EFD"/>
    <w:rsid w:val="00C60EEF"/>
    <w:rsid w:val="00CC202F"/>
    <w:rsid w:val="00CC6ADE"/>
    <w:rsid w:val="00CD1771"/>
    <w:rsid w:val="00D236C8"/>
    <w:rsid w:val="00D75F5A"/>
    <w:rsid w:val="00DA35D9"/>
    <w:rsid w:val="00DB2D69"/>
    <w:rsid w:val="00DC407C"/>
    <w:rsid w:val="00E30F26"/>
    <w:rsid w:val="00E42D44"/>
    <w:rsid w:val="00E44BC6"/>
    <w:rsid w:val="00E54D0A"/>
    <w:rsid w:val="00E76FF0"/>
    <w:rsid w:val="00E85D9A"/>
    <w:rsid w:val="00E979B6"/>
    <w:rsid w:val="00EF7AD8"/>
    <w:rsid w:val="00F217DB"/>
    <w:rsid w:val="00F83B84"/>
    <w:rsid w:val="00FC2AFB"/>
    <w:rsid w:val="00FC4348"/>
    <w:rsid w:val="00FD6F1A"/>
    <w:rsid w:val="00FE30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6C33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bstract">
    <w:name w:val="abstract"/>
    <w:basedOn w:val="Normal"/>
    <w:next w:val="Normal"/>
    <w:rsid w:val="008B5A20"/>
    <w:pPr>
      <w:bidi w:val="0"/>
      <w:spacing w:before="120"/>
    </w:pPr>
    <w:rPr>
      <w:rFonts w:ascii="Calibri" w:eastAsia="Calibri" w:hAnsi="Calibri" w:cs="Arial"/>
      <w:sz w:val="20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140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Mahdi</dc:creator>
  <cp:keywords/>
  <dc:description/>
  <cp:lastModifiedBy>pardazesh</cp:lastModifiedBy>
  <cp:revision>141</cp:revision>
  <dcterms:created xsi:type="dcterms:W3CDTF">2015-11-15T11:10:00Z</dcterms:created>
  <dcterms:modified xsi:type="dcterms:W3CDTF">2002-02-14T09:22:00Z</dcterms:modified>
</cp:coreProperties>
</file>