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2518"/>
        <w:gridCol w:w="1826"/>
        <w:gridCol w:w="2568"/>
        <w:gridCol w:w="1808"/>
      </w:tblGrid>
      <w:tr w:rsidR="005E766E" w:rsidRPr="002158F1" w:rsidTr="008B5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766E" w:rsidRPr="002158F1" w:rsidRDefault="005E766E" w:rsidP="000D3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Tested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substances</w:t>
            </w:r>
            <w:proofErr w:type="spellEnd"/>
          </w:p>
        </w:tc>
        <w:tc>
          <w:tcPr>
            <w:tcW w:w="1826" w:type="dxa"/>
          </w:tcPr>
          <w:p w:rsidR="005E766E" w:rsidRPr="002158F1" w:rsidRDefault="005E766E" w:rsidP="000D375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Flame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intensity</w:t>
            </w:r>
            <w:proofErr w:type="spellEnd"/>
          </w:p>
        </w:tc>
        <w:tc>
          <w:tcPr>
            <w:tcW w:w="2568" w:type="dxa"/>
          </w:tcPr>
          <w:p w:rsidR="005E766E" w:rsidRPr="002158F1" w:rsidRDefault="005E766E" w:rsidP="000D375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Flame / time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extension</w:t>
            </w:r>
            <w:proofErr w:type="spellEnd"/>
          </w:p>
        </w:tc>
        <w:tc>
          <w:tcPr>
            <w:tcW w:w="1808" w:type="dxa"/>
          </w:tcPr>
          <w:p w:rsidR="005E766E" w:rsidRPr="002158F1" w:rsidRDefault="005E766E" w:rsidP="000D375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moke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release</w:t>
            </w:r>
          </w:p>
        </w:tc>
      </w:tr>
      <w:tr w:rsidR="005E766E" w:rsidRPr="005E766E" w:rsidTr="008B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</w:pPr>
            <w:proofErr w:type="spellStart"/>
            <w:r w:rsidRPr="005E766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Ricinus</w:t>
            </w:r>
            <w:proofErr w:type="spellEnd"/>
            <w:r w:rsidRPr="005E766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66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communis</w:t>
            </w:r>
            <w:proofErr w:type="spellEnd"/>
            <w:r w:rsidRPr="005E766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 xml:space="preserve"> L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oil 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  <w:t>(OR)</w:t>
            </w:r>
          </w:p>
        </w:tc>
        <w:tc>
          <w:tcPr>
            <w:tcW w:w="1826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proofErr w:type="spellEnd"/>
            <w:proofErr w:type="gram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Imperceptible</w:t>
            </w:r>
            <w:proofErr w:type="spellEnd"/>
          </w:p>
        </w:tc>
      </w:tr>
      <w:tr w:rsidR="005E766E" w:rsidRPr="005E766E" w:rsidTr="008B5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</w:rPr>
              <w:t>Petroleum</w:t>
            </w:r>
            <w:proofErr w:type="spellEnd"/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diesel 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</w:rPr>
              <w:t>(DP)</w:t>
            </w:r>
          </w:p>
        </w:tc>
        <w:tc>
          <w:tcPr>
            <w:tcW w:w="1826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intense</w:t>
            </w:r>
          </w:p>
        </w:tc>
        <w:tc>
          <w:tcPr>
            <w:tcW w:w="256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proofErr w:type="spellEnd"/>
            <w:proofErr w:type="gramEnd"/>
          </w:p>
        </w:tc>
        <w:tc>
          <w:tcPr>
            <w:tcW w:w="1808" w:type="dxa"/>
            <w:shd w:val="clear" w:color="auto" w:fill="auto"/>
          </w:tcPr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  <w:proofErr w:type="spellEnd"/>
          </w:p>
        </w:tc>
      </w:tr>
      <w:tr w:rsidR="005E766E" w:rsidRPr="005E766E" w:rsidTr="008B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</w:pPr>
            <w:proofErr w:type="spellStart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>Ricinus</w:t>
            </w:r>
            <w:proofErr w:type="spellEnd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>communis</w:t>
            </w:r>
            <w:proofErr w:type="spellEnd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 xml:space="preserve"> L</w:t>
            </w:r>
            <w:r w:rsidRPr="005E766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 xml:space="preserve"> biodiesel 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  <w:t>(BR)</w:t>
            </w:r>
          </w:p>
        </w:tc>
        <w:tc>
          <w:tcPr>
            <w:tcW w:w="1826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Intense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proofErr w:type="spellEnd"/>
          </w:p>
        </w:tc>
        <w:tc>
          <w:tcPr>
            <w:tcW w:w="2568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immense</w:t>
            </w:r>
            <w:proofErr w:type="spellEnd"/>
            <w:proofErr w:type="gramEnd"/>
          </w:p>
        </w:tc>
        <w:tc>
          <w:tcPr>
            <w:tcW w:w="1808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proofErr w:type="gramEnd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  <w:proofErr w:type="spellEnd"/>
          </w:p>
        </w:tc>
      </w:tr>
      <w:tr w:rsidR="005E766E" w:rsidRPr="005E766E" w:rsidTr="008B5A94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:rsidR="008B5A94" w:rsidRDefault="008B5A94" w:rsidP="005E7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</w:pPr>
          </w:p>
          <w:p w:rsidR="005E766E" w:rsidRPr="005E766E" w:rsidRDefault="005E766E" w:rsidP="005E7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</w:pP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  <w:t>Mixture of</w:t>
            </w:r>
            <w:r w:rsidRPr="005E766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>Ricinus</w:t>
            </w:r>
            <w:proofErr w:type="spellEnd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>communis</w:t>
            </w:r>
            <w:proofErr w:type="spellEnd"/>
            <w:r w:rsidRPr="005E766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  <w:t xml:space="preserve"> L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  <w:t xml:space="preserve">  biodiesel and petroleum diesel </w:t>
            </w:r>
            <w:r w:rsidRPr="005E766E">
              <w:rPr>
                <w:rFonts w:ascii="Times New Roman" w:hAnsi="Times New Roman" w:cs="Times New Roman"/>
                <w:b w:val="0"/>
                <w:sz w:val="24"/>
                <w:szCs w:val="24"/>
                <w:lang w:val="en-HK"/>
              </w:rPr>
              <w:t>(B20)</w:t>
            </w:r>
          </w:p>
        </w:tc>
        <w:tc>
          <w:tcPr>
            <w:tcW w:w="1826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Intense</w:t>
            </w:r>
          </w:p>
        </w:tc>
        <w:tc>
          <w:tcPr>
            <w:tcW w:w="2568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766E">
              <w:rPr>
                <w:rFonts w:ascii="Times New Roman" w:hAnsi="Times New Roman" w:cs="Times New Roman"/>
                <w:sz w:val="24"/>
                <w:szCs w:val="24"/>
              </w:rPr>
              <w:t>immense</w:t>
            </w:r>
            <w:proofErr w:type="spellEnd"/>
            <w:proofErr w:type="gramEnd"/>
          </w:p>
        </w:tc>
        <w:tc>
          <w:tcPr>
            <w:tcW w:w="1808" w:type="dxa"/>
            <w:shd w:val="clear" w:color="auto" w:fill="auto"/>
          </w:tcPr>
          <w:p w:rsidR="008B5A94" w:rsidRDefault="008B5A94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</w:p>
          <w:p w:rsidR="005E766E" w:rsidRPr="005E766E" w:rsidRDefault="005E766E" w:rsidP="000D3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r w:rsidRPr="005E766E"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A lot of smoke, however, less than DP</w:t>
            </w:r>
          </w:p>
        </w:tc>
      </w:tr>
    </w:tbl>
    <w:p w:rsidR="009E340F" w:rsidRPr="005E766E" w:rsidRDefault="009E340F">
      <w:pPr>
        <w:rPr>
          <w:lang w:val="en-HK"/>
        </w:rPr>
      </w:pPr>
      <w:bookmarkStart w:id="0" w:name="_GoBack"/>
      <w:bookmarkEnd w:id="0"/>
    </w:p>
    <w:sectPr w:rsidR="009E340F" w:rsidRPr="005E7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6E"/>
    <w:rsid w:val="005E766E"/>
    <w:rsid w:val="008B5A94"/>
    <w:rsid w:val="009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1">
    <w:name w:val="Tabela com grade11"/>
    <w:basedOn w:val="Tabelanormal"/>
    <w:next w:val="Tabelacomgrade"/>
    <w:uiPriority w:val="59"/>
    <w:rsid w:val="005E766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5E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E76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1">
    <w:name w:val="Tabela com grade11"/>
    <w:basedOn w:val="Tabelanormal"/>
    <w:next w:val="Tabelacomgrade"/>
    <w:uiPriority w:val="59"/>
    <w:rsid w:val="005E766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5E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E76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2020-12-06T13:11:00Z</dcterms:created>
  <dcterms:modified xsi:type="dcterms:W3CDTF">2020-12-06T13:28:00Z</dcterms:modified>
</cp:coreProperties>
</file>