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D88B" w14:textId="1AA39D93" w:rsidR="00AC5441" w:rsidRDefault="00654E8F" w:rsidP="00AC5441">
      <w:pPr>
        <w:pStyle w:val="SupplementaryMaterial"/>
      </w:pPr>
      <w:r w:rsidRPr="001549D3">
        <w:t>Supplementary Material</w:t>
      </w:r>
      <w:r w:rsidR="00901B65">
        <w:t xml:space="preserve"> Tables</w:t>
      </w:r>
    </w:p>
    <w:p w14:paraId="01DFBCCA" w14:textId="3C43FEFE" w:rsidR="00F475CC" w:rsidRPr="000F4BEC" w:rsidRDefault="00654E8F" w:rsidP="000F4BEC">
      <w:pPr>
        <w:pStyle w:val="SupplementaryMaterial"/>
        <w:jc w:val="both"/>
        <w:rPr>
          <w:b w:val="0"/>
          <w:bCs/>
          <w:i w:val="0"/>
          <w:iCs/>
          <w:sz w:val="24"/>
          <w:szCs w:val="24"/>
        </w:rPr>
      </w:pPr>
      <w:r w:rsidRPr="00AC5441">
        <w:rPr>
          <w:bCs/>
          <w:i w:val="0"/>
          <w:iCs/>
          <w:sz w:val="24"/>
          <w:szCs w:val="24"/>
        </w:rPr>
        <w:t xml:space="preserve">Supplementary </w:t>
      </w:r>
      <w:r w:rsidR="00CA0A87" w:rsidRPr="00AC5441">
        <w:rPr>
          <w:bCs/>
          <w:i w:val="0"/>
          <w:iCs/>
          <w:sz w:val="24"/>
          <w:szCs w:val="24"/>
        </w:rPr>
        <w:t>Table 1.</w:t>
      </w:r>
      <w:r w:rsidR="00AC5441" w:rsidRPr="00AC5441">
        <w:rPr>
          <w:b w:val="0"/>
          <w:bCs/>
          <w:i w:val="0"/>
          <w:iCs/>
        </w:rPr>
        <w:t xml:space="preserve"> </w:t>
      </w:r>
      <w:r w:rsidR="00AC5441" w:rsidRPr="00AC5441">
        <w:rPr>
          <w:b w:val="0"/>
          <w:bCs/>
          <w:i w:val="0"/>
          <w:iCs/>
          <w:sz w:val="24"/>
          <w:szCs w:val="24"/>
        </w:rPr>
        <w:t xml:space="preserve">The information of sample collection and DNA sequencing of </w:t>
      </w:r>
      <w:r w:rsidR="00AC5441" w:rsidRPr="00AC5441">
        <w:rPr>
          <w:b w:val="0"/>
          <w:bCs/>
          <w:sz w:val="24"/>
          <w:szCs w:val="24"/>
        </w:rPr>
        <w:t xml:space="preserve">T. </w:t>
      </w:r>
      <w:proofErr w:type="spellStart"/>
      <w:r w:rsidR="00AC5441" w:rsidRPr="00AC5441">
        <w:rPr>
          <w:b w:val="0"/>
          <w:bCs/>
          <w:sz w:val="24"/>
          <w:szCs w:val="24"/>
        </w:rPr>
        <w:t>hemsleyanum</w:t>
      </w:r>
      <w:proofErr w:type="spellEnd"/>
      <w:r w:rsidR="00AC5441" w:rsidRPr="00AC5441">
        <w:rPr>
          <w:b w:val="0"/>
          <w:bCs/>
          <w:i w:val="0"/>
          <w:iCs/>
          <w:sz w:val="24"/>
          <w:szCs w:val="24"/>
        </w:rPr>
        <w:t xml:space="preserve"> in five regions.</w:t>
      </w:r>
    </w:p>
    <w:tbl>
      <w:tblPr>
        <w:tblStyle w:val="aff5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6099"/>
        <w:gridCol w:w="1097"/>
        <w:gridCol w:w="1362"/>
        <w:gridCol w:w="1440"/>
        <w:gridCol w:w="1596"/>
        <w:gridCol w:w="2171"/>
      </w:tblGrid>
      <w:tr w:rsidR="0047074C" w14:paraId="3704ADF5" w14:textId="77777777" w:rsidTr="00D14274">
        <w:trPr>
          <w:trHeight w:val="754"/>
          <w:jc w:val="center"/>
        </w:trPr>
        <w:tc>
          <w:tcPr>
            <w:tcW w:w="977" w:type="dxa"/>
            <w:tcBorders>
              <w:top w:val="single" w:sz="12" w:space="0" w:color="auto"/>
              <w:bottom w:val="single" w:sz="12" w:space="0" w:color="auto"/>
            </w:tcBorders>
          </w:tcPr>
          <w:p w14:paraId="66843B97" w14:textId="77777777" w:rsidR="0047074C" w:rsidRPr="00263C3F" w:rsidRDefault="0047074C" w:rsidP="00521973">
            <w:pPr>
              <w:spacing w:beforeLines="50" w:afterLines="50" w:after="120"/>
              <w:rPr>
                <w:rFonts w:cs="Times New Roman"/>
                <w:b/>
                <w:bCs/>
                <w:szCs w:val="24"/>
              </w:rPr>
            </w:pPr>
            <w:r w:rsidRPr="00263C3F">
              <w:rPr>
                <w:rFonts w:cs="Times New Roman"/>
                <w:b/>
                <w:bCs/>
                <w:szCs w:val="24"/>
              </w:rPr>
              <w:t>S</w:t>
            </w:r>
            <w:r w:rsidRPr="00263C3F">
              <w:rPr>
                <w:rFonts w:cs="Times New Roman" w:hint="eastAsia"/>
                <w:b/>
                <w:bCs/>
                <w:szCs w:val="24"/>
              </w:rPr>
              <w:t>ample</w:t>
            </w:r>
            <w:r w:rsidRPr="00263C3F">
              <w:rPr>
                <w:rFonts w:cs="Times New Roman"/>
                <w:b/>
                <w:bCs/>
                <w:szCs w:val="24"/>
              </w:rPr>
              <w:t xml:space="preserve"> N</w:t>
            </w:r>
            <w:r w:rsidRPr="00263C3F">
              <w:rPr>
                <w:rFonts w:cs="Times New Roman" w:hint="eastAsia"/>
                <w:b/>
                <w:bCs/>
                <w:szCs w:val="24"/>
              </w:rPr>
              <w:t>o</w:t>
            </w:r>
            <w:r w:rsidRPr="00263C3F">
              <w:rPr>
                <w:rFonts w:cs="Times New Roman"/>
                <w:b/>
                <w:bCs/>
                <w:szCs w:val="24"/>
              </w:rPr>
              <w:t>.</w:t>
            </w:r>
          </w:p>
        </w:tc>
        <w:tc>
          <w:tcPr>
            <w:tcW w:w="6099" w:type="dxa"/>
            <w:tcBorders>
              <w:top w:val="single" w:sz="12" w:space="0" w:color="auto"/>
              <w:bottom w:val="single" w:sz="12" w:space="0" w:color="auto"/>
            </w:tcBorders>
          </w:tcPr>
          <w:p w14:paraId="79EF08F0" w14:textId="77777777" w:rsidR="0047074C" w:rsidRPr="00263C3F" w:rsidRDefault="0047074C" w:rsidP="00521973">
            <w:pPr>
              <w:spacing w:beforeLines="50" w:afterLines="50" w:after="120"/>
              <w:rPr>
                <w:rFonts w:cs="Times New Roman"/>
                <w:b/>
                <w:bCs/>
                <w:szCs w:val="24"/>
              </w:rPr>
            </w:pPr>
            <w:r w:rsidRPr="00263C3F">
              <w:rPr>
                <w:rFonts w:cs="Times New Roman" w:hint="eastAsia"/>
                <w:b/>
                <w:bCs/>
                <w:szCs w:val="24"/>
              </w:rPr>
              <w:t>L</w:t>
            </w:r>
            <w:r w:rsidRPr="00263C3F">
              <w:rPr>
                <w:rFonts w:cs="Times New Roman"/>
                <w:b/>
                <w:bCs/>
                <w:szCs w:val="24"/>
              </w:rPr>
              <w:t>ocation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</w:tcPr>
          <w:p w14:paraId="6B72F01C" w14:textId="499C1FB8" w:rsidR="0047074C" w:rsidRPr="00263C3F" w:rsidRDefault="0047074C" w:rsidP="00521973">
            <w:pPr>
              <w:spacing w:beforeLines="50" w:afterLines="50" w:after="120"/>
              <w:rPr>
                <w:rFonts w:cs="Times New Roman"/>
                <w:b/>
                <w:bCs/>
                <w:szCs w:val="24"/>
              </w:rPr>
            </w:pPr>
            <w:r w:rsidRPr="00263C3F">
              <w:rPr>
                <w:rFonts w:cs="Times New Roman" w:hint="eastAsia"/>
                <w:b/>
                <w:bCs/>
                <w:szCs w:val="24"/>
              </w:rPr>
              <w:t>L</w:t>
            </w:r>
            <w:r w:rsidRPr="00263C3F">
              <w:rPr>
                <w:rFonts w:cs="Times New Roman"/>
                <w:b/>
                <w:bCs/>
                <w:szCs w:val="24"/>
              </w:rPr>
              <w:t>atitude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263C3F">
              <w:rPr>
                <w:rFonts w:cs="Times New Roman" w:hint="eastAsia"/>
                <w:b/>
                <w:bCs/>
                <w:szCs w:val="24"/>
              </w:rPr>
              <w:t>(</w:t>
            </w:r>
            <w:r w:rsidRPr="00263C3F">
              <w:rPr>
                <w:rFonts w:cs="Times New Roman"/>
                <w:b/>
                <w:bCs/>
                <w:szCs w:val="24"/>
              </w:rPr>
              <w:t>N)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</w:tcPr>
          <w:p w14:paraId="45ECF1EE" w14:textId="7F6A1F4E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263C3F">
              <w:rPr>
                <w:rFonts w:cs="Times New Roman" w:hint="eastAsia"/>
                <w:b/>
                <w:bCs/>
                <w:szCs w:val="24"/>
              </w:rPr>
              <w:t>Long</w:t>
            </w:r>
            <w:r w:rsidRPr="00263C3F">
              <w:rPr>
                <w:rFonts w:cs="Times New Roman"/>
                <w:b/>
                <w:bCs/>
                <w:szCs w:val="24"/>
              </w:rPr>
              <w:t>itude</w:t>
            </w:r>
            <w:r>
              <w:rPr>
                <w:rFonts w:cs="Times New Roman" w:hint="eastAsia"/>
                <w:b/>
                <w:bCs/>
                <w:szCs w:val="24"/>
                <w:lang w:eastAsia="zh-CN"/>
              </w:rPr>
              <w:t xml:space="preserve"> </w:t>
            </w:r>
            <w:r w:rsidRPr="00263C3F">
              <w:rPr>
                <w:rFonts w:cs="Times New Roman"/>
                <w:b/>
                <w:bCs/>
                <w:szCs w:val="24"/>
              </w:rPr>
              <w:t>(E)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E0A12BA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263C3F">
              <w:rPr>
                <w:rFonts w:cs="Times New Roman" w:hint="eastAsia"/>
                <w:b/>
                <w:bCs/>
                <w:szCs w:val="24"/>
              </w:rPr>
              <w:t>R</w:t>
            </w:r>
            <w:r w:rsidRPr="00263C3F">
              <w:rPr>
                <w:rFonts w:cs="Times New Roman"/>
                <w:b/>
                <w:bCs/>
                <w:szCs w:val="24"/>
              </w:rPr>
              <w:t>aw reads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14:paraId="537D2630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263C3F">
              <w:rPr>
                <w:rFonts w:cs="Times New Roman"/>
                <w:b/>
                <w:bCs/>
                <w:szCs w:val="24"/>
              </w:rPr>
              <w:t>Raw Bases 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</w:tcPr>
          <w:p w14:paraId="032ED742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263C3F">
              <w:rPr>
                <w:rFonts w:cs="Times New Roman" w:hint="eastAsia"/>
                <w:b/>
                <w:bCs/>
                <w:szCs w:val="24"/>
              </w:rPr>
              <w:t>G</w:t>
            </w:r>
            <w:r w:rsidRPr="00263C3F">
              <w:rPr>
                <w:rFonts w:cs="Times New Roman"/>
                <w:b/>
                <w:bCs/>
                <w:szCs w:val="24"/>
              </w:rPr>
              <w:t>enbank</w:t>
            </w:r>
            <w:proofErr w:type="spellEnd"/>
            <w:r w:rsidRPr="00263C3F">
              <w:rPr>
                <w:rFonts w:cs="Times New Roman"/>
                <w:b/>
                <w:bCs/>
                <w:szCs w:val="24"/>
              </w:rPr>
              <w:t xml:space="preserve"> accession number</w:t>
            </w:r>
          </w:p>
        </w:tc>
      </w:tr>
      <w:tr w:rsidR="0047074C" w14:paraId="24E8A7F1" w14:textId="77777777" w:rsidTr="00D14274">
        <w:trPr>
          <w:jc w:val="center"/>
        </w:trPr>
        <w:tc>
          <w:tcPr>
            <w:tcW w:w="977" w:type="dxa"/>
            <w:tcBorders>
              <w:top w:val="single" w:sz="12" w:space="0" w:color="auto"/>
            </w:tcBorders>
          </w:tcPr>
          <w:p w14:paraId="47A2CA2F" w14:textId="49B313EE" w:rsidR="0047074C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1</w:t>
            </w:r>
          </w:p>
        </w:tc>
        <w:tc>
          <w:tcPr>
            <w:tcW w:w="6099" w:type="dxa"/>
            <w:tcBorders>
              <w:top w:val="single" w:sz="12" w:space="0" w:color="auto"/>
            </w:tcBorders>
          </w:tcPr>
          <w:p w14:paraId="4B33500E" w14:textId="2DD82349" w:rsidR="0047074C" w:rsidRPr="00263C3F" w:rsidRDefault="00964E89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Yu jia he Xiang, Lushan District, </w:t>
            </w:r>
            <w:proofErr w:type="spellStart"/>
            <w:r>
              <w:rPr>
                <w:rFonts w:cs="Times New Roman"/>
                <w:szCs w:val="24"/>
              </w:rPr>
              <w:t>Jiujiang</w:t>
            </w:r>
            <w:proofErr w:type="spellEnd"/>
            <w:r w:rsidR="0047074C" w:rsidRPr="00263C3F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Jiangxi</w:t>
            </w:r>
            <w:r w:rsidR="0047074C" w:rsidRPr="00263C3F">
              <w:rPr>
                <w:rFonts w:cs="Times New Roman"/>
                <w:szCs w:val="24"/>
              </w:rPr>
              <w:t>, China</w:t>
            </w:r>
          </w:p>
        </w:tc>
        <w:tc>
          <w:tcPr>
            <w:tcW w:w="1097" w:type="dxa"/>
            <w:tcBorders>
              <w:top w:val="single" w:sz="12" w:space="0" w:color="auto"/>
            </w:tcBorders>
          </w:tcPr>
          <w:p w14:paraId="0A9300E8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2</w:t>
            </w:r>
            <w:r w:rsidRPr="00263C3F">
              <w:rPr>
                <w:rFonts w:cs="Times New Roman"/>
                <w:szCs w:val="24"/>
              </w:rPr>
              <w:t>5°08′</w:t>
            </w:r>
          </w:p>
        </w:tc>
        <w:tc>
          <w:tcPr>
            <w:tcW w:w="1362" w:type="dxa"/>
            <w:tcBorders>
              <w:top w:val="single" w:sz="12" w:space="0" w:color="auto"/>
            </w:tcBorders>
          </w:tcPr>
          <w:p w14:paraId="44967343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1</w:t>
            </w:r>
            <w:r w:rsidRPr="00263C3F">
              <w:rPr>
                <w:rFonts w:cs="Times New Roman"/>
                <w:szCs w:val="24"/>
              </w:rPr>
              <w:t>17°02′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AD0A6E8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16,684,222 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14:paraId="119FFCC2" w14:textId="7777777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2,462,787,842</w:t>
            </w:r>
          </w:p>
        </w:tc>
        <w:tc>
          <w:tcPr>
            <w:tcW w:w="2171" w:type="dxa"/>
            <w:tcBorders>
              <w:top w:val="single" w:sz="12" w:space="0" w:color="auto"/>
            </w:tcBorders>
          </w:tcPr>
          <w:p w14:paraId="41B05639" w14:textId="688F56A7" w:rsidR="0047074C" w:rsidRPr="00263C3F" w:rsidRDefault="0047074C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M</w:t>
            </w:r>
            <w:r w:rsidRPr="00263C3F">
              <w:rPr>
                <w:rFonts w:cs="Times New Roman"/>
                <w:szCs w:val="24"/>
              </w:rPr>
              <w:t>W3757</w:t>
            </w:r>
            <w:r w:rsidR="00F741BA">
              <w:rPr>
                <w:rFonts w:cs="Times New Roman"/>
                <w:szCs w:val="24"/>
              </w:rPr>
              <w:t>11</w:t>
            </w:r>
          </w:p>
        </w:tc>
      </w:tr>
      <w:tr w:rsidR="005E3091" w14:paraId="1AD893D9" w14:textId="77777777" w:rsidTr="005E3091">
        <w:trPr>
          <w:jc w:val="center"/>
        </w:trPr>
        <w:tc>
          <w:tcPr>
            <w:tcW w:w="977" w:type="dxa"/>
          </w:tcPr>
          <w:p w14:paraId="0C7F9D39" w14:textId="77777777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3</w:t>
            </w:r>
          </w:p>
        </w:tc>
        <w:tc>
          <w:tcPr>
            <w:tcW w:w="6099" w:type="dxa"/>
          </w:tcPr>
          <w:p w14:paraId="16BF50ED" w14:textId="66A6B2CC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Longyan, Fujian, China</w:t>
            </w:r>
          </w:p>
        </w:tc>
        <w:tc>
          <w:tcPr>
            <w:tcW w:w="1097" w:type="dxa"/>
          </w:tcPr>
          <w:p w14:paraId="449056EF" w14:textId="65BD0A95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2</w:t>
            </w:r>
            <w:r w:rsidRPr="00263C3F">
              <w:rPr>
                <w:rFonts w:cs="Times New Roman"/>
                <w:szCs w:val="24"/>
              </w:rPr>
              <w:t>5°08′</w:t>
            </w:r>
          </w:p>
        </w:tc>
        <w:tc>
          <w:tcPr>
            <w:tcW w:w="1362" w:type="dxa"/>
          </w:tcPr>
          <w:p w14:paraId="7063E98F" w14:textId="1BAEFE24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1</w:t>
            </w:r>
            <w:r w:rsidRPr="00263C3F">
              <w:rPr>
                <w:rFonts w:cs="Times New Roman"/>
                <w:szCs w:val="24"/>
              </w:rPr>
              <w:t>17°02′</w:t>
            </w:r>
          </w:p>
        </w:tc>
        <w:tc>
          <w:tcPr>
            <w:tcW w:w="1440" w:type="dxa"/>
          </w:tcPr>
          <w:p w14:paraId="440411E1" w14:textId="139FD7B0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16,684,222 </w:t>
            </w:r>
          </w:p>
        </w:tc>
        <w:tc>
          <w:tcPr>
            <w:tcW w:w="1596" w:type="dxa"/>
          </w:tcPr>
          <w:p w14:paraId="6B2EB330" w14:textId="1907E26C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2,462,787,842</w:t>
            </w:r>
          </w:p>
        </w:tc>
        <w:tc>
          <w:tcPr>
            <w:tcW w:w="2171" w:type="dxa"/>
          </w:tcPr>
          <w:p w14:paraId="799D1918" w14:textId="58617F94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M</w:t>
            </w:r>
            <w:r w:rsidRPr="00263C3F">
              <w:rPr>
                <w:rFonts w:cs="Times New Roman"/>
                <w:szCs w:val="24"/>
              </w:rPr>
              <w:t>W375708</w:t>
            </w:r>
          </w:p>
        </w:tc>
      </w:tr>
      <w:tr w:rsidR="005E3091" w14:paraId="5D33A24A" w14:textId="77777777" w:rsidTr="005E3091">
        <w:trPr>
          <w:jc w:val="center"/>
        </w:trPr>
        <w:tc>
          <w:tcPr>
            <w:tcW w:w="977" w:type="dxa"/>
          </w:tcPr>
          <w:p w14:paraId="09E8E6CF" w14:textId="20E5DAE9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3</w:t>
            </w:r>
          </w:p>
        </w:tc>
        <w:tc>
          <w:tcPr>
            <w:tcW w:w="6099" w:type="dxa"/>
          </w:tcPr>
          <w:p w14:paraId="46EB46AD" w14:textId="2DC87552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  <w:lang w:eastAsia="zh-CN"/>
              </w:rPr>
            </w:pPr>
            <w:proofErr w:type="spellStart"/>
            <w:r w:rsidRPr="00263C3F">
              <w:rPr>
                <w:rFonts w:cs="Times New Roman"/>
                <w:szCs w:val="24"/>
              </w:rPr>
              <w:t>Baise</w:t>
            </w:r>
            <w:proofErr w:type="spellEnd"/>
            <w:r w:rsidRPr="00263C3F">
              <w:rPr>
                <w:rFonts w:cs="Times New Roman"/>
                <w:szCs w:val="24"/>
              </w:rPr>
              <w:t>, Guangxi, China</w:t>
            </w:r>
          </w:p>
        </w:tc>
        <w:tc>
          <w:tcPr>
            <w:tcW w:w="1097" w:type="dxa"/>
          </w:tcPr>
          <w:p w14:paraId="4B034383" w14:textId="703698BD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2</w:t>
            </w:r>
            <w:r w:rsidRPr="00263C3F">
              <w:rPr>
                <w:rFonts w:cs="Times New Roman"/>
                <w:szCs w:val="24"/>
              </w:rPr>
              <w:t>3°90′</w:t>
            </w:r>
          </w:p>
        </w:tc>
        <w:tc>
          <w:tcPr>
            <w:tcW w:w="1362" w:type="dxa"/>
          </w:tcPr>
          <w:p w14:paraId="5741DFFD" w14:textId="798E7E0C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1</w:t>
            </w:r>
            <w:r w:rsidRPr="00263C3F">
              <w:rPr>
                <w:rFonts w:cs="Times New Roman"/>
                <w:szCs w:val="24"/>
              </w:rPr>
              <w:t>06°62′</w:t>
            </w:r>
          </w:p>
        </w:tc>
        <w:tc>
          <w:tcPr>
            <w:tcW w:w="1440" w:type="dxa"/>
          </w:tcPr>
          <w:p w14:paraId="153AE03A" w14:textId="6A868812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16,865,796</w:t>
            </w:r>
          </w:p>
        </w:tc>
        <w:tc>
          <w:tcPr>
            <w:tcW w:w="1596" w:type="dxa"/>
          </w:tcPr>
          <w:p w14:paraId="0EB8D974" w14:textId="461F022A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2,452,792,396</w:t>
            </w:r>
          </w:p>
        </w:tc>
        <w:tc>
          <w:tcPr>
            <w:tcW w:w="2171" w:type="dxa"/>
          </w:tcPr>
          <w:p w14:paraId="647AFC73" w14:textId="2EA2E71E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M</w:t>
            </w:r>
            <w:r w:rsidRPr="00263C3F">
              <w:rPr>
                <w:rFonts w:cs="Times New Roman"/>
                <w:szCs w:val="24"/>
              </w:rPr>
              <w:t>W375709</w:t>
            </w:r>
          </w:p>
        </w:tc>
      </w:tr>
      <w:tr w:rsidR="005E3091" w14:paraId="6702A7F5" w14:textId="77777777" w:rsidTr="005E3091">
        <w:trPr>
          <w:jc w:val="center"/>
        </w:trPr>
        <w:tc>
          <w:tcPr>
            <w:tcW w:w="977" w:type="dxa"/>
          </w:tcPr>
          <w:p w14:paraId="01ACB57E" w14:textId="77777777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4</w:t>
            </w:r>
          </w:p>
        </w:tc>
        <w:tc>
          <w:tcPr>
            <w:tcW w:w="6099" w:type="dxa"/>
          </w:tcPr>
          <w:p w14:paraId="59BB4517" w14:textId="77777777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proofErr w:type="spellStart"/>
            <w:r w:rsidRPr="00263C3F">
              <w:rPr>
                <w:rFonts w:cs="Times New Roman"/>
                <w:szCs w:val="24"/>
              </w:rPr>
              <w:t>Wanyuan</w:t>
            </w:r>
            <w:proofErr w:type="spellEnd"/>
            <w:r w:rsidRPr="00263C3F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63C3F">
              <w:rPr>
                <w:rFonts w:cs="Times New Roman" w:hint="eastAsia"/>
                <w:szCs w:val="24"/>
              </w:rPr>
              <w:t>D</w:t>
            </w:r>
            <w:r w:rsidRPr="00263C3F">
              <w:rPr>
                <w:rFonts w:cs="Times New Roman"/>
                <w:szCs w:val="24"/>
              </w:rPr>
              <w:t>azhou</w:t>
            </w:r>
            <w:proofErr w:type="spellEnd"/>
            <w:r w:rsidRPr="00263C3F">
              <w:rPr>
                <w:rFonts w:cs="Times New Roman"/>
                <w:szCs w:val="24"/>
              </w:rPr>
              <w:t>, Sichuan, China</w:t>
            </w:r>
          </w:p>
        </w:tc>
        <w:tc>
          <w:tcPr>
            <w:tcW w:w="1097" w:type="dxa"/>
          </w:tcPr>
          <w:p w14:paraId="0056648B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3</w:t>
            </w:r>
            <w:r w:rsidRPr="00263C3F">
              <w:rPr>
                <w:rFonts w:cs="Times New Roman"/>
                <w:szCs w:val="24"/>
              </w:rPr>
              <w:t>2°08′</w:t>
            </w:r>
          </w:p>
        </w:tc>
        <w:tc>
          <w:tcPr>
            <w:tcW w:w="1362" w:type="dxa"/>
          </w:tcPr>
          <w:p w14:paraId="0D5BE32B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1</w:t>
            </w:r>
            <w:r w:rsidRPr="00263C3F">
              <w:rPr>
                <w:rFonts w:cs="Times New Roman"/>
                <w:szCs w:val="24"/>
              </w:rPr>
              <w:t>08°03′</w:t>
            </w:r>
          </w:p>
        </w:tc>
        <w:tc>
          <w:tcPr>
            <w:tcW w:w="1440" w:type="dxa"/>
          </w:tcPr>
          <w:p w14:paraId="1926A4B8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19,807,966</w:t>
            </w:r>
          </w:p>
        </w:tc>
        <w:tc>
          <w:tcPr>
            <w:tcW w:w="1596" w:type="dxa"/>
          </w:tcPr>
          <w:p w14:paraId="7A89DC3F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2,934,684,341</w:t>
            </w:r>
          </w:p>
        </w:tc>
        <w:tc>
          <w:tcPr>
            <w:tcW w:w="2171" w:type="dxa"/>
          </w:tcPr>
          <w:p w14:paraId="15D35222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M</w:t>
            </w:r>
            <w:r w:rsidRPr="00263C3F">
              <w:rPr>
                <w:rFonts w:cs="Times New Roman"/>
                <w:szCs w:val="24"/>
              </w:rPr>
              <w:t>W375710</w:t>
            </w:r>
          </w:p>
        </w:tc>
      </w:tr>
      <w:tr w:rsidR="005E3091" w14:paraId="78015CCE" w14:textId="77777777" w:rsidTr="0073408E">
        <w:trPr>
          <w:trHeight w:val="398"/>
          <w:jc w:val="center"/>
        </w:trPr>
        <w:tc>
          <w:tcPr>
            <w:tcW w:w="977" w:type="dxa"/>
            <w:tcBorders>
              <w:bottom w:val="single" w:sz="12" w:space="0" w:color="auto"/>
            </w:tcBorders>
          </w:tcPr>
          <w:p w14:paraId="6BF25863" w14:textId="77777777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5</w:t>
            </w:r>
          </w:p>
        </w:tc>
        <w:tc>
          <w:tcPr>
            <w:tcW w:w="6099" w:type="dxa"/>
            <w:tcBorders>
              <w:bottom w:val="single" w:sz="12" w:space="0" w:color="auto"/>
            </w:tcBorders>
          </w:tcPr>
          <w:p w14:paraId="4B35CDDE" w14:textId="77777777" w:rsidR="005E3091" w:rsidRPr="00263C3F" w:rsidRDefault="005E3091" w:rsidP="00521973">
            <w:pPr>
              <w:spacing w:beforeLines="50" w:afterLines="50" w:after="120"/>
              <w:rPr>
                <w:rFonts w:cs="Times New Roman"/>
                <w:szCs w:val="24"/>
              </w:rPr>
            </w:pPr>
            <w:proofErr w:type="spellStart"/>
            <w:r w:rsidRPr="00263C3F">
              <w:rPr>
                <w:rFonts w:cs="Times New Roman"/>
                <w:szCs w:val="24"/>
              </w:rPr>
              <w:t>Jin</w:t>
            </w:r>
            <w:proofErr w:type="spellEnd"/>
            <w:r w:rsidRPr="00263C3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63C3F">
              <w:rPr>
                <w:rFonts w:cs="Times New Roman"/>
                <w:szCs w:val="24"/>
              </w:rPr>
              <w:t>zhu</w:t>
            </w:r>
            <w:proofErr w:type="spellEnd"/>
            <w:r w:rsidRPr="00263C3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63C3F">
              <w:rPr>
                <w:rFonts w:cs="Times New Roman"/>
                <w:szCs w:val="24"/>
              </w:rPr>
              <w:t>zhen</w:t>
            </w:r>
            <w:proofErr w:type="spellEnd"/>
            <w:r w:rsidRPr="00263C3F">
              <w:rPr>
                <w:rFonts w:cs="Times New Roman"/>
                <w:szCs w:val="24"/>
              </w:rPr>
              <w:t xml:space="preserve">, Sui </w:t>
            </w:r>
            <w:proofErr w:type="spellStart"/>
            <w:r w:rsidRPr="00263C3F">
              <w:rPr>
                <w:rFonts w:cs="Times New Roman"/>
                <w:szCs w:val="24"/>
              </w:rPr>
              <w:t>chang</w:t>
            </w:r>
            <w:proofErr w:type="spellEnd"/>
            <w:r w:rsidRPr="00263C3F">
              <w:rPr>
                <w:rFonts w:cs="Times New Roman"/>
                <w:szCs w:val="24"/>
              </w:rPr>
              <w:t xml:space="preserve"> County</w:t>
            </w:r>
            <w:r w:rsidRPr="00263C3F">
              <w:rPr>
                <w:rFonts w:cs="Times New Roman" w:hint="eastAsia"/>
                <w:szCs w:val="24"/>
              </w:rPr>
              <w:t>,</w:t>
            </w:r>
            <w:r w:rsidRPr="00263C3F">
              <w:rPr>
                <w:rFonts w:cs="Times New Roman"/>
                <w:szCs w:val="24"/>
              </w:rPr>
              <w:t xml:space="preserve"> </w:t>
            </w:r>
            <w:r w:rsidRPr="00263C3F">
              <w:rPr>
                <w:rFonts w:cs="Times New Roman" w:hint="eastAsia"/>
                <w:szCs w:val="24"/>
              </w:rPr>
              <w:t>Zhejiang</w:t>
            </w:r>
            <w:r w:rsidRPr="00263C3F">
              <w:rPr>
                <w:rFonts w:cs="Times New Roman"/>
                <w:szCs w:val="24"/>
              </w:rPr>
              <w:t>, China</w:t>
            </w:r>
          </w:p>
        </w:tc>
        <w:tc>
          <w:tcPr>
            <w:tcW w:w="1097" w:type="dxa"/>
            <w:tcBorders>
              <w:bottom w:val="single" w:sz="12" w:space="0" w:color="auto"/>
            </w:tcBorders>
          </w:tcPr>
          <w:p w14:paraId="6A2799E2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28°61′</w:t>
            </w:r>
          </w:p>
        </w:tc>
        <w:tc>
          <w:tcPr>
            <w:tcW w:w="1362" w:type="dxa"/>
            <w:tcBorders>
              <w:bottom w:val="single" w:sz="12" w:space="0" w:color="auto"/>
            </w:tcBorders>
          </w:tcPr>
          <w:p w14:paraId="0C4763F2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119°05′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9D20385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25,887,772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14:paraId="78DDDF87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/>
                <w:szCs w:val="24"/>
              </w:rPr>
              <w:t>3,861,873,758</w:t>
            </w: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14:paraId="72D5328E" w14:textId="77777777" w:rsidR="005E3091" w:rsidRPr="00263C3F" w:rsidRDefault="005E3091" w:rsidP="0052197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263C3F">
              <w:rPr>
                <w:rFonts w:cs="Times New Roman" w:hint="eastAsia"/>
                <w:szCs w:val="24"/>
              </w:rPr>
              <w:t>M</w:t>
            </w:r>
            <w:r w:rsidRPr="00263C3F">
              <w:rPr>
                <w:rFonts w:cs="Times New Roman"/>
                <w:szCs w:val="24"/>
              </w:rPr>
              <w:t>W375707</w:t>
            </w:r>
          </w:p>
        </w:tc>
      </w:tr>
    </w:tbl>
    <w:p w14:paraId="65F4259C" w14:textId="6253C2A9" w:rsidR="00AB357C" w:rsidRDefault="00AB357C" w:rsidP="00AB357C"/>
    <w:p w14:paraId="15198166" w14:textId="77777777" w:rsidR="00596E2F" w:rsidRDefault="00CB41F2">
      <w:pPr>
        <w:spacing w:before="0" w:after="200" w:line="276" w:lineRule="auto"/>
        <w:sectPr w:rsidR="00596E2F" w:rsidSect="00CA0A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179" w:right="1140" w:bottom="1281" w:left="1140" w:header="720" w:footer="720" w:gutter="0"/>
          <w:cols w:space="720"/>
          <w:titlePg/>
          <w:docGrid w:linePitch="360"/>
        </w:sectPr>
      </w:pPr>
      <w:r>
        <w:br w:type="page"/>
      </w:r>
    </w:p>
    <w:p w14:paraId="1D126EAB" w14:textId="179A1A50" w:rsidR="00596E2F" w:rsidRPr="00D9364A" w:rsidRDefault="00596E2F" w:rsidP="00521973">
      <w:pPr>
        <w:spacing w:after="120"/>
        <w:rPr>
          <w:color w:val="FF0000"/>
          <w:szCs w:val="28"/>
        </w:rPr>
      </w:pPr>
      <w:r w:rsidRPr="006971AF">
        <w:rPr>
          <w:rFonts w:cs="Times New Roman" w:hint="eastAsia"/>
          <w:b/>
          <w:bCs/>
          <w:szCs w:val="28"/>
        </w:rPr>
        <w:lastRenderedPageBreak/>
        <w:t>S</w:t>
      </w:r>
      <w:r w:rsidRPr="006971AF">
        <w:rPr>
          <w:rFonts w:cs="Times New Roman"/>
          <w:b/>
          <w:bCs/>
          <w:szCs w:val="28"/>
        </w:rPr>
        <w:t>upplementary</w:t>
      </w:r>
      <w:r w:rsidRPr="00804D99">
        <w:rPr>
          <w:rFonts w:cs="Times New Roman"/>
          <w:b/>
          <w:bCs/>
          <w:szCs w:val="24"/>
        </w:rPr>
        <w:t xml:space="preserve"> Table </w:t>
      </w:r>
      <w:r>
        <w:rPr>
          <w:rFonts w:cs="Times New Roman"/>
          <w:b/>
          <w:bCs/>
          <w:szCs w:val="24"/>
        </w:rPr>
        <w:t>2</w:t>
      </w:r>
      <w:r w:rsidRPr="00DB2D4E">
        <w:rPr>
          <w:rFonts w:cs="Times New Roman"/>
          <w:b/>
          <w:bCs/>
          <w:szCs w:val="24"/>
        </w:rPr>
        <w:t xml:space="preserve">. </w:t>
      </w:r>
      <w:r w:rsidRPr="00DB2D4E">
        <w:rPr>
          <w:rFonts w:cs="Times New Roman"/>
          <w:szCs w:val="24"/>
        </w:rPr>
        <w:t xml:space="preserve">PCR primers </w:t>
      </w:r>
      <w:r w:rsidRPr="00DB2D4E">
        <w:rPr>
          <w:rFonts w:cs="Times New Roman" w:hint="eastAsia"/>
          <w:szCs w:val="24"/>
        </w:rPr>
        <w:t>designed</w:t>
      </w:r>
      <w:bookmarkStart w:id="0" w:name="_Hlk72332095"/>
      <w:r w:rsidRPr="00DB2D4E">
        <w:rPr>
          <w:rFonts w:cs="Times New Roman"/>
          <w:szCs w:val="24"/>
        </w:rPr>
        <w:t xml:space="preserve"> according to the hotspots</w:t>
      </w:r>
      <w:bookmarkEnd w:id="0"/>
      <w:r w:rsidRPr="00DB2D4E">
        <w:rPr>
          <w:rFonts w:cs="Times New Roman" w:hint="eastAsia"/>
          <w:szCs w:val="24"/>
        </w:rPr>
        <w:t xml:space="preserve"> within</w:t>
      </w:r>
      <w:r w:rsidRPr="00DB2D4E">
        <w:rPr>
          <w:rFonts w:cs="Times New Roman"/>
          <w:szCs w:val="24"/>
        </w:rPr>
        <w:t xml:space="preserve"> five samples of </w:t>
      </w:r>
      <w:r w:rsidRPr="00DB2D4E">
        <w:rPr>
          <w:rFonts w:cs="Times New Roman"/>
          <w:i/>
          <w:iCs/>
          <w:szCs w:val="24"/>
        </w:rPr>
        <w:t>T</w:t>
      </w:r>
      <w:r w:rsidRPr="00D71848">
        <w:rPr>
          <w:rFonts w:cs="Times New Roman"/>
          <w:i/>
          <w:iCs/>
          <w:szCs w:val="24"/>
        </w:rPr>
        <w:t>.</w:t>
      </w:r>
      <w:r>
        <w:rPr>
          <w:rFonts w:cs="Times New Roman"/>
          <w:i/>
          <w:iCs/>
          <w:szCs w:val="24"/>
        </w:rPr>
        <w:t xml:space="preserve"> </w:t>
      </w:r>
      <w:proofErr w:type="spellStart"/>
      <w:r w:rsidRPr="00D71848">
        <w:rPr>
          <w:rFonts w:cs="Times New Roman"/>
          <w:i/>
          <w:iCs/>
          <w:szCs w:val="24"/>
        </w:rPr>
        <w:t>hemsleyanum</w:t>
      </w:r>
      <w:proofErr w:type="spellEnd"/>
    </w:p>
    <w:tbl>
      <w:tblPr>
        <w:tblStyle w:val="aff5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4394"/>
      </w:tblGrid>
      <w:tr w:rsidR="00D14274" w14:paraId="4879FAED" w14:textId="77777777" w:rsidTr="00D14274">
        <w:trPr>
          <w:trHeight w:val="500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C5821" w14:textId="77777777" w:rsidR="00596E2F" w:rsidRPr="0029059C" w:rsidRDefault="00596E2F" w:rsidP="00521973">
            <w:pPr>
              <w:spacing w:beforeLines="50" w:afterLines="50" w:after="120" w:line="480" w:lineRule="auto"/>
              <w:rPr>
                <w:rFonts w:cs="Times New Roman"/>
                <w:szCs w:val="24"/>
              </w:rPr>
            </w:pPr>
            <w:r w:rsidRPr="0029059C">
              <w:rPr>
                <w:rFonts w:cs="Times New Roman"/>
                <w:b/>
                <w:bCs/>
                <w:szCs w:val="24"/>
              </w:rPr>
              <w:t>Hotspots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DEB2B" w14:textId="77777777" w:rsidR="00596E2F" w:rsidRPr="0029059C" w:rsidRDefault="00596E2F" w:rsidP="00521973">
            <w:pPr>
              <w:spacing w:beforeLines="50" w:afterLines="50" w:after="120" w:line="300" w:lineRule="auto"/>
              <w:rPr>
                <w:rFonts w:cs="Times New Roman"/>
                <w:szCs w:val="24"/>
              </w:rPr>
            </w:pPr>
            <w:r w:rsidRPr="0029059C">
              <w:rPr>
                <w:rFonts w:cs="Times New Roman"/>
                <w:b/>
                <w:bCs/>
                <w:szCs w:val="24"/>
              </w:rPr>
              <w:t>Primer forward (5’ to 3’)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389CC" w14:textId="77777777" w:rsidR="00596E2F" w:rsidRPr="0029059C" w:rsidRDefault="00596E2F" w:rsidP="00521973">
            <w:pPr>
              <w:spacing w:beforeLines="50" w:afterLines="50" w:after="120" w:line="300" w:lineRule="auto"/>
              <w:rPr>
                <w:rFonts w:cs="Times New Roman"/>
                <w:szCs w:val="24"/>
              </w:rPr>
            </w:pPr>
            <w:r w:rsidRPr="0029059C">
              <w:rPr>
                <w:rFonts w:cs="Times New Roman"/>
                <w:b/>
                <w:bCs/>
                <w:szCs w:val="24"/>
              </w:rPr>
              <w:t>Primer reverse (5’ to 3’)</w:t>
            </w:r>
          </w:p>
        </w:tc>
      </w:tr>
      <w:tr w:rsidR="00596E2F" w14:paraId="12BEC250" w14:textId="77777777" w:rsidTr="00D14274">
        <w:trPr>
          <w:jc w:val="center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0A9C2933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i/>
                <w:iCs/>
                <w:szCs w:val="24"/>
              </w:rPr>
              <w:t>ndhC-trnV</w:t>
            </w:r>
            <w:proofErr w:type="spell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23E532F7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GAATTAATTCTAACTCCCACATGAT</w:t>
            </w:r>
            <w:proofErr w:type="spellEnd"/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2AE0F25E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ATTGATAAGGTGAATACCCAGTC</w:t>
            </w:r>
            <w:proofErr w:type="spellEnd"/>
          </w:p>
        </w:tc>
      </w:tr>
      <w:tr w:rsidR="00596E2F" w14:paraId="7F6F38A4" w14:textId="77777777" w:rsidTr="00521973">
        <w:trPr>
          <w:jc w:val="center"/>
        </w:trPr>
        <w:tc>
          <w:tcPr>
            <w:tcW w:w="1560" w:type="dxa"/>
            <w:vAlign w:val="center"/>
          </w:tcPr>
          <w:p w14:paraId="3B313973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i/>
                <w:iCs/>
                <w:szCs w:val="24"/>
              </w:rPr>
              <w:t>accD</w:t>
            </w:r>
            <w:proofErr w:type="spellEnd"/>
          </w:p>
        </w:tc>
        <w:tc>
          <w:tcPr>
            <w:tcW w:w="4394" w:type="dxa"/>
          </w:tcPr>
          <w:p w14:paraId="6A75C811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TTACAACTCCGTCTACCCCATCC</w:t>
            </w:r>
            <w:proofErr w:type="spellEnd"/>
          </w:p>
        </w:tc>
        <w:tc>
          <w:tcPr>
            <w:tcW w:w="4394" w:type="dxa"/>
          </w:tcPr>
          <w:p w14:paraId="43892578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TTCGTTTACTGGAACTCCCTCGT</w:t>
            </w:r>
            <w:proofErr w:type="spellEnd"/>
          </w:p>
        </w:tc>
      </w:tr>
      <w:tr w:rsidR="00596E2F" w14:paraId="75D58034" w14:textId="77777777" w:rsidTr="00521973">
        <w:trPr>
          <w:jc w:val="center"/>
        </w:trPr>
        <w:tc>
          <w:tcPr>
            <w:tcW w:w="1560" w:type="dxa"/>
            <w:vAlign w:val="center"/>
          </w:tcPr>
          <w:p w14:paraId="68DCF9CA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i/>
                <w:iCs/>
                <w:szCs w:val="24"/>
              </w:rPr>
              <w:t>trnL</w:t>
            </w:r>
            <w:proofErr w:type="spellEnd"/>
          </w:p>
        </w:tc>
        <w:tc>
          <w:tcPr>
            <w:tcW w:w="4394" w:type="dxa"/>
          </w:tcPr>
          <w:p w14:paraId="0067B14C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GTACTTTATTTGCTGGGTTACGG</w:t>
            </w:r>
            <w:proofErr w:type="spellEnd"/>
          </w:p>
        </w:tc>
        <w:tc>
          <w:tcPr>
            <w:tcW w:w="4394" w:type="dxa"/>
          </w:tcPr>
          <w:p w14:paraId="25096E34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GTCTTCCTCCACTAGCAGGTTTT</w:t>
            </w:r>
            <w:proofErr w:type="spellEnd"/>
          </w:p>
        </w:tc>
      </w:tr>
      <w:tr w:rsidR="00596E2F" w14:paraId="50AB34AC" w14:textId="77777777" w:rsidTr="00521973">
        <w:trPr>
          <w:jc w:val="center"/>
        </w:trPr>
        <w:tc>
          <w:tcPr>
            <w:tcW w:w="1560" w:type="dxa"/>
            <w:vAlign w:val="center"/>
          </w:tcPr>
          <w:p w14:paraId="1AA445C7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i/>
                <w:iCs/>
                <w:szCs w:val="24"/>
              </w:rPr>
              <w:t>trnN</w:t>
            </w:r>
            <w:proofErr w:type="spellEnd"/>
          </w:p>
        </w:tc>
        <w:tc>
          <w:tcPr>
            <w:tcW w:w="4394" w:type="dxa"/>
          </w:tcPr>
          <w:p w14:paraId="2B159293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CTAGTTGTAAATAGCCCCAGGAC</w:t>
            </w:r>
            <w:proofErr w:type="spellEnd"/>
          </w:p>
        </w:tc>
        <w:tc>
          <w:tcPr>
            <w:tcW w:w="4394" w:type="dxa"/>
          </w:tcPr>
          <w:p w14:paraId="75A4DC7A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TAGACTAGAAACGACATCCCTTA</w:t>
            </w:r>
            <w:proofErr w:type="spellEnd"/>
          </w:p>
        </w:tc>
      </w:tr>
      <w:tr w:rsidR="00596E2F" w14:paraId="528A1909" w14:textId="77777777" w:rsidTr="00D14274">
        <w:trPr>
          <w:jc w:val="center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3108A2B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i/>
                <w:iCs/>
                <w:szCs w:val="24"/>
              </w:rPr>
              <w:t>ndhD-psaC</w:t>
            </w:r>
            <w:proofErr w:type="spellEnd"/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3C916BBD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GAATTAATTCTAACTCCCACATGAT</w:t>
            </w:r>
            <w:proofErr w:type="spellEnd"/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31DEFC84" w14:textId="77777777" w:rsidR="00596E2F" w:rsidRPr="0029059C" w:rsidRDefault="00596E2F" w:rsidP="00521973">
            <w:pPr>
              <w:spacing w:beforeLines="50" w:afterLines="50" w:after="120" w:line="360" w:lineRule="auto"/>
              <w:rPr>
                <w:rFonts w:cs="Times New Roman"/>
                <w:szCs w:val="24"/>
              </w:rPr>
            </w:pPr>
            <w:proofErr w:type="spellStart"/>
            <w:r w:rsidRPr="0029059C">
              <w:rPr>
                <w:rFonts w:cs="Times New Roman"/>
                <w:szCs w:val="24"/>
              </w:rPr>
              <w:t>ATCATGTGGGAGTTAGAATTAATTC</w:t>
            </w:r>
            <w:proofErr w:type="spellEnd"/>
          </w:p>
        </w:tc>
      </w:tr>
    </w:tbl>
    <w:p w14:paraId="59A3CAE6" w14:textId="5F853A46" w:rsidR="005E3091" w:rsidRDefault="005E3091">
      <w:pPr>
        <w:spacing w:before="0" w:after="200" w:line="276" w:lineRule="auto"/>
      </w:pPr>
    </w:p>
    <w:p w14:paraId="425FCA4D" w14:textId="5A0D7AEC" w:rsidR="00CB41F2" w:rsidRDefault="00CB41F2">
      <w:pPr>
        <w:spacing w:before="0" w:after="200" w:line="276" w:lineRule="auto"/>
      </w:pPr>
    </w:p>
    <w:p w14:paraId="52319962" w14:textId="53D622C9" w:rsidR="00E72D8B" w:rsidRDefault="00E72D8B">
      <w:pPr>
        <w:spacing w:before="0" w:after="200" w:line="276" w:lineRule="auto"/>
      </w:pPr>
    </w:p>
    <w:p w14:paraId="59015F38" w14:textId="24AEDE42" w:rsidR="00E72D8B" w:rsidRDefault="00E72D8B">
      <w:pPr>
        <w:spacing w:before="0" w:after="200" w:line="276" w:lineRule="auto"/>
      </w:pPr>
    </w:p>
    <w:p w14:paraId="63914791" w14:textId="57736B5A" w:rsidR="00E72D8B" w:rsidRDefault="00E72D8B">
      <w:pPr>
        <w:spacing w:before="0" w:after="200" w:line="276" w:lineRule="auto"/>
      </w:pPr>
    </w:p>
    <w:p w14:paraId="01EA4832" w14:textId="13E05A3E" w:rsidR="00E72D8B" w:rsidRDefault="00E72D8B">
      <w:pPr>
        <w:spacing w:before="0" w:after="200" w:line="276" w:lineRule="auto"/>
      </w:pPr>
    </w:p>
    <w:p w14:paraId="20F2B938" w14:textId="1AB868C5" w:rsidR="00E72D8B" w:rsidRDefault="00E72D8B">
      <w:pPr>
        <w:spacing w:before="0" w:after="200" w:line="276" w:lineRule="auto"/>
      </w:pPr>
    </w:p>
    <w:p w14:paraId="2F9815B9" w14:textId="788630F9" w:rsidR="00E72D8B" w:rsidRDefault="00E72D8B">
      <w:pPr>
        <w:spacing w:before="0" w:after="200" w:line="276" w:lineRule="auto"/>
      </w:pPr>
    </w:p>
    <w:p w14:paraId="4F11A755" w14:textId="734D50DA" w:rsidR="00E72D8B" w:rsidRDefault="00E72D8B">
      <w:pPr>
        <w:spacing w:before="0" w:after="200" w:line="276" w:lineRule="auto"/>
      </w:pPr>
    </w:p>
    <w:p w14:paraId="7823A763" w14:textId="0AD98C43" w:rsidR="00E72D8B" w:rsidRDefault="00E72D8B">
      <w:pPr>
        <w:spacing w:before="0" w:after="200" w:line="276" w:lineRule="auto"/>
      </w:pPr>
    </w:p>
    <w:p w14:paraId="56E68D3A" w14:textId="65C4CE53" w:rsidR="00E72D8B" w:rsidRDefault="00E72D8B">
      <w:pPr>
        <w:spacing w:before="0" w:after="200" w:line="276" w:lineRule="auto"/>
      </w:pPr>
    </w:p>
    <w:p w14:paraId="4A2C2157" w14:textId="1A07E29F" w:rsidR="00E72D8B" w:rsidRDefault="00E72D8B">
      <w:pPr>
        <w:spacing w:before="0" w:after="200" w:line="276" w:lineRule="auto"/>
      </w:pPr>
    </w:p>
    <w:p w14:paraId="3B8DA356" w14:textId="43BFEF36" w:rsidR="00E72D8B" w:rsidRDefault="00E72D8B">
      <w:pPr>
        <w:spacing w:before="0" w:after="200" w:line="276" w:lineRule="auto"/>
      </w:pPr>
    </w:p>
    <w:p w14:paraId="3548C3B5" w14:textId="4388CF78" w:rsidR="00E72D8B" w:rsidRDefault="00E72D8B">
      <w:pPr>
        <w:spacing w:before="0" w:after="200" w:line="276" w:lineRule="auto"/>
      </w:pPr>
    </w:p>
    <w:p w14:paraId="5AA87352" w14:textId="08E4B61F" w:rsidR="00596E2F" w:rsidRDefault="00521973">
      <w:pPr>
        <w:spacing w:before="0" w:after="200" w:line="276" w:lineRule="auto"/>
        <w:sectPr w:rsidR="00596E2F" w:rsidSect="00BB4579">
          <w:headerReference w:type="first" r:id="rId14"/>
          <w:pgSz w:w="12240" w:h="15840" w:code="1"/>
          <w:pgMar w:top="1140" w:right="1179" w:bottom="1140" w:left="1281" w:header="720" w:footer="720" w:gutter="0"/>
          <w:cols w:space="720"/>
          <w:docGrid w:linePitch="360"/>
        </w:sectPr>
      </w:pPr>
      <w:r>
        <w:br w:type="page"/>
      </w:r>
    </w:p>
    <w:p w14:paraId="491B6C70" w14:textId="0DF01FD8" w:rsidR="00E213F0" w:rsidRDefault="00D24BCB" w:rsidP="003D3BA5">
      <w:pPr>
        <w:spacing w:before="0" w:after="120"/>
        <w:jc w:val="both"/>
        <w:rPr>
          <w:rFonts w:cs="Times New Roman"/>
          <w:szCs w:val="24"/>
        </w:rPr>
      </w:pPr>
      <w:r w:rsidRPr="006971AF">
        <w:rPr>
          <w:rFonts w:cs="Times New Roman" w:hint="eastAsia"/>
          <w:b/>
          <w:bCs/>
          <w:szCs w:val="28"/>
        </w:rPr>
        <w:lastRenderedPageBreak/>
        <w:t>S</w:t>
      </w:r>
      <w:r w:rsidRPr="006971AF">
        <w:rPr>
          <w:rFonts w:cs="Times New Roman"/>
          <w:b/>
          <w:bCs/>
          <w:szCs w:val="28"/>
        </w:rPr>
        <w:t>upplementary</w:t>
      </w:r>
      <w:r w:rsidRPr="00804D99">
        <w:rPr>
          <w:rFonts w:cs="Times New Roman"/>
          <w:b/>
          <w:bCs/>
          <w:szCs w:val="24"/>
        </w:rPr>
        <w:t xml:space="preserve"> Table </w:t>
      </w:r>
      <w:r>
        <w:rPr>
          <w:rFonts w:cs="Times New Roman"/>
          <w:b/>
          <w:bCs/>
          <w:szCs w:val="24"/>
        </w:rPr>
        <w:t>3</w:t>
      </w:r>
      <w:r w:rsidRPr="00DE5BED">
        <w:rPr>
          <w:rFonts w:cs="Times New Roman"/>
          <w:b/>
          <w:bCs/>
          <w:szCs w:val="24"/>
        </w:rPr>
        <w:t xml:space="preserve">. </w:t>
      </w:r>
      <w:r w:rsidRPr="00DE5BED">
        <w:rPr>
          <w:rFonts w:cs="Times New Roman"/>
          <w:szCs w:val="24"/>
        </w:rPr>
        <w:t>Codon usage bias in all the protein-coding genes of the chloroplast genomes of the eight Vitaceae</w:t>
      </w:r>
      <w:r w:rsidR="00E213F0">
        <w:rPr>
          <w:rFonts w:cs="Times New Roman"/>
          <w:szCs w:val="24"/>
        </w:rPr>
        <w:t xml:space="preserve"> plants</w:t>
      </w:r>
    </w:p>
    <w:tbl>
      <w:tblPr>
        <w:tblStyle w:val="aff5"/>
        <w:tblW w:w="13892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897"/>
        <w:gridCol w:w="2527"/>
        <w:gridCol w:w="2155"/>
        <w:gridCol w:w="1544"/>
        <w:gridCol w:w="1532"/>
        <w:gridCol w:w="1368"/>
        <w:gridCol w:w="1559"/>
      </w:tblGrid>
      <w:tr w:rsidR="00E213F0" w:rsidRPr="00E213F0" w14:paraId="587619F8" w14:textId="77777777" w:rsidTr="003D3BA5">
        <w:trPr>
          <w:jc w:val="center"/>
        </w:trPr>
        <w:tc>
          <w:tcPr>
            <w:tcW w:w="231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C1BD1DD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b/>
                <w:bCs/>
                <w:szCs w:val="24"/>
              </w:rPr>
            </w:pPr>
            <w:bookmarkStart w:id="1" w:name="_Hlk84423661"/>
            <w:r w:rsidRPr="00E213F0">
              <w:rPr>
                <w:rFonts w:cs="Times New Roman"/>
                <w:b/>
                <w:bCs/>
                <w:szCs w:val="24"/>
              </w:rPr>
              <w:t>Amino acid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24EE893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Codon</w:t>
            </w:r>
          </w:p>
        </w:tc>
        <w:tc>
          <w:tcPr>
            <w:tcW w:w="1068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3D0858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 xml:space="preserve">Numbers and </w:t>
            </w: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t>RSCU</w:t>
            </w:r>
            <w:proofErr w:type="spellEnd"/>
          </w:p>
        </w:tc>
      </w:tr>
      <w:tr w:rsidR="00E505DD" w:rsidRPr="00E213F0" w14:paraId="33A2B353" w14:textId="77777777" w:rsidTr="003D3BA5">
        <w:trPr>
          <w:trHeight w:val="295"/>
          <w:jc w:val="center"/>
        </w:trPr>
        <w:tc>
          <w:tcPr>
            <w:tcW w:w="2310" w:type="dxa"/>
            <w:vMerge/>
            <w:tcBorders>
              <w:right w:val="nil"/>
            </w:tcBorders>
            <w:vAlign w:val="center"/>
          </w:tcPr>
          <w:p w14:paraId="45CF1EA1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7" w:type="dxa"/>
            <w:vMerge/>
            <w:tcBorders>
              <w:left w:val="nil"/>
            </w:tcBorders>
            <w:vAlign w:val="center"/>
          </w:tcPr>
          <w:p w14:paraId="35D6D0AB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D100338" w14:textId="77777777" w:rsidR="00E213F0" w:rsidRPr="00D14274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D14274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 xml:space="preserve">T. </w:t>
            </w:r>
            <w:proofErr w:type="spellStart"/>
            <w:r w:rsidRPr="00D14274">
              <w:rPr>
                <w:rFonts w:cs="Times New Roman"/>
                <w:i/>
                <w:iCs/>
                <w:color w:val="222222"/>
                <w:szCs w:val="24"/>
                <w:shd w:val="clear" w:color="auto" w:fill="FFFFFF"/>
              </w:rPr>
              <w:t>hemsleyanum</w:t>
            </w:r>
            <w:proofErr w:type="spellEnd"/>
          </w:p>
        </w:tc>
        <w:tc>
          <w:tcPr>
            <w:tcW w:w="1532" w:type="dxa"/>
            <w:vMerge w:val="restart"/>
            <w:tcBorders>
              <w:left w:val="nil"/>
              <w:right w:val="nil"/>
            </w:tcBorders>
            <w:vAlign w:val="center"/>
          </w:tcPr>
          <w:p w14:paraId="3A583FAE" w14:textId="77777777" w:rsidR="00E213F0" w:rsidRPr="00D14274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D14274">
              <w:rPr>
                <w:rFonts w:cs="Times New Roman"/>
                <w:i/>
                <w:iCs/>
                <w:szCs w:val="24"/>
              </w:rPr>
              <w:t>T. </w:t>
            </w:r>
            <w:proofErr w:type="spellStart"/>
            <w:r w:rsidRPr="00D14274">
              <w:rPr>
                <w:rFonts w:cs="Times New Roman"/>
                <w:i/>
                <w:iCs/>
                <w:szCs w:val="24"/>
              </w:rPr>
              <w:t>planicaule</w:t>
            </w:r>
            <w:proofErr w:type="spellEnd"/>
          </w:p>
        </w:tc>
        <w:tc>
          <w:tcPr>
            <w:tcW w:w="1368" w:type="dxa"/>
            <w:vMerge w:val="restart"/>
            <w:tcBorders>
              <w:left w:val="nil"/>
              <w:right w:val="nil"/>
            </w:tcBorders>
            <w:vAlign w:val="center"/>
          </w:tcPr>
          <w:p w14:paraId="668FC2DC" w14:textId="77777777" w:rsidR="00E213F0" w:rsidRPr="00D14274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D14274">
              <w:rPr>
                <w:rFonts w:cs="Times New Roman"/>
                <w:i/>
                <w:iCs/>
                <w:szCs w:val="24"/>
              </w:rPr>
              <w:t>A. japonica</w:t>
            </w:r>
          </w:p>
        </w:tc>
        <w:tc>
          <w:tcPr>
            <w:tcW w:w="1559" w:type="dxa"/>
            <w:vMerge w:val="restart"/>
            <w:tcBorders>
              <w:left w:val="nil"/>
            </w:tcBorders>
            <w:vAlign w:val="center"/>
          </w:tcPr>
          <w:p w14:paraId="34336B28" w14:textId="77777777" w:rsidR="00E213F0" w:rsidRPr="00D14274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D14274">
              <w:rPr>
                <w:rFonts w:cs="Times New Roman"/>
                <w:i/>
                <w:iCs/>
                <w:szCs w:val="24"/>
              </w:rPr>
              <w:t>V. vinifera</w:t>
            </w:r>
          </w:p>
        </w:tc>
      </w:tr>
      <w:tr w:rsidR="00E505DD" w:rsidRPr="00E213F0" w14:paraId="006FE423" w14:textId="77777777" w:rsidTr="003D3BA5">
        <w:trPr>
          <w:trHeight w:val="294"/>
          <w:jc w:val="center"/>
        </w:trPr>
        <w:tc>
          <w:tcPr>
            <w:tcW w:w="231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3C6502C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7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9FE535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7" w:type="dxa"/>
            <w:tcBorders>
              <w:bottom w:val="single" w:sz="12" w:space="0" w:color="auto"/>
              <w:right w:val="nil"/>
            </w:tcBorders>
            <w:vAlign w:val="center"/>
          </w:tcPr>
          <w:p w14:paraId="5CD11D81" w14:textId="30F15EE4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E213F0">
              <w:rPr>
                <w:rFonts w:cs="Times New Roman" w:hint="eastAsia"/>
                <w:color w:val="222222"/>
                <w:szCs w:val="24"/>
                <w:shd w:val="clear" w:color="auto" w:fill="FFFFFF"/>
              </w:rPr>
              <w:t>J</w:t>
            </w:r>
            <w:r w:rsidRPr="00E213F0">
              <w:rPr>
                <w:rFonts w:cs="Times New Roman"/>
                <w:color w:val="222222"/>
                <w:szCs w:val="24"/>
                <w:shd w:val="clear" w:color="auto" w:fill="FFFFFF"/>
              </w:rPr>
              <w:t>iangxi</w:t>
            </w:r>
            <w:r w:rsidR="00E505DD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and </w:t>
            </w:r>
            <w:r w:rsidRPr="00E213F0">
              <w:rPr>
                <w:rFonts w:cs="Times New Roman"/>
                <w:color w:val="222222"/>
                <w:szCs w:val="24"/>
                <w:shd w:val="clear" w:color="auto" w:fill="FFFFFF"/>
              </w:rPr>
              <w:t>Sichuan</w:t>
            </w:r>
          </w:p>
        </w:tc>
        <w:tc>
          <w:tcPr>
            <w:tcW w:w="215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65CE54" w14:textId="2D1D75CB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E213F0">
              <w:rPr>
                <w:rFonts w:cs="Times New Roman" w:hint="eastAsia"/>
                <w:color w:val="222222"/>
                <w:szCs w:val="24"/>
                <w:shd w:val="clear" w:color="auto" w:fill="FFFFFF"/>
              </w:rPr>
              <w:t>F</w:t>
            </w:r>
            <w:r w:rsidRPr="00E213F0">
              <w:rPr>
                <w:rFonts w:cs="Times New Roman"/>
                <w:color w:val="222222"/>
                <w:szCs w:val="24"/>
                <w:shd w:val="clear" w:color="auto" w:fill="FFFFFF"/>
              </w:rPr>
              <w:t>ujian</w:t>
            </w:r>
            <w:r w:rsidR="00E505DD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and </w:t>
            </w:r>
            <w:r w:rsidRPr="00E213F0">
              <w:rPr>
                <w:rFonts w:cs="Times New Roman"/>
                <w:color w:val="222222"/>
                <w:szCs w:val="24"/>
                <w:shd w:val="clear" w:color="auto" w:fill="FFFFFF"/>
              </w:rPr>
              <w:t>Guangxi</w:t>
            </w:r>
          </w:p>
        </w:tc>
        <w:tc>
          <w:tcPr>
            <w:tcW w:w="154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5A95F02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E213F0">
              <w:rPr>
                <w:rFonts w:cs="Times New Roman" w:hint="eastAsia"/>
                <w:color w:val="222222"/>
                <w:szCs w:val="24"/>
                <w:shd w:val="clear" w:color="auto" w:fill="FFFFFF"/>
              </w:rPr>
              <w:t>Z</w:t>
            </w:r>
            <w:r w:rsidRPr="00E213F0">
              <w:rPr>
                <w:rFonts w:cs="Times New Roman"/>
                <w:color w:val="222222"/>
                <w:szCs w:val="24"/>
                <w:shd w:val="clear" w:color="auto" w:fill="FFFFFF"/>
              </w:rPr>
              <w:t>hejiang</w:t>
            </w:r>
          </w:p>
        </w:tc>
        <w:tc>
          <w:tcPr>
            <w:tcW w:w="153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DAE982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110F5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F86C63D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E505DD" w:rsidRPr="00E213F0" w14:paraId="5DC561C2" w14:textId="77777777" w:rsidTr="003D3BA5">
        <w:trPr>
          <w:jc w:val="center"/>
        </w:trPr>
        <w:tc>
          <w:tcPr>
            <w:tcW w:w="2310" w:type="dxa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F8FBB40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Ala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280F6A5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GCU</w:t>
            </w:r>
          </w:p>
        </w:tc>
        <w:tc>
          <w:tcPr>
            <w:tcW w:w="252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26FFDC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635/1.81</w:t>
            </w:r>
          </w:p>
        </w:tc>
        <w:tc>
          <w:tcPr>
            <w:tcW w:w="21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67712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636/1.82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6D492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636/1.82</w:t>
            </w: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9D12E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647/1.82</w:t>
            </w:r>
          </w:p>
        </w:tc>
        <w:tc>
          <w:tcPr>
            <w:tcW w:w="13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EBBDD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641/1.85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79DE3C8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647/1.82</w:t>
            </w:r>
          </w:p>
        </w:tc>
      </w:tr>
      <w:tr w:rsidR="00E505DD" w:rsidRPr="00E213F0" w14:paraId="45AECDBF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8443168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6B284C2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GCC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03FD76D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225/0.64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E7E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225/0.64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4305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225/0.64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F52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227/0.64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F0C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221/0.64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23D1E0E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235/0.66</w:t>
            </w:r>
          </w:p>
        </w:tc>
      </w:tr>
      <w:tr w:rsidR="00E505DD" w:rsidRPr="00E213F0" w14:paraId="13FD6B61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E17F692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85B253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GCA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3BB08C1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384/1.10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727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384/1.10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317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384/1.10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0F55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388/1.10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138B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382/1.10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4C7A899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388/1.09</w:t>
            </w:r>
          </w:p>
        </w:tc>
      </w:tr>
      <w:tr w:rsidR="00E505DD" w:rsidRPr="00E213F0" w14:paraId="2CDAC6B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0D35F0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DB1FE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GCG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63304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156/0.45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0652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156/0.45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5036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156/0.45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03A7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153/0.43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0D6D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140/0.40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5E61C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153/0.43</w:t>
            </w:r>
          </w:p>
        </w:tc>
      </w:tr>
      <w:tr w:rsidR="00E505DD" w:rsidRPr="00E213F0" w14:paraId="18C313F1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6005709B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Arg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4BBDD14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AGA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4C11C0D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516/1.89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601FFF9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516/1.89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469C93D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516/1.89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7FDFF54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524/1.90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4DD230D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479/1.82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13A76B1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511/1.87</w:t>
            </w:r>
          </w:p>
        </w:tc>
      </w:tr>
      <w:tr w:rsidR="00E505DD" w:rsidRPr="00E213F0" w14:paraId="09C16A7D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EE0B0D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CECC2A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AGG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01F37FD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178/0.65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384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178/0.65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99F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178/0.65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4777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179/0.65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81A6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181/0.69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263992C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182/0.67</w:t>
            </w:r>
          </w:p>
        </w:tc>
      </w:tr>
      <w:tr w:rsidR="00E505DD" w:rsidRPr="00E213F0" w14:paraId="073D4FCC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C1EF0BC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2A06466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CGU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4DC7725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356/1.30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9A7A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356/1.30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9E4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356/1.30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256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357/1.29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5DF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352/1.34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19770D1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358/1.31</w:t>
            </w:r>
          </w:p>
        </w:tc>
      </w:tr>
      <w:tr w:rsidR="00E505DD" w:rsidRPr="00E213F0" w14:paraId="2D7DD31F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62AF9EF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49C321D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CGC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5DF5EAA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99/0.36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8EA2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99/0.36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BFC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99/0.36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6F43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100/0.36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B1A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89/0.34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4647045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96/0.35</w:t>
            </w:r>
          </w:p>
        </w:tc>
      </w:tr>
      <w:tr w:rsidR="00E505DD" w:rsidRPr="00E213F0" w14:paraId="43E1E78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19267A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12E5E47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CGA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187ABAB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370/1.35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DB1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370/1.35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14C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370/1.35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A19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376/1.36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A18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360/1.37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4810B44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372/1.36</w:t>
            </w:r>
          </w:p>
        </w:tc>
      </w:tr>
      <w:tr w:rsidR="00E505DD" w:rsidRPr="00E213F0" w14:paraId="7160F11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7B3187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27F6F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CGG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39286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122/0.45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0FC9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122/0.45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73E2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122/0.45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7CCA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121/0.44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24FB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116/0.44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09432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121/0.44</w:t>
            </w:r>
          </w:p>
        </w:tc>
      </w:tr>
      <w:tr w:rsidR="00E505DD" w:rsidRPr="00E213F0" w14:paraId="1D5B4B5F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2F0D4690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t>Asn</w:t>
            </w:r>
            <w:proofErr w:type="spellEnd"/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2B58C21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AAU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071A42D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1013/1.55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1583408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1014/1.55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674FF9C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1014/1.55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022EF72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1036/1.55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5ECB75A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985/1.55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3E6E024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1015/1.54</w:t>
            </w:r>
          </w:p>
        </w:tc>
      </w:tr>
      <w:tr w:rsidR="00E505DD" w:rsidRPr="00E213F0" w14:paraId="298B6E2E" w14:textId="77777777" w:rsidTr="003D3BA5">
        <w:trPr>
          <w:trHeight w:val="70"/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67379A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CD02B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AAC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EDCBF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296/0.45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5D5D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297/0.45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A35A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297/0.45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A4F7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300/0.45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780C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283/0.45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74A93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304/0.46</w:t>
            </w:r>
          </w:p>
        </w:tc>
      </w:tr>
      <w:tr w:rsidR="00E505DD" w:rsidRPr="00E213F0" w14:paraId="2D20F209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650EA91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Asp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7E798AA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GAU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7CA1F5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879/1.60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401FFB5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879/1.60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25F9B95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879/1.60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7848AAD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884/1.59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16CF626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867/1.60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2CFE26B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891/1.61</w:t>
            </w:r>
          </w:p>
        </w:tc>
      </w:tr>
      <w:tr w:rsidR="00E505DD" w:rsidRPr="00E213F0" w14:paraId="28B1123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F200C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14FDB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GAC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56B92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223/0.40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B408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223/0.40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6553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223/0.40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06D0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225</w:t>
            </w:r>
            <w:r w:rsidRPr="00E213F0">
              <w:rPr>
                <w:rFonts w:eastAsia="宋体" w:cs="Times New Roman" w:hint="eastAsia"/>
                <w:szCs w:val="24"/>
              </w:rPr>
              <w:t>/</w:t>
            </w:r>
            <w:r w:rsidRPr="00E213F0">
              <w:rPr>
                <w:rFonts w:eastAsia="宋体" w:cs="Times New Roman"/>
                <w:szCs w:val="24"/>
              </w:rPr>
              <w:t>0.41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3B96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214/0.40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3B802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219/0.39</w:t>
            </w:r>
          </w:p>
        </w:tc>
      </w:tr>
      <w:tr w:rsidR="00E505DD" w:rsidRPr="00E213F0" w14:paraId="74B0A3E0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2C13C588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t>Cys</w:t>
            </w:r>
            <w:proofErr w:type="spellEnd"/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0D8DC32F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UGU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2858E3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231/1.43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28AD609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231/1.44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1E5E884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231/1.43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2B9F9B7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233/1.43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251CAFA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224/1.45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588B57B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237/1.46</w:t>
            </w:r>
          </w:p>
        </w:tc>
      </w:tr>
      <w:tr w:rsidR="00E505DD" w:rsidRPr="00E213F0" w14:paraId="56652D8A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8BC282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B1D211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UGC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D48BA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91/0.57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F39D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89/0.56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B170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91/0.57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FD95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94/0.57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197F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84/0.55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81173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88/0.54</w:t>
            </w:r>
          </w:p>
        </w:tc>
      </w:tr>
      <w:tr w:rsidR="00E505DD" w:rsidRPr="00E213F0" w14:paraId="3219C237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0290F1AF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Gln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0D94854B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CAA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5CA430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735/1.55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0B791CB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735/1.55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404E3C9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735/1.55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14765C1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736 1.54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1BB7E14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728/1.56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784960F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748/1.54</w:t>
            </w:r>
          </w:p>
        </w:tc>
      </w:tr>
      <w:tr w:rsidR="00E505DD" w:rsidRPr="00E213F0" w14:paraId="099D003E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3C93C5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FDB39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CAG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DFD5E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214/0.45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E49F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214/0.45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8B8B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214/0.45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3F7F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222 0.46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D69C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207/0.44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7F81A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222/0.46</w:t>
            </w:r>
          </w:p>
        </w:tc>
      </w:tr>
      <w:tr w:rsidR="00E505DD" w:rsidRPr="00E213F0" w14:paraId="139208CE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671EFCA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Glu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2ACF5A00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GAA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6FBC88D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1040/1.51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2EDA8DF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1040/1.51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1184883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1040/1.51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246A266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1059/1.50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1751274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1015/1.49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1F5B7B3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1060/1.50</w:t>
            </w:r>
          </w:p>
        </w:tc>
      </w:tr>
      <w:tr w:rsidR="00E505DD" w:rsidRPr="00E213F0" w14:paraId="1DE7AB26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687FEE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00B70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GAG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7AAB7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342/0.49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19E5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342/0.49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572C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342/0.49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06AF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349/0.50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58F6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346/0.51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6B494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352/0.50</w:t>
            </w:r>
          </w:p>
        </w:tc>
      </w:tr>
      <w:tr w:rsidR="00E505DD" w:rsidRPr="00E213F0" w14:paraId="1FE826FA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5B9D8FAB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t>Gly</w:t>
            </w:r>
            <w:proofErr w:type="spellEnd"/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469D7C2C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GGU</w:t>
            </w:r>
            <w:proofErr w:type="spellEnd"/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22B170C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608/1.35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0C40AFD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608/1.34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28A6259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608/1.35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08FC057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614/1.35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47698AC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597/1.36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36FCEBA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617/1.35</w:t>
            </w:r>
          </w:p>
        </w:tc>
      </w:tr>
      <w:tr w:rsidR="00E505DD" w:rsidRPr="00E213F0" w14:paraId="26D7B39F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82C141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3E0BBD4D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GGC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636A11F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167/0.37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B04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169/0.37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8B6A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167/0.37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399C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169/0.37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040B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153/0.35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2D6F6DE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160/0.35</w:t>
            </w:r>
          </w:p>
        </w:tc>
      </w:tr>
      <w:tr w:rsidR="00E505DD" w:rsidRPr="00E213F0" w14:paraId="4F2DE077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C12B4E7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34B2C91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GGA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49D9B35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740/1.64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536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740/1.64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713E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740/1.64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4B3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746/1.63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CBE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733/1.66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307337B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762/1.67</w:t>
            </w:r>
          </w:p>
        </w:tc>
      </w:tr>
      <w:tr w:rsidR="00E505DD" w:rsidRPr="00E213F0" w14:paraId="4E430BE4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0925C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FAF007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GGG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D700E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292/0.65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9846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293/0.65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8C33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292/0.65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5517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297/0.65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34F8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279/0.63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6F775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288/0.63</w:t>
            </w:r>
          </w:p>
        </w:tc>
      </w:tr>
      <w:tr w:rsidR="00E505DD" w:rsidRPr="00E213F0" w14:paraId="06E8913A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7D2C1340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Ile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1EEB6DE5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AUU</w:t>
            </w:r>
            <w:proofErr w:type="spellEnd"/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48E3B68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1117/1.47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62DECFD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1118/1.47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18D8EAD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1118/1.47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54B5EB4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1130/1.48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620F22C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1090/1.45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79B7454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1123/1.45</w:t>
            </w:r>
          </w:p>
        </w:tc>
      </w:tr>
      <w:tr w:rsidR="00E505DD" w:rsidRPr="00E213F0" w14:paraId="7180B94B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31823FB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702919B7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AUC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73CC70E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476/0.63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4054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478/0.63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CAB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478/0.63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985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477/0.62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DDF2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468/0.62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0556E44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485/0.63</w:t>
            </w:r>
          </w:p>
        </w:tc>
      </w:tr>
      <w:tr w:rsidR="00E505DD" w:rsidRPr="00E213F0" w14:paraId="02AC8321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51629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4082D7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AUA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E8444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684/0.90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121C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681/0.90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9A70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681/0.90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9D2A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689/0.90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2DDA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693/0.92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ED539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710/0.92</w:t>
            </w:r>
          </w:p>
        </w:tc>
      </w:tr>
      <w:tr w:rsidR="00E505DD" w:rsidRPr="00E213F0" w14:paraId="4D71D63E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2F2F301A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Leu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4055283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UUA</w:t>
            </w:r>
            <w:proofErr w:type="spellEnd"/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DF5B85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827/1.79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76AE28C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826/1.79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125EB96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826/1.79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56FB61E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836/1.79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04E8EC8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819/1.80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76C70E0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853/1.81</w:t>
            </w:r>
          </w:p>
        </w:tc>
      </w:tr>
      <w:tr w:rsidR="00E505DD" w:rsidRPr="00E213F0" w14:paraId="08574E6C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334EF41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40CB4537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UUG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512B161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580/1.25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324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579/1.25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53B1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579/1.25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8C51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576/1.23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ADC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570/1.26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7F700AB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587/1.25</w:t>
            </w:r>
          </w:p>
        </w:tc>
      </w:tr>
      <w:tr w:rsidR="00E505DD" w:rsidRPr="00E213F0" w14:paraId="2194187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8682D2D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6F99C3B4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CUU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78F5BE9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574/1.24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480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575/1.24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266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575/1.24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27A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589/1.26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9945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571/1.26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677C2B4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589/1.25</w:t>
            </w:r>
          </w:p>
        </w:tc>
      </w:tr>
      <w:tr w:rsidR="00E505DD" w:rsidRPr="00E213F0" w14:paraId="63761C51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97A95A5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7ECBB8AC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CUC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6878A79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193/0.42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A85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193/0.42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0DC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193/0.42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F11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197/0.42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297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182/0.40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4687D15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190/0.40</w:t>
            </w:r>
          </w:p>
        </w:tc>
      </w:tr>
      <w:tr w:rsidR="00E505DD" w:rsidRPr="00E213F0" w14:paraId="29860F58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5292DFC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7D5FF3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CUA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47AD366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399/0.86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E6B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399/0.86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E5B7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399/0.86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901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402/0.86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99B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388/0.85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38EAFA0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399/0.85</w:t>
            </w:r>
          </w:p>
        </w:tc>
      </w:tr>
      <w:tr w:rsidR="00E505DD" w:rsidRPr="00E213F0" w14:paraId="6765E5C3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7077D0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54827C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CUG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1E9C1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203/0.44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6544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202/0.44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B02C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202/0.44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74D5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200/0.43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FA90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194/0.43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C3321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203/0.43</w:t>
            </w:r>
          </w:p>
        </w:tc>
      </w:tr>
      <w:tr w:rsidR="00E505DD" w:rsidRPr="00E213F0" w14:paraId="1E534DE3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4B2C4D45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Lys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7D9D2B53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AAA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194188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1031/1.47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797C980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1031/1.47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3BE120D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1032/1.47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46B6430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1036/1.47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5935683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988/1.45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70EBBA3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1039/1.46</w:t>
            </w:r>
          </w:p>
        </w:tc>
      </w:tr>
      <w:tr w:rsidR="00E505DD" w:rsidRPr="00E213F0" w14:paraId="2CFF6559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DFADA4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1564E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AAG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CD340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373/0.53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2EF2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371/0.53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C89F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371/0.53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6E0A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378/0.53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4C7B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371/0.55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7EDD5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389/0.54</w:t>
            </w:r>
          </w:p>
        </w:tc>
      </w:tr>
      <w:tr w:rsidR="00E505DD" w:rsidRPr="00E213F0" w14:paraId="227B39A8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5CDFC705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His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0FE2F3CB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CAU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0AF789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492/1.52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36B1AAB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492/1.52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58EE3BD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492/1.52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467A846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492/1.52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6535CFA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479/1.50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5C6B7BD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485/1.49</w:t>
            </w:r>
          </w:p>
        </w:tc>
      </w:tr>
      <w:tr w:rsidR="00E505DD" w:rsidRPr="00E213F0" w14:paraId="70B3FCB9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5FA53D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5312B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CAC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02C6F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156/0.48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881B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156/0.48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5575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156/0.48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3B8B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154/0.48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1E26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161/0.50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C668E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167/0.51</w:t>
            </w:r>
          </w:p>
        </w:tc>
      </w:tr>
      <w:tr w:rsidR="00E505DD" w:rsidRPr="00E213F0" w14:paraId="27B20D64" w14:textId="77777777" w:rsidTr="003D3BA5">
        <w:trPr>
          <w:jc w:val="center"/>
        </w:trPr>
        <w:tc>
          <w:tcPr>
            <w:tcW w:w="2310" w:type="dxa"/>
            <w:tcBorders>
              <w:bottom w:val="single" w:sz="4" w:space="0" w:color="auto"/>
              <w:right w:val="nil"/>
            </w:tcBorders>
            <w:vAlign w:val="center"/>
          </w:tcPr>
          <w:p w14:paraId="43F340FD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Met</w:t>
            </w:r>
          </w:p>
        </w:tc>
        <w:tc>
          <w:tcPr>
            <w:tcW w:w="897" w:type="dxa"/>
            <w:tcBorders>
              <w:left w:val="nil"/>
              <w:bottom w:val="single" w:sz="4" w:space="0" w:color="auto"/>
            </w:tcBorders>
            <w:vAlign w:val="center"/>
          </w:tcPr>
          <w:p w14:paraId="66110672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AUG</w:t>
            </w:r>
          </w:p>
        </w:tc>
        <w:tc>
          <w:tcPr>
            <w:tcW w:w="2527" w:type="dxa"/>
            <w:tcBorders>
              <w:bottom w:val="single" w:sz="4" w:space="0" w:color="auto"/>
              <w:right w:val="nil"/>
            </w:tcBorders>
            <w:vAlign w:val="center"/>
          </w:tcPr>
          <w:p w14:paraId="363129C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634/1.00</w:t>
            </w:r>
          </w:p>
        </w:tc>
        <w:tc>
          <w:tcPr>
            <w:tcW w:w="21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1C22B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636/1.00</w:t>
            </w:r>
          </w:p>
        </w:tc>
        <w:tc>
          <w:tcPr>
            <w:tcW w:w="1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6B95A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636/1.00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8E7B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645/1.00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BED66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618/1.00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38336B8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647/1.00</w:t>
            </w:r>
          </w:p>
        </w:tc>
      </w:tr>
      <w:tr w:rsidR="00E505DD" w:rsidRPr="00E213F0" w14:paraId="0D6DD067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74B870E5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Pro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62CFEA8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CCU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5D6598F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443/1.59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1DA9CD4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442/1.59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1634708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442/1.59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74CD1E0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449/1.61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7C0563C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436/1.61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75D1D1E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451/1.60</w:t>
            </w:r>
          </w:p>
        </w:tc>
      </w:tr>
      <w:tr w:rsidR="00E505DD" w:rsidRPr="00E213F0" w14:paraId="697062CB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8E0B84A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700AC38D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CCC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67FCDBC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200/0.72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30B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200/0.72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F11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200/0.72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FA2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197/0.70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EBE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191/0.71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6E1CFF0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198/0.70</w:t>
            </w:r>
          </w:p>
        </w:tc>
      </w:tr>
      <w:tr w:rsidR="00E505DD" w:rsidRPr="00E213F0" w14:paraId="0FB16EF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78AE8E1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4714BF21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CCA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01F5221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320/</w:t>
            </w:r>
            <w:r w:rsidRPr="00E213F0">
              <w:rPr>
                <w:rFonts w:eastAsia="宋体" w:cs="Times New Roman"/>
                <w:szCs w:val="24"/>
              </w:rPr>
              <w:t>1.15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9A2A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321/1.15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83E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321/1.15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B9A4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316/1.13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495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306/1.13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0E5C8D9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327/1.16</w:t>
            </w:r>
          </w:p>
        </w:tc>
      </w:tr>
      <w:tr w:rsidR="00E505DD" w:rsidRPr="00E213F0" w14:paraId="6CDDAA82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F9E227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65BA67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CCG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ACB8C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153/0.55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A002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152/0.55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427F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152/0.55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EF69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156/0.56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7DFD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150/0.55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83303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152/0.54</w:t>
            </w:r>
          </w:p>
        </w:tc>
      </w:tr>
      <w:tr w:rsidR="00E505DD" w:rsidRPr="00E213F0" w14:paraId="68513D24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0EE3391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lastRenderedPageBreak/>
              <w:t>Phe</w:t>
            </w:r>
            <w:proofErr w:type="spellEnd"/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3E11BE36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UUU</w:t>
            </w:r>
            <w:proofErr w:type="spellEnd"/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49BAE07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938/1.25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21419CE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941/1.25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6D2C3C4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941/1.25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55124AA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958/1.25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39C6220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932/1.26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01139BE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954/1.27</w:t>
            </w:r>
          </w:p>
        </w:tc>
      </w:tr>
      <w:tr w:rsidR="00E505DD" w:rsidRPr="00E213F0" w14:paraId="6AE89D6F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A385D1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516BE9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UUC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A579F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560/0.75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5255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560/0.75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74DC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560/0.75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0BCB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569/0.75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398A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542/0.74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C4547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549/0.73</w:t>
            </w:r>
          </w:p>
        </w:tc>
      </w:tr>
      <w:tr w:rsidR="00E505DD" w:rsidRPr="00E213F0" w14:paraId="661F5025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78ECAD7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Ser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2AC7E86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UCU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522C85F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591/1.70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111C7C4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589/1.69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0CD8429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590/1.70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5F7FD81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588/1.67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469316B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579/1.69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13DB7B8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593/1.71</w:t>
            </w:r>
          </w:p>
        </w:tc>
      </w:tr>
      <w:tr w:rsidR="00E505DD" w:rsidRPr="00E213F0" w14:paraId="21CE6E4B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A5294AD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2D1E86A4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UCC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07201A9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333/0.96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0AF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333/0.96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6861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333/0.96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2EA9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342/0.97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3CD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334/0.98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181CBEB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329/0.95</w:t>
            </w:r>
          </w:p>
        </w:tc>
      </w:tr>
      <w:tr w:rsidR="00E505DD" w:rsidRPr="00E213F0" w14:paraId="771137EB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76A02F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0900C820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UCA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7E0A39E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444/1.28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61A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444/1.28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B44E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444/1.28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D1D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450/1.28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446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437/1.28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2EB529C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441/1.27</w:t>
            </w:r>
          </w:p>
        </w:tc>
      </w:tr>
      <w:tr w:rsidR="00E505DD" w:rsidRPr="00E213F0" w14:paraId="233313C8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A9B3724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F9F5B2F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UCG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7F7A049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188/0.54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02CD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187/0.54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0F4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187/0.54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8C4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194/0.55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9BE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183/0.54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37CF350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193/0.56</w:t>
            </w:r>
          </w:p>
        </w:tc>
      </w:tr>
      <w:tr w:rsidR="00E505DD" w:rsidRPr="00E213F0" w14:paraId="1F8CBF73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98AB43F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931D7DC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AGU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6833003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406/1.17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24E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406/1.17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F48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406/1.17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A82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415/1.18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4CAD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402/1.18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31C64D3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406/1.17</w:t>
            </w:r>
          </w:p>
        </w:tc>
      </w:tr>
      <w:tr w:rsidR="00E505DD" w:rsidRPr="00E213F0" w14:paraId="4D298F13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996668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FA9680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AGC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6C639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126/0.36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4C54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126/0.36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154E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126/0.36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3753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126/0.36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4A18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117/0.34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44F2F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118/0.34</w:t>
            </w:r>
          </w:p>
        </w:tc>
      </w:tr>
      <w:tr w:rsidR="00E505DD" w:rsidRPr="00E213F0" w14:paraId="2BC791E4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4E629F39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Ter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38833269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UAA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C31C4C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42/1.43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3C56EFF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42/1.43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6E3FCEB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42/1.43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20EAE88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43/1.50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6EE6470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41/1.46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13407B5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40/1.36</w:t>
            </w:r>
          </w:p>
        </w:tc>
      </w:tr>
      <w:tr w:rsidR="00E505DD" w:rsidRPr="00E213F0" w14:paraId="0C98AA8A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234ABE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9B368C0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UAG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52C6718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23/0.78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2C5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23/0.78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60E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23/0.78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E48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23/0.80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860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22/0.79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0FDF825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23/0.78</w:t>
            </w:r>
          </w:p>
        </w:tc>
      </w:tr>
      <w:tr w:rsidR="00E505DD" w:rsidRPr="00E213F0" w14:paraId="264BB8D1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D31C90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FBB580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UGA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6ECCA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23/0.78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AD5A9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23/0.78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9105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23/0.78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5EB4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20/0.70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093D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21/0.75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C4285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25/0.85</w:t>
            </w:r>
          </w:p>
        </w:tc>
      </w:tr>
      <w:tr w:rsidR="00E505DD" w:rsidRPr="00E213F0" w14:paraId="6E640546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41FDFA66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t>Thr</w:t>
            </w:r>
            <w:proofErr w:type="spellEnd"/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477BF80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ACU</w:t>
            </w:r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79E7816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542/</w:t>
            </w:r>
            <w:r w:rsidRPr="00E213F0">
              <w:rPr>
                <w:rFonts w:eastAsia="宋体" w:cs="Times New Roman"/>
                <w:szCs w:val="24"/>
              </w:rPr>
              <w:t>1.61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415D451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534/</w:t>
            </w:r>
            <w:r w:rsidRPr="00E213F0">
              <w:rPr>
                <w:rFonts w:eastAsia="宋体" w:cs="Times New Roman"/>
                <w:szCs w:val="24"/>
              </w:rPr>
              <w:t>1.61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323014A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542/</w:t>
            </w:r>
            <w:r w:rsidRPr="00E213F0">
              <w:rPr>
                <w:rFonts w:eastAsia="宋体" w:cs="Times New Roman"/>
                <w:szCs w:val="24"/>
              </w:rPr>
              <w:t>1.61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7995960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547/1.60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7AA93CF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529/1.59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4994D96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554/1.61</w:t>
            </w:r>
          </w:p>
        </w:tc>
      </w:tr>
      <w:tr w:rsidR="00E505DD" w:rsidRPr="00E213F0" w14:paraId="0A1BCBDC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E2B40A0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2C5AE6B5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ACC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36518A8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240/0.71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BED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239/0.71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5CF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239/0.71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D97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244/0.71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2F92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242/0.73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4F4E4E3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250/0.73</w:t>
            </w:r>
          </w:p>
        </w:tc>
      </w:tr>
      <w:tr w:rsidR="00E505DD" w:rsidRPr="00E213F0" w14:paraId="1606BB99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76860A8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2A50ED8A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ACA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7DB59F2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426/</w:t>
            </w:r>
            <w:r w:rsidRPr="00E213F0">
              <w:rPr>
                <w:rFonts w:eastAsia="宋体" w:cs="Times New Roman"/>
                <w:szCs w:val="24"/>
              </w:rPr>
              <w:t>1.26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453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426/</w:t>
            </w:r>
            <w:r w:rsidRPr="00E213F0">
              <w:rPr>
                <w:rFonts w:eastAsia="宋体" w:cs="Times New Roman"/>
                <w:szCs w:val="24"/>
              </w:rPr>
              <w:t>1.26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4D82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426/</w:t>
            </w:r>
            <w:r w:rsidRPr="00E213F0">
              <w:rPr>
                <w:rFonts w:eastAsia="宋体" w:cs="Times New Roman"/>
                <w:szCs w:val="24"/>
              </w:rPr>
              <w:t>1.27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5235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435/1.27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98BE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415/1.25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7FF9322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422/1.23</w:t>
            </w:r>
          </w:p>
        </w:tc>
      </w:tr>
      <w:tr w:rsidR="00E505DD" w:rsidRPr="00E213F0" w14:paraId="66E85204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578891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1EEE0F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ACG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9F5E9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140/0.42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C6F9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140/0.42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2D30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140/0.42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7345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145/0.42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F1A2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145/0.44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3A7D5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150/0.44</w:t>
            </w:r>
          </w:p>
        </w:tc>
      </w:tr>
      <w:tr w:rsidR="00E505DD" w:rsidRPr="00E213F0" w14:paraId="0993FAE8" w14:textId="77777777" w:rsidTr="003D3BA5">
        <w:trPr>
          <w:jc w:val="center"/>
        </w:trPr>
        <w:tc>
          <w:tcPr>
            <w:tcW w:w="2310" w:type="dxa"/>
            <w:tcBorders>
              <w:bottom w:val="single" w:sz="4" w:space="0" w:color="auto"/>
              <w:right w:val="nil"/>
            </w:tcBorders>
            <w:vAlign w:val="center"/>
          </w:tcPr>
          <w:p w14:paraId="799F5F9B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proofErr w:type="spellStart"/>
            <w:r w:rsidRPr="00E213F0">
              <w:rPr>
                <w:rFonts w:cs="Times New Roman"/>
                <w:b/>
                <w:bCs/>
                <w:szCs w:val="24"/>
              </w:rPr>
              <w:t>Trp</w:t>
            </w:r>
            <w:proofErr w:type="spellEnd"/>
          </w:p>
        </w:tc>
        <w:tc>
          <w:tcPr>
            <w:tcW w:w="897" w:type="dxa"/>
            <w:tcBorders>
              <w:left w:val="nil"/>
              <w:bottom w:val="single" w:sz="4" w:space="0" w:color="auto"/>
            </w:tcBorders>
            <w:vAlign w:val="center"/>
          </w:tcPr>
          <w:p w14:paraId="7223BCAF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UGG</w:t>
            </w:r>
          </w:p>
        </w:tc>
        <w:tc>
          <w:tcPr>
            <w:tcW w:w="2527" w:type="dxa"/>
            <w:tcBorders>
              <w:bottom w:val="single" w:sz="4" w:space="0" w:color="auto"/>
              <w:right w:val="nil"/>
            </w:tcBorders>
            <w:vAlign w:val="center"/>
          </w:tcPr>
          <w:p w14:paraId="600A7DA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471/1.00</w:t>
            </w:r>
          </w:p>
        </w:tc>
        <w:tc>
          <w:tcPr>
            <w:tcW w:w="21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84830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469/1.00</w:t>
            </w:r>
          </w:p>
        </w:tc>
        <w:tc>
          <w:tcPr>
            <w:tcW w:w="1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A2B4C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471/1.00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FEE47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472/1.00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900B8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461/1.00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71168FB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470/1.00</w:t>
            </w:r>
          </w:p>
        </w:tc>
      </w:tr>
      <w:tr w:rsidR="00E505DD" w:rsidRPr="00E213F0" w14:paraId="1612754C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0D0D5C58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Tyr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549C4913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UAU</w:t>
            </w:r>
            <w:proofErr w:type="spellEnd"/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0AAC451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794/1.62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0DE2EEA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795/1.62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55EB379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795/1.62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3BC0866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813/1.63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63F1027F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783/1.62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2FF99D4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815/1.63</w:t>
            </w:r>
          </w:p>
        </w:tc>
      </w:tr>
      <w:tr w:rsidR="00E505DD" w:rsidRPr="00E213F0" w14:paraId="65EB7B7A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2A9E4D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07EAEE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UAC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CC891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188/0.38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364D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188/0. 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1264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188/0. 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69A9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187/0.37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60F3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184/0.38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7281D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188/0.37</w:t>
            </w:r>
          </w:p>
        </w:tc>
      </w:tr>
      <w:tr w:rsidR="00E505DD" w:rsidRPr="00E213F0" w14:paraId="0A01D83C" w14:textId="77777777" w:rsidTr="003D3BA5">
        <w:trPr>
          <w:jc w:val="center"/>
        </w:trPr>
        <w:tc>
          <w:tcPr>
            <w:tcW w:w="2310" w:type="dxa"/>
            <w:vMerge w:val="restart"/>
            <w:tcBorders>
              <w:bottom w:val="nil"/>
              <w:right w:val="nil"/>
            </w:tcBorders>
            <w:vAlign w:val="center"/>
          </w:tcPr>
          <w:p w14:paraId="15ECF2E1" w14:textId="77777777" w:rsidR="00E213F0" w:rsidRPr="00E213F0" w:rsidRDefault="00E213F0" w:rsidP="00573ED2">
            <w:pPr>
              <w:spacing w:beforeLines="50" w:after="0"/>
              <w:jc w:val="center"/>
              <w:rPr>
                <w:b/>
                <w:bCs/>
                <w:szCs w:val="24"/>
              </w:rPr>
            </w:pPr>
            <w:r w:rsidRPr="00E213F0">
              <w:rPr>
                <w:rFonts w:cs="Times New Roman"/>
                <w:b/>
                <w:bCs/>
                <w:szCs w:val="24"/>
              </w:rPr>
              <w:t>Val</w:t>
            </w:r>
          </w:p>
        </w:tc>
        <w:tc>
          <w:tcPr>
            <w:tcW w:w="897" w:type="dxa"/>
            <w:tcBorders>
              <w:left w:val="nil"/>
              <w:bottom w:val="nil"/>
            </w:tcBorders>
            <w:vAlign w:val="center"/>
          </w:tcPr>
          <w:p w14:paraId="3E2E695F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GUU</w:t>
            </w:r>
            <w:proofErr w:type="spellEnd"/>
          </w:p>
        </w:tc>
        <w:tc>
          <w:tcPr>
            <w:tcW w:w="2527" w:type="dxa"/>
            <w:tcBorders>
              <w:bottom w:val="nil"/>
              <w:right w:val="nil"/>
            </w:tcBorders>
            <w:vAlign w:val="center"/>
          </w:tcPr>
          <w:p w14:paraId="158D2DD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501/1.40</w:t>
            </w:r>
          </w:p>
        </w:tc>
        <w:tc>
          <w:tcPr>
            <w:tcW w:w="2155" w:type="dxa"/>
            <w:tcBorders>
              <w:left w:val="nil"/>
              <w:bottom w:val="nil"/>
              <w:right w:val="nil"/>
            </w:tcBorders>
            <w:vAlign w:val="center"/>
          </w:tcPr>
          <w:p w14:paraId="642554A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500/1.40</w:t>
            </w:r>
          </w:p>
        </w:tc>
        <w:tc>
          <w:tcPr>
            <w:tcW w:w="1544" w:type="dxa"/>
            <w:tcBorders>
              <w:left w:val="nil"/>
              <w:bottom w:val="nil"/>
              <w:right w:val="nil"/>
            </w:tcBorders>
            <w:vAlign w:val="center"/>
          </w:tcPr>
          <w:p w14:paraId="072D2439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500/1.40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69D34FD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507/1.39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14:paraId="6AAB8AC1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493/1.40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51F6F42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499/1.38</w:t>
            </w:r>
          </w:p>
        </w:tc>
      </w:tr>
      <w:tr w:rsidR="00E505DD" w:rsidRPr="00E213F0" w14:paraId="7A478D6E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3D13BA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0CE9746C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GUC</w:t>
            </w:r>
            <w:proofErr w:type="spellEnd"/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7323FA0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183/0.51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7BA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185/0.52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4854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184/0.51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7AC3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190/0.52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3FD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180/0.51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6821F88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192/0.53</w:t>
            </w:r>
          </w:p>
        </w:tc>
      </w:tr>
      <w:tr w:rsidR="00E505DD" w:rsidRPr="00E213F0" w14:paraId="5F138035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609BEFB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  <w:vAlign w:val="center"/>
          </w:tcPr>
          <w:p w14:paraId="5EF06D23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r w:rsidRPr="00E213F0">
              <w:rPr>
                <w:rFonts w:cs="Times New Roman"/>
                <w:szCs w:val="24"/>
              </w:rPr>
              <w:t>GUA</w:t>
            </w: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vAlign w:val="center"/>
          </w:tcPr>
          <w:p w14:paraId="4897BC4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533/1.49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73C5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532/1.49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F1B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533/1.49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7060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541/1.48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C1C7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525/1.50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27FAE442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551/1.52</w:t>
            </w:r>
          </w:p>
        </w:tc>
      </w:tr>
      <w:tr w:rsidR="00E505DD" w:rsidRPr="00E213F0" w14:paraId="54C3BFC9" w14:textId="77777777" w:rsidTr="003D3BA5">
        <w:trPr>
          <w:jc w:val="center"/>
        </w:trPr>
        <w:tc>
          <w:tcPr>
            <w:tcW w:w="2310" w:type="dxa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A2A4EF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42522AB" w14:textId="77777777" w:rsidR="00E213F0" w:rsidRPr="00E213F0" w:rsidRDefault="00E213F0" w:rsidP="00573ED2">
            <w:pPr>
              <w:spacing w:beforeLines="50" w:after="0"/>
              <w:jc w:val="center"/>
              <w:rPr>
                <w:rFonts w:cs="Times New Roman"/>
                <w:szCs w:val="24"/>
              </w:rPr>
            </w:pPr>
            <w:proofErr w:type="spellStart"/>
            <w:r w:rsidRPr="00E213F0">
              <w:rPr>
                <w:rFonts w:cs="Times New Roman"/>
                <w:szCs w:val="24"/>
              </w:rPr>
              <w:t>GUG</w:t>
            </w:r>
            <w:proofErr w:type="spellEnd"/>
          </w:p>
        </w:tc>
        <w:tc>
          <w:tcPr>
            <w:tcW w:w="2527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FAFBD08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215/0.60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F3BD9D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212/0.59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BE047A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cs="Times New Roman"/>
                <w:szCs w:val="24"/>
              </w:rPr>
              <w:t>213/0.60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BEB15C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221/0.61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A6E5C6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206/0.59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FC99E1E" w14:textId="77777777" w:rsidR="00E213F0" w:rsidRPr="00E213F0" w:rsidRDefault="00E213F0" w:rsidP="00573ED2">
            <w:pPr>
              <w:spacing w:beforeLines="50" w:after="0"/>
              <w:jc w:val="center"/>
              <w:rPr>
                <w:szCs w:val="24"/>
              </w:rPr>
            </w:pPr>
            <w:r w:rsidRPr="00E213F0">
              <w:rPr>
                <w:rFonts w:eastAsia="宋体" w:cs="Times New Roman"/>
                <w:szCs w:val="24"/>
              </w:rPr>
              <w:t>208/0.57</w:t>
            </w:r>
          </w:p>
        </w:tc>
      </w:tr>
      <w:bookmarkEnd w:id="1"/>
    </w:tbl>
    <w:p w14:paraId="5C1AA80A" w14:textId="5E24E96A" w:rsidR="00E213F0" w:rsidRDefault="00E213F0">
      <w:pPr>
        <w:spacing w:before="0" w:after="200" w:line="276" w:lineRule="auto"/>
        <w:sectPr w:rsidR="00E213F0" w:rsidSect="00BB4579">
          <w:pgSz w:w="15840" w:h="12240" w:orient="landscape" w:code="1"/>
          <w:pgMar w:top="1179" w:right="1140" w:bottom="1281" w:left="1140" w:header="720" w:footer="720" w:gutter="0"/>
          <w:cols w:space="720"/>
          <w:docGrid w:linePitch="360"/>
        </w:sectPr>
      </w:pPr>
    </w:p>
    <w:p w14:paraId="3B182167" w14:textId="50025E76" w:rsidR="00CB41F2" w:rsidRDefault="003C2247" w:rsidP="003C2247">
      <w:pPr>
        <w:spacing w:before="0" w:after="0"/>
      </w:pPr>
      <w:r w:rsidRPr="006971AF">
        <w:rPr>
          <w:rFonts w:cs="Times New Roman" w:hint="eastAsia"/>
          <w:b/>
          <w:bCs/>
          <w:szCs w:val="28"/>
        </w:rPr>
        <w:lastRenderedPageBreak/>
        <w:t>S</w:t>
      </w:r>
      <w:r w:rsidRPr="006971AF">
        <w:rPr>
          <w:rFonts w:cs="Times New Roman"/>
          <w:b/>
          <w:bCs/>
          <w:szCs w:val="28"/>
        </w:rPr>
        <w:t>upplementary</w:t>
      </w:r>
      <w:r w:rsidRPr="00804D99">
        <w:rPr>
          <w:rFonts w:cs="Times New Roman"/>
          <w:b/>
          <w:bCs/>
          <w:szCs w:val="24"/>
        </w:rPr>
        <w:t xml:space="preserve"> Table </w:t>
      </w:r>
      <w:r>
        <w:rPr>
          <w:rFonts w:cs="Times New Roman"/>
          <w:b/>
          <w:bCs/>
          <w:szCs w:val="24"/>
        </w:rPr>
        <w:t>4</w:t>
      </w:r>
      <w:r w:rsidRPr="00D71848">
        <w:rPr>
          <w:rFonts w:cs="Times New Roman"/>
          <w:b/>
          <w:bCs/>
          <w:szCs w:val="24"/>
        </w:rPr>
        <w:t xml:space="preserve">. </w:t>
      </w:r>
      <w:r w:rsidRPr="00D71848">
        <w:rPr>
          <w:rFonts w:cs="Times New Roman"/>
          <w:szCs w:val="24"/>
        </w:rPr>
        <w:t xml:space="preserve">Divergency in protein coding sequences of </w:t>
      </w:r>
      <w:r w:rsidRPr="00D71848">
        <w:rPr>
          <w:rFonts w:cs="Times New Roman"/>
          <w:i/>
          <w:iCs/>
          <w:szCs w:val="24"/>
        </w:rPr>
        <w:t xml:space="preserve">T. </w:t>
      </w:r>
      <w:proofErr w:type="spellStart"/>
      <w:r w:rsidRPr="00D71848">
        <w:rPr>
          <w:rFonts w:cs="Times New Roman"/>
          <w:i/>
          <w:iCs/>
          <w:szCs w:val="24"/>
        </w:rPr>
        <w:t>hemsleyanum</w:t>
      </w:r>
      <w:proofErr w:type="spellEnd"/>
      <w:r w:rsidRPr="00D71848">
        <w:rPr>
          <w:rFonts w:cs="Times New Roman"/>
          <w:i/>
          <w:iCs/>
          <w:szCs w:val="24"/>
        </w:rPr>
        <w:t xml:space="preserve"> </w:t>
      </w:r>
      <w:r w:rsidRPr="00D71848">
        <w:rPr>
          <w:rFonts w:cs="Times New Roman"/>
          <w:szCs w:val="24"/>
        </w:rPr>
        <w:t>in five regions.</w:t>
      </w:r>
    </w:p>
    <w:tbl>
      <w:tblPr>
        <w:tblStyle w:val="aff5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72"/>
        <w:gridCol w:w="2373"/>
        <w:gridCol w:w="1775"/>
      </w:tblGrid>
      <w:tr w:rsidR="003C2247" w14:paraId="0CF63EDA" w14:textId="77777777" w:rsidTr="0031609D">
        <w:trPr>
          <w:jc w:val="center"/>
        </w:trPr>
        <w:tc>
          <w:tcPr>
            <w:tcW w:w="2410" w:type="dxa"/>
            <w:vMerge w:val="restart"/>
          </w:tcPr>
          <w:p w14:paraId="25D5C12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FF2296">
              <w:rPr>
                <w:rFonts w:cs="Times New Roman"/>
                <w:b/>
                <w:bCs/>
                <w:szCs w:val="24"/>
              </w:rPr>
              <w:t>Gene</w:t>
            </w:r>
          </w:p>
        </w:tc>
        <w:tc>
          <w:tcPr>
            <w:tcW w:w="7020" w:type="dxa"/>
            <w:gridSpan w:val="3"/>
          </w:tcPr>
          <w:p w14:paraId="145E9E9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F2296">
              <w:rPr>
                <w:rFonts w:cs="Times New Roman"/>
                <w:b/>
                <w:bCs/>
                <w:szCs w:val="24"/>
              </w:rPr>
              <w:t>Divergency of Codons and Amino acid</w:t>
            </w:r>
          </w:p>
        </w:tc>
      </w:tr>
      <w:tr w:rsidR="003C2247" w14:paraId="37142BE2" w14:textId="77777777" w:rsidTr="0031609D">
        <w:trPr>
          <w:jc w:val="center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5DD5F5A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72" w:type="dxa"/>
            <w:tcBorders>
              <w:top w:val="single" w:sz="8" w:space="0" w:color="auto"/>
              <w:bottom w:val="single" w:sz="12" w:space="0" w:color="auto"/>
            </w:tcBorders>
          </w:tcPr>
          <w:p w14:paraId="743EEECC" w14:textId="3B396F43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Jiangxi</w:t>
            </w:r>
            <w:r w:rsidR="00D31793">
              <w:rPr>
                <w:rFonts w:cs="Times New Roman"/>
                <w:szCs w:val="24"/>
              </w:rPr>
              <w:t xml:space="preserve"> and </w:t>
            </w:r>
            <w:r w:rsidRPr="00FF2296">
              <w:rPr>
                <w:rFonts w:cs="Times New Roman"/>
                <w:szCs w:val="24"/>
              </w:rPr>
              <w:t>Sichuan</w:t>
            </w:r>
          </w:p>
        </w:tc>
        <w:tc>
          <w:tcPr>
            <w:tcW w:w="23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D5BF91A" w14:textId="242ED298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Fujian</w:t>
            </w:r>
            <w:r w:rsidR="00D31793">
              <w:rPr>
                <w:rFonts w:cs="Times New Roman"/>
                <w:szCs w:val="24"/>
              </w:rPr>
              <w:t xml:space="preserve"> and </w:t>
            </w:r>
            <w:r w:rsidRPr="00FF2296">
              <w:rPr>
                <w:rFonts w:cs="Times New Roman"/>
                <w:szCs w:val="24"/>
              </w:rPr>
              <w:t>Guangxi</w:t>
            </w:r>
          </w:p>
        </w:tc>
        <w:tc>
          <w:tcPr>
            <w:tcW w:w="17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C7030F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Zhejiang</w:t>
            </w:r>
          </w:p>
        </w:tc>
      </w:tr>
      <w:tr w:rsidR="003C2247" w14:paraId="6B9F6CBA" w14:textId="77777777" w:rsidTr="0031609D">
        <w:trPr>
          <w:jc w:val="center"/>
        </w:trPr>
        <w:tc>
          <w:tcPr>
            <w:tcW w:w="2410" w:type="dxa"/>
            <w:tcBorders>
              <w:top w:val="single" w:sz="12" w:space="0" w:color="auto"/>
            </w:tcBorders>
          </w:tcPr>
          <w:p w14:paraId="1BE44C0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psbA</w:t>
            </w:r>
            <w:proofErr w:type="spellEnd"/>
          </w:p>
        </w:tc>
        <w:tc>
          <w:tcPr>
            <w:tcW w:w="2872" w:type="dxa"/>
            <w:tcBorders>
              <w:top w:val="single" w:sz="12" w:space="0" w:color="auto"/>
            </w:tcBorders>
          </w:tcPr>
          <w:p w14:paraId="2044801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GTG(V)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14:paraId="7EF3590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TTG(L)</w:t>
            </w:r>
          </w:p>
        </w:tc>
        <w:tc>
          <w:tcPr>
            <w:tcW w:w="1775" w:type="dxa"/>
            <w:tcBorders>
              <w:top w:val="single" w:sz="12" w:space="0" w:color="auto"/>
            </w:tcBorders>
            <w:vAlign w:val="center"/>
          </w:tcPr>
          <w:p w14:paraId="58AC78B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TTG(L)</w:t>
            </w:r>
          </w:p>
        </w:tc>
      </w:tr>
      <w:tr w:rsidR="003C2247" w14:paraId="1E61692A" w14:textId="77777777" w:rsidTr="0031609D">
        <w:trPr>
          <w:jc w:val="center"/>
        </w:trPr>
        <w:tc>
          <w:tcPr>
            <w:tcW w:w="2410" w:type="dxa"/>
          </w:tcPr>
          <w:p w14:paraId="5E1B058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matK</w:t>
            </w:r>
            <w:proofErr w:type="spellEnd"/>
          </w:p>
        </w:tc>
        <w:tc>
          <w:tcPr>
            <w:tcW w:w="2872" w:type="dxa"/>
          </w:tcPr>
          <w:p w14:paraId="4DAF932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CCG(L)</w:t>
            </w:r>
          </w:p>
        </w:tc>
        <w:tc>
          <w:tcPr>
            <w:tcW w:w="2373" w:type="dxa"/>
            <w:vAlign w:val="center"/>
          </w:tcPr>
          <w:p w14:paraId="63AD6F8C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CCA</w:t>
            </w:r>
            <w:proofErr w:type="spellEnd"/>
            <w:r w:rsidRPr="00FF2296">
              <w:rPr>
                <w:rFonts w:cs="Times New Roman"/>
                <w:szCs w:val="24"/>
              </w:rPr>
              <w:t>(P)</w:t>
            </w:r>
          </w:p>
        </w:tc>
        <w:tc>
          <w:tcPr>
            <w:tcW w:w="1775" w:type="dxa"/>
            <w:vAlign w:val="center"/>
          </w:tcPr>
          <w:p w14:paraId="0F9D3E08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CCA</w:t>
            </w:r>
            <w:proofErr w:type="spellEnd"/>
            <w:r w:rsidRPr="00FF2296">
              <w:rPr>
                <w:rFonts w:cs="Times New Roman"/>
                <w:szCs w:val="24"/>
              </w:rPr>
              <w:t>(P)</w:t>
            </w:r>
          </w:p>
        </w:tc>
      </w:tr>
      <w:tr w:rsidR="003C2247" w14:paraId="6C9406C0" w14:textId="77777777" w:rsidTr="0031609D">
        <w:trPr>
          <w:jc w:val="center"/>
        </w:trPr>
        <w:tc>
          <w:tcPr>
            <w:tcW w:w="2410" w:type="dxa"/>
          </w:tcPr>
          <w:p w14:paraId="1A0C22D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rpoC2</w:t>
            </w:r>
          </w:p>
        </w:tc>
        <w:tc>
          <w:tcPr>
            <w:tcW w:w="2872" w:type="dxa"/>
          </w:tcPr>
          <w:p w14:paraId="5EA1368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CT</w:t>
            </w:r>
            <w:r w:rsidRPr="00FF2296">
              <w:rPr>
                <w:rFonts w:cs="Times New Roman"/>
                <w:color w:val="000000" w:themeColor="text1"/>
                <w:szCs w:val="24"/>
              </w:rPr>
              <w:t>G</w:t>
            </w:r>
            <w:proofErr w:type="spellEnd"/>
            <w:r w:rsidRPr="00FF2296">
              <w:rPr>
                <w:rFonts w:cs="Times New Roman"/>
                <w:szCs w:val="24"/>
              </w:rPr>
              <w:t>(L)</w:t>
            </w:r>
          </w:p>
        </w:tc>
        <w:tc>
          <w:tcPr>
            <w:tcW w:w="2373" w:type="dxa"/>
            <w:vAlign w:val="center"/>
          </w:tcPr>
          <w:p w14:paraId="69B570C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CTT</w:t>
            </w:r>
            <w:proofErr w:type="spellEnd"/>
            <w:r w:rsidRPr="00FF2296">
              <w:rPr>
                <w:rFonts w:cs="Times New Roman"/>
                <w:szCs w:val="24"/>
              </w:rPr>
              <w:t>(L)</w:t>
            </w:r>
          </w:p>
        </w:tc>
        <w:tc>
          <w:tcPr>
            <w:tcW w:w="1775" w:type="dxa"/>
            <w:vAlign w:val="center"/>
          </w:tcPr>
          <w:p w14:paraId="70B50BD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CTT</w:t>
            </w:r>
            <w:proofErr w:type="spellEnd"/>
            <w:r w:rsidRPr="00FF2296">
              <w:rPr>
                <w:rFonts w:cs="Times New Roman"/>
                <w:szCs w:val="24"/>
              </w:rPr>
              <w:t>(L)</w:t>
            </w:r>
          </w:p>
        </w:tc>
      </w:tr>
      <w:tr w:rsidR="003C2247" w14:paraId="28F6F957" w14:textId="77777777" w:rsidTr="0031609D">
        <w:trPr>
          <w:jc w:val="center"/>
        </w:trPr>
        <w:tc>
          <w:tcPr>
            <w:tcW w:w="2410" w:type="dxa"/>
          </w:tcPr>
          <w:p w14:paraId="05D3F74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psaA</w:t>
            </w:r>
            <w:proofErr w:type="spellEnd"/>
          </w:p>
        </w:tc>
        <w:tc>
          <w:tcPr>
            <w:tcW w:w="2872" w:type="dxa"/>
          </w:tcPr>
          <w:p w14:paraId="2FC123B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TCT</w:t>
            </w:r>
            <w:proofErr w:type="spellEnd"/>
            <w:r w:rsidRPr="00FF2296">
              <w:rPr>
                <w:rFonts w:cs="Times New Roman"/>
                <w:szCs w:val="24"/>
              </w:rPr>
              <w:t>(S)</w:t>
            </w:r>
          </w:p>
        </w:tc>
        <w:tc>
          <w:tcPr>
            <w:tcW w:w="2373" w:type="dxa"/>
            <w:vAlign w:val="center"/>
          </w:tcPr>
          <w:p w14:paraId="1F834E8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GCT</w:t>
            </w:r>
            <w:proofErr w:type="spellEnd"/>
            <w:r w:rsidRPr="00FF2296">
              <w:rPr>
                <w:rFonts w:cs="Times New Roman"/>
                <w:szCs w:val="24"/>
              </w:rPr>
              <w:t>(A)</w:t>
            </w:r>
          </w:p>
        </w:tc>
        <w:tc>
          <w:tcPr>
            <w:tcW w:w="1775" w:type="dxa"/>
            <w:vAlign w:val="center"/>
          </w:tcPr>
          <w:p w14:paraId="0B67D22F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GCT</w:t>
            </w:r>
            <w:proofErr w:type="spellEnd"/>
            <w:r w:rsidRPr="00FF2296">
              <w:rPr>
                <w:rFonts w:cs="Times New Roman"/>
                <w:szCs w:val="24"/>
              </w:rPr>
              <w:t>(A)</w:t>
            </w:r>
          </w:p>
        </w:tc>
      </w:tr>
      <w:tr w:rsidR="003C2247" w14:paraId="68155D88" w14:textId="77777777" w:rsidTr="0031609D">
        <w:trPr>
          <w:jc w:val="center"/>
        </w:trPr>
        <w:tc>
          <w:tcPr>
            <w:tcW w:w="2410" w:type="dxa"/>
          </w:tcPr>
          <w:p w14:paraId="25C8552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rps4</w:t>
            </w:r>
          </w:p>
        </w:tc>
        <w:tc>
          <w:tcPr>
            <w:tcW w:w="2872" w:type="dxa"/>
          </w:tcPr>
          <w:p w14:paraId="117764C8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TCG</w:t>
            </w:r>
            <w:proofErr w:type="spellEnd"/>
            <w:r w:rsidRPr="00FF2296">
              <w:rPr>
                <w:rFonts w:cs="Times New Roman"/>
                <w:szCs w:val="24"/>
              </w:rPr>
              <w:t>(S)</w:t>
            </w:r>
          </w:p>
        </w:tc>
        <w:tc>
          <w:tcPr>
            <w:tcW w:w="2373" w:type="dxa"/>
          </w:tcPr>
          <w:p w14:paraId="2C61F532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TCG</w:t>
            </w:r>
            <w:proofErr w:type="spellEnd"/>
            <w:r w:rsidRPr="00FF2296">
              <w:rPr>
                <w:rFonts w:cs="Times New Roman"/>
                <w:szCs w:val="24"/>
              </w:rPr>
              <w:t>(S)</w:t>
            </w:r>
          </w:p>
        </w:tc>
        <w:tc>
          <w:tcPr>
            <w:tcW w:w="1775" w:type="dxa"/>
            <w:vAlign w:val="center"/>
          </w:tcPr>
          <w:p w14:paraId="45083CE8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TCT</w:t>
            </w:r>
            <w:proofErr w:type="spellEnd"/>
            <w:r w:rsidRPr="00FF2296">
              <w:rPr>
                <w:rFonts w:cs="Times New Roman"/>
                <w:szCs w:val="24"/>
              </w:rPr>
              <w:t>(S)</w:t>
            </w:r>
          </w:p>
        </w:tc>
      </w:tr>
      <w:tr w:rsidR="003C2247" w14:paraId="70140F6B" w14:textId="77777777" w:rsidTr="0031609D">
        <w:trPr>
          <w:jc w:val="center"/>
        </w:trPr>
        <w:tc>
          <w:tcPr>
            <w:tcW w:w="2410" w:type="dxa"/>
          </w:tcPr>
          <w:p w14:paraId="16B20EA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atpB</w:t>
            </w:r>
            <w:proofErr w:type="spellEnd"/>
          </w:p>
        </w:tc>
        <w:tc>
          <w:tcPr>
            <w:tcW w:w="2872" w:type="dxa"/>
          </w:tcPr>
          <w:p w14:paraId="47E9449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ACT(T)</w:t>
            </w:r>
          </w:p>
        </w:tc>
        <w:tc>
          <w:tcPr>
            <w:tcW w:w="2373" w:type="dxa"/>
          </w:tcPr>
          <w:p w14:paraId="5AF8E42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ACT(T)</w:t>
            </w:r>
          </w:p>
        </w:tc>
        <w:tc>
          <w:tcPr>
            <w:tcW w:w="1775" w:type="dxa"/>
            <w:vAlign w:val="center"/>
          </w:tcPr>
          <w:p w14:paraId="1955150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AAA(K)</w:t>
            </w:r>
          </w:p>
        </w:tc>
      </w:tr>
      <w:tr w:rsidR="003C2247" w14:paraId="562925B9" w14:textId="77777777" w:rsidTr="0031609D">
        <w:trPr>
          <w:jc w:val="center"/>
        </w:trPr>
        <w:tc>
          <w:tcPr>
            <w:tcW w:w="2410" w:type="dxa"/>
          </w:tcPr>
          <w:p w14:paraId="4CA07B5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rbcL</w:t>
            </w:r>
            <w:proofErr w:type="spellEnd"/>
          </w:p>
        </w:tc>
        <w:tc>
          <w:tcPr>
            <w:tcW w:w="2872" w:type="dxa"/>
          </w:tcPr>
          <w:p w14:paraId="43A7F7F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GTT(V)</w:t>
            </w:r>
          </w:p>
        </w:tc>
        <w:tc>
          <w:tcPr>
            <w:tcW w:w="2373" w:type="dxa"/>
            <w:vAlign w:val="center"/>
          </w:tcPr>
          <w:p w14:paraId="1DDFBBC2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ATT(I)</w:t>
            </w:r>
          </w:p>
        </w:tc>
        <w:tc>
          <w:tcPr>
            <w:tcW w:w="1775" w:type="dxa"/>
            <w:vAlign w:val="center"/>
          </w:tcPr>
          <w:p w14:paraId="2B32C7D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ATT(I)</w:t>
            </w:r>
          </w:p>
        </w:tc>
      </w:tr>
      <w:tr w:rsidR="003C2247" w14:paraId="31FE1B00" w14:textId="77777777" w:rsidTr="0031609D">
        <w:trPr>
          <w:jc w:val="center"/>
        </w:trPr>
        <w:tc>
          <w:tcPr>
            <w:tcW w:w="2410" w:type="dxa"/>
          </w:tcPr>
          <w:p w14:paraId="039900E7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accD</w:t>
            </w:r>
            <w:proofErr w:type="spellEnd"/>
          </w:p>
        </w:tc>
        <w:tc>
          <w:tcPr>
            <w:tcW w:w="2872" w:type="dxa"/>
          </w:tcPr>
          <w:p w14:paraId="1FC45777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AAG</w:t>
            </w:r>
            <w:proofErr w:type="spellEnd"/>
            <w:r w:rsidRPr="00FF2296">
              <w:rPr>
                <w:rFonts w:cs="Times New Roman"/>
                <w:szCs w:val="24"/>
              </w:rPr>
              <w:t>(K)</w:t>
            </w:r>
          </w:p>
        </w:tc>
        <w:tc>
          <w:tcPr>
            <w:tcW w:w="2373" w:type="dxa"/>
            <w:vAlign w:val="center"/>
          </w:tcPr>
          <w:p w14:paraId="4A5C36E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ATG</w:t>
            </w:r>
            <w:proofErr w:type="spellEnd"/>
            <w:r w:rsidRPr="00FF2296">
              <w:rPr>
                <w:rFonts w:cs="Times New Roman"/>
                <w:szCs w:val="24"/>
              </w:rPr>
              <w:t>(M)</w:t>
            </w:r>
          </w:p>
        </w:tc>
        <w:tc>
          <w:tcPr>
            <w:tcW w:w="1775" w:type="dxa"/>
            <w:vAlign w:val="center"/>
          </w:tcPr>
          <w:p w14:paraId="4EB2875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ATG</w:t>
            </w:r>
            <w:proofErr w:type="spellEnd"/>
            <w:r w:rsidRPr="00FF2296">
              <w:rPr>
                <w:rFonts w:cs="Times New Roman"/>
                <w:szCs w:val="24"/>
              </w:rPr>
              <w:t>(M)</w:t>
            </w:r>
          </w:p>
        </w:tc>
      </w:tr>
      <w:tr w:rsidR="003C2247" w14:paraId="37F74C9C" w14:textId="77777777" w:rsidTr="0031609D">
        <w:trPr>
          <w:jc w:val="center"/>
        </w:trPr>
        <w:tc>
          <w:tcPr>
            <w:tcW w:w="2410" w:type="dxa"/>
          </w:tcPr>
          <w:p w14:paraId="7C5E8A0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accD</w:t>
            </w:r>
            <w:proofErr w:type="spellEnd"/>
          </w:p>
        </w:tc>
        <w:tc>
          <w:tcPr>
            <w:tcW w:w="2872" w:type="dxa"/>
          </w:tcPr>
          <w:p w14:paraId="51E2A6E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AAA(K)</w:t>
            </w:r>
          </w:p>
        </w:tc>
        <w:tc>
          <w:tcPr>
            <w:tcW w:w="2373" w:type="dxa"/>
            <w:vAlign w:val="center"/>
          </w:tcPr>
          <w:p w14:paraId="7F2AD7B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CAA(Q)</w:t>
            </w:r>
          </w:p>
        </w:tc>
        <w:tc>
          <w:tcPr>
            <w:tcW w:w="1775" w:type="dxa"/>
            <w:vAlign w:val="center"/>
          </w:tcPr>
          <w:p w14:paraId="29A19C5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CAA(Q)</w:t>
            </w:r>
          </w:p>
        </w:tc>
      </w:tr>
      <w:tr w:rsidR="003C2247" w14:paraId="280E5913" w14:textId="77777777" w:rsidTr="0031609D">
        <w:trPr>
          <w:jc w:val="center"/>
        </w:trPr>
        <w:tc>
          <w:tcPr>
            <w:tcW w:w="2410" w:type="dxa"/>
          </w:tcPr>
          <w:p w14:paraId="2542CD72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accD</w:t>
            </w:r>
            <w:proofErr w:type="spellEnd"/>
          </w:p>
        </w:tc>
        <w:tc>
          <w:tcPr>
            <w:tcW w:w="2872" w:type="dxa"/>
          </w:tcPr>
          <w:p w14:paraId="0ED060E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AAG</w:t>
            </w:r>
            <w:proofErr w:type="spellEnd"/>
            <w:r w:rsidRPr="00FF2296">
              <w:rPr>
                <w:rFonts w:cs="Times New Roman"/>
                <w:szCs w:val="24"/>
              </w:rPr>
              <w:t>(K)</w:t>
            </w:r>
          </w:p>
        </w:tc>
        <w:tc>
          <w:tcPr>
            <w:tcW w:w="2373" w:type="dxa"/>
            <w:vAlign w:val="center"/>
          </w:tcPr>
          <w:p w14:paraId="6B22A3F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AAC</w:t>
            </w:r>
            <w:proofErr w:type="spellEnd"/>
            <w:r w:rsidRPr="00FF2296">
              <w:rPr>
                <w:rFonts w:cs="Times New Roman"/>
                <w:szCs w:val="24"/>
              </w:rPr>
              <w:t>(N)</w:t>
            </w:r>
          </w:p>
        </w:tc>
        <w:tc>
          <w:tcPr>
            <w:tcW w:w="1775" w:type="dxa"/>
            <w:vAlign w:val="center"/>
          </w:tcPr>
          <w:p w14:paraId="2AF8DBA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AAC</w:t>
            </w:r>
            <w:proofErr w:type="spellEnd"/>
            <w:r w:rsidRPr="00FF2296">
              <w:rPr>
                <w:rFonts w:cs="Times New Roman"/>
                <w:szCs w:val="24"/>
              </w:rPr>
              <w:t>(N)</w:t>
            </w:r>
          </w:p>
        </w:tc>
      </w:tr>
      <w:tr w:rsidR="003C2247" w14:paraId="29827806" w14:textId="77777777" w:rsidTr="0031609D">
        <w:trPr>
          <w:jc w:val="center"/>
        </w:trPr>
        <w:tc>
          <w:tcPr>
            <w:tcW w:w="2410" w:type="dxa"/>
          </w:tcPr>
          <w:p w14:paraId="497C007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eastAsia="仿宋" w:cs="Times New Roman"/>
                <w:i/>
                <w:iCs/>
                <w:szCs w:val="24"/>
              </w:rPr>
              <w:t>ycf4</w:t>
            </w:r>
          </w:p>
        </w:tc>
        <w:tc>
          <w:tcPr>
            <w:tcW w:w="2872" w:type="dxa"/>
          </w:tcPr>
          <w:p w14:paraId="352B023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CAA(Q)</w:t>
            </w:r>
          </w:p>
        </w:tc>
        <w:tc>
          <w:tcPr>
            <w:tcW w:w="2373" w:type="dxa"/>
            <w:vAlign w:val="center"/>
          </w:tcPr>
          <w:p w14:paraId="4E01C7A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AAA(K)</w:t>
            </w:r>
          </w:p>
        </w:tc>
        <w:tc>
          <w:tcPr>
            <w:tcW w:w="1775" w:type="dxa"/>
            <w:vAlign w:val="center"/>
          </w:tcPr>
          <w:p w14:paraId="35556EA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AAA(K)</w:t>
            </w:r>
          </w:p>
        </w:tc>
      </w:tr>
      <w:tr w:rsidR="003C2247" w14:paraId="0FA87256" w14:textId="77777777" w:rsidTr="0031609D">
        <w:trPr>
          <w:jc w:val="center"/>
        </w:trPr>
        <w:tc>
          <w:tcPr>
            <w:tcW w:w="2410" w:type="dxa"/>
          </w:tcPr>
          <w:p w14:paraId="0D434DF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petA</w:t>
            </w:r>
            <w:proofErr w:type="spellEnd"/>
          </w:p>
        </w:tc>
        <w:tc>
          <w:tcPr>
            <w:tcW w:w="2872" w:type="dxa"/>
          </w:tcPr>
          <w:p w14:paraId="6A135AD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GTA(V)</w:t>
            </w:r>
          </w:p>
        </w:tc>
        <w:tc>
          <w:tcPr>
            <w:tcW w:w="2373" w:type="dxa"/>
            <w:vAlign w:val="center"/>
          </w:tcPr>
          <w:p w14:paraId="038FEC7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GTC</w:t>
            </w:r>
            <w:proofErr w:type="spellEnd"/>
            <w:r w:rsidRPr="00FF2296">
              <w:rPr>
                <w:rFonts w:cs="Times New Roman"/>
                <w:szCs w:val="24"/>
              </w:rPr>
              <w:t>(V)</w:t>
            </w:r>
          </w:p>
        </w:tc>
        <w:tc>
          <w:tcPr>
            <w:tcW w:w="1775" w:type="dxa"/>
            <w:vAlign w:val="center"/>
          </w:tcPr>
          <w:p w14:paraId="436EE087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GTC</w:t>
            </w:r>
            <w:proofErr w:type="spellEnd"/>
            <w:r w:rsidRPr="00FF2296">
              <w:rPr>
                <w:rFonts w:cs="Times New Roman"/>
                <w:szCs w:val="24"/>
              </w:rPr>
              <w:t>(V)</w:t>
            </w:r>
          </w:p>
        </w:tc>
      </w:tr>
      <w:tr w:rsidR="003C2247" w14:paraId="4832FF27" w14:textId="77777777" w:rsidTr="0031609D">
        <w:trPr>
          <w:jc w:val="center"/>
        </w:trPr>
        <w:tc>
          <w:tcPr>
            <w:tcW w:w="2410" w:type="dxa"/>
          </w:tcPr>
          <w:p w14:paraId="4C37182C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petD</w:t>
            </w:r>
            <w:proofErr w:type="spellEnd"/>
          </w:p>
        </w:tc>
        <w:tc>
          <w:tcPr>
            <w:tcW w:w="2872" w:type="dxa"/>
          </w:tcPr>
          <w:p w14:paraId="78A71C0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ACC(T)</w:t>
            </w:r>
          </w:p>
        </w:tc>
        <w:tc>
          <w:tcPr>
            <w:tcW w:w="2373" w:type="dxa"/>
            <w:vAlign w:val="center"/>
          </w:tcPr>
          <w:p w14:paraId="3DEB6D1F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AAC</w:t>
            </w:r>
            <w:proofErr w:type="spellEnd"/>
            <w:r w:rsidRPr="00FF2296">
              <w:rPr>
                <w:rFonts w:cs="Times New Roman"/>
                <w:szCs w:val="24"/>
              </w:rPr>
              <w:t>(N)</w:t>
            </w:r>
          </w:p>
        </w:tc>
        <w:tc>
          <w:tcPr>
            <w:tcW w:w="1775" w:type="dxa"/>
            <w:vAlign w:val="center"/>
          </w:tcPr>
          <w:p w14:paraId="0BC60ED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AAC</w:t>
            </w:r>
            <w:proofErr w:type="spellEnd"/>
            <w:r w:rsidRPr="00FF2296">
              <w:rPr>
                <w:rFonts w:cs="Times New Roman"/>
                <w:szCs w:val="24"/>
              </w:rPr>
              <w:t>(N)</w:t>
            </w:r>
          </w:p>
        </w:tc>
      </w:tr>
      <w:tr w:rsidR="003C2247" w14:paraId="65356FA1" w14:textId="77777777" w:rsidTr="0031609D">
        <w:trPr>
          <w:jc w:val="center"/>
        </w:trPr>
        <w:tc>
          <w:tcPr>
            <w:tcW w:w="2410" w:type="dxa"/>
          </w:tcPr>
          <w:p w14:paraId="677360D8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rps11</w:t>
            </w:r>
          </w:p>
        </w:tc>
        <w:tc>
          <w:tcPr>
            <w:tcW w:w="2872" w:type="dxa"/>
          </w:tcPr>
          <w:p w14:paraId="50572AF7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AAC</w:t>
            </w:r>
            <w:proofErr w:type="spellEnd"/>
            <w:r w:rsidRPr="00FF2296">
              <w:rPr>
                <w:rFonts w:cs="Times New Roman"/>
                <w:szCs w:val="24"/>
              </w:rPr>
              <w:t>(N)</w:t>
            </w:r>
          </w:p>
        </w:tc>
        <w:tc>
          <w:tcPr>
            <w:tcW w:w="2373" w:type="dxa"/>
            <w:vAlign w:val="center"/>
          </w:tcPr>
          <w:p w14:paraId="3B18202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AAT(N)</w:t>
            </w:r>
          </w:p>
        </w:tc>
        <w:tc>
          <w:tcPr>
            <w:tcW w:w="1775" w:type="dxa"/>
            <w:vAlign w:val="center"/>
          </w:tcPr>
          <w:p w14:paraId="2796F4A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AAT(N)</w:t>
            </w:r>
          </w:p>
        </w:tc>
      </w:tr>
      <w:tr w:rsidR="003C2247" w14:paraId="282639C5" w14:textId="77777777" w:rsidTr="0031609D">
        <w:trPr>
          <w:jc w:val="center"/>
        </w:trPr>
        <w:tc>
          <w:tcPr>
            <w:tcW w:w="2410" w:type="dxa"/>
          </w:tcPr>
          <w:p w14:paraId="4E086B1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rpl22</w:t>
            </w:r>
          </w:p>
        </w:tc>
        <w:tc>
          <w:tcPr>
            <w:tcW w:w="2872" w:type="dxa"/>
          </w:tcPr>
          <w:p w14:paraId="34008DD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GTG(V)</w:t>
            </w:r>
          </w:p>
        </w:tc>
        <w:tc>
          <w:tcPr>
            <w:tcW w:w="2373" w:type="dxa"/>
            <w:vAlign w:val="center"/>
          </w:tcPr>
          <w:p w14:paraId="144E7E6C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ATG</w:t>
            </w:r>
            <w:proofErr w:type="spellEnd"/>
            <w:r w:rsidRPr="00FF2296">
              <w:rPr>
                <w:rFonts w:cs="Times New Roman"/>
                <w:szCs w:val="24"/>
              </w:rPr>
              <w:t>(M)</w:t>
            </w:r>
          </w:p>
        </w:tc>
        <w:tc>
          <w:tcPr>
            <w:tcW w:w="1775" w:type="dxa"/>
            <w:vAlign w:val="center"/>
          </w:tcPr>
          <w:p w14:paraId="2254BEB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ATG</w:t>
            </w:r>
            <w:proofErr w:type="spellEnd"/>
            <w:r w:rsidRPr="00FF2296">
              <w:rPr>
                <w:rFonts w:cs="Times New Roman"/>
                <w:szCs w:val="24"/>
              </w:rPr>
              <w:t>(M)</w:t>
            </w:r>
          </w:p>
        </w:tc>
      </w:tr>
      <w:tr w:rsidR="003C2247" w14:paraId="578E0F6E" w14:textId="77777777" w:rsidTr="0031609D">
        <w:trPr>
          <w:jc w:val="center"/>
        </w:trPr>
        <w:tc>
          <w:tcPr>
            <w:tcW w:w="2410" w:type="dxa"/>
          </w:tcPr>
          <w:p w14:paraId="5D82FDA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ycf2</w:t>
            </w:r>
          </w:p>
        </w:tc>
        <w:tc>
          <w:tcPr>
            <w:tcW w:w="2872" w:type="dxa"/>
          </w:tcPr>
          <w:p w14:paraId="0548D2C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TTG(L)</w:t>
            </w:r>
          </w:p>
        </w:tc>
        <w:tc>
          <w:tcPr>
            <w:tcW w:w="2373" w:type="dxa"/>
            <w:vAlign w:val="center"/>
          </w:tcPr>
          <w:p w14:paraId="55CA9BC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TTT(F)</w:t>
            </w:r>
          </w:p>
        </w:tc>
        <w:tc>
          <w:tcPr>
            <w:tcW w:w="1775" w:type="dxa"/>
            <w:vAlign w:val="center"/>
          </w:tcPr>
          <w:p w14:paraId="58C6A3F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TTT(F)</w:t>
            </w:r>
          </w:p>
        </w:tc>
      </w:tr>
      <w:tr w:rsidR="003C2247" w14:paraId="5AF8A4D2" w14:textId="77777777" w:rsidTr="0031609D">
        <w:trPr>
          <w:jc w:val="center"/>
        </w:trPr>
        <w:tc>
          <w:tcPr>
            <w:tcW w:w="2410" w:type="dxa"/>
          </w:tcPr>
          <w:p w14:paraId="7FF2C5B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ycf2</w:t>
            </w:r>
          </w:p>
        </w:tc>
        <w:tc>
          <w:tcPr>
            <w:tcW w:w="2872" w:type="dxa"/>
          </w:tcPr>
          <w:p w14:paraId="1F98577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TGC</w:t>
            </w:r>
            <w:proofErr w:type="spellEnd"/>
            <w:r w:rsidRPr="00FF2296">
              <w:rPr>
                <w:rFonts w:cs="Times New Roman"/>
                <w:szCs w:val="24"/>
              </w:rPr>
              <w:t>(C)</w:t>
            </w:r>
          </w:p>
        </w:tc>
        <w:tc>
          <w:tcPr>
            <w:tcW w:w="2373" w:type="dxa"/>
            <w:vAlign w:val="center"/>
          </w:tcPr>
          <w:p w14:paraId="325F9964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GGC</w:t>
            </w:r>
            <w:proofErr w:type="spellEnd"/>
            <w:r w:rsidRPr="00FF2296">
              <w:rPr>
                <w:rFonts w:cs="Times New Roman"/>
                <w:szCs w:val="24"/>
              </w:rPr>
              <w:t>(G)</w:t>
            </w:r>
          </w:p>
        </w:tc>
        <w:tc>
          <w:tcPr>
            <w:tcW w:w="1775" w:type="dxa"/>
            <w:vAlign w:val="center"/>
          </w:tcPr>
          <w:p w14:paraId="188C572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TGC</w:t>
            </w:r>
            <w:proofErr w:type="spellEnd"/>
            <w:r w:rsidRPr="00FF2296">
              <w:rPr>
                <w:rFonts w:cs="Times New Roman"/>
                <w:szCs w:val="24"/>
              </w:rPr>
              <w:t>(C)</w:t>
            </w:r>
          </w:p>
        </w:tc>
      </w:tr>
      <w:tr w:rsidR="003C2247" w14:paraId="3B4F0635" w14:textId="77777777" w:rsidTr="0031609D">
        <w:trPr>
          <w:jc w:val="center"/>
        </w:trPr>
        <w:tc>
          <w:tcPr>
            <w:tcW w:w="2410" w:type="dxa"/>
          </w:tcPr>
          <w:p w14:paraId="0FD7FFD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ndhB</w:t>
            </w:r>
            <w:proofErr w:type="spellEnd"/>
          </w:p>
        </w:tc>
        <w:tc>
          <w:tcPr>
            <w:tcW w:w="2872" w:type="dxa"/>
          </w:tcPr>
          <w:p w14:paraId="6C7E454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ATA(I)</w:t>
            </w:r>
          </w:p>
        </w:tc>
        <w:tc>
          <w:tcPr>
            <w:tcW w:w="2373" w:type="dxa"/>
            <w:vAlign w:val="center"/>
          </w:tcPr>
          <w:p w14:paraId="43357A48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ATC(I)</w:t>
            </w:r>
          </w:p>
        </w:tc>
        <w:tc>
          <w:tcPr>
            <w:tcW w:w="1775" w:type="dxa"/>
            <w:vAlign w:val="center"/>
          </w:tcPr>
          <w:p w14:paraId="75A0F7C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ATC(I)</w:t>
            </w:r>
          </w:p>
        </w:tc>
      </w:tr>
      <w:tr w:rsidR="003C2247" w14:paraId="0918F099" w14:textId="77777777" w:rsidTr="0031609D">
        <w:trPr>
          <w:jc w:val="center"/>
        </w:trPr>
        <w:tc>
          <w:tcPr>
            <w:tcW w:w="2410" w:type="dxa"/>
          </w:tcPr>
          <w:p w14:paraId="61ADE29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ccsA</w:t>
            </w:r>
            <w:proofErr w:type="spellEnd"/>
          </w:p>
        </w:tc>
        <w:tc>
          <w:tcPr>
            <w:tcW w:w="2872" w:type="dxa"/>
          </w:tcPr>
          <w:p w14:paraId="66DB863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TTA(L)</w:t>
            </w:r>
          </w:p>
        </w:tc>
        <w:tc>
          <w:tcPr>
            <w:tcW w:w="2373" w:type="dxa"/>
            <w:vAlign w:val="center"/>
          </w:tcPr>
          <w:p w14:paraId="0EB7C18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TTT(F)</w:t>
            </w:r>
          </w:p>
        </w:tc>
        <w:tc>
          <w:tcPr>
            <w:tcW w:w="1775" w:type="dxa"/>
            <w:vAlign w:val="center"/>
          </w:tcPr>
          <w:p w14:paraId="3A87DC3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TTT(F)</w:t>
            </w:r>
          </w:p>
        </w:tc>
      </w:tr>
      <w:tr w:rsidR="003C2247" w14:paraId="046B96DA" w14:textId="77777777" w:rsidTr="0031609D">
        <w:trPr>
          <w:jc w:val="center"/>
        </w:trPr>
        <w:tc>
          <w:tcPr>
            <w:tcW w:w="2410" w:type="dxa"/>
          </w:tcPr>
          <w:p w14:paraId="1CD2C84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ccsA</w:t>
            </w:r>
            <w:proofErr w:type="spellEnd"/>
          </w:p>
        </w:tc>
        <w:tc>
          <w:tcPr>
            <w:tcW w:w="2872" w:type="dxa"/>
          </w:tcPr>
          <w:p w14:paraId="5D5AAD4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CCT</w:t>
            </w:r>
            <w:proofErr w:type="spellEnd"/>
            <w:r w:rsidRPr="00FF2296">
              <w:rPr>
                <w:rFonts w:cs="Times New Roman"/>
                <w:szCs w:val="24"/>
              </w:rPr>
              <w:t>(P)</w:t>
            </w:r>
          </w:p>
        </w:tc>
        <w:tc>
          <w:tcPr>
            <w:tcW w:w="2373" w:type="dxa"/>
            <w:vAlign w:val="center"/>
          </w:tcPr>
          <w:p w14:paraId="7AB55F7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ACT(T)</w:t>
            </w:r>
          </w:p>
        </w:tc>
        <w:tc>
          <w:tcPr>
            <w:tcW w:w="1775" w:type="dxa"/>
            <w:vAlign w:val="center"/>
          </w:tcPr>
          <w:p w14:paraId="1B1B612C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ACT(T)</w:t>
            </w:r>
          </w:p>
        </w:tc>
      </w:tr>
      <w:tr w:rsidR="003C2247" w14:paraId="70062048" w14:textId="77777777" w:rsidTr="0031609D">
        <w:trPr>
          <w:jc w:val="center"/>
        </w:trPr>
        <w:tc>
          <w:tcPr>
            <w:tcW w:w="2410" w:type="dxa"/>
          </w:tcPr>
          <w:p w14:paraId="2E86CFB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ndhD</w:t>
            </w:r>
            <w:proofErr w:type="spellEnd"/>
          </w:p>
        </w:tc>
        <w:tc>
          <w:tcPr>
            <w:tcW w:w="2872" w:type="dxa"/>
          </w:tcPr>
          <w:p w14:paraId="04DB3A89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GTG(V)</w:t>
            </w:r>
          </w:p>
        </w:tc>
        <w:tc>
          <w:tcPr>
            <w:tcW w:w="2373" w:type="dxa"/>
            <w:vAlign w:val="center"/>
          </w:tcPr>
          <w:p w14:paraId="69613CD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GGG</w:t>
            </w:r>
            <w:proofErr w:type="spellEnd"/>
            <w:r w:rsidRPr="00FF2296">
              <w:rPr>
                <w:rFonts w:cs="Times New Roman"/>
                <w:szCs w:val="24"/>
              </w:rPr>
              <w:t>(G)</w:t>
            </w:r>
          </w:p>
        </w:tc>
        <w:tc>
          <w:tcPr>
            <w:tcW w:w="1775" w:type="dxa"/>
            <w:vAlign w:val="center"/>
          </w:tcPr>
          <w:p w14:paraId="5267B7E1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GTG(V)</w:t>
            </w:r>
          </w:p>
        </w:tc>
      </w:tr>
      <w:tr w:rsidR="003C2247" w14:paraId="092556B2" w14:textId="77777777" w:rsidTr="0031609D">
        <w:trPr>
          <w:jc w:val="center"/>
        </w:trPr>
        <w:tc>
          <w:tcPr>
            <w:tcW w:w="2410" w:type="dxa"/>
          </w:tcPr>
          <w:p w14:paraId="3611596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rps15</w:t>
            </w:r>
          </w:p>
        </w:tc>
        <w:tc>
          <w:tcPr>
            <w:tcW w:w="2872" w:type="dxa"/>
          </w:tcPr>
          <w:p w14:paraId="52A07A6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ATA(I)</w:t>
            </w:r>
          </w:p>
        </w:tc>
        <w:tc>
          <w:tcPr>
            <w:tcW w:w="2373" w:type="dxa"/>
            <w:vAlign w:val="center"/>
          </w:tcPr>
          <w:p w14:paraId="71845FB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GTA(V)</w:t>
            </w:r>
          </w:p>
        </w:tc>
        <w:tc>
          <w:tcPr>
            <w:tcW w:w="1775" w:type="dxa"/>
            <w:vAlign w:val="center"/>
          </w:tcPr>
          <w:p w14:paraId="7E57CB76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GTA(V)</w:t>
            </w:r>
          </w:p>
        </w:tc>
      </w:tr>
      <w:tr w:rsidR="003C2247" w14:paraId="5AA03402" w14:textId="77777777" w:rsidTr="0031609D">
        <w:trPr>
          <w:jc w:val="center"/>
        </w:trPr>
        <w:tc>
          <w:tcPr>
            <w:tcW w:w="2410" w:type="dxa"/>
          </w:tcPr>
          <w:p w14:paraId="787BA2A2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lastRenderedPageBreak/>
              <w:t>ycf1</w:t>
            </w:r>
          </w:p>
        </w:tc>
        <w:tc>
          <w:tcPr>
            <w:tcW w:w="2872" w:type="dxa"/>
          </w:tcPr>
          <w:p w14:paraId="3A1B14F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GTA(V)</w:t>
            </w:r>
          </w:p>
        </w:tc>
        <w:tc>
          <w:tcPr>
            <w:tcW w:w="2373" w:type="dxa"/>
            <w:vAlign w:val="center"/>
          </w:tcPr>
          <w:p w14:paraId="3C011CB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GTC</w:t>
            </w:r>
            <w:proofErr w:type="spellEnd"/>
            <w:r w:rsidRPr="00FF2296">
              <w:rPr>
                <w:rFonts w:cs="Times New Roman"/>
                <w:szCs w:val="24"/>
              </w:rPr>
              <w:t>(V)</w:t>
            </w:r>
          </w:p>
        </w:tc>
        <w:tc>
          <w:tcPr>
            <w:tcW w:w="1775" w:type="dxa"/>
            <w:vAlign w:val="center"/>
          </w:tcPr>
          <w:p w14:paraId="11B7FE37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GTA(V)</w:t>
            </w:r>
          </w:p>
        </w:tc>
      </w:tr>
      <w:tr w:rsidR="003C2247" w14:paraId="508F32A0" w14:textId="77777777" w:rsidTr="0031609D">
        <w:trPr>
          <w:jc w:val="center"/>
        </w:trPr>
        <w:tc>
          <w:tcPr>
            <w:tcW w:w="2410" w:type="dxa"/>
          </w:tcPr>
          <w:p w14:paraId="4EF81B2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ycf1</w:t>
            </w:r>
          </w:p>
        </w:tc>
        <w:tc>
          <w:tcPr>
            <w:tcW w:w="2872" w:type="dxa"/>
          </w:tcPr>
          <w:p w14:paraId="1F3571C5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TCT</w:t>
            </w:r>
            <w:proofErr w:type="spellEnd"/>
            <w:r w:rsidRPr="00FF2296">
              <w:rPr>
                <w:rFonts w:cs="Times New Roman"/>
                <w:szCs w:val="24"/>
              </w:rPr>
              <w:t>(S)</w:t>
            </w:r>
          </w:p>
        </w:tc>
        <w:tc>
          <w:tcPr>
            <w:tcW w:w="2373" w:type="dxa"/>
            <w:vAlign w:val="center"/>
          </w:tcPr>
          <w:p w14:paraId="605A4F8E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TAT(Y)</w:t>
            </w:r>
          </w:p>
        </w:tc>
        <w:tc>
          <w:tcPr>
            <w:tcW w:w="1775" w:type="dxa"/>
            <w:vAlign w:val="center"/>
          </w:tcPr>
          <w:p w14:paraId="03AAF53F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TAT(Y)</w:t>
            </w:r>
          </w:p>
        </w:tc>
      </w:tr>
      <w:tr w:rsidR="003C2247" w14:paraId="223C1A8B" w14:textId="77777777" w:rsidTr="0031609D">
        <w:trPr>
          <w:jc w:val="center"/>
        </w:trPr>
        <w:tc>
          <w:tcPr>
            <w:tcW w:w="2410" w:type="dxa"/>
          </w:tcPr>
          <w:p w14:paraId="2095FB92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FF2296">
              <w:rPr>
                <w:rFonts w:cs="Times New Roman"/>
                <w:i/>
                <w:iCs/>
                <w:szCs w:val="24"/>
              </w:rPr>
              <w:t>ndhB</w:t>
            </w:r>
            <w:proofErr w:type="spellEnd"/>
          </w:p>
        </w:tc>
        <w:tc>
          <w:tcPr>
            <w:tcW w:w="2872" w:type="dxa"/>
          </w:tcPr>
          <w:p w14:paraId="34E0C28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ATA(I)</w:t>
            </w:r>
          </w:p>
        </w:tc>
        <w:tc>
          <w:tcPr>
            <w:tcW w:w="2373" w:type="dxa"/>
            <w:vAlign w:val="center"/>
          </w:tcPr>
          <w:p w14:paraId="2D94124F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ATC(I)</w:t>
            </w:r>
          </w:p>
        </w:tc>
        <w:tc>
          <w:tcPr>
            <w:tcW w:w="1775" w:type="dxa"/>
            <w:vAlign w:val="center"/>
          </w:tcPr>
          <w:p w14:paraId="248F22F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ATC(I)</w:t>
            </w:r>
          </w:p>
        </w:tc>
      </w:tr>
      <w:tr w:rsidR="003C2247" w14:paraId="7ACFD8F5" w14:textId="77777777" w:rsidTr="0031609D">
        <w:trPr>
          <w:jc w:val="center"/>
        </w:trPr>
        <w:tc>
          <w:tcPr>
            <w:tcW w:w="2410" w:type="dxa"/>
          </w:tcPr>
          <w:p w14:paraId="76D319A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ycf2</w:t>
            </w:r>
          </w:p>
        </w:tc>
        <w:tc>
          <w:tcPr>
            <w:tcW w:w="2872" w:type="dxa"/>
          </w:tcPr>
          <w:p w14:paraId="1B8C806D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TTG(L)</w:t>
            </w:r>
          </w:p>
        </w:tc>
        <w:tc>
          <w:tcPr>
            <w:tcW w:w="2373" w:type="dxa"/>
            <w:vAlign w:val="center"/>
          </w:tcPr>
          <w:p w14:paraId="78279E3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TTT(F)</w:t>
            </w:r>
          </w:p>
        </w:tc>
        <w:tc>
          <w:tcPr>
            <w:tcW w:w="1775" w:type="dxa"/>
            <w:vAlign w:val="center"/>
          </w:tcPr>
          <w:p w14:paraId="22ED0B1B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szCs w:val="24"/>
              </w:rPr>
              <w:t>TTT(F)</w:t>
            </w:r>
          </w:p>
        </w:tc>
      </w:tr>
      <w:tr w:rsidR="003C2247" w14:paraId="32D865B0" w14:textId="77777777" w:rsidTr="0031609D">
        <w:trPr>
          <w:jc w:val="center"/>
        </w:trPr>
        <w:tc>
          <w:tcPr>
            <w:tcW w:w="2410" w:type="dxa"/>
          </w:tcPr>
          <w:p w14:paraId="12C31A28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r w:rsidRPr="00FF2296">
              <w:rPr>
                <w:rFonts w:cs="Times New Roman"/>
                <w:i/>
                <w:iCs/>
                <w:szCs w:val="24"/>
              </w:rPr>
              <w:t>ycf2</w:t>
            </w:r>
          </w:p>
        </w:tc>
        <w:tc>
          <w:tcPr>
            <w:tcW w:w="2872" w:type="dxa"/>
          </w:tcPr>
          <w:p w14:paraId="61CF1A6A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TGC</w:t>
            </w:r>
            <w:proofErr w:type="spellEnd"/>
            <w:r w:rsidRPr="00FF2296">
              <w:rPr>
                <w:rFonts w:cs="Times New Roman"/>
                <w:szCs w:val="24"/>
              </w:rPr>
              <w:t>(C)</w:t>
            </w:r>
          </w:p>
        </w:tc>
        <w:tc>
          <w:tcPr>
            <w:tcW w:w="2373" w:type="dxa"/>
            <w:vAlign w:val="center"/>
          </w:tcPr>
          <w:p w14:paraId="613542F3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GGC</w:t>
            </w:r>
            <w:proofErr w:type="spellEnd"/>
            <w:r w:rsidRPr="00FF2296">
              <w:rPr>
                <w:rFonts w:cs="Times New Roman"/>
                <w:szCs w:val="24"/>
              </w:rPr>
              <w:t>(G)</w:t>
            </w:r>
          </w:p>
        </w:tc>
        <w:tc>
          <w:tcPr>
            <w:tcW w:w="1775" w:type="dxa"/>
            <w:vAlign w:val="center"/>
          </w:tcPr>
          <w:p w14:paraId="53565A70" w14:textId="77777777" w:rsidR="003C2247" w:rsidRPr="00FF2296" w:rsidRDefault="003C2247" w:rsidP="00D31793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proofErr w:type="spellStart"/>
            <w:r w:rsidRPr="00FF2296">
              <w:rPr>
                <w:rFonts w:cs="Times New Roman"/>
                <w:szCs w:val="24"/>
              </w:rPr>
              <w:t>TGC</w:t>
            </w:r>
            <w:proofErr w:type="spellEnd"/>
            <w:r w:rsidRPr="00FF2296">
              <w:rPr>
                <w:rFonts w:cs="Times New Roman"/>
                <w:szCs w:val="24"/>
              </w:rPr>
              <w:t>(C)</w:t>
            </w:r>
          </w:p>
        </w:tc>
      </w:tr>
    </w:tbl>
    <w:p w14:paraId="6754D378" w14:textId="3D141948" w:rsidR="007F34E5" w:rsidRDefault="007F34E5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Style w:val="aff5"/>
        <w:tblpPr w:leftFromText="180" w:rightFromText="180" w:vertAnchor="page" w:horzAnchor="margin" w:tblpXSpec="center" w:tblpY="1982"/>
        <w:tblW w:w="96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074"/>
        <w:gridCol w:w="2114"/>
        <w:gridCol w:w="1483"/>
        <w:gridCol w:w="1365"/>
        <w:gridCol w:w="1334"/>
      </w:tblGrid>
      <w:tr w:rsidR="00922363" w:rsidRPr="005E2EA3" w14:paraId="423C9401" w14:textId="77777777" w:rsidTr="009F5CB7">
        <w:trPr>
          <w:trHeight w:val="282"/>
        </w:trPr>
        <w:tc>
          <w:tcPr>
            <w:tcW w:w="1323" w:type="dxa"/>
            <w:vMerge w:val="restart"/>
            <w:tcBorders>
              <w:top w:val="single" w:sz="12" w:space="0" w:color="auto"/>
            </w:tcBorders>
            <w:noWrap/>
          </w:tcPr>
          <w:p w14:paraId="425D0CD1" w14:textId="77777777" w:rsidR="00922363" w:rsidRPr="00FE621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FE6213">
              <w:rPr>
                <w:rFonts w:cs="Times New Roman"/>
                <w:szCs w:val="21"/>
              </w:rPr>
              <w:lastRenderedPageBreak/>
              <w:t>Amino acid conversion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</w:tcBorders>
            <w:noWrap/>
          </w:tcPr>
          <w:p w14:paraId="06C175C9" w14:textId="77777777" w:rsidR="00922363" w:rsidRPr="00FE621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FE6213">
              <w:rPr>
                <w:rFonts w:cs="Times New Roman"/>
                <w:szCs w:val="21"/>
              </w:rPr>
              <w:t>Edited position</w:t>
            </w:r>
          </w:p>
        </w:tc>
        <w:tc>
          <w:tcPr>
            <w:tcW w:w="6296" w:type="dxa"/>
            <w:gridSpan w:val="4"/>
            <w:tcBorders>
              <w:top w:val="single" w:sz="12" w:space="0" w:color="auto"/>
            </w:tcBorders>
          </w:tcPr>
          <w:p w14:paraId="46D05AEA" w14:textId="77777777" w:rsidR="00922363" w:rsidRPr="00FE621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FE6213">
              <w:rPr>
                <w:rFonts w:cs="Times New Roman"/>
                <w:szCs w:val="21"/>
              </w:rPr>
              <w:t>N</w:t>
            </w:r>
            <w:r w:rsidRPr="00FE6213">
              <w:rPr>
                <w:rFonts w:cs="Times New Roman" w:hint="eastAsia"/>
                <w:szCs w:val="21"/>
              </w:rPr>
              <w:t>umber</w:t>
            </w:r>
            <w:r w:rsidRPr="00FE6213">
              <w:rPr>
                <w:rFonts w:cs="Times New Roman"/>
                <w:szCs w:val="21"/>
              </w:rPr>
              <w:t xml:space="preserve"> </w:t>
            </w:r>
            <w:r w:rsidRPr="00FE6213">
              <w:rPr>
                <w:rFonts w:cs="Times New Roman" w:hint="eastAsia"/>
                <w:szCs w:val="21"/>
              </w:rPr>
              <w:t>and</w:t>
            </w:r>
            <w:r w:rsidRPr="00FE6213">
              <w:rPr>
                <w:rFonts w:cs="Times New Roman"/>
                <w:szCs w:val="21"/>
              </w:rPr>
              <w:t xml:space="preserve"> </w:t>
            </w:r>
            <w:r w:rsidRPr="00FE6213">
              <w:rPr>
                <w:rFonts w:cs="Times New Roman" w:hint="eastAsia"/>
                <w:szCs w:val="21"/>
              </w:rPr>
              <w:t>percentage</w:t>
            </w:r>
          </w:p>
        </w:tc>
      </w:tr>
      <w:tr w:rsidR="00FE6213" w:rsidRPr="005E2EA3" w14:paraId="11964D49" w14:textId="77777777" w:rsidTr="009F5CB7">
        <w:trPr>
          <w:trHeight w:val="700"/>
        </w:trPr>
        <w:tc>
          <w:tcPr>
            <w:tcW w:w="1323" w:type="dxa"/>
            <w:vMerge/>
            <w:tcBorders>
              <w:bottom w:val="single" w:sz="12" w:space="0" w:color="auto"/>
            </w:tcBorders>
          </w:tcPr>
          <w:p w14:paraId="2906D1C4" w14:textId="77777777" w:rsidR="00922363" w:rsidRPr="005E2EA3" w:rsidRDefault="00922363" w:rsidP="00FE6213">
            <w:pPr>
              <w:spacing w:beforeLines="50" w:afterLines="50" w:after="120"/>
              <w:rPr>
                <w:rFonts w:cs="Times New Roman"/>
                <w:szCs w:val="21"/>
              </w:rPr>
            </w:pPr>
          </w:p>
        </w:tc>
        <w:tc>
          <w:tcPr>
            <w:tcW w:w="2074" w:type="dxa"/>
            <w:vMerge/>
            <w:tcBorders>
              <w:bottom w:val="single" w:sz="12" w:space="0" w:color="auto"/>
            </w:tcBorders>
          </w:tcPr>
          <w:p w14:paraId="05AA1929" w14:textId="77777777" w:rsidR="00922363" w:rsidRPr="005E2EA3" w:rsidRDefault="00922363" w:rsidP="00FE6213">
            <w:pPr>
              <w:spacing w:beforeLines="50" w:afterLines="50" w:after="120"/>
              <w:rPr>
                <w:rFonts w:cs="Times New Roman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14:paraId="6993DBE9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b/>
                <w:bCs/>
                <w:i/>
                <w:iCs/>
                <w:szCs w:val="21"/>
              </w:rPr>
            </w:pPr>
            <w:r w:rsidRPr="00F81B84">
              <w:rPr>
                <w:rFonts w:cs="Times New Roman"/>
                <w:i/>
                <w:iCs/>
              </w:rPr>
              <w:t xml:space="preserve">T. </w:t>
            </w:r>
            <w:proofErr w:type="spellStart"/>
            <w:r w:rsidRPr="00F81B84">
              <w:rPr>
                <w:rFonts w:cs="Times New Roman"/>
                <w:i/>
                <w:iCs/>
              </w:rPr>
              <w:t>hemsleyanum</w:t>
            </w:r>
            <w:proofErr w:type="spellEnd"/>
            <w:r>
              <w:rPr>
                <w:rFonts w:cs="Times New Roman"/>
                <w:i/>
                <w:iCs/>
              </w:rPr>
              <w:t xml:space="preserve"> </w:t>
            </w:r>
            <w:r w:rsidRPr="00F81B84">
              <w:rPr>
                <w:rFonts w:cs="Times New Roman"/>
              </w:rPr>
              <w:t>(Jiangxi</w:t>
            </w:r>
            <w:r>
              <w:rPr>
                <w:rFonts w:cs="Times New Roman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14:paraId="68686550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b/>
                <w:bCs/>
                <w:i/>
                <w:iCs/>
                <w:szCs w:val="21"/>
              </w:rPr>
            </w:pPr>
            <w:r w:rsidRPr="00F81B84">
              <w:rPr>
                <w:rFonts w:cs="Times New Roman"/>
                <w:i/>
                <w:iCs/>
              </w:rPr>
              <w:t>T. </w:t>
            </w:r>
            <w:proofErr w:type="spellStart"/>
            <w:r w:rsidRPr="00F81B84">
              <w:rPr>
                <w:rFonts w:cs="Times New Roman"/>
                <w:i/>
                <w:iCs/>
              </w:rPr>
              <w:t>planicaule</w:t>
            </w:r>
            <w:proofErr w:type="spellEnd"/>
            <w:r w:rsidRPr="005E2EA3">
              <w:rPr>
                <w:rFonts w:cs="Times New Roman"/>
                <w:b/>
                <w:bCs/>
                <w:i/>
                <w:iCs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auto"/>
            </w:tcBorders>
          </w:tcPr>
          <w:p w14:paraId="0803AEF1" w14:textId="77777777" w:rsidR="00922363" w:rsidRPr="00FF1C8E" w:rsidRDefault="00922363" w:rsidP="00FE6213">
            <w:pPr>
              <w:spacing w:beforeLines="50" w:afterLines="50" w:after="120"/>
              <w:jc w:val="center"/>
              <w:rPr>
                <w:rFonts w:cs="Times New Roman"/>
                <w:i/>
                <w:iCs/>
              </w:rPr>
            </w:pPr>
            <w:r w:rsidRPr="00F81B84">
              <w:rPr>
                <w:rFonts w:cs="Times New Roman" w:hint="eastAsia"/>
                <w:i/>
                <w:iCs/>
              </w:rPr>
              <w:t>A</w:t>
            </w:r>
            <w:r w:rsidRPr="00F81B84">
              <w:rPr>
                <w:rFonts w:cs="Times New Roman"/>
                <w:i/>
                <w:iCs/>
              </w:rPr>
              <w:t>. japonica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14:paraId="105B1737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b/>
                <w:bCs/>
                <w:i/>
                <w:iCs/>
                <w:szCs w:val="21"/>
              </w:rPr>
            </w:pPr>
            <w:r w:rsidRPr="00F81B84">
              <w:rPr>
                <w:rFonts w:cs="Times New Roman"/>
                <w:i/>
                <w:iCs/>
              </w:rPr>
              <w:t xml:space="preserve">V. </w:t>
            </w:r>
            <w:r w:rsidRPr="00F81B84">
              <w:rPr>
                <w:rFonts w:cs="Times New Roman" w:hint="eastAsia"/>
                <w:i/>
                <w:iCs/>
              </w:rPr>
              <w:t>vinifera</w:t>
            </w:r>
          </w:p>
        </w:tc>
      </w:tr>
      <w:tr w:rsidR="00A40B60" w:rsidRPr="005E2EA3" w14:paraId="5E0BDC07" w14:textId="77777777" w:rsidTr="009F5CB7">
        <w:trPr>
          <w:trHeight w:val="176"/>
        </w:trPr>
        <w:tc>
          <w:tcPr>
            <w:tcW w:w="1323" w:type="dxa"/>
            <w:tcBorders>
              <w:top w:val="single" w:sz="12" w:space="0" w:color="auto"/>
            </w:tcBorders>
            <w:noWrap/>
          </w:tcPr>
          <w:p w14:paraId="4E1F94C1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S-L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2C9A8289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Second nucleotide</w:t>
            </w:r>
          </w:p>
        </w:tc>
        <w:tc>
          <w:tcPr>
            <w:tcW w:w="2114" w:type="dxa"/>
            <w:tcBorders>
              <w:top w:val="single" w:sz="12" w:space="0" w:color="auto"/>
            </w:tcBorders>
          </w:tcPr>
          <w:p w14:paraId="3E8E941E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/>
                <w:szCs w:val="21"/>
              </w:rPr>
              <w:t>0/42.3%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7ED50E4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/>
                <w:szCs w:val="21"/>
              </w:rPr>
              <w:t>0/42.3%</w:t>
            </w: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4E91894B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/>
                <w:szCs w:val="21"/>
              </w:rPr>
              <w:t>0/41.7%</w:t>
            </w:r>
          </w:p>
        </w:tc>
        <w:tc>
          <w:tcPr>
            <w:tcW w:w="1334" w:type="dxa"/>
            <w:tcBorders>
              <w:top w:val="single" w:sz="12" w:space="0" w:color="auto"/>
            </w:tcBorders>
          </w:tcPr>
          <w:p w14:paraId="404CD172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30/42.9%</w:t>
            </w:r>
          </w:p>
        </w:tc>
      </w:tr>
      <w:tr w:rsidR="00A40B60" w:rsidRPr="005E2EA3" w14:paraId="623246F8" w14:textId="77777777" w:rsidTr="00FE6213">
        <w:trPr>
          <w:trHeight w:val="176"/>
        </w:trPr>
        <w:tc>
          <w:tcPr>
            <w:tcW w:w="1323" w:type="dxa"/>
            <w:noWrap/>
          </w:tcPr>
          <w:p w14:paraId="0804DBAD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P-L</w:t>
            </w:r>
          </w:p>
        </w:tc>
        <w:tc>
          <w:tcPr>
            <w:tcW w:w="2074" w:type="dxa"/>
          </w:tcPr>
          <w:p w14:paraId="3D6C3B3D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Second nucleotide</w:t>
            </w:r>
          </w:p>
        </w:tc>
        <w:tc>
          <w:tcPr>
            <w:tcW w:w="2114" w:type="dxa"/>
          </w:tcPr>
          <w:p w14:paraId="7C296042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/8.5%</w:t>
            </w:r>
          </w:p>
        </w:tc>
        <w:tc>
          <w:tcPr>
            <w:tcW w:w="1483" w:type="dxa"/>
          </w:tcPr>
          <w:p w14:paraId="5A5EC0A8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  <w:r>
              <w:rPr>
                <w:rFonts w:cs="Times New Roman"/>
                <w:szCs w:val="21"/>
              </w:rPr>
              <w:t>/11.3%</w:t>
            </w:r>
          </w:p>
        </w:tc>
        <w:tc>
          <w:tcPr>
            <w:tcW w:w="1365" w:type="dxa"/>
          </w:tcPr>
          <w:p w14:paraId="0011D077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  <w:r>
              <w:rPr>
                <w:rFonts w:cs="Times New Roman"/>
                <w:szCs w:val="21"/>
              </w:rPr>
              <w:t>/11.1%</w:t>
            </w:r>
          </w:p>
        </w:tc>
        <w:tc>
          <w:tcPr>
            <w:tcW w:w="1334" w:type="dxa"/>
          </w:tcPr>
          <w:p w14:paraId="46771A21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  <w:r>
              <w:rPr>
                <w:rFonts w:cs="Times New Roman"/>
                <w:szCs w:val="21"/>
              </w:rPr>
              <w:t>/11.2%</w:t>
            </w:r>
          </w:p>
        </w:tc>
      </w:tr>
      <w:tr w:rsidR="00A40B60" w:rsidRPr="005E2EA3" w14:paraId="0D5CB088" w14:textId="77777777" w:rsidTr="00FE6213">
        <w:trPr>
          <w:trHeight w:val="176"/>
        </w:trPr>
        <w:tc>
          <w:tcPr>
            <w:tcW w:w="1323" w:type="dxa"/>
            <w:noWrap/>
          </w:tcPr>
          <w:p w14:paraId="3DD97D8C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H-Y</w:t>
            </w:r>
          </w:p>
        </w:tc>
        <w:tc>
          <w:tcPr>
            <w:tcW w:w="2074" w:type="dxa"/>
          </w:tcPr>
          <w:p w14:paraId="5BB23B73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First nucleotide</w:t>
            </w:r>
          </w:p>
        </w:tc>
        <w:tc>
          <w:tcPr>
            <w:tcW w:w="2114" w:type="dxa"/>
          </w:tcPr>
          <w:p w14:paraId="5F9F919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  <w:r>
              <w:rPr>
                <w:rFonts w:cs="Times New Roman"/>
                <w:szCs w:val="21"/>
              </w:rPr>
              <w:t>/9.9%</w:t>
            </w:r>
          </w:p>
        </w:tc>
        <w:tc>
          <w:tcPr>
            <w:tcW w:w="1483" w:type="dxa"/>
          </w:tcPr>
          <w:p w14:paraId="07A0BCB3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/8.5%</w:t>
            </w:r>
          </w:p>
        </w:tc>
        <w:tc>
          <w:tcPr>
            <w:tcW w:w="1365" w:type="dxa"/>
          </w:tcPr>
          <w:p w14:paraId="3C73E20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/8.3%</w:t>
            </w:r>
          </w:p>
        </w:tc>
        <w:tc>
          <w:tcPr>
            <w:tcW w:w="1334" w:type="dxa"/>
          </w:tcPr>
          <w:p w14:paraId="44B275C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/8.6%</w:t>
            </w:r>
          </w:p>
        </w:tc>
      </w:tr>
      <w:tr w:rsidR="00A40B60" w:rsidRPr="005E2EA3" w14:paraId="1BAE0C14" w14:textId="77777777" w:rsidTr="00FE6213">
        <w:trPr>
          <w:trHeight w:val="176"/>
        </w:trPr>
        <w:tc>
          <w:tcPr>
            <w:tcW w:w="1323" w:type="dxa"/>
            <w:noWrap/>
          </w:tcPr>
          <w:p w14:paraId="37ECFA18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L-F</w:t>
            </w:r>
          </w:p>
        </w:tc>
        <w:tc>
          <w:tcPr>
            <w:tcW w:w="2074" w:type="dxa"/>
          </w:tcPr>
          <w:p w14:paraId="1943366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First nucleotide</w:t>
            </w:r>
          </w:p>
        </w:tc>
        <w:tc>
          <w:tcPr>
            <w:tcW w:w="2114" w:type="dxa"/>
          </w:tcPr>
          <w:p w14:paraId="428AAC10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/8.5%</w:t>
            </w:r>
          </w:p>
        </w:tc>
        <w:tc>
          <w:tcPr>
            <w:tcW w:w="1483" w:type="dxa"/>
          </w:tcPr>
          <w:p w14:paraId="5CF7C6D0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/8.5%</w:t>
            </w:r>
          </w:p>
        </w:tc>
        <w:tc>
          <w:tcPr>
            <w:tcW w:w="1365" w:type="dxa"/>
          </w:tcPr>
          <w:p w14:paraId="28931412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  <w:r>
              <w:rPr>
                <w:rFonts w:cs="Times New Roman"/>
                <w:szCs w:val="21"/>
              </w:rPr>
              <w:t>/9.7%</w:t>
            </w:r>
          </w:p>
        </w:tc>
        <w:tc>
          <w:tcPr>
            <w:tcW w:w="1334" w:type="dxa"/>
          </w:tcPr>
          <w:p w14:paraId="2D75CFB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6/8.6%</w:t>
            </w:r>
          </w:p>
        </w:tc>
      </w:tr>
      <w:tr w:rsidR="00A40B60" w:rsidRPr="005E2EA3" w14:paraId="4C56BCE5" w14:textId="77777777" w:rsidTr="00FE6213">
        <w:trPr>
          <w:trHeight w:val="176"/>
        </w:trPr>
        <w:tc>
          <w:tcPr>
            <w:tcW w:w="1323" w:type="dxa"/>
            <w:noWrap/>
          </w:tcPr>
          <w:p w14:paraId="7F120D0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S-F</w:t>
            </w:r>
          </w:p>
        </w:tc>
        <w:tc>
          <w:tcPr>
            <w:tcW w:w="2074" w:type="dxa"/>
          </w:tcPr>
          <w:p w14:paraId="728A43AB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Second nucleotide</w:t>
            </w:r>
          </w:p>
        </w:tc>
        <w:tc>
          <w:tcPr>
            <w:tcW w:w="2114" w:type="dxa"/>
          </w:tcPr>
          <w:p w14:paraId="3D52E2A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/8.5%</w:t>
            </w:r>
          </w:p>
        </w:tc>
        <w:tc>
          <w:tcPr>
            <w:tcW w:w="1483" w:type="dxa"/>
          </w:tcPr>
          <w:p w14:paraId="2FCDA098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/>
                <w:szCs w:val="21"/>
              </w:rPr>
              <w:t>/7.0%</w:t>
            </w:r>
          </w:p>
        </w:tc>
        <w:tc>
          <w:tcPr>
            <w:tcW w:w="1365" w:type="dxa"/>
          </w:tcPr>
          <w:p w14:paraId="7E96BA1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/>
                <w:szCs w:val="21"/>
              </w:rPr>
              <w:t>/8.3%</w:t>
            </w:r>
          </w:p>
        </w:tc>
        <w:tc>
          <w:tcPr>
            <w:tcW w:w="1334" w:type="dxa"/>
          </w:tcPr>
          <w:p w14:paraId="776DDA2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5/7.1%</w:t>
            </w:r>
          </w:p>
        </w:tc>
      </w:tr>
      <w:tr w:rsidR="00A40B60" w:rsidRPr="005E2EA3" w14:paraId="0A1879A6" w14:textId="77777777" w:rsidTr="00FE6213">
        <w:trPr>
          <w:trHeight w:val="176"/>
        </w:trPr>
        <w:tc>
          <w:tcPr>
            <w:tcW w:w="1323" w:type="dxa"/>
            <w:noWrap/>
          </w:tcPr>
          <w:p w14:paraId="369975FB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T-M</w:t>
            </w:r>
          </w:p>
        </w:tc>
        <w:tc>
          <w:tcPr>
            <w:tcW w:w="2074" w:type="dxa"/>
          </w:tcPr>
          <w:p w14:paraId="3850016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Second nucleotide</w:t>
            </w:r>
          </w:p>
        </w:tc>
        <w:tc>
          <w:tcPr>
            <w:tcW w:w="2114" w:type="dxa"/>
          </w:tcPr>
          <w:p w14:paraId="70521FAF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/>
                <w:szCs w:val="21"/>
              </w:rPr>
              <w:t>/7.0%</w:t>
            </w:r>
          </w:p>
        </w:tc>
        <w:tc>
          <w:tcPr>
            <w:tcW w:w="1483" w:type="dxa"/>
          </w:tcPr>
          <w:p w14:paraId="19966BEC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/>
                <w:szCs w:val="21"/>
              </w:rPr>
              <w:t>/7.0%</w:t>
            </w:r>
          </w:p>
        </w:tc>
        <w:tc>
          <w:tcPr>
            <w:tcW w:w="1365" w:type="dxa"/>
          </w:tcPr>
          <w:p w14:paraId="3AB6ED37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/5.6%</w:t>
            </w:r>
          </w:p>
        </w:tc>
        <w:tc>
          <w:tcPr>
            <w:tcW w:w="1334" w:type="dxa"/>
          </w:tcPr>
          <w:p w14:paraId="16B71E77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/5.7%</w:t>
            </w:r>
          </w:p>
        </w:tc>
      </w:tr>
      <w:tr w:rsidR="00A40B60" w:rsidRPr="005E2EA3" w14:paraId="5E8BBC06" w14:textId="77777777" w:rsidTr="00FE6213">
        <w:trPr>
          <w:trHeight w:val="176"/>
        </w:trPr>
        <w:tc>
          <w:tcPr>
            <w:tcW w:w="1323" w:type="dxa"/>
            <w:noWrap/>
          </w:tcPr>
          <w:p w14:paraId="67FF948B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A-V</w:t>
            </w:r>
          </w:p>
        </w:tc>
        <w:tc>
          <w:tcPr>
            <w:tcW w:w="2074" w:type="dxa"/>
          </w:tcPr>
          <w:p w14:paraId="52F27E0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Second nucleotide</w:t>
            </w:r>
          </w:p>
        </w:tc>
        <w:tc>
          <w:tcPr>
            <w:tcW w:w="2114" w:type="dxa"/>
          </w:tcPr>
          <w:p w14:paraId="3BD98ABD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/5.6%</w:t>
            </w:r>
          </w:p>
        </w:tc>
        <w:tc>
          <w:tcPr>
            <w:tcW w:w="1483" w:type="dxa"/>
          </w:tcPr>
          <w:p w14:paraId="23AC5758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/5.6%</w:t>
            </w:r>
          </w:p>
        </w:tc>
        <w:tc>
          <w:tcPr>
            <w:tcW w:w="1365" w:type="dxa"/>
          </w:tcPr>
          <w:p w14:paraId="259F86EA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/>
                <w:szCs w:val="21"/>
              </w:rPr>
              <w:t>/6.9%</w:t>
            </w:r>
          </w:p>
        </w:tc>
        <w:tc>
          <w:tcPr>
            <w:tcW w:w="1334" w:type="dxa"/>
          </w:tcPr>
          <w:p w14:paraId="74077E78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/5.7%</w:t>
            </w:r>
          </w:p>
        </w:tc>
      </w:tr>
      <w:tr w:rsidR="00A40B60" w:rsidRPr="005E2EA3" w14:paraId="30A7845F" w14:textId="77777777" w:rsidTr="00FE6213">
        <w:trPr>
          <w:trHeight w:val="176"/>
        </w:trPr>
        <w:tc>
          <w:tcPr>
            <w:tcW w:w="1323" w:type="dxa"/>
            <w:noWrap/>
          </w:tcPr>
          <w:p w14:paraId="31B92AE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P-S</w:t>
            </w:r>
          </w:p>
        </w:tc>
        <w:tc>
          <w:tcPr>
            <w:tcW w:w="2074" w:type="dxa"/>
          </w:tcPr>
          <w:p w14:paraId="27AF383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First nucleotide</w:t>
            </w:r>
          </w:p>
        </w:tc>
        <w:tc>
          <w:tcPr>
            <w:tcW w:w="2114" w:type="dxa"/>
          </w:tcPr>
          <w:p w14:paraId="080C18C2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/>
                <w:szCs w:val="21"/>
              </w:rPr>
              <w:t>/2.8%</w:t>
            </w:r>
          </w:p>
        </w:tc>
        <w:tc>
          <w:tcPr>
            <w:tcW w:w="1483" w:type="dxa"/>
          </w:tcPr>
          <w:p w14:paraId="531E733D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/>
                <w:szCs w:val="21"/>
              </w:rPr>
              <w:t>/2.8%</w:t>
            </w:r>
          </w:p>
        </w:tc>
        <w:tc>
          <w:tcPr>
            <w:tcW w:w="1365" w:type="dxa"/>
          </w:tcPr>
          <w:p w14:paraId="5237BDCE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/>
                <w:szCs w:val="21"/>
              </w:rPr>
              <w:t>/2.8%</w:t>
            </w:r>
          </w:p>
        </w:tc>
        <w:tc>
          <w:tcPr>
            <w:tcW w:w="1334" w:type="dxa"/>
          </w:tcPr>
          <w:p w14:paraId="3F796F1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/>
                <w:szCs w:val="21"/>
              </w:rPr>
              <w:t>/2.9%</w:t>
            </w:r>
          </w:p>
        </w:tc>
      </w:tr>
      <w:tr w:rsidR="00A40B60" w:rsidRPr="005E2EA3" w14:paraId="34E4D80A" w14:textId="77777777" w:rsidTr="00FE6213">
        <w:trPr>
          <w:trHeight w:val="176"/>
        </w:trPr>
        <w:tc>
          <w:tcPr>
            <w:tcW w:w="1323" w:type="dxa"/>
            <w:noWrap/>
          </w:tcPr>
          <w:p w14:paraId="258E0123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R-W</w:t>
            </w:r>
          </w:p>
        </w:tc>
        <w:tc>
          <w:tcPr>
            <w:tcW w:w="2074" w:type="dxa"/>
          </w:tcPr>
          <w:p w14:paraId="53CE604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First nucleotide</w:t>
            </w:r>
          </w:p>
        </w:tc>
        <w:tc>
          <w:tcPr>
            <w:tcW w:w="2114" w:type="dxa"/>
          </w:tcPr>
          <w:p w14:paraId="2F503EFD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  <w:tc>
          <w:tcPr>
            <w:tcW w:w="1483" w:type="dxa"/>
          </w:tcPr>
          <w:p w14:paraId="348D366B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  <w:tc>
          <w:tcPr>
            <w:tcW w:w="1365" w:type="dxa"/>
          </w:tcPr>
          <w:p w14:paraId="286D7DCA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  <w:tc>
          <w:tcPr>
            <w:tcW w:w="1334" w:type="dxa"/>
          </w:tcPr>
          <w:p w14:paraId="0B7F7CD6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</w:tr>
      <w:tr w:rsidR="00A40B60" w:rsidRPr="005E2EA3" w14:paraId="0FD81701" w14:textId="77777777" w:rsidTr="00FE6213">
        <w:trPr>
          <w:trHeight w:val="176"/>
        </w:trPr>
        <w:tc>
          <w:tcPr>
            <w:tcW w:w="1323" w:type="dxa"/>
            <w:noWrap/>
          </w:tcPr>
          <w:p w14:paraId="4A40B73F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T-I</w:t>
            </w:r>
          </w:p>
        </w:tc>
        <w:tc>
          <w:tcPr>
            <w:tcW w:w="2074" w:type="dxa"/>
          </w:tcPr>
          <w:p w14:paraId="2FC2CDE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Second nucleotide</w:t>
            </w:r>
          </w:p>
        </w:tc>
        <w:tc>
          <w:tcPr>
            <w:tcW w:w="2114" w:type="dxa"/>
          </w:tcPr>
          <w:p w14:paraId="5F61942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/>
                <w:szCs w:val="21"/>
              </w:rPr>
              <w:t>/4.2%</w:t>
            </w:r>
          </w:p>
        </w:tc>
        <w:tc>
          <w:tcPr>
            <w:tcW w:w="1483" w:type="dxa"/>
          </w:tcPr>
          <w:p w14:paraId="3D7D33FF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/>
                <w:szCs w:val="21"/>
              </w:rPr>
              <w:t>/4.2%</w:t>
            </w:r>
          </w:p>
        </w:tc>
        <w:tc>
          <w:tcPr>
            <w:tcW w:w="1365" w:type="dxa"/>
          </w:tcPr>
          <w:p w14:paraId="07408E57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/>
                <w:szCs w:val="21"/>
              </w:rPr>
              <w:t>/2.8%</w:t>
            </w:r>
          </w:p>
        </w:tc>
        <w:tc>
          <w:tcPr>
            <w:tcW w:w="1334" w:type="dxa"/>
          </w:tcPr>
          <w:p w14:paraId="52A144C5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/>
                <w:szCs w:val="21"/>
              </w:rPr>
              <w:t>/4.3%</w:t>
            </w:r>
          </w:p>
        </w:tc>
      </w:tr>
      <w:tr w:rsidR="00A40B60" w:rsidRPr="005E2EA3" w14:paraId="3BCADAB6" w14:textId="77777777" w:rsidTr="009F5CB7">
        <w:trPr>
          <w:trHeight w:val="176"/>
        </w:trPr>
        <w:tc>
          <w:tcPr>
            <w:tcW w:w="1323" w:type="dxa"/>
            <w:tcBorders>
              <w:bottom w:val="single" w:sz="12" w:space="0" w:color="auto"/>
            </w:tcBorders>
            <w:noWrap/>
          </w:tcPr>
          <w:p w14:paraId="6FF7483E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R-C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7C9B6C47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 w:rsidRPr="005E2EA3">
              <w:rPr>
                <w:rFonts w:cs="Times New Roman"/>
                <w:szCs w:val="21"/>
              </w:rPr>
              <w:t>First nucleotide</w:t>
            </w:r>
          </w:p>
        </w:tc>
        <w:tc>
          <w:tcPr>
            <w:tcW w:w="2114" w:type="dxa"/>
            <w:tcBorders>
              <w:bottom w:val="single" w:sz="12" w:space="0" w:color="auto"/>
            </w:tcBorders>
          </w:tcPr>
          <w:p w14:paraId="7195E670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1EB64044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50CC21A1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  <w:tc>
          <w:tcPr>
            <w:tcW w:w="1334" w:type="dxa"/>
            <w:tcBorders>
              <w:bottom w:val="single" w:sz="12" w:space="0" w:color="auto"/>
            </w:tcBorders>
          </w:tcPr>
          <w:p w14:paraId="42330EC8" w14:textId="77777777" w:rsidR="00922363" w:rsidRPr="005E2EA3" w:rsidRDefault="00922363" w:rsidP="00FE6213">
            <w:pPr>
              <w:spacing w:beforeLines="50" w:afterLines="50" w:after="1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/>
                <w:szCs w:val="21"/>
              </w:rPr>
              <w:t>/1.4%</w:t>
            </w:r>
          </w:p>
        </w:tc>
      </w:tr>
    </w:tbl>
    <w:p w14:paraId="480EFC46" w14:textId="3F1D8229" w:rsidR="000A347F" w:rsidRDefault="000A347F" w:rsidP="006D433C">
      <w:pPr>
        <w:spacing w:before="0" w:after="0"/>
        <w:rPr>
          <w:rFonts w:cs="Times New Roman"/>
          <w:szCs w:val="24"/>
        </w:rPr>
      </w:pPr>
      <w:r w:rsidRPr="006971AF">
        <w:rPr>
          <w:rFonts w:cs="Times New Roman" w:hint="eastAsia"/>
          <w:b/>
          <w:bCs/>
          <w:szCs w:val="28"/>
        </w:rPr>
        <w:t>S</w:t>
      </w:r>
      <w:r w:rsidRPr="006971AF">
        <w:rPr>
          <w:rFonts w:cs="Times New Roman"/>
          <w:b/>
          <w:bCs/>
          <w:szCs w:val="28"/>
        </w:rPr>
        <w:t>upplementary</w:t>
      </w:r>
      <w:r w:rsidRPr="00804D99">
        <w:rPr>
          <w:rFonts w:cs="Times New Roman"/>
          <w:b/>
          <w:bCs/>
          <w:szCs w:val="24"/>
        </w:rPr>
        <w:t xml:space="preserve"> Table </w:t>
      </w:r>
      <w:r>
        <w:rPr>
          <w:rFonts w:cs="Times New Roman"/>
          <w:b/>
          <w:bCs/>
          <w:szCs w:val="24"/>
        </w:rPr>
        <w:t>5</w:t>
      </w:r>
      <w:r w:rsidRPr="00D71848">
        <w:rPr>
          <w:rFonts w:cs="Times New Roman"/>
          <w:b/>
          <w:bCs/>
          <w:szCs w:val="24"/>
        </w:rPr>
        <w:t xml:space="preserve">. </w:t>
      </w:r>
      <w:r w:rsidR="00922363" w:rsidRPr="00706CB3">
        <w:rPr>
          <w:rFonts w:cs="Times New Roman"/>
          <w:szCs w:val="24"/>
        </w:rPr>
        <w:t>Amino acid conversion frequency of protein coding genes of</w:t>
      </w:r>
      <w:r w:rsidRPr="00706CB3">
        <w:rPr>
          <w:rFonts w:cs="Times New Roman"/>
          <w:szCs w:val="24"/>
        </w:rPr>
        <w:t xml:space="preserve"> </w:t>
      </w:r>
      <w:r w:rsidRPr="00D71848">
        <w:rPr>
          <w:rFonts w:cs="Times New Roman"/>
          <w:i/>
          <w:iCs/>
          <w:szCs w:val="24"/>
        </w:rPr>
        <w:t xml:space="preserve">T. </w:t>
      </w:r>
      <w:proofErr w:type="spellStart"/>
      <w:r w:rsidRPr="00D71848">
        <w:rPr>
          <w:rFonts w:cs="Times New Roman"/>
          <w:i/>
          <w:iCs/>
          <w:szCs w:val="24"/>
        </w:rPr>
        <w:t>hemsleyanum</w:t>
      </w:r>
      <w:proofErr w:type="spellEnd"/>
      <w:r w:rsidRPr="00D71848">
        <w:rPr>
          <w:rFonts w:cs="Times New Roman"/>
          <w:i/>
          <w:iCs/>
          <w:szCs w:val="24"/>
        </w:rPr>
        <w:t xml:space="preserve"> </w:t>
      </w:r>
      <w:r w:rsidR="00706CB3">
        <w:rPr>
          <w:rFonts w:cs="Times New Roman"/>
          <w:szCs w:val="24"/>
        </w:rPr>
        <w:t>and three Vitaceae species</w:t>
      </w:r>
    </w:p>
    <w:p w14:paraId="2C0AEC85" w14:textId="73662F00" w:rsidR="000A347F" w:rsidRDefault="000A347F" w:rsidP="000A347F">
      <w:pPr>
        <w:spacing w:before="0" w:after="0"/>
      </w:pPr>
    </w:p>
    <w:p w14:paraId="3226153A" w14:textId="7A092038" w:rsidR="006C5235" w:rsidRDefault="006C5235" w:rsidP="000A347F">
      <w:pPr>
        <w:spacing w:before="0" w:after="0"/>
      </w:pPr>
    </w:p>
    <w:p w14:paraId="4B25EF7E" w14:textId="09618506" w:rsidR="006C5235" w:rsidRDefault="006C5235" w:rsidP="000A347F">
      <w:pPr>
        <w:spacing w:before="0" w:after="0"/>
      </w:pPr>
    </w:p>
    <w:p w14:paraId="7D38FF42" w14:textId="0EA57D24" w:rsidR="006C5235" w:rsidRDefault="006C5235" w:rsidP="000A347F">
      <w:pPr>
        <w:spacing w:before="0" w:after="0"/>
      </w:pPr>
    </w:p>
    <w:p w14:paraId="7DBE92C9" w14:textId="13121884" w:rsidR="006C5235" w:rsidRDefault="006C5235" w:rsidP="000A347F">
      <w:pPr>
        <w:spacing w:before="0" w:after="0"/>
      </w:pPr>
    </w:p>
    <w:p w14:paraId="38433E38" w14:textId="77777777" w:rsidR="006C5235" w:rsidRDefault="006C5235" w:rsidP="000A347F">
      <w:pPr>
        <w:spacing w:before="0" w:after="0"/>
      </w:pPr>
    </w:p>
    <w:p w14:paraId="471AC595" w14:textId="1AD90AD1" w:rsidR="007F34E5" w:rsidRDefault="007F34E5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20F2F2E" w14:textId="6A174791" w:rsidR="006D433C" w:rsidRPr="0053410E" w:rsidRDefault="006D433C" w:rsidP="00375388">
      <w:pPr>
        <w:spacing w:before="0" w:after="0"/>
        <w:rPr>
          <w:rFonts w:cs="Times New Roman"/>
          <w:szCs w:val="24"/>
        </w:rPr>
      </w:pPr>
      <w:r w:rsidRPr="006971AF">
        <w:rPr>
          <w:rFonts w:cs="Times New Roman" w:hint="eastAsia"/>
          <w:b/>
          <w:bCs/>
          <w:szCs w:val="28"/>
        </w:rPr>
        <w:lastRenderedPageBreak/>
        <w:t>S</w:t>
      </w:r>
      <w:r w:rsidRPr="006971AF">
        <w:rPr>
          <w:rFonts w:cs="Times New Roman"/>
          <w:b/>
          <w:bCs/>
          <w:szCs w:val="28"/>
        </w:rPr>
        <w:t>upplementary</w:t>
      </w:r>
      <w:r w:rsidRPr="00804D99">
        <w:rPr>
          <w:rFonts w:cs="Times New Roman"/>
          <w:b/>
          <w:bCs/>
          <w:szCs w:val="24"/>
        </w:rPr>
        <w:t xml:space="preserve"> Table </w:t>
      </w:r>
      <w:r>
        <w:rPr>
          <w:rFonts w:cs="Times New Roman"/>
          <w:b/>
          <w:bCs/>
          <w:szCs w:val="24"/>
        </w:rPr>
        <w:t>6</w:t>
      </w:r>
      <w:r w:rsidRPr="00D71848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Variable bases of </w:t>
      </w:r>
      <w:proofErr w:type="spellStart"/>
      <w:r w:rsidRPr="002269A7">
        <w:rPr>
          <w:rFonts w:cs="Times New Roman"/>
          <w:i/>
          <w:iCs/>
          <w:szCs w:val="24"/>
        </w:rPr>
        <w:t>trnL</w:t>
      </w:r>
      <w:proofErr w:type="spellEnd"/>
      <w:r w:rsidRPr="002269A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and </w:t>
      </w:r>
      <w:proofErr w:type="spellStart"/>
      <w:r w:rsidRPr="002269A7">
        <w:rPr>
          <w:rFonts w:cs="Times New Roman"/>
          <w:i/>
          <w:iCs/>
          <w:szCs w:val="24"/>
        </w:rPr>
        <w:t>trnN</w:t>
      </w:r>
      <w:proofErr w:type="spellEnd"/>
      <w:r>
        <w:rPr>
          <w:rFonts w:cs="Times New Roman"/>
          <w:szCs w:val="24"/>
        </w:rPr>
        <w:t xml:space="preserve"> sequences of </w:t>
      </w:r>
      <w:r w:rsidRPr="00D71848">
        <w:rPr>
          <w:rFonts w:cs="Times New Roman"/>
          <w:i/>
          <w:iCs/>
          <w:szCs w:val="24"/>
        </w:rPr>
        <w:t xml:space="preserve">T. </w:t>
      </w:r>
      <w:proofErr w:type="spellStart"/>
      <w:r w:rsidRPr="00D71848">
        <w:rPr>
          <w:rFonts w:cs="Times New Roman"/>
          <w:i/>
          <w:iCs/>
          <w:szCs w:val="24"/>
        </w:rPr>
        <w:t>hemsleyanum</w:t>
      </w:r>
      <w:proofErr w:type="spellEnd"/>
      <w:r>
        <w:rPr>
          <w:rFonts w:cs="Times New Roman"/>
          <w:i/>
          <w:iCs/>
          <w:szCs w:val="24"/>
        </w:rPr>
        <w:t xml:space="preserve"> </w:t>
      </w:r>
      <w:r w:rsidRPr="0053410E">
        <w:rPr>
          <w:rFonts w:cs="Times New Roman"/>
          <w:szCs w:val="24"/>
        </w:rPr>
        <w:t>from</w:t>
      </w:r>
      <w:r>
        <w:rPr>
          <w:rFonts w:cs="Times New Roman"/>
          <w:szCs w:val="24"/>
        </w:rPr>
        <w:t xml:space="preserve"> </w:t>
      </w:r>
      <w:r w:rsidRPr="0053410E">
        <w:rPr>
          <w:rFonts w:cs="Times New Roman"/>
          <w:szCs w:val="24"/>
        </w:rPr>
        <w:t>different regions.</w:t>
      </w:r>
    </w:p>
    <w:tbl>
      <w:tblPr>
        <w:tblStyle w:val="aff5"/>
        <w:tblW w:w="963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840"/>
        <w:gridCol w:w="842"/>
        <w:gridCol w:w="841"/>
        <w:gridCol w:w="842"/>
        <w:gridCol w:w="978"/>
        <w:gridCol w:w="842"/>
        <w:gridCol w:w="841"/>
        <w:gridCol w:w="842"/>
        <w:gridCol w:w="835"/>
      </w:tblGrid>
      <w:tr w:rsidR="006D433C" w14:paraId="6558472A" w14:textId="77777777" w:rsidTr="00D14274">
        <w:trPr>
          <w:jc w:val="center"/>
        </w:trPr>
        <w:tc>
          <w:tcPr>
            <w:tcW w:w="19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FA97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S</w:t>
            </w:r>
            <w:r w:rsidRPr="009F5CB7">
              <w:rPr>
                <w:rFonts w:cs="Times New Roman"/>
                <w:szCs w:val="21"/>
              </w:rPr>
              <w:t>amples from different provinces</w:t>
            </w:r>
          </w:p>
        </w:tc>
        <w:tc>
          <w:tcPr>
            <w:tcW w:w="770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1E5BB8A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variable bases’ location</w:t>
            </w:r>
          </w:p>
        </w:tc>
      </w:tr>
      <w:tr w:rsidR="006D433C" w14:paraId="62A3DDFF" w14:textId="77777777" w:rsidTr="004E0D04">
        <w:trPr>
          <w:jc w:val="center"/>
        </w:trPr>
        <w:tc>
          <w:tcPr>
            <w:tcW w:w="193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AF12A5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C2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6D433C">
              <w:rPr>
                <w:rFonts w:cs="Times New Roman" w:hint="eastAsia"/>
                <w:i/>
                <w:iCs/>
                <w:szCs w:val="24"/>
              </w:rPr>
              <w:t>t</w:t>
            </w:r>
            <w:r w:rsidRPr="006D433C">
              <w:rPr>
                <w:rFonts w:cs="Times New Roman"/>
                <w:i/>
                <w:iCs/>
                <w:szCs w:val="24"/>
              </w:rPr>
              <w:t>rnL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7AD6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6D433C">
              <w:rPr>
                <w:rFonts w:cs="Times New Roman" w:hint="eastAsia"/>
                <w:i/>
                <w:iCs/>
                <w:szCs w:val="24"/>
              </w:rPr>
              <w:t>t</w:t>
            </w:r>
            <w:r w:rsidRPr="006D433C">
              <w:rPr>
                <w:rFonts w:cs="Times New Roman"/>
                <w:i/>
                <w:iCs/>
                <w:szCs w:val="24"/>
              </w:rPr>
              <w:t>rnN</w:t>
            </w:r>
            <w:proofErr w:type="spellEnd"/>
          </w:p>
        </w:tc>
      </w:tr>
      <w:tr w:rsidR="006D433C" w14:paraId="53066CDC" w14:textId="77777777" w:rsidTr="00D14274">
        <w:trPr>
          <w:jc w:val="center"/>
        </w:trPr>
        <w:tc>
          <w:tcPr>
            <w:tcW w:w="1930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43886577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A95A4C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65bp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12" w:space="0" w:color="auto"/>
            </w:tcBorders>
          </w:tcPr>
          <w:p w14:paraId="15FA0E2C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66bp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</w:tcPr>
          <w:p w14:paraId="34FE6B6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67bp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12" w:space="0" w:color="auto"/>
            </w:tcBorders>
          </w:tcPr>
          <w:p w14:paraId="1F6C0C57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68bp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2233FC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036bp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E30FDE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64bp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</w:tcPr>
          <w:p w14:paraId="28883E1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65bp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12" w:space="0" w:color="auto"/>
            </w:tcBorders>
          </w:tcPr>
          <w:p w14:paraId="0DC399CF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66bp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12" w:space="0" w:color="auto"/>
            </w:tcBorders>
          </w:tcPr>
          <w:p w14:paraId="23F0415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1</w:t>
            </w:r>
            <w:r w:rsidRPr="006D433C">
              <w:rPr>
                <w:rFonts w:cs="Times New Roman"/>
                <w:szCs w:val="24"/>
              </w:rPr>
              <w:t>67bp</w:t>
            </w:r>
          </w:p>
        </w:tc>
      </w:tr>
      <w:tr w:rsidR="006D433C" w14:paraId="1A07ECEB" w14:textId="77777777" w:rsidTr="00D14274">
        <w:trPr>
          <w:jc w:val="center"/>
        </w:trPr>
        <w:tc>
          <w:tcPr>
            <w:tcW w:w="193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388B02BF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J</w:t>
            </w:r>
            <w:r w:rsidRPr="006D433C">
              <w:rPr>
                <w:rFonts w:cs="Times New Roman"/>
                <w:szCs w:val="24"/>
              </w:rPr>
              <w:t>iangxi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47F53686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single" w:sz="12" w:space="0" w:color="auto"/>
              <w:bottom w:val="nil"/>
            </w:tcBorders>
          </w:tcPr>
          <w:p w14:paraId="2539840E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bottom w:val="nil"/>
            </w:tcBorders>
          </w:tcPr>
          <w:p w14:paraId="2A8BCA9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single" w:sz="12" w:space="0" w:color="auto"/>
              <w:bottom w:val="nil"/>
            </w:tcBorders>
          </w:tcPr>
          <w:p w14:paraId="4FE854A7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F047B4A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09FA7996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12" w:space="0" w:color="auto"/>
              <w:bottom w:val="nil"/>
            </w:tcBorders>
          </w:tcPr>
          <w:p w14:paraId="69172FB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single" w:sz="12" w:space="0" w:color="auto"/>
              <w:bottom w:val="nil"/>
            </w:tcBorders>
          </w:tcPr>
          <w:p w14:paraId="398DFFC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single" w:sz="12" w:space="0" w:color="auto"/>
              <w:bottom w:val="nil"/>
            </w:tcBorders>
          </w:tcPr>
          <w:p w14:paraId="179A6B0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  <w:tr w:rsidR="006D433C" w14:paraId="71D63FD9" w14:textId="77777777" w:rsidTr="004E0D04">
        <w:trPr>
          <w:jc w:val="center"/>
        </w:trPr>
        <w:tc>
          <w:tcPr>
            <w:tcW w:w="1930" w:type="dxa"/>
            <w:tcBorders>
              <w:top w:val="nil"/>
              <w:bottom w:val="nil"/>
              <w:right w:val="single" w:sz="4" w:space="0" w:color="auto"/>
            </w:tcBorders>
          </w:tcPr>
          <w:p w14:paraId="3D18A7E5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Z</w:t>
            </w:r>
            <w:r w:rsidRPr="006D433C">
              <w:rPr>
                <w:rFonts w:cs="Times New Roman"/>
                <w:szCs w:val="24"/>
              </w:rPr>
              <w:t>hejiang (01-03</w:t>
            </w:r>
            <w:r w:rsidRPr="006D433C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</w:tcPr>
          <w:p w14:paraId="75EDE2B1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21E8CB9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290968C1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9047BE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</w:tcPr>
          <w:p w14:paraId="6C11DA7A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</w:tcBorders>
          </w:tcPr>
          <w:p w14:paraId="03F775CE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476F208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D3E9EFA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3665937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  <w:tr w:rsidR="006D433C" w14:paraId="71038A3F" w14:textId="77777777" w:rsidTr="004E0D04">
        <w:trPr>
          <w:jc w:val="center"/>
        </w:trPr>
        <w:tc>
          <w:tcPr>
            <w:tcW w:w="1930" w:type="dxa"/>
            <w:tcBorders>
              <w:top w:val="nil"/>
              <w:bottom w:val="nil"/>
              <w:right w:val="single" w:sz="4" w:space="0" w:color="auto"/>
            </w:tcBorders>
          </w:tcPr>
          <w:p w14:paraId="435C53F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Z</w:t>
            </w:r>
            <w:r w:rsidRPr="006D433C">
              <w:rPr>
                <w:rFonts w:cs="Times New Roman"/>
                <w:szCs w:val="24"/>
              </w:rPr>
              <w:t xml:space="preserve">hejiang </w:t>
            </w:r>
            <w:r w:rsidRPr="006D433C">
              <w:rPr>
                <w:rFonts w:cs="Times New Roman" w:hint="eastAsia"/>
                <w:szCs w:val="24"/>
              </w:rPr>
              <w:t>(</w:t>
            </w:r>
            <w:r w:rsidRPr="006D433C">
              <w:rPr>
                <w:rFonts w:cs="Times New Roman"/>
                <w:szCs w:val="24"/>
              </w:rPr>
              <w:t>04-06)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</w:tcPr>
          <w:p w14:paraId="480D95A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T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C33E61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G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E0FBF5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3D2BB65C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T</w:t>
            </w:r>
          </w:p>
        </w:tc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</w:tcPr>
          <w:p w14:paraId="50FFADC7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</w:tcBorders>
          </w:tcPr>
          <w:p w14:paraId="7BBA9AA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40CB35E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EDFE54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7E6B2F53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  <w:tr w:rsidR="006D433C" w14:paraId="1C90FF55" w14:textId="77777777" w:rsidTr="004E0D04">
        <w:trPr>
          <w:jc w:val="center"/>
        </w:trPr>
        <w:tc>
          <w:tcPr>
            <w:tcW w:w="1930" w:type="dxa"/>
            <w:tcBorders>
              <w:top w:val="nil"/>
              <w:bottom w:val="nil"/>
              <w:right w:val="single" w:sz="4" w:space="0" w:color="auto"/>
            </w:tcBorders>
          </w:tcPr>
          <w:p w14:paraId="2FDB7FE9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F</w:t>
            </w:r>
            <w:r w:rsidRPr="006D433C">
              <w:rPr>
                <w:rFonts w:cs="Times New Roman"/>
                <w:szCs w:val="24"/>
              </w:rPr>
              <w:t>ujian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</w:tcPr>
          <w:p w14:paraId="12C6CC36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F9500CA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424C490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39A974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</w:tcPr>
          <w:p w14:paraId="5CAAD47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</w:tcBorders>
          </w:tcPr>
          <w:p w14:paraId="20A69AC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328B7B56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C0765F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32DE7DE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  <w:tr w:rsidR="006D433C" w14:paraId="7CC59EE1" w14:textId="77777777" w:rsidTr="004E0D04">
        <w:trPr>
          <w:jc w:val="center"/>
        </w:trPr>
        <w:tc>
          <w:tcPr>
            <w:tcW w:w="1930" w:type="dxa"/>
            <w:tcBorders>
              <w:top w:val="nil"/>
              <w:bottom w:val="nil"/>
              <w:right w:val="single" w:sz="4" w:space="0" w:color="auto"/>
            </w:tcBorders>
          </w:tcPr>
          <w:p w14:paraId="01A00F63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  <w:r w:rsidRPr="006D433C">
              <w:rPr>
                <w:rFonts w:cs="Times New Roman"/>
                <w:szCs w:val="24"/>
              </w:rPr>
              <w:t>uangxi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</w:tcPr>
          <w:p w14:paraId="747B0295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E1F021F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6A1252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1F1BCE85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</w:tcPr>
          <w:p w14:paraId="08CE8D6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</w:tcBorders>
          </w:tcPr>
          <w:p w14:paraId="7712532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150D9AC6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5F76509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3EEBF29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  <w:tr w:rsidR="006D433C" w14:paraId="6C7F1AD8" w14:textId="77777777" w:rsidTr="004E0D04">
        <w:trPr>
          <w:jc w:val="center"/>
        </w:trPr>
        <w:tc>
          <w:tcPr>
            <w:tcW w:w="1930" w:type="dxa"/>
            <w:tcBorders>
              <w:top w:val="nil"/>
              <w:bottom w:val="nil"/>
              <w:right w:val="single" w:sz="4" w:space="0" w:color="auto"/>
            </w:tcBorders>
          </w:tcPr>
          <w:p w14:paraId="446D27C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S</w:t>
            </w:r>
            <w:r w:rsidRPr="006D433C">
              <w:rPr>
                <w:rFonts w:cs="Times New Roman"/>
                <w:szCs w:val="24"/>
              </w:rPr>
              <w:t>ichuan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</w:tcPr>
          <w:p w14:paraId="2A9B076F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1878EB8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1EFF7A6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1DFC8D33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</w:tcPr>
          <w:p w14:paraId="7CC19499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/>
                <w:szCs w:val="24"/>
              </w:rPr>
              <w:t>T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</w:tcBorders>
          </w:tcPr>
          <w:p w14:paraId="296E9ED4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13CFFE9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D65A21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2F084D0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</w:tr>
      <w:tr w:rsidR="006D433C" w14:paraId="2D601FDF" w14:textId="77777777" w:rsidTr="004E0D04">
        <w:trPr>
          <w:jc w:val="center"/>
        </w:trPr>
        <w:tc>
          <w:tcPr>
            <w:tcW w:w="1930" w:type="dxa"/>
            <w:tcBorders>
              <w:top w:val="nil"/>
              <w:bottom w:val="nil"/>
              <w:right w:val="single" w:sz="4" w:space="0" w:color="auto"/>
            </w:tcBorders>
          </w:tcPr>
          <w:p w14:paraId="6335B77E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  <w:r w:rsidRPr="006D433C">
              <w:rPr>
                <w:rFonts w:cs="Times New Roman"/>
                <w:szCs w:val="24"/>
              </w:rPr>
              <w:t>uangdong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</w:tcBorders>
          </w:tcPr>
          <w:p w14:paraId="1ECD53B0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6104487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921D4B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1EA835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</w:tcPr>
          <w:p w14:paraId="3CBD7B0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</w:tcBorders>
          </w:tcPr>
          <w:p w14:paraId="4C26380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1412981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BE2317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5F8FDEB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  <w:tr w:rsidR="006D433C" w14:paraId="55FCA1B3" w14:textId="77777777" w:rsidTr="00D14274">
        <w:trPr>
          <w:jc w:val="center"/>
        </w:trPr>
        <w:tc>
          <w:tcPr>
            <w:tcW w:w="1930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BB37E7C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proofErr w:type="spellStart"/>
            <w:r w:rsidRPr="006D433C">
              <w:rPr>
                <w:rFonts w:cs="Times New Roman" w:hint="eastAsia"/>
                <w:szCs w:val="24"/>
              </w:rPr>
              <w:t>G</w:t>
            </w:r>
            <w:r w:rsidRPr="006D433C">
              <w:rPr>
                <w:rFonts w:cs="Times New Roman"/>
                <w:szCs w:val="24"/>
              </w:rPr>
              <w:t>enbank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0083809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single" w:sz="12" w:space="0" w:color="auto"/>
            </w:tcBorders>
          </w:tcPr>
          <w:p w14:paraId="265A74B5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T</w:t>
            </w:r>
          </w:p>
        </w:tc>
        <w:tc>
          <w:tcPr>
            <w:tcW w:w="841" w:type="dxa"/>
            <w:tcBorders>
              <w:top w:val="nil"/>
              <w:bottom w:val="single" w:sz="12" w:space="0" w:color="auto"/>
            </w:tcBorders>
          </w:tcPr>
          <w:p w14:paraId="773C0982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C</w:t>
            </w:r>
          </w:p>
        </w:tc>
        <w:tc>
          <w:tcPr>
            <w:tcW w:w="842" w:type="dxa"/>
            <w:tcBorders>
              <w:top w:val="nil"/>
              <w:bottom w:val="single" w:sz="12" w:space="0" w:color="auto"/>
            </w:tcBorders>
          </w:tcPr>
          <w:p w14:paraId="5545C48D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97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09226AB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1E258F8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1" w:type="dxa"/>
            <w:tcBorders>
              <w:top w:val="nil"/>
              <w:bottom w:val="single" w:sz="12" w:space="0" w:color="auto"/>
            </w:tcBorders>
          </w:tcPr>
          <w:p w14:paraId="537BFCD5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42" w:type="dxa"/>
            <w:tcBorders>
              <w:top w:val="nil"/>
              <w:bottom w:val="single" w:sz="12" w:space="0" w:color="auto"/>
            </w:tcBorders>
          </w:tcPr>
          <w:p w14:paraId="569F4FF1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A</w:t>
            </w:r>
          </w:p>
        </w:tc>
        <w:tc>
          <w:tcPr>
            <w:tcW w:w="835" w:type="dxa"/>
            <w:tcBorders>
              <w:top w:val="nil"/>
              <w:bottom w:val="single" w:sz="12" w:space="0" w:color="auto"/>
            </w:tcBorders>
          </w:tcPr>
          <w:p w14:paraId="38CAC537" w14:textId="77777777" w:rsidR="006D433C" w:rsidRPr="006D433C" w:rsidRDefault="006D433C" w:rsidP="00375388">
            <w:pPr>
              <w:spacing w:beforeLines="50" w:afterLines="50" w:after="120"/>
              <w:jc w:val="center"/>
              <w:rPr>
                <w:rFonts w:cs="Times New Roman"/>
                <w:szCs w:val="24"/>
              </w:rPr>
            </w:pPr>
            <w:r w:rsidRPr="006D433C">
              <w:rPr>
                <w:rFonts w:cs="Times New Roman" w:hint="eastAsia"/>
                <w:szCs w:val="24"/>
              </w:rPr>
              <w:t>G</w:t>
            </w:r>
          </w:p>
        </w:tc>
      </w:tr>
    </w:tbl>
    <w:p w14:paraId="43DA8DB8" w14:textId="6B91B274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11FB68FB" w14:textId="0AEA5AE9" w:rsidR="00DE23E8" w:rsidRPr="00101A5D" w:rsidRDefault="00DE23E8" w:rsidP="008E53B9">
      <w:pPr>
        <w:spacing w:before="0" w:after="200" w:line="276" w:lineRule="auto"/>
        <w:rPr>
          <w:rFonts w:cs="Times New Roman"/>
          <w:szCs w:val="24"/>
        </w:rPr>
      </w:pPr>
    </w:p>
    <w:sectPr w:rsidR="00DE23E8" w:rsidRPr="00101A5D" w:rsidSect="00BB4579">
      <w:pgSz w:w="12240" w:h="15840" w:code="1"/>
      <w:pgMar w:top="1140" w:right="1179" w:bottom="1140" w:left="128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088C" w14:textId="77777777" w:rsidR="00A961BD" w:rsidRDefault="00A961BD" w:rsidP="00117666">
      <w:pPr>
        <w:spacing w:after="0"/>
      </w:pPr>
      <w:r>
        <w:separator/>
      </w:r>
    </w:p>
  </w:endnote>
  <w:endnote w:type="continuationSeparator" w:id="0">
    <w:p w14:paraId="4507EA6F" w14:textId="77777777" w:rsidR="00A961BD" w:rsidRDefault="00A961B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633" w14:textId="6891480B" w:rsidR="00D84715" w:rsidRDefault="00D84715" w:rsidP="00D84715">
    <w:pPr>
      <w:pStyle w:val="af5"/>
      <w:jc w:val="right"/>
      <w:rPr>
        <w:lang w:eastAsia="zh-CN"/>
      </w:rPr>
    </w:pPr>
    <w:r>
      <w:rPr>
        <w:lang w:eastAsia="zh-C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4272" w14:textId="77777777" w:rsidR="00A961BD" w:rsidRDefault="00A961BD" w:rsidP="00117666">
      <w:pPr>
        <w:spacing w:after="0"/>
      </w:pPr>
      <w:r>
        <w:separator/>
      </w:r>
    </w:p>
  </w:footnote>
  <w:footnote w:type="continuationSeparator" w:id="0">
    <w:p w14:paraId="1497B3FA" w14:textId="77777777" w:rsidR="00A961BD" w:rsidRDefault="00A961B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61B9" w14:textId="21BE733F" w:rsidR="006D433C" w:rsidRPr="006D433C" w:rsidRDefault="006D433C" w:rsidP="006D433C">
    <w:pPr>
      <w:pStyle w:val="afa"/>
      <w:jc w:val="right"/>
      <w:rPr>
        <w:b w:val="0"/>
        <w:bCs/>
      </w:rPr>
    </w:pPr>
    <w:r w:rsidRPr="006D433C">
      <w:rPr>
        <w:rFonts w:cs="Times New Roman"/>
        <w:b w:val="0"/>
        <w:bCs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5D2AB812" w:rsidR="00995F6A" w:rsidRPr="00101A5D" w:rsidRDefault="00C52A7B" w:rsidP="0002691E">
    <w:pPr>
      <w:pStyle w:val="afa"/>
      <w:rPr>
        <w:b w:val="0"/>
        <w:bCs/>
      </w:rPr>
    </w:pPr>
    <w:r w:rsidRPr="007E3148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7BA6" w14:textId="15430D6C" w:rsidR="00D84715" w:rsidRPr="00101A5D" w:rsidRDefault="00D84715" w:rsidP="00BB4579">
    <w:pPr>
      <w:pStyle w:val="afa"/>
      <w:tabs>
        <w:tab w:val="left" w:pos="5626"/>
      </w:tabs>
      <w:rPr>
        <w:b w:val="0"/>
        <w:bCs/>
      </w:rPr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644C512A" wp14:editId="5ED2AB7F">
          <wp:extent cx="1382534" cy="497091"/>
          <wp:effectExtent l="0" t="0" r="0" b="0"/>
          <wp:docPr id="3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34" cy="49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ptab w:relativeTo="margin" w:alignment="center" w:leader="none"/>
    </w:r>
    <w:r>
      <w:tab/>
    </w:r>
    <w:r w:rsidR="00BB45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2159C"/>
    <w:rsid w:val="00025358"/>
    <w:rsid w:val="0002691E"/>
    <w:rsid w:val="00034304"/>
    <w:rsid w:val="00035434"/>
    <w:rsid w:val="00052A14"/>
    <w:rsid w:val="00077D53"/>
    <w:rsid w:val="000A347F"/>
    <w:rsid w:val="000B4F63"/>
    <w:rsid w:val="000F4BEC"/>
    <w:rsid w:val="00101A5D"/>
    <w:rsid w:val="00105FD9"/>
    <w:rsid w:val="00117666"/>
    <w:rsid w:val="00152D1F"/>
    <w:rsid w:val="001549D3"/>
    <w:rsid w:val="00160065"/>
    <w:rsid w:val="00177D84"/>
    <w:rsid w:val="00230735"/>
    <w:rsid w:val="00267D18"/>
    <w:rsid w:val="00274347"/>
    <w:rsid w:val="002868E2"/>
    <w:rsid w:val="002869C3"/>
    <w:rsid w:val="002936E4"/>
    <w:rsid w:val="002B4A57"/>
    <w:rsid w:val="002C74CA"/>
    <w:rsid w:val="00304D5E"/>
    <w:rsid w:val="003123F4"/>
    <w:rsid w:val="0031609D"/>
    <w:rsid w:val="003544FB"/>
    <w:rsid w:val="00375388"/>
    <w:rsid w:val="003A1BAD"/>
    <w:rsid w:val="003C2247"/>
    <w:rsid w:val="003D2923"/>
    <w:rsid w:val="003D2F2D"/>
    <w:rsid w:val="003D3BA5"/>
    <w:rsid w:val="00401590"/>
    <w:rsid w:val="00447801"/>
    <w:rsid w:val="00452E9C"/>
    <w:rsid w:val="0047074C"/>
    <w:rsid w:val="004735C8"/>
    <w:rsid w:val="004947A6"/>
    <w:rsid w:val="004961FF"/>
    <w:rsid w:val="004E0D04"/>
    <w:rsid w:val="00517A89"/>
    <w:rsid w:val="005214E4"/>
    <w:rsid w:val="00521973"/>
    <w:rsid w:val="005250F2"/>
    <w:rsid w:val="0055791C"/>
    <w:rsid w:val="0056656A"/>
    <w:rsid w:val="00573ED2"/>
    <w:rsid w:val="00587B09"/>
    <w:rsid w:val="00593EEA"/>
    <w:rsid w:val="00596E2F"/>
    <w:rsid w:val="005A5EEE"/>
    <w:rsid w:val="005D5D9E"/>
    <w:rsid w:val="005E3091"/>
    <w:rsid w:val="00624E1F"/>
    <w:rsid w:val="006375C7"/>
    <w:rsid w:val="00654E8F"/>
    <w:rsid w:val="00660D05"/>
    <w:rsid w:val="00667800"/>
    <w:rsid w:val="006820B1"/>
    <w:rsid w:val="006B7D14"/>
    <w:rsid w:val="006C5235"/>
    <w:rsid w:val="006D433C"/>
    <w:rsid w:val="00701727"/>
    <w:rsid w:val="0070566C"/>
    <w:rsid w:val="00706CB3"/>
    <w:rsid w:val="0071270E"/>
    <w:rsid w:val="00714C50"/>
    <w:rsid w:val="007223B8"/>
    <w:rsid w:val="00725A7D"/>
    <w:rsid w:val="0073408E"/>
    <w:rsid w:val="007501BE"/>
    <w:rsid w:val="00790BB3"/>
    <w:rsid w:val="007C206C"/>
    <w:rsid w:val="007F34E5"/>
    <w:rsid w:val="00817DD6"/>
    <w:rsid w:val="00833A41"/>
    <w:rsid w:val="0083759F"/>
    <w:rsid w:val="00885156"/>
    <w:rsid w:val="008E53B9"/>
    <w:rsid w:val="00901B65"/>
    <w:rsid w:val="009151AA"/>
    <w:rsid w:val="00922363"/>
    <w:rsid w:val="0093429D"/>
    <w:rsid w:val="00943573"/>
    <w:rsid w:val="00964134"/>
    <w:rsid w:val="00964E89"/>
    <w:rsid w:val="00970F7D"/>
    <w:rsid w:val="00994A3D"/>
    <w:rsid w:val="00997F53"/>
    <w:rsid w:val="009C2B12"/>
    <w:rsid w:val="009F5CB7"/>
    <w:rsid w:val="00A174D9"/>
    <w:rsid w:val="00A40B60"/>
    <w:rsid w:val="00A961BD"/>
    <w:rsid w:val="00AA4D24"/>
    <w:rsid w:val="00AB357C"/>
    <w:rsid w:val="00AB6715"/>
    <w:rsid w:val="00AC5441"/>
    <w:rsid w:val="00B030CE"/>
    <w:rsid w:val="00B1671E"/>
    <w:rsid w:val="00B25EB8"/>
    <w:rsid w:val="00B37F4D"/>
    <w:rsid w:val="00BA045F"/>
    <w:rsid w:val="00BA6233"/>
    <w:rsid w:val="00BB4579"/>
    <w:rsid w:val="00C52A7B"/>
    <w:rsid w:val="00C56BAF"/>
    <w:rsid w:val="00C679AA"/>
    <w:rsid w:val="00C75972"/>
    <w:rsid w:val="00CA0A87"/>
    <w:rsid w:val="00CA28B2"/>
    <w:rsid w:val="00CB41F2"/>
    <w:rsid w:val="00CD066B"/>
    <w:rsid w:val="00CE4FEE"/>
    <w:rsid w:val="00D060CF"/>
    <w:rsid w:val="00D14274"/>
    <w:rsid w:val="00D24BCB"/>
    <w:rsid w:val="00D31793"/>
    <w:rsid w:val="00D84715"/>
    <w:rsid w:val="00DB59C3"/>
    <w:rsid w:val="00DC259A"/>
    <w:rsid w:val="00DE23E8"/>
    <w:rsid w:val="00E01C06"/>
    <w:rsid w:val="00E213F0"/>
    <w:rsid w:val="00E505DD"/>
    <w:rsid w:val="00E51F93"/>
    <w:rsid w:val="00E52377"/>
    <w:rsid w:val="00E537AD"/>
    <w:rsid w:val="00E64E17"/>
    <w:rsid w:val="00E72D8B"/>
    <w:rsid w:val="00E8559C"/>
    <w:rsid w:val="00E866C9"/>
    <w:rsid w:val="00EA3D3C"/>
    <w:rsid w:val="00EB5CD6"/>
    <w:rsid w:val="00EC090A"/>
    <w:rsid w:val="00ED20B5"/>
    <w:rsid w:val="00F46900"/>
    <w:rsid w:val="00F475CC"/>
    <w:rsid w:val="00F61D89"/>
    <w:rsid w:val="00F741BA"/>
    <w:rsid w:val="00FE091B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styleId="aff8">
    <w:name w:val="Grid Table Light"/>
    <w:basedOn w:val="a2"/>
    <w:uiPriority w:val="40"/>
    <w:rsid w:val="00997F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965</TotalTime>
  <Pages>9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dong shujie</cp:lastModifiedBy>
  <cp:revision>8</cp:revision>
  <cp:lastPrinted>2013-10-03T12:51:00Z</cp:lastPrinted>
  <dcterms:created xsi:type="dcterms:W3CDTF">2021-12-09T11:59:00Z</dcterms:created>
  <dcterms:modified xsi:type="dcterms:W3CDTF">2022-01-26T11:10:00Z</dcterms:modified>
</cp:coreProperties>
</file>