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6E7F5E" w14:textId="77777777" w:rsidR="00A15506" w:rsidRPr="00271567" w:rsidRDefault="00A15506" w:rsidP="00A15506">
      <w:pPr>
        <w:spacing w:line="480" w:lineRule="auto"/>
        <w:jc w:val="center"/>
        <w:rPr>
          <w:rFonts w:ascii="Times New Roman" w:hAnsi="Times New Roman" w:cs="Times New Roman"/>
          <w:b/>
          <w:bCs/>
          <w:sz w:val="24"/>
          <w:szCs w:val="24"/>
          <w:lang w:val="en-US"/>
        </w:rPr>
      </w:pPr>
      <w:bookmarkStart w:id="0" w:name="_Hlk50986702"/>
      <w:r w:rsidRPr="00271567">
        <w:rPr>
          <w:rFonts w:ascii="Times New Roman" w:hAnsi="Times New Roman" w:cs="Times New Roman"/>
          <w:b/>
          <w:bCs/>
          <w:sz w:val="24"/>
          <w:szCs w:val="24"/>
          <w:lang w:val="en-US"/>
        </w:rPr>
        <w:t>Inhibition of DDR1 and DDR2 receptors: The potential therapeutic option to treat pancreatic fibrosis demonstrated in experimental chronic pancreatitis model</w:t>
      </w:r>
    </w:p>
    <w:bookmarkEnd w:id="0"/>
    <w:p w14:paraId="4018ED00" w14:textId="77777777" w:rsidR="00A15506" w:rsidRPr="00271567" w:rsidRDefault="00A15506" w:rsidP="00A15506">
      <w:pPr>
        <w:spacing w:line="480" w:lineRule="auto"/>
        <w:jc w:val="center"/>
        <w:rPr>
          <w:rFonts w:ascii="Times New Roman" w:hAnsi="Times New Roman" w:cs="Times New Roman"/>
          <w:b/>
          <w:sz w:val="24"/>
          <w:szCs w:val="24"/>
        </w:rPr>
      </w:pPr>
      <w:r w:rsidRPr="00271567">
        <w:rPr>
          <w:rFonts w:ascii="Times New Roman" w:hAnsi="Times New Roman" w:cs="Times New Roman"/>
          <w:b/>
          <w:sz w:val="24"/>
          <w:szCs w:val="24"/>
        </w:rPr>
        <w:t>Sapana Bansod, Mohd Aslam Saifi, Chandraiah Godugu*</w:t>
      </w:r>
    </w:p>
    <w:p w14:paraId="1748E727" w14:textId="77777777" w:rsidR="00A15506" w:rsidRPr="00271567" w:rsidRDefault="00A15506" w:rsidP="00A15506">
      <w:pPr>
        <w:spacing w:line="480" w:lineRule="auto"/>
        <w:jc w:val="center"/>
        <w:rPr>
          <w:rFonts w:ascii="Times New Roman" w:hAnsi="Times New Roman" w:cs="Times New Roman"/>
          <w:b/>
          <w:sz w:val="24"/>
          <w:szCs w:val="24"/>
        </w:rPr>
      </w:pPr>
    </w:p>
    <w:p w14:paraId="62D887F3" w14:textId="77777777" w:rsidR="00A15506" w:rsidRPr="00271567" w:rsidRDefault="00A15506" w:rsidP="00A15506">
      <w:pPr>
        <w:spacing w:line="480" w:lineRule="auto"/>
        <w:jc w:val="both"/>
        <w:rPr>
          <w:rFonts w:ascii="Times New Roman" w:hAnsi="Times New Roman" w:cs="Times New Roman"/>
          <w:iCs/>
          <w:sz w:val="24"/>
          <w:szCs w:val="24"/>
        </w:rPr>
      </w:pPr>
      <w:r w:rsidRPr="00271567">
        <w:rPr>
          <w:rFonts w:ascii="Times New Roman" w:hAnsi="Times New Roman" w:cs="Times New Roman"/>
          <w:iCs/>
          <w:sz w:val="24"/>
          <w:szCs w:val="24"/>
        </w:rPr>
        <w:t>Department of Regulatory Toxicology, National Institute of Pharmaceutical Education and Research (NIPER), Balanagar, Hyderabad, Telangana, India</w:t>
      </w:r>
    </w:p>
    <w:p w14:paraId="27E46BBE" w14:textId="77777777" w:rsidR="00A15506" w:rsidRPr="00271567" w:rsidRDefault="00A15506" w:rsidP="00A15506">
      <w:pPr>
        <w:spacing w:line="480" w:lineRule="auto"/>
        <w:jc w:val="both"/>
        <w:rPr>
          <w:rFonts w:ascii="Times New Roman" w:hAnsi="Times New Roman" w:cs="Times New Roman"/>
          <w:b/>
          <w:sz w:val="24"/>
          <w:szCs w:val="24"/>
        </w:rPr>
      </w:pPr>
    </w:p>
    <w:p w14:paraId="0106122C" w14:textId="77777777" w:rsidR="00A15506" w:rsidRPr="00271567" w:rsidRDefault="00A15506" w:rsidP="00A15506">
      <w:pPr>
        <w:spacing w:line="480" w:lineRule="auto"/>
        <w:jc w:val="both"/>
        <w:rPr>
          <w:rFonts w:ascii="Times New Roman" w:hAnsi="Times New Roman" w:cs="Times New Roman"/>
          <w:sz w:val="24"/>
          <w:szCs w:val="24"/>
        </w:rPr>
      </w:pPr>
      <w:r w:rsidRPr="00271567">
        <w:rPr>
          <w:rFonts w:ascii="Times New Roman" w:hAnsi="Times New Roman" w:cs="Times New Roman"/>
          <w:b/>
          <w:bCs/>
          <w:sz w:val="24"/>
          <w:szCs w:val="24"/>
        </w:rPr>
        <w:t xml:space="preserve">Running Head: </w:t>
      </w:r>
      <w:r w:rsidRPr="00271567">
        <w:rPr>
          <w:rFonts w:ascii="Times New Roman" w:hAnsi="Times New Roman" w:cs="Times New Roman"/>
          <w:sz w:val="24"/>
          <w:szCs w:val="24"/>
        </w:rPr>
        <w:t>DDRs receptors: a promising target for chronic pancreatitis</w:t>
      </w:r>
    </w:p>
    <w:p w14:paraId="60F3D3A9" w14:textId="77777777" w:rsidR="00A15506" w:rsidRPr="00271567" w:rsidRDefault="00A15506" w:rsidP="00A15506">
      <w:pPr>
        <w:tabs>
          <w:tab w:val="left" w:pos="5697"/>
        </w:tabs>
        <w:spacing w:line="480" w:lineRule="auto"/>
        <w:jc w:val="both"/>
        <w:rPr>
          <w:rFonts w:ascii="Times New Roman" w:hAnsi="Times New Roman" w:cs="Times New Roman"/>
          <w:sz w:val="24"/>
          <w:szCs w:val="24"/>
        </w:rPr>
      </w:pPr>
      <w:r w:rsidRPr="00271567">
        <w:rPr>
          <w:rFonts w:ascii="Times New Roman" w:hAnsi="Times New Roman" w:cs="Times New Roman"/>
          <w:sz w:val="24"/>
          <w:szCs w:val="24"/>
        </w:rPr>
        <w:tab/>
      </w:r>
    </w:p>
    <w:p w14:paraId="050BE4A6" w14:textId="77777777" w:rsidR="00A15506" w:rsidRPr="00271567" w:rsidRDefault="00A15506" w:rsidP="00A15506">
      <w:pPr>
        <w:spacing w:line="480" w:lineRule="auto"/>
        <w:jc w:val="both"/>
        <w:rPr>
          <w:rFonts w:ascii="Times New Roman" w:hAnsi="Times New Roman" w:cs="Times New Roman"/>
          <w:sz w:val="24"/>
          <w:szCs w:val="24"/>
        </w:rPr>
      </w:pPr>
    </w:p>
    <w:p w14:paraId="344F629D" w14:textId="77777777" w:rsidR="00A15506" w:rsidRPr="00271567" w:rsidRDefault="00A15506" w:rsidP="00A15506">
      <w:pPr>
        <w:spacing w:line="480" w:lineRule="auto"/>
        <w:jc w:val="both"/>
        <w:rPr>
          <w:rFonts w:ascii="Times New Roman" w:hAnsi="Times New Roman" w:cs="Times New Roman"/>
          <w:sz w:val="24"/>
          <w:szCs w:val="24"/>
        </w:rPr>
      </w:pPr>
    </w:p>
    <w:p w14:paraId="6486DE40" w14:textId="77777777" w:rsidR="00A15506" w:rsidRPr="00271567" w:rsidRDefault="00A15506" w:rsidP="00A15506">
      <w:pPr>
        <w:spacing w:line="480" w:lineRule="auto"/>
        <w:jc w:val="both"/>
        <w:rPr>
          <w:rFonts w:ascii="Times New Roman" w:hAnsi="Times New Roman" w:cs="Times New Roman"/>
          <w:sz w:val="24"/>
          <w:szCs w:val="24"/>
        </w:rPr>
      </w:pPr>
    </w:p>
    <w:p w14:paraId="25092674" w14:textId="77777777" w:rsidR="00A15506" w:rsidRPr="00271567" w:rsidRDefault="00A15506" w:rsidP="00A15506">
      <w:pPr>
        <w:spacing w:line="480" w:lineRule="auto"/>
        <w:jc w:val="both"/>
        <w:rPr>
          <w:rFonts w:ascii="Times New Roman" w:hAnsi="Times New Roman" w:cs="Times New Roman"/>
          <w:sz w:val="24"/>
          <w:szCs w:val="24"/>
        </w:rPr>
      </w:pPr>
    </w:p>
    <w:p w14:paraId="6B14E483" w14:textId="77777777" w:rsidR="00A15506" w:rsidRPr="00271567" w:rsidRDefault="00A15506" w:rsidP="00A15506">
      <w:pPr>
        <w:autoSpaceDE w:val="0"/>
        <w:autoSpaceDN w:val="0"/>
        <w:adjustRightInd w:val="0"/>
        <w:spacing w:after="0" w:line="480" w:lineRule="auto"/>
        <w:jc w:val="both"/>
        <w:rPr>
          <w:rFonts w:ascii="Times New Roman" w:eastAsia="Times New Roman" w:hAnsi="Times New Roman" w:cs="Times New Roman"/>
          <w:b/>
          <w:bCs/>
          <w:sz w:val="24"/>
          <w:szCs w:val="24"/>
        </w:rPr>
      </w:pPr>
      <w:r w:rsidRPr="00271567">
        <w:rPr>
          <w:rFonts w:ascii="Times New Roman" w:eastAsia="Times New Roman" w:hAnsi="Times New Roman" w:cs="Times New Roman"/>
          <w:b/>
          <w:bCs/>
          <w:sz w:val="24"/>
          <w:szCs w:val="24"/>
        </w:rPr>
        <w:t>*Correspondence:</w:t>
      </w:r>
    </w:p>
    <w:p w14:paraId="1B8F7485" w14:textId="77777777" w:rsidR="00A15506" w:rsidRPr="00271567" w:rsidRDefault="00A15506" w:rsidP="00A15506">
      <w:pPr>
        <w:autoSpaceDE w:val="0"/>
        <w:autoSpaceDN w:val="0"/>
        <w:adjustRightInd w:val="0"/>
        <w:spacing w:after="0" w:line="480" w:lineRule="auto"/>
        <w:jc w:val="both"/>
        <w:rPr>
          <w:rFonts w:ascii="Times New Roman" w:eastAsia="Times New Roman" w:hAnsi="Times New Roman" w:cs="Times New Roman"/>
          <w:sz w:val="24"/>
          <w:szCs w:val="24"/>
        </w:rPr>
      </w:pPr>
      <w:r w:rsidRPr="00271567">
        <w:rPr>
          <w:rFonts w:ascii="Times New Roman" w:eastAsia="Times New Roman" w:hAnsi="Times New Roman" w:cs="Times New Roman"/>
          <w:sz w:val="24"/>
          <w:szCs w:val="24"/>
        </w:rPr>
        <w:t>Dr. Chandraiah Godugu, Assistant Professor,</w:t>
      </w:r>
    </w:p>
    <w:p w14:paraId="6975E0C4" w14:textId="77777777" w:rsidR="00A15506" w:rsidRPr="00271567" w:rsidRDefault="00A15506" w:rsidP="00A15506">
      <w:pPr>
        <w:autoSpaceDE w:val="0"/>
        <w:autoSpaceDN w:val="0"/>
        <w:adjustRightInd w:val="0"/>
        <w:spacing w:after="0" w:line="480" w:lineRule="auto"/>
        <w:jc w:val="both"/>
        <w:rPr>
          <w:rFonts w:ascii="Times New Roman" w:eastAsia="Times New Roman" w:hAnsi="Times New Roman" w:cs="Times New Roman"/>
          <w:sz w:val="24"/>
          <w:szCs w:val="24"/>
        </w:rPr>
      </w:pPr>
      <w:r w:rsidRPr="00271567">
        <w:rPr>
          <w:rFonts w:ascii="Times New Roman" w:eastAsia="Times New Roman" w:hAnsi="Times New Roman" w:cs="Times New Roman"/>
          <w:sz w:val="24"/>
          <w:szCs w:val="24"/>
        </w:rPr>
        <w:t>Department of Regulatory Toxicology,</w:t>
      </w:r>
    </w:p>
    <w:p w14:paraId="6A3C9FDC" w14:textId="77777777" w:rsidR="00A15506" w:rsidRPr="00271567" w:rsidRDefault="00A15506" w:rsidP="00A15506">
      <w:pPr>
        <w:autoSpaceDE w:val="0"/>
        <w:autoSpaceDN w:val="0"/>
        <w:adjustRightInd w:val="0"/>
        <w:spacing w:after="0" w:line="480" w:lineRule="auto"/>
        <w:jc w:val="both"/>
        <w:rPr>
          <w:rFonts w:ascii="Times New Roman" w:eastAsia="Times New Roman" w:hAnsi="Times New Roman" w:cs="Times New Roman"/>
          <w:sz w:val="24"/>
          <w:szCs w:val="24"/>
        </w:rPr>
      </w:pPr>
      <w:r w:rsidRPr="00271567">
        <w:rPr>
          <w:rFonts w:ascii="Times New Roman" w:eastAsia="Times New Roman" w:hAnsi="Times New Roman" w:cs="Times New Roman"/>
          <w:sz w:val="24"/>
          <w:szCs w:val="24"/>
        </w:rPr>
        <w:t>National Institute of Pharmaceutical Education and Research (NIPER),</w:t>
      </w:r>
    </w:p>
    <w:p w14:paraId="32CDA0E7" w14:textId="77777777" w:rsidR="00A15506" w:rsidRPr="00271567" w:rsidRDefault="00A15506" w:rsidP="00A15506">
      <w:pPr>
        <w:autoSpaceDE w:val="0"/>
        <w:autoSpaceDN w:val="0"/>
        <w:adjustRightInd w:val="0"/>
        <w:spacing w:after="0" w:line="480" w:lineRule="auto"/>
        <w:jc w:val="both"/>
        <w:rPr>
          <w:rFonts w:ascii="Times New Roman" w:eastAsia="Times New Roman" w:hAnsi="Times New Roman" w:cs="Times New Roman"/>
          <w:sz w:val="24"/>
          <w:szCs w:val="24"/>
        </w:rPr>
      </w:pPr>
      <w:r w:rsidRPr="00271567">
        <w:rPr>
          <w:rFonts w:ascii="Times New Roman" w:eastAsia="Times New Roman" w:hAnsi="Times New Roman" w:cs="Times New Roman"/>
          <w:sz w:val="24"/>
          <w:szCs w:val="24"/>
        </w:rPr>
        <w:t xml:space="preserve">Balanagar, Hyderabad, </w:t>
      </w:r>
    </w:p>
    <w:p w14:paraId="15A27990" w14:textId="77777777" w:rsidR="00A15506" w:rsidRPr="00271567" w:rsidRDefault="00A15506" w:rsidP="00A15506">
      <w:pPr>
        <w:autoSpaceDE w:val="0"/>
        <w:autoSpaceDN w:val="0"/>
        <w:adjustRightInd w:val="0"/>
        <w:spacing w:after="0" w:line="480" w:lineRule="auto"/>
        <w:jc w:val="both"/>
        <w:rPr>
          <w:rFonts w:ascii="Times New Roman" w:eastAsia="Times New Roman" w:hAnsi="Times New Roman" w:cs="Times New Roman"/>
          <w:sz w:val="24"/>
          <w:szCs w:val="24"/>
        </w:rPr>
      </w:pPr>
      <w:r w:rsidRPr="00271567">
        <w:rPr>
          <w:rFonts w:ascii="Times New Roman" w:eastAsia="Times New Roman" w:hAnsi="Times New Roman" w:cs="Times New Roman"/>
          <w:sz w:val="24"/>
          <w:szCs w:val="24"/>
        </w:rPr>
        <w:t>Telangana State, India-500037</w:t>
      </w:r>
    </w:p>
    <w:p w14:paraId="151E5345" w14:textId="77777777" w:rsidR="00A15506" w:rsidRPr="00271567" w:rsidRDefault="00A15506" w:rsidP="00A15506">
      <w:pPr>
        <w:autoSpaceDE w:val="0"/>
        <w:autoSpaceDN w:val="0"/>
        <w:adjustRightInd w:val="0"/>
        <w:spacing w:after="0" w:line="480" w:lineRule="auto"/>
        <w:jc w:val="both"/>
        <w:rPr>
          <w:rFonts w:ascii="Times New Roman" w:eastAsia="Times New Roman" w:hAnsi="Times New Roman" w:cs="Times New Roman"/>
          <w:sz w:val="24"/>
          <w:szCs w:val="24"/>
        </w:rPr>
      </w:pPr>
      <w:r w:rsidRPr="00271567">
        <w:rPr>
          <w:rFonts w:ascii="Times New Roman" w:eastAsia="Times New Roman" w:hAnsi="Times New Roman" w:cs="Times New Roman"/>
          <w:sz w:val="24"/>
          <w:szCs w:val="24"/>
        </w:rPr>
        <w:t>Telephone: 040-23073741 Fax: 040-23073751</w:t>
      </w:r>
    </w:p>
    <w:p w14:paraId="476D3C42" w14:textId="77777777" w:rsidR="00A15506" w:rsidRPr="00271567" w:rsidRDefault="00A15506" w:rsidP="00A15506">
      <w:pPr>
        <w:spacing w:line="480" w:lineRule="auto"/>
        <w:jc w:val="both"/>
        <w:rPr>
          <w:rFonts w:ascii="Times New Roman" w:eastAsia="Times New Roman" w:hAnsi="Times New Roman" w:cs="Times New Roman"/>
          <w:sz w:val="24"/>
          <w:szCs w:val="24"/>
          <w:lang w:val="en-US"/>
        </w:rPr>
      </w:pPr>
      <w:r w:rsidRPr="00271567">
        <w:rPr>
          <w:rFonts w:ascii="Times New Roman" w:eastAsia="Times New Roman" w:hAnsi="Times New Roman" w:cs="Times New Roman"/>
          <w:sz w:val="24"/>
          <w:szCs w:val="24"/>
        </w:rPr>
        <w:t xml:space="preserve">E-mail:  </w:t>
      </w:r>
      <w:hyperlink r:id="rId4" w:history="1">
        <w:r w:rsidRPr="00271567">
          <w:rPr>
            <w:rStyle w:val="Hyperlink"/>
            <w:rFonts w:ascii="Times New Roman" w:eastAsia="Times New Roman" w:hAnsi="Times New Roman" w:cs="Times New Roman"/>
            <w:color w:val="000000"/>
            <w:sz w:val="24"/>
            <w:szCs w:val="24"/>
          </w:rPr>
          <w:t>chandragodugu@gmail.com</w:t>
        </w:r>
      </w:hyperlink>
      <w:r w:rsidRPr="00271567">
        <w:rPr>
          <w:rFonts w:ascii="Times New Roman" w:eastAsia="Times New Roman" w:hAnsi="Times New Roman" w:cs="Times New Roman"/>
          <w:color w:val="000000"/>
          <w:sz w:val="24"/>
          <w:szCs w:val="24"/>
        </w:rPr>
        <w:t>,</w:t>
      </w:r>
      <w:r w:rsidRPr="00271567">
        <w:rPr>
          <w:rFonts w:ascii="Times New Roman" w:eastAsia="Times New Roman" w:hAnsi="Times New Roman" w:cs="Times New Roman"/>
          <w:noProof/>
          <w:sz w:val="24"/>
          <w:szCs w:val="24"/>
          <w:lang w:eastAsia="en-IN"/>
        </w:rPr>
        <w:drawing>
          <wp:inline distT="0" distB="0" distL="0" distR="0" wp14:anchorId="4F2E3860" wp14:editId="3B359850">
            <wp:extent cx="6985" cy="6985"/>
            <wp:effectExtent l="0" t="0" r="0" b="0"/>
            <wp:docPr id="15" name="Picture 15"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5"/>
                    <a:srcRect/>
                    <a:stretch>
                      <a:fillRect/>
                    </a:stretch>
                  </pic:blipFill>
                  <pic:spPr bwMode="auto">
                    <a:xfrm>
                      <a:off x="0" y="0"/>
                      <a:ext cx="6985" cy="6985"/>
                    </a:xfrm>
                    <a:prstGeom prst="rect">
                      <a:avLst/>
                    </a:prstGeom>
                    <a:noFill/>
                    <a:ln w="9525">
                      <a:noFill/>
                      <a:miter lim="800000"/>
                      <a:headEnd/>
                      <a:tailEnd/>
                    </a:ln>
                  </pic:spPr>
                </pic:pic>
              </a:graphicData>
            </a:graphic>
          </wp:inline>
        </w:drawing>
      </w:r>
      <w:r w:rsidRPr="00271567">
        <w:rPr>
          <w:rFonts w:ascii="Times New Roman" w:eastAsia="Times New Roman" w:hAnsi="Times New Roman" w:cs="Times New Roman"/>
          <w:color w:val="000000"/>
          <w:sz w:val="24"/>
          <w:szCs w:val="24"/>
        </w:rPr>
        <w:t xml:space="preserve"> </w:t>
      </w:r>
      <w:r w:rsidRPr="00271567">
        <w:rPr>
          <w:rFonts w:ascii="Times New Roman" w:eastAsia="Times New Roman" w:hAnsi="Times New Roman" w:cs="Times New Roman"/>
          <w:sz w:val="24"/>
          <w:szCs w:val="24"/>
          <w:lang w:val="en-US"/>
        </w:rPr>
        <w:t>chandra.niperhyd@gov.in</w:t>
      </w:r>
    </w:p>
    <w:p w14:paraId="44AD80AD" w14:textId="77777777" w:rsidR="00A15506" w:rsidRPr="00271567" w:rsidRDefault="00A15506" w:rsidP="00A15506">
      <w:pPr>
        <w:spacing w:line="480" w:lineRule="auto"/>
        <w:jc w:val="center"/>
        <w:rPr>
          <w:rFonts w:ascii="Times New Roman" w:hAnsi="Times New Roman" w:cs="Times New Roman"/>
          <w:b/>
          <w:bCs/>
          <w:sz w:val="24"/>
          <w:szCs w:val="24"/>
        </w:rPr>
      </w:pPr>
    </w:p>
    <w:p w14:paraId="6867F2E6" w14:textId="394D6B53" w:rsidR="009F0A91" w:rsidRPr="00271567" w:rsidRDefault="009F0A91">
      <w:pPr>
        <w:rPr>
          <w:rFonts w:ascii="Times New Roman" w:hAnsi="Times New Roman" w:cs="Times New Roman"/>
          <w:b/>
          <w:bCs/>
          <w:sz w:val="24"/>
          <w:szCs w:val="24"/>
        </w:rPr>
      </w:pPr>
    </w:p>
    <w:p w14:paraId="6A1B1DE6" w14:textId="2D56FD16" w:rsidR="009967FA" w:rsidRPr="00271567" w:rsidRDefault="009967FA">
      <w:pPr>
        <w:rPr>
          <w:rFonts w:ascii="Times New Roman" w:hAnsi="Times New Roman" w:cs="Times New Roman"/>
          <w:b/>
          <w:bCs/>
          <w:sz w:val="24"/>
          <w:szCs w:val="24"/>
        </w:rPr>
      </w:pPr>
    </w:p>
    <w:p w14:paraId="186D9F3C" w14:textId="77777777" w:rsidR="009967FA" w:rsidRPr="00271567" w:rsidRDefault="009967FA" w:rsidP="009967FA">
      <w:pPr>
        <w:jc w:val="both"/>
        <w:rPr>
          <w:rFonts w:ascii="Times New Roman" w:hAnsi="Times New Roman" w:cs="Times New Roman"/>
          <w:b/>
          <w:bCs/>
          <w:sz w:val="24"/>
          <w:szCs w:val="24"/>
        </w:rPr>
      </w:pPr>
      <w:r w:rsidRPr="00271567">
        <w:rPr>
          <w:rFonts w:ascii="Times New Roman" w:hAnsi="Times New Roman" w:cs="Times New Roman"/>
          <w:b/>
          <w:bCs/>
          <w:sz w:val="24"/>
          <w:szCs w:val="24"/>
        </w:rPr>
        <w:t>Materials and Methods</w:t>
      </w:r>
    </w:p>
    <w:p w14:paraId="40827878" w14:textId="77777777" w:rsidR="009967FA" w:rsidRPr="00271567" w:rsidRDefault="009967FA" w:rsidP="009967FA">
      <w:pPr>
        <w:jc w:val="both"/>
        <w:rPr>
          <w:rFonts w:ascii="Times New Roman" w:hAnsi="Times New Roman" w:cs="Times New Roman"/>
          <w:b/>
          <w:bCs/>
          <w:sz w:val="24"/>
          <w:szCs w:val="24"/>
        </w:rPr>
      </w:pPr>
      <w:r w:rsidRPr="00271567">
        <w:rPr>
          <w:rFonts w:ascii="Times New Roman" w:hAnsi="Times New Roman" w:cs="Times New Roman"/>
          <w:b/>
          <w:bCs/>
          <w:sz w:val="24"/>
          <w:szCs w:val="24"/>
        </w:rPr>
        <w:t>Statement</w:t>
      </w:r>
    </w:p>
    <w:p w14:paraId="59C9C015" w14:textId="77777777" w:rsidR="00B57E8C" w:rsidRPr="00230212" w:rsidRDefault="00B57E8C" w:rsidP="00B57E8C">
      <w:pPr>
        <w:spacing w:line="480" w:lineRule="auto"/>
        <w:jc w:val="both"/>
        <w:rPr>
          <w:rFonts w:ascii="Times New Roman" w:hAnsi="Times New Roman" w:cs="Times New Roman"/>
          <w:sz w:val="24"/>
          <w:szCs w:val="24"/>
          <w:lang w:val="en-US"/>
        </w:rPr>
      </w:pPr>
      <w:r w:rsidRPr="00F77EFE">
        <w:rPr>
          <w:rFonts w:ascii="Times New Roman" w:hAnsi="Times New Roman" w:cs="Times New Roman"/>
          <w:sz w:val="24"/>
          <w:szCs w:val="24"/>
          <w:lang w:val="en-US"/>
        </w:rPr>
        <w:t xml:space="preserve">Animals were kept in well-controlled housing facilities at temperature (25 ± 2°C) and 12/12 hr light/dark cycle with free access to water as ad libitum and pellet food. The Animal experiments were designed, conducted and reported as per the ARRIVE guidelines </w:t>
      </w:r>
      <w:r>
        <w:rPr>
          <w:rFonts w:ascii="Times New Roman" w:hAnsi="Times New Roman" w:cs="Times New Roman"/>
          <w:sz w:val="24"/>
          <w:szCs w:val="24"/>
          <w:lang w:val="en-US"/>
        </w:rPr>
        <w:fldChar w:fldCharType="begin">
          <w:fldData xml:space="preserve">PEVuZE5vdGU+PENpdGU+PEF1dGhvcj5QZXJjaWUgZHUgU2VydDwvQXV0aG9yPjxZZWFyPjIwMjA8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=
</w:fldData>
        </w:fldChar>
      </w:r>
      <w:r>
        <w:rPr>
          <w:rFonts w:ascii="Times New Roman" w:hAnsi="Times New Roman" w:cs="Times New Roman"/>
          <w:sz w:val="24"/>
          <w:szCs w:val="24"/>
          <w:lang w:val="en-US"/>
        </w:rPr>
        <w:instrText xml:space="preserve"> ADDIN EN.CITE </w:instrText>
      </w:r>
      <w:r>
        <w:rPr>
          <w:rFonts w:ascii="Times New Roman" w:hAnsi="Times New Roman" w:cs="Times New Roman"/>
          <w:sz w:val="24"/>
          <w:szCs w:val="24"/>
          <w:lang w:val="en-US"/>
        </w:rPr>
        <w:fldChar w:fldCharType="begin">
          <w:fldData xml:space="preserve">PEVuZE5vdGU+PENpdGU+PEF1dGhvcj5QZXJjaWUgZHUgU2VydDwvQXV0aG9yPjxZZWFyPjIwMjA8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=
</w:fldData>
        </w:fldChar>
      </w:r>
      <w:r>
        <w:rPr>
          <w:rFonts w:ascii="Times New Roman" w:hAnsi="Times New Roman" w:cs="Times New Roman"/>
          <w:sz w:val="24"/>
          <w:szCs w:val="24"/>
          <w:lang w:val="en-US"/>
        </w:rPr>
        <w:instrText xml:space="preserve"> ADDIN EN.CITE.DATA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end"/>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w:t>
      </w:r>
      <w:hyperlink w:anchor="_ENREF_18" w:tooltip="Percie du Sert, 2020 #223" w:history="1">
        <w:r>
          <w:rPr>
            <w:rFonts w:ascii="Times New Roman" w:hAnsi="Times New Roman" w:cs="Times New Roman"/>
            <w:noProof/>
            <w:sz w:val="24"/>
            <w:szCs w:val="24"/>
            <w:lang w:val="en-US"/>
          </w:rPr>
          <w:t>18</w:t>
        </w:r>
      </w:hyperlink>
      <w:r>
        <w:rPr>
          <w:rFonts w:ascii="Times New Roman" w:hAnsi="Times New Roman" w:cs="Times New Roman"/>
          <w:noProof/>
          <w:sz w:val="24"/>
          <w:szCs w:val="24"/>
          <w:lang w:val="en-US"/>
        </w:rPr>
        <w:t>]</w:t>
      </w:r>
      <w:r>
        <w:rPr>
          <w:rFonts w:ascii="Times New Roman" w:hAnsi="Times New Roman" w:cs="Times New Roman"/>
          <w:sz w:val="24"/>
          <w:szCs w:val="24"/>
          <w:lang w:val="en-US"/>
        </w:rPr>
        <w:fldChar w:fldCharType="end"/>
      </w:r>
      <w:r w:rsidRPr="00230212">
        <w:rPr>
          <w:rFonts w:ascii="Times New Roman" w:hAnsi="Times New Roman" w:cs="Times New Roman"/>
          <w:sz w:val="24"/>
          <w:szCs w:val="24"/>
          <w:lang w:val="en-US"/>
        </w:rPr>
        <w:t xml:space="preserve">. </w:t>
      </w:r>
      <w:r w:rsidRPr="00F77EFE">
        <w:rPr>
          <w:rFonts w:ascii="Times New Roman" w:hAnsi="Times New Roman" w:cs="Times New Roman"/>
          <w:sz w:val="24"/>
          <w:szCs w:val="24"/>
          <w:lang w:val="en-US"/>
        </w:rPr>
        <w:t xml:space="preserve"> Specifically, all the animal experiments were performed according to the Committee for the Purpose of Control and Supervision of Experiments on Animals (CPCSEA), which is the approval body for animal experimentation in India. The CPCSEA certified Institutional Animal Ethical Committee (IAEC) of National Institute of Pharmaceutical Education and Research (NIPER)-Hyderabad, has reviewed the animal protocol and approved it (IAEC Protocol Approval No.: NIP/01/2019/RT/365).</w:t>
      </w:r>
    </w:p>
    <w:p w14:paraId="03911F16" w14:textId="231E1923" w:rsidR="00902A6A" w:rsidRDefault="00902A6A" w:rsidP="00902A6A">
      <w:pPr>
        <w:spacing w:line="480" w:lineRule="auto"/>
        <w:jc w:val="both"/>
        <w:rPr>
          <w:rFonts w:ascii="Times New Roman" w:hAnsi="Times New Roman" w:cs="Times New Roman"/>
          <w:sz w:val="24"/>
          <w:szCs w:val="24"/>
          <w:lang w:val="en-US"/>
        </w:rPr>
      </w:pPr>
      <w:r w:rsidRPr="00902A6A">
        <w:rPr>
          <w:rFonts w:ascii="Times New Roman" w:hAnsi="Times New Roman" w:cs="Times New Roman"/>
          <w:sz w:val="24"/>
          <w:szCs w:val="24"/>
          <w:lang w:val="en-US"/>
        </w:rPr>
        <w:t>Male Swiss albino mice (age: 6–8 weeks, body weight 25-30 g) were purchased from Palamur Biosciences Pvt. Ltd, Mahabubnagar, India. Mice were randomly divided into 6 groups (7 mice per group</w:t>
      </w:r>
      <w:r>
        <w:rPr>
          <w:rFonts w:ascii="Times New Roman" w:hAnsi="Times New Roman" w:cs="Times New Roman"/>
          <w:sz w:val="24"/>
          <w:szCs w:val="24"/>
          <w:lang w:val="en-US"/>
        </w:rPr>
        <w:t>,</w:t>
      </w:r>
      <w:r w:rsidRPr="00902A6A">
        <w:rPr>
          <w:rFonts w:ascii="Times New Roman" w:hAnsi="Times New Roman" w:cs="Times New Roman"/>
          <w:sz w:val="24"/>
          <w:szCs w:val="24"/>
          <w:lang w:val="en-US"/>
        </w:rPr>
        <w:t xml:space="preserve"> n = 42)</w:t>
      </w:r>
      <w:r w:rsidR="007B178D">
        <w:rPr>
          <w:rFonts w:ascii="Times New Roman" w:hAnsi="Times New Roman" w:cs="Times New Roman"/>
          <w:sz w:val="24"/>
          <w:szCs w:val="24"/>
          <w:lang w:val="en-US"/>
        </w:rPr>
        <w:t>.</w:t>
      </w:r>
    </w:p>
    <w:p w14:paraId="3556EA67" w14:textId="1684E6A6" w:rsidR="009F0A91" w:rsidRPr="00271567" w:rsidRDefault="00B01ADE">
      <w:pPr>
        <w:rPr>
          <w:rFonts w:ascii="Times New Roman" w:hAnsi="Times New Roman" w:cs="Times New Roman"/>
          <w:b/>
          <w:bCs/>
          <w:sz w:val="24"/>
          <w:szCs w:val="24"/>
        </w:rPr>
      </w:pPr>
      <w:r w:rsidRPr="00271567">
        <w:rPr>
          <w:rFonts w:ascii="Times New Roman" w:hAnsi="Times New Roman" w:cs="Times New Roman"/>
          <w:b/>
          <w:bCs/>
          <w:sz w:val="24"/>
          <w:szCs w:val="24"/>
        </w:rPr>
        <w:t xml:space="preserve">Supplementary </w:t>
      </w:r>
      <w:r w:rsidR="009F0A91" w:rsidRPr="00271567">
        <w:rPr>
          <w:rFonts w:ascii="Times New Roman" w:hAnsi="Times New Roman" w:cs="Times New Roman"/>
          <w:b/>
          <w:bCs/>
          <w:sz w:val="24"/>
          <w:szCs w:val="24"/>
        </w:rPr>
        <w:t xml:space="preserve">Figure </w:t>
      </w:r>
      <w:r w:rsidR="00282168" w:rsidRPr="00271567">
        <w:rPr>
          <w:rFonts w:ascii="Times New Roman" w:hAnsi="Times New Roman" w:cs="Times New Roman"/>
          <w:b/>
          <w:bCs/>
          <w:sz w:val="24"/>
          <w:szCs w:val="24"/>
        </w:rPr>
        <w:t>2</w:t>
      </w:r>
    </w:p>
    <w:p w14:paraId="3712AE31" w14:textId="0C54DF5C" w:rsidR="00B01ADE" w:rsidRPr="00271567" w:rsidRDefault="00B01ADE" w:rsidP="0014156A">
      <w:pPr>
        <w:jc w:val="both"/>
        <w:rPr>
          <w:rFonts w:ascii="Times New Roman" w:hAnsi="Times New Roman" w:cs="Times New Roman"/>
          <w:sz w:val="24"/>
          <w:szCs w:val="24"/>
        </w:rPr>
      </w:pPr>
      <w:r w:rsidRPr="00271567">
        <w:rPr>
          <w:rFonts w:ascii="Times New Roman" w:hAnsi="Times New Roman" w:cs="Times New Roman"/>
          <w:sz w:val="24"/>
          <w:szCs w:val="24"/>
        </w:rPr>
        <w:t>Original western blots for the images shown in Figure 2. The cropped images are shown here.</w:t>
      </w:r>
    </w:p>
    <w:p w14:paraId="2E80ABCF" w14:textId="626B4928" w:rsidR="00565E5E" w:rsidRPr="00271567" w:rsidRDefault="009F0A91">
      <w:pPr>
        <w:rPr>
          <w:rFonts w:ascii="Times New Roman" w:hAnsi="Times New Roman" w:cs="Times New Roman"/>
          <w:b/>
          <w:bCs/>
          <w:sz w:val="24"/>
          <w:szCs w:val="24"/>
        </w:rPr>
      </w:pPr>
      <w:r w:rsidRPr="00271567">
        <w:rPr>
          <w:rFonts w:ascii="Times New Roman" w:hAnsi="Times New Roman" w:cs="Times New Roman"/>
          <w:b/>
          <w:bCs/>
          <w:sz w:val="24"/>
          <w:szCs w:val="24"/>
        </w:rPr>
        <w:t xml:space="preserve">Actin </w:t>
      </w:r>
    </w:p>
    <w:p w14:paraId="48E27845" w14:textId="602203A8" w:rsidR="009F0A91" w:rsidRPr="00271567" w:rsidRDefault="009F0A91" w:rsidP="009F0A91">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24DCBF40" wp14:editId="34BB3A75">
            <wp:extent cx="3442447" cy="2586685"/>
            <wp:effectExtent l="0" t="0" r="571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50082" cy="2592422"/>
                    </a:xfrm>
                    <a:prstGeom prst="rect">
                      <a:avLst/>
                    </a:prstGeom>
                    <a:noFill/>
                    <a:ln>
                      <a:noFill/>
                    </a:ln>
                  </pic:spPr>
                </pic:pic>
              </a:graphicData>
            </a:graphic>
          </wp:inline>
        </w:drawing>
      </w:r>
    </w:p>
    <w:p w14:paraId="13F321D8" w14:textId="0AC31013" w:rsidR="009F0A91" w:rsidRPr="00271567" w:rsidRDefault="009F0A91" w:rsidP="009F0A91">
      <w:pPr>
        <w:rPr>
          <w:rFonts w:ascii="Times New Roman" w:hAnsi="Times New Roman" w:cs="Times New Roman"/>
          <w:b/>
          <w:bCs/>
          <w:sz w:val="24"/>
          <w:szCs w:val="24"/>
        </w:rPr>
      </w:pPr>
      <w:r w:rsidRPr="00271567">
        <w:rPr>
          <w:rFonts w:ascii="Times New Roman" w:hAnsi="Times New Roman" w:cs="Times New Roman"/>
          <w:b/>
          <w:bCs/>
          <w:sz w:val="24"/>
          <w:szCs w:val="24"/>
        </w:rPr>
        <w:t>DDR1</w:t>
      </w:r>
    </w:p>
    <w:p w14:paraId="784C5555" w14:textId="754B1188" w:rsidR="009F0A91" w:rsidRPr="00271567" w:rsidRDefault="009F0A91" w:rsidP="009F0A91">
      <w:pPr>
        <w:jc w:val="center"/>
        <w:rPr>
          <w:rFonts w:ascii="Times New Roman" w:hAnsi="Times New Roman" w:cs="Times New Roman"/>
          <w:b/>
          <w:bCs/>
          <w:sz w:val="24"/>
          <w:szCs w:val="24"/>
        </w:rPr>
      </w:pPr>
      <w:r w:rsidRPr="00271567">
        <w:rPr>
          <w:rFonts w:ascii="Times New Roman" w:hAnsi="Times New Roman" w:cs="Times New Roman"/>
          <w:noProof/>
          <w:sz w:val="24"/>
          <w:szCs w:val="24"/>
        </w:rPr>
        <w:lastRenderedPageBreak/>
        <w:drawing>
          <wp:inline distT="0" distB="0" distL="0" distR="0" wp14:anchorId="51C45E6F" wp14:editId="4627A08B">
            <wp:extent cx="4402365" cy="3307976"/>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26591" cy="3326180"/>
                    </a:xfrm>
                    <a:prstGeom prst="rect">
                      <a:avLst/>
                    </a:prstGeom>
                    <a:noFill/>
                    <a:ln>
                      <a:noFill/>
                    </a:ln>
                  </pic:spPr>
                </pic:pic>
              </a:graphicData>
            </a:graphic>
          </wp:inline>
        </w:drawing>
      </w:r>
    </w:p>
    <w:p w14:paraId="1E6422B5" w14:textId="77777777" w:rsidR="009F0A91" w:rsidRPr="00271567" w:rsidRDefault="009F0A91" w:rsidP="009F0A91">
      <w:pPr>
        <w:rPr>
          <w:rFonts w:ascii="Times New Roman" w:hAnsi="Times New Roman" w:cs="Times New Roman"/>
          <w:b/>
          <w:bCs/>
          <w:sz w:val="24"/>
          <w:szCs w:val="24"/>
        </w:rPr>
      </w:pPr>
    </w:p>
    <w:p w14:paraId="0D695623" w14:textId="77777777" w:rsidR="009F0A91" w:rsidRPr="00271567" w:rsidRDefault="009F0A91" w:rsidP="009F0A91">
      <w:pPr>
        <w:rPr>
          <w:rFonts w:ascii="Times New Roman" w:hAnsi="Times New Roman" w:cs="Times New Roman"/>
          <w:b/>
          <w:bCs/>
          <w:sz w:val="24"/>
          <w:szCs w:val="24"/>
        </w:rPr>
      </w:pPr>
    </w:p>
    <w:p w14:paraId="1363D1B3" w14:textId="77777777" w:rsidR="009F0A91" w:rsidRPr="00271567" w:rsidRDefault="009F0A91" w:rsidP="009F0A91">
      <w:pPr>
        <w:rPr>
          <w:rFonts w:ascii="Times New Roman" w:hAnsi="Times New Roman" w:cs="Times New Roman"/>
          <w:b/>
          <w:bCs/>
          <w:sz w:val="24"/>
          <w:szCs w:val="24"/>
        </w:rPr>
      </w:pPr>
    </w:p>
    <w:p w14:paraId="311D0140" w14:textId="77777777" w:rsidR="009F0A91" w:rsidRPr="00271567" w:rsidRDefault="009F0A91" w:rsidP="009F0A91">
      <w:pPr>
        <w:rPr>
          <w:rFonts w:ascii="Times New Roman" w:hAnsi="Times New Roman" w:cs="Times New Roman"/>
          <w:b/>
          <w:bCs/>
          <w:sz w:val="24"/>
          <w:szCs w:val="24"/>
        </w:rPr>
      </w:pPr>
    </w:p>
    <w:p w14:paraId="7E43E840" w14:textId="77777777" w:rsidR="009F0A91" w:rsidRPr="00271567" w:rsidRDefault="009F0A91" w:rsidP="009F0A91">
      <w:pPr>
        <w:rPr>
          <w:rFonts w:ascii="Times New Roman" w:hAnsi="Times New Roman" w:cs="Times New Roman"/>
          <w:b/>
          <w:bCs/>
          <w:sz w:val="24"/>
          <w:szCs w:val="24"/>
        </w:rPr>
      </w:pPr>
    </w:p>
    <w:p w14:paraId="2936C3D2" w14:textId="77777777" w:rsidR="009F0A91" w:rsidRPr="00271567" w:rsidRDefault="009F0A91" w:rsidP="009F0A91">
      <w:pPr>
        <w:rPr>
          <w:rFonts w:ascii="Times New Roman" w:hAnsi="Times New Roman" w:cs="Times New Roman"/>
          <w:b/>
          <w:bCs/>
          <w:sz w:val="24"/>
          <w:szCs w:val="24"/>
        </w:rPr>
      </w:pPr>
    </w:p>
    <w:p w14:paraId="54CC4E7B" w14:textId="77777777" w:rsidR="009F0A91" w:rsidRPr="00271567" w:rsidRDefault="009F0A91" w:rsidP="009F0A91">
      <w:pPr>
        <w:rPr>
          <w:rFonts w:ascii="Times New Roman" w:hAnsi="Times New Roman" w:cs="Times New Roman"/>
          <w:b/>
          <w:bCs/>
          <w:sz w:val="24"/>
          <w:szCs w:val="24"/>
        </w:rPr>
      </w:pPr>
    </w:p>
    <w:p w14:paraId="373E292D" w14:textId="350325C2" w:rsidR="009F0A91" w:rsidRPr="00271567" w:rsidRDefault="009F0A91" w:rsidP="009F0A91">
      <w:pPr>
        <w:rPr>
          <w:rFonts w:ascii="Times New Roman" w:hAnsi="Times New Roman" w:cs="Times New Roman"/>
          <w:b/>
          <w:bCs/>
          <w:sz w:val="24"/>
          <w:szCs w:val="24"/>
        </w:rPr>
      </w:pPr>
      <w:r w:rsidRPr="00271567">
        <w:rPr>
          <w:rFonts w:ascii="Times New Roman" w:hAnsi="Times New Roman" w:cs="Times New Roman"/>
          <w:b/>
          <w:bCs/>
          <w:sz w:val="24"/>
          <w:szCs w:val="24"/>
        </w:rPr>
        <w:t>pDDR1</w:t>
      </w:r>
    </w:p>
    <w:p w14:paraId="5BEC8D69" w14:textId="77777777" w:rsidR="009F0A91" w:rsidRPr="00271567" w:rsidRDefault="009F0A91" w:rsidP="009F0A91">
      <w:pPr>
        <w:jc w:val="center"/>
        <w:rPr>
          <w:rFonts w:ascii="Times New Roman" w:hAnsi="Times New Roman" w:cs="Times New Roman"/>
          <w:b/>
          <w:bCs/>
          <w:sz w:val="24"/>
          <w:szCs w:val="24"/>
        </w:rPr>
      </w:pPr>
    </w:p>
    <w:p w14:paraId="2B7ADE81" w14:textId="6F1F7D9C" w:rsidR="009F0A91" w:rsidRPr="00271567" w:rsidRDefault="009F0A91" w:rsidP="009F0A91">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36DD1682" wp14:editId="7851E3BD">
            <wp:extent cx="3738245" cy="217842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44858" cy="2182278"/>
                    </a:xfrm>
                    <a:prstGeom prst="rect">
                      <a:avLst/>
                    </a:prstGeom>
                    <a:noFill/>
                    <a:ln>
                      <a:noFill/>
                    </a:ln>
                  </pic:spPr>
                </pic:pic>
              </a:graphicData>
            </a:graphic>
          </wp:inline>
        </w:drawing>
      </w:r>
    </w:p>
    <w:p w14:paraId="1107F170" w14:textId="77777777" w:rsidR="009F0A91" w:rsidRPr="00271567" w:rsidRDefault="009F0A91" w:rsidP="009F0A91">
      <w:pPr>
        <w:rPr>
          <w:rFonts w:ascii="Times New Roman" w:hAnsi="Times New Roman" w:cs="Times New Roman"/>
          <w:b/>
          <w:bCs/>
          <w:sz w:val="24"/>
          <w:szCs w:val="24"/>
        </w:rPr>
      </w:pPr>
    </w:p>
    <w:p w14:paraId="5EC7F409" w14:textId="77777777" w:rsidR="009F0A91" w:rsidRPr="00271567" w:rsidRDefault="009F0A91" w:rsidP="009F0A91">
      <w:pPr>
        <w:rPr>
          <w:rFonts w:ascii="Times New Roman" w:hAnsi="Times New Roman" w:cs="Times New Roman"/>
          <w:b/>
          <w:bCs/>
          <w:sz w:val="24"/>
          <w:szCs w:val="24"/>
        </w:rPr>
      </w:pPr>
    </w:p>
    <w:p w14:paraId="211C1CC7" w14:textId="77777777" w:rsidR="009F0A91" w:rsidRPr="00271567" w:rsidRDefault="009F0A91" w:rsidP="009F0A91">
      <w:pPr>
        <w:rPr>
          <w:rFonts w:ascii="Times New Roman" w:hAnsi="Times New Roman" w:cs="Times New Roman"/>
          <w:b/>
          <w:bCs/>
          <w:sz w:val="24"/>
          <w:szCs w:val="24"/>
        </w:rPr>
      </w:pPr>
    </w:p>
    <w:p w14:paraId="6EA55264" w14:textId="77777777" w:rsidR="009F0A91" w:rsidRPr="00271567" w:rsidRDefault="009F0A91" w:rsidP="009F0A91">
      <w:pPr>
        <w:rPr>
          <w:rFonts w:ascii="Times New Roman" w:hAnsi="Times New Roman" w:cs="Times New Roman"/>
          <w:b/>
          <w:bCs/>
          <w:sz w:val="24"/>
          <w:szCs w:val="24"/>
        </w:rPr>
      </w:pPr>
    </w:p>
    <w:p w14:paraId="323CD881" w14:textId="77777777" w:rsidR="009F0A91" w:rsidRPr="00271567" w:rsidRDefault="009F0A91" w:rsidP="009F0A91">
      <w:pPr>
        <w:rPr>
          <w:rFonts w:ascii="Times New Roman" w:hAnsi="Times New Roman" w:cs="Times New Roman"/>
          <w:b/>
          <w:bCs/>
          <w:sz w:val="24"/>
          <w:szCs w:val="24"/>
        </w:rPr>
      </w:pPr>
    </w:p>
    <w:p w14:paraId="42C1AF5D" w14:textId="77777777" w:rsidR="009F0A91" w:rsidRPr="00271567" w:rsidRDefault="009F0A91" w:rsidP="009F0A91">
      <w:pPr>
        <w:rPr>
          <w:rFonts w:ascii="Times New Roman" w:hAnsi="Times New Roman" w:cs="Times New Roman"/>
          <w:b/>
          <w:bCs/>
          <w:sz w:val="24"/>
          <w:szCs w:val="24"/>
        </w:rPr>
      </w:pPr>
    </w:p>
    <w:p w14:paraId="2622B2CC" w14:textId="4070CE77" w:rsidR="009F0A91" w:rsidRPr="00271567" w:rsidRDefault="009F0A91" w:rsidP="009F0A91">
      <w:pPr>
        <w:rPr>
          <w:rFonts w:ascii="Times New Roman" w:hAnsi="Times New Roman" w:cs="Times New Roman"/>
          <w:b/>
          <w:bCs/>
          <w:sz w:val="24"/>
          <w:szCs w:val="24"/>
        </w:rPr>
      </w:pPr>
      <w:r w:rsidRPr="00271567">
        <w:rPr>
          <w:rFonts w:ascii="Times New Roman" w:hAnsi="Times New Roman" w:cs="Times New Roman"/>
          <w:b/>
          <w:bCs/>
          <w:sz w:val="24"/>
          <w:szCs w:val="24"/>
        </w:rPr>
        <w:t>DDR2</w:t>
      </w:r>
    </w:p>
    <w:p w14:paraId="60CF1AA0" w14:textId="3C08FD3F" w:rsidR="009F0A91" w:rsidRPr="00271567" w:rsidRDefault="009F0A91" w:rsidP="009F0A91">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33C72F3F" wp14:editId="6815DA03">
            <wp:extent cx="3376295" cy="254381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76295" cy="2543810"/>
                    </a:xfrm>
                    <a:prstGeom prst="rect">
                      <a:avLst/>
                    </a:prstGeom>
                    <a:noFill/>
                    <a:ln>
                      <a:noFill/>
                    </a:ln>
                  </pic:spPr>
                </pic:pic>
              </a:graphicData>
            </a:graphic>
          </wp:inline>
        </w:drawing>
      </w:r>
    </w:p>
    <w:p w14:paraId="6364AA72" w14:textId="77777777" w:rsidR="009F0A91" w:rsidRPr="00271567" w:rsidRDefault="009F0A91" w:rsidP="009F0A91">
      <w:pPr>
        <w:rPr>
          <w:rFonts w:ascii="Times New Roman" w:hAnsi="Times New Roman" w:cs="Times New Roman"/>
          <w:b/>
          <w:bCs/>
          <w:sz w:val="24"/>
          <w:szCs w:val="24"/>
        </w:rPr>
      </w:pPr>
    </w:p>
    <w:p w14:paraId="186ED71D" w14:textId="77777777" w:rsidR="009F0A91" w:rsidRPr="00271567" w:rsidRDefault="009F0A91" w:rsidP="009F0A91">
      <w:pPr>
        <w:rPr>
          <w:rFonts w:ascii="Times New Roman" w:hAnsi="Times New Roman" w:cs="Times New Roman"/>
          <w:b/>
          <w:bCs/>
          <w:sz w:val="24"/>
          <w:szCs w:val="24"/>
        </w:rPr>
      </w:pPr>
    </w:p>
    <w:p w14:paraId="68C201FA" w14:textId="77777777" w:rsidR="009F0A91" w:rsidRPr="00271567" w:rsidRDefault="009F0A91" w:rsidP="009F0A91">
      <w:pPr>
        <w:rPr>
          <w:rFonts w:ascii="Times New Roman" w:hAnsi="Times New Roman" w:cs="Times New Roman"/>
          <w:b/>
          <w:bCs/>
          <w:sz w:val="24"/>
          <w:szCs w:val="24"/>
        </w:rPr>
      </w:pPr>
    </w:p>
    <w:p w14:paraId="33E33E70" w14:textId="77777777" w:rsidR="009F0A91" w:rsidRPr="00271567" w:rsidRDefault="009F0A91" w:rsidP="009F0A91">
      <w:pPr>
        <w:rPr>
          <w:rFonts w:ascii="Times New Roman" w:hAnsi="Times New Roman" w:cs="Times New Roman"/>
          <w:b/>
          <w:bCs/>
          <w:sz w:val="24"/>
          <w:szCs w:val="24"/>
        </w:rPr>
      </w:pPr>
    </w:p>
    <w:p w14:paraId="1FF18B68" w14:textId="77777777" w:rsidR="009F0A91" w:rsidRPr="00271567" w:rsidRDefault="009F0A91" w:rsidP="009F0A91">
      <w:pPr>
        <w:rPr>
          <w:rFonts w:ascii="Times New Roman" w:hAnsi="Times New Roman" w:cs="Times New Roman"/>
          <w:b/>
          <w:bCs/>
          <w:sz w:val="24"/>
          <w:szCs w:val="24"/>
        </w:rPr>
      </w:pPr>
    </w:p>
    <w:p w14:paraId="45EE0CD6" w14:textId="77777777" w:rsidR="009F0A91" w:rsidRPr="00271567" w:rsidRDefault="009F0A91" w:rsidP="009F0A91">
      <w:pPr>
        <w:rPr>
          <w:rFonts w:ascii="Times New Roman" w:hAnsi="Times New Roman" w:cs="Times New Roman"/>
          <w:b/>
          <w:bCs/>
          <w:sz w:val="24"/>
          <w:szCs w:val="24"/>
        </w:rPr>
      </w:pPr>
    </w:p>
    <w:p w14:paraId="18EA886E" w14:textId="1DA4CAC6" w:rsidR="009F0A91" w:rsidRPr="00271567" w:rsidRDefault="009F0A91" w:rsidP="009F0A91">
      <w:pPr>
        <w:rPr>
          <w:rFonts w:ascii="Times New Roman" w:hAnsi="Times New Roman" w:cs="Times New Roman"/>
          <w:b/>
          <w:bCs/>
          <w:sz w:val="24"/>
          <w:szCs w:val="24"/>
        </w:rPr>
      </w:pPr>
      <w:r w:rsidRPr="00271567">
        <w:rPr>
          <w:rFonts w:ascii="Times New Roman" w:hAnsi="Times New Roman" w:cs="Times New Roman"/>
          <w:b/>
          <w:bCs/>
          <w:sz w:val="24"/>
          <w:szCs w:val="24"/>
        </w:rPr>
        <w:t>Collagen 1a</w:t>
      </w:r>
    </w:p>
    <w:p w14:paraId="1359C592" w14:textId="16180A34" w:rsidR="009F0A91" w:rsidRPr="00271567" w:rsidRDefault="009F0A91" w:rsidP="009F0A91">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6236FEDA" wp14:editId="63A10D56">
            <wp:extent cx="4384831" cy="328108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9906" cy="3284880"/>
                    </a:xfrm>
                    <a:prstGeom prst="rect">
                      <a:avLst/>
                    </a:prstGeom>
                    <a:noFill/>
                    <a:ln>
                      <a:noFill/>
                    </a:ln>
                  </pic:spPr>
                </pic:pic>
              </a:graphicData>
            </a:graphic>
          </wp:inline>
        </w:drawing>
      </w:r>
    </w:p>
    <w:p w14:paraId="3FE8385F" w14:textId="3CEB97B4" w:rsidR="009F0A91" w:rsidRPr="00271567" w:rsidRDefault="009F0A91" w:rsidP="009F0A91">
      <w:pPr>
        <w:jc w:val="center"/>
        <w:rPr>
          <w:rFonts w:ascii="Times New Roman" w:hAnsi="Times New Roman" w:cs="Times New Roman"/>
          <w:b/>
          <w:bCs/>
          <w:sz w:val="24"/>
          <w:szCs w:val="24"/>
        </w:rPr>
      </w:pPr>
    </w:p>
    <w:p w14:paraId="3527B81F" w14:textId="4FCF4E09" w:rsidR="009F0A91" w:rsidRPr="00271567" w:rsidRDefault="009F0A91" w:rsidP="009F0A91">
      <w:pPr>
        <w:jc w:val="center"/>
        <w:rPr>
          <w:rFonts w:ascii="Times New Roman" w:hAnsi="Times New Roman" w:cs="Times New Roman"/>
          <w:b/>
          <w:bCs/>
          <w:sz w:val="24"/>
          <w:szCs w:val="24"/>
        </w:rPr>
      </w:pPr>
    </w:p>
    <w:p w14:paraId="5EF181C4" w14:textId="720C1584" w:rsidR="009F0A91" w:rsidRPr="00271567" w:rsidRDefault="009F0A91" w:rsidP="009F0A91">
      <w:pPr>
        <w:jc w:val="center"/>
        <w:rPr>
          <w:rFonts w:ascii="Times New Roman" w:hAnsi="Times New Roman" w:cs="Times New Roman"/>
          <w:b/>
          <w:bCs/>
          <w:sz w:val="24"/>
          <w:szCs w:val="24"/>
        </w:rPr>
      </w:pPr>
    </w:p>
    <w:p w14:paraId="7354BAEE" w14:textId="0DF81AA5" w:rsidR="009F0A91" w:rsidRPr="00271567" w:rsidRDefault="0014156A" w:rsidP="009F0A91">
      <w:pPr>
        <w:rPr>
          <w:rFonts w:ascii="Times New Roman" w:hAnsi="Times New Roman" w:cs="Times New Roman"/>
          <w:b/>
          <w:bCs/>
          <w:sz w:val="24"/>
          <w:szCs w:val="24"/>
        </w:rPr>
      </w:pPr>
      <w:r w:rsidRPr="00271567">
        <w:rPr>
          <w:rFonts w:ascii="Times New Roman" w:hAnsi="Times New Roman" w:cs="Times New Roman"/>
          <w:b/>
          <w:bCs/>
          <w:sz w:val="24"/>
          <w:szCs w:val="24"/>
        </w:rPr>
        <w:t xml:space="preserve">Supplementary </w:t>
      </w:r>
      <w:r w:rsidR="009F0A91" w:rsidRPr="00271567">
        <w:rPr>
          <w:rFonts w:ascii="Times New Roman" w:hAnsi="Times New Roman" w:cs="Times New Roman"/>
          <w:b/>
          <w:bCs/>
          <w:sz w:val="24"/>
          <w:szCs w:val="24"/>
        </w:rPr>
        <w:t xml:space="preserve">Figure </w:t>
      </w:r>
      <w:r w:rsidR="00282168" w:rsidRPr="00271567">
        <w:rPr>
          <w:rFonts w:ascii="Times New Roman" w:hAnsi="Times New Roman" w:cs="Times New Roman"/>
          <w:b/>
          <w:bCs/>
          <w:sz w:val="24"/>
          <w:szCs w:val="24"/>
        </w:rPr>
        <w:t>3</w:t>
      </w:r>
    </w:p>
    <w:p w14:paraId="1D737E2D" w14:textId="77777777" w:rsidR="0014156A" w:rsidRPr="00271567" w:rsidRDefault="0014156A" w:rsidP="0014156A">
      <w:pPr>
        <w:jc w:val="both"/>
        <w:rPr>
          <w:rFonts w:ascii="Times New Roman" w:hAnsi="Times New Roman" w:cs="Times New Roman"/>
          <w:sz w:val="24"/>
          <w:szCs w:val="24"/>
        </w:rPr>
      </w:pPr>
      <w:r w:rsidRPr="00271567">
        <w:rPr>
          <w:rFonts w:ascii="Times New Roman" w:hAnsi="Times New Roman" w:cs="Times New Roman"/>
          <w:sz w:val="24"/>
          <w:szCs w:val="24"/>
        </w:rPr>
        <w:t>Original western blots for the images shown in Figure 2. The cropped images are shown here.</w:t>
      </w:r>
    </w:p>
    <w:p w14:paraId="2BACC0F7" w14:textId="77777777" w:rsidR="0014156A" w:rsidRPr="00271567" w:rsidRDefault="0014156A" w:rsidP="009F0A91">
      <w:pPr>
        <w:rPr>
          <w:rFonts w:ascii="Times New Roman" w:hAnsi="Times New Roman" w:cs="Times New Roman"/>
          <w:b/>
          <w:bCs/>
          <w:sz w:val="24"/>
          <w:szCs w:val="24"/>
        </w:rPr>
      </w:pPr>
    </w:p>
    <w:p w14:paraId="14942C42" w14:textId="77777777" w:rsidR="009F0A91" w:rsidRPr="00271567" w:rsidRDefault="009F0A91" w:rsidP="009F0A91">
      <w:pPr>
        <w:rPr>
          <w:rFonts w:ascii="Times New Roman" w:hAnsi="Times New Roman" w:cs="Times New Roman"/>
          <w:b/>
          <w:bCs/>
          <w:sz w:val="24"/>
          <w:szCs w:val="24"/>
        </w:rPr>
      </w:pPr>
      <w:r w:rsidRPr="00271567">
        <w:rPr>
          <w:rFonts w:ascii="Times New Roman" w:hAnsi="Times New Roman" w:cs="Times New Roman"/>
          <w:b/>
          <w:bCs/>
          <w:sz w:val="24"/>
          <w:szCs w:val="24"/>
        </w:rPr>
        <w:t xml:space="preserve">Actin </w:t>
      </w:r>
    </w:p>
    <w:p w14:paraId="79CC8A28" w14:textId="4FBB8965" w:rsidR="009F0A91" w:rsidRPr="00271567" w:rsidRDefault="00282168" w:rsidP="009F0A91">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05086639" wp14:editId="233BFF3D">
            <wp:extent cx="4205124" cy="3146611"/>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20829" cy="3158363"/>
                    </a:xfrm>
                    <a:prstGeom prst="rect">
                      <a:avLst/>
                    </a:prstGeom>
                    <a:noFill/>
                    <a:ln>
                      <a:noFill/>
                    </a:ln>
                  </pic:spPr>
                </pic:pic>
              </a:graphicData>
            </a:graphic>
          </wp:inline>
        </w:drawing>
      </w:r>
    </w:p>
    <w:p w14:paraId="6892D768" w14:textId="645EAA50" w:rsidR="00282168" w:rsidRPr="00271567" w:rsidRDefault="00282168" w:rsidP="009F0A91">
      <w:pPr>
        <w:jc w:val="center"/>
        <w:rPr>
          <w:rFonts w:ascii="Times New Roman" w:hAnsi="Times New Roman" w:cs="Times New Roman"/>
          <w:b/>
          <w:bCs/>
          <w:sz w:val="24"/>
          <w:szCs w:val="24"/>
        </w:rPr>
      </w:pPr>
    </w:p>
    <w:p w14:paraId="1EB8B0BB" w14:textId="2E60BE77" w:rsidR="00282168" w:rsidRPr="00271567" w:rsidRDefault="00282168" w:rsidP="009F0A91">
      <w:pPr>
        <w:jc w:val="center"/>
        <w:rPr>
          <w:rFonts w:ascii="Times New Roman" w:hAnsi="Times New Roman" w:cs="Times New Roman"/>
          <w:b/>
          <w:bCs/>
          <w:sz w:val="24"/>
          <w:szCs w:val="24"/>
        </w:rPr>
      </w:pPr>
    </w:p>
    <w:p w14:paraId="5077AE7A" w14:textId="063CCEE8"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DDR2</w:t>
      </w:r>
    </w:p>
    <w:p w14:paraId="65DA4969" w14:textId="518863EC"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65A623AE" wp14:editId="70323782">
            <wp:extent cx="3576154" cy="2675965"/>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89109" cy="2685659"/>
                    </a:xfrm>
                    <a:prstGeom prst="rect">
                      <a:avLst/>
                    </a:prstGeom>
                    <a:noFill/>
                    <a:ln>
                      <a:noFill/>
                    </a:ln>
                  </pic:spPr>
                </pic:pic>
              </a:graphicData>
            </a:graphic>
          </wp:inline>
        </w:drawing>
      </w:r>
    </w:p>
    <w:p w14:paraId="786E2B93" w14:textId="48658F24"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DDR1</w:t>
      </w:r>
    </w:p>
    <w:p w14:paraId="7B312B2C" w14:textId="42B987F4"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noProof/>
          <w:sz w:val="24"/>
          <w:szCs w:val="24"/>
        </w:rPr>
        <w:lastRenderedPageBreak/>
        <w:drawing>
          <wp:inline distT="0" distB="0" distL="0" distR="0" wp14:anchorId="64E7E57E" wp14:editId="12182113">
            <wp:extent cx="4531659" cy="3390951"/>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41617" cy="3398402"/>
                    </a:xfrm>
                    <a:prstGeom prst="rect">
                      <a:avLst/>
                    </a:prstGeom>
                    <a:noFill/>
                    <a:ln>
                      <a:noFill/>
                    </a:ln>
                  </pic:spPr>
                </pic:pic>
              </a:graphicData>
            </a:graphic>
          </wp:inline>
        </w:drawing>
      </w:r>
    </w:p>
    <w:p w14:paraId="62A1825E" w14:textId="055A6896" w:rsidR="00282168" w:rsidRPr="00271567" w:rsidRDefault="00282168" w:rsidP="00282168">
      <w:pPr>
        <w:rPr>
          <w:rFonts w:ascii="Times New Roman" w:hAnsi="Times New Roman" w:cs="Times New Roman"/>
          <w:b/>
          <w:bCs/>
          <w:sz w:val="24"/>
          <w:szCs w:val="24"/>
        </w:rPr>
      </w:pPr>
    </w:p>
    <w:p w14:paraId="786AFFC8" w14:textId="3BE38BD3" w:rsidR="00282168" w:rsidRPr="00271567" w:rsidRDefault="00282168" w:rsidP="00282168">
      <w:pPr>
        <w:rPr>
          <w:rFonts w:ascii="Times New Roman" w:hAnsi="Times New Roman" w:cs="Times New Roman"/>
          <w:b/>
          <w:bCs/>
          <w:sz w:val="24"/>
          <w:szCs w:val="24"/>
        </w:rPr>
      </w:pPr>
    </w:p>
    <w:p w14:paraId="2377F459" w14:textId="4BE5B3E0" w:rsidR="00282168" w:rsidRPr="00271567" w:rsidRDefault="00282168" w:rsidP="00282168">
      <w:pPr>
        <w:rPr>
          <w:rFonts w:ascii="Times New Roman" w:hAnsi="Times New Roman" w:cs="Times New Roman"/>
          <w:b/>
          <w:bCs/>
          <w:sz w:val="24"/>
          <w:szCs w:val="24"/>
        </w:rPr>
      </w:pPr>
    </w:p>
    <w:p w14:paraId="46328565" w14:textId="1B34588C" w:rsidR="00282168" w:rsidRPr="00271567" w:rsidRDefault="00282168" w:rsidP="00282168">
      <w:pPr>
        <w:rPr>
          <w:rFonts w:ascii="Times New Roman" w:hAnsi="Times New Roman" w:cs="Times New Roman"/>
          <w:b/>
          <w:bCs/>
          <w:sz w:val="24"/>
          <w:szCs w:val="24"/>
        </w:rPr>
      </w:pPr>
    </w:p>
    <w:p w14:paraId="4235B911" w14:textId="2209A296" w:rsidR="00282168" w:rsidRPr="00271567" w:rsidRDefault="00282168" w:rsidP="00282168">
      <w:pPr>
        <w:rPr>
          <w:rFonts w:ascii="Times New Roman" w:hAnsi="Times New Roman" w:cs="Times New Roman"/>
          <w:b/>
          <w:bCs/>
          <w:sz w:val="24"/>
          <w:szCs w:val="24"/>
        </w:rPr>
      </w:pPr>
    </w:p>
    <w:p w14:paraId="66AF0D10" w14:textId="6494FDF8" w:rsidR="00282168" w:rsidRPr="00271567" w:rsidRDefault="00282168" w:rsidP="00282168">
      <w:pPr>
        <w:rPr>
          <w:rFonts w:ascii="Times New Roman" w:hAnsi="Times New Roman" w:cs="Times New Roman"/>
          <w:b/>
          <w:bCs/>
          <w:sz w:val="24"/>
          <w:szCs w:val="24"/>
        </w:rPr>
      </w:pPr>
    </w:p>
    <w:p w14:paraId="76BD11A4" w14:textId="4E8780B8"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pDDR1</w:t>
      </w:r>
    </w:p>
    <w:p w14:paraId="3F61E963" w14:textId="64ACB2B8"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773BEE54" wp14:editId="7AECACC3">
            <wp:extent cx="5163671" cy="3863873"/>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83640" cy="3878815"/>
                    </a:xfrm>
                    <a:prstGeom prst="rect">
                      <a:avLst/>
                    </a:prstGeom>
                    <a:noFill/>
                    <a:ln>
                      <a:noFill/>
                    </a:ln>
                  </pic:spPr>
                </pic:pic>
              </a:graphicData>
            </a:graphic>
          </wp:inline>
        </w:drawing>
      </w:r>
    </w:p>
    <w:p w14:paraId="50511CAD" w14:textId="1D4C1A20"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lastRenderedPageBreak/>
        <w:t>Collagen3a</w:t>
      </w:r>
    </w:p>
    <w:p w14:paraId="0B92F06E" w14:textId="4B117052"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16E508AE" wp14:editId="686D7AEB">
            <wp:extent cx="5229450" cy="391309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4839" cy="3917126"/>
                    </a:xfrm>
                    <a:prstGeom prst="rect">
                      <a:avLst/>
                    </a:prstGeom>
                    <a:noFill/>
                    <a:ln>
                      <a:noFill/>
                    </a:ln>
                  </pic:spPr>
                </pic:pic>
              </a:graphicData>
            </a:graphic>
          </wp:inline>
        </w:drawing>
      </w:r>
    </w:p>
    <w:p w14:paraId="770EE9A7" w14:textId="43EC32C6" w:rsidR="00282168" w:rsidRPr="00271567" w:rsidRDefault="00282168" w:rsidP="00282168">
      <w:pPr>
        <w:rPr>
          <w:rFonts w:ascii="Times New Roman" w:hAnsi="Times New Roman" w:cs="Times New Roman"/>
          <w:b/>
          <w:bCs/>
          <w:sz w:val="24"/>
          <w:szCs w:val="24"/>
        </w:rPr>
      </w:pPr>
    </w:p>
    <w:p w14:paraId="5764B34B" w14:textId="4D3F1B2A" w:rsidR="00282168" w:rsidRPr="00271567" w:rsidRDefault="00282168" w:rsidP="00282168">
      <w:pPr>
        <w:rPr>
          <w:rFonts w:ascii="Times New Roman" w:hAnsi="Times New Roman" w:cs="Times New Roman"/>
          <w:b/>
          <w:bCs/>
          <w:sz w:val="24"/>
          <w:szCs w:val="24"/>
        </w:rPr>
      </w:pPr>
    </w:p>
    <w:p w14:paraId="0901E8B6" w14:textId="2949486A" w:rsidR="00282168" w:rsidRPr="00271567" w:rsidRDefault="00282168" w:rsidP="00282168">
      <w:pPr>
        <w:rPr>
          <w:rFonts w:ascii="Times New Roman" w:hAnsi="Times New Roman" w:cs="Times New Roman"/>
          <w:b/>
          <w:bCs/>
          <w:sz w:val="24"/>
          <w:szCs w:val="24"/>
        </w:rPr>
      </w:pPr>
    </w:p>
    <w:p w14:paraId="7B6BCA1E" w14:textId="68AC77C6"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Collagen1a</w:t>
      </w:r>
    </w:p>
    <w:p w14:paraId="3B7BE40F" w14:textId="3FFDB694"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1FF83167" wp14:editId="7D02347C">
            <wp:extent cx="4652682" cy="3481510"/>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76913" cy="3499641"/>
                    </a:xfrm>
                    <a:prstGeom prst="rect">
                      <a:avLst/>
                    </a:prstGeom>
                    <a:noFill/>
                    <a:ln>
                      <a:noFill/>
                    </a:ln>
                  </pic:spPr>
                </pic:pic>
              </a:graphicData>
            </a:graphic>
          </wp:inline>
        </w:drawing>
      </w:r>
    </w:p>
    <w:p w14:paraId="11855F28" w14:textId="77777777" w:rsidR="0014156A" w:rsidRPr="00271567" w:rsidRDefault="0014156A" w:rsidP="00282168">
      <w:pPr>
        <w:rPr>
          <w:rFonts w:ascii="Times New Roman" w:hAnsi="Times New Roman" w:cs="Times New Roman"/>
          <w:b/>
          <w:bCs/>
          <w:sz w:val="24"/>
          <w:szCs w:val="24"/>
        </w:rPr>
      </w:pPr>
    </w:p>
    <w:p w14:paraId="72597912" w14:textId="1225C1AC" w:rsidR="00282168" w:rsidRPr="00271567" w:rsidRDefault="0014156A" w:rsidP="00282168">
      <w:pPr>
        <w:rPr>
          <w:rFonts w:ascii="Times New Roman" w:hAnsi="Times New Roman" w:cs="Times New Roman"/>
          <w:b/>
          <w:bCs/>
          <w:sz w:val="24"/>
          <w:szCs w:val="24"/>
        </w:rPr>
      </w:pPr>
      <w:r w:rsidRPr="00271567">
        <w:rPr>
          <w:rFonts w:ascii="Times New Roman" w:hAnsi="Times New Roman" w:cs="Times New Roman"/>
          <w:b/>
          <w:bCs/>
          <w:sz w:val="24"/>
          <w:szCs w:val="24"/>
        </w:rPr>
        <w:lastRenderedPageBreak/>
        <w:t xml:space="preserve">Supplementary </w:t>
      </w:r>
      <w:r w:rsidR="00282168" w:rsidRPr="00271567">
        <w:rPr>
          <w:rFonts w:ascii="Times New Roman" w:hAnsi="Times New Roman" w:cs="Times New Roman"/>
          <w:b/>
          <w:bCs/>
          <w:sz w:val="24"/>
          <w:szCs w:val="24"/>
        </w:rPr>
        <w:t>Figure 5</w:t>
      </w:r>
    </w:p>
    <w:p w14:paraId="4D83ACFD" w14:textId="6D014DE0" w:rsidR="0014156A" w:rsidRPr="00271567" w:rsidRDefault="0014156A" w:rsidP="0014156A">
      <w:pPr>
        <w:jc w:val="both"/>
        <w:rPr>
          <w:rFonts w:ascii="Times New Roman" w:hAnsi="Times New Roman" w:cs="Times New Roman"/>
          <w:sz w:val="24"/>
          <w:szCs w:val="24"/>
        </w:rPr>
      </w:pPr>
      <w:r w:rsidRPr="00271567">
        <w:rPr>
          <w:rFonts w:ascii="Times New Roman" w:hAnsi="Times New Roman" w:cs="Times New Roman"/>
          <w:sz w:val="24"/>
          <w:szCs w:val="24"/>
        </w:rPr>
        <w:t>Original western blots for the images shown in Figure 2. The cropped images are shown here.</w:t>
      </w:r>
    </w:p>
    <w:p w14:paraId="6D86966E" w14:textId="77777777"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 xml:space="preserve">Actin </w:t>
      </w:r>
    </w:p>
    <w:p w14:paraId="03522888" w14:textId="7D78BB1F"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165EB8B9" wp14:editId="5D4364A3">
            <wp:extent cx="4287816" cy="32081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01065" cy="3218063"/>
                    </a:xfrm>
                    <a:prstGeom prst="rect">
                      <a:avLst/>
                    </a:prstGeom>
                    <a:noFill/>
                    <a:ln>
                      <a:noFill/>
                    </a:ln>
                  </pic:spPr>
                </pic:pic>
              </a:graphicData>
            </a:graphic>
          </wp:inline>
        </w:drawing>
      </w:r>
    </w:p>
    <w:p w14:paraId="1BAF8269" w14:textId="1AF64568" w:rsidR="00282168" w:rsidRPr="00271567" w:rsidRDefault="00282168" w:rsidP="00282168">
      <w:pPr>
        <w:jc w:val="center"/>
        <w:rPr>
          <w:rFonts w:ascii="Times New Roman" w:hAnsi="Times New Roman" w:cs="Times New Roman"/>
          <w:b/>
          <w:bCs/>
          <w:sz w:val="24"/>
          <w:szCs w:val="24"/>
        </w:rPr>
      </w:pPr>
    </w:p>
    <w:p w14:paraId="74D15D53" w14:textId="1EF64259" w:rsidR="00282168" w:rsidRPr="00271567" w:rsidRDefault="00282168" w:rsidP="00282168">
      <w:pPr>
        <w:jc w:val="center"/>
        <w:rPr>
          <w:rFonts w:ascii="Times New Roman" w:hAnsi="Times New Roman" w:cs="Times New Roman"/>
          <w:b/>
          <w:bCs/>
          <w:sz w:val="24"/>
          <w:szCs w:val="24"/>
        </w:rPr>
      </w:pPr>
    </w:p>
    <w:p w14:paraId="685C1A49" w14:textId="30694713" w:rsidR="00282168" w:rsidRPr="00271567" w:rsidRDefault="00282168" w:rsidP="00282168">
      <w:pPr>
        <w:jc w:val="center"/>
        <w:rPr>
          <w:rFonts w:ascii="Times New Roman" w:hAnsi="Times New Roman" w:cs="Times New Roman"/>
          <w:b/>
          <w:bCs/>
          <w:sz w:val="24"/>
          <w:szCs w:val="24"/>
        </w:rPr>
      </w:pPr>
    </w:p>
    <w:p w14:paraId="51D87499" w14:textId="77FE0378" w:rsidR="00282168" w:rsidRPr="00271567" w:rsidRDefault="00282168" w:rsidP="00282168">
      <w:pPr>
        <w:jc w:val="center"/>
        <w:rPr>
          <w:rFonts w:ascii="Times New Roman" w:hAnsi="Times New Roman" w:cs="Times New Roman"/>
          <w:b/>
          <w:bCs/>
          <w:sz w:val="24"/>
          <w:szCs w:val="24"/>
        </w:rPr>
      </w:pPr>
    </w:p>
    <w:p w14:paraId="66D81664" w14:textId="0ADFE7A7" w:rsidR="00282168" w:rsidRPr="00271567" w:rsidRDefault="00282168" w:rsidP="00282168">
      <w:pPr>
        <w:jc w:val="center"/>
        <w:rPr>
          <w:rFonts w:ascii="Times New Roman" w:hAnsi="Times New Roman" w:cs="Times New Roman"/>
          <w:b/>
          <w:bCs/>
          <w:sz w:val="24"/>
          <w:szCs w:val="24"/>
        </w:rPr>
      </w:pPr>
    </w:p>
    <w:p w14:paraId="27406D29" w14:textId="14962B94"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NF-κB</w:t>
      </w:r>
    </w:p>
    <w:p w14:paraId="60128602" w14:textId="263A41F4"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7628BACD" wp14:editId="266F565D">
            <wp:extent cx="4536384" cy="339412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41340" cy="3397837"/>
                    </a:xfrm>
                    <a:prstGeom prst="rect">
                      <a:avLst/>
                    </a:prstGeom>
                    <a:noFill/>
                    <a:ln>
                      <a:noFill/>
                    </a:ln>
                  </pic:spPr>
                </pic:pic>
              </a:graphicData>
            </a:graphic>
          </wp:inline>
        </w:drawing>
      </w:r>
    </w:p>
    <w:p w14:paraId="0A9501CF" w14:textId="11731FCB"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lastRenderedPageBreak/>
        <w:t>pNF-κB</w:t>
      </w:r>
    </w:p>
    <w:p w14:paraId="2400E5EA" w14:textId="790A44DF"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6C699991" wp14:editId="6803E8E3">
            <wp:extent cx="6044794" cy="45110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50107" cy="4515005"/>
                    </a:xfrm>
                    <a:prstGeom prst="rect">
                      <a:avLst/>
                    </a:prstGeom>
                    <a:noFill/>
                    <a:ln>
                      <a:noFill/>
                    </a:ln>
                  </pic:spPr>
                </pic:pic>
              </a:graphicData>
            </a:graphic>
          </wp:inline>
        </w:drawing>
      </w:r>
    </w:p>
    <w:p w14:paraId="1A011B3F" w14:textId="2079F574" w:rsidR="00282168" w:rsidRPr="00271567" w:rsidRDefault="00282168" w:rsidP="00282168">
      <w:pPr>
        <w:jc w:val="center"/>
        <w:rPr>
          <w:rFonts w:ascii="Times New Roman" w:hAnsi="Times New Roman" w:cs="Times New Roman"/>
          <w:b/>
          <w:bCs/>
          <w:sz w:val="24"/>
          <w:szCs w:val="24"/>
        </w:rPr>
      </w:pPr>
    </w:p>
    <w:p w14:paraId="01CA13A0" w14:textId="405F823E" w:rsidR="00282168" w:rsidRPr="00271567" w:rsidRDefault="00282168" w:rsidP="00282168">
      <w:pPr>
        <w:jc w:val="center"/>
        <w:rPr>
          <w:rFonts w:ascii="Times New Roman" w:hAnsi="Times New Roman" w:cs="Times New Roman"/>
          <w:b/>
          <w:bCs/>
          <w:sz w:val="24"/>
          <w:szCs w:val="24"/>
        </w:rPr>
      </w:pPr>
    </w:p>
    <w:p w14:paraId="42481633" w14:textId="66157A04" w:rsidR="00282168" w:rsidRPr="00271567" w:rsidRDefault="0014156A" w:rsidP="00282168">
      <w:pPr>
        <w:rPr>
          <w:rFonts w:ascii="Times New Roman" w:hAnsi="Times New Roman" w:cs="Times New Roman"/>
          <w:b/>
          <w:bCs/>
          <w:sz w:val="24"/>
          <w:szCs w:val="24"/>
        </w:rPr>
      </w:pPr>
      <w:r w:rsidRPr="00271567">
        <w:rPr>
          <w:rFonts w:ascii="Times New Roman" w:hAnsi="Times New Roman" w:cs="Times New Roman"/>
          <w:b/>
          <w:bCs/>
          <w:sz w:val="24"/>
          <w:szCs w:val="24"/>
        </w:rPr>
        <w:t xml:space="preserve">Supplementary </w:t>
      </w:r>
      <w:r w:rsidR="00282168" w:rsidRPr="00271567">
        <w:rPr>
          <w:rFonts w:ascii="Times New Roman" w:hAnsi="Times New Roman" w:cs="Times New Roman"/>
          <w:b/>
          <w:bCs/>
          <w:sz w:val="24"/>
          <w:szCs w:val="24"/>
        </w:rPr>
        <w:t>Figure 6</w:t>
      </w:r>
    </w:p>
    <w:p w14:paraId="79B5F4FB" w14:textId="77777777" w:rsidR="0014156A" w:rsidRPr="00271567" w:rsidRDefault="0014156A" w:rsidP="0014156A">
      <w:pPr>
        <w:jc w:val="both"/>
        <w:rPr>
          <w:rFonts w:ascii="Times New Roman" w:hAnsi="Times New Roman" w:cs="Times New Roman"/>
          <w:sz w:val="24"/>
          <w:szCs w:val="24"/>
        </w:rPr>
      </w:pPr>
      <w:r w:rsidRPr="00271567">
        <w:rPr>
          <w:rFonts w:ascii="Times New Roman" w:hAnsi="Times New Roman" w:cs="Times New Roman"/>
          <w:sz w:val="24"/>
          <w:szCs w:val="24"/>
        </w:rPr>
        <w:t>Original western blots for the images shown in Figure 2. The cropped images are shown here.</w:t>
      </w:r>
    </w:p>
    <w:p w14:paraId="62886DE7" w14:textId="50F2A24D"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 xml:space="preserve">Actin </w:t>
      </w:r>
    </w:p>
    <w:p w14:paraId="07494B4D" w14:textId="675565FA"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6A62E9ED" wp14:editId="4F783144">
            <wp:extent cx="4144010" cy="2781300"/>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61539" cy="2793065"/>
                    </a:xfrm>
                    <a:prstGeom prst="rect">
                      <a:avLst/>
                    </a:prstGeom>
                    <a:noFill/>
                    <a:ln>
                      <a:noFill/>
                    </a:ln>
                  </pic:spPr>
                </pic:pic>
              </a:graphicData>
            </a:graphic>
          </wp:inline>
        </w:drawing>
      </w:r>
    </w:p>
    <w:p w14:paraId="1064EBB4" w14:textId="77777777" w:rsidR="0014156A" w:rsidRPr="00271567" w:rsidRDefault="0014156A" w:rsidP="00282168">
      <w:pPr>
        <w:rPr>
          <w:rFonts w:ascii="Times New Roman" w:hAnsi="Times New Roman" w:cs="Times New Roman"/>
          <w:b/>
          <w:bCs/>
          <w:sz w:val="24"/>
          <w:szCs w:val="24"/>
        </w:rPr>
      </w:pPr>
    </w:p>
    <w:p w14:paraId="2B14694E" w14:textId="5106E3FB"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α-SMA</w:t>
      </w:r>
    </w:p>
    <w:p w14:paraId="7BE11814" w14:textId="77777777" w:rsidR="00282168" w:rsidRPr="00271567" w:rsidRDefault="00282168" w:rsidP="00282168">
      <w:pPr>
        <w:jc w:val="center"/>
        <w:rPr>
          <w:rFonts w:ascii="Times New Roman" w:hAnsi="Times New Roman" w:cs="Times New Roman"/>
          <w:b/>
          <w:bCs/>
          <w:sz w:val="24"/>
          <w:szCs w:val="24"/>
        </w:rPr>
      </w:pPr>
    </w:p>
    <w:p w14:paraId="2BA957FE" w14:textId="77777777" w:rsidR="00282168" w:rsidRPr="00271567" w:rsidRDefault="00282168" w:rsidP="00282168">
      <w:pPr>
        <w:jc w:val="center"/>
        <w:rPr>
          <w:rFonts w:ascii="Times New Roman" w:hAnsi="Times New Roman" w:cs="Times New Roman"/>
          <w:b/>
          <w:bCs/>
          <w:sz w:val="24"/>
          <w:szCs w:val="24"/>
        </w:rPr>
      </w:pPr>
    </w:p>
    <w:p w14:paraId="3FD02E7A" w14:textId="77777777" w:rsidR="00282168" w:rsidRPr="00271567" w:rsidRDefault="00282168" w:rsidP="00282168">
      <w:pPr>
        <w:jc w:val="center"/>
        <w:rPr>
          <w:rFonts w:ascii="Times New Roman" w:hAnsi="Times New Roman" w:cs="Times New Roman"/>
          <w:b/>
          <w:bCs/>
          <w:sz w:val="24"/>
          <w:szCs w:val="24"/>
        </w:rPr>
      </w:pPr>
    </w:p>
    <w:p w14:paraId="52BCCFDD" w14:textId="3A168900"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77174FCB" wp14:editId="79FA9A6D">
            <wp:extent cx="4596384" cy="346135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00655" cy="3464567"/>
                    </a:xfrm>
                    <a:prstGeom prst="rect">
                      <a:avLst/>
                    </a:prstGeom>
                    <a:noFill/>
                    <a:ln>
                      <a:noFill/>
                    </a:ln>
                  </pic:spPr>
                </pic:pic>
              </a:graphicData>
            </a:graphic>
          </wp:inline>
        </w:drawing>
      </w:r>
    </w:p>
    <w:p w14:paraId="0D929CD2" w14:textId="6E59C643" w:rsidR="00282168" w:rsidRPr="00271567" w:rsidRDefault="00282168" w:rsidP="00282168">
      <w:pPr>
        <w:jc w:val="center"/>
        <w:rPr>
          <w:rFonts w:ascii="Times New Roman" w:hAnsi="Times New Roman" w:cs="Times New Roman"/>
          <w:b/>
          <w:bCs/>
          <w:sz w:val="24"/>
          <w:szCs w:val="24"/>
        </w:rPr>
      </w:pPr>
    </w:p>
    <w:p w14:paraId="0517D794" w14:textId="7EB5F725" w:rsidR="00282168" w:rsidRPr="00271567" w:rsidRDefault="00282168" w:rsidP="00282168">
      <w:pPr>
        <w:jc w:val="center"/>
        <w:rPr>
          <w:rFonts w:ascii="Times New Roman" w:hAnsi="Times New Roman" w:cs="Times New Roman"/>
          <w:b/>
          <w:bCs/>
          <w:sz w:val="24"/>
          <w:szCs w:val="24"/>
        </w:rPr>
      </w:pPr>
    </w:p>
    <w:p w14:paraId="25D730FE" w14:textId="4B7F3F23" w:rsidR="00282168" w:rsidRPr="00271567" w:rsidRDefault="00282168" w:rsidP="00282168">
      <w:pPr>
        <w:jc w:val="center"/>
        <w:rPr>
          <w:rFonts w:ascii="Times New Roman" w:hAnsi="Times New Roman" w:cs="Times New Roman"/>
          <w:b/>
          <w:bCs/>
          <w:sz w:val="24"/>
          <w:szCs w:val="24"/>
        </w:rPr>
      </w:pPr>
    </w:p>
    <w:p w14:paraId="039E016E" w14:textId="0AB311DD" w:rsidR="00282168" w:rsidRPr="00271567" w:rsidRDefault="0014156A" w:rsidP="00282168">
      <w:pPr>
        <w:rPr>
          <w:rFonts w:ascii="Times New Roman" w:hAnsi="Times New Roman" w:cs="Times New Roman"/>
          <w:b/>
          <w:bCs/>
          <w:sz w:val="24"/>
          <w:szCs w:val="24"/>
        </w:rPr>
      </w:pPr>
      <w:r w:rsidRPr="00271567">
        <w:rPr>
          <w:rFonts w:ascii="Times New Roman" w:hAnsi="Times New Roman" w:cs="Times New Roman"/>
          <w:b/>
          <w:bCs/>
          <w:sz w:val="24"/>
          <w:szCs w:val="24"/>
        </w:rPr>
        <w:t xml:space="preserve">Supplementary </w:t>
      </w:r>
      <w:r w:rsidR="00282168" w:rsidRPr="00271567">
        <w:rPr>
          <w:rFonts w:ascii="Times New Roman" w:hAnsi="Times New Roman" w:cs="Times New Roman"/>
          <w:b/>
          <w:bCs/>
          <w:sz w:val="24"/>
          <w:szCs w:val="24"/>
        </w:rPr>
        <w:t>Figure 7</w:t>
      </w:r>
    </w:p>
    <w:p w14:paraId="12CEDB6F" w14:textId="77777777" w:rsidR="0014156A" w:rsidRPr="00271567" w:rsidRDefault="0014156A" w:rsidP="0014156A">
      <w:pPr>
        <w:jc w:val="both"/>
        <w:rPr>
          <w:rFonts w:ascii="Times New Roman" w:hAnsi="Times New Roman" w:cs="Times New Roman"/>
          <w:sz w:val="24"/>
          <w:szCs w:val="24"/>
        </w:rPr>
      </w:pPr>
      <w:r w:rsidRPr="00271567">
        <w:rPr>
          <w:rFonts w:ascii="Times New Roman" w:hAnsi="Times New Roman" w:cs="Times New Roman"/>
          <w:sz w:val="24"/>
          <w:szCs w:val="24"/>
        </w:rPr>
        <w:t>Original western blots for the images shown in Figure 2. The cropped images are shown here.</w:t>
      </w:r>
    </w:p>
    <w:p w14:paraId="5FA97DAD" w14:textId="20CAC1D8"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 xml:space="preserve">Actin </w:t>
      </w:r>
    </w:p>
    <w:p w14:paraId="1D7B4A72" w14:textId="3B241351"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lastRenderedPageBreak/>
        <w:drawing>
          <wp:inline distT="0" distB="0" distL="0" distR="0" wp14:anchorId="6A1F30BD" wp14:editId="7074DE19">
            <wp:extent cx="3993739" cy="2724150"/>
            <wp:effectExtent l="0" t="0" r="698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08728" cy="2734374"/>
                    </a:xfrm>
                    <a:prstGeom prst="rect">
                      <a:avLst/>
                    </a:prstGeom>
                    <a:noFill/>
                    <a:ln>
                      <a:noFill/>
                    </a:ln>
                  </pic:spPr>
                </pic:pic>
              </a:graphicData>
            </a:graphic>
          </wp:inline>
        </w:drawing>
      </w:r>
    </w:p>
    <w:p w14:paraId="6BA60AC3" w14:textId="4D717ED6"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CTGF</w:t>
      </w:r>
    </w:p>
    <w:p w14:paraId="161BA36C" w14:textId="343D382C"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61C43B9A" wp14:editId="17F52FF3">
            <wp:extent cx="4369450" cy="327777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80479" cy="3286045"/>
                    </a:xfrm>
                    <a:prstGeom prst="rect">
                      <a:avLst/>
                    </a:prstGeom>
                    <a:noFill/>
                    <a:ln>
                      <a:noFill/>
                    </a:ln>
                  </pic:spPr>
                </pic:pic>
              </a:graphicData>
            </a:graphic>
          </wp:inline>
        </w:drawing>
      </w:r>
    </w:p>
    <w:p w14:paraId="2BA0C0FC" w14:textId="4D89B36B" w:rsidR="00282168" w:rsidRPr="00271567" w:rsidRDefault="00282168" w:rsidP="00282168">
      <w:pPr>
        <w:jc w:val="center"/>
        <w:rPr>
          <w:rFonts w:ascii="Times New Roman" w:hAnsi="Times New Roman" w:cs="Times New Roman"/>
          <w:b/>
          <w:bCs/>
          <w:sz w:val="24"/>
          <w:szCs w:val="24"/>
        </w:rPr>
      </w:pPr>
    </w:p>
    <w:p w14:paraId="36B4EA63" w14:textId="55909BA0" w:rsidR="00282168" w:rsidRPr="00271567" w:rsidRDefault="00282168" w:rsidP="00282168">
      <w:pPr>
        <w:jc w:val="center"/>
        <w:rPr>
          <w:rFonts w:ascii="Times New Roman" w:hAnsi="Times New Roman" w:cs="Times New Roman"/>
          <w:b/>
          <w:bCs/>
          <w:sz w:val="24"/>
          <w:szCs w:val="24"/>
        </w:rPr>
      </w:pPr>
    </w:p>
    <w:p w14:paraId="27AF23CA" w14:textId="04FCCDFC" w:rsidR="00282168" w:rsidRPr="00271567" w:rsidRDefault="00282168" w:rsidP="00282168">
      <w:pPr>
        <w:jc w:val="center"/>
        <w:rPr>
          <w:rFonts w:ascii="Times New Roman" w:hAnsi="Times New Roman" w:cs="Times New Roman"/>
          <w:b/>
          <w:bCs/>
          <w:sz w:val="24"/>
          <w:szCs w:val="24"/>
        </w:rPr>
      </w:pPr>
    </w:p>
    <w:p w14:paraId="7176E89A" w14:textId="79C654A7" w:rsidR="00282168" w:rsidRPr="00271567" w:rsidRDefault="00282168" w:rsidP="00282168">
      <w:pPr>
        <w:jc w:val="center"/>
        <w:rPr>
          <w:rFonts w:ascii="Times New Roman" w:hAnsi="Times New Roman" w:cs="Times New Roman"/>
          <w:b/>
          <w:bCs/>
          <w:sz w:val="24"/>
          <w:szCs w:val="24"/>
        </w:rPr>
      </w:pPr>
    </w:p>
    <w:p w14:paraId="48AA7C7C" w14:textId="4F767797" w:rsidR="00282168" w:rsidRPr="00271567" w:rsidRDefault="00282168" w:rsidP="00282168">
      <w:pPr>
        <w:jc w:val="center"/>
        <w:rPr>
          <w:rFonts w:ascii="Times New Roman" w:hAnsi="Times New Roman" w:cs="Times New Roman"/>
          <w:b/>
          <w:bCs/>
          <w:sz w:val="24"/>
          <w:szCs w:val="24"/>
        </w:rPr>
      </w:pPr>
    </w:p>
    <w:p w14:paraId="0ED6ADD5" w14:textId="5CD76CEA" w:rsidR="00282168" w:rsidRPr="00271567" w:rsidRDefault="00282168" w:rsidP="00282168">
      <w:pPr>
        <w:jc w:val="center"/>
        <w:rPr>
          <w:rFonts w:ascii="Times New Roman" w:hAnsi="Times New Roman" w:cs="Times New Roman"/>
          <w:b/>
          <w:bCs/>
          <w:sz w:val="24"/>
          <w:szCs w:val="24"/>
        </w:rPr>
      </w:pPr>
    </w:p>
    <w:p w14:paraId="4F7A311D" w14:textId="1DBAF2CA" w:rsidR="00282168" w:rsidRPr="00271567" w:rsidRDefault="00282168" w:rsidP="00282168">
      <w:pPr>
        <w:jc w:val="center"/>
        <w:rPr>
          <w:rFonts w:ascii="Times New Roman" w:hAnsi="Times New Roman" w:cs="Times New Roman"/>
          <w:b/>
          <w:bCs/>
          <w:sz w:val="24"/>
          <w:szCs w:val="24"/>
        </w:rPr>
      </w:pPr>
    </w:p>
    <w:p w14:paraId="2800ED46" w14:textId="12EFD6AF"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Smad2/3</w:t>
      </w:r>
    </w:p>
    <w:p w14:paraId="160BC02F" w14:textId="47D1355B"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lastRenderedPageBreak/>
        <w:drawing>
          <wp:inline distT="0" distB="0" distL="0" distR="0" wp14:anchorId="3EFA6D5E" wp14:editId="40BE698F">
            <wp:extent cx="3347561" cy="2514600"/>
            <wp:effectExtent l="0" t="0" r="571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50600" cy="2516883"/>
                    </a:xfrm>
                    <a:prstGeom prst="rect">
                      <a:avLst/>
                    </a:prstGeom>
                    <a:noFill/>
                    <a:ln>
                      <a:noFill/>
                    </a:ln>
                  </pic:spPr>
                </pic:pic>
              </a:graphicData>
            </a:graphic>
          </wp:inline>
        </w:drawing>
      </w:r>
    </w:p>
    <w:p w14:paraId="580A4636" w14:textId="77777777" w:rsidR="0014156A" w:rsidRPr="00271567" w:rsidRDefault="0014156A" w:rsidP="00282168">
      <w:pPr>
        <w:rPr>
          <w:rFonts w:ascii="Times New Roman" w:hAnsi="Times New Roman" w:cs="Times New Roman"/>
          <w:b/>
          <w:bCs/>
          <w:sz w:val="24"/>
          <w:szCs w:val="24"/>
        </w:rPr>
      </w:pPr>
    </w:p>
    <w:p w14:paraId="7DBD577B" w14:textId="77777777" w:rsidR="0014156A" w:rsidRPr="00271567" w:rsidRDefault="0014156A" w:rsidP="00282168">
      <w:pPr>
        <w:rPr>
          <w:rFonts w:ascii="Times New Roman" w:hAnsi="Times New Roman" w:cs="Times New Roman"/>
          <w:b/>
          <w:bCs/>
          <w:sz w:val="24"/>
          <w:szCs w:val="24"/>
        </w:rPr>
      </w:pPr>
    </w:p>
    <w:p w14:paraId="0D5349E3" w14:textId="77777777" w:rsidR="0014156A" w:rsidRPr="00271567" w:rsidRDefault="0014156A" w:rsidP="00282168">
      <w:pPr>
        <w:rPr>
          <w:rFonts w:ascii="Times New Roman" w:hAnsi="Times New Roman" w:cs="Times New Roman"/>
          <w:b/>
          <w:bCs/>
          <w:sz w:val="24"/>
          <w:szCs w:val="24"/>
        </w:rPr>
      </w:pPr>
    </w:p>
    <w:p w14:paraId="3B83B9D4" w14:textId="63D213ED"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t>pSmad2/3</w:t>
      </w:r>
    </w:p>
    <w:p w14:paraId="3FF8D0DB" w14:textId="05AC24A5"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7C795CEC" wp14:editId="44BC44E7">
            <wp:extent cx="4526816" cy="3400425"/>
            <wp:effectExtent l="0" t="0" r="762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5">
                      <a:extLst>
                        <a:ext uri="{BEBA8EAE-BF5A-486C-A8C5-ECC9F3942E4B}">
                          <a14:imgProps xmlns:a14="http://schemas.microsoft.com/office/drawing/2010/main">
                            <a14:imgLayer r:embed="rId26">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535341" cy="3406829"/>
                    </a:xfrm>
                    <a:prstGeom prst="rect">
                      <a:avLst/>
                    </a:prstGeom>
                    <a:noFill/>
                    <a:ln>
                      <a:noFill/>
                    </a:ln>
                  </pic:spPr>
                </pic:pic>
              </a:graphicData>
            </a:graphic>
          </wp:inline>
        </w:drawing>
      </w:r>
    </w:p>
    <w:p w14:paraId="38066F6F" w14:textId="2FCC1B7F" w:rsidR="00282168" w:rsidRPr="00271567" w:rsidRDefault="00282168" w:rsidP="00282168">
      <w:pPr>
        <w:jc w:val="center"/>
        <w:rPr>
          <w:rFonts w:ascii="Times New Roman" w:hAnsi="Times New Roman" w:cs="Times New Roman"/>
          <w:b/>
          <w:bCs/>
          <w:sz w:val="24"/>
          <w:szCs w:val="24"/>
        </w:rPr>
      </w:pPr>
    </w:p>
    <w:p w14:paraId="44479F84" w14:textId="0ABF76A1" w:rsidR="00282168" w:rsidRPr="00271567" w:rsidRDefault="00282168" w:rsidP="00282168">
      <w:pPr>
        <w:jc w:val="center"/>
        <w:rPr>
          <w:rFonts w:ascii="Times New Roman" w:hAnsi="Times New Roman" w:cs="Times New Roman"/>
          <w:b/>
          <w:bCs/>
          <w:sz w:val="24"/>
          <w:szCs w:val="24"/>
        </w:rPr>
      </w:pPr>
    </w:p>
    <w:p w14:paraId="6E36B2A3" w14:textId="4370013D" w:rsidR="00282168" w:rsidRPr="00271567" w:rsidRDefault="00282168" w:rsidP="00282168">
      <w:pPr>
        <w:jc w:val="center"/>
        <w:rPr>
          <w:rFonts w:ascii="Times New Roman" w:hAnsi="Times New Roman" w:cs="Times New Roman"/>
          <w:b/>
          <w:bCs/>
          <w:sz w:val="24"/>
          <w:szCs w:val="24"/>
        </w:rPr>
      </w:pPr>
    </w:p>
    <w:p w14:paraId="3AEC5BE6" w14:textId="188E5F1F" w:rsidR="00282168" w:rsidRPr="00271567" w:rsidRDefault="00282168" w:rsidP="00282168">
      <w:pPr>
        <w:jc w:val="center"/>
        <w:rPr>
          <w:rFonts w:ascii="Times New Roman" w:hAnsi="Times New Roman" w:cs="Times New Roman"/>
          <w:b/>
          <w:bCs/>
          <w:sz w:val="24"/>
          <w:szCs w:val="24"/>
        </w:rPr>
      </w:pPr>
    </w:p>
    <w:p w14:paraId="28E3F690" w14:textId="4C76C508" w:rsidR="00282168" w:rsidRPr="00271567" w:rsidRDefault="00282168" w:rsidP="00282168">
      <w:pPr>
        <w:jc w:val="center"/>
        <w:rPr>
          <w:rFonts w:ascii="Times New Roman" w:hAnsi="Times New Roman" w:cs="Times New Roman"/>
          <w:b/>
          <w:bCs/>
          <w:sz w:val="24"/>
          <w:szCs w:val="24"/>
        </w:rPr>
      </w:pPr>
    </w:p>
    <w:p w14:paraId="0371B221" w14:textId="3BCB56E2" w:rsidR="00282168" w:rsidRPr="00271567" w:rsidRDefault="00282168" w:rsidP="00282168">
      <w:pPr>
        <w:jc w:val="center"/>
        <w:rPr>
          <w:rFonts w:ascii="Times New Roman" w:hAnsi="Times New Roman" w:cs="Times New Roman"/>
          <w:b/>
          <w:bCs/>
          <w:sz w:val="24"/>
          <w:szCs w:val="24"/>
        </w:rPr>
      </w:pPr>
    </w:p>
    <w:p w14:paraId="02D0ED1A" w14:textId="2424BF7C" w:rsidR="00282168" w:rsidRPr="00271567" w:rsidRDefault="00282168" w:rsidP="00282168">
      <w:pPr>
        <w:jc w:val="center"/>
        <w:rPr>
          <w:rFonts w:ascii="Times New Roman" w:hAnsi="Times New Roman" w:cs="Times New Roman"/>
          <w:b/>
          <w:bCs/>
          <w:sz w:val="24"/>
          <w:szCs w:val="24"/>
        </w:rPr>
      </w:pPr>
    </w:p>
    <w:p w14:paraId="453778CE" w14:textId="0397BDA3" w:rsidR="00282168" w:rsidRPr="00271567" w:rsidRDefault="00282168" w:rsidP="00282168">
      <w:pPr>
        <w:rPr>
          <w:rFonts w:ascii="Times New Roman" w:hAnsi="Times New Roman" w:cs="Times New Roman"/>
          <w:b/>
          <w:bCs/>
          <w:sz w:val="24"/>
          <w:szCs w:val="24"/>
        </w:rPr>
      </w:pPr>
      <w:r w:rsidRPr="00271567">
        <w:rPr>
          <w:rFonts w:ascii="Times New Roman" w:hAnsi="Times New Roman" w:cs="Times New Roman"/>
          <w:b/>
          <w:bCs/>
          <w:sz w:val="24"/>
          <w:szCs w:val="24"/>
        </w:rPr>
        <w:lastRenderedPageBreak/>
        <w:t>TGF-β</w:t>
      </w:r>
      <w:r w:rsidR="0014156A" w:rsidRPr="00271567">
        <w:rPr>
          <w:rFonts w:ascii="Times New Roman" w:hAnsi="Times New Roman" w:cs="Times New Roman"/>
          <w:b/>
          <w:bCs/>
          <w:sz w:val="24"/>
          <w:szCs w:val="24"/>
        </w:rPr>
        <w:t>1</w:t>
      </w:r>
    </w:p>
    <w:p w14:paraId="05F4EC7A" w14:textId="2DEDE0AB" w:rsidR="00282168" w:rsidRPr="00271567" w:rsidRDefault="00282168" w:rsidP="00282168">
      <w:pPr>
        <w:jc w:val="center"/>
        <w:rPr>
          <w:rFonts w:ascii="Times New Roman" w:hAnsi="Times New Roman" w:cs="Times New Roman"/>
          <w:b/>
          <w:bCs/>
          <w:sz w:val="24"/>
          <w:szCs w:val="24"/>
        </w:rPr>
      </w:pPr>
      <w:r w:rsidRPr="00271567">
        <w:rPr>
          <w:rFonts w:ascii="Times New Roman" w:hAnsi="Times New Roman" w:cs="Times New Roman"/>
          <w:noProof/>
          <w:sz w:val="24"/>
          <w:szCs w:val="24"/>
        </w:rPr>
        <w:drawing>
          <wp:inline distT="0" distB="0" distL="0" distR="0" wp14:anchorId="5C90164A" wp14:editId="6276F057">
            <wp:extent cx="4070330" cy="3057525"/>
            <wp:effectExtent l="0" t="0" r="698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75843" cy="3061666"/>
                    </a:xfrm>
                    <a:prstGeom prst="rect">
                      <a:avLst/>
                    </a:prstGeom>
                    <a:noFill/>
                    <a:ln>
                      <a:noFill/>
                    </a:ln>
                  </pic:spPr>
                </pic:pic>
              </a:graphicData>
            </a:graphic>
          </wp:inline>
        </w:drawing>
      </w:r>
    </w:p>
    <w:sectPr w:rsidR="00282168" w:rsidRPr="00271567" w:rsidSect="00565E5E">
      <w:pgSz w:w="11906" w:h="16838" w:code="9"/>
      <w:pgMar w:top="992" w:right="1440" w:bottom="992"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6"/>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A91"/>
    <w:rsid w:val="0001100E"/>
    <w:rsid w:val="00044642"/>
    <w:rsid w:val="000602E7"/>
    <w:rsid w:val="000F1D17"/>
    <w:rsid w:val="0014156A"/>
    <w:rsid w:val="00271567"/>
    <w:rsid w:val="00282168"/>
    <w:rsid w:val="003D7313"/>
    <w:rsid w:val="003F2A4F"/>
    <w:rsid w:val="004D6447"/>
    <w:rsid w:val="004F7830"/>
    <w:rsid w:val="00565E5E"/>
    <w:rsid w:val="00606AFD"/>
    <w:rsid w:val="006D305C"/>
    <w:rsid w:val="007B178D"/>
    <w:rsid w:val="007B1FA3"/>
    <w:rsid w:val="007C7D7A"/>
    <w:rsid w:val="00822893"/>
    <w:rsid w:val="00902A6A"/>
    <w:rsid w:val="009967FA"/>
    <w:rsid w:val="009D66AE"/>
    <w:rsid w:val="009F0A91"/>
    <w:rsid w:val="00A15506"/>
    <w:rsid w:val="00B01ADE"/>
    <w:rsid w:val="00B57E8C"/>
    <w:rsid w:val="00B9226F"/>
    <w:rsid w:val="00C6432C"/>
    <w:rsid w:val="00EF54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F3E1B"/>
  <w15:chartTrackingRefBased/>
  <w15:docId w15:val="{0D737D07-314D-44B6-8493-75ACC786D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506"/>
    <w:rPr>
      <w:color w:val="0563C1" w:themeColor="hyperlink"/>
      <w:u w:val="single"/>
    </w:rPr>
  </w:style>
  <w:style w:type="paragraph" w:styleId="ListParagraph">
    <w:name w:val="List Paragraph"/>
    <w:basedOn w:val="Normal"/>
    <w:uiPriority w:val="34"/>
    <w:qFormat/>
    <w:rsid w:val="007B1F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microsoft.com/office/2007/relationships/hdphoto" Target="media/hdphoto1.wdp"/><Relationship Id="rId3" Type="http://schemas.openxmlformats.org/officeDocument/2006/relationships/webSettings" Target="web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hyperlink" Target="mailto:chandragodugu@gmail.com" TargetMode="Externa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2653</TotalTime>
  <Pages>13</Pages>
  <Words>405</Words>
  <Characters>2310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Sapana Bansod</dc:creator>
  <cp:keywords/>
  <dc:description/>
  <cp:lastModifiedBy>Sapana Bansod</cp:lastModifiedBy>
  <cp:revision>24</cp:revision>
  <cp:lastPrinted>2020-12-17T12:18:00Z</cp:lastPrinted>
  <dcterms:created xsi:type="dcterms:W3CDTF">2020-12-17T11:38:00Z</dcterms:created>
  <dcterms:modified xsi:type="dcterms:W3CDTF">2020-12-23T03:20:00Z</dcterms:modified>
</cp:coreProperties>
</file>