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ACCF31" w14:textId="7CD8DE45" w:rsidR="0003243C" w:rsidRPr="001E7F1F" w:rsidRDefault="0003243C" w:rsidP="007C1CB4">
      <w:pPr>
        <w:pStyle w:val="BATitle"/>
        <w:tabs>
          <w:tab w:val="left" w:pos="6937"/>
        </w:tabs>
        <w:jc w:val="left"/>
        <w:rPr>
          <w:b/>
          <w:sz w:val="28"/>
          <w:szCs w:val="28"/>
        </w:rPr>
      </w:pPr>
      <w:r w:rsidRPr="001E7F1F">
        <w:rPr>
          <w:b/>
          <w:sz w:val="28"/>
          <w:szCs w:val="28"/>
        </w:rPr>
        <w:t xml:space="preserve">Supplementary </w:t>
      </w:r>
      <w:r>
        <w:rPr>
          <w:b/>
          <w:sz w:val="28"/>
          <w:szCs w:val="28"/>
          <w:lang w:eastAsia="zh-CN"/>
        </w:rPr>
        <w:t>Information</w:t>
      </w:r>
      <w:r w:rsidR="007C1CB4">
        <w:rPr>
          <w:b/>
          <w:sz w:val="28"/>
          <w:szCs w:val="28"/>
          <w:lang w:eastAsia="zh-CN"/>
        </w:rPr>
        <w:tab/>
      </w:r>
    </w:p>
    <w:p w14:paraId="7F82C7B5" w14:textId="3195EC1D" w:rsidR="0003243C" w:rsidRDefault="005726AC" w:rsidP="007C1CB4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i/>
          <w:iCs/>
          <w:vertAlign w:val="superscript"/>
        </w:rPr>
      </w:pPr>
      <w:r w:rsidRPr="005726AC">
        <w:rPr>
          <w:rFonts w:ascii="Times New Roman" w:hAnsi="Times New Roman" w:cs="Times New Roman"/>
          <w:b/>
          <w:bCs/>
          <w:sz w:val="30"/>
          <w:szCs w:val="30"/>
        </w:rPr>
        <w:t xml:space="preserve">The Strategy of Precise Targeting and In Situ Oxygenating for Enhanced Triple-Negative Breast Cancer </w:t>
      </w:r>
      <w:proofErr w:type="spellStart"/>
      <w:r w:rsidRPr="005726AC">
        <w:rPr>
          <w:rFonts w:ascii="Times New Roman" w:hAnsi="Times New Roman" w:cs="Times New Roman"/>
          <w:b/>
          <w:bCs/>
          <w:sz w:val="30"/>
          <w:szCs w:val="30"/>
        </w:rPr>
        <w:t>Chemophototherapy</w:t>
      </w:r>
      <w:proofErr w:type="spellEnd"/>
      <w:r w:rsidRPr="005726AC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  <w:proofErr w:type="spellStart"/>
      <w:r w:rsidR="0003243C" w:rsidRPr="0098013F">
        <w:rPr>
          <w:rFonts w:ascii="Times New Roman" w:hAnsi="Times New Roman" w:cs="Times New Roman"/>
          <w:i/>
          <w:iCs/>
        </w:rPr>
        <w:t>Manxiang</w:t>
      </w:r>
      <w:proofErr w:type="spellEnd"/>
      <w:r w:rsidR="0003243C" w:rsidRPr="0098013F">
        <w:rPr>
          <w:rFonts w:ascii="Times New Roman" w:hAnsi="Times New Roman" w:cs="Times New Roman"/>
          <w:i/>
          <w:iCs/>
        </w:rPr>
        <w:t xml:space="preserve"> Wu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1,</w:t>
      </w:r>
      <w:r w:rsidR="0003243C" w:rsidRPr="00D9452A">
        <w:rPr>
          <w:rFonts w:ascii="Times New Roman" w:hAnsi="Times New Roman" w:cs="Times New Roman"/>
          <w:i/>
          <w:iCs/>
          <w:vertAlign w:val="superscript"/>
        </w:rPr>
        <w:t>2</w:t>
      </w:r>
      <w:r w:rsidR="0003243C" w:rsidRPr="007E601A">
        <w:rPr>
          <w:rFonts w:cs="Times New Roman"/>
          <w:i/>
          <w:iCs/>
          <w:sz w:val="20"/>
          <w:vertAlign w:val="superscript"/>
        </w:rPr>
        <w:t>†</w:t>
      </w:r>
      <w:r w:rsidR="0003243C" w:rsidRPr="0098013F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="0003243C" w:rsidRPr="0098013F">
        <w:rPr>
          <w:rFonts w:ascii="Times New Roman" w:hAnsi="Times New Roman" w:cs="Times New Roman"/>
          <w:i/>
          <w:iCs/>
        </w:rPr>
        <w:t>Tianxiang</w:t>
      </w:r>
      <w:proofErr w:type="spellEnd"/>
      <w:r w:rsidR="0003243C" w:rsidRPr="0098013F">
        <w:rPr>
          <w:rFonts w:ascii="Times New Roman" w:hAnsi="Times New Roman" w:cs="Times New Roman"/>
          <w:i/>
          <w:iCs/>
        </w:rPr>
        <w:t xml:space="preserve"> Chen</w:t>
      </w:r>
      <w:r w:rsidR="0003243C" w:rsidRPr="00D9452A">
        <w:rPr>
          <w:rFonts w:ascii="Times New Roman" w:hAnsi="Times New Roman" w:cs="Times New Roman"/>
          <w:i/>
          <w:iCs/>
          <w:vertAlign w:val="superscript"/>
        </w:rPr>
        <w:t>2</w:t>
      </w:r>
      <w:r w:rsidR="0003243C" w:rsidRPr="007E601A">
        <w:rPr>
          <w:rFonts w:cs="Times New Roman"/>
          <w:i/>
          <w:iCs/>
          <w:sz w:val="20"/>
          <w:vertAlign w:val="superscript"/>
        </w:rPr>
        <w:t>†</w:t>
      </w:r>
      <w:r w:rsidR="0003243C" w:rsidRPr="0098013F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="0003243C" w:rsidRPr="0098013F">
        <w:rPr>
          <w:rFonts w:ascii="Times New Roman" w:hAnsi="Times New Roman" w:cs="Times New Roman"/>
          <w:i/>
          <w:iCs/>
        </w:rPr>
        <w:t>Lianfu</w:t>
      </w:r>
      <w:proofErr w:type="spellEnd"/>
      <w:r w:rsidR="0003243C" w:rsidRPr="0098013F">
        <w:rPr>
          <w:rFonts w:ascii="Times New Roman" w:hAnsi="Times New Roman" w:cs="Times New Roman"/>
          <w:i/>
          <w:iCs/>
        </w:rPr>
        <w:t xml:space="preserve"> Wang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1</w:t>
      </w:r>
      <w:r w:rsidR="0003243C" w:rsidRPr="0098013F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="0003243C" w:rsidRPr="00B91748">
        <w:rPr>
          <w:rFonts w:ascii="Times New Roman" w:hAnsi="Times New Roman" w:cs="Times New Roman"/>
          <w:i/>
          <w:iCs/>
        </w:rPr>
        <w:t>Ozioma</w:t>
      </w:r>
      <w:proofErr w:type="spellEnd"/>
      <w:r w:rsidR="0003243C" w:rsidRPr="00B91748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03243C" w:rsidRPr="00B91748">
        <w:rPr>
          <w:rFonts w:ascii="Times New Roman" w:hAnsi="Times New Roman" w:cs="Times New Roman"/>
          <w:i/>
          <w:iCs/>
        </w:rPr>
        <w:t>Udochukwu</w:t>
      </w:r>
      <w:proofErr w:type="spellEnd"/>
      <w:r w:rsidR="0003243C" w:rsidRPr="00B91748">
        <w:rPr>
          <w:rFonts w:ascii="Times New Roman" w:hAnsi="Times New Roman" w:cs="Times New Roman"/>
          <w:i/>
          <w:iCs/>
        </w:rPr>
        <w:t xml:space="preserve"> Akakuru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2</w:t>
      </w:r>
      <w:r w:rsidR="0003243C">
        <w:rPr>
          <w:rFonts w:ascii="Times New Roman" w:hAnsi="Times New Roman" w:cs="Times New Roman"/>
          <w:i/>
          <w:iCs/>
        </w:rPr>
        <w:t>,</w:t>
      </w:r>
      <w:r w:rsidR="0003243C" w:rsidRPr="00B91748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03243C">
        <w:rPr>
          <w:rFonts w:ascii="Times New Roman" w:hAnsi="Times New Roman" w:cs="Times New Roman"/>
          <w:i/>
          <w:iCs/>
        </w:rPr>
        <w:t>Xuehua</w:t>
      </w:r>
      <w:proofErr w:type="spellEnd"/>
      <w:r w:rsidR="0003243C">
        <w:rPr>
          <w:rFonts w:ascii="Times New Roman" w:hAnsi="Times New Roman" w:cs="Times New Roman"/>
          <w:i/>
          <w:iCs/>
        </w:rPr>
        <w:t xml:space="preserve"> Ma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2</w:t>
      </w:r>
      <w:r w:rsidR="0003243C">
        <w:rPr>
          <w:rFonts w:ascii="Times New Roman" w:hAnsi="Times New Roman" w:cs="Times New Roman"/>
          <w:i/>
          <w:iCs/>
        </w:rPr>
        <w:t xml:space="preserve">, </w:t>
      </w:r>
      <w:r w:rsidR="0003243C" w:rsidRPr="0098013F">
        <w:rPr>
          <w:rFonts w:ascii="Times New Roman" w:hAnsi="Times New Roman" w:cs="Times New Roman"/>
          <w:i/>
          <w:iCs/>
        </w:rPr>
        <w:t>Jinshan Xu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1</w:t>
      </w:r>
      <w:r w:rsidR="0003243C" w:rsidRPr="0098013F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="0003243C" w:rsidRPr="0098013F">
        <w:rPr>
          <w:rFonts w:ascii="Times New Roman" w:hAnsi="Times New Roman" w:cs="Times New Roman"/>
          <w:i/>
          <w:iCs/>
        </w:rPr>
        <w:t>Jiapeng</w:t>
      </w:r>
      <w:proofErr w:type="spellEnd"/>
      <w:r w:rsidR="0003243C" w:rsidRPr="0098013F">
        <w:rPr>
          <w:rFonts w:ascii="Times New Roman" w:hAnsi="Times New Roman" w:cs="Times New Roman"/>
          <w:i/>
          <w:iCs/>
        </w:rPr>
        <w:t xml:space="preserve"> Hu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2</w:t>
      </w:r>
      <w:r w:rsidR="0003243C">
        <w:rPr>
          <w:rFonts w:ascii="Times New Roman" w:hAnsi="Times New Roman" w:cs="Times New Roman"/>
          <w:i/>
          <w:iCs/>
          <w:vertAlign w:val="superscript"/>
        </w:rPr>
        <w:t>,3</w:t>
      </w:r>
      <w:r w:rsidR="0003243C" w:rsidRPr="0098013F">
        <w:rPr>
          <w:rFonts w:ascii="Times New Roman" w:hAnsi="Times New Roman" w:cs="Times New Roman"/>
          <w:i/>
          <w:iCs/>
        </w:rPr>
        <w:t>,</w:t>
      </w:r>
      <w:r w:rsidR="0003243C">
        <w:rPr>
          <w:rFonts w:ascii="Times New Roman" w:hAnsi="Times New Roman" w:cs="Times New Roman"/>
          <w:i/>
          <w:iCs/>
        </w:rPr>
        <w:t xml:space="preserve"> Jia Chen</w:t>
      </w:r>
      <w:r w:rsidR="0003243C">
        <w:rPr>
          <w:rFonts w:ascii="Times New Roman" w:hAnsi="Times New Roman" w:cs="Times New Roman"/>
          <w:i/>
          <w:iCs/>
          <w:vertAlign w:val="superscript"/>
        </w:rPr>
        <w:t>4</w:t>
      </w:r>
      <w:r w:rsidR="0003243C" w:rsidRPr="0098013F">
        <w:rPr>
          <w:rFonts w:ascii="Times New Roman" w:hAnsi="Times New Roman" w:cs="Times New Roman"/>
          <w:i/>
          <w:iCs/>
        </w:rPr>
        <w:t>,</w:t>
      </w:r>
      <w:r w:rsidR="0003243C">
        <w:rPr>
          <w:rFonts w:ascii="Times New Roman" w:hAnsi="Times New Roman" w:cs="Times New Roman"/>
          <w:i/>
          <w:iCs/>
        </w:rPr>
        <w:t>Q</w:t>
      </w:r>
      <w:r w:rsidR="0003243C">
        <w:rPr>
          <w:rFonts w:ascii="Times New Roman" w:hAnsi="Times New Roman" w:cs="Times New Roman" w:hint="eastAsia"/>
          <w:i/>
          <w:iCs/>
        </w:rPr>
        <w:t>ianla</w:t>
      </w:r>
      <w:r w:rsidR="0003243C">
        <w:rPr>
          <w:rFonts w:ascii="Times New Roman" w:hAnsi="Times New Roman" w:cs="Times New Roman"/>
          <w:i/>
          <w:iCs/>
        </w:rPr>
        <w:t>n Fang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2</w:t>
      </w:r>
      <w:r w:rsidR="0003243C">
        <w:rPr>
          <w:rFonts w:ascii="Times New Roman" w:hAnsi="Times New Roman" w:cs="Times New Roman"/>
          <w:i/>
          <w:iCs/>
        </w:rPr>
        <w:t>,</w:t>
      </w:r>
      <w:r w:rsidR="0003243C" w:rsidRPr="0098013F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="0003243C" w:rsidRPr="0098013F">
        <w:rPr>
          <w:rFonts w:ascii="Times New Roman" w:hAnsi="Times New Roman" w:cs="Times New Roman"/>
          <w:i/>
          <w:iCs/>
        </w:rPr>
        <w:t>Aiguo</w:t>
      </w:r>
      <w:proofErr w:type="spellEnd"/>
      <w:r w:rsidR="0003243C" w:rsidRPr="0098013F">
        <w:rPr>
          <w:rFonts w:ascii="Times New Roman" w:hAnsi="Times New Roman" w:cs="Times New Roman"/>
          <w:i/>
          <w:iCs/>
        </w:rPr>
        <w:t xml:space="preserve"> Wu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2</w:t>
      </w:r>
      <w:r w:rsidR="0003243C">
        <w:rPr>
          <w:rFonts w:ascii="Times New Roman" w:hAnsi="Times New Roman" w:cs="Times New Roman"/>
          <w:i/>
          <w:iCs/>
          <w:vertAlign w:val="superscript"/>
        </w:rPr>
        <w:t>*</w:t>
      </w:r>
      <w:r w:rsidR="0003243C" w:rsidRPr="0098013F">
        <w:rPr>
          <w:rFonts w:ascii="Times New Roman" w:hAnsi="Times New Roman" w:cs="Times New Roman"/>
          <w:i/>
          <w:iCs/>
        </w:rPr>
        <w:t xml:space="preserve">, </w:t>
      </w:r>
      <w:proofErr w:type="spellStart"/>
      <w:r w:rsidR="0003243C" w:rsidRPr="0098013F">
        <w:rPr>
          <w:rFonts w:ascii="Times New Roman" w:hAnsi="Times New Roman" w:cs="Times New Roman"/>
          <w:i/>
          <w:iCs/>
        </w:rPr>
        <w:t>Qiang</w:t>
      </w:r>
      <w:proofErr w:type="spellEnd"/>
      <w:r w:rsidR="0003243C" w:rsidRPr="0098013F">
        <w:rPr>
          <w:rFonts w:ascii="Times New Roman" w:hAnsi="Times New Roman" w:cs="Times New Roman"/>
          <w:i/>
          <w:iCs/>
        </w:rPr>
        <w:t xml:space="preserve"> Li</w:t>
      </w:r>
      <w:r w:rsidR="0003243C" w:rsidRPr="0098013F">
        <w:rPr>
          <w:rFonts w:ascii="Times New Roman" w:hAnsi="Times New Roman" w:cs="Times New Roman"/>
          <w:i/>
          <w:iCs/>
          <w:vertAlign w:val="superscript"/>
        </w:rPr>
        <w:t>1</w:t>
      </w:r>
      <w:r w:rsidR="0003243C">
        <w:rPr>
          <w:rFonts w:ascii="Times New Roman" w:hAnsi="Times New Roman" w:cs="Times New Roman"/>
          <w:i/>
          <w:iCs/>
          <w:vertAlign w:val="superscript"/>
        </w:rPr>
        <w:t>*</w:t>
      </w:r>
    </w:p>
    <w:p w14:paraId="60B2A6C3" w14:textId="28DAA71F" w:rsidR="0003243C" w:rsidRPr="0003243C" w:rsidRDefault="0003243C" w:rsidP="007C1CB4">
      <w:pPr>
        <w:pStyle w:val="RSCF01FootnoteAuthorAddress"/>
        <w:numPr>
          <w:ilvl w:val="0"/>
          <w:numId w:val="0"/>
        </w:numPr>
        <w:pBdr>
          <w:top w:val="none" w:sz="0" w:space="0" w:color="auto"/>
        </w:pBdr>
        <w:ind w:left="85" w:hanging="85"/>
        <w:jc w:val="both"/>
        <w:rPr>
          <w:rFonts w:ascii="Times New Roman" w:hAnsi="Times New Roman"/>
          <w:i w:val="0"/>
          <w:iCs/>
          <w:sz w:val="21"/>
          <w:szCs w:val="21"/>
          <w:lang w:val="en-US" w:eastAsia="zh-CN"/>
        </w:rPr>
      </w:pPr>
      <w:r w:rsidRPr="0003243C">
        <w:rPr>
          <w:rFonts w:ascii="Times New Roman" w:hAnsi="Times New Roman" w:hint="eastAsia"/>
          <w:i w:val="0"/>
          <w:iCs/>
          <w:sz w:val="21"/>
          <w:szCs w:val="21"/>
          <w:lang w:val="en-US" w:eastAsia="zh-CN"/>
        </w:rPr>
        <w:t>1</w:t>
      </w:r>
      <w:r w:rsidRPr="0003243C">
        <w:rPr>
          <w:rFonts w:ascii="Times New Roman" w:hAnsi="Times New Roman"/>
          <w:i w:val="0"/>
          <w:iCs/>
          <w:sz w:val="21"/>
          <w:szCs w:val="21"/>
          <w:lang w:val="en-US" w:eastAsia="zh-CN"/>
        </w:rPr>
        <w:t xml:space="preserve">.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Department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of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Radiology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, The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Affiliated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People’s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Hospital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of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Ningbo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University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, </w:t>
      </w:r>
      <w:proofErr w:type="spellStart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Ningbo</w:t>
      </w:r>
      <w:proofErr w:type="spellEnd"/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, 315100</w:t>
      </w:r>
      <w:r w:rsidRPr="0003243C">
        <w:rPr>
          <w:rFonts w:ascii="Times New Roman" w:eastAsia="宋体" w:hAnsi="Times New Roman"/>
          <w:i w:val="0"/>
          <w:iCs/>
          <w:sz w:val="21"/>
          <w:szCs w:val="21"/>
        </w:rPr>
        <w:t>,</w:t>
      </w:r>
      <w:r w:rsidRPr="0003243C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China.</w:t>
      </w:r>
    </w:p>
    <w:p w14:paraId="47B0279B" w14:textId="77777777" w:rsidR="00FA5F1C" w:rsidRPr="00B97D65" w:rsidRDefault="0003243C" w:rsidP="00FA5F1C">
      <w:pPr>
        <w:spacing w:line="360" w:lineRule="auto"/>
        <w:rPr>
          <w:rFonts w:ascii="Times New Roman" w:hAnsi="Times New Roman" w:cs="Times New Roman"/>
          <w:iCs/>
          <w:w w:val="105"/>
          <w:szCs w:val="21"/>
          <w:lang w:val="pt-BR" w:eastAsia="en-US"/>
        </w:rPr>
      </w:pPr>
      <w:r w:rsidRPr="0003243C">
        <w:rPr>
          <w:rFonts w:ascii="Times New Roman" w:hAnsi="Times New Roman"/>
          <w:iCs/>
          <w:szCs w:val="21"/>
        </w:rPr>
        <w:t xml:space="preserve">2. </w:t>
      </w:r>
      <w:r w:rsidR="00FA5F1C" w:rsidRPr="00B97D65">
        <w:rPr>
          <w:rFonts w:ascii="Times New Roman" w:hAnsi="Times New Roman" w:cs="Times New Roman"/>
          <w:iCs/>
          <w:w w:val="105"/>
          <w:szCs w:val="21"/>
          <w:lang w:val="pt-BR" w:eastAsia="en-US"/>
        </w:rPr>
        <w:t>Cixi Institute of Biomedical Engineering, International Cooperation Base of Biomedical Materials</w:t>
      </w:r>
      <w:r w:rsidR="00FA5F1C" w:rsidRPr="00B97D65">
        <w:rPr>
          <w:rFonts w:ascii="Times New Roman" w:hAnsi="Times New Roman" w:cs="Times New Roman" w:hint="eastAsia"/>
          <w:iCs/>
          <w:w w:val="105"/>
          <w:szCs w:val="21"/>
          <w:lang w:val="pt-BR" w:eastAsia="en-US"/>
        </w:rPr>
        <w:t xml:space="preserve"> </w:t>
      </w:r>
      <w:r w:rsidR="00FA5F1C" w:rsidRPr="00B97D65">
        <w:rPr>
          <w:rFonts w:ascii="Times New Roman" w:hAnsi="Times New Roman" w:cs="Times New Roman"/>
          <w:iCs/>
          <w:w w:val="105"/>
          <w:szCs w:val="21"/>
          <w:lang w:val="pt-BR" w:eastAsia="en-US"/>
        </w:rPr>
        <w:t>Technology and Application, Chinese Academy of Science (CAS) Key</w:t>
      </w:r>
      <w:r w:rsidR="00FA5F1C" w:rsidRPr="00B97D65">
        <w:rPr>
          <w:rFonts w:ascii="Times New Roman" w:hAnsi="Times New Roman" w:cs="Times New Roman" w:hint="eastAsia"/>
          <w:iCs/>
          <w:w w:val="105"/>
          <w:szCs w:val="21"/>
          <w:lang w:val="pt-BR" w:eastAsia="en-US"/>
        </w:rPr>
        <w:t xml:space="preserve"> </w:t>
      </w:r>
      <w:r w:rsidR="00FA5F1C" w:rsidRPr="00B97D65">
        <w:rPr>
          <w:rFonts w:ascii="Times New Roman" w:hAnsi="Times New Roman" w:cs="Times New Roman"/>
          <w:iCs/>
          <w:w w:val="105"/>
          <w:szCs w:val="21"/>
          <w:lang w:val="pt-BR" w:eastAsia="en-US"/>
        </w:rPr>
        <w:t>Laboratory of Magnetic Materials and Devices, Zhejiang Engineering Research</w:t>
      </w:r>
      <w:r w:rsidR="00FA5F1C" w:rsidRPr="00B97D65">
        <w:rPr>
          <w:rFonts w:ascii="Times New Roman" w:hAnsi="Times New Roman" w:cs="Times New Roman" w:hint="eastAsia"/>
          <w:iCs/>
          <w:w w:val="105"/>
          <w:szCs w:val="21"/>
          <w:lang w:val="pt-BR" w:eastAsia="en-US"/>
        </w:rPr>
        <w:t xml:space="preserve"> </w:t>
      </w:r>
      <w:r w:rsidR="00FA5F1C" w:rsidRPr="00B97D65">
        <w:rPr>
          <w:rFonts w:ascii="Times New Roman" w:hAnsi="Times New Roman" w:cs="Times New Roman"/>
          <w:iCs/>
          <w:w w:val="105"/>
          <w:szCs w:val="21"/>
          <w:lang w:val="pt-BR" w:eastAsia="en-US"/>
        </w:rPr>
        <w:t>Center for Biomedical Materials, Ningbo Institute of Materials Technology and</w:t>
      </w:r>
      <w:r w:rsidR="00FA5F1C" w:rsidRPr="00B97D65">
        <w:rPr>
          <w:rFonts w:ascii="Times New Roman" w:hAnsi="Times New Roman" w:cs="Times New Roman" w:hint="eastAsia"/>
          <w:iCs/>
          <w:w w:val="105"/>
          <w:szCs w:val="21"/>
          <w:lang w:val="pt-BR" w:eastAsia="en-US"/>
        </w:rPr>
        <w:t xml:space="preserve"> </w:t>
      </w:r>
      <w:r w:rsidR="00FA5F1C" w:rsidRPr="00B97D65">
        <w:rPr>
          <w:rFonts w:ascii="Times New Roman" w:hAnsi="Times New Roman" w:cs="Times New Roman"/>
          <w:iCs/>
          <w:w w:val="105"/>
          <w:szCs w:val="21"/>
          <w:lang w:val="pt-BR" w:eastAsia="en-US"/>
        </w:rPr>
        <w:t xml:space="preserve">Engineering, CAS, 1219 Zhongguan West Road, Ningbo 315201, P. R. China. Advanced Energy Science and Technology Guangdong Laboratory, Huizhou 516000, P.R. China </w:t>
      </w:r>
    </w:p>
    <w:p w14:paraId="643B35E1" w14:textId="42A3D671" w:rsidR="0003243C" w:rsidRPr="0003243C" w:rsidRDefault="0003243C" w:rsidP="00FA5F1C">
      <w:pPr>
        <w:pStyle w:val="RSCF01FootnoteAuthorAddress"/>
        <w:numPr>
          <w:ilvl w:val="0"/>
          <w:numId w:val="0"/>
        </w:numPr>
        <w:pBdr>
          <w:top w:val="none" w:sz="0" w:space="0" w:color="auto"/>
        </w:pBdr>
        <w:ind w:left="85" w:hanging="85"/>
        <w:jc w:val="both"/>
        <w:rPr>
          <w:rFonts w:ascii="Times New Roman" w:hAnsi="Times New Roman"/>
          <w:i w:val="0"/>
          <w:iCs/>
          <w:sz w:val="21"/>
          <w:szCs w:val="21"/>
        </w:rPr>
      </w:pPr>
      <w:r w:rsidRPr="0003243C">
        <w:rPr>
          <w:rFonts w:ascii="Times New Roman" w:hAnsi="Times New Roman"/>
          <w:i w:val="0"/>
          <w:iCs/>
          <w:sz w:val="21"/>
          <w:szCs w:val="21"/>
        </w:rPr>
        <w:t>3. University of Chinese Academy of Sciences, Beijing, 100049, PR China</w:t>
      </w:r>
    </w:p>
    <w:p w14:paraId="4E8EE6CF" w14:textId="77777777" w:rsidR="0003243C" w:rsidRPr="0003243C" w:rsidRDefault="0003243C" w:rsidP="007C1CB4">
      <w:pPr>
        <w:pStyle w:val="RSCF01FootnoteAuthorAddress"/>
        <w:numPr>
          <w:ilvl w:val="0"/>
          <w:numId w:val="0"/>
        </w:numPr>
        <w:pBdr>
          <w:top w:val="none" w:sz="0" w:space="0" w:color="auto"/>
        </w:pBdr>
        <w:ind w:left="85" w:hanging="85"/>
        <w:rPr>
          <w:rFonts w:ascii="Times New Roman" w:hAnsi="Times New Roman"/>
          <w:i w:val="0"/>
          <w:iCs/>
          <w:sz w:val="21"/>
          <w:szCs w:val="21"/>
          <w:lang w:eastAsia="zh-CN"/>
        </w:rPr>
      </w:pPr>
      <w:r w:rsidRPr="0003243C">
        <w:rPr>
          <w:rFonts w:ascii="Times New Roman" w:hAnsi="Times New Roman" w:hint="eastAsia"/>
          <w:i w:val="0"/>
          <w:iCs/>
          <w:sz w:val="21"/>
          <w:szCs w:val="21"/>
          <w:lang w:eastAsia="zh-CN"/>
        </w:rPr>
        <w:t>4</w:t>
      </w:r>
      <w:r w:rsidRPr="0003243C">
        <w:rPr>
          <w:rFonts w:ascii="Times New Roman" w:hAnsi="Times New Roman"/>
          <w:i w:val="0"/>
          <w:iCs/>
          <w:sz w:val="21"/>
          <w:szCs w:val="21"/>
          <w:lang w:eastAsia="zh-CN"/>
        </w:rPr>
        <w:t xml:space="preserve">. School of Life Science and Engineering, Southwest </w:t>
      </w:r>
      <w:proofErr w:type="spellStart"/>
      <w:r w:rsidRPr="0003243C">
        <w:rPr>
          <w:rFonts w:ascii="Times New Roman" w:hAnsi="Times New Roman"/>
          <w:i w:val="0"/>
          <w:iCs/>
          <w:sz w:val="21"/>
          <w:szCs w:val="21"/>
          <w:lang w:eastAsia="zh-CN"/>
        </w:rPr>
        <w:t>Jiaotong</w:t>
      </w:r>
      <w:proofErr w:type="spellEnd"/>
      <w:r w:rsidRPr="0003243C">
        <w:rPr>
          <w:rFonts w:ascii="Times New Roman" w:hAnsi="Times New Roman"/>
          <w:i w:val="0"/>
          <w:iCs/>
          <w:sz w:val="21"/>
          <w:szCs w:val="21"/>
          <w:lang w:eastAsia="zh-CN"/>
        </w:rPr>
        <w:t xml:space="preserve"> University, Chengdu, 610031, </w:t>
      </w:r>
      <w:r w:rsidRPr="0003243C">
        <w:rPr>
          <w:rFonts w:ascii="Times New Roman" w:hAnsi="Times New Roman"/>
          <w:i w:val="0"/>
          <w:iCs/>
          <w:sz w:val="21"/>
          <w:szCs w:val="21"/>
          <w:lang w:val="en-US" w:eastAsia="zh-CN"/>
        </w:rPr>
        <w:t>C</w:t>
      </w:r>
      <w:proofErr w:type="spellStart"/>
      <w:r w:rsidRPr="0003243C">
        <w:rPr>
          <w:rFonts w:ascii="Times New Roman" w:hAnsi="Times New Roman"/>
          <w:i w:val="0"/>
          <w:iCs/>
          <w:sz w:val="21"/>
          <w:szCs w:val="21"/>
          <w:lang w:eastAsia="zh-CN"/>
        </w:rPr>
        <w:t>hina</w:t>
      </w:r>
      <w:proofErr w:type="spellEnd"/>
      <w:r w:rsidRPr="0003243C">
        <w:rPr>
          <w:rFonts w:ascii="Times New Roman" w:hAnsi="Times New Roman"/>
          <w:i w:val="0"/>
          <w:iCs/>
          <w:sz w:val="21"/>
          <w:szCs w:val="21"/>
          <w:lang w:eastAsia="zh-CN"/>
        </w:rPr>
        <w:t>.</w:t>
      </w:r>
    </w:p>
    <w:p w14:paraId="674A211B" w14:textId="77777777" w:rsidR="00884346" w:rsidRPr="004922D9" w:rsidRDefault="00884346" w:rsidP="00884346">
      <w:pPr>
        <w:pStyle w:val="RSCB04AHeadingSection"/>
        <w:spacing w:line="360" w:lineRule="auto"/>
        <w:rPr>
          <w:rFonts w:ascii="Times New Roman" w:hAnsi="Times New Roman" w:cs="Times New Roman"/>
          <w:b w:val="0"/>
          <w:sz w:val="21"/>
          <w:szCs w:val="21"/>
          <w:lang w:val="en-US" w:eastAsia="zh-CN"/>
        </w:rPr>
      </w:pPr>
      <w:r w:rsidRPr="004922D9">
        <w:rPr>
          <w:rFonts w:ascii="Times New Roman" w:hAnsi="Times New Roman" w:cs="Times New Roman"/>
          <w:b w:val="0"/>
          <w:sz w:val="21"/>
          <w:szCs w:val="21"/>
          <w:lang w:val="en-US" w:eastAsia="zh-CN"/>
        </w:rPr>
        <w:t xml:space="preserve">* </w:t>
      </w:r>
      <w:r w:rsidRPr="004922D9">
        <w:rPr>
          <w:rFonts w:ascii="Times New Roman" w:hAnsi="Times New Roman" w:cs="Times New Roman" w:hint="eastAsia"/>
          <w:b w:val="0"/>
          <w:sz w:val="21"/>
          <w:szCs w:val="21"/>
          <w:lang w:val="en-US" w:eastAsia="zh-CN"/>
        </w:rPr>
        <w:t>C</w:t>
      </w:r>
      <w:r w:rsidRPr="004922D9">
        <w:rPr>
          <w:rFonts w:ascii="Times New Roman" w:hAnsi="Times New Roman" w:cs="Times New Roman"/>
          <w:b w:val="0"/>
          <w:sz w:val="21"/>
          <w:szCs w:val="21"/>
          <w:lang w:val="en-US" w:eastAsia="zh-CN"/>
        </w:rPr>
        <w:t>orresponding Authors</w:t>
      </w:r>
    </w:p>
    <w:p w14:paraId="21E508A3" w14:textId="77777777" w:rsidR="00884346" w:rsidRPr="00A439AF" w:rsidRDefault="00884346" w:rsidP="00884346">
      <w:pPr>
        <w:pStyle w:val="RSCF01FootnoteAuthorAddress"/>
        <w:numPr>
          <w:ilvl w:val="0"/>
          <w:numId w:val="0"/>
        </w:numPr>
        <w:pBdr>
          <w:top w:val="none" w:sz="0" w:space="0" w:color="auto"/>
        </w:pBdr>
        <w:spacing w:line="360" w:lineRule="auto"/>
        <w:ind w:left="85" w:hanging="85"/>
        <w:jc w:val="both"/>
        <w:rPr>
          <w:rFonts w:ascii="Times New Roman" w:eastAsia="宋体" w:hAnsi="Times New Roman"/>
          <w:sz w:val="21"/>
          <w:szCs w:val="21"/>
          <w:lang w:val="pt-BR"/>
        </w:rPr>
      </w:pPr>
      <w:r w:rsidRPr="00A439AF">
        <w:rPr>
          <w:rFonts w:ascii="Times New Roman" w:hAnsi="Times New Roman"/>
          <w:sz w:val="21"/>
          <w:szCs w:val="21"/>
        </w:rPr>
        <w:t>E-mail</w:t>
      </w:r>
      <w:r>
        <w:rPr>
          <w:rFonts w:ascii="Times New Roman" w:hAnsi="Times New Roman"/>
          <w:sz w:val="21"/>
          <w:szCs w:val="21"/>
        </w:rPr>
        <w:t xml:space="preserve"> </w:t>
      </w:r>
      <w:r>
        <w:rPr>
          <w:rFonts w:ascii="Times New Roman" w:hAnsi="Times New Roman" w:hint="eastAsia"/>
          <w:sz w:val="21"/>
          <w:szCs w:val="21"/>
          <w:lang w:eastAsia="zh-CN"/>
        </w:rPr>
        <w:t>address</w:t>
      </w:r>
      <w:r>
        <w:rPr>
          <w:rFonts w:ascii="Times New Roman" w:hAnsi="Times New Roman"/>
          <w:sz w:val="21"/>
          <w:szCs w:val="21"/>
          <w:lang w:val="en-US" w:eastAsia="zh-CN"/>
        </w:rPr>
        <w:t>es</w:t>
      </w:r>
      <w:r w:rsidRPr="00A439AF">
        <w:rPr>
          <w:rFonts w:ascii="Times New Roman" w:hAnsi="Times New Roman"/>
          <w:sz w:val="21"/>
          <w:szCs w:val="21"/>
        </w:rPr>
        <w:t>:</w:t>
      </w:r>
      <w:r w:rsidRPr="004922D9">
        <w:rPr>
          <w:rFonts w:ascii="Times New Roman" w:hAnsi="Times New Roman"/>
          <w:i w:val="0"/>
          <w:iCs/>
          <w:sz w:val="21"/>
          <w:szCs w:val="21"/>
        </w:rPr>
        <w:t xml:space="preserve"> </w:t>
      </w:r>
      <w:hyperlink r:id="rId7" w:history="1">
        <w:r w:rsidRPr="004922D9">
          <w:rPr>
            <w:rFonts w:ascii="Times New Roman" w:hAnsi="Times New Roman"/>
            <w:i w:val="0"/>
            <w:iCs/>
            <w:sz w:val="21"/>
            <w:szCs w:val="21"/>
          </w:rPr>
          <w:t>rmliqiang@nbu.edu.cn</w:t>
        </w:r>
      </w:hyperlink>
      <w:r w:rsidRPr="004922D9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(</w:t>
      </w:r>
      <w:proofErr w:type="spellStart"/>
      <w:r w:rsidRPr="004922D9">
        <w:rPr>
          <w:rFonts w:ascii="Times New Roman" w:hAnsi="Times New Roman"/>
          <w:i w:val="0"/>
          <w:iCs/>
          <w:sz w:val="21"/>
          <w:szCs w:val="21"/>
          <w:lang w:val="en-US" w:eastAsia="zh-CN"/>
        </w:rPr>
        <w:t>Qiang</w:t>
      </w:r>
      <w:proofErr w:type="spellEnd"/>
      <w:r w:rsidRPr="004922D9">
        <w:rPr>
          <w:rFonts w:ascii="Times New Roman" w:hAnsi="Times New Roman"/>
          <w:i w:val="0"/>
          <w:iCs/>
          <w:sz w:val="21"/>
          <w:szCs w:val="21"/>
          <w:lang w:val="en-US" w:eastAsia="zh-CN"/>
        </w:rPr>
        <w:t xml:space="preserve"> Li</w:t>
      </w:r>
      <w:r w:rsidRPr="004922D9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),</w:t>
      </w:r>
      <w:r w:rsidRPr="004922D9">
        <w:rPr>
          <w:rFonts w:ascii="Times New Roman" w:hAnsi="Times New Roman"/>
          <w:i w:val="0"/>
          <w:iCs/>
          <w:sz w:val="21"/>
          <w:szCs w:val="21"/>
          <w:lang w:val="pt-BR"/>
        </w:rPr>
        <w:t xml:space="preserve"> aiguo@nimte.ac.cn</w:t>
      </w:r>
      <w:r w:rsidRPr="004922D9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 xml:space="preserve"> (</w:t>
      </w:r>
      <w:r w:rsidRPr="004922D9">
        <w:rPr>
          <w:rFonts w:ascii="Times New Roman" w:hAnsi="Times New Roman"/>
          <w:b/>
          <w:bCs/>
          <w:i w:val="0"/>
          <w:iCs/>
          <w:sz w:val="21"/>
          <w:szCs w:val="21"/>
        </w:rPr>
        <w:t xml:space="preserve"> </w:t>
      </w:r>
      <w:proofErr w:type="spellStart"/>
      <w:r w:rsidRPr="004922D9">
        <w:rPr>
          <w:rFonts w:ascii="Times New Roman" w:hAnsi="Times New Roman"/>
          <w:i w:val="0"/>
          <w:iCs/>
          <w:sz w:val="21"/>
          <w:szCs w:val="21"/>
        </w:rPr>
        <w:t>Aiguo</w:t>
      </w:r>
      <w:proofErr w:type="spellEnd"/>
      <w:r w:rsidRPr="004922D9">
        <w:rPr>
          <w:rFonts w:ascii="Times New Roman" w:hAnsi="Times New Roman"/>
          <w:i w:val="0"/>
          <w:iCs/>
          <w:sz w:val="21"/>
          <w:szCs w:val="21"/>
        </w:rPr>
        <w:t xml:space="preserve"> Wu</w:t>
      </w:r>
      <w:r w:rsidRPr="004922D9">
        <w:rPr>
          <w:rFonts w:ascii="Times New Roman" w:eastAsia="宋体" w:hAnsi="Times New Roman"/>
          <w:i w:val="0"/>
          <w:iCs/>
          <w:sz w:val="21"/>
          <w:szCs w:val="21"/>
          <w:lang w:val="pt-BR"/>
        </w:rPr>
        <w:t>)</w:t>
      </w:r>
    </w:p>
    <w:p w14:paraId="6A892A68" w14:textId="77777777" w:rsidR="00884346" w:rsidRPr="00A439AF" w:rsidRDefault="00884346" w:rsidP="00884346">
      <w:pPr>
        <w:pStyle w:val="RSCF01FootnoteAuthorAddress"/>
        <w:numPr>
          <w:ilvl w:val="0"/>
          <w:numId w:val="0"/>
        </w:numPr>
        <w:pBdr>
          <w:top w:val="none" w:sz="0" w:space="0" w:color="auto"/>
        </w:pBdr>
        <w:ind w:left="85" w:hanging="85"/>
        <w:rPr>
          <w:rFonts w:ascii="Times New Roman" w:hAnsi="Times New Roman"/>
          <w:i w:val="0"/>
          <w:iCs/>
          <w:sz w:val="21"/>
          <w:szCs w:val="21"/>
          <w:lang w:eastAsia="zh-CN"/>
        </w:rPr>
      </w:pPr>
      <w:r w:rsidRPr="00A439AF">
        <w:rPr>
          <w:rFonts w:ascii="Times New Roman" w:hAnsi="Times New Roman"/>
          <w:i w:val="0"/>
          <w:iCs/>
          <w:sz w:val="21"/>
          <w:szCs w:val="21"/>
          <w:lang w:eastAsia="zh-CN"/>
        </w:rPr>
        <w:t>† These authors contributed equally.</w:t>
      </w:r>
    </w:p>
    <w:p w14:paraId="63DE79E7" w14:textId="4157A615" w:rsidR="0003243C" w:rsidRDefault="0003243C" w:rsidP="0003243C"/>
    <w:p w14:paraId="5A8B58DB" w14:textId="2EDCB29C" w:rsidR="00E6148A" w:rsidRDefault="00E6148A" w:rsidP="0003243C"/>
    <w:p w14:paraId="63BCD779" w14:textId="5EA31DC3" w:rsidR="00E6148A" w:rsidRDefault="00E6148A" w:rsidP="0003243C"/>
    <w:p w14:paraId="32B9B5C1" w14:textId="197E86E1" w:rsidR="00E6148A" w:rsidRDefault="00E6148A" w:rsidP="0003243C"/>
    <w:p w14:paraId="26093072" w14:textId="49943C90" w:rsidR="00E6148A" w:rsidRDefault="00E6148A" w:rsidP="0003243C"/>
    <w:p w14:paraId="56E42E29" w14:textId="77777777" w:rsidR="00E6148A" w:rsidRDefault="00E6148A" w:rsidP="0003243C"/>
    <w:p w14:paraId="74EEF8D6" w14:textId="2DCFB176" w:rsidR="00CC0FF8" w:rsidRDefault="00C77E78" w:rsidP="00CC0FF8">
      <w:pPr>
        <w:jc w:val="center"/>
      </w:pPr>
      <w:r w:rsidRPr="00C77E78">
        <w:rPr>
          <w:noProof/>
        </w:rPr>
        <w:lastRenderedPageBreak/>
        <w:drawing>
          <wp:inline distT="0" distB="0" distL="0" distR="0" wp14:anchorId="13D7CB85" wp14:editId="389AF369">
            <wp:extent cx="4049486" cy="3568914"/>
            <wp:effectExtent l="0" t="0" r="190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77667" cy="359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EA394" w14:textId="643DF317" w:rsidR="004B7C40" w:rsidRPr="00E6148A" w:rsidRDefault="004B7C40" w:rsidP="004B7C40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 xml:space="preserve">Fig. S1 STM images </w:t>
      </w:r>
      <w:r w:rsidR="00272334" w:rsidRPr="00E6148A">
        <w:rPr>
          <w:rFonts w:ascii="Times New Roman" w:hAnsi="Times New Roman" w:cs="Times New Roman"/>
          <w:sz w:val="24"/>
        </w:rPr>
        <w:t>of SiO</w:t>
      </w:r>
      <w:r w:rsidR="00272334" w:rsidRPr="00E6148A">
        <w:rPr>
          <w:rFonts w:ascii="Times New Roman" w:hAnsi="Times New Roman" w:cs="Times New Roman"/>
          <w:sz w:val="24"/>
          <w:vertAlign w:val="subscript"/>
        </w:rPr>
        <w:t>2</w:t>
      </w:r>
      <w:r w:rsidR="00272334" w:rsidRPr="00E6148A">
        <w:rPr>
          <w:rFonts w:ascii="Times New Roman" w:hAnsi="Times New Roman" w:cs="Times New Roman"/>
          <w:sz w:val="24"/>
        </w:rPr>
        <w:t>, MnO</w:t>
      </w:r>
      <w:r w:rsidR="00272334" w:rsidRPr="00E6148A">
        <w:rPr>
          <w:rFonts w:ascii="Times New Roman" w:hAnsi="Times New Roman" w:cs="Times New Roman"/>
          <w:sz w:val="24"/>
          <w:vertAlign w:val="subscript"/>
        </w:rPr>
        <w:t>2</w:t>
      </w:r>
      <w:r w:rsidR="00272334" w:rsidRPr="00E6148A">
        <w:rPr>
          <w:rFonts w:ascii="Times New Roman" w:hAnsi="Times New Roman" w:cs="Times New Roman"/>
          <w:sz w:val="24"/>
        </w:rPr>
        <w:t>-SiO</w:t>
      </w:r>
      <w:r w:rsidR="00272334" w:rsidRPr="00E6148A">
        <w:rPr>
          <w:rFonts w:ascii="Times New Roman" w:hAnsi="Times New Roman" w:cs="Times New Roman"/>
          <w:sz w:val="24"/>
          <w:vertAlign w:val="subscript"/>
        </w:rPr>
        <w:t>2</w:t>
      </w:r>
      <w:r w:rsidR="00272334" w:rsidRPr="00E6148A">
        <w:rPr>
          <w:rFonts w:ascii="Times New Roman" w:hAnsi="Times New Roman" w:cs="Times New Roman"/>
          <w:sz w:val="24"/>
        </w:rPr>
        <w:t xml:space="preserve">, </w:t>
      </w:r>
      <w:r w:rsidR="0092012A" w:rsidRPr="00E6148A">
        <w:rPr>
          <w:rFonts w:ascii="Times New Roman" w:hAnsi="Times New Roman" w:cs="Times New Roman"/>
          <w:sz w:val="24"/>
        </w:rPr>
        <w:t>H</w:t>
      </w:r>
      <w:r w:rsidR="00272334" w:rsidRPr="00E6148A">
        <w:rPr>
          <w:rFonts w:ascii="Times New Roman" w:hAnsi="Times New Roman" w:cs="Times New Roman"/>
          <w:sz w:val="24"/>
        </w:rPr>
        <w:t>M</w:t>
      </w:r>
      <w:r w:rsidR="00272334" w:rsidRPr="00E6148A">
        <w:rPr>
          <w:rFonts w:ascii="Times New Roman" w:hAnsi="Times New Roman" w:cs="Times New Roman"/>
          <w:sz w:val="24"/>
          <w:vertAlign w:val="subscript"/>
        </w:rPr>
        <w:t xml:space="preserve"> </w:t>
      </w:r>
      <w:r w:rsidR="00272334" w:rsidRPr="00E6148A">
        <w:rPr>
          <w:rFonts w:ascii="Times New Roman" w:hAnsi="Times New Roman" w:cs="Times New Roman"/>
          <w:sz w:val="24"/>
        </w:rPr>
        <w:t>and HM/D-I-BL;</w:t>
      </w:r>
      <w:r w:rsidRPr="00E6148A">
        <w:rPr>
          <w:rFonts w:ascii="Times New Roman" w:hAnsi="Times New Roman" w:cs="Times New Roman"/>
          <w:sz w:val="24"/>
        </w:rPr>
        <w:t xml:space="preserve"> HAADF-STEM image and elemental mapping for HM.</w:t>
      </w:r>
    </w:p>
    <w:p w14:paraId="161B9032" w14:textId="0ACBD089" w:rsidR="004D47F5" w:rsidRDefault="004D47F5" w:rsidP="00CC0FF8">
      <w:pPr>
        <w:jc w:val="center"/>
      </w:pPr>
    </w:p>
    <w:p w14:paraId="480BD1FD" w14:textId="0883B5EC" w:rsidR="00E6148A" w:rsidRDefault="00E6148A" w:rsidP="00CC0FF8">
      <w:pPr>
        <w:jc w:val="center"/>
      </w:pPr>
    </w:p>
    <w:p w14:paraId="3FE6DE80" w14:textId="16F29E15" w:rsidR="00E6148A" w:rsidRDefault="00E6148A" w:rsidP="00CC0FF8">
      <w:pPr>
        <w:jc w:val="center"/>
      </w:pPr>
    </w:p>
    <w:p w14:paraId="74A74D57" w14:textId="514EE7E8" w:rsidR="00E6148A" w:rsidRDefault="00E6148A" w:rsidP="00CC0FF8">
      <w:pPr>
        <w:jc w:val="center"/>
      </w:pPr>
    </w:p>
    <w:p w14:paraId="5B239F4C" w14:textId="00A315A8" w:rsidR="00E6148A" w:rsidRDefault="00E6148A" w:rsidP="00CC0FF8">
      <w:pPr>
        <w:jc w:val="center"/>
      </w:pPr>
    </w:p>
    <w:p w14:paraId="0B8288DA" w14:textId="29C8DD3A" w:rsidR="00E6148A" w:rsidRDefault="00E6148A" w:rsidP="00CC0FF8">
      <w:pPr>
        <w:jc w:val="center"/>
      </w:pPr>
    </w:p>
    <w:p w14:paraId="19DBCABC" w14:textId="1FFD4329" w:rsidR="00E6148A" w:rsidRDefault="00E6148A" w:rsidP="00CC0FF8">
      <w:pPr>
        <w:jc w:val="center"/>
      </w:pPr>
    </w:p>
    <w:p w14:paraId="52064835" w14:textId="560D0650" w:rsidR="00E6148A" w:rsidRDefault="00E6148A" w:rsidP="00CC0FF8">
      <w:pPr>
        <w:jc w:val="center"/>
      </w:pPr>
    </w:p>
    <w:p w14:paraId="4CB8002E" w14:textId="49EBCBBD" w:rsidR="00E6148A" w:rsidRDefault="00E6148A" w:rsidP="00CC0FF8">
      <w:pPr>
        <w:jc w:val="center"/>
      </w:pPr>
    </w:p>
    <w:p w14:paraId="75F3E221" w14:textId="28370F57" w:rsidR="00E6148A" w:rsidRDefault="00E6148A" w:rsidP="00CC0FF8">
      <w:pPr>
        <w:jc w:val="center"/>
      </w:pPr>
    </w:p>
    <w:p w14:paraId="6354401D" w14:textId="322C8BA0" w:rsidR="00E6148A" w:rsidRDefault="00E6148A" w:rsidP="00CC0FF8">
      <w:pPr>
        <w:jc w:val="center"/>
      </w:pPr>
    </w:p>
    <w:p w14:paraId="71F552F6" w14:textId="6B7C9F66" w:rsidR="00E6148A" w:rsidRDefault="00E6148A" w:rsidP="00CC0FF8">
      <w:pPr>
        <w:jc w:val="center"/>
      </w:pPr>
    </w:p>
    <w:p w14:paraId="26FC0BF6" w14:textId="2E63923E" w:rsidR="00E6148A" w:rsidRDefault="00E6148A" w:rsidP="00CC0FF8">
      <w:pPr>
        <w:jc w:val="center"/>
      </w:pPr>
    </w:p>
    <w:p w14:paraId="3CEE1F01" w14:textId="162831F9" w:rsidR="00E6148A" w:rsidRDefault="00E6148A" w:rsidP="00CC0FF8">
      <w:pPr>
        <w:jc w:val="center"/>
      </w:pPr>
    </w:p>
    <w:p w14:paraId="1F11D14F" w14:textId="099791DA" w:rsidR="00E6148A" w:rsidRDefault="00E6148A" w:rsidP="00CC0FF8">
      <w:pPr>
        <w:jc w:val="center"/>
      </w:pPr>
    </w:p>
    <w:p w14:paraId="16C31CFB" w14:textId="563B9948" w:rsidR="00E6148A" w:rsidRDefault="00E6148A" w:rsidP="00CC0FF8">
      <w:pPr>
        <w:jc w:val="center"/>
      </w:pPr>
    </w:p>
    <w:p w14:paraId="47743FAA" w14:textId="77777777" w:rsidR="00E6148A" w:rsidRPr="004B7C40" w:rsidRDefault="00E6148A" w:rsidP="00CC0FF8">
      <w:pPr>
        <w:jc w:val="center"/>
      </w:pPr>
    </w:p>
    <w:p w14:paraId="6E4D7391" w14:textId="75A7E09D" w:rsidR="00CC0FF8" w:rsidRDefault="00640FD6" w:rsidP="00CC0FF8">
      <w:pPr>
        <w:jc w:val="center"/>
      </w:pPr>
      <w:r w:rsidRPr="00640FD6">
        <w:rPr>
          <w:noProof/>
        </w:rPr>
        <w:lastRenderedPageBreak/>
        <w:drawing>
          <wp:inline distT="0" distB="0" distL="0" distR="0" wp14:anchorId="4460DED8" wp14:editId="4B88B960">
            <wp:extent cx="5270500" cy="1916430"/>
            <wp:effectExtent l="0" t="0" r="0" b="127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F64E" w14:textId="51BB34CC" w:rsidR="00CC0FF8" w:rsidRDefault="00CC0FF8" w:rsidP="004304E3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</w:t>
      </w:r>
      <w:r w:rsidR="004304E3" w:rsidRPr="00E6148A">
        <w:rPr>
          <w:rFonts w:ascii="Times New Roman" w:hAnsi="Times New Roman" w:cs="Times New Roman"/>
          <w:sz w:val="24"/>
        </w:rPr>
        <w:t>.</w:t>
      </w:r>
      <w:r w:rsidRPr="00E6148A">
        <w:rPr>
          <w:rFonts w:ascii="Times New Roman" w:hAnsi="Times New Roman" w:cs="Times New Roman"/>
          <w:sz w:val="24"/>
        </w:rPr>
        <w:t xml:space="preserve"> S2</w:t>
      </w:r>
      <w:r w:rsidR="004304E3" w:rsidRPr="00E6148A">
        <w:rPr>
          <w:rFonts w:ascii="Times New Roman" w:hAnsi="Times New Roman" w:cs="Times New Roman"/>
          <w:sz w:val="24"/>
        </w:rPr>
        <w:t xml:space="preserve"> </w:t>
      </w:r>
      <w:r w:rsidR="001C2A7A" w:rsidRPr="00E6148A">
        <w:rPr>
          <w:rFonts w:ascii="Times New Roman" w:hAnsi="Times New Roman" w:cs="Times New Roman"/>
          <w:sz w:val="24"/>
        </w:rPr>
        <w:t>(A)</w:t>
      </w:r>
      <w:r w:rsidR="00431F94" w:rsidRPr="00E6148A">
        <w:rPr>
          <w:rFonts w:ascii="Times New Roman" w:hAnsi="Times New Roman" w:cs="Times New Roman"/>
          <w:sz w:val="24"/>
        </w:rPr>
        <w:t xml:space="preserve"> </w:t>
      </w:r>
      <w:r w:rsidR="001C2A7A" w:rsidRPr="00E6148A">
        <w:rPr>
          <w:rFonts w:ascii="Times New Roman" w:hAnsi="Times New Roman" w:cs="Times New Roman"/>
          <w:sz w:val="24"/>
        </w:rPr>
        <w:t xml:space="preserve">Mn 2p and (B) O 1s </w:t>
      </w:r>
      <w:r w:rsidR="004304E3" w:rsidRPr="00E6148A">
        <w:rPr>
          <w:rFonts w:ascii="Times New Roman" w:hAnsi="Times New Roman" w:cs="Times New Roman"/>
          <w:sz w:val="24"/>
        </w:rPr>
        <w:t>XPS spectrum of HM.</w:t>
      </w:r>
    </w:p>
    <w:p w14:paraId="15E5605C" w14:textId="1BAE72A1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0E704FBA" w14:textId="05AF3FC2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2F2D96E5" w14:textId="0302A97C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182CA8CE" w14:textId="0454A781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3EAAC0FA" w14:textId="37BA0ABE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773ADF48" w14:textId="2894B934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6C91D708" w14:textId="31F33143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59B5ABC8" w14:textId="298C0CB2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7CCFD7DC" w14:textId="4C9912E6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2776E4B0" w14:textId="172FF354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2596AA9E" w14:textId="201C45B8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77AB60E8" w14:textId="04B1A5E9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2E36986A" w14:textId="7F81D9E5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339119A8" w14:textId="6092186C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5FBFD1A2" w14:textId="5CDA0AFE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33E495A1" w14:textId="634D15C8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1F4980C3" w14:textId="61DD69EB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0635353D" w14:textId="424828F8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65589AB1" w14:textId="13336806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362A5AFD" w14:textId="11F16737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75117182" w14:textId="393C81D6" w:rsidR="00E6148A" w:rsidRDefault="00E6148A" w:rsidP="004304E3">
      <w:pPr>
        <w:rPr>
          <w:rFonts w:ascii="Times New Roman" w:hAnsi="Times New Roman" w:cs="Times New Roman"/>
          <w:sz w:val="24"/>
        </w:rPr>
      </w:pPr>
    </w:p>
    <w:p w14:paraId="614DC116" w14:textId="77777777" w:rsidR="00E6148A" w:rsidRPr="00E6148A" w:rsidRDefault="00E6148A" w:rsidP="004304E3">
      <w:pPr>
        <w:rPr>
          <w:rFonts w:ascii="Times New Roman" w:hAnsi="Times New Roman" w:cs="Times New Roman"/>
          <w:sz w:val="24"/>
        </w:rPr>
      </w:pPr>
    </w:p>
    <w:p w14:paraId="0BD5BF2E" w14:textId="3CA9F2A1" w:rsidR="00CC0FF8" w:rsidRDefault="00CC0FF8" w:rsidP="00CC0FF8">
      <w:pPr>
        <w:jc w:val="center"/>
      </w:pPr>
      <w:r w:rsidRPr="00CC0FF8">
        <w:rPr>
          <w:noProof/>
        </w:rPr>
        <w:lastRenderedPageBreak/>
        <w:drawing>
          <wp:inline distT="0" distB="0" distL="0" distR="0" wp14:anchorId="0A0E7B0B" wp14:editId="4F63A47B">
            <wp:extent cx="3749334" cy="2506134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54068" cy="250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39A51" w14:textId="03138963" w:rsidR="004D47F5" w:rsidRPr="00E6148A" w:rsidRDefault="004D47F5" w:rsidP="004D47F5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Fig. S3 XRD result of HM.</w:t>
      </w:r>
    </w:p>
    <w:p w14:paraId="172DD150" w14:textId="7EF55ABB" w:rsidR="004D47F5" w:rsidRDefault="004D47F5" w:rsidP="00CC0FF8">
      <w:pPr>
        <w:jc w:val="center"/>
      </w:pPr>
    </w:p>
    <w:p w14:paraId="25A6ADCC" w14:textId="06663A50" w:rsidR="00E6148A" w:rsidRDefault="00E6148A" w:rsidP="00CC0FF8">
      <w:pPr>
        <w:jc w:val="center"/>
      </w:pPr>
    </w:p>
    <w:p w14:paraId="1AD7C251" w14:textId="62465A31" w:rsidR="00E6148A" w:rsidRDefault="00E6148A" w:rsidP="00CC0FF8">
      <w:pPr>
        <w:jc w:val="center"/>
      </w:pPr>
    </w:p>
    <w:p w14:paraId="3FFEEF8E" w14:textId="3238E7B0" w:rsidR="00E6148A" w:rsidRDefault="00E6148A" w:rsidP="00CC0FF8">
      <w:pPr>
        <w:jc w:val="center"/>
      </w:pPr>
    </w:p>
    <w:p w14:paraId="4C1D2141" w14:textId="14919E0C" w:rsidR="00E6148A" w:rsidRDefault="00E6148A" w:rsidP="00CC0FF8">
      <w:pPr>
        <w:jc w:val="center"/>
      </w:pPr>
    </w:p>
    <w:p w14:paraId="3168E743" w14:textId="207CB1F6" w:rsidR="00E6148A" w:rsidRDefault="00E6148A" w:rsidP="00CC0FF8">
      <w:pPr>
        <w:jc w:val="center"/>
      </w:pPr>
    </w:p>
    <w:p w14:paraId="6AC3DBD1" w14:textId="76D4DCA1" w:rsidR="00E6148A" w:rsidRDefault="00E6148A" w:rsidP="00CC0FF8">
      <w:pPr>
        <w:jc w:val="center"/>
      </w:pPr>
    </w:p>
    <w:p w14:paraId="5F21086B" w14:textId="114CDB7F" w:rsidR="00E6148A" w:rsidRDefault="00E6148A" w:rsidP="00CC0FF8">
      <w:pPr>
        <w:jc w:val="center"/>
      </w:pPr>
    </w:p>
    <w:p w14:paraId="4C8D5CD2" w14:textId="662EBB47" w:rsidR="00E6148A" w:rsidRDefault="00E6148A" w:rsidP="00CC0FF8">
      <w:pPr>
        <w:jc w:val="center"/>
      </w:pPr>
    </w:p>
    <w:p w14:paraId="29D38E94" w14:textId="341179F1" w:rsidR="00E6148A" w:rsidRDefault="00E6148A" w:rsidP="00CC0FF8">
      <w:pPr>
        <w:jc w:val="center"/>
      </w:pPr>
    </w:p>
    <w:p w14:paraId="1D7FD28B" w14:textId="4BBCD69E" w:rsidR="00E6148A" w:rsidRDefault="00E6148A" w:rsidP="00CC0FF8">
      <w:pPr>
        <w:jc w:val="center"/>
      </w:pPr>
    </w:p>
    <w:p w14:paraId="2682471D" w14:textId="6EEEE399" w:rsidR="00E6148A" w:rsidRDefault="00E6148A" w:rsidP="00CC0FF8">
      <w:pPr>
        <w:jc w:val="center"/>
      </w:pPr>
    </w:p>
    <w:p w14:paraId="5D9E4A09" w14:textId="1C8B1303" w:rsidR="00E6148A" w:rsidRDefault="00E6148A" w:rsidP="00CC0FF8">
      <w:pPr>
        <w:jc w:val="center"/>
      </w:pPr>
    </w:p>
    <w:p w14:paraId="1E652878" w14:textId="29CE36EC" w:rsidR="00E6148A" w:rsidRDefault="00E6148A" w:rsidP="00CC0FF8">
      <w:pPr>
        <w:jc w:val="center"/>
      </w:pPr>
    </w:p>
    <w:p w14:paraId="671DBF78" w14:textId="7B474039" w:rsidR="00E6148A" w:rsidRDefault="00E6148A" w:rsidP="00CC0FF8">
      <w:pPr>
        <w:jc w:val="center"/>
      </w:pPr>
    </w:p>
    <w:p w14:paraId="7777BE8B" w14:textId="47D5D3CE" w:rsidR="00E6148A" w:rsidRDefault="00E6148A" w:rsidP="00CC0FF8">
      <w:pPr>
        <w:jc w:val="center"/>
      </w:pPr>
    </w:p>
    <w:p w14:paraId="712B62AB" w14:textId="28753C59" w:rsidR="00E6148A" w:rsidRDefault="00E6148A" w:rsidP="00CC0FF8">
      <w:pPr>
        <w:jc w:val="center"/>
      </w:pPr>
    </w:p>
    <w:p w14:paraId="3498F07C" w14:textId="6A4E89D4" w:rsidR="00E6148A" w:rsidRDefault="00E6148A" w:rsidP="00CC0FF8">
      <w:pPr>
        <w:jc w:val="center"/>
      </w:pPr>
    </w:p>
    <w:p w14:paraId="620A807A" w14:textId="1517370A" w:rsidR="00E6148A" w:rsidRDefault="00E6148A" w:rsidP="00CC0FF8">
      <w:pPr>
        <w:jc w:val="center"/>
      </w:pPr>
    </w:p>
    <w:p w14:paraId="36A7421E" w14:textId="49A04E51" w:rsidR="000E0ABF" w:rsidRDefault="000E0ABF" w:rsidP="00CC0FF8">
      <w:pPr>
        <w:jc w:val="center"/>
      </w:pPr>
    </w:p>
    <w:p w14:paraId="25E955F7" w14:textId="0393A4B9" w:rsidR="000E0ABF" w:rsidRDefault="000E0ABF" w:rsidP="00CC0FF8">
      <w:pPr>
        <w:jc w:val="center"/>
      </w:pPr>
    </w:p>
    <w:p w14:paraId="52230554" w14:textId="2490433B" w:rsidR="000E0ABF" w:rsidRDefault="000E0ABF" w:rsidP="00CC0FF8">
      <w:pPr>
        <w:jc w:val="center"/>
      </w:pPr>
    </w:p>
    <w:p w14:paraId="4D6FEE7F" w14:textId="77777777" w:rsidR="000E0ABF" w:rsidRPr="004D47F5" w:rsidRDefault="000E0ABF" w:rsidP="00CC0FF8">
      <w:pPr>
        <w:jc w:val="center"/>
      </w:pPr>
    </w:p>
    <w:p w14:paraId="7051886A" w14:textId="77777777" w:rsidR="000E0ABF" w:rsidRDefault="000E0ABF" w:rsidP="000E0ABF">
      <w:pPr>
        <w:jc w:val="center"/>
        <w:rPr>
          <w:rFonts w:ascii="Times New Roman" w:hAnsi="Times New Roman" w:cs="Times New Roman"/>
          <w:sz w:val="24"/>
        </w:rPr>
      </w:pPr>
      <w:r w:rsidRPr="00E637E9">
        <w:rPr>
          <w:noProof/>
        </w:rPr>
        <w:lastRenderedPageBreak/>
        <w:drawing>
          <wp:inline distT="0" distB="0" distL="0" distR="0" wp14:anchorId="6293D878" wp14:editId="5CE46BC7">
            <wp:extent cx="4865298" cy="1793712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89491" cy="180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F01E0" w14:textId="44154C1B" w:rsidR="000E0ABF" w:rsidRDefault="000E0ABF" w:rsidP="000E0ABF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Fig. S</w:t>
      </w:r>
      <w:r>
        <w:rPr>
          <w:rFonts w:ascii="Times New Roman" w:hAnsi="Times New Roman" w:cs="Times New Roman"/>
          <w:sz w:val="24"/>
        </w:rPr>
        <w:t>4</w:t>
      </w:r>
      <w:r w:rsidRPr="00E6148A">
        <w:rPr>
          <w:rFonts w:ascii="Times New Roman" w:hAnsi="Times New Roman" w:cs="Times New Roman"/>
          <w:sz w:val="24"/>
        </w:rPr>
        <w:t xml:space="preserve"> The influence of different laser irradiation </w:t>
      </w:r>
      <w:r w:rsidRPr="00E6148A">
        <w:rPr>
          <w:rFonts w:ascii="Times New Roman" w:hAnsi="Times New Roman" w:cs="Times New Roman" w:hint="eastAsia"/>
          <w:sz w:val="24"/>
        </w:rPr>
        <w:t>pa</w:t>
      </w:r>
      <w:r w:rsidRPr="00E6148A">
        <w:rPr>
          <w:rFonts w:ascii="Times New Roman" w:hAnsi="Times New Roman" w:cs="Times New Roman"/>
          <w:sz w:val="24"/>
        </w:rPr>
        <w:t>rameters on DOX leakage. (A) The influence of laser irradiation power on DOX leakage; (B) The influence of laser irradiation time on DOX leakage (808nm laser, 1W/cm</w:t>
      </w:r>
      <w:r w:rsidRPr="00E6148A">
        <w:rPr>
          <w:rFonts w:ascii="Times New Roman" w:hAnsi="Times New Roman" w:cs="Times New Roman"/>
          <w:sz w:val="24"/>
          <w:vertAlign w:val="superscript"/>
        </w:rPr>
        <w:t>2</w:t>
      </w:r>
      <w:r w:rsidRPr="00E6148A">
        <w:rPr>
          <w:rFonts w:ascii="Times New Roman" w:hAnsi="Times New Roman" w:cs="Times New Roman"/>
          <w:sz w:val="24"/>
        </w:rPr>
        <w:t>, 5min).</w:t>
      </w:r>
    </w:p>
    <w:p w14:paraId="34826F73" w14:textId="0AFA4F38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3FBDD2E9" w14:textId="70511DFE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72F881F2" w14:textId="429E17AD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45FF1DF1" w14:textId="672C7513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2F944188" w14:textId="65A2B9E6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2EC28EF0" w14:textId="78F2539E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037ECAB7" w14:textId="32337AC4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7BF97216" w14:textId="2B9AC1BC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6B0719FE" w14:textId="0A7D172B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7BEE83B1" w14:textId="083F0A8D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75847067" w14:textId="74D90D8F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45EA27C0" w14:textId="4303D3E1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04E4447F" w14:textId="442462E0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42F201B1" w14:textId="5937C6BB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4BCFCF32" w14:textId="7E4C9424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5ADC2742" w14:textId="4ADAE452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4A75F35B" w14:textId="2A05D489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3CB74384" w14:textId="77777777" w:rsidR="000E0ABF" w:rsidRDefault="000E0ABF" w:rsidP="000E0ABF">
      <w:pPr>
        <w:rPr>
          <w:rFonts w:ascii="Times New Roman" w:hAnsi="Times New Roman" w:cs="Times New Roman"/>
          <w:sz w:val="24"/>
        </w:rPr>
      </w:pPr>
    </w:p>
    <w:p w14:paraId="186820F7" w14:textId="2387C6A5" w:rsidR="00CC0FF8" w:rsidRPr="00443071" w:rsidRDefault="00CC0FF8" w:rsidP="009F1B85">
      <w:pPr>
        <w:rPr>
          <w:rFonts w:ascii="Times New Roman" w:hAnsi="Times New Roman" w:cs="Times New Roman"/>
        </w:rPr>
      </w:pPr>
    </w:p>
    <w:p w14:paraId="33C88570" w14:textId="7A76898E" w:rsidR="00CC0FF8" w:rsidRDefault="003372C7" w:rsidP="00CC0FF8">
      <w:pPr>
        <w:jc w:val="center"/>
      </w:pPr>
      <w:r w:rsidRPr="003372C7">
        <w:rPr>
          <w:noProof/>
        </w:rPr>
        <w:lastRenderedPageBreak/>
        <w:drawing>
          <wp:inline distT="0" distB="0" distL="0" distR="0" wp14:anchorId="3088018D" wp14:editId="47A5E7E1">
            <wp:extent cx="2796988" cy="2475839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6297" cy="249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ACE7B" w14:textId="55913E2A" w:rsidR="00B47311" w:rsidRPr="00E6148A" w:rsidRDefault="00F53967" w:rsidP="00B47311">
      <w:pPr>
        <w:jc w:val="left"/>
        <w:rPr>
          <w:noProof/>
          <w:sz w:val="24"/>
        </w:rPr>
      </w:pPr>
      <w:r w:rsidRPr="00E6148A">
        <w:rPr>
          <w:rFonts w:ascii="Times New Roman" w:hAnsi="Times New Roman" w:cs="Times New Roman"/>
          <w:sz w:val="24"/>
        </w:rPr>
        <w:t>Figure S</w:t>
      </w:r>
      <w:r w:rsidR="000E0ABF">
        <w:rPr>
          <w:rFonts w:ascii="Times New Roman" w:hAnsi="Times New Roman" w:cs="Times New Roman"/>
          <w:sz w:val="24"/>
        </w:rPr>
        <w:t>5</w:t>
      </w:r>
      <w:r w:rsidRPr="00E6148A">
        <w:rPr>
          <w:rFonts w:ascii="Times New Roman" w:hAnsi="Times New Roman" w:cs="Times New Roman"/>
          <w:sz w:val="24"/>
        </w:rPr>
        <w:t>. The O</w:t>
      </w:r>
      <w:r w:rsidRPr="00E6148A">
        <w:rPr>
          <w:rFonts w:ascii="Times New Roman" w:hAnsi="Times New Roman" w:cs="Times New Roman"/>
          <w:sz w:val="24"/>
          <w:vertAlign w:val="subscript"/>
        </w:rPr>
        <w:t>2</w:t>
      </w:r>
      <w:r w:rsidRPr="00E6148A">
        <w:rPr>
          <w:rFonts w:ascii="Times New Roman" w:hAnsi="Times New Roman" w:cs="Times New Roman"/>
          <w:sz w:val="24"/>
        </w:rPr>
        <w:t xml:space="preserve"> generation </w:t>
      </w:r>
      <w:r w:rsidR="002671C7" w:rsidRPr="00E6148A">
        <w:rPr>
          <w:rFonts w:ascii="Times New Roman" w:hAnsi="Times New Roman" w:cs="Times New Roman" w:hint="eastAsia"/>
          <w:sz w:val="24"/>
        </w:rPr>
        <w:t>image</w:t>
      </w:r>
      <w:r w:rsidR="002671C7" w:rsidRPr="00E6148A">
        <w:rPr>
          <w:rFonts w:ascii="Times New Roman" w:hAnsi="Times New Roman" w:cs="Times New Roman"/>
          <w:sz w:val="24"/>
        </w:rPr>
        <w:t xml:space="preserve"> </w:t>
      </w:r>
      <w:r w:rsidRPr="00E6148A">
        <w:rPr>
          <w:rFonts w:ascii="Times New Roman" w:hAnsi="Times New Roman" w:cs="Times New Roman"/>
          <w:sz w:val="24"/>
        </w:rPr>
        <w:t xml:space="preserve">of HM/D-I-BL solutions under different PH values </w:t>
      </w:r>
      <w:r w:rsidRPr="00E6148A">
        <w:rPr>
          <w:rFonts w:ascii="Times New Roman" w:hAnsi="Times New Roman" w:cs="Times New Roman" w:hint="eastAsia"/>
          <w:sz w:val="24"/>
        </w:rPr>
        <w:t>w</w:t>
      </w:r>
      <w:r w:rsidRPr="00E6148A">
        <w:rPr>
          <w:rFonts w:ascii="Times New Roman" w:hAnsi="Times New Roman" w:cs="Times New Roman"/>
          <w:sz w:val="24"/>
        </w:rPr>
        <w:t xml:space="preserve">ith or without </w:t>
      </w:r>
      <w:r w:rsidR="00DB365D" w:rsidRPr="00E6148A">
        <w:rPr>
          <w:rFonts w:ascii="Times New Roman" w:hAnsi="Times New Roman" w:cs="Times New Roman"/>
          <w:sz w:val="24"/>
        </w:rPr>
        <w:t>laser</w:t>
      </w:r>
      <w:r w:rsidR="00B47311" w:rsidRPr="00E6148A">
        <w:rPr>
          <w:rFonts w:ascii="Times New Roman" w:hAnsi="Times New Roman" w:cs="Times New Roman"/>
          <w:sz w:val="24"/>
        </w:rPr>
        <w:t xml:space="preserve"> </w:t>
      </w:r>
      <w:r w:rsidR="00DB365D" w:rsidRPr="00E6148A">
        <w:rPr>
          <w:rFonts w:ascii="Times New Roman" w:hAnsi="Times New Roman" w:cs="Times New Roman"/>
          <w:sz w:val="24"/>
        </w:rPr>
        <w:t>irradiation</w:t>
      </w:r>
      <w:r w:rsidRPr="00E6148A">
        <w:rPr>
          <w:rFonts w:ascii="Times New Roman" w:hAnsi="Times New Roman" w:cs="Times New Roman"/>
          <w:sz w:val="24"/>
        </w:rPr>
        <w:t>.</w:t>
      </w:r>
      <w:r w:rsidR="00B47311" w:rsidRPr="00E6148A">
        <w:rPr>
          <w:noProof/>
          <w:sz w:val="24"/>
        </w:rPr>
        <w:t xml:space="preserve"> </w:t>
      </w:r>
    </w:p>
    <w:p w14:paraId="4043A4FB" w14:textId="47EFA8D4" w:rsidR="00B47311" w:rsidRDefault="00B47311" w:rsidP="00B47311">
      <w:pPr>
        <w:jc w:val="left"/>
        <w:rPr>
          <w:noProof/>
        </w:rPr>
      </w:pPr>
    </w:p>
    <w:p w14:paraId="502CA50E" w14:textId="5BC4F455" w:rsidR="00E6148A" w:rsidRDefault="00E6148A" w:rsidP="00B47311">
      <w:pPr>
        <w:jc w:val="left"/>
        <w:rPr>
          <w:noProof/>
        </w:rPr>
      </w:pPr>
    </w:p>
    <w:p w14:paraId="2DDE5073" w14:textId="44C11103" w:rsidR="00E6148A" w:rsidRDefault="00E6148A" w:rsidP="00B47311">
      <w:pPr>
        <w:jc w:val="left"/>
        <w:rPr>
          <w:noProof/>
        </w:rPr>
      </w:pPr>
    </w:p>
    <w:p w14:paraId="3DB673A3" w14:textId="1B7EFC00" w:rsidR="00E6148A" w:rsidRDefault="00E6148A" w:rsidP="00B47311">
      <w:pPr>
        <w:jc w:val="left"/>
        <w:rPr>
          <w:noProof/>
        </w:rPr>
      </w:pPr>
    </w:p>
    <w:p w14:paraId="71963FEC" w14:textId="2C1F3C38" w:rsidR="00E6148A" w:rsidRDefault="00E6148A" w:rsidP="00B47311">
      <w:pPr>
        <w:jc w:val="left"/>
        <w:rPr>
          <w:noProof/>
        </w:rPr>
      </w:pPr>
    </w:p>
    <w:p w14:paraId="4555F102" w14:textId="0D0BAA34" w:rsidR="00E6148A" w:rsidRDefault="00E6148A" w:rsidP="00B47311">
      <w:pPr>
        <w:jc w:val="left"/>
        <w:rPr>
          <w:noProof/>
        </w:rPr>
      </w:pPr>
    </w:p>
    <w:p w14:paraId="138D4384" w14:textId="2D63E264" w:rsidR="00E6148A" w:rsidRDefault="00E6148A" w:rsidP="00B47311">
      <w:pPr>
        <w:jc w:val="left"/>
        <w:rPr>
          <w:noProof/>
        </w:rPr>
      </w:pPr>
    </w:p>
    <w:p w14:paraId="6BF0DC16" w14:textId="123815F5" w:rsidR="00E6148A" w:rsidRDefault="00E6148A" w:rsidP="00B47311">
      <w:pPr>
        <w:jc w:val="left"/>
        <w:rPr>
          <w:noProof/>
        </w:rPr>
      </w:pPr>
    </w:p>
    <w:p w14:paraId="0CAF0317" w14:textId="31164DD7" w:rsidR="00E6148A" w:rsidRDefault="00E6148A" w:rsidP="00B47311">
      <w:pPr>
        <w:jc w:val="left"/>
        <w:rPr>
          <w:noProof/>
        </w:rPr>
      </w:pPr>
    </w:p>
    <w:p w14:paraId="3FB50BB2" w14:textId="1F8E764C" w:rsidR="00E6148A" w:rsidRDefault="00E6148A" w:rsidP="00B47311">
      <w:pPr>
        <w:jc w:val="left"/>
        <w:rPr>
          <w:noProof/>
        </w:rPr>
      </w:pPr>
    </w:p>
    <w:p w14:paraId="375CF1CA" w14:textId="03B4A45C" w:rsidR="00E6148A" w:rsidRDefault="00E6148A" w:rsidP="00B47311">
      <w:pPr>
        <w:jc w:val="left"/>
        <w:rPr>
          <w:noProof/>
        </w:rPr>
      </w:pPr>
    </w:p>
    <w:p w14:paraId="441205F5" w14:textId="027B6C1D" w:rsidR="00E6148A" w:rsidRDefault="00E6148A" w:rsidP="00B47311">
      <w:pPr>
        <w:jc w:val="left"/>
        <w:rPr>
          <w:noProof/>
        </w:rPr>
      </w:pPr>
    </w:p>
    <w:p w14:paraId="53EF3B6C" w14:textId="1BC7827E" w:rsidR="00E6148A" w:rsidRDefault="00E6148A" w:rsidP="00B47311">
      <w:pPr>
        <w:jc w:val="left"/>
        <w:rPr>
          <w:noProof/>
        </w:rPr>
      </w:pPr>
    </w:p>
    <w:p w14:paraId="4FE5E79A" w14:textId="1D920234" w:rsidR="00E6148A" w:rsidRDefault="00E6148A" w:rsidP="00B47311">
      <w:pPr>
        <w:jc w:val="left"/>
        <w:rPr>
          <w:noProof/>
        </w:rPr>
      </w:pPr>
    </w:p>
    <w:p w14:paraId="056B55D1" w14:textId="01C7ED00" w:rsidR="003D1E61" w:rsidRDefault="003D1E61" w:rsidP="00B47311">
      <w:pPr>
        <w:jc w:val="left"/>
        <w:rPr>
          <w:noProof/>
        </w:rPr>
      </w:pPr>
    </w:p>
    <w:p w14:paraId="6DDBC3B5" w14:textId="22EFE521" w:rsidR="003D1E61" w:rsidRDefault="003D1E61" w:rsidP="00B47311">
      <w:pPr>
        <w:jc w:val="left"/>
        <w:rPr>
          <w:noProof/>
        </w:rPr>
      </w:pPr>
    </w:p>
    <w:p w14:paraId="6835DC75" w14:textId="75575A8E" w:rsidR="003D1E61" w:rsidRDefault="003D1E61" w:rsidP="00B47311">
      <w:pPr>
        <w:jc w:val="left"/>
        <w:rPr>
          <w:noProof/>
        </w:rPr>
      </w:pPr>
    </w:p>
    <w:p w14:paraId="3339E290" w14:textId="4EB57438" w:rsidR="003D1E61" w:rsidRDefault="003D1E61" w:rsidP="00B47311">
      <w:pPr>
        <w:jc w:val="left"/>
        <w:rPr>
          <w:noProof/>
        </w:rPr>
      </w:pPr>
    </w:p>
    <w:p w14:paraId="2238743E" w14:textId="6AD03794" w:rsidR="003D1E61" w:rsidRDefault="003D1E61" w:rsidP="00B47311">
      <w:pPr>
        <w:jc w:val="left"/>
        <w:rPr>
          <w:noProof/>
        </w:rPr>
      </w:pPr>
    </w:p>
    <w:p w14:paraId="50F1066D" w14:textId="49905F89" w:rsidR="003D1E61" w:rsidRDefault="003D1E61" w:rsidP="00B47311">
      <w:pPr>
        <w:jc w:val="left"/>
        <w:rPr>
          <w:noProof/>
        </w:rPr>
      </w:pPr>
    </w:p>
    <w:p w14:paraId="42ADDFBD" w14:textId="77777777" w:rsidR="003D1E61" w:rsidRDefault="003D1E61" w:rsidP="00B47311">
      <w:pPr>
        <w:jc w:val="left"/>
        <w:rPr>
          <w:noProof/>
        </w:rPr>
      </w:pPr>
    </w:p>
    <w:p w14:paraId="1B6AF498" w14:textId="0F504D7D" w:rsidR="00E6148A" w:rsidRDefault="00E6148A" w:rsidP="00E637E9">
      <w:pPr>
        <w:jc w:val="center"/>
        <w:rPr>
          <w:noProof/>
        </w:rPr>
      </w:pPr>
    </w:p>
    <w:p w14:paraId="4386ACDF" w14:textId="20A2C3DA" w:rsidR="00E6148A" w:rsidRPr="00E637E9" w:rsidRDefault="00E6148A" w:rsidP="00B47311">
      <w:pPr>
        <w:jc w:val="left"/>
        <w:rPr>
          <w:noProof/>
        </w:rPr>
      </w:pPr>
    </w:p>
    <w:p w14:paraId="1F4037B2" w14:textId="7DA575A9" w:rsidR="00E6148A" w:rsidRDefault="00E6148A" w:rsidP="00B47311">
      <w:pPr>
        <w:jc w:val="left"/>
        <w:rPr>
          <w:noProof/>
        </w:rPr>
      </w:pPr>
    </w:p>
    <w:p w14:paraId="4F9FD7F8" w14:textId="422D1D6F" w:rsidR="00E6148A" w:rsidRDefault="00E6148A" w:rsidP="00B47311">
      <w:pPr>
        <w:jc w:val="left"/>
        <w:rPr>
          <w:noProof/>
        </w:rPr>
      </w:pPr>
    </w:p>
    <w:p w14:paraId="57CF0B15" w14:textId="3CE903B7" w:rsidR="00E6148A" w:rsidRDefault="00E6148A" w:rsidP="00B47311">
      <w:pPr>
        <w:jc w:val="left"/>
        <w:rPr>
          <w:noProof/>
        </w:rPr>
      </w:pPr>
    </w:p>
    <w:p w14:paraId="52404A36" w14:textId="076BE571" w:rsidR="00E6148A" w:rsidRDefault="00E6148A" w:rsidP="00B47311">
      <w:pPr>
        <w:jc w:val="left"/>
        <w:rPr>
          <w:noProof/>
        </w:rPr>
      </w:pPr>
    </w:p>
    <w:p w14:paraId="514DE223" w14:textId="33E93A7F" w:rsidR="00E6148A" w:rsidRDefault="00E6148A" w:rsidP="00B47311">
      <w:pPr>
        <w:jc w:val="left"/>
        <w:rPr>
          <w:noProof/>
        </w:rPr>
      </w:pPr>
    </w:p>
    <w:p w14:paraId="3B5DF198" w14:textId="77777777" w:rsidR="003D1E61" w:rsidRDefault="003D1E61" w:rsidP="00B47311">
      <w:pPr>
        <w:jc w:val="left"/>
        <w:rPr>
          <w:noProof/>
        </w:rPr>
      </w:pPr>
    </w:p>
    <w:p w14:paraId="24DA52AC" w14:textId="14AB267B" w:rsidR="002A295E" w:rsidRPr="00E637E9" w:rsidRDefault="00E637E9" w:rsidP="00E637E9">
      <w:pPr>
        <w:jc w:val="center"/>
        <w:rPr>
          <w:noProof/>
        </w:rPr>
      </w:pPr>
      <w:r w:rsidRPr="00E637E9">
        <w:rPr>
          <w:noProof/>
        </w:rPr>
        <w:lastRenderedPageBreak/>
        <w:drawing>
          <wp:inline distT="0" distB="0" distL="0" distR="0" wp14:anchorId="65C92EDF" wp14:editId="6FA9568A">
            <wp:extent cx="3246897" cy="2173856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68077" cy="218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FE52" w14:textId="59A26AFC" w:rsidR="002A295E" w:rsidRDefault="002A295E" w:rsidP="002043A6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Fig. S</w:t>
      </w:r>
      <w:r w:rsidR="00E637E9">
        <w:rPr>
          <w:rFonts w:ascii="Times New Roman" w:hAnsi="Times New Roman" w:cs="Times New Roman"/>
          <w:sz w:val="24"/>
        </w:rPr>
        <w:t xml:space="preserve">6 </w:t>
      </w:r>
      <w:r w:rsidR="002043A6" w:rsidRPr="002043A6">
        <w:rPr>
          <w:rFonts w:ascii="Times New Roman" w:hAnsi="Times New Roman" w:cs="Times New Roman"/>
          <w:sz w:val="24"/>
        </w:rPr>
        <w:t>UV–Vis absorbance spectra and photographs of MB solution</w:t>
      </w:r>
      <w:r w:rsidR="002508DF">
        <w:rPr>
          <w:rFonts w:ascii="Times New Roman" w:hAnsi="Times New Roman" w:cs="Times New Roman" w:hint="eastAsia"/>
          <w:sz w:val="24"/>
        </w:rPr>
        <w:t xml:space="preserve"> </w:t>
      </w:r>
      <w:r w:rsidR="002043A6" w:rsidRPr="002043A6">
        <w:rPr>
          <w:rFonts w:ascii="Times New Roman" w:hAnsi="Times New Roman" w:cs="Times New Roman"/>
          <w:sz w:val="24"/>
        </w:rPr>
        <w:t xml:space="preserve">in </w:t>
      </w:r>
      <w:r w:rsidR="00A02DFE">
        <w:rPr>
          <w:rFonts w:ascii="Times New Roman" w:hAnsi="Times New Roman" w:cs="Times New Roman"/>
          <w:sz w:val="24"/>
        </w:rPr>
        <w:t xml:space="preserve">the </w:t>
      </w:r>
      <w:r w:rsidR="002043A6" w:rsidRPr="002043A6">
        <w:rPr>
          <w:rFonts w:ascii="Times New Roman" w:hAnsi="Times New Roman" w:cs="Times New Roman"/>
          <w:sz w:val="24"/>
        </w:rPr>
        <w:t>presence and absence of 0.2mmol/L Mn</w:t>
      </w:r>
      <w:r w:rsidR="002043A6" w:rsidRPr="002508DF">
        <w:rPr>
          <w:rFonts w:ascii="Times New Roman" w:hAnsi="Times New Roman" w:cs="Times New Roman"/>
          <w:sz w:val="24"/>
          <w:vertAlign w:val="superscript"/>
        </w:rPr>
        <w:t>2+</w:t>
      </w:r>
      <w:r w:rsidR="002043A6" w:rsidRPr="002043A6">
        <w:rPr>
          <w:rFonts w:ascii="Times New Roman" w:hAnsi="Times New Roman" w:cs="Times New Roman"/>
          <w:sz w:val="24"/>
        </w:rPr>
        <w:t xml:space="preserve"> for 30 min. The decreased UV absorbance and faked color indicated the</w:t>
      </w:r>
      <w:r w:rsidR="002508DF">
        <w:rPr>
          <w:rFonts w:ascii="Times New Roman" w:hAnsi="Times New Roman" w:cs="Times New Roman" w:hint="eastAsia"/>
          <w:sz w:val="24"/>
        </w:rPr>
        <w:t xml:space="preserve"> </w:t>
      </w:r>
      <w:r w:rsidR="002043A6" w:rsidRPr="002043A6">
        <w:rPr>
          <w:rFonts w:ascii="Times New Roman" w:hAnsi="Times New Roman" w:cs="Times New Roman"/>
          <w:sz w:val="24"/>
        </w:rPr>
        <w:t>Fenton-like activity.</w:t>
      </w:r>
    </w:p>
    <w:p w14:paraId="6A40F781" w14:textId="5963F025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6A00A4F0" w14:textId="35C481CD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4EB45D8E" w14:textId="7875E062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5D2DFA99" w14:textId="47F3A81B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6984FC8E" w14:textId="2DD9D13E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183D0274" w14:textId="7793E831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003F87A8" w14:textId="2043E238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674A3BEF" w14:textId="25EA33E4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24D5732B" w14:textId="2BAFFB16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194032E4" w14:textId="4EED1BA3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794A08A3" w14:textId="283A5FE9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627E2983" w14:textId="1D0B6574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593FC4F7" w14:textId="7E742FE9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4A5F0B55" w14:textId="3B42A84D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073F6572" w14:textId="2623873B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3C079A7B" w14:textId="0ABE356E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3E148125" w14:textId="33AB4D85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4DC9C26E" w14:textId="5034CB01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145CC56D" w14:textId="460E94D4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387065A1" w14:textId="4AF79872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17A027C8" w14:textId="7622D960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31FA4125" w14:textId="68A1F949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28E56559" w14:textId="036DDC88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28B1EEAD" w14:textId="4D1E2F33" w:rsidR="00E6148A" w:rsidRDefault="00E6148A" w:rsidP="002A295E">
      <w:pPr>
        <w:rPr>
          <w:rFonts w:ascii="Times New Roman" w:hAnsi="Times New Roman" w:cs="Times New Roman"/>
          <w:sz w:val="24"/>
        </w:rPr>
      </w:pPr>
    </w:p>
    <w:p w14:paraId="1A0594E4" w14:textId="77777777" w:rsidR="00E6148A" w:rsidRPr="00E6148A" w:rsidRDefault="00E6148A" w:rsidP="002A295E">
      <w:pPr>
        <w:rPr>
          <w:rFonts w:ascii="Times New Roman" w:hAnsi="Times New Roman" w:cs="Times New Roman"/>
          <w:sz w:val="24"/>
        </w:rPr>
      </w:pPr>
    </w:p>
    <w:p w14:paraId="6F70AACA" w14:textId="027EC6B3" w:rsidR="002A295E" w:rsidRDefault="002A295E" w:rsidP="00B47311">
      <w:pPr>
        <w:jc w:val="left"/>
        <w:rPr>
          <w:noProof/>
        </w:rPr>
      </w:pPr>
    </w:p>
    <w:p w14:paraId="54997FD1" w14:textId="1FC95703" w:rsidR="00E27DC5" w:rsidRDefault="00E27DC5" w:rsidP="00B47311">
      <w:pPr>
        <w:jc w:val="left"/>
        <w:rPr>
          <w:noProof/>
        </w:rPr>
      </w:pPr>
    </w:p>
    <w:p w14:paraId="0A1BCFA8" w14:textId="67FA1108" w:rsidR="00E27DC5" w:rsidRDefault="00E27DC5" w:rsidP="00B47311">
      <w:pPr>
        <w:jc w:val="left"/>
        <w:rPr>
          <w:noProof/>
        </w:rPr>
      </w:pPr>
    </w:p>
    <w:p w14:paraId="7F6C582A" w14:textId="7A7F318D" w:rsidR="00E27DC5" w:rsidRDefault="00E27DC5" w:rsidP="00B47311">
      <w:pPr>
        <w:jc w:val="left"/>
        <w:rPr>
          <w:noProof/>
        </w:rPr>
      </w:pPr>
    </w:p>
    <w:p w14:paraId="7C9CD672" w14:textId="27DBC6BB" w:rsidR="00E27DC5" w:rsidRDefault="00E27DC5" w:rsidP="00B47311">
      <w:pPr>
        <w:jc w:val="left"/>
        <w:rPr>
          <w:noProof/>
        </w:rPr>
      </w:pPr>
    </w:p>
    <w:p w14:paraId="3563BC64" w14:textId="4E3F149B" w:rsidR="00E27DC5" w:rsidRDefault="00E27DC5" w:rsidP="00B47311">
      <w:pPr>
        <w:jc w:val="left"/>
        <w:rPr>
          <w:noProof/>
        </w:rPr>
      </w:pPr>
    </w:p>
    <w:p w14:paraId="650654B3" w14:textId="3EEC416D" w:rsidR="00E27DC5" w:rsidRDefault="00E27DC5" w:rsidP="00B47311">
      <w:pPr>
        <w:jc w:val="left"/>
        <w:rPr>
          <w:noProof/>
        </w:rPr>
      </w:pPr>
    </w:p>
    <w:p w14:paraId="0896C9BE" w14:textId="1BC63B05" w:rsidR="00E27DC5" w:rsidRDefault="00E27DC5" w:rsidP="00B47311">
      <w:pPr>
        <w:jc w:val="left"/>
        <w:rPr>
          <w:noProof/>
        </w:rPr>
      </w:pPr>
    </w:p>
    <w:p w14:paraId="1A6B727E" w14:textId="77777777" w:rsidR="00E27DC5" w:rsidRDefault="00E27DC5" w:rsidP="00E27DC5">
      <w:pPr>
        <w:jc w:val="left"/>
      </w:pPr>
      <w:r w:rsidRPr="002671C7">
        <w:rPr>
          <w:noProof/>
        </w:rPr>
        <w:drawing>
          <wp:inline distT="0" distB="0" distL="0" distR="0" wp14:anchorId="44D8100F" wp14:editId="2FECF9A0">
            <wp:extent cx="5270500" cy="249872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FCDA" w14:textId="28DD81C0" w:rsidR="00E27DC5" w:rsidRPr="00E6148A" w:rsidRDefault="00E27DC5" w:rsidP="00E27DC5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Fig. S</w:t>
      </w:r>
      <w:r w:rsidR="00E637E9">
        <w:rPr>
          <w:rFonts w:ascii="Times New Roman" w:hAnsi="Times New Roman" w:cs="Times New Roman"/>
          <w:sz w:val="24"/>
        </w:rPr>
        <w:t>7</w:t>
      </w:r>
      <w:r w:rsidRPr="00E6148A">
        <w:rPr>
          <w:rFonts w:ascii="Times New Roman" w:hAnsi="Times New Roman" w:cs="Times New Roman"/>
          <w:sz w:val="24"/>
        </w:rPr>
        <w:t xml:space="preserve"> The T1 weighted mapping result of HM/D-I-BL solutions under different PH values with or without GSH. </w:t>
      </w:r>
    </w:p>
    <w:p w14:paraId="1ED2DCC0" w14:textId="38634031" w:rsidR="00E27DC5" w:rsidRDefault="00E27DC5" w:rsidP="00B47311">
      <w:pPr>
        <w:jc w:val="left"/>
        <w:rPr>
          <w:noProof/>
        </w:rPr>
      </w:pPr>
    </w:p>
    <w:p w14:paraId="52A27217" w14:textId="3CFFB179" w:rsidR="00E27DC5" w:rsidRDefault="00E27DC5" w:rsidP="00B47311">
      <w:pPr>
        <w:jc w:val="left"/>
        <w:rPr>
          <w:noProof/>
        </w:rPr>
      </w:pPr>
    </w:p>
    <w:p w14:paraId="384855FC" w14:textId="4A177505" w:rsidR="00E27DC5" w:rsidRDefault="00E27DC5" w:rsidP="00B47311">
      <w:pPr>
        <w:jc w:val="left"/>
        <w:rPr>
          <w:noProof/>
        </w:rPr>
      </w:pPr>
    </w:p>
    <w:p w14:paraId="00F11DCE" w14:textId="3D112B46" w:rsidR="00E27DC5" w:rsidRDefault="00E27DC5" w:rsidP="00B47311">
      <w:pPr>
        <w:jc w:val="left"/>
        <w:rPr>
          <w:noProof/>
        </w:rPr>
      </w:pPr>
    </w:p>
    <w:p w14:paraId="56B5E230" w14:textId="1AB334DD" w:rsidR="00E27DC5" w:rsidRDefault="00E27DC5" w:rsidP="00B47311">
      <w:pPr>
        <w:jc w:val="left"/>
        <w:rPr>
          <w:noProof/>
        </w:rPr>
      </w:pPr>
    </w:p>
    <w:p w14:paraId="67FFCB90" w14:textId="5B3145E0" w:rsidR="00E27DC5" w:rsidRDefault="00E27DC5" w:rsidP="00B47311">
      <w:pPr>
        <w:jc w:val="left"/>
        <w:rPr>
          <w:noProof/>
        </w:rPr>
      </w:pPr>
    </w:p>
    <w:p w14:paraId="0C52982A" w14:textId="57A44B6A" w:rsidR="00E27DC5" w:rsidRDefault="00E27DC5" w:rsidP="00B47311">
      <w:pPr>
        <w:jc w:val="left"/>
        <w:rPr>
          <w:noProof/>
        </w:rPr>
      </w:pPr>
    </w:p>
    <w:p w14:paraId="54EDF846" w14:textId="485A7C4E" w:rsidR="00E27DC5" w:rsidRDefault="00E27DC5" w:rsidP="00B47311">
      <w:pPr>
        <w:jc w:val="left"/>
        <w:rPr>
          <w:noProof/>
        </w:rPr>
      </w:pPr>
    </w:p>
    <w:p w14:paraId="525FA53C" w14:textId="3A52D407" w:rsidR="00E27DC5" w:rsidRDefault="00E27DC5" w:rsidP="00B47311">
      <w:pPr>
        <w:jc w:val="left"/>
        <w:rPr>
          <w:noProof/>
        </w:rPr>
      </w:pPr>
    </w:p>
    <w:p w14:paraId="169CD33B" w14:textId="19604B3D" w:rsidR="00E27DC5" w:rsidRDefault="00E27DC5" w:rsidP="00B47311">
      <w:pPr>
        <w:jc w:val="left"/>
        <w:rPr>
          <w:noProof/>
        </w:rPr>
      </w:pPr>
    </w:p>
    <w:p w14:paraId="1E331D9B" w14:textId="2A0390DC" w:rsidR="00E27DC5" w:rsidRDefault="00E27DC5" w:rsidP="00B47311">
      <w:pPr>
        <w:jc w:val="left"/>
        <w:rPr>
          <w:noProof/>
        </w:rPr>
      </w:pPr>
    </w:p>
    <w:p w14:paraId="65D921AF" w14:textId="55EE27A4" w:rsidR="00E27DC5" w:rsidRDefault="00E27DC5" w:rsidP="00B47311">
      <w:pPr>
        <w:jc w:val="left"/>
        <w:rPr>
          <w:noProof/>
        </w:rPr>
      </w:pPr>
    </w:p>
    <w:p w14:paraId="2C739C17" w14:textId="6A37EC34" w:rsidR="00E27DC5" w:rsidRDefault="00E27DC5" w:rsidP="00B47311">
      <w:pPr>
        <w:jc w:val="left"/>
        <w:rPr>
          <w:noProof/>
        </w:rPr>
      </w:pPr>
    </w:p>
    <w:p w14:paraId="7E6D7C86" w14:textId="494F27A0" w:rsidR="00E27DC5" w:rsidRDefault="00E27DC5" w:rsidP="00B47311">
      <w:pPr>
        <w:jc w:val="left"/>
        <w:rPr>
          <w:noProof/>
        </w:rPr>
      </w:pPr>
    </w:p>
    <w:p w14:paraId="7CB00435" w14:textId="079E525A" w:rsidR="00E27DC5" w:rsidRDefault="00E27DC5" w:rsidP="00B47311">
      <w:pPr>
        <w:jc w:val="left"/>
        <w:rPr>
          <w:noProof/>
        </w:rPr>
      </w:pPr>
    </w:p>
    <w:p w14:paraId="5FCA0C27" w14:textId="65411C9E" w:rsidR="00E27DC5" w:rsidRDefault="00E27DC5" w:rsidP="00B47311">
      <w:pPr>
        <w:jc w:val="left"/>
        <w:rPr>
          <w:noProof/>
        </w:rPr>
      </w:pPr>
    </w:p>
    <w:p w14:paraId="0DF3BB2F" w14:textId="5A60AF1F" w:rsidR="00E27DC5" w:rsidRDefault="00E27DC5" w:rsidP="00B47311">
      <w:pPr>
        <w:jc w:val="left"/>
        <w:rPr>
          <w:noProof/>
        </w:rPr>
      </w:pPr>
    </w:p>
    <w:p w14:paraId="4A2B292E" w14:textId="74D79948" w:rsidR="00E27DC5" w:rsidRDefault="00E27DC5" w:rsidP="00B47311">
      <w:pPr>
        <w:jc w:val="left"/>
        <w:rPr>
          <w:noProof/>
        </w:rPr>
      </w:pPr>
    </w:p>
    <w:p w14:paraId="0E205B9E" w14:textId="0A6764A3" w:rsidR="00E27DC5" w:rsidRDefault="00E27DC5" w:rsidP="00B47311">
      <w:pPr>
        <w:jc w:val="left"/>
        <w:rPr>
          <w:noProof/>
        </w:rPr>
      </w:pPr>
    </w:p>
    <w:p w14:paraId="3B8C8972" w14:textId="1981B827" w:rsidR="00E27DC5" w:rsidRDefault="00E27DC5" w:rsidP="00B47311">
      <w:pPr>
        <w:jc w:val="left"/>
        <w:rPr>
          <w:noProof/>
        </w:rPr>
      </w:pPr>
    </w:p>
    <w:p w14:paraId="20826C90" w14:textId="77777777" w:rsidR="00E27DC5" w:rsidRPr="00E27DC5" w:rsidRDefault="00E27DC5" w:rsidP="00B47311">
      <w:pPr>
        <w:jc w:val="left"/>
        <w:rPr>
          <w:noProof/>
        </w:rPr>
      </w:pPr>
    </w:p>
    <w:p w14:paraId="05E256F7" w14:textId="224DB495" w:rsidR="002A295E" w:rsidRDefault="002A295E" w:rsidP="00B47311">
      <w:pPr>
        <w:jc w:val="left"/>
        <w:rPr>
          <w:noProof/>
        </w:rPr>
      </w:pPr>
      <w:r w:rsidRPr="00640FD6">
        <w:rPr>
          <w:noProof/>
        </w:rPr>
        <w:lastRenderedPageBreak/>
        <w:drawing>
          <wp:inline distT="0" distB="0" distL="0" distR="0" wp14:anchorId="00657834" wp14:editId="012309DB">
            <wp:extent cx="5270500" cy="2139950"/>
            <wp:effectExtent l="0" t="0" r="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83918" w14:textId="00D8E300" w:rsidR="002A295E" w:rsidRPr="00E6148A" w:rsidRDefault="002A295E" w:rsidP="002A295E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Fig. S</w:t>
      </w:r>
      <w:r w:rsidR="00E637E9">
        <w:rPr>
          <w:rFonts w:ascii="Times New Roman" w:hAnsi="Times New Roman" w:cs="Times New Roman"/>
          <w:sz w:val="24"/>
        </w:rPr>
        <w:t>8</w:t>
      </w:r>
      <w:r w:rsidRPr="00E6148A">
        <w:rPr>
          <w:rFonts w:ascii="Times New Roman" w:hAnsi="Times New Roman" w:cs="Times New Roman"/>
          <w:sz w:val="24"/>
        </w:rPr>
        <w:t xml:space="preserve"> In vitro infrared thermal images of different solutions after treated with </w:t>
      </w:r>
      <w:r w:rsidRPr="00E6148A">
        <w:rPr>
          <w:rFonts w:ascii="Times New Roman" w:hAnsi="Times New Roman" w:cs="Times New Roman" w:hint="eastAsia"/>
          <w:sz w:val="24"/>
        </w:rPr>
        <w:t>d</w:t>
      </w:r>
      <w:r w:rsidRPr="00E6148A">
        <w:rPr>
          <w:rFonts w:ascii="Times New Roman" w:hAnsi="Times New Roman" w:cs="Times New Roman"/>
          <w:sz w:val="24"/>
        </w:rPr>
        <w:t>eionized water, ICG and HM/D-I-BL plus laser irradiation (808nm, 1W/cm</w:t>
      </w:r>
      <w:r w:rsidRPr="00E6148A">
        <w:rPr>
          <w:rFonts w:ascii="Times New Roman" w:hAnsi="Times New Roman" w:cs="Times New Roman"/>
          <w:sz w:val="24"/>
          <w:vertAlign w:val="superscript"/>
        </w:rPr>
        <w:t>2</w:t>
      </w:r>
      <w:r w:rsidRPr="00E6148A">
        <w:rPr>
          <w:rFonts w:ascii="Times New Roman" w:hAnsi="Times New Roman" w:cs="Times New Roman"/>
          <w:sz w:val="24"/>
        </w:rPr>
        <w:t>). (B) The temperature changes of different solutions after laser irradiation.</w:t>
      </w:r>
    </w:p>
    <w:p w14:paraId="0EBE8385" w14:textId="632DAEBD" w:rsidR="002A295E" w:rsidRDefault="002A295E" w:rsidP="00B47311">
      <w:pPr>
        <w:jc w:val="left"/>
        <w:rPr>
          <w:noProof/>
        </w:rPr>
      </w:pPr>
    </w:p>
    <w:p w14:paraId="6A95868A" w14:textId="05573BF8" w:rsidR="00E6148A" w:rsidRDefault="00E6148A" w:rsidP="00B47311">
      <w:pPr>
        <w:jc w:val="left"/>
        <w:rPr>
          <w:noProof/>
        </w:rPr>
      </w:pPr>
    </w:p>
    <w:p w14:paraId="7EA458C8" w14:textId="01EED9A3" w:rsidR="00E6148A" w:rsidRDefault="00E6148A" w:rsidP="00B47311">
      <w:pPr>
        <w:jc w:val="left"/>
        <w:rPr>
          <w:noProof/>
        </w:rPr>
      </w:pPr>
    </w:p>
    <w:p w14:paraId="431FE1C3" w14:textId="3924BB60" w:rsidR="00E6148A" w:rsidRDefault="00E6148A" w:rsidP="00B47311">
      <w:pPr>
        <w:jc w:val="left"/>
        <w:rPr>
          <w:noProof/>
        </w:rPr>
      </w:pPr>
    </w:p>
    <w:p w14:paraId="513531EF" w14:textId="00C9726C" w:rsidR="00E6148A" w:rsidRDefault="00E6148A" w:rsidP="00B47311">
      <w:pPr>
        <w:jc w:val="left"/>
        <w:rPr>
          <w:noProof/>
        </w:rPr>
      </w:pPr>
    </w:p>
    <w:p w14:paraId="4B374F7B" w14:textId="23F10F02" w:rsidR="00E6148A" w:rsidRDefault="00E6148A" w:rsidP="00B47311">
      <w:pPr>
        <w:jc w:val="left"/>
        <w:rPr>
          <w:noProof/>
        </w:rPr>
      </w:pPr>
    </w:p>
    <w:p w14:paraId="71D97F30" w14:textId="3FF14EDF" w:rsidR="00E6148A" w:rsidRDefault="00E6148A" w:rsidP="00B47311">
      <w:pPr>
        <w:jc w:val="left"/>
        <w:rPr>
          <w:noProof/>
        </w:rPr>
      </w:pPr>
    </w:p>
    <w:p w14:paraId="276B935C" w14:textId="6500FBCC" w:rsidR="00E6148A" w:rsidRDefault="00E6148A" w:rsidP="00B47311">
      <w:pPr>
        <w:jc w:val="left"/>
        <w:rPr>
          <w:noProof/>
        </w:rPr>
      </w:pPr>
    </w:p>
    <w:p w14:paraId="71C8B6F8" w14:textId="3C203D95" w:rsidR="00E6148A" w:rsidRDefault="00E6148A" w:rsidP="00B47311">
      <w:pPr>
        <w:jc w:val="left"/>
        <w:rPr>
          <w:noProof/>
        </w:rPr>
      </w:pPr>
    </w:p>
    <w:p w14:paraId="3BE74FC6" w14:textId="33EC462F" w:rsidR="00E6148A" w:rsidRDefault="00E6148A" w:rsidP="00B47311">
      <w:pPr>
        <w:jc w:val="left"/>
        <w:rPr>
          <w:noProof/>
        </w:rPr>
      </w:pPr>
    </w:p>
    <w:p w14:paraId="0A4D3818" w14:textId="4F6D9AFA" w:rsidR="00E6148A" w:rsidRDefault="00E6148A" w:rsidP="00B47311">
      <w:pPr>
        <w:jc w:val="left"/>
        <w:rPr>
          <w:noProof/>
        </w:rPr>
      </w:pPr>
    </w:p>
    <w:p w14:paraId="3ADF53BE" w14:textId="249C8195" w:rsidR="00E6148A" w:rsidRDefault="00E6148A" w:rsidP="00B47311">
      <w:pPr>
        <w:jc w:val="left"/>
        <w:rPr>
          <w:noProof/>
        </w:rPr>
      </w:pPr>
    </w:p>
    <w:p w14:paraId="2323F7A3" w14:textId="35DFFF22" w:rsidR="00E6148A" w:rsidRDefault="00E6148A" w:rsidP="00B47311">
      <w:pPr>
        <w:jc w:val="left"/>
        <w:rPr>
          <w:noProof/>
        </w:rPr>
      </w:pPr>
    </w:p>
    <w:p w14:paraId="6D4B89CD" w14:textId="05F25E22" w:rsidR="00E6148A" w:rsidRDefault="00E6148A" w:rsidP="00B47311">
      <w:pPr>
        <w:jc w:val="left"/>
        <w:rPr>
          <w:noProof/>
        </w:rPr>
      </w:pPr>
    </w:p>
    <w:p w14:paraId="3E11FE1E" w14:textId="534E8E7A" w:rsidR="00E6148A" w:rsidRDefault="00E6148A" w:rsidP="00B47311">
      <w:pPr>
        <w:jc w:val="left"/>
        <w:rPr>
          <w:noProof/>
        </w:rPr>
      </w:pPr>
    </w:p>
    <w:p w14:paraId="07BCC666" w14:textId="7013F5FE" w:rsidR="00E6148A" w:rsidRDefault="00E6148A" w:rsidP="00B47311">
      <w:pPr>
        <w:jc w:val="left"/>
        <w:rPr>
          <w:noProof/>
        </w:rPr>
      </w:pPr>
    </w:p>
    <w:p w14:paraId="48D1014B" w14:textId="152B6301" w:rsidR="00E6148A" w:rsidRDefault="00E6148A" w:rsidP="00B47311">
      <w:pPr>
        <w:jc w:val="left"/>
        <w:rPr>
          <w:noProof/>
        </w:rPr>
      </w:pPr>
    </w:p>
    <w:p w14:paraId="3C81DF27" w14:textId="5D5AA113" w:rsidR="00E6148A" w:rsidRDefault="00E6148A" w:rsidP="00B47311">
      <w:pPr>
        <w:jc w:val="left"/>
        <w:rPr>
          <w:noProof/>
        </w:rPr>
      </w:pPr>
    </w:p>
    <w:p w14:paraId="78E241CC" w14:textId="1B031E88" w:rsidR="00E6148A" w:rsidRDefault="00E6148A" w:rsidP="00B47311">
      <w:pPr>
        <w:jc w:val="left"/>
        <w:rPr>
          <w:noProof/>
        </w:rPr>
      </w:pPr>
    </w:p>
    <w:p w14:paraId="61B6FEC7" w14:textId="4458FB0C" w:rsidR="00E6148A" w:rsidRDefault="00E6148A" w:rsidP="00B47311">
      <w:pPr>
        <w:jc w:val="left"/>
        <w:rPr>
          <w:noProof/>
        </w:rPr>
      </w:pPr>
    </w:p>
    <w:p w14:paraId="24A3E4A3" w14:textId="77777777" w:rsidR="00E6148A" w:rsidRDefault="00E6148A" w:rsidP="00B47311">
      <w:pPr>
        <w:jc w:val="left"/>
        <w:rPr>
          <w:noProof/>
        </w:rPr>
      </w:pPr>
    </w:p>
    <w:p w14:paraId="0602C9B4" w14:textId="10CCF2D6" w:rsidR="002A295E" w:rsidRDefault="002A295E" w:rsidP="00B47311">
      <w:pPr>
        <w:jc w:val="left"/>
        <w:rPr>
          <w:noProof/>
        </w:rPr>
      </w:pPr>
      <w:r w:rsidRPr="00D535F1">
        <w:rPr>
          <w:noProof/>
        </w:rPr>
        <w:lastRenderedPageBreak/>
        <w:drawing>
          <wp:inline distT="0" distB="0" distL="0" distR="0" wp14:anchorId="44E49318" wp14:editId="047ED563">
            <wp:extent cx="5270500" cy="195834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EF11" w14:textId="79CD495E" w:rsidR="002A295E" w:rsidRPr="00E6148A" w:rsidRDefault="002A295E" w:rsidP="002A295E">
      <w:pPr>
        <w:rPr>
          <w:rFonts w:ascii="Times New Roman" w:hAnsi="Times New Roman" w:cs="Times New Roman"/>
          <w:sz w:val="24"/>
        </w:rPr>
      </w:pPr>
      <w:r w:rsidRPr="00E6148A">
        <w:rPr>
          <w:rFonts w:ascii="Times New Roman" w:hAnsi="Times New Roman" w:cs="Times New Roman"/>
          <w:sz w:val="24"/>
        </w:rPr>
        <w:t>Fig. S</w:t>
      </w:r>
      <w:r w:rsidR="00E637E9">
        <w:rPr>
          <w:rFonts w:ascii="Times New Roman" w:hAnsi="Times New Roman" w:cs="Times New Roman"/>
          <w:sz w:val="24"/>
        </w:rPr>
        <w:t>9</w:t>
      </w:r>
      <w:r w:rsidRPr="00E6148A">
        <w:rPr>
          <w:rFonts w:ascii="Times New Roman" w:hAnsi="Times New Roman" w:cs="Times New Roman"/>
          <w:sz w:val="24"/>
        </w:rPr>
        <w:t xml:space="preserve"> H&amp;E staining of the major organs</w:t>
      </w:r>
      <w:r w:rsidRPr="00E6148A">
        <w:rPr>
          <w:rFonts w:ascii="Times New Roman" w:hAnsi="Times New Roman" w:cs="Times New Roman" w:hint="eastAsia"/>
          <w:sz w:val="24"/>
        </w:rPr>
        <w:t xml:space="preserve"> </w:t>
      </w:r>
      <w:r w:rsidRPr="00E6148A">
        <w:rPr>
          <w:rFonts w:ascii="Times New Roman" w:hAnsi="Times New Roman" w:cs="Times New Roman"/>
          <w:sz w:val="24"/>
        </w:rPr>
        <w:t>from 4T1-bearing mice after</w:t>
      </w:r>
      <w:r w:rsidRPr="00E6148A">
        <w:rPr>
          <w:rFonts w:ascii="Times New Roman" w:hAnsi="Times New Roman" w:cs="Times New Roman" w:hint="eastAsia"/>
          <w:sz w:val="24"/>
        </w:rPr>
        <w:t xml:space="preserve"> </w:t>
      </w:r>
      <w:r w:rsidRPr="00E6148A">
        <w:rPr>
          <w:rFonts w:ascii="Times New Roman" w:hAnsi="Times New Roman" w:cs="Times New Roman"/>
          <w:sz w:val="24"/>
        </w:rPr>
        <w:t xml:space="preserve">different treatments. The bar indicates 20 </w:t>
      </w:r>
      <w:proofErr w:type="spellStart"/>
      <w:r w:rsidRPr="00E6148A">
        <w:rPr>
          <w:rFonts w:ascii="Times New Roman" w:hAnsi="Times New Roman" w:cs="Times New Roman"/>
          <w:sz w:val="24"/>
        </w:rPr>
        <w:t>μm</w:t>
      </w:r>
      <w:proofErr w:type="spellEnd"/>
      <w:r w:rsidRPr="00E6148A">
        <w:rPr>
          <w:rFonts w:ascii="Times New Roman" w:hAnsi="Times New Roman" w:cs="Times New Roman"/>
          <w:sz w:val="24"/>
        </w:rPr>
        <w:t>.</w:t>
      </w:r>
    </w:p>
    <w:p w14:paraId="218CB43E" w14:textId="3E86FC8F" w:rsidR="002A295E" w:rsidRDefault="002A295E" w:rsidP="00B47311">
      <w:pPr>
        <w:jc w:val="left"/>
        <w:rPr>
          <w:noProof/>
        </w:rPr>
      </w:pPr>
    </w:p>
    <w:p w14:paraId="5B93CE64" w14:textId="5061C75E" w:rsidR="00E6148A" w:rsidRDefault="00E6148A" w:rsidP="00B47311">
      <w:pPr>
        <w:jc w:val="left"/>
        <w:rPr>
          <w:noProof/>
        </w:rPr>
      </w:pPr>
    </w:p>
    <w:p w14:paraId="522A3059" w14:textId="378D9FF2" w:rsidR="00E6148A" w:rsidRDefault="00E6148A" w:rsidP="00B47311">
      <w:pPr>
        <w:jc w:val="left"/>
        <w:rPr>
          <w:noProof/>
        </w:rPr>
      </w:pPr>
    </w:p>
    <w:p w14:paraId="4F3DEA0B" w14:textId="15488DC0" w:rsidR="00E6148A" w:rsidRDefault="00E6148A" w:rsidP="00B47311">
      <w:pPr>
        <w:jc w:val="left"/>
        <w:rPr>
          <w:noProof/>
        </w:rPr>
      </w:pPr>
    </w:p>
    <w:p w14:paraId="1B72CBDB" w14:textId="1E034084" w:rsidR="00E6148A" w:rsidRDefault="00E6148A" w:rsidP="00B47311">
      <w:pPr>
        <w:jc w:val="left"/>
        <w:rPr>
          <w:noProof/>
        </w:rPr>
      </w:pPr>
    </w:p>
    <w:p w14:paraId="7DCEC504" w14:textId="00692C15" w:rsidR="00E6148A" w:rsidRDefault="00E6148A" w:rsidP="00B47311">
      <w:pPr>
        <w:jc w:val="left"/>
        <w:rPr>
          <w:noProof/>
        </w:rPr>
      </w:pPr>
    </w:p>
    <w:p w14:paraId="5DCCDE65" w14:textId="177CAE73" w:rsidR="00E6148A" w:rsidRDefault="00E6148A" w:rsidP="00B47311">
      <w:pPr>
        <w:jc w:val="left"/>
        <w:rPr>
          <w:noProof/>
        </w:rPr>
      </w:pPr>
    </w:p>
    <w:p w14:paraId="253D26E7" w14:textId="360A3D71" w:rsidR="00E6148A" w:rsidRDefault="00E6148A" w:rsidP="00B47311">
      <w:pPr>
        <w:jc w:val="left"/>
        <w:rPr>
          <w:noProof/>
        </w:rPr>
      </w:pPr>
    </w:p>
    <w:p w14:paraId="41E3E381" w14:textId="5E9BA254" w:rsidR="00E6148A" w:rsidRDefault="00E6148A" w:rsidP="00B47311">
      <w:pPr>
        <w:jc w:val="left"/>
        <w:rPr>
          <w:noProof/>
        </w:rPr>
      </w:pPr>
    </w:p>
    <w:p w14:paraId="13AF61E3" w14:textId="4A4AEE1F" w:rsidR="00E6148A" w:rsidRDefault="00E6148A" w:rsidP="00B47311">
      <w:pPr>
        <w:jc w:val="left"/>
        <w:rPr>
          <w:noProof/>
        </w:rPr>
      </w:pPr>
    </w:p>
    <w:p w14:paraId="379DFEFE" w14:textId="434C270C" w:rsidR="00E6148A" w:rsidRDefault="00E6148A" w:rsidP="00B47311">
      <w:pPr>
        <w:jc w:val="left"/>
        <w:rPr>
          <w:noProof/>
        </w:rPr>
      </w:pPr>
    </w:p>
    <w:p w14:paraId="5B82C9DB" w14:textId="4386AFE0" w:rsidR="00E6148A" w:rsidRDefault="00E6148A" w:rsidP="00B47311">
      <w:pPr>
        <w:jc w:val="left"/>
        <w:rPr>
          <w:noProof/>
        </w:rPr>
      </w:pPr>
    </w:p>
    <w:p w14:paraId="2115EBA2" w14:textId="60FD75B9" w:rsidR="00E6148A" w:rsidRDefault="00E6148A" w:rsidP="00B47311">
      <w:pPr>
        <w:jc w:val="left"/>
        <w:rPr>
          <w:noProof/>
        </w:rPr>
      </w:pPr>
    </w:p>
    <w:p w14:paraId="769A2C2C" w14:textId="139D7864" w:rsidR="00E6148A" w:rsidRDefault="00E6148A" w:rsidP="00B47311">
      <w:pPr>
        <w:jc w:val="left"/>
        <w:rPr>
          <w:noProof/>
        </w:rPr>
      </w:pPr>
    </w:p>
    <w:p w14:paraId="1B205718" w14:textId="42B9E120" w:rsidR="00E6148A" w:rsidRDefault="00E6148A" w:rsidP="00B47311">
      <w:pPr>
        <w:jc w:val="left"/>
        <w:rPr>
          <w:noProof/>
        </w:rPr>
      </w:pPr>
    </w:p>
    <w:p w14:paraId="6FFE654F" w14:textId="0D817BFE" w:rsidR="00E6148A" w:rsidRDefault="00E6148A" w:rsidP="00B47311">
      <w:pPr>
        <w:jc w:val="left"/>
        <w:rPr>
          <w:noProof/>
        </w:rPr>
      </w:pPr>
    </w:p>
    <w:p w14:paraId="3B7E6F27" w14:textId="7C7B07A0" w:rsidR="00E6148A" w:rsidRDefault="00E6148A" w:rsidP="00B47311">
      <w:pPr>
        <w:jc w:val="left"/>
        <w:rPr>
          <w:noProof/>
        </w:rPr>
      </w:pPr>
    </w:p>
    <w:p w14:paraId="16E08AE0" w14:textId="3F3C6FB1" w:rsidR="00E6148A" w:rsidRDefault="00E6148A" w:rsidP="00B47311">
      <w:pPr>
        <w:jc w:val="left"/>
        <w:rPr>
          <w:noProof/>
        </w:rPr>
      </w:pPr>
    </w:p>
    <w:p w14:paraId="0C95BB9C" w14:textId="674B0F22" w:rsidR="00E6148A" w:rsidRDefault="00E6148A" w:rsidP="00B47311">
      <w:pPr>
        <w:jc w:val="left"/>
        <w:rPr>
          <w:noProof/>
        </w:rPr>
      </w:pPr>
    </w:p>
    <w:p w14:paraId="459085C9" w14:textId="54694237" w:rsidR="00E6148A" w:rsidRDefault="00E6148A" w:rsidP="00B47311">
      <w:pPr>
        <w:jc w:val="left"/>
        <w:rPr>
          <w:noProof/>
        </w:rPr>
      </w:pPr>
    </w:p>
    <w:p w14:paraId="651E1BC8" w14:textId="4F1CC5C3" w:rsidR="00E6148A" w:rsidRDefault="00E6148A" w:rsidP="00B47311">
      <w:pPr>
        <w:jc w:val="left"/>
        <w:rPr>
          <w:noProof/>
        </w:rPr>
      </w:pPr>
    </w:p>
    <w:p w14:paraId="1DDB9838" w14:textId="77777777" w:rsidR="00E6148A" w:rsidRPr="002A295E" w:rsidRDefault="00E6148A" w:rsidP="00B47311">
      <w:pPr>
        <w:jc w:val="left"/>
        <w:rPr>
          <w:noProof/>
        </w:rPr>
      </w:pPr>
    </w:p>
    <w:p w14:paraId="75778FE9" w14:textId="77777777" w:rsidR="00CC0FF8" w:rsidRDefault="00CC0FF8" w:rsidP="00964ED9"/>
    <w:sectPr w:rsidR="00CC0FF8" w:rsidSect="00C5256F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894CF1" w14:textId="77777777" w:rsidR="00F1046D" w:rsidRDefault="00F1046D" w:rsidP="005726AC">
      <w:r>
        <w:separator/>
      </w:r>
    </w:p>
  </w:endnote>
  <w:endnote w:type="continuationSeparator" w:id="0">
    <w:p w14:paraId="689E15D9" w14:textId="77777777" w:rsidR="00F1046D" w:rsidRDefault="00F1046D" w:rsidP="005726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AD556E" w14:textId="77777777" w:rsidR="00F1046D" w:rsidRDefault="00F1046D" w:rsidP="005726AC">
      <w:r>
        <w:separator/>
      </w:r>
    </w:p>
  </w:footnote>
  <w:footnote w:type="continuationSeparator" w:id="0">
    <w:p w14:paraId="68B8BF4F" w14:textId="77777777" w:rsidR="00F1046D" w:rsidRDefault="00F1046D" w:rsidP="005726A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C2B0EBB"/>
    <w:multiLevelType w:val="hybridMultilevel"/>
    <w:tmpl w:val="AAD643F4"/>
    <w:lvl w:ilvl="0" w:tplc="54A6E152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1A89"/>
    <w:rsid w:val="00001D01"/>
    <w:rsid w:val="00003598"/>
    <w:rsid w:val="000239F2"/>
    <w:rsid w:val="00024233"/>
    <w:rsid w:val="00031F9B"/>
    <w:rsid w:val="0003243C"/>
    <w:rsid w:val="00040C5D"/>
    <w:rsid w:val="0006220C"/>
    <w:rsid w:val="000730BA"/>
    <w:rsid w:val="00073E62"/>
    <w:rsid w:val="00077E87"/>
    <w:rsid w:val="00080EF6"/>
    <w:rsid w:val="00082F24"/>
    <w:rsid w:val="00091D80"/>
    <w:rsid w:val="00092EA5"/>
    <w:rsid w:val="00097BBF"/>
    <w:rsid w:val="000A6563"/>
    <w:rsid w:val="000C35D0"/>
    <w:rsid w:val="000D209C"/>
    <w:rsid w:val="000D74C7"/>
    <w:rsid w:val="000E0ABF"/>
    <w:rsid w:val="000E1D35"/>
    <w:rsid w:val="000E3456"/>
    <w:rsid w:val="000E4715"/>
    <w:rsid w:val="000F42D4"/>
    <w:rsid w:val="000F4A24"/>
    <w:rsid w:val="000F565C"/>
    <w:rsid w:val="000F7747"/>
    <w:rsid w:val="001018DF"/>
    <w:rsid w:val="00103542"/>
    <w:rsid w:val="00104ECA"/>
    <w:rsid w:val="001109A6"/>
    <w:rsid w:val="00115933"/>
    <w:rsid w:val="00116DE3"/>
    <w:rsid w:val="001220B5"/>
    <w:rsid w:val="00127D55"/>
    <w:rsid w:val="00135E0D"/>
    <w:rsid w:val="001408F9"/>
    <w:rsid w:val="00150122"/>
    <w:rsid w:val="0015174C"/>
    <w:rsid w:val="001604CC"/>
    <w:rsid w:val="00161B72"/>
    <w:rsid w:val="001621DE"/>
    <w:rsid w:val="00164A83"/>
    <w:rsid w:val="00171D64"/>
    <w:rsid w:val="00177895"/>
    <w:rsid w:val="00181718"/>
    <w:rsid w:val="00190FAB"/>
    <w:rsid w:val="00193B2D"/>
    <w:rsid w:val="001A378A"/>
    <w:rsid w:val="001A5C56"/>
    <w:rsid w:val="001B1247"/>
    <w:rsid w:val="001C2A7A"/>
    <w:rsid w:val="001D2687"/>
    <w:rsid w:val="001D6FCC"/>
    <w:rsid w:val="001E0A0A"/>
    <w:rsid w:val="001F0ADC"/>
    <w:rsid w:val="001F1D79"/>
    <w:rsid w:val="001F32D2"/>
    <w:rsid w:val="002043A6"/>
    <w:rsid w:val="002058FA"/>
    <w:rsid w:val="00223779"/>
    <w:rsid w:val="002239DC"/>
    <w:rsid w:val="0023206D"/>
    <w:rsid w:val="00234C2F"/>
    <w:rsid w:val="002508DF"/>
    <w:rsid w:val="00250A1A"/>
    <w:rsid w:val="00251AC4"/>
    <w:rsid w:val="00254A59"/>
    <w:rsid w:val="002655DF"/>
    <w:rsid w:val="002671C7"/>
    <w:rsid w:val="00272334"/>
    <w:rsid w:val="00276AFA"/>
    <w:rsid w:val="0028789E"/>
    <w:rsid w:val="002A07B2"/>
    <w:rsid w:val="002A295E"/>
    <w:rsid w:val="002B3B59"/>
    <w:rsid w:val="002B503B"/>
    <w:rsid w:val="002C3749"/>
    <w:rsid w:val="002C40D7"/>
    <w:rsid w:val="002E2F35"/>
    <w:rsid w:val="002E5A81"/>
    <w:rsid w:val="002E5CC6"/>
    <w:rsid w:val="00312469"/>
    <w:rsid w:val="00322574"/>
    <w:rsid w:val="003241D1"/>
    <w:rsid w:val="0032498D"/>
    <w:rsid w:val="00324EFC"/>
    <w:rsid w:val="0032571C"/>
    <w:rsid w:val="00330FAF"/>
    <w:rsid w:val="00332269"/>
    <w:rsid w:val="003372C7"/>
    <w:rsid w:val="00342F48"/>
    <w:rsid w:val="00347FD5"/>
    <w:rsid w:val="00357ABF"/>
    <w:rsid w:val="003611E4"/>
    <w:rsid w:val="00364D57"/>
    <w:rsid w:val="00372D26"/>
    <w:rsid w:val="003730F0"/>
    <w:rsid w:val="00375474"/>
    <w:rsid w:val="003811C4"/>
    <w:rsid w:val="003855CC"/>
    <w:rsid w:val="00386F4D"/>
    <w:rsid w:val="00390400"/>
    <w:rsid w:val="00391791"/>
    <w:rsid w:val="003A1F83"/>
    <w:rsid w:val="003A27D9"/>
    <w:rsid w:val="003A40E4"/>
    <w:rsid w:val="003B2BB7"/>
    <w:rsid w:val="003B53C9"/>
    <w:rsid w:val="003B645C"/>
    <w:rsid w:val="003B6578"/>
    <w:rsid w:val="003B7057"/>
    <w:rsid w:val="003C0F12"/>
    <w:rsid w:val="003C1EA6"/>
    <w:rsid w:val="003D09F2"/>
    <w:rsid w:val="003D1E61"/>
    <w:rsid w:val="003D317F"/>
    <w:rsid w:val="003E387B"/>
    <w:rsid w:val="004144ED"/>
    <w:rsid w:val="00417AA4"/>
    <w:rsid w:val="00420973"/>
    <w:rsid w:val="00422B48"/>
    <w:rsid w:val="004258A8"/>
    <w:rsid w:val="00426B12"/>
    <w:rsid w:val="004304E3"/>
    <w:rsid w:val="00431F94"/>
    <w:rsid w:val="00432432"/>
    <w:rsid w:val="00443071"/>
    <w:rsid w:val="004517B4"/>
    <w:rsid w:val="00465AEA"/>
    <w:rsid w:val="00472494"/>
    <w:rsid w:val="004846A3"/>
    <w:rsid w:val="004907D8"/>
    <w:rsid w:val="00494245"/>
    <w:rsid w:val="004956D0"/>
    <w:rsid w:val="004A0921"/>
    <w:rsid w:val="004B4AE1"/>
    <w:rsid w:val="004B67F3"/>
    <w:rsid w:val="004B6917"/>
    <w:rsid w:val="004B7C40"/>
    <w:rsid w:val="004D28D2"/>
    <w:rsid w:val="004D47F5"/>
    <w:rsid w:val="004D5C85"/>
    <w:rsid w:val="004E401B"/>
    <w:rsid w:val="004F16EE"/>
    <w:rsid w:val="00500955"/>
    <w:rsid w:val="00505116"/>
    <w:rsid w:val="00521D27"/>
    <w:rsid w:val="005501C4"/>
    <w:rsid w:val="00550753"/>
    <w:rsid w:val="005570D4"/>
    <w:rsid w:val="00567084"/>
    <w:rsid w:val="005726AC"/>
    <w:rsid w:val="005774DE"/>
    <w:rsid w:val="00580D36"/>
    <w:rsid w:val="005A699E"/>
    <w:rsid w:val="005D405E"/>
    <w:rsid w:val="005D41A2"/>
    <w:rsid w:val="005E09AD"/>
    <w:rsid w:val="005E5E26"/>
    <w:rsid w:val="005F0CCB"/>
    <w:rsid w:val="00603270"/>
    <w:rsid w:val="00605794"/>
    <w:rsid w:val="006139CD"/>
    <w:rsid w:val="00614D02"/>
    <w:rsid w:val="00617485"/>
    <w:rsid w:val="0062135F"/>
    <w:rsid w:val="006220E7"/>
    <w:rsid w:val="0063122C"/>
    <w:rsid w:val="00636794"/>
    <w:rsid w:val="00640FD6"/>
    <w:rsid w:val="00645F4B"/>
    <w:rsid w:val="00647FF0"/>
    <w:rsid w:val="006559F3"/>
    <w:rsid w:val="00662CBB"/>
    <w:rsid w:val="00664562"/>
    <w:rsid w:val="00672378"/>
    <w:rsid w:val="00683ABF"/>
    <w:rsid w:val="00685654"/>
    <w:rsid w:val="00692D87"/>
    <w:rsid w:val="006A294C"/>
    <w:rsid w:val="006A4189"/>
    <w:rsid w:val="006B5D29"/>
    <w:rsid w:val="006C3112"/>
    <w:rsid w:val="006C41E6"/>
    <w:rsid w:val="006E2C15"/>
    <w:rsid w:val="006E77E3"/>
    <w:rsid w:val="00700382"/>
    <w:rsid w:val="0070683F"/>
    <w:rsid w:val="0070790A"/>
    <w:rsid w:val="00711E3D"/>
    <w:rsid w:val="0071290D"/>
    <w:rsid w:val="00713874"/>
    <w:rsid w:val="0072326D"/>
    <w:rsid w:val="00756E1A"/>
    <w:rsid w:val="00770523"/>
    <w:rsid w:val="00795618"/>
    <w:rsid w:val="00795C1B"/>
    <w:rsid w:val="007A2877"/>
    <w:rsid w:val="007B202A"/>
    <w:rsid w:val="007C1CB4"/>
    <w:rsid w:val="007C466F"/>
    <w:rsid w:val="007D2664"/>
    <w:rsid w:val="007D39E4"/>
    <w:rsid w:val="007D7BF0"/>
    <w:rsid w:val="007F1435"/>
    <w:rsid w:val="00803989"/>
    <w:rsid w:val="008070FE"/>
    <w:rsid w:val="00813530"/>
    <w:rsid w:val="00831AAB"/>
    <w:rsid w:val="00832742"/>
    <w:rsid w:val="00833BD0"/>
    <w:rsid w:val="00836354"/>
    <w:rsid w:val="00844CB2"/>
    <w:rsid w:val="008535BC"/>
    <w:rsid w:val="0085478B"/>
    <w:rsid w:val="00855D80"/>
    <w:rsid w:val="00867B6B"/>
    <w:rsid w:val="008717D9"/>
    <w:rsid w:val="00871A01"/>
    <w:rsid w:val="00875CE6"/>
    <w:rsid w:val="00884346"/>
    <w:rsid w:val="00884615"/>
    <w:rsid w:val="00884E18"/>
    <w:rsid w:val="00890F1F"/>
    <w:rsid w:val="00894D06"/>
    <w:rsid w:val="008B3334"/>
    <w:rsid w:val="008B35EF"/>
    <w:rsid w:val="008C3853"/>
    <w:rsid w:val="008D5F32"/>
    <w:rsid w:val="008E21DB"/>
    <w:rsid w:val="008E3767"/>
    <w:rsid w:val="008F0C9A"/>
    <w:rsid w:val="0090203E"/>
    <w:rsid w:val="00903228"/>
    <w:rsid w:val="009052C9"/>
    <w:rsid w:val="00906868"/>
    <w:rsid w:val="0092012A"/>
    <w:rsid w:val="00921CF8"/>
    <w:rsid w:val="00933EFE"/>
    <w:rsid w:val="00945D94"/>
    <w:rsid w:val="009500D9"/>
    <w:rsid w:val="00957C8F"/>
    <w:rsid w:val="00964ED9"/>
    <w:rsid w:val="00976667"/>
    <w:rsid w:val="00981A89"/>
    <w:rsid w:val="009A08C7"/>
    <w:rsid w:val="009A4274"/>
    <w:rsid w:val="009A5D0C"/>
    <w:rsid w:val="009B159B"/>
    <w:rsid w:val="009B2A8A"/>
    <w:rsid w:val="009C0E91"/>
    <w:rsid w:val="009C336C"/>
    <w:rsid w:val="009C6A65"/>
    <w:rsid w:val="009D0C93"/>
    <w:rsid w:val="009D0CDC"/>
    <w:rsid w:val="009D26EA"/>
    <w:rsid w:val="009D32B3"/>
    <w:rsid w:val="009D52EE"/>
    <w:rsid w:val="009E2164"/>
    <w:rsid w:val="009E3166"/>
    <w:rsid w:val="009F1B85"/>
    <w:rsid w:val="009F2611"/>
    <w:rsid w:val="009F2B5D"/>
    <w:rsid w:val="009F4589"/>
    <w:rsid w:val="009F735A"/>
    <w:rsid w:val="009F79A4"/>
    <w:rsid w:val="00A02DFE"/>
    <w:rsid w:val="00A05F41"/>
    <w:rsid w:val="00A10951"/>
    <w:rsid w:val="00A16BFF"/>
    <w:rsid w:val="00A219F0"/>
    <w:rsid w:val="00A23007"/>
    <w:rsid w:val="00A236D9"/>
    <w:rsid w:val="00A24628"/>
    <w:rsid w:val="00A25AC0"/>
    <w:rsid w:val="00A278C9"/>
    <w:rsid w:val="00A35E36"/>
    <w:rsid w:val="00A37833"/>
    <w:rsid w:val="00A4744C"/>
    <w:rsid w:val="00A500F2"/>
    <w:rsid w:val="00A511E6"/>
    <w:rsid w:val="00A52B49"/>
    <w:rsid w:val="00A557EE"/>
    <w:rsid w:val="00A56B2E"/>
    <w:rsid w:val="00A57370"/>
    <w:rsid w:val="00A62218"/>
    <w:rsid w:val="00A85994"/>
    <w:rsid w:val="00A93CCC"/>
    <w:rsid w:val="00AB3C79"/>
    <w:rsid w:val="00AB5AB0"/>
    <w:rsid w:val="00AB5DC1"/>
    <w:rsid w:val="00AD377A"/>
    <w:rsid w:val="00AD79FE"/>
    <w:rsid w:val="00AE2584"/>
    <w:rsid w:val="00AE4DBB"/>
    <w:rsid w:val="00AF313F"/>
    <w:rsid w:val="00AF7831"/>
    <w:rsid w:val="00B00E03"/>
    <w:rsid w:val="00B11174"/>
    <w:rsid w:val="00B30FF6"/>
    <w:rsid w:val="00B440C1"/>
    <w:rsid w:val="00B47311"/>
    <w:rsid w:val="00B74D5A"/>
    <w:rsid w:val="00B80751"/>
    <w:rsid w:val="00B85655"/>
    <w:rsid w:val="00B90412"/>
    <w:rsid w:val="00BA0B09"/>
    <w:rsid w:val="00BB0299"/>
    <w:rsid w:val="00BB02C6"/>
    <w:rsid w:val="00BC2AFB"/>
    <w:rsid w:val="00BC6BAE"/>
    <w:rsid w:val="00BF3AFA"/>
    <w:rsid w:val="00C155BB"/>
    <w:rsid w:val="00C16D06"/>
    <w:rsid w:val="00C27D63"/>
    <w:rsid w:val="00C40AD5"/>
    <w:rsid w:val="00C45E95"/>
    <w:rsid w:val="00C5256F"/>
    <w:rsid w:val="00C77E78"/>
    <w:rsid w:val="00C8717E"/>
    <w:rsid w:val="00C9160F"/>
    <w:rsid w:val="00C94061"/>
    <w:rsid w:val="00CA0D3D"/>
    <w:rsid w:val="00CA0E84"/>
    <w:rsid w:val="00CA58BA"/>
    <w:rsid w:val="00CA6E14"/>
    <w:rsid w:val="00CA6E4D"/>
    <w:rsid w:val="00CB660A"/>
    <w:rsid w:val="00CC0FF8"/>
    <w:rsid w:val="00CC5754"/>
    <w:rsid w:val="00CD5E65"/>
    <w:rsid w:val="00CD715F"/>
    <w:rsid w:val="00CF1AD3"/>
    <w:rsid w:val="00CF21E7"/>
    <w:rsid w:val="00CF40E3"/>
    <w:rsid w:val="00D17BB0"/>
    <w:rsid w:val="00D26CCE"/>
    <w:rsid w:val="00D3516D"/>
    <w:rsid w:val="00D366E6"/>
    <w:rsid w:val="00D37CB1"/>
    <w:rsid w:val="00D40E2F"/>
    <w:rsid w:val="00D447DB"/>
    <w:rsid w:val="00D47380"/>
    <w:rsid w:val="00D477FF"/>
    <w:rsid w:val="00D52629"/>
    <w:rsid w:val="00D535F1"/>
    <w:rsid w:val="00D5663B"/>
    <w:rsid w:val="00D619AF"/>
    <w:rsid w:val="00D66D1E"/>
    <w:rsid w:val="00D67FE4"/>
    <w:rsid w:val="00D72BA0"/>
    <w:rsid w:val="00D73235"/>
    <w:rsid w:val="00D7496D"/>
    <w:rsid w:val="00D94DE4"/>
    <w:rsid w:val="00DA550E"/>
    <w:rsid w:val="00DB365D"/>
    <w:rsid w:val="00DB6A93"/>
    <w:rsid w:val="00DC19BB"/>
    <w:rsid w:val="00DC4585"/>
    <w:rsid w:val="00DD23A9"/>
    <w:rsid w:val="00DE561D"/>
    <w:rsid w:val="00DF00F5"/>
    <w:rsid w:val="00E03050"/>
    <w:rsid w:val="00E033FF"/>
    <w:rsid w:val="00E07A7E"/>
    <w:rsid w:val="00E10175"/>
    <w:rsid w:val="00E27DC5"/>
    <w:rsid w:val="00E32947"/>
    <w:rsid w:val="00E360AF"/>
    <w:rsid w:val="00E37CCF"/>
    <w:rsid w:val="00E37D60"/>
    <w:rsid w:val="00E4038B"/>
    <w:rsid w:val="00E42EFC"/>
    <w:rsid w:val="00E4616C"/>
    <w:rsid w:val="00E51BB2"/>
    <w:rsid w:val="00E54810"/>
    <w:rsid w:val="00E6148A"/>
    <w:rsid w:val="00E637E9"/>
    <w:rsid w:val="00E642B5"/>
    <w:rsid w:val="00E67BD3"/>
    <w:rsid w:val="00E853FC"/>
    <w:rsid w:val="00E95FA7"/>
    <w:rsid w:val="00EA56AB"/>
    <w:rsid w:val="00EB5867"/>
    <w:rsid w:val="00EE05B5"/>
    <w:rsid w:val="00EE2640"/>
    <w:rsid w:val="00EE6BCA"/>
    <w:rsid w:val="00EF5587"/>
    <w:rsid w:val="00EF7F9F"/>
    <w:rsid w:val="00F057D3"/>
    <w:rsid w:val="00F062EE"/>
    <w:rsid w:val="00F1046D"/>
    <w:rsid w:val="00F17E42"/>
    <w:rsid w:val="00F20388"/>
    <w:rsid w:val="00F4168C"/>
    <w:rsid w:val="00F45592"/>
    <w:rsid w:val="00F501B3"/>
    <w:rsid w:val="00F5380D"/>
    <w:rsid w:val="00F53967"/>
    <w:rsid w:val="00F712A3"/>
    <w:rsid w:val="00F77E55"/>
    <w:rsid w:val="00F850F8"/>
    <w:rsid w:val="00F93EDB"/>
    <w:rsid w:val="00FA5F1C"/>
    <w:rsid w:val="00FA6442"/>
    <w:rsid w:val="00FB135D"/>
    <w:rsid w:val="00FB3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1F5437"/>
  <w15:chartTrackingRefBased/>
  <w15:docId w15:val="{3B02C310-AED1-784D-BBD1-3DA527D0E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Title">
    <w:name w:val="BA_Title"/>
    <w:basedOn w:val="a"/>
    <w:next w:val="a"/>
    <w:rsid w:val="0003243C"/>
    <w:pPr>
      <w:widowControl/>
      <w:spacing w:before="720" w:after="360" w:line="480" w:lineRule="auto"/>
      <w:jc w:val="center"/>
    </w:pPr>
    <w:rPr>
      <w:rFonts w:ascii="Times New Roman" w:hAnsi="Times New Roman" w:cs="Times New Roman"/>
      <w:kern w:val="0"/>
      <w:sz w:val="44"/>
      <w:szCs w:val="20"/>
      <w:lang w:eastAsia="en-US"/>
    </w:rPr>
  </w:style>
  <w:style w:type="paragraph" w:customStyle="1" w:styleId="RSCF01FootnoteAuthorAddress">
    <w:name w:val="RSC F01 Footnote Author Address"/>
    <w:link w:val="RSCF01FootnoteAuthorAddressChar"/>
    <w:qFormat/>
    <w:rsid w:val="0003243C"/>
    <w:pPr>
      <w:numPr>
        <w:numId w:val="1"/>
      </w:numPr>
      <w:pBdr>
        <w:top w:val="single" w:sz="12" w:space="1" w:color="A6A6A6" w:themeColor="background1" w:themeShade="A6"/>
      </w:pBdr>
      <w:ind w:left="85" w:hanging="85"/>
      <w:suppressOverlap/>
    </w:pPr>
    <w:rPr>
      <w:rFonts w:cs="Times New Roman"/>
      <w:i/>
      <w:w w:val="105"/>
      <w:kern w:val="0"/>
      <w:sz w:val="14"/>
      <w:szCs w:val="14"/>
      <w:lang w:val="en-GB" w:eastAsia="en-US"/>
    </w:rPr>
  </w:style>
  <w:style w:type="character" w:customStyle="1" w:styleId="RSCF01FootnoteAuthorAddressChar">
    <w:name w:val="RSC F01 Footnote Author Address Char"/>
    <w:basedOn w:val="a0"/>
    <w:link w:val="RSCF01FootnoteAuthorAddress"/>
    <w:rsid w:val="0003243C"/>
    <w:rPr>
      <w:rFonts w:cs="Times New Roman"/>
      <w:i/>
      <w:w w:val="105"/>
      <w:kern w:val="0"/>
      <w:sz w:val="14"/>
      <w:szCs w:val="14"/>
      <w:lang w:val="en-GB" w:eastAsia="en-US"/>
    </w:rPr>
  </w:style>
  <w:style w:type="paragraph" w:customStyle="1" w:styleId="RSCF02FootnotestoTitleAuthors">
    <w:name w:val="RSC F02 Footnotes to Title/Authors"/>
    <w:basedOn w:val="a"/>
    <w:link w:val="RSCF02FootnotestoTitleAuthorsChar"/>
    <w:qFormat/>
    <w:rsid w:val="0003243C"/>
    <w:pPr>
      <w:widowControl/>
      <w:tabs>
        <w:tab w:val="left" w:pos="284"/>
      </w:tabs>
      <w:suppressOverlap/>
    </w:pPr>
    <w:rPr>
      <w:rFonts w:cs="Times New Roman"/>
      <w:w w:val="105"/>
      <w:kern w:val="0"/>
      <w:sz w:val="14"/>
      <w:szCs w:val="14"/>
      <w:lang w:val="en-GB" w:eastAsia="en-US"/>
    </w:rPr>
  </w:style>
  <w:style w:type="character" w:customStyle="1" w:styleId="RSCF02FootnotestoTitleAuthorsChar">
    <w:name w:val="RSC F02 Footnotes to Title/Authors Char"/>
    <w:basedOn w:val="a0"/>
    <w:link w:val="RSCF02FootnotestoTitleAuthors"/>
    <w:rsid w:val="0003243C"/>
    <w:rPr>
      <w:rFonts w:cs="Times New Roman"/>
      <w:w w:val="105"/>
      <w:kern w:val="0"/>
      <w:sz w:val="14"/>
      <w:szCs w:val="14"/>
      <w:lang w:val="en-GB" w:eastAsia="en-US"/>
    </w:rPr>
  </w:style>
  <w:style w:type="paragraph" w:styleId="a3">
    <w:name w:val="header"/>
    <w:basedOn w:val="a"/>
    <w:link w:val="a4"/>
    <w:uiPriority w:val="99"/>
    <w:unhideWhenUsed/>
    <w:rsid w:val="005726A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726A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726A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726AC"/>
    <w:rPr>
      <w:sz w:val="18"/>
      <w:szCs w:val="18"/>
    </w:rPr>
  </w:style>
  <w:style w:type="paragraph" w:customStyle="1" w:styleId="RSCB04AHeadingSection">
    <w:name w:val="RSC B04 A Heading (Section)"/>
    <w:basedOn w:val="a"/>
    <w:link w:val="RSCB04AHeadingSectionChar"/>
    <w:qFormat/>
    <w:rsid w:val="00884346"/>
    <w:pPr>
      <w:widowControl/>
      <w:spacing w:before="400" w:after="80"/>
      <w:jc w:val="left"/>
    </w:pPr>
    <w:rPr>
      <w:b/>
      <w:kern w:val="0"/>
      <w:sz w:val="24"/>
      <w:szCs w:val="22"/>
      <w:lang w:val="en-GB" w:eastAsia="en-US"/>
    </w:rPr>
  </w:style>
  <w:style w:type="character" w:customStyle="1" w:styleId="RSCB04AHeadingSectionChar">
    <w:name w:val="RSC B04 A Heading (Section) Char"/>
    <w:basedOn w:val="a0"/>
    <w:link w:val="RSCB04AHeadingSection"/>
    <w:rsid w:val="00884346"/>
    <w:rPr>
      <w:b/>
      <w:kern w:val="0"/>
      <w:sz w:val="24"/>
      <w:szCs w:val="22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rmliqiang@nbu.edu.cn" TargetMode="Externa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10</Pages>
  <Words>399</Words>
  <Characters>2278</Characters>
  <Application>Microsoft Office Word</Application>
  <DocSecurity>0</DocSecurity>
  <Lines>18</Lines>
  <Paragraphs>5</Paragraphs>
  <ScaleCrop>false</ScaleCrop>
  <Company/>
  <LinksUpToDate>false</LinksUpToDate>
  <CharactersWithSpaces>2672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Microsoft Office 用户</cp:lastModifiedBy>
  <cp:revision>128</cp:revision>
  <dcterms:created xsi:type="dcterms:W3CDTF">2021-04-29T03:40:00Z</dcterms:created>
  <dcterms:modified xsi:type="dcterms:W3CDTF">2022-01-18T12:04:00Z</dcterms:modified>
</cp:coreProperties>
</file>