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29D84" w14:textId="03049315" w:rsidR="000C724D" w:rsidRDefault="000C724D" w:rsidP="000C724D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006F44E9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5316322" w14:textId="618B2F9E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50191FD1" w14:textId="6C60B9EA" w:rsidR="000C724D" w:rsidRPr="00E76EC6" w:rsidRDefault="000C724D" w:rsidP="00E76EC6">
      <w:pPr>
        <w:spacing w:line="480" w:lineRule="auto"/>
        <w:jc w:val="center"/>
        <w:rPr>
          <w:rFonts w:ascii="Times New Roman" w:hAnsi="Times New Roman" w:cs="Times New Roman"/>
          <w:b/>
          <w:sz w:val="32"/>
        </w:rPr>
      </w:pPr>
      <w:r w:rsidRPr="00E76EC6">
        <w:rPr>
          <w:rFonts w:ascii="Times New Roman" w:hAnsi="Times New Roman" w:cs="Times New Roman"/>
          <w:b/>
          <w:sz w:val="32"/>
        </w:rPr>
        <w:t>Mechanochemical synthesis of inverse vulcanized polymers</w:t>
      </w:r>
    </w:p>
    <w:p w14:paraId="304886C4" w14:textId="0721D04D" w:rsidR="00117105" w:rsidRPr="002263FB" w:rsidRDefault="00117105" w:rsidP="00E76EC6">
      <w:pPr>
        <w:spacing w:line="480" w:lineRule="auto"/>
        <w:jc w:val="center"/>
        <w:rPr>
          <w:rFonts w:ascii="Times New Roman" w:hAnsi="Times New Roman" w:cs="Times New Roman"/>
          <w:b/>
          <w:vertAlign w:val="superscript"/>
        </w:rPr>
      </w:pPr>
      <w:r w:rsidRPr="002263FB">
        <w:rPr>
          <w:rFonts w:ascii="Times New Roman" w:hAnsi="Times New Roman" w:cs="Times New Roman"/>
          <w:b/>
        </w:rPr>
        <w:t>Peiyao Yan</w:t>
      </w:r>
      <w:r w:rsidRPr="002263FB">
        <w:rPr>
          <w:rFonts w:ascii="Times New Roman" w:hAnsi="Times New Roman" w:cs="Times New Roman"/>
          <w:b/>
          <w:vertAlign w:val="superscript"/>
        </w:rPr>
        <w:t>⸸1</w:t>
      </w:r>
      <w:r w:rsidRPr="002263FB">
        <w:rPr>
          <w:rFonts w:ascii="Times New Roman" w:hAnsi="Times New Roman" w:cs="Times New Roman"/>
          <w:b/>
        </w:rPr>
        <w:t>, Wei Zhao</w:t>
      </w:r>
      <w:r w:rsidRPr="002263FB">
        <w:rPr>
          <w:rFonts w:ascii="Times New Roman" w:hAnsi="Times New Roman" w:cs="Times New Roman"/>
          <w:b/>
          <w:vertAlign w:val="superscript"/>
        </w:rPr>
        <w:t>⸸1, 2</w:t>
      </w:r>
      <w:r w:rsidRPr="002263FB">
        <w:rPr>
          <w:rFonts w:ascii="Times New Roman" w:hAnsi="Times New Roman" w:cs="Times New Roman"/>
          <w:b/>
        </w:rPr>
        <w:t>, Fiona McBride</w:t>
      </w:r>
      <w:r w:rsidRPr="002263FB">
        <w:rPr>
          <w:rFonts w:ascii="Times New Roman" w:hAnsi="Times New Roman" w:cs="Times New Roman"/>
          <w:b/>
          <w:vertAlign w:val="superscript"/>
        </w:rPr>
        <w:t>3</w:t>
      </w:r>
      <w:r w:rsidRPr="002263FB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Diana</w:t>
      </w:r>
      <w:r w:rsidRPr="002263FB">
        <w:rPr>
          <w:rFonts w:ascii="Times New Roman" w:hAnsi="Times New Roman" w:cs="Times New Roman"/>
          <w:b/>
        </w:rPr>
        <w:t xml:space="preserve"> Cai</w:t>
      </w:r>
      <w:r w:rsidRPr="002263FB">
        <w:rPr>
          <w:rFonts w:ascii="Times New Roman" w:hAnsi="Times New Roman" w:cs="Times New Roman"/>
          <w:b/>
          <w:vertAlign w:val="superscript"/>
        </w:rPr>
        <w:t>1</w:t>
      </w:r>
      <w:r w:rsidRPr="002263FB">
        <w:rPr>
          <w:rFonts w:ascii="Times New Roman" w:hAnsi="Times New Roman" w:cs="Times New Roman"/>
          <w:b/>
        </w:rPr>
        <w:t>, Joseph Dale</w:t>
      </w:r>
      <w:r w:rsidRPr="002263FB">
        <w:rPr>
          <w:rFonts w:ascii="Times New Roman" w:hAnsi="Times New Roman" w:cs="Times New Roman"/>
          <w:b/>
          <w:vertAlign w:val="superscript"/>
        </w:rPr>
        <w:t>1</w:t>
      </w:r>
      <w:r w:rsidRPr="002263FB">
        <w:rPr>
          <w:rFonts w:ascii="Times New Roman" w:hAnsi="Times New Roman" w:cs="Times New Roman"/>
          <w:b/>
        </w:rPr>
        <w:t xml:space="preserve">, </w:t>
      </w:r>
      <w:bookmarkStart w:id="0" w:name="_GoBack"/>
      <w:bookmarkEnd w:id="0"/>
      <w:r w:rsidRPr="002263FB">
        <w:rPr>
          <w:rFonts w:ascii="Times New Roman" w:hAnsi="Times New Roman" w:cs="Times New Roman"/>
          <w:b/>
        </w:rPr>
        <w:t>Tom Hasell</w:t>
      </w:r>
      <w:r w:rsidRPr="002263FB">
        <w:rPr>
          <w:rFonts w:ascii="Times New Roman" w:hAnsi="Times New Roman" w:cs="Times New Roman"/>
          <w:b/>
          <w:vertAlign w:val="superscript"/>
        </w:rPr>
        <w:t>*1</w:t>
      </w:r>
    </w:p>
    <w:p w14:paraId="55C947C8" w14:textId="4A6C4768" w:rsidR="00117105" w:rsidRPr="000C724D" w:rsidRDefault="0009628D" w:rsidP="00E76EC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E02520">
        <w:rPr>
          <w:rFonts w:ascii="Times New Roman" w:hAnsi="Times New Roman" w:cs="Times New Roman"/>
          <w:vertAlign w:val="superscript"/>
        </w:rPr>
        <w:t>1</w:t>
      </w:r>
      <w:r w:rsidRPr="00E02520">
        <w:rPr>
          <w:rFonts w:ascii="Times New Roman" w:hAnsi="Times New Roman" w:cs="Times New Roman"/>
        </w:rPr>
        <w:t>Department of Chemistry, University of Liverpool, Crown Street, Liverpool L69 7ZD (UK);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</w:rPr>
        <w:t>2</w:t>
      </w:r>
      <w:r w:rsidRPr="00E02520">
        <w:rPr>
          <w:rFonts w:ascii="Times New Roman" w:hAnsi="Times New Roman" w:cs="Times New Roman"/>
        </w:rPr>
        <w:t>Leverhulme Research Centre for Functional Materials Design, Materials Innovation Factory and Department of Chemistry, University of Liverpool</w:t>
      </w:r>
      <w:r>
        <w:rPr>
          <w:rFonts w:ascii="Times New Roman" w:hAnsi="Times New Roman" w:cs="Times New Roman"/>
        </w:rPr>
        <w:t>, Liverpool (</w:t>
      </w:r>
      <w:r w:rsidRPr="00E02520"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>)</w:t>
      </w:r>
      <w:r w:rsidRPr="00E02520">
        <w:rPr>
          <w:rFonts w:ascii="Times New Roman" w:hAnsi="Times New Roman" w:cs="Times New Roman"/>
        </w:rPr>
        <w:t xml:space="preserve">; </w:t>
      </w:r>
      <w:r w:rsidRPr="00E02520">
        <w:rPr>
          <w:rFonts w:ascii="Times New Roman" w:hAnsi="Times New Roman" w:cs="Times New Roman"/>
          <w:vertAlign w:val="superscript"/>
        </w:rPr>
        <w:t>3</w:t>
      </w:r>
      <w:r w:rsidRPr="002D74E0">
        <w:t xml:space="preserve"> </w:t>
      </w:r>
      <w:r w:rsidRPr="002D74E0">
        <w:rPr>
          <w:rFonts w:ascii="Times New Roman" w:hAnsi="Times New Roman" w:cs="Times New Roman"/>
        </w:rPr>
        <w:t>Surface Science Research Centre</w:t>
      </w:r>
      <w:r>
        <w:rPr>
          <w:rFonts w:ascii="Times New Roman" w:hAnsi="Times New Roman" w:cs="Times New Roman"/>
        </w:rPr>
        <w:t>,</w:t>
      </w:r>
      <w:r w:rsidRPr="002D74E0">
        <w:rPr>
          <w:rFonts w:ascii="Times New Roman" w:hAnsi="Times New Roman" w:cs="Times New Roman"/>
        </w:rPr>
        <w:t xml:space="preserve"> University of Liverpool</w:t>
      </w:r>
      <w:r>
        <w:rPr>
          <w:rFonts w:ascii="Times New Roman" w:hAnsi="Times New Roman" w:cs="Times New Roman"/>
        </w:rPr>
        <w:t>, Liverpool</w:t>
      </w:r>
      <w:r w:rsidRPr="002D74E0">
        <w:rPr>
          <w:rFonts w:ascii="Times New Roman" w:hAnsi="Times New Roman" w:cs="Times New Roman"/>
        </w:rPr>
        <w:t xml:space="preserve"> L69 3BX</w:t>
      </w:r>
      <w:r w:rsidRPr="00E0252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E02520">
        <w:rPr>
          <w:rFonts w:ascii="Times New Roman" w:hAnsi="Times New Roman" w:cs="Times New Roman"/>
        </w:rPr>
        <w:t>UK</w:t>
      </w:r>
      <w:r>
        <w:rPr>
          <w:rFonts w:ascii="Times New Roman" w:hAnsi="Times New Roman" w:cs="Times New Roman"/>
        </w:rPr>
        <w:t>)</w:t>
      </w:r>
      <w:r w:rsidRPr="00E02520">
        <w:rPr>
          <w:rFonts w:ascii="Times New Roman" w:hAnsi="Times New Roman" w:cs="Times New Roman"/>
        </w:rPr>
        <w:t>.</w:t>
      </w:r>
    </w:p>
    <w:p w14:paraId="33AEB9EF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20986F9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8913D51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19112F1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83B9766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2072E376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20837641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A2A0ACC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7ACE465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2425734D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55BC6FE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1CD381AE" w14:textId="77777777" w:rsidR="000C724D" w:rsidRDefault="000C724D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  <w:sectPr w:rsidR="000C724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ECF38B" w14:textId="5A58D440" w:rsidR="00CF4D27" w:rsidRPr="008837CF" w:rsidRDefault="008837CF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8837CF">
        <w:rPr>
          <w:rFonts w:ascii="Times New Roman" w:hAnsi="Times New Roman" w:cs="Times New Roman"/>
          <w:b/>
          <w:bCs/>
          <w:sz w:val="32"/>
          <w:szCs w:val="32"/>
        </w:rPr>
        <w:lastRenderedPageBreak/>
        <w:t>Experimental section</w:t>
      </w:r>
    </w:p>
    <w:p w14:paraId="037E2E88" w14:textId="7019CE1B" w:rsidR="008837CF" w:rsidRDefault="008837CF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837CF">
        <w:rPr>
          <w:rFonts w:ascii="Times New Roman" w:hAnsi="Times New Roman" w:cs="Times New Roman"/>
          <w:b/>
          <w:bCs/>
          <w:sz w:val="28"/>
          <w:szCs w:val="28"/>
        </w:rPr>
        <w:t>Materials</w:t>
      </w:r>
    </w:p>
    <w:p w14:paraId="69CCF855" w14:textId="35DA5DF5" w:rsidR="000C724D" w:rsidRPr="000C724D" w:rsidRDefault="002C02D5" w:rsidP="000C083C">
      <w:pPr>
        <w:pStyle w:val="english"/>
        <w:spacing w:line="360" w:lineRule="auto"/>
        <w:jc w:val="both"/>
        <w:rPr>
          <w:rFonts w:ascii="Times New Roman" w:hAnsi="Times New Roman" w:cs="Times New Roman"/>
        </w:rPr>
      </w:pPr>
      <w:r w:rsidRPr="00800BC0">
        <w:rPr>
          <w:rFonts w:ascii="Times New Roman" w:hAnsi="Times New Roman" w:cs="Times New Roman"/>
        </w:rPr>
        <w:t>Sulfur (S</w:t>
      </w:r>
      <w:r w:rsidRPr="00800BC0">
        <w:rPr>
          <w:rFonts w:ascii="Times New Roman" w:hAnsi="Times New Roman" w:cs="Times New Roman"/>
          <w:vertAlign w:val="subscript"/>
        </w:rPr>
        <w:t>8</w:t>
      </w:r>
      <w:r w:rsidRPr="00800BC0">
        <w:rPr>
          <w:rFonts w:ascii="Times New Roman" w:hAnsi="Times New Roman" w:cs="Times New Roman"/>
        </w:rPr>
        <w:t>, ≥99.5 %)</w:t>
      </w:r>
      <w:r w:rsidR="00042145" w:rsidRPr="00800BC0">
        <w:rPr>
          <w:rFonts w:ascii="Times New Roman" w:eastAsiaTheme="minorEastAsia" w:hAnsi="Times New Roman" w:cs="Times New Roman"/>
        </w:rPr>
        <w:t xml:space="preserve">, </w:t>
      </w:r>
      <w:r w:rsidRPr="00800BC0">
        <w:rPr>
          <w:rFonts w:ascii="Times New Roman" w:hAnsi="Times New Roman" w:cs="Times New Roman"/>
        </w:rPr>
        <w:t>1,3-diisopropenylbenzene</w:t>
      </w:r>
      <w:r w:rsidRPr="00800BC0">
        <w:rPr>
          <w:rFonts w:ascii="Times New Roman" w:eastAsiaTheme="minorEastAsia" w:hAnsi="Times New Roman" w:cs="Times New Roman"/>
        </w:rPr>
        <w:t xml:space="preserve"> </w:t>
      </w:r>
      <w:r w:rsidR="00800BC0" w:rsidRPr="00800BC0">
        <w:rPr>
          <w:rFonts w:ascii="Times New Roman" w:eastAsiaTheme="minorEastAsia" w:hAnsi="Times New Roman" w:cs="Times New Roman"/>
        </w:rPr>
        <w:t>(</w:t>
      </w:r>
      <w:r w:rsidR="00B3121D" w:rsidRPr="00800BC0">
        <w:rPr>
          <w:rFonts w:ascii="Times New Roman" w:eastAsiaTheme="minorEastAsia" w:hAnsi="Times New Roman" w:cs="Times New Roman"/>
        </w:rPr>
        <w:t>DIB</w:t>
      </w:r>
      <w:r w:rsidR="00800BC0" w:rsidRPr="00800BC0">
        <w:rPr>
          <w:rFonts w:ascii="Times New Roman" w:eastAsiaTheme="minorEastAsia" w:hAnsi="Times New Roman" w:cs="Times New Roman"/>
        </w:rPr>
        <w:t>)</w:t>
      </w:r>
      <w:r w:rsidR="00B3121D" w:rsidRPr="00800BC0">
        <w:rPr>
          <w:rFonts w:ascii="Times New Roman" w:eastAsiaTheme="minorEastAsia" w:hAnsi="Times New Roman" w:cs="Times New Roman"/>
        </w:rPr>
        <w:t xml:space="preserve">, </w:t>
      </w:r>
      <w:r w:rsidR="00800BC0" w:rsidRPr="00800BC0">
        <w:rPr>
          <w:rFonts w:ascii="Times New Roman" w:hAnsi="Times New Roman" w:cs="Times New Roman"/>
        </w:rPr>
        <w:t>dicyclopentadiene</w:t>
      </w:r>
      <w:r w:rsidR="00800BC0" w:rsidRPr="00800BC0">
        <w:rPr>
          <w:rFonts w:ascii="Times New Roman" w:eastAsiaTheme="minorEastAsia" w:hAnsi="Times New Roman" w:cs="Times New Roman"/>
        </w:rPr>
        <w:t xml:space="preserve"> (</w:t>
      </w:r>
      <w:r w:rsidR="00B3121D" w:rsidRPr="00800BC0">
        <w:rPr>
          <w:rFonts w:ascii="Times New Roman" w:eastAsiaTheme="minorEastAsia" w:hAnsi="Times New Roman" w:cs="Times New Roman"/>
        </w:rPr>
        <w:t>DCPD</w:t>
      </w:r>
      <w:r w:rsidR="00800BC0" w:rsidRPr="00800BC0">
        <w:rPr>
          <w:rFonts w:ascii="Times New Roman" w:eastAsiaTheme="minorEastAsia" w:hAnsi="Times New Roman" w:cs="Times New Roman"/>
        </w:rPr>
        <w:t>)</w:t>
      </w:r>
      <w:r w:rsidR="00B3121D" w:rsidRPr="00800BC0">
        <w:rPr>
          <w:rFonts w:ascii="Times New Roman" w:eastAsiaTheme="minorEastAsia" w:hAnsi="Times New Roman" w:cs="Times New Roman"/>
        </w:rPr>
        <w:t xml:space="preserve">, </w:t>
      </w:r>
      <w:r w:rsidR="00800BC0" w:rsidRPr="00800BC0">
        <w:rPr>
          <w:rFonts w:ascii="Times New Roman" w:eastAsiaTheme="minorEastAsia" w:hAnsi="Times New Roman" w:cs="Times New Roman"/>
        </w:rPr>
        <w:t>divinylbenzene (</w:t>
      </w:r>
      <w:r w:rsidR="00B3121D" w:rsidRPr="00800BC0">
        <w:rPr>
          <w:rFonts w:ascii="Times New Roman" w:eastAsiaTheme="minorEastAsia" w:hAnsi="Times New Roman" w:cs="Times New Roman"/>
        </w:rPr>
        <w:t>DVB</w:t>
      </w:r>
      <w:r w:rsidR="00800BC0" w:rsidRPr="00800BC0">
        <w:rPr>
          <w:rFonts w:ascii="Times New Roman" w:eastAsiaTheme="minorEastAsia" w:hAnsi="Times New Roman" w:cs="Times New Roman"/>
        </w:rPr>
        <w:t>)</w:t>
      </w:r>
      <w:r w:rsidR="00B3121D" w:rsidRPr="00800BC0">
        <w:rPr>
          <w:rFonts w:ascii="Times New Roman" w:eastAsiaTheme="minorEastAsia" w:hAnsi="Times New Roman" w:cs="Times New Roman"/>
        </w:rPr>
        <w:t xml:space="preserve">, </w:t>
      </w:r>
      <w:r w:rsidR="00800BC0" w:rsidRPr="00800BC0">
        <w:rPr>
          <w:rFonts w:ascii="Times New Roman" w:eastAsiaTheme="minorEastAsia" w:hAnsi="Times New Roman" w:cs="Times New Roman"/>
        </w:rPr>
        <w:t>5-ethylidene-2-norbornene (</w:t>
      </w:r>
      <w:r w:rsidR="00B3121D" w:rsidRPr="00800BC0">
        <w:rPr>
          <w:rFonts w:ascii="Times New Roman" w:eastAsiaTheme="minorEastAsia" w:hAnsi="Times New Roman" w:cs="Times New Roman"/>
        </w:rPr>
        <w:t>ENB</w:t>
      </w:r>
      <w:r w:rsidR="00800BC0" w:rsidRPr="00800BC0">
        <w:rPr>
          <w:rFonts w:ascii="Times New Roman" w:eastAsiaTheme="minorEastAsia" w:hAnsi="Times New Roman" w:cs="Times New Roman"/>
        </w:rPr>
        <w:t>)</w:t>
      </w:r>
      <w:r w:rsidR="00B3121D" w:rsidRPr="00800BC0">
        <w:rPr>
          <w:rFonts w:ascii="Times New Roman" w:eastAsiaTheme="minorEastAsia" w:hAnsi="Times New Roman" w:cs="Times New Roman"/>
        </w:rPr>
        <w:t xml:space="preserve">, limonene, myrcene, </w:t>
      </w:r>
      <w:proofErr w:type="spellStart"/>
      <w:r w:rsidR="00800BC0" w:rsidRPr="00800BC0">
        <w:rPr>
          <w:rFonts w:ascii="Times New Roman" w:eastAsiaTheme="minorEastAsia" w:hAnsi="Times New Roman" w:cs="Times New Roman"/>
        </w:rPr>
        <w:t>d</w:t>
      </w:r>
      <w:r w:rsidR="00800BC0" w:rsidRPr="00800BC0">
        <w:rPr>
          <w:rFonts w:ascii="Times New Roman" w:hAnsi="Times New Roman" w:cs="Times New Roman"/>
        </w:rPr>
        <w:t>ially</w:t>
      </w:r>
      <w:proofErr w:type="spellEnd"/>
      <w:r w:rsidR="00800BC0" w:rsidRPr="00800BC0">
        <w:rPr>
          <w:rFonts w:ascii="Times New Roman" w:hAnsi="Times New Roman" w:cs="Times New Roman"/>
        </w:rPr>
        <w:t xml:space="preserve"> </w:t>
      </w:r>
      <w:proofErr w:type="spellStart"/>
      <w:r w:rsidR="00800BC0" w:rsidRPr="00800BC0">
        <w:rPr>
          <w:rFonts w:ascii="Times New Roman" w:hAnsi="Times New Roman" w:cs="Times New Roman"/>
        </w:rPr>
        <w:t>disulfide</w:t>
      </w:r>
      <w:proofErr w:type="spellEnd"/>
      <w:r w:rsidR="00800BC0" w:rsidRPr="00800BC0">
        <w:rPr>
          <w:rFonts w:ascii="Times New Roman" w:eastAsiaTheme="minorEastAsia" w:hAnsi="Times New Roman" w:cs="Times New Roman"/>
        </w:rPr>
        <w:t xml:space="preserve"> (</w:t>
      </w:r>
      <w:r w:rsidR="00B3121D" w:rsidRPr="00800BC0">
        <w:rPr>
          <w:rFonts w:ascii="Times New Roman" w:eastAsiaTheme="minorEastAsia" w:hAnsi="Times New Roman" w:cs="Times New Roman"/>
        </w:rPr>
        <w:t>DADS</w:t>
      </w:r>
      <w:r w:rsidR="00800BC0" w:rsidRPr="00800BC0">
        <w:rPr>
          <w:rFonts w:ascii="Times New Roman" w:eastAsiaTheme="minorEastAsia" w:hAnsi="Times New Roman" w:cs="Times New Roman"/>
        </w:rPr>
        <w:t>)</w:t>
      </w:r>
      <w:r w:rsidR="00B3121D" w:rsidRPr="00800BC0">
        <w:rPr>
          <w:rFonts w:ascii="Times New Roman" w:eastAsiaTheme="minorEastAsia" w:hAnsi="Times New Roman" w:cs="Times New Roman"/>
        </w:rPr>
        <w:t>, styrene, isoprene</w:t>
      </w:r>
      <w:r w:rsidR="00800BC0" w:rsidRPr="00800BC0">
        <w:rPr>
          <w:rFonts w:ascii="Times New Roman" w:eastAsiaTheme="minorEastAsia" w:hAnsi="Times New Roman" w:cs="Times New Roman"/>
        </w:rPr>
        <w:t xml:space="preserve">, </w:t>
      </w:r>
      <w:r w:rsidRPr="00800BC0">
        <w:rPr>
          <w:rFonts w:ascii="Times New Roman" w:hAnsi="Times New Roman" w:cs="Times New Roman"/>
        </w:rPr>
        <w:t>tetrahydrofuran</w:t>
      </w:r>
      <w:r w:rsidRPr="00800BC0">
        <w:rPr>
          <w:rFonts w:ascii="Times New Roman" w:eastAsiaTheme="minorEastAsia" w:hAnsi="Times New Roman" w:cs="Times New Roman"/>
        </w:rPr>
        <w:t xml:space="preserve"> (</w:t>
      </w:r>
      <w:r w:rsidR="00042145" w:rsidRPr="00800BC0">
        <w:rPr>
          <w:rFonts w:ascii="Times New Roman" w:eastAsiaTheme="minorEastAsia" w:hAnsi="Times New Roman" w:cs="Times New Roman"/>
        </w:rPr>
        <w:t>THF</w:t>
      </w:r>
      <w:r w:rsidRPr="00800BC0">
        <w:rPr>
          <w:rFonts w:ascii="Times New Roman" w:eastAsiaTheme="minorEastAsia" w:hAnsi="Times New Roman" w:cs="Times New Roman"/>
        </w:rPr>
        <w:t>)</w:t>
      </w:r>
      <w:r w:rsidR="00042145" w:rsidRPr="00800BC0">
        <w:rPr>
          <w:rFonts w:ascii="Times New Roman" w:eastAsiaTheme="minorEastAsia" w:hAnsi="Times New Roman" w:cs="Times New Roman"/>
        </w:rPr>
        <w:t xml:space="preserve">, chloroform, acetone, </w:t>
      </w:r>
      <w:r w:rsidR="00C3377D">
        <w:rPr>
          <w:rFonts w:ascii="Times New Roman" w:eastAsiaTheme="minorEastAsia" w:hAnsi="Times New Roman" w:cs="Times New Roman"/>
        </w:rPr>
        <w:t xml:space="preserve">toluene, </w:t>
      </w:r>
      <w:r w:rsidRPr="00800BC0">
        <w:rPr>
          <w:rFonts w:ascii="Times New Roman" w:hAnsi="Times New Roman" w:cs="Times New Roman"/>
        </w:rPr>
        <w:t>dimethylacetamide (DMAc)</w:t>
      </w:r>
      <w:r w:rsidR="00042145" w:rsidRPr="00800BC0">
        <w:rPr>
          <w:rFonts w:ascii="Times New Roman" w:eastAsiaTheme="minorEastAsia" w:hAnsi="Times New Roman" w:cs="Times New Roman"/>
        </w:rPr>
        <w:t xml:space="preserve">, </w:t>
      </w:r>
      <w:r w:rsidRPr="00800BC0">
        <w:rPr>
          <w:rFonts w:ascii="Times New Roman" w:eastAsiaTheme="minorEastAsia" w:hAnsi="Times New Roman" w:cs="Times New Roman"/>
        </w:rPr>
        <w:t>d</w:t>
      </w:r>
      <w:r w:rsidRPr="00800BC0">
        <w:rPr>
          <w:rFonts w:ascii="Times New Roman" w:hAnsi="Times New Roman" w:cs="Times New Roman"/>
        </w:rPr>
        <w:t>ichloromethane</w:t>
      </w:r>
      <w:r w:rsidRPr="00800BC0">
        <w:rPr>
          <w:rFonts w:ascii="Times New Roman" w:eastAsiaTheme="minorEastAsia" w:hAnsi="Times New Roman" w:cs="Times New Roman"/>
        </w:rPr>
        <w:t xml:space="preserve"> (</w:t>
      </w:r>
      <w:r w:rsidR="00042145" w:rsidRPr="00800BC0">
        <w:rPr>
          <w:rFonts w:ascii="Times New Roman" w:eastAsiaTheme="minorEastAsia" w:hAnsi="Times New Roman" w:cs="Times New Roman"/>
        </w:rPr>
        <w:t>DCM</w:t>
      </w:r>
      <w:r w:rsidRPr="00800BC0">
        <w:rPr>
          <w:rFonts w:ascii="Times New Roman" w:eastAsiaTheme="minorEastAsia" w:hAnsi="Times New Roman" w:cs="Times New Roman"/>
        </w:rPr>
        <w:t>)</w:t>
      </w:r>
      <w:r w:rsidR="00800BC0" w:rsidRPr="00800BC0">
        <w:rPr>
          <w:rFonts w:ascii="Times New Roman" w:eastAsiaTheme="minorEastAsia" w:hAnsi="Times New Roman" w:cs="Times New Roman"/>
        </w:rPr>
        <w:t xml:space="preserve">, and </w:t>
      </w:r>
      <w:r w:rsidR="00800BC0" w:rsidRPr="00800BC0">
        <w:rPr>
          <w:rFonts w:ascii="Times New Roman" w:hAnsi="Times New Roman" w:cs="Times New Roman"/>
        </w:rPr>
        <w:t>chloroform-d (CDCl</w:t>
      </w:r>
      <w:r w:rsidR="00800BC0" w:rsidRPr="00322E64">
        <w:rPr>
          <w:rFonts w:ascii="Times New Roman" w:hAnsi="Times New Roman" w:cs="Times New Roman"/>
          <w:vertAlign w:val="subscript"/>
        </w:rPr>
        <w:t>3</w:t>
      </w:r>
      <w:r w:rsidR="00800BC0" w:rsidRPr="00800BC0">
        <w:rPr>
          <w:rFonts w:ascii="Times New Roman" w:hAnsi="Times New Roman" w:cs="Times New Roman"/>
        </w:rPr>
        <w:t>) were purchased from Sigma Aldrich and used as received without further purification.</w:t>
      </w:r>
      <w:r w:rsidR="00800BC0">
        <w:rPr>
          <w:rFonts w:ascii="Times New Roman" w:hAnsi="Times New Roman" w:cs="Times New Roman"/>
        </w:rPr>
        <w:t xml:space="preserve"> </w:t>
      </w:r>
    </w:p>
    <w:p w14:paraId="77D627DF" w14:textId="0BCAA0DE" w:rsidR="008837CF" w:rsidRPr="000C724D" w:rsidRDefault="008837CF" w:rsidP="000C083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 w:rsidRPr="000C724D">
        <w:rPr>
          <w:rFonts w:ascii="Times New Roman" w:hAnsi="Times New Roman" w:cs="Times New Roman"/>
          <w:b/>
          <w:bCs/>
          <w:sz w:val="28"/>
          <w:szCs w:val="32"/>
        </w:rPr>
        <w:t>Characterization</w:t>
      </w:r>
      <w:r w:rsidR="00D16B6A">
        <w:rPr>
          <w:rFonts w:ascii="Times New Roman" w:hAnsi="Times New Roman" w:cs="Times New Roman"/>
          <w:b/>
          <w:bCs/>
          <w:sz w:val="28"/>
          <w:szCs w:val="32"/>
        </w:rPr>
        <w:t>s</w:t>
      </w:r>
    </w:p>
    <w:p w14:paraId="043C557C" w14:textId="64A0603B" w:rsidR="000C083C" w:rsidRDefault="000C083C" w:rsidP="00E76EC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bookmarkStart w:id="1" w:name="_Hlk88755613"/>
      <w:r w:rsidRPr="00C36E3C">
        <w:rPr>
          <w:rFonts w:ascii="Times New Roman" w:hAnsi="Times New Roman" w:cs="Times New Roman"/>
          <w:sz w:val="24"/>
          <w:szCs w:val="24"/>
        </w:rPr>
        <w:t>Nuclear magnetic resonance spectroscopy (NMR)</w:t>
      </w:r>
      <w:bookmarkEnd w:id="1"/>
      <w:r w:rsidRPr="00C36E3C">
        <w:rPr>
          <w:rFonts w:ascii="Times New Roman" w:hAnsi="Times New Roman" w:cs="Times New Roman"/>
          <w:sz w:val="24"/>
          <w:szCs w:val="24"/>
        </w:rPr>
        <w:t xml:space="preserve">: Solution NMR </w:t>
      </w:r>
      <w:r w:rsidR="00F21E89">
        <w:rPr>
          <w:rFonts w:ascii="Times New Roman" w:hAnsi="Times New Roman" w:cs="Times New Roman"/>
          <w:sz w:val="24"/>
          <w:szCs w:val="24"/>
        </w:rPr>
        <w:t xml:space="preserve">of unreacted monomers </w:t>
      </w:r>
      <w:r w:rsidRPr="00C36E3C">
        <w:rPr>
          <w:rFonts w:ascii="Times New Roman" w:hAnsi="Times New Roman" w:cs="Times New Roman"/>
          <w:sz w:val="24"/>
          <w:szCs w:val="24"/>
        </w:rPr>
        <w:t xml:space="preserve">was recorded using a Bruker Advance DRX (400 MHz) spectrometer. </w:t>
      </w:r>
      <w:r w:rsidRPr="00C36E3C">
        <w:rPr>
          <w:rFonts w:ascii="Times New Roman" w:hAnsi="Times New Roman" w:cs="Times New Roman" w:hint="eastAsia"/>
          <w:sz w:val="24"/>
        </w:rPr>
        <w:t>CDCl</w:t>
      </w:r>
      <w:r w:rsidRPr="00C36E3C">
        <w:rPr>
          <w:rFonts w:ascii="Times New Roman" w:hAnsi="Times New Roman" w:cs="Times New Roman" w:hint="eastAsia"/>
          <w:sz w:val="24"/>
          <w:vertAlign w:val="subscript"/>
        </w:rPr>
        <w:t>3</w:t>
      </w:r>
      <w:r w:rsidRPr="00C36E3C">
        <w:rPr>
          <w:rFonts w:ascii="Times New Roman" w:hAnsi="Times New Roman" w:cs="Times New Roman"/>
          <w:sz w:val="24"/>
        </w:rPr>
        <w:t xml:space="preserve"> </w:t>
      </w:r>
      <w:r w:rsidRPr="00C36E3C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C36E3C">
        <w:rPr>
          <w:rFonts w:ascii="Times New Roman" w:hAnsi="Times New Roman" w:cs="Times New Roman"/>
          <w:sz w:val="24"/>
          <w:szCs w:val="24"/>
        </w:rPr>
        <w:t xml:space="preserve"> used as solvent</w:t>
      </w:r>
      <w:r>
        <w:rPr>
          <w:rFonts w:ascii="Times New Roman" w:hAnsi="Times New Roman" w:cs="Times New Roman"/>
          <w:sz w:val="24"/>
          <w:szCs w:val="24"/>
        </w:rPr>
        <w:t xml:space="preserve">, and insoluble </w:t>
      </w:r>
      <w:r w:rsidR="00F21E89">
        <w:rPr>
          <w:rFonts w:ascii="Times New Roman" w:hAnsi="Times New Roman" w:cs="Times New Roman"/>
          <w:sz w:val="24"/>
          <w:szCs w:val="24"/>
        </w:rPr>
        <w:t>fraction</w:t>
      </w:r>
      <w:r>
        <w:rPr>
          <w:rFonts w:ascii="Times New Roman" w:hAnsi="Times New Roman" w:cs="Times New Roman"/>
          <w:sz w:val="24"/>
          <w:szCs w:val="24"/>
        </w:rPr>
        <w:t>s were filtered by using a 2 µm filter.</w:t>
      </w:r>
    </w:p>
    <w:p w14:paraId="0DE2AD34" w14:textId="0794FCB3" w:rsidR="008837CF" w:rsidRPr="00C91378" w:rsidRDefault="000C083C" w:rsidP="00E76EC6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</w:rPr>
        <w:t xml:space="preserve">2. </w:t>
      </w:r>
      <w:bookmarkStart w:id="2" w:name="_Hlk88755584"/>
      <w:r w:rsidRPr="000C083C">
        <w:rPr>
          <w:rFonts w:ascii="Times New Roman" w:hAnsi="Times New Roman" w:cs="Times New Roman"/>
        </w:rPr>
        <w:t xml:space="preserve">Fourier transform infrared spectroscopy </w:t>
      </w:r>
      <w:bookmarkEnd w:id="2"/>
      <w:r>
        <w:rPr>
          <w:rFonts w:ascii="Times New Roman" w:hAnsi="Times New Roman" w:cs="Times New Roman"/>
        </w:rPr>
        <w:t>(</w:t>
      </w:r>
      <w:r w:rsidR="008837CF" w:rsidRPr="008837CF">
        <w:rPr>
          <w:rFonts w:ascii="Times New Roman" w:hAnsi="Times New Roman" w:cs="Times New Roman"/>
        </w:rPr>
        <w:t>F</w:t>
      </w:r>
      <w:r w:rsidR="008837CF">
        <w:rPr>
          <w:rFonts w:ascii="Times New Roman" w:hAnsi="Times New Roman" w:cs="Times New Roman"/>
        </w:rPr>
        <w:t>T-IR</w:t>
      </w:r>
      <w:r>
        <w:rPr>
          <w:rFonts w:ascii="Times New Roman" w:hAnsi="Times New Roman" w:cs="Times New Roman"/>
        </w:rPr>
        <w:t>):</w:t>
      </w:r>
      <w:r w:rsidR="00B3121D">
        <w:rPr>
          <w:rFonts w:ascii="Times New Roman" w:hAnsi="Times New Roman" w:cs="Times New Roman"/>
        </w:rPr>
        <w:t xml:space="preserve"> </w:t>
      </w:r>
      <w:r w:rsidRPr="00C36E3C">
        <w:rPr>
          <w:rFonts w:ascii="Times New Roman" w:hAnsi="Times New Roman" w:cs="Times New Roman"/>
          <w:sz w:val="24"/>
          <w:szCs w:val="24"/>
        </w:rPr>
        <w:t>FT-IR was carried out using Vertex 70 Fourier Transform Infrared Spectrometer between 400 cm</w:t>
      </w:r>
      <w:r w:rsidRPr="00C36E3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36E3C">
        <w:rPr>
          <w:rFonts w:ascii="Times New Roman" w:hAnsi="Times New Roman" w:cs="Times New Roman"/>
          <w:sz w:val="24"/>
          <w:szCs w:val="24"/>
        </w:rPr>
        <w:t xml:space="preserve"> to 4000 cm</w:t>
      </w:r>
      <w:r w:rsidRPr="00C36E3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36E3C">
        <w:rPr>
          <w:rFonts w:ascii="Times New Roman" w:hAnsi="Times New Roman" w:cs="Times New Roman"/>
          <w:sz w:val="24"/>
          <w:szCs w:val="24"/>
        </w:rPr>
        <w:t xml:space="preserve"> for 32 scans under resolution of 4 cm</w:t>
      </w:r>
      <w:r w:rsidRPr="00C36E3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36E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147C">
        <w:rPr>
          <w:rFonts w:ascii="Times New Roman" w:hAnsi="Times New Roman" w:cs="Times New Roman"/>
          <w:sz w:val="24"/>
          <w:szCs w:val="24"/>
        </w:rPr>
        <w:t xml:space="preserve">FT-IR </w:t>
      </w:r>
      <w:r w:rsidR="00F21E89">
        <w:rPr>
          <w:rFonts w:ascii="Times New Roman" w:hAnsi="Times New Roman" w:cs="Times New Roman"/>
          <w:sz w:val="24"/>
          <w:szCs w:val="24"/>
        </w:rPr>
        <w:t xml:space="preserve">spectrum </w:t>
      </w:r>
      <w:r w:rsidR="008F147C">
        <w:rPr>
          <w:rFonts w:ascii="Times New Roman" w:hAnsi="Times New Roman" w:cs="Times New Roman"/>
          <w:sz w:val="24"/>
          <w:szCs w:val="24"/>
        </w:rPr>
        <w:t xml:space="preserve">of solid polymers were </w:t>
      </w:r>
      <w:r w:rsidR="00F21E89">
        <w:rPr>
          <w:rFonts w:ascii="Times New Roman" w:hAnsi="Times New Roman" w:cs="Times New Roman"/>
          <w:sz w:val="24"/>
          <w:szCs w:val="24"/>
        </w:rPr>
        <w:t>measured</w:t>
      </w:r>
      <w:r w:rsidR="008F147C">
        <w:rPr>
          <w:rFonts w:ascii="Times New Roman" w:hAnsi="Times New Roman" w:cs="Times New Roman"/>
          <w:sz w:val="24"/>
          <w:szCs w:val="24"/>
        </w:rPr>
        <w:t xml:space="preserve"> by using ATR attachment</w:t>
      </w:r>
      <w:r w:rsidR="001C1BE6" w:rsidRPr="001C1BE6">
        <w:rPr>
          <w:rFonts w:ascii="Times New Roman" w:hAnsi="Times New Roman" w:cs="Times New Roman"/>
          <w:sz w:val="24"/>
          <w:szCs w:val="24"/>
        </w:rPr>
        <w:t xml:space="preserve"> </w:t>
      </w:r>
      <w:r w:rsidR="001C1BE6">
        <w:rPr>
          <w:rFonts w:ascii="Times New Roman" w:hAnsi="Times New Roman" w:cs="Times New Roman"/>
          <w:sz w:val="24"/>
          <w:szCs w:val="24"/>
        </w:rPr>
        <w:t>with diamond</w:t>
      </w:r>
      <w:r w:rsidR="008F147C">
        <w:rPr>
          <w:rFonts w:ascii="Times New Roman" w:hAnsi="Times New Roman" w:cs="Times New Roman"/>
          <w:sz w:val="24"/>
          <w:szCs w:val="24"/>
        </w:rPr>
        <w:t xml:space="preserve">, and </w:t>
      </w:r>
      <w:r w:rsidR="008F147C">
        <w:rPr>
          <w:rFonts w:ascii="Times New Roman" w:hAnsi="Times New Roman" w:cs="Times New Roman"/>
          <w:sz w:val="24"/>
        </w:rPr>
        <w:t>t</w:t>
      </w:r>
      <w:r w:rsidR="00C91378">
        <w:rPr>
          <w:rFonts w:ascii="Times New Roman" w:hAnsi="Times New Roman" w:cs="Times New Roman"/>
          <w:sz w:val="24"/>
        </w:rPr>
        <w:t xml:space="preserve">he </w:t>
      </w:r>
      <w:r w:rsidR="00B3121D" w:rsidRPr="00C91378">
        <w:rPr>
          <w:rFonts w:ascii="Times New Roman" w:hAnsi="Times New Roman" w:cs="Times New Roman"/>
          <w:sz w:val="24"/>
        </w:rPr>
        <w:t>liquid cell</w:t>
      </w:r>
      <w:r w:rsidR="00C91378">
        <w:rPr>
          <w:rFonts w:ascii="Times New Roman" w:hAnsi="Times New Roman" w:cs="Times New Roman"/>
          <w:sz w:val="24"/>
        </w:rPr>
        <w:t xml:space="preserve"> with 1mm spacer was used</w:t>
      </w:r>
      <w:r w:rsidR="00C91378" w:rsidRPr="00C91378">
        <w:rPr>
          <w:rFonts w:ascii="Times New Roman" w:hAnsi="Times New Roman" w:cs="Times New Roman"/>
          <w:sz w:val="24"/>
        </w:rPr>
        <w:t xml:space="preserve"> </w:t>
      </w:r>
      <w:r w:rsidR="00C91378">
        <w:rPr>
          <w:rFonts w:ascii="Times New Roman" w:hAnsi="Times New Roman" w:cs="Times New Roman"/>
          <w:sz w:val="24"/>
        </w:rPr>
        <w:t>f</w:t>
      </w:r>
      <w:r w:rsidR="00C91378" w:rsidRPr="00C91378">
        <w:rPr>
          <w:rFonts w:ascii="Times New Roman" w:hAnsi="Times New Roman" w:cs="Times New Roman"/>
          <w:sz w:val="24"/>
        </w:rPr>
        <w:t>or</w:t>
      </w:r>
      <w:r w:rsidR="00C91378" w:rsidRPr="00C91378">
        <w:rPr>
          <w:sz w:val="24"/>
        </w:rPr>
        <w:t xml:space="preserve"> </w:t>
      </w:r>
      <w:r w:rsidR="00C91378" w:rsidRPr="00C91378">
        <w:rPr>
          <w:rFonts w:ascii="Times New Roman" w:hAnsi="Times New Roman" w:cs="Times New Roman"/>
          <w:sz w:val="24"/>
        </w:rPr>
        <w:t>hazardous monomers</w:t>
      </w:r>
      <w:r w:rsidR="00C91378">
        <w:rPr>
          <w:rFonts w:ascii="Times New Roman" w:hAnsi="Times New Roman" w:cs="Times New Roman"/>
          <w:sz w:val="24"/>
        </w:rPr>
        <w:t>.</w:t>
      </w:r>
      <w:r w:rsidR="001C1BE6">
        <w:rPr>
          <w:rFonts w:ascii="Times New Roman" w:hAnsi="Times New Roman" w:cs="Times New Roman"/>
          <w:sz w:val="24"/>
        </w:rPr>
        <w:t xml:space="preserve"> Data was analysed using the software OPUS.</w:t>
      </w:r>
    </w:p>
    <w:p w14:paraId="4B73C6B0" w14:textId="1E6365BB" w:rsidR="008837CF" w:rsidRDefault="000C083C" w:rsidP="000C083C">
      <w:pPr>
        <w:pStyle w:val="english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bookmarkStart w:id="3" w:name="_Hlk88755725"/>
      <w:r>
        <w:rPr>
          <w:rFonts w:ascii="Times New Roman" w:hAnsi="Times New Roman" w:cs="Times New Roman"/>
        </w:rPr>
        <w:t>X</w:t>
      </w:r>
      <w:r w:rsidRPr="000C083C">
        <w:rPr>
          <w:rFonts w:ascii="Times New Roman" w:hAnsi="Times New Roman" w:cs="Times New Roman"/>
        </w:rPr>
        <w:t xml:space="preserve">-ray photoelectron </w:t>
      </w:r>
      <w:r>
        <w:rPr>
          <w:rFonts w:ascii="Times New Roman" w:hAnsi="Times New Roman" w:cs="Times New Roman"/>
        </w:rPr>
        <w:t>(</w:t>
      </w:r>
      <w:r w:rsidR="008837CF">
        <w:rPr>
          <w:rFonts w:ascii="Times New Roman" w:hAnsi="Times New Roman" w:cs="Times New Roman" w:hint="cs"/>
        </w:rPr>
        <w:t>X</w:t>
      </w:r>
      <w:r w:rsidR="008837CF"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</w:rPr>
        <w:t xml:space="preserve">): </w:t>
      </w:r>
      <w:bookmarkEnd w:id="3"/>
      <w:r w:rsidRPr="000C083C">
        <w:rPr>
          <w:rFonts w:ascii="Times New Roman" w:hAnsi="Times New Roman" w:cs="Times New Roman"/>
        </w:rPr>
        <w:t xml:space="preserve">XPS Analysis was performed using a </w:t>
      </w:r>
      <w:proofErr w:type="spellStart"/>
      <w:r w:rsidRPr="000C083C">
        <w:rPr>
          <w:rFonts w:ascii="Times New Roman" w:hAnsi="Times New Roman" w:cs="Times New Roman"/>
        </w:rPr>
        <w:t>Kratos</w:t>
      </w:r>
      <w:proofErr w:type="spellEnd"/>
      <w:r w:rsidRPr="000C083C">
        <w:rPr>
          <w:rFonts w:ascii="Times New Roman" w:hAnsi="Times New Roman" w:cs="Times New Roman"/>
        </w:rPr>
        <w:t xml:space="preserve"> Axis SUPRA XPS fitted with a </w:t>
      </w:r>
      <w:proofErr w:type="spellStart"/>
      <w:r w:rsidRPr="000C083C">
        <w:rPr>
          <w:rFonts w:ascii="Times New Roman" w:hAnsi="Times New Roman" w:cs="Times New Roman"/>
        </w:rPr>
        <w:t>monochromated</w:t>
      </w:r>
      <w:proofErr w:type="spellEnd"/>
      <w:r w:rsidRPr="000C083C">
        <w:rPr>
          <w:rFonts w:ascii="Times New Roman" w:hAnsi="Times New Roman" w:cs="Times New Roman"/>
        </w:rPr>
        <w:t xml:space="preserve"> Al kα X-ray source (1486.7 eV), a spherical sector analyser and 3 multichannel resistive plate, 128 channel delay line detectors. All data was recorded at 150</w:t>
      </w:r>
      <w:r w:rsidR="00887E43">
        <w:rPr>
          <w:rFonts w:ascii="Times New Roman" w:hAnsi="Times New Roman" w:cs="Times New Roman"/>
        </w:rPr>
        <w:t xml:space="preserve"> </w:t>
      </w:r>
      <w:r w:rsidRPr="000C083C">
        <w:rPr>
          <w:rFonts w:ascii="Times New Roman" w:hAnsi="Times New Roman" w:cs="Times New Roman"/>
        </w:rPr>
        <w:t>W and a spot size of 700 x 300 µm. Survey scans were recorded at a pass energy of 160 eV,</w:t>
      </w:r>
      <w:r w:rsidR="0079173B">
        <w:rPr>
          <w:rFonts w:ascii="Times New Roman" w:hAnsi="Times New Roman" w:cs="Times New Roman"/>
        </w:rPr>
        <w:t xml:space="preserve"> step size 1.0 eV</w:t>
      </w:r>
      <w:r w:rsidRPr="000C083C">
        <w:rPr>
          <w:rFonts w:ascii="Times New Roman" w:hAnsi="Times New Roman" w:cs="Times New Roman"/>
        </w:rPr>
        <w:t xml:space="preserve"> and high-resolution scans recorded at a pass energy of 20 eV</w:t>
      </w:r>
      <w:r w:rsidR="0079173B">
        <w:rPr>
          <w:rFonts w:ascii="Times New Roman" w:hAnsi="Times New Roman" w:cs="Times New Roman"/>
        </w:rPr>
        <w:t>, step size 0.1 eV</w:t>
      </w:r>
      <w:r w:rsidRPr="000C083C">
        <w:rPr>
          <w:rFonts w:ascii="Times New Roman" w:hAnsi="Times New Roman" w:cs="Times New Roman"/>
        </w:rPr>
        <w:t>. Electronic charge neutralization was achieved using a magnetic immersion lens. Filament current = 0.27 A, charge balance = 3.3 V, filament bias = 3.8 V. All sample data was recorded at a pressure below 10</w:t>
      </w:r>
      <w:r w:rsidRPr="00B9384D">
        <w:rPr>
          <w:rFonts w:ascii="Times New Roman" w:hAnsi="Times New Roman" w:cs="Times New Roman"/>
          <w:vertAlign w:val="superscript"/>
        </w:rPr>
        <w:t>-8</w:t>
      </w:r>
      <w:r w:rsidRPr="000C083C">
        <w:rPr>
          <w:rFonts w:ascii="Times New Roman" w:hAnsi="Times New Roman" w:cs="Times New Roman"/>
        </w:rPr>
        <w:t xml:space="preserve"> Torr and a room temperature of 294 K. Data was analysed using </w:t>
      </w:r>
      <w:proofErr w:type="spellStart"/>
      <w:r w:rsidRPr="000C083C">
        <w:rPr>
          <w:rFonts w:ascii="Times New Roman" w:hAnsi="Times New Roman" w:cs="Times New Roman"/>
        </w:rPr>
        <w:t>CasaXPS</w:t>
      </w:r>
      <w:proofErr w:type="spellEnd"/>
      <w:r w:rsidRPr="000C083C">
        <w:rPr>
          <w:rFonts w:ascii="Times New Roman" w:hAnsi="Times New Roman" w:cs="Times New Roman"/>
        </w:rPr>
        <w:t xml:space="preserve"> v2.3.2</w:t>
      </w:r>
      <w:r w:rsidR="00597AA6">
        <w:rPr>
          <w:rFonts w:ascii="Times New Roman" w:hAnsi="Times New Roman" w:cs="Times New Roman"/>
        </w:rPr>
        <w:t>4</w:t>
      </w:r>
      <w:r w:rsidRPr="000C083C">
        <w:rPr>
          <w:rFonts w:ascii="Times New Roman" w:hAnsi="Times New Roman" w:cs="Times New Roman"/>
        </w:rPr>
        <w:t>PR1.0 and the spectra were calibrated with C</w:t>
      </w:r>
      <w:r w:rsidR="00597AA6">
        <w:rPr>
          <w:rFonts w:ascii="Times New Roman" w:hAnsi="Times New Roman" w:cs="Times New Roman"/>
        </w:rPr>
        <w:t xml:space="preserve"> </w:t>
      </w:r>
      <w:r w:rsidRPr="000C083C">
        <w:rPr>
          <w:rFonts w:ascii="Times New Roman" w:hAnsi="Times New Roman" w:cs="Times New Roman"/>
        </w:rPr>
        <w:t>1s peak at 284.8 eV.</w:t>
      </w:r>
    </w:p>
    <w:p w14:paraId="7E15C4B8" w14:textId="006940EC" w:rsidR="008837CF" w:rsidRDefault="000C083C" w:rsidP="000C083C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4. </w:t>
      </w:r>
      <w:r w:rsidRPr="000C083C">
        <w:rPr>
          <w:rFonts w:ascii="Times New Roman" w:eastAsiaTheme="minorEastAsia" w:hAnsi="Times New Roman" w:cs="Times New Roman"/>
        </w:rPr>
        <w:t xml:space="preserve">Differential scanning calorimetry </w:t>
      </w:r>
      <w:r>
        <w:rPr>
          <w:rFonts w:ascii="Times New Roman" w:eastAsiaTheme="minorEastAsia" w:hAnsi="Times New Roman" w:cs="Times New Roman"/>
        </w:rPr>
        <w:t>(</w:t>
      </w:r>
      <w:r w:rsidR="008837CF">
        <w:rPr>
          <w:rFonts w:ascii="Times New Roman" w:eastAsiaTheme="minorEastAsia" w:hAnsi="Times New Roman" w:cs="Times New Roman" w:hint="eastAsia"/>
        </w:rPr>
        <w:t>D</w:t>
      </w:r>
      <w:r w:rsidR="008837CF">
        <w:rPr>
          <w:rFonts w:ascii="Times New Roman" w:eastAsiaTheme="minorEastAsia" w:hAnsi="Times New Roman" w:cs="Times New Roman"/>
        </w:rPr>
        <w:t>SC</w:t>
      </w:r>
      <w:r>
        <w:rPr>
          <w:rFonts w:ascii="Times New Roman" w:eastAsiaTheme="minorEastAsia" w:hAnsi="Times New Roman" w:cs="Times New Roman"/>
        </w:rPr>
        <w:t xml:space="preserve">): </w:t>
      </w:r>
      <w:r w:rsidRPr="000C083C">
        <w:rPr>
          <w:rFonts w:ascii="Times New Roman" w:eastAsiaTheme="minorEastAsia" w:hAnsi="Times New Roman" w:cs="Times New Roman"/>
        </w:rPr>
        <w:t xml:space="preserve">DSC was carried out using Q2000 DSC (TA instruments). </w:t>
      </w:r>
      <w:r w:rsidR="00F21E89">
        <w:rPr>
          <w:rFonts w:ascii="Times New Roman" w:eastAsiaTheme="minorEastAsia" w:hAnsi="Times New Roman" w:cs="Times New Roman"/>
        </w:rPr>
        <w:t>The method with</w:t>
      </w:r>
      <w:r w:rsidRPr="000C083C">
        <w:rPr>
          <w:rFonts w:ascii="Times New Roman" w:eastAsiaTheme="minorEastAsia" w:hAnsi="Times New Roman" w:cs="Times New Roman"/>
        </w:rPr>
        <w:t xml:space="preserve"> heat/cool/heat for three cycles at a heating/cooling rate of 10 °C/min and with ranging from -80 ºC to 150 ºC</w:t>
      </w:r>
      <w:r w:rsidR="00F21E89">
        <w:rPr>
          <w:rFonts w:ascii="Times New Roman" w:eastAsiaTheme="minorEastAsia" w:hAnsi="Times New Roman" w:cs="Times New Roman"/>
        </w:rPr>
        <w:t xml:space="preserve"> was performed</w:t>
      </w:r>
      <w:r w:rsidRPr="000C083C">
        <w:rPr>
          <w:rFonts w:ascii="Times New Roman" w:eastAsiaTheme="minorEastAsia" w:hAnsi="Times New Roman" w:cs="Times New Roman"/>
        </w:rPr>
        <w:t xml:space="preserve">. </w:t>
      </w:r>
      <w:r w:rsidR="00F21E89" w:rsidRPr="000C083C">
        <w:rPr>
          <w:rFonts w:ascii="Times New Roman" w:eastAsiaTheme="minorEastAsia" w:hAnsi="Times New Roman" w:cs="Times New Roman"/>
        </w:rPr>
        <w:t>The second heating curves were recorded and analysed</w:t>
      </w:r>
      <w:r w:rsidR="00F21E89">
        <w:rPr>
          <w:rFonts w:ascii="Times New Roman" w:eastAsiaTheme="minorEastAsia" w:hAnsi="Times New Roman" w:cs="Times New Roman"/>
        </w:rPr>
        <w:t xml:space="preserve"> and g</w:t>
      </w:r>
      <w:r w:rsidRPr="000C083C">
        <w:rPr>
          <w:rFonts w:ascii="Times New Roman" w:eastAsiaTheme="minorEastAsia" w:hAnsi="Times New Roman" w:cs="Times New Roman"/>
        </w:rPr>
        <w:t xml:space="preserve">lass transition temperatures of polymers were analysed using TA software. </w:t>
      </w:r>
    </w:p>
    <w:p w14:paraId="6D7D764E" w14:textId="21B43C4F" w:rsidR="008837CF" w:rsidRDefault="000C083C" w:rsidP="000C083C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lastRenderedPageBreak/>
        <w:t xml:space="preserve">5. </w:t>
      </w:r>
      <w:r w:rsidRPr="00C36E3C">
        <w:rPr>
          <w:rFonts w:ascii="Times New Roman" w:hAnsi="Times New Roman" w:cs="Times New Roman"/>
        </w:rPr>
        <w:t xml:space="preserve">Thermogravimetric analysis </w:t>
      </w:r>
      <w:r>
        <w:rPr>
          <w:rFonts w:ascii="Times New Roman" w:hAnsi="Times New Roman" w:cs="Times New Roman"/>
        </w:rPr>
        <w:t>(</w:t>
      </w:r>
      <w:r w:rsidR="008837CF">
        <w:rPr>
          <w:rFonts w:ascii="Times New Roman" w:eastAsiaTheme="minorEastAsia" w:hAnsi="Times New Roman" w:cs="Times New Roman" w:hint="eastAsia"/>
        </w:rPr>
        <w:t>T</w:t>
      </w:r>
      <w:r w:rsidR="008837CF">
        <w:rPr>
          <w:rFonts w:ascii="Times New Roman" w:eastAsiaTheme="minorEastAsia" w:hAnsi="Times New Roman" w:cs="Times New Roman"/>
        </w:rPr>
        <w:t>GA</w:t>
      </w:r>
      <w:r>
        <w:rPr>
          <w:rFonts w:ascii="Times New Roman" w:eastAsiaTheme="minorEastAsia" w:hAnsi="Times New Roman" w:cs="Times New Roman"/>
        </w:rPr>
        <w:t xml:space="preserve">): </w:t>
      </w:r>
      <w:r w:rsidRPr="000C083C">
        <w:rPr>
          <w:rFonts w:ascii="Times New Roman" w:eastAsiaTheme="minorEastAsia" w:hAnsi="Times New Roman" w:cs="Times New Roman"/>
        </w:rPr>
        <w:t xml:space="preserve">The thermal stability of polymer was conducted using a TA Instruments </w:t>
      </w:r>
      <w:r w:rsidRPr="003A44E7">
        <w:rPr>
          <w:rFonts w:ascii="Times New Roman" w:eastAsiaTheme="minorEastAsia" w:hAnsi="Times New Roman" w:cs="Times New Roman"/>
        </w:rPr>
        <w:t>5</w:t>
      </w:r>
      <w:r w:rsidR="003A44E7" w:rsidRPr="003A44E7">
        <w:rPr>
          <w:rFonts w:ascii="Times New Roman" w:eastAsiaTheme="minorEastAsia" w:hAnsi="Times New Roman" w:cs="Times New Roman"/>
        </w:rPr>
        <w:t>5</w:t>
      </w:r>
      <w:r w:rsidRPr="003A44E7">
        <w:rPr>
          <w:rFonts w:ascii="Times New Roman" w:eastAsiaTheme="minorEastAsia" w:hAnsi="Times New Roman" w:cs="Times New Roman"/>
        </w:rPr>
        <w:t>0</w:t>
      </w:r>
      <w:r w:rsidRPr="000C083C">
        <w:rPr>
          <w:rFonts w:ascii="Times New Roman" w:eastAsiaTheme="minorEastAsia" w:hAnsi="Times New Roman" w:cs="Times New Roman"/>
          <w:color w:val="FF0000"/>
        </w:rPr>
        <w:t xml:space="preserve"> </w:t>
      </w:r>
      <w:r w:rsidRPr="000C083C">
        <w:rPr>
          <w:rFonts w:ascii="Times New Roman" w:eastAsiaTheme="minorEastAsia" w:hAnsi="Times New Roman" w:cs="Times New Roman"/>
        </w:rPr>
        <w:t>under nitrogen</w:t>
      </w:r>
      <w:r>
        <w:rPr>
          <w:rFonts w:ascii="Times New Roman" w:eastAsiaTheme="minorEastAsia" w:hAnsi="Times New Roman" w:cs="Times New Roman"/>
        </w:rPr>
        <w:t xml:space="preserve"> </w:t>
      </w:r>
      <w:r w:rsidRPr="000C083C">
        <w:rPr>
          <w:rFonts w:ascii="Times New Roman" w:eastAsiaTheme="minorEastAsia" w:hAnsi="Times New Roman" w:cs="Times New Roman"/>
        </w:rPr>
        <w:t xml:space="preserve">from room temperature to </w:t>
      </w:r>
      <w:r>
        <w:rPr>
          <w:rFonts w:ascii="Times New Roman" w:eastAsiaTheme="minorEastAsia" w:hAnsi="Times New Roman" w:cs="Times New Roman"/>
        </w:rPr>
        <w:t>10</w:t>
      </w:r>
      <w:r w:rsidRPr="000C083C">
        <w:rPr>
          <w:rFonts w:ascii="Times New Roman" w:eastAsiaTheme="minorEastAsia" w:hAnsi="Times New Roman" w:cs="Times New Roman"/>
        </w:rPr>
        <w:t>00 ºC at a heating rate of 10 ºC min</w:t>
      </w:r>
      <w:r w:rsidRPr="000C083C">
        <w:rPr>
          <w:rFonts w:ascii="Times New Roman" w:eastAsiaTheme="minorEastAsia" w:hAnsi="Times New Roman" w:cs="Times New Roman"/>
          <w:vertAlign w:val="superscript"/>
        </w:rPr>
        <w:t>-1</w:t>
      </w:r>
      <w:r w:rsidRPr="000C083C">
        <w:rPr>
          <w:rFonts w:ascii="Times New Roman" w:eastAsiaTheme="minorEastAsia" w:hAnsi="Times New Roman" w:cs="Times New Roman"/>
        </w:rPr>
        <w:t>. 10 mg-20 mg</w:t>
      </w:r>
      <w:r w:rsidR="00F112C9">
        <w:rPr>
          <w:rFonts w:ascii="Times New Roman" w:eastAsiaTheme="minorEastAsia" w:hAnsi="Times New Roman" w:cs="Times New Roman"/>
        </w:rPr>
        <w:t xml:space="preserve"> of samples</w:t>
      </w:r>
      <w:r w:rsidRPr="000C083C">
        <w:rPr>
          <w:rFonts w:ascii="Times New Roman" w:eastAsiaTheme="minorEastAsia" w:hAnsi="Times New Roman" w:cs="Times New Roman"/>
        </w:rPr>
        <w:t xml:space="preserve"> were </w:t>
      </w:r>
      <w:r w:rsidR="00F112C9">
        <w:rPr>
          <w:rFonts w:ascii="Times New Roman" w:eastAsiaTheme="minorEastAsia" w:hAnsi="Times New Roman" w:cs="Times New Roman"/>
        </w:rPr>
        <w:t>used</w:t>
      </w:r>
      <w:r w:rsidRPr="000C083C">
        <w:rPr>
          <w:rFonts w:ascii="Times New Roman" w:eastAsiaTheme="minorEastAsia" w:hAnsi="Times New Roman" w:cs="Times New Roman"/>
        </w:rPr>
        <w:t xml:space="preserve"> for testing</w:t>
      </w:r>
      <w:r>
        <w:rPr>
          <w:rFonts w:ascii="Times New Roman" w:eastAsiaTheme="minorEastAsia" w:hAnsi="Times New Roman" w:cs="Times New Roman"/>
        </w:rPr>
        <w:t>.</w:t>
      </w:r>
    </w:p>
    <w:p w14:paraId="672DDE1C" w14:textId="177DC9A1" w:rsidR="008837CF" w:rsidRDefault="000C083C" w:rsidP="000C083C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6. </w:t>
      </w:r>
      <w:bookmarkStart w:id="4" w:name="_Hlk88684917"/>
      <w:r>
        <w:rPr>
          <w:rFonts w:ascii="Times New Roman" w:eastAsiaTheme="minorEastAsia" w:hAnsi="Times New Roman" w:cs="Times New Roman"/>
        </w:rPr>
        <w:t xml:space="preserve">Powder </w:t>
      </w:r>
      <w:r>
        <w:rPr>
          <w:rFonts w:ascii="Times New Roman" w:hAnsi="Times New Roman" w:cs="Times New Roman"/>
          <w:szCs w:val="24"/>
        </w:rPr>
        <w:t>x</w:t>
      </w:r>
      <w:r w:rsidRPr="00C36E3C">
        <w:rPr>
          <w:rFonts w:ascii="Times New Roman" w:hAnsi="Times New Roman" w:cs="Times New Roman"/>
          <w:szCs w:val="24"/>
        </w:rPr>
        <w:t xml:space="preserve">-ray Diffraction </w:t>
      </w:r>
      <w:bookmarkEnd w:id="4"/>
      <w:r>
        <w:rPr>
          <w:rFonts w:ascii="Times New Roman" w:hAnsi="Times New Roman" w:cs="Times New Roman"/>
          <w:szCs w:val="24"/>
        </w:rPr>
        <w:t>(</w:t>
      </w:r>
      <w:r w:rsidR="008837CF">
        <w:rPr>
          <w:rFonts w:ascii="Times New Roman" w:eastAsiaTheme="minorEastAsia" w:hAnsi="Times New Roman" w:cs="Times New Roman" w:hint="eastAsia"/>
        </w:rPr>
        <w:t>P</w:t>
      </w:r>
      <w:r w:rsidR="008837CF">
        <w:rPr>
          <w:rFonts w:ascii="Times New Roman" w:eastAsiaTheme="minorEastAsia" w:hAnsi="Times New Roman" w:cs="Times New Roman"/>
        </w:rPr>
        <w:t>XRD</w:t>
      </w:r>
      <w:r>
        <w:rPr>
          <w:rFonts w:ascii="Times New Roman" w:eastAsiaTheme="minorEastAsia" w:hAnsi="Times New Roman" w:cs="Times New Roman"/>
        </w:rPr>
        <w:t>)</w:t>
      </w:r>
      <w:r w:rsidR="00C91378">
        <w:rPr>
          <w:rFonts w:ascii="Times New Roman" w:eastAsiaTheme="minorEastAsia" w:hAnsi="Times New Roman" w:cs="Times New Roman"/>
        </w:rPr>
        <w:t>: P</w:t>
      </w:r>
      <w:r w:rsidR="00C91378" w:rsidRPr="00C36E3C">
        <w:rPr>
          <w:rFonts w:ascii="Times New Roman" w:hAnsi="Times New Roman" w:cs="Times New Roman"/>
          <w:szCs w:val="24"/>
        </w:rPr>
        <w:t xml:space="preserve">XRD measurements were performed on a </w:t>
      </w:r>
      <w:proofErr w:type="spellStart"/>
      <w:r w:rsidR="00C91378" w:rsidRPr="00C36E3C">
        <w:rPr>
          <w:rFonts w:ascii="Times New Roman" w:hAnsi="Times New Roman" w:cs="Times New Roman"/>
          <w:szCs w:val="24"/>
        </w:rPr>
        <w:t>PANalytical</w:t>
      </w:r>
      <w:proofErr w:type="spellEnd"/>
      <w:r w:rsidR="00C91378" w:rsidRPr="00C36E3C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C91378" w:rsidRPr="00C36E3C">
        <w:rPr>
          <w:rFonts w:ascii="Times New Roman" w:hAnsi="Times New Roman" w:cs="Times New Roman"/>
          <w:szCs w:val="24"/>
        </w:rPr>
        <w:t>X’Pert</w:t>
      </w:r>
      <w:proofErr w:type="spellEnd"/>
      <w:r w:rsidR="00C91378" w:rsidRPr="00C36E3C">
        <w:rPr>
          <w:rFonts w:ascii="Times New Roman" w:hAnsi="Times New Roman" w:cs="Times New Roman"/>
          <w:szCs w:val="24"/>
        </w:rPr>
        <w:t xml:space="preserve"> PRO MPD, using in high transmission mode with K</w:t>
      </w:r>
      <w:r w:rsidR="00C91378" w:rsidRPr="00C36E3C">
        <w:rPr>
          <w:rFonts w:ascii="Times New Roman" w:hAnsi="Times New Roman" w:cs="Times New Roman"/>
          <w:szCs w:val="24"/>
          <w:vertAlign w:val="subscript"/>
        </w:rPr>
        <w:t>α</w:t>
      </w:r>
      <w:r w:rsidR="00C91378" w:rsidRPr="00C36E3C">
        <w:rPr>
          <w:rFonts w:ascii="Times New Roman" w:hAnsi="Times New Roman" w:cs="Times New Roman"/>
          <w:szCs w:val="24"/>
        </w:rPr>
        <w:t xml:space="preserve"> focusing mirror and PIXCEL 1D detector with Cu X-ray source over 2θ range from 1º to 55º over 30 minutes.</w:t>
      </w:r>
    </w:p>
    <w:p w14:paraId="75CC405C" w14:textId="130E1059" w:rsidR="007C1B47" w:rsidRDefault="00C91378" w:rsidP="000C083C">
      <w:pPr>
        <w:pStyle w:val="english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7. </w:t>
      </w:r>
      <w:bookmarkStart w:id="5" w:name="_Hlk89113120"/>
      <w:r w:rsidR="007C1B47" w:rsidRPr="007C1B47">
        <w:rPr>
          <w:rFonts w:ascii="Times New Roman" w:eastAsiaTheme="minorEastAsia" w:hAnsi="Times New Roman" w:cs="Times New Roman"/>
        </w:rPr>
        <w:t>Scanning electron microscopy</w:t>
      </w:r>
      <w:r>
        <w:rPr>
          <w:rFonts w:ascii="Times New Roman" w:eastAsiaTheme="minorEastAsia" w:hAnsi="Times New Roman" w:cs="Times New Roman"/>
        </w:rPr>
        <w:t xml:space="preserve"> </w:t>
      </w:r>
      <w:bookmarkEnd w:id="5"/>
      <w:r>
        <w:rPr>
          <w:rFonts w:ascii="Times New Roman" w:eastAsiaTheme="minorEastAsia" w:hAnsi="Times New Roman" w:cs="Times New Roman"/>
        </w:rPr>
        <w:t xml:space="preserve">(SEM) and </w:t>
      </w:r>
      <w:r w:rsidRPr="00C36E3C">
        <w:rPr>
          <w:rFonts w:ascii="Times New Roman" w:hAnsi="Times New Roman" w:cs="Times New Roman"/>
        </w:rPr>
        <w:t>energy dispersive spectroscopy</w:t>
      </w:r>
      <w:r w:rsidR="007C1B47">
        <w:rPr>
          <w:rFonts w:ascii="Times New Roman" w:eastAsiaTheme="minorEastAsia" w:hAnsi="Times New Roman" w:cs="Times New Roman"/>
        </w:rPr>
        <w:t xml:space="preserve"> (</w:t>
      </w:r>
      <w:r w:rsidR="008837CF">
        <w:rPr>
          <w:rFonts w:ascii="Times New Roman" w:eastAsiaTheme="minorEastAsia" w:hAnsi="Times New Roman" w:cs="Times New Roman"/>
        </w:rPr>
        <w:t>ED</w:t>
      </w:r>
      <w:r>
        <w:rPr>
          <w:rFonts w:ascii="Times New Roman" w:eastAsiaTheme="minorEastAsia" w:hAnsi="Times New Roman" w:cs="Times New Roman"/>
        </w:rPr>
        <w:t>S</w:t>
      </w:r>
      <w:r w:rsidR="007C1B47">
        <w:rPr>
          <w:rFonts w:ascii="Times New Roman" w:eastAsiaTheme="minorEastAsia" w:hAnsi="Times New Roman" w:cs="Times New Roman"/>
        </w:rPr>
        <w:t>)</w:t>
      </w:r>
      <w:r>
        <w:rPr>
          <w:rFonts w:ascii="Times New Roman" w:eastAsiaTheme="minorEastAsia" w:hAnsi="Times New Roman" w:cs="Times New Roman"/>
        </w:rPr>
        <w:t>:</w:t>
      </w:r>
      <w:r w:rsidR="007C1B47">
        <w:rPr>
          <w:rFonts w:ascii="Times New Roman" w:eastAsiaTheme="minorEastAsia" w:hAnsi="Times New Roman" w:cs="Times New Roman"/>
        </w:rPr>
        <w:t xml:space="preserve"> </w:t>
      </w:r>
      <w:r w:rsidRPr="00C91378">
        <w:rPr>
          <w:rFonts w:ascii="Times New Roman" w:eastAsiaTheme="minorEastAsia" w:hAnsi="Times New Roman" w:cs="Times New Roman"/>
        </w:rPr>
        <w:t>The micrographs and EDS spectra were acquired when the microscope was operated in SEM mode</w:t>
      </w:r>
      <w:r>
        <w:rPr>
          <w:rFonts w:ascii="Times New Roman" w:eastAsiaTheme="minorEastAsia" w:hAnsi="Times New Roman" w:cs="Times New Roman"/>
        </w:rPr>
        <w:t xml:space="preserve"> by using two different equipment (</w:t>
      </w:r>
      <w:r w:rsidR="007C1B47" w:rsidRPr="007C1B47">
        <w:rPr>
          <w:rFonts w:ascii="Times New Roman" w:eastAsiaTheme="minorEastAsia" w:hAnsi="Times New Roman" w:cs="Times New Roman"/>
        </w:rPr>
        <w:t>Hitachi S-4800</w:t>
      </w:r>
      <w:r w:rsidRPr="00C91378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and </w:t>
      </w:r>
      <w:proofErr w:type="spellStart"/>
      <w:r w:rsidRPr="007C1B47">
        <w:rPr>
          <w:rFonts w:ascii="Times New Roman" w:eastAsiaTheme="minorEastAsia" w:hAnsi="Times New Roman" w:cs="Times New Roman"/>
        </w:rPr>
        <w:t>Tescan</w:t>
      </w:r>
      <w:proofErr w:type="spellEnd"/>
      <w:r w:rsidRPr="007C1B47">
        <w:rPr>
          <w:rFonts w:ascii="Times New Roman" w:eastAsiaTheme="minorEastAsia" w:hAnsi="Times New Roman" w:cs="Times New Roman"/>
        </w:rPr>
        <w:t xml:space="preserve"> S8000G</w:t>
      </w:r>
      <w:r>
        <w:rPr>
          <w:rFonts w:ascii="Times New Roman" w:eastAsiaTheme="minorEastAsia" w:hAnsi="Times New Roman" w:cs="Times New Roman"/>
        </w:rPr>
        <w:t>).</w:t>
      </w:r>
      <w:r w:rsidRPr="00C91378">
        <w:rPr>
          <w:rFonts w:ascii="Times New Roman" w:hAnsi="Times New Roman" w:cs="Times New Roman"/>
        </w:rPr>
        <w:t xml:space="preserve"> </w:t>
      </w:r>
      <w:r w:rsidR="00963347">
        <w:rPr>
          <w:rFonts w:ascii="Times New Roman" w:hAnsi="Times New Roman" w:cs="Times New Roman"/>
        </w:rPr>
        <w:t xml:space="preserve">When the </w:t>
      </w:r>
      <w:r w:rsidR="00963347" w:rsidRPr="007C1B47">
        <w:rPr>
          <w:rFonts w:ascii="Times New Roman" w:eastAsiaTheme="minorEastAsia" w:hAnsi="Times New Roman" w:cs="Times New Roman"/>
        </w:rPr>
        <w:t>Hitachi S-4800</w:t>
      </w:r>
      <w:r w:rsidR="00963347" w:rsidRPr="00C91378">
        <w:rPr>
          <w:rFonts w:ascii="Times New Roman" w:eastAsiaTheme="minorEastAsia" w:hAnsi="Times New Roman" w:cs="Times New Roman"/>
        </w:rPr>
        <w:t xml:space="preserve"> </w:t>
      </w:r>
      <w:r w:rsidR="00963347">
        <w:rPr>
          <w:rFonts w:ascii="Times New Roman" w:eastAsiaTheme="minorEastAsia" w:hAnsi="Times New Roman" w:cs="Times New Roman"/>
        </w:rPr>
        <w:t xml:space="preserve">was used, </w:t>
      </w:r>
      <w:r w:rsidR="00963347">
        <w:rPr>
          <w:rFonts w:ascii="Times New Roman" w:hAnsi="Times New Roman" w:cs="Times New Roman"/>
        </w:rPr>
        <w:t>a</w:t>
      </w:r>
      <w:r w:rsidRPr="00C91378">
        <w:rPr>
          <w:rFonts w:ascii="Times New Roman" w:hAnsi="Times New Roman" w:cs="Times New Roman"/>
        </w:rPr>
        <w:t xml:space="preserve">ll samples were </w:t>
      </w:r>
      <w:r>
        <w:rPr>
          <w:rFonts w:ascii="Times New Roman" w:hAnsi="Times New Roman" w:cs="Times New Roman"/>
        </w:rPr>
        <w:t>pla</w:t>
      </w:r>
      <w:r w:rsidR="00195E47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ed on the silica surface and were </w:t>
      </w:r>
      <w:r w:rsidRPr="00C91378">
        <w:rPr>
          <w:rFonts w:ascii="Times New Roman" w:hAnsi="Times New Roman" w:cs="Times New Roman"/>
        </w:rPr>
        <w:t>coated using chromium before the test.</w:t>
      </w:r>
      <w:r>
        <w:rPr>
          <w:rFonts w:ascii="Times New Roman" w:hAnsi="Times New Roman" w:cs="Times New Roman"/>
        </w:rPr>
        <w:t xml:space="preserve"> </w:t>
      </w:r>
      <w:r w:rsidR="00963347">
        <w:rPr>
          <w:rFonts w:ascii="Times New Roman" w:hAnsi="Times New Roman" w:cs="Times New Roman"/>
        </w:rPr>
        <w:t xml:space="preserve">When the </w:t>
      </w:r>
      <w:proofErr w:type="spellStart"/>
      <w:r w:rsidR="00963347" w:rsidRPr="007C1B47">
        <w:rPr>
          <w:rFonts w:ascii="Times New Roman" w:eastAsiaTheme="minorEastAsia" w:hAnsi="Times New Roman" w:cs="Times New Roman"/>
        </w:rPr>
        <w:t>Tescan</w:t>
      </w:r>
      <w:proofErr w:type="spellEnd"/>
      <w:r w:rsidR="00963347" w:rsidRPr="007C1B47">
        <w:rPr>
          <w:rFonts w:ascii="Times New Roman" w:eastAsiaTheme="minorEastAsia" w:hAnsi="Times New Roman" w:cs="Times New Roman"/>
        </w:rPr>
        <w:t xml:space="preserve"> S8000G</w:t>
      </w:r>
      <w:r w:rsidR="00963347">
        <w:rPr>
          <w:rFonts w:ascii="Times New Roman" w:eastAsiaTheme="minorEastAsia" w:hAnsi="Times New Roman" w:cs="Times New Roman"/>
        </w:rPr>
        <w:t xml:space="preserve"> was used, </w:t>
      </w:r>
      <w:r w:rsidRPr="00C91378">
        <w:rPr>
          <w:rFonts w:ascii="Times New Roman" w:hAnsi="Times New Roman" w:cs="Times New Roman"/>
        </w:rPr>
        <w:t xml:space="preserve">the specimens were prepared on TEM </w:t>
      </w:r>
      <w:r w:rsidR="00195E47">
        <w:rPr>
          <w:rFonts w:ascii="Times New Roman" w:hAnsi="Times New Roman" w:cs="Times New Roman"/>
        </w:rPr>
        <w:t>carbon</w:t>
      </w:r>
      <w:r w:rsidR="00195E47" w:rsidRPr="00C91378">
        <w:rPr>
          <w:rFonts w:ascii="Times New Roman" w:hAnsi="Times New Roman" w:cs="Times New Roman"/>
        </w:rPr>
        <w:t xml:space="preserve"> </w:t>
      </w:r>
      <w:r w:rsidRPr="00C91378">
        <w:rPr>
          <w:rFonts w:ascii="Times New Roman" w:hAnsi="Times New Roman" w:cs="Times New Roman"/>
        </w:rPr>
        <w:t>grids.</w:t>
      </w:r>
    </w:p>
    <w:p w14:paraId="1D95CFB2" w14:textId="13D73C2C" w:rsidR="00490213" w:rsidRDefault="00490213" w:rsidP="000C083C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8. I</w:t>
      </w:r>
      <w:r w:rsidRPr="00490213">
        <w:rPr>
          <w:rFonts w:ascii="Times New Roman" w:eastAsiaTheme="minorEastAsia" w:hAnsi="Times New Roman" w:cs="Times New Roman"/>
        </w:rPr>
        <w:t xml:space="preserve">nductively coupled plasma optical emission spectrometry </w:t>
      </w:r>
      <w:r>
        <w:rPr>
          <w:rFonts w:ascii="Times New Roman" w:eastAsiaTheme="minorEastAsia" w:hAnsi="Times New Roman" w:cs="Times New Roman"/>
        </w:rPr>
        <w:t>(ICP-OES): Metal (Hg</w:t>
      </w:r>
      <w:r>
        <w:rPr>
          <w:rFonts w:ascii="Times New Roman" w:eastAsiaTheme="minorEastAsia" w:hAnsi="Times New Roman" w:cs="Times New Roman"/>
          <w:vertAlign w:val="superscript"/>
        </w:rPr>
        <w:t>2+</w:t>
      </w:r>
      <w:r>
        <w:rPr>
          <w:rFonts w:ascii="Times New Roman" w:eastAsiaTheme="minorEastAsia" w:hAnsi="Times New Roman" w:cs="Times New Roman"/>
        </w:rPr>
        <w:t xml:space="preserve">, Fe, and Cr) concentrations were analysed by using </w:t>
      </w:r>
      <w:r w:rsidRPr="00490213">
        <w:rPr>
          <w:rFonts w:ascii="Times New Roman" w:eastAsiaTheme="minorEastAsia" w:hAnsi="Times New Roman" w:cs="Times New Roman"/>
        </w:rPr>
        <w:t>an</w:t>
      </w:r>
      <w:r>
        <w:rPr>
          <w:rFonts w:ascii="Times New Roman" w:eastAsiaTheme="minorEastAsia" w:hAnsi="Times New Roman" w:cs="Times New Roman"/>
        </w:rPr>
        <w:t xml:space="preserve"> </w:t>
      </w:r>
      <w:r w:rsidRPr="00490213">
        <w:rPr>
          <w:rFonts w:ascii="Times New Roman" w:eastAsiaTheme="minorEastAsia" w:hAnsi="Times New Roman" w:cs="Times New Roman"/>
        </w:rPr>
        <w:t>Agilent 5110 ICP-OES spectrometer, equipped with an autosampler</w:t>
      </w:r>
      <w:r>
        <w:rPr>
          <w:rFonts w:ascii="Times New Roman" w:eastAsiaTheme="minorEastAsia" w:hAnsi="Times New Roman" w:cs="Times New Roman"/>
        </w:rPr>
        <w:t xml:space="preserve">. </w:t>
      </w:r>
    </w:p>
    <w:p w14:paraId="0D89FBAC" w14:textId="26C9E1D0" w:rsidR="00490213" w:rsidRDefault="00490213" w:rsidP="000C083C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9</w:t>
      </w:r>
      <w:r w:rsidR="00C91378">
        <w:rPr>
          <w:rFonts w:ascii="Times New Roman" w:eastAsiaTheme="minorEastAsia" w:hAnsi="Times New Roman" w:cs="Times New Roman"/>
        </w:rPr>
        <w:t xml:space="preserve">. </w:t>
      </w:r>
      <w:r w:rsidR="004C1D81" w:rsidRPr="004C1D81">
        <w:rPr>
          <w:rFonts w:ascii="Times New Roman" w:eastAsiaTheme="minorEastAsia" w:hAnsi="Times New Roman" w:cs="Times New Roman"/>
        </w:rPr>
        <w:t>Selected ion flow tube mass spectrometer (SIFT-MS)</w:t>
      </w:r>
      <w:r w:rsidR="00AC3646">
        <w:rPr>
          <w:rFonts w:ascii="Times New Roman" w:eastAsiaTheme="minorEastAsia" w:hAnsi="Times New Roman" w:cs="Times New Roman"/>
        </w:rPr>
        <w:t>:</w:t>
      </w:r>
      <w:r w:rsidR="004C1D81">
        <w:rPr>
          <w:rFonts w:ascii="Times New Roman" w:eastAsiaTheme="minorEastAsia" w:hAnsi="Times New Roman" w:cs="Times New Roman"/>
        </w:rPr>
        <w:t xml:space="preserve"> </w:t>
      </w:r>
      <w:r w:rsidR="004C1D81" w:rsidRPr="004C1D81">
        <w:rPr>
          <w:rFonts w:ascii="Times New Roman" w:eastAsiaTheme="minorEastAsia" w:hAnsi="Times New Roman" w:cs="Times New Roman"/>
        </w:rPr>
        <w:t>Hydrogen sulphide analysis was conducted on a Selected ion flow tube mass spectrometer (SIFT-MS) operating with O</w:t>
      </w:r>
      <w:r w:rsidR="004C1D81" w:rsidRPr="004C1D81">
        <w:rPr>
          <w:rFonts w:ascii="Times New Roman" w:eastAsiaTheme="minorEastAsia" w:hAnsi="Times New Roman" w:cs="Times New Roman"/>
          <w:vertAlign w:val="subscript"/>
        </w:rPr>
        <w:t>2</w:t>
      </w:r>
      <w:r w:rsidR="004C1D81" w:rsidRPr="004C1D81">
        <w:rPr>
          <w:rFonts w:ascii="Times New Roman" w:eastAsiaTheme="minorEastAsia" w:hAnsi="Times New Roman" w:cs="Times New Roman"/>
          <w:vertAlign w:val="superscript"/>
        </w:rPr>
        <w:t>+</w:t>
      </w:r>
      <w:r w:rsidR="004C1D81" w:rsidRPr="004C1D81">
        <w:rPr>
          <w:rFonts w:ascii="Times New Roman" w:eastAsiaTheme="minorEastAsia" w:hAnsi="Times New Roman" w:cs="Times New Roman"/>
        </w:rPr>
        <w:t>, H</w:t>
      </w:r>
      <w:r w:rsidR="004C1D81" w:rsidRPr="004C1D81">
        <w:rPr>
          <w:rFonts w:ascii="Times New Roman" w:eastAsiaTheme="minorEastAsia" w:hAnsi="Times New Roman" w:cs="Times New Roman"/>
          <w:vertAlign w:val="subscript"/>
        </w:rPr>
        <w:t>2</w:t>
      </w:r>
      <w:r w:rsidR="004C1D81" w:rsidRPr="004C1D81">
        <w:rPr>
          <w:rFonts w:ascii="Times New Roman" w:eastAsiaTheme="minorEastAsia" w:hAnsi="Times New Roman" w:cs="Times New Roman"/>
        </w:rPr>
        <w:t>O</w:t>
      </w:r>
      <w:r w:rsidR="004C1D81" w:rsidRPr="004C1D81">
        <w:rPr>
          <w:rFonts w:ascii="Times New Roman" w:eastAsiaTheme="minorEastAsia" w:hAnsi="Times New Roman" w:cs="Times New Roman"/>
          <w:vertAlign w:val="superscript"/>
        </w:rPr>
        <w:t>+</w:t>
      </w:r>
      <w:r w:rsidR="004C1D81" w:rsidRPr="004C1D81">
        <w:rPr>
          <w:rFonts w:ascii="Times New Roman" w:eastAsiaTheme="minorEastAsia" w:hAnsi="Times New Roman" w:cs="Times New Roman"/>
        </w:rPr>
        <w:t>, and NO</w:t>
      </w:r>
      <w:r w:rsidR="004C1D81" w:rsidRPr="004C1D81">
        <w:rPr>
          <w:rFonts w:ascii="Times New Roman" w:eastAsiaTheme="minorEastAsia" w:hAnsi="Times New Roman" w:cs="Times New Roman"/>
          <w:vertAlign w:val="subscript"/>
        </w:rPr>
        <w:t>2</w:t>
      </w:r>
      <w:r w:rsidR="004C1D81" w:rsidRPr="004C1D81">
        <w:rPr>
          <w:rFonts w:ascii="Times New Roman" w:eastAsiaTheme="minorEastAsia" w:hAnsi="Times New Roman" w:cs="Times New Roman"/>
          <w:vertAlign w:val="superscript"/>
        </w:rPr>
        <w:t>+</w:t>
      </w:r>
      <w:r w:rsidR="004C1D81" w:rsidRPr="004C1D81">
        <w:rPr>
          <w:rFonts w:ascii="Times New Roman" w:eastAsiaTheme="minorEastAsia" w:hAnsi="Times New Roman" w:cs="Times New Roman"/>
        </w:rPr>
        <w:t xml:space="preserve"> reagent ions. 100 mg polymer samples were prepared in vials, with 10 micro litre headspace samples removed at hourly intervals, and analysed assessing the occurrence of H</w:t>
      </w:r>
      <w:r w:rsidR="004C1D81" w:rsidRPr="004C1D81">
        <w:rPr>
          <w:rFonts w:ascii="Times New Roman" w:eastAsiaTheme="minorEastAsia" w:hAnsi="Times New Roman" w:cs="Times New Roman"/>
          <w:vertAlign w:val="subscript"/>
        </w:rPr>
        <w:t>2</w:t>
      </w:r>
      <w:r w:rsidR="004C1D81" w:rsidRPr="004C1D81">
        <w:rPr>
          <w:rFonts w:ascii="Times New Roman" w:eastAsiaTheme="minorEastAsia" w:hAnsi="Times New Roman" w:cs="Times New Roman"/>
        </w:rPr>
        <w:t>S</w:t>
      </w:r>
      <w:r w:rsidR="004C1D81" w:rsidRPr="004C1D81">
        <w:rPr>
          <w:rFonts w:ascii="Times New Roman" w:eastAsiaTheme="minorEastAsia" w:hAnsi="Times New Roman" w:cs="Times New Roman"/>
          <w:vertAlign w:val="superscript"/>
        </w:rPr>
        <w:t>+</w:t>
      </w:r>
      <w:r w:rsidR="004C1D81" w:rsidRPr="004C1D81">
        <w:rPr>
          <w:rFonts w:ascii="Times New Roman" w:eastAsiaTheme="minorEastAsia" w:hAnsi="Times New Roman" w:cs="Times New Roman"/>
        </w:rPr>
        <w:t xml:space="preserve"> ions (registering at a mass of 35 Daltons).</w:t>
      </w:r>
    </w:p>
    <w:p w14:paraId="35875AF4" w14:textId="778A2502" w:rsidR="0062357C" w:rsidRPr="000C724D" w:rsidRDefault="0062357C" w:rsidP="000C083C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  <w:b/>
          <w:sz w:val="28"/>
        </w:rPr>
      </w:pPr>
      <w:r w:rsidRPr="000C724D">
        <w:rPr>
          <w:rFonts w:ascii="Times New Roman" w:eastAsiaTheme="minorEastAsia" w:hAnsi="Times New Roman" w:cs="Times New Roman" w:hint="cs"/>
          <w:b/>
          <w:sz w:val="28"/>
        </w:rPr>
        <w:t>E</w:t>
      </w:r>
      <w:r w:rsidRPr="000C724D">
        <w:rPr>
          <w:rFonts w:ascii="Times New Roman" w:eastAsiaTheme="minorEastAsia" w:hAnsi="Times New Roman" w:cs="Times New Roman"/>
          <w:b/>
          <w:sz w:val="28"/>
        </w:rPr>
        <w:t>xperimental procedure</w:t>
      </w:r>
      <w:r w:rsidR="00D16B6A">
        <w:rPr>
          <w:rFonts w:ascii="Times New Roman" w:eastAsiaTheme="minorEastAsia" w:hAnsi="Times New Roman" w:cs="Times New Roman"/>
          <w:b/>
          <w:sz w:val="28"/>
        </w:rPr>
        <w:t>s</w:t>
      </w:r>
    </w:p>
    <w:p w14:paraId="0B95D81F" w14:textId="4146835E" w:rsidR="0062357C" w:rsidRDefault="0062357C" w:rsidP="000C083C">
      <w:pPr>
        <w:pStyle w:val="english"/>
        <w:numPr>
          <w:ilvl w:val="0"/>
          <w:numId w:val="2"/>
        </w:numPr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Synthesis of polymers MS(S-</w:t>
      </w:r>
      <w:r w:rsidR="004A7143">
        <w:rPr>
          <w:rFonts w:ascii="Times New Roman" w:eastAsiaTheme="minorEastAsia" w:hAnsi="Times New Roman" w:cs="Times New Roman"/>
        </w:rPr>
        <w:t>monomer</w:t>
      </w:r>
      <w:r>
        <w:rPr>
          <w:rFonts w:ascii="Times New Roman" w:eastAsiaTheme="minorEastAsia" w:hAnsi="Times New Roman" w:cs="Times New Roman"/>
        </w:rPr>
        <w:t>)</w:t>
      </w:r>
    </w:p>
    <w:p w14:paraId="735390B3" w14:textId="23B970B0" w:rsidR="00490213" w:rsidRDefault="006F3901" w:rsidP="00490213">
      <w:pPr>
        <w:pStyle w:val="english"/>
        <w:spacing w:line="360" w:lineRule="auto"/>
        <w:ind w:left="36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The mechanochemical synthesis of inverse vulcanized polymers were carried out using weight ratio of 1:1 between the </w:t>
      </w:r>
      <w:r w:rsidR="0066583A">
        <w:rPr>
          <w:rFonts w:ascii="Times New Roman" w:eastAsiaTheme="minorEastAsia" w:hAnsi="Times New Roman" w:cs="Times New Roman"/>
        </w:rPr>
        <w:t xml:space="preserve">elemental </w:t>
      </w:r>
      <w:r>
        <w:rPr>
          <w:rFonts w:ascii="Times New Roman" w:eastAsiaTheme="minorEastAsia" w:hAnsi="Times New Roman" w:cs="Times New Roman"/>
        </w:rPr>
        <w:t xml:space="preserve">sulfur with the crosslinker. </w:t>
      </w:r>
      <w:r w:rsidR="0066583A">
        <w:rPr>
          <w:rFonts w:ascii="Times New Roman" w:eastAsiaTheme="minorEastAsia" w:hAnsi="Times New Roman" w:cs="Times New Roman"/>
        </w:rPr>
        <w:t>Around 400 mg reaction mixture was added into</w:t>
      </w:r>
      <w:r>
        <w:rPr>
          <w:rFonts w:ascii="Times New Roman" w:eastAsiaTheme="minorEastAsia" w:hAnsi="Times New Roman" w:cs="Times New Roman"/>
        </w:rPr>
        <w:t xml:space="preserve"> </w:t>
      </w:r>
      <w:r w:rsidR="0066583A">
        <w:rPr>
          <w:rFonts w:ascii="Times New Roman" w:eastAsiaTheme="minorEastAsia" w:hAnsi="Times New Roman" w:cs="Times New Roman"/>
        </w:rPr>
        <w:t>a</w:t>
      </w:r>
      <w:r w:rsidR="00CA02DF" w:rsidRPr="00CA02DF">
        <w:rPr>
          <w:rFonts w:ascii="Times New Roman" w:eastAsiaTheme="minorEastAsia" w:hAnsi="Times New Roman" w:cs="Times New Roman"/>
        </w:rPr>
        <w:t xml:space="preserve"> stainless-steel milling jar </w:t>
      </w:r>
      <w:r w:rsidR="00572E18">
        <w:rPr>
          <w:rFonts w:ascii="Times New Roman" w:eastAsiaTheme="minorEastAsia" w:hAnsi="Times New Roman" w:cs="Times New Roman"/>
        </w:rPr>
        <w:t>(10</w:t>
      </w:r>
      <w:r w:rsidR="00CA02DF" w:rsidRPr="00AC3646">
        <w:rPr>
          <w:rFonts w:ascii="Times New Roman" w:eastAsiaTheme="minorEastAsia" w:hAnsi="Times New Roman" w:cs="Times New Roman"/>
          <w:color w:val="FF0000"/>
        </w:rPr>
        <w:t xml:space="preserve"> </w:t>
      </w:r>
      <w:r w:rsidR="00CA02DF" w:rsidRPr="00572E18">
        <w:rPr>
          <w:rFonts w:ascii="Times New Roman" w:eastAsiaTheme="minorEastAsia" w:hAnsi="Times New Roman" w:cs="Times New Roman"/>
        </w:rPr>
        <w:t>ml</w:t>
      </w:r>
      <w:r w:rsidR="00CA02DF" w:rsidRPr="00CA02DF">
        <w:rPr>
          <w:rFonts w:ascii="Times New Roman" w:eastAsiaTheme="minorEastAsia" w:hAnsi="Times New Roman" w:cs="Times New Roman"/>
        </w:rPr>
        <w:t xml:space="preserve">) </w:t>
      </w:r>
      <w:r w:rsidR="0066583A">
        <w:rPr>
          <w:rFonts w:ascii="Times New Roman" w:eastAsiaTheme="minorEastAsia" w:hAnsi="Times New Roman" w:cs="Times New Roman"/>
        </w:rPr>
        <w:t>with adding</w:t>
      </w:r>
      <w:r w:rsidR="00CA02DF" w:rsidRPr="00CA02DF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5 </w:t>
      </w:r>
      <w:r w:rsidR="00CA02DF" w:rsidRPr="00CA02DF">
        <w:rPr>
          <w:rFonts w:ascii="Times New Roman" w:eastAsiaTheme="minorEastAsia" w:hAnsi="Times New Roman" w:cs="Times New Roman"/>
        </w:rPr>
        <w:t>stainless-steel ball (diameter</w:t>
      </w:r>
      <w:r w:rsidR="00CA02DF" w:rsidRPr="00572E18">
        <w:rPr>
          <w:rFonts w:ascii="Times New Roman" w:eastAsiaTheme="minorEastAsia" w:hAnsi="Times New Roman" w:cs="Times New Roman"/>
        </w:rPr>
        <w:t xml:space="preserve">, </w:t>
      </w:r>
      <w:r w:rsidR="00572E18" w:rsidRPr="00572E18">
        <w:rPr>
          <w:rFonts w:ascii="Times New Roman" w:eastAsiaTheme="minorEastAsia" w:hAnsi="Times New Roman" w:cs="Times New Roman"/>
        </w:rPr>
        <w:t>2</w:t>
      </w:r>
      <w:r w:rsidR="00CA02DF" w:rsidRPr="00572E18">
        <w:rPr>
          <w:rFonts w:ascii="Times New Roman" w:eastAsiaTheme="minorEastAsia" w:hAnsi="Times New Roman" w:cs="Times New Roman"/>
        </w:rPr>
        <w:t xml:space="preserve"> mm</w:t>
      </w:r>
      <w:r w:rsidR="00CA02DF" w:rsidRPr="00CA02DF">
        <w:rPr>
          <w:rFonts w:ascii="Times New Roman" w:eastAsiaTheme="minorEastAsia" w:hAnsi="Times New Roman" w:cs="Times New Roman"/>
        </w:rPr>
        <w:t>)</w:t>
      </w:r>
      <w:r w:rsidR="0066583A">
        <w:rPr>
          <w:rFonts w:ascii="Times New Roman" w:eastAsiaTheme="minorEastAsia" w:hAnsi="Times New Roman" w:cs="Times New Roman"/>
        </w:rPr>
        <w:t xml:space="preserve"> (The photo of the equipment can be found in Figure S1)</w:t>
      </w:r>
      <w:r w:rsidR="00CA02DF" w:rsidRPr="00CA02DF">
        <w:rPr>
          <w:rFonts w:ascii="Times New Roman" w:eastAsiaTheme="minorEastAsia" w:hAnsi="Times New Roman" w:cs="Times New Roman"/>
        </w:rPr>
        <w:t xml:space="preserve">. </w:t>
      </w:r>
      <w:r w:rsidR="0066583A">
        <w:rPr>
          <w:rFonts w:ascii="Times New Roman" w:eastAsiaTheme="minorEastAsia" w:hAnsi="Times New Roman" w:cs="Times New Roman"/>
        </w:rPr>
        <w:t>M</w:t>
      </w:r>
      <w:r w:rsidR="00DE26A4">
        <w:rPr>
          <w:rFonts w:ascii="Times New Roman" w:eastAsiaTheme="minorEastAsia" w:hAnsi="Times New Roman" w:cs="Times New Roman"/>
        </w:rPr>
        <w:t xml:space="preserve">illing frequency </w:t>
      </w:r>
      <w:r w:rsidR="0066583A">
        <w:rPr>
          <w:rFonts w:ascii="Times New Roman" w:eastAsiaTheme="minorEastAsia" w:hAnsi="Times New Roman" w:cs="Times New Roman"/>
        </w:rPr>
        <w:t xml:space="preserve">was </w:t>
      </w:r>
      <w:r w:rsidR="00DE26A4">
        <w:rPr>
          <w:rFonts w:ascii="Times New Roman" w:eastAsiaTheme="minorEastAsia" w:hAnsi="Times New Roman" w:cs="Times New Roman"/>
        </w:rPr>
        <w:t>30 Hz</w:t>
      </w:r>
      <w:r w:rsidR="00E7373C">
        <w:rPr>
          <w:rFonts w:ascii="Times New Roman" w:eastAsiaTheme="minorEastAsia" w:hAnsi="Times New Roman" w:cs="Times New Roman"/>
        </w:rPr>
        <w:t>, and reaction time was 3 h</w:t>
      </w:r>
      <w:r w:rsidR="00EA60DE">
        <w:rPr>
          <w:rFonts w:ascii="Times New Roman" w:eastAsiaTheme="minorEastAsia" w:hAnsi="Times New Roman" w:cs="Times New Roman"/>
        </w:rPr>
        <w:t>ours</w:t>
      </w:r>
      <w:r w:rsidR="008D058D">
        <w:rPr>
          <w:rFonts w:ascii="Times New Roman" w:eastAsiaTheme="minorEastAsia" w:hAnsi="Times New Roman" w:cs="Times New Roman"/>
        </w:rPr>
        <w:t xml:space="preserve">. </w:t>
      </w:r>
      <w:r w:rsidR="00E047B9">
        <w:rPr>
          <w:rFonts w:ascii="Times New Roman" w:eastAsiaTheme="minorEastAsia" w:hAnsi="Times New Roman" w:cs="Times New Roman"/>
        </w:rPr>
        <w:t>After reaction, the obtained products were filtered</w:t>
      </w:r>
      <w:r w:rsidR="00E047B9" w:rsidRPr="00E047B9">
        <w:rPr>
          <w:rFonts w:ascii="Times New Roman" w:eastAsiaTheme="minorEastAsia" w:hAnsi="Times New Roman" w:cs="Times New Roman"/>
        </w:rPr>
        <w:t xml:space="preserve"> </w:t>
      </w:r>
      <w:r w:rsidR="00E047B9">
        <w:rPr>
          <w:rFonts w:ascii="Times New Roman" w:eastAsiaTheme="minorEastAsia" w:hAnsi="Times New Roman" w:cs="Times New Roman"/>
        </w:rPr>
        <w:t xml:space="preserve">by washing with acetone. </w:t>
      </w:r>
      <w:r w:rsidR="000818DE">
        <w:rPr>
          <w:rFonts w:ascii="Times New Roman" w:eastAsiaTheme="minorEastAsia" w:hAnsi="Times New Roman" w:cs="Times New Roman"/>
        </w:rPr>
        <w:t>Mechanochemical synthesized (MS)</w:t>
      </w:r>
      <w:r w:rsidR="008D058D">
        <w:rPr>
          <w:rFonts w:ascii="Times New Roman" w:eastAsiaTheme="minorEastAsia" w:hAnsi="Times New Roman" w:cs="Times New Roman"/>
        </w:rPr>
        <w:t xml:space="preserve"> polymers are named as </w:t>
      </w:r>
      <w:r w:rsidR="00E7373C">
        <w:rPr>
          <w:rFonts w:ascii="Times New Roman" w:eastAsiaTheme="minorEastAsia" w:hAnsi="Times New Roman" w:cs="Times New Roman"/>
        </w:rPr>
        <w:t>MS(S-crosslinker), and crosslinkers are shown in Figure 1.</w:t>
      </w:r>
      <w:r>
        <w:rPr>
          <w:rFonts w:ascii="Times New Roman" w:eastAsiaTheme="minorEastAsia" w:hAnsi="Times New Roman" w:cs="Times New Roman"/>
        </w:rPr>
        <w:t xml:space="preserve"> </w:t>
      </w:r>
    </w:p>
    <w:p w14:paraId="3F2D7A48" w14:textId="168D5961" w:rsidR="00AB7743" w:rsidRDefault="000814E0" w:rsidP="00DE26A4">
      <w:pPr>
        <w:pStyle w:val="english"/>
        <w:ind w:left="360"/>
        <w:jc w:val="center"/>
        <w:rPr>
          <w:rFonts w:ascii="Times New Roman" w:eastAsiaTheme="minorEastAsia" w:hAnsi="Times New Roman" w:cs="Times New Roman"/>
        </w:rPr>
      </w:pPr>
      <w:r w:rsidRPr="000814E0"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2D569CB3" wp14:editId="05AF80F9">
            <wp:extent cx="2880000" cy="3129166"/>
            <wp:effectExtent l="0" t="0" r="0" b="0"/>
            <wp:docPr id="54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84D011C-275F-4DA6-8A19-47E3BA7BC0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384D011C-275F-4DA6-8A19-47E3BA7BC0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11"/>
                    <a:stretch/>
                  </pic:blipFill>
                  <pic:spPr>
                    <a:xfrm>
                      <a:off x="0" y="0"/>
                      <a:ext cx="2880000" cy="312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FF98A" w14:textId="77777777" w:rsidR="000818DE" w:rsidRDefault="00DE26A4" w:rsidP="000818DE">
      <w:pPr>
        <w:pStyle w:val="english"/>
        <w:ind w:left="360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Figure S1. The photograph of the ball mill which was used in the polymer synthesis.</w:t>
      </w:r>
    </w:p>
    <w:p w14:paraId="20603522" w14:textId="2C77F407" w:rsidR="001D62C6" w:rsidRDefault="001D62C6" w:rsidP="00532A0C">
      <w:pPr>
        <w:pStyle w:val="english"/>
        <w:numPr>
          <w:ilvl w:val="0"/>
          <w:numId w:val="2"/>
        </w:num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1D62C6">
        <w:rPr>
          <w:rFonts w:ascii="Times New Roman" w:eastAsiaTheme="minorEastAsia" w:hAnsi="Times New Roman" w:cs="Times New Roman"/>
        </w:rPr>
        <w:t>Synthesis of polymers TS(S-</w:t>
      </w:r>
      <w:r w:rsidR="004A7143">
        <w:rPr>
          <w:rFonts w:ascii="Times New Roman" w:eastAsiaTheme="minorEastAsia" w:hAnsi="Times New Roman" w:cs="Times New Roman"/>
        </w:rPr>
        <w:t>monomer</w:t>
      </w:r>
      <w:r w:rsidRPr="001D62C6">
        <w:rPr>
          <w:rFonts w:ascii="Times New Roman" w:eastAsiaTheme="minorEastAsia" w:hAnsi="Times New Roman" w:cs="Times New Roman"/>
        </w:rPr>
        <w:t>)</w:t>
      </w:r>
    </w:p>
    <w:p w14:paraId="68980008" w14:textId="7F78D806" w:rsidR="001D62C6" w:rsidRDefault="001D62C6" w:rsidP="001D62C6">
      <w:pPr>
        <w:pStyle w:val="english"/>
        <w:spacing w:line="360" w:lineRule="auto"/>
        <w:ind w:left="360"/>
        <w:jc w:val="both"/>
        <w:rPr>
          <w:rFonts w:ascii="Times New Roman" w:eastAsiaTheme="minorEastAsia" w:hAnsi="Times New Roman" w:cs="Times New Roman"/>
        </w:rPr>
      </w:pPr>
      <w:r w:rsidRPr="001D62C6">
        <w:rPr>
          <w:rFonts w:ascii="Times New Roman" w:eastAsiaTheme="minorEastAsia" w:hAnsi="Times New Roman" w:cs="Times New Roman"/>
        </w:rPr>
        <w:t xml:space="preserve">In order to compare the properties of MS products with thermal synthesized (TS) polymers, a batch of TS polymers TS(S-crosslinker) were produced using same crosslinkers. The reaction temperature and reaction time followed </w:t>
      </w:r>
      <w:r w:rsidR="00180EC6">
        <w:rPr>
          <w:rFonts w:ascii="Times New Roman" w:eastAsiaTheme="minorEastAsia" w:hAnsi="Times New Roman" w:cs="Times New Roman"/>
        </w:rPr>
        <w:t xml:space="preserve">the </w:t>
      </w:r>
      <w:r w:rsidRPr="001D62C6">
        <w:rPr>
          <w:rFonts w:ascii="Times New Roman" w:eastAsiaTheme="minorEastAsia" w:hAnsi="Times New Roman" w:cs="Times New Roman"/>
        </w:rPr>
        <w:t xml:space="preserve">reported </w:t>
      </w:r>
      <w:r w:rsidRPr="006524E0">
        <w:rPr>
          <w:rFonts w:ascii="Times New Roman" w:eastAsiaTheme="minorEastAsia" w:hAnsi="Times New Roman" w:cs="Times New Roman"/>
        </w:rPr>
        <w:t>procedures.</w:t>
      </w:r>
      <w:r w:rsidR="006524E0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PEVuZE5vdGU+PENpdGU+PEF1dGhvcj5Dcm9ja2V0dDwvQXV0aG9yPjxZZWFyPjIwMTY8L1llYXI+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</w:fldData>
        </w:fldChar>
      </w:r>
      <w:r w:rsidR="00E76EC6">
        <w:rPr>
          <w:rFonts w:ascii="Times New Roman" w:eastAsiaTheme="minorEastAsia" w:hAnsi="Times New Roman" w:cs="Times New Roman"/>
        </w:rPr>
        <w:instrText xml:space="preserve"> ADDIN EN.CITE </w:instrText>
      </w:r>
      <w:r w:rsidR="00E76EC6">
        <w:rPr>
          <w:rFonts w:ascii="Times New Roman" w:eastAsiaTheme="minorEastAsia" w:hAnsi="Times New Roman" w:cs="Times New Roman"/>
        </w:rPr>
        <w:fldChar w:fldCharType="begin">
          <w:fldData xml:space="preserve">PEVuZE5vdGU+PENpdGU+PEF1dGhvcj5Dcm9ja2V0dDwvQXV0aG9yPjxZZWFyPjIwMTY8L1llYXI+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</w:fldData>
        </w:fldChar>
      </w:r>
      <w:r w:rsidR="00E76EC6">
        <w:rPr>
          <w:rFonts w:ascii="Times New Roman" w:eastAsiaTheme="minorEastAsia" w:hAnsi="Times New Roman" w:cs="Times New Roman"/>
        </w:rPr>
        <w:instrText xml:space="preserve"> ADDIN EN.CITE.DATA </w:instrText>
      </w:r>
      <w:r w:rsidR="00E76EC6">
        <w:rPr>
          <w:rFonts w:ascii="Times New Roman" w:eastAsiaTheme="minorEastAsia" w:hAnsi="Times New Roman" w:cs="Times New Roman"/>
        </w:rPr>
      </w:r>
      <w:r w:rsidR="00E76EC6">
        <w:rPr>
          <w:rFonts w:ascii="Times New Roman" w:eastAsiaTheme="minorEastAsia" w:hAnsi="Times New Roman" w:cs="Times New Roman"/>
        </w:rPr>
        <w:fldChar w:fldCharType="end"/>
      </w:r>
      <w:r w:rsidR="006524E0">
        <w:rPr>
          <w:rFonts w:ascii="Times New Roman" w:eastAsiaTheme="minorEastAsia" w:hAnsi="Times New Roman" w:cs="Times New Roman"/>
        </w:rPr>
      </w:r>
      <w:r w:rsidR="006524E0">
        <w:rPr>
          <w:rFonts w:ascii="Times New Roman" w:eastAsiaTheme="minorEastAsia" w:hAnsi="Times New Roman" w:cs="Times New Roman"/>
        </w:rPr>
        <w:fldChar w:fldCharType="separate"/>
      </w:r>
      <w:r w:rsidR="00E76EC6" w:rsidRPr="00E76EC6">
        <w:rPr>
          <w:rFonts w:ascii="Times New Roman" w:eastAsiaTheme="minorEastAsia" w:hAnsi="Times New Roman" w:cs="Times New Roman"/>
          <w:noProof/>
          <w:vertAlign w:val="superscript"/>
        </w:rPr>
        <w:t>1, 2, 3, 4, 5</w:t>
      </w:r>
      <w:r w:rsidR="006524E0">
        <w:rPr>
          <w:rFonts w:ascii="Times New Roman" w:eastAsiaTheme="minorEastAsia" w:hAnsi="Times New Roman" w:cs="Times New Roman"/>
        </w:rPr>
        <w:fldChar w:fldCharType="end"/>
      </w:r>
    </w:p>
    <w:p w14:paraId="1E18CBAF" w14:textId="55B8AD66" w:rsidR="00EE2BB2" w:rsidRPr="00410964" w:rsidRDefault="00EE2BB2" w:rsidP="00410964">
      <w:pPr>
        <w:pStyle w:val="english"/>
        <w:spacing w:line="360" w:lineRule="auto"/>
        <w:ind w:left="360"/>
        <w:jc w:val="center"/>
        <w:rPr>
          <w:rFonts w:ascii="Times New Roman" w:eastAsiaTheme="minorEastAsia" w:hAnsi="Times New Roman" w:cs="Times New Roman"/>
          <w:sz w:val="22"/>
        </w:rPr>
      </w:pPr>
      <w:r w:rsidRPr="00410964">
        <w:rPr>
          <w:rFonts w:ascii="Times New Roman" w:eastAsiaTheme="minorEastAsia" w:hAnsi="Times New Roman" w:cs="Times New Roman"/>
          <w:sz w:val="22"/>
        </w:rPr>
        <w:t xml:space="preserve">Table S1 </w:t>
      </w:r>
      <w:r w:rsidR="00410964" w:rsidRPr="00410964">
        <w:rPr>
          <w:rFonts w:ascii="Times New Roman" w:eastAsiaTheme="minorEastAsia" w:hAnsi="Times New Roman" w:cs="Times New Roman"/>
          <w:sz w:val="22"/>
        </w:rPr>
        <w:t>Polymerization conditions of polymers TS(S-monomer)</w:t>
      </w:r>
    </w:p>
    <w:tbl>
      <w:tblPr>
        <w:tblStyle w:val="TableGrid"/>
        <w:tblW w:w="8849" w:type="dxa"/>
        <w:tblInd w:w="360" w:type="dxa"/>
        <w:tblLook w:val="04A0" w:firstRow="1" w:lastRow="0" w:firstColumn="1" w:lastColumn="0" w:noHBand="0" w:noVBand="1"/>
      </w:tblPr>
      <w:tblGrid>
        <w:gridCol w:w="1903"/>
        <w:gridCol w:w="3686"/>
        <w:gridCol w:w="3260"/>
      </w:tblGrid>
      <w:tr w:rsidR="000473E6" w14:paraId="2C7752E0" w14:textId="77777777" w:rsidTr="000473E6">
        <w:tc>
          <w:tcPr>
            <w:tcW w:w="1903" w:type="dxa"/>
          </w:tcPr>
          <w:p w14:paraId="516A41C5" w14:textId="7E3FECAF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S</w:t>
            </w:r>
            <w:r w:rsidR="001F32A8">
              <w:rPr>
                <w:rFonts w:ascii="Times New Roman" w:eastAsiaTheme="minorEastAsia" w:hAnsi="Times New Roman" w:cs="Times New Roman"/>
              </w:rPr>
              <w:t>ample</w:t>
            </w:r>
          </w:p>
        </w:tc>
        <w:tc>
          <w:tcPr>
            <w:tcW w:w="3686" w:type="dxa"/>
          </w:tcPr>
          <w:p w14:paraId="746A0312" w14:textId="626A8614" w:rsidR="001F32A8" w:rsidRDefault="001F32A8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Reaction temperature/reaction time</w:t>
            </w:r>
          </w:p>
        </w:tc>
        <w:tc>
          <w:tcPr>
            <w:tcW w:w="3260" w:type="dxa"/>
          </w:tcPr>
          <w:p w14:paraId="2204C7F2" w14:textId="34F77080" w:rsidR="001F32A8" w:rsidRDefault="001F32A8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Curing temperature/curing time</w:t>
            </w:r>
          </w:p>
        </w:tc>
      </w:tr>
      <w:tr w:rsidR="000473E6" w14:paraId="7A23B363" w14:textId="77777777" w:rsidTr="000473E6">
        <w:tc>
          <w:tcPr>
            <w:tcW w:w="1903" w:type="dxa"/>
          </w:tcPr>
          <w:p w14:paraId="78B32B8C" w14:textId="69A50733" w:rsidR="001F32A8" w:rsidRDefault="001F32A8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TS(S-DIB)</w:t>
            </w:r>
          </w:p>
        </w:tc>
        <w:tc>
          <w:tcPr>
            <w:tcW w:w="3686" w:type="dxa"/>
          </w:tcPr>
          <w:p w14:paraId="0C9A8157" w14:textId="03CB7F2C" w:rsidR="001F32A8" w:rsidRDefault="000F780E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160</w:t>
            </w:r>
            <w:r w:rsidR="00C321AB">
              <w:rPr>
                <w:rFonts w:ascii="Times New Roman" w:eastAsiaTheme="minorEastAsia" w:hAnsi="Times New Roman" w:cs="Times New Roman"/>
              </w:rPr>
              <w:t xml:space="preserve"> </w:t>
            </w:r>
            <w:r w:rsidR="00410964">
              <w:rPr>
                <w:rFonts w:ascii="Times New Roman" w:eastAsiaTheme="minorEastAsia" w:hAnsi="Times New Roman" w:cs="Times New Roman"/>
              </w:rPr>
              <w:t>°</w:t>
            </w:r>
            <w:r w:rsidR="00C321AB">
              <w:rPr>
                <w:rFonts w:ascii="Times New Roman" w:eastAsiaTheme="minorEastAsia" w:hAnsi="Times New Roman" w:cs="Times New Roman"/>
              </w:rPr>
              <w:t>C</w:t>
            </w:r>
            <w:r w:rsidR="00B92C23">
              <w:rPr>
                <w:rFonts w:ascii="Times New Roman" w:eastAsiaTheme="minorEastAsia" w:hAnsi="Times New Roman" w:cs="Times New Roman" w:hint="eastAsia"/>
              </w:rPr>
              <w:t>/</w:t>
            </w:r>
            <w:r w:rsidR="00B92C23">
              <w:rPr>
                <w:rFonts w:ascii="Times New Roman" w:eastAsiaTheme="minorEastAsia" w:hAnsi="Times New Roman" w:cs="Times New Roman"/>
              </w:rPr>
              <w:t>40</w:t>
            </w:r>
            <w:r w:rsidR="00C321AB">
              <w:rPr>
                <w:rFonts w:ascii="Times New Roman" w:eastAsiaTheme="minorEastAsia" w:hAnsi="Times New Roman" w:cs="Times New Roman"/>
              </w:rPr>
              <w:t xml:space="preserve"> </w:t>
            </w:r>
            <w:r w:rsidR="00B92C23">
              <w:rPr>
                <w:rFonts w:ascii="Times New Roman" w:eastAsiaTheme="minorEastAsia" w:hAnsi="Times New Roman" w:cs="Times New Roman"/>
              </w:rPr>
              <w:t>min</w:t>
            </w:r>
            <w:r w:rsidR="00C321AB">
              <w:rPr>
                <w:rFonts w:ascii="Times New Roman" w:eastAsiaTheme="minorEastAsia" w:hAnsi="Times New Roman" w:cs="Times New Roman"/>
              </w:rPr>
              <w:t>s</w:t>
            </w:r>
          </w:p>
        </w:tc>
        <w:tc>
          <w:tcPr>
            <w:tcW w:w="3260" w:type="dxa"/>
          </w:tcPr>
          <w:p w14:paraId="1E60943D" w14:textId="562B43FB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hrs/140 °C</w:t>
            </w:r>
          </w:p>
        </w:tc>
      </w:tr>
      <w:tr w:rsidR="000473E6" w14:paraId="5C560DA2" w14:textId="77777777" w:rsidTr="000473E6">
        <w:tc>
          <w:tcPr>
            <w:tcW w:w="1903" w:type="dxa"/>
          </w:tcPr>
          <w:p w14:paraId="46A5C4E4" w14:textId="38614263" w:rsidR="001F32A8" w:rsidRDefault="001F32A8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TS(S-DCPD)</w:t>
            </w:r>
          </w:p>
        </w:tc>
        <w:tc>
          <w:tcPr>
            <w:tcW w:w="3686" w:type="dxa"/>
          </w:tcPr>
          <w:p w14:paraId="607F3645" w14:textId="1AE6A720" w:rsidR="001F32A8" w:rsidRDefault="00B92C23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°C </w:t>
            </w:r>
            <w:r>
              <w:rPr>
                <w:rFonts w:ascii="Times New Roman" w:eastAsiaTheme="minorEastAsia" w:hAnsi="Times New Roman" w:cs="Times New Roman"/>
              </w:rPr>
              <w:t>/20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min</w:t>
            </w:r>
            <w:r w:rsidR="00410964">
              <w:rPr>
                <w:rFonts w:ascii="Times New Roman" w:eastAsiaTheme="minorEastAsia" w:hAnsi="Times New Roman" w:cs="Times New Roman"/>
              </w:rPr>
              <w:t>s</w:t>
            </w:r>
          </w:p>
        </w:tc>
        <w:tc>
          <w:tcPr>
            <w:tcW w:w="3260" w:type="dxa"/>
          </w:tcPr>
          <w:p w14:paraId="0B51CDEF" w14:textId="4175D3B9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hrs/140 °C</w:t>
            </w:r>
          </w:p>
        </w:tc>
      </w:tr>
      <w:tr w:rsidR="000473E6" w14:paraId="488C5BDF" w14:textId="77777777" w:rsidTr="000473E6">
        <w:tc>
          <w:tcPr>
            <w:tcW w:w="1903" w:type="dxa"/>
          </w:tcPr>
          <w:p w14:paraId="6C55E873" w14:textId="0449DB1A" w:rsidR="001F32A8" w:rsidRDefault="00EE2BB2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TS(S-DVB)</w:t>
            </w:r>
          </w:p>
        </w:tc>
        <w:tc>
          <w:tcPr>
            <w:tcW w:w="3686" w:type="dxa"/>
          </w:tcPr>
          <w:p w14:paraId="36C3737F" w14:textId="6BD5B9B3" w:rsidR="001F32A8" w:rsidRDefault="00B92C23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°C </w:t>
            </w:r>
            <w:r>
              <w:rPr>
                <w:rFonts w:ascii="Times New Roman" w:eastAsiaTheme="minorEastAsia" w:hAnsi="Times New Roman" w:cs="Times New Roman"/>
              </w:rPr>
              <w:t>/1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h</w:t>
            </w:r>
            <w:r w:rsidR="00410964">
              <w:rPr>
                <w:rFonts w:ascii="Times New Roman" w:eastAsiaTheme="minorEastAsia" w:hAnsi="Times New Roman" w:cs="Times New Roman"/>
              </w:rPr>
              <w:t>rs</w:t>
            </w:r>
          </w:p>
        </w:tc>
        <w:tc>
          <w:tcPr>
            <w:tcW w:w="3260" w:type="dxa"/>
          </w:tcPr>
          <w:p w14:paraId="0332A263" w14:textId="60482B35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hrs/140 °C</w:t>
            </w:r>
          </w:p>
        </w:tc>
      </w:tr>
      <w:tr w:rsidR="000473E6" w14:paraId="368FF91E" w14:textId="77777777" w:rsidTr="000473E6">
        <w:tc>
          <w:tcPr>
            <w:tcW w:w="1903" w:type="dxa"/>
          </w:tcPr>
          <w:p w14:paraId="4BAD64C9" w14:textId="3915D52C" w:rsidR="001F32A8" w:rsidRDefault="00EE2BB2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TS(S-ENB)</w:t>
            </w:r>
          </w:p>
        </w:tc>
        <w:tc>
          <w:tcPr>
            <w:tcW w:w="3686" w:type="dxa"/>
          </w:tcPr>
          <w:p w14:paraId="56005DA4" w14:textId="4B7CBB30" w:rsidR="001F32A8" w:rsidRDefault="00B92C23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 w:rsidR="00180EC6">
              <w:rPr>
                <w:rFonts w:ascii="Times New Roman" w:eastAsiaTheme="minorEastAsia" w:hAnsi="Times New Roman" w:cs="Times New Roman"/>
              </w:rPr>
              <w:t>3</w:t>
            </w:r>
            <w:r>
              <w:rPr>
                <w:rFonts w:ascii="Times New Roman" w:eastAsiaTheme="minorEastAsia" w:hAnsi="Times New Roman" w:cs="Times New Roman"/>
              </w:rPr>
              <w:t>5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°C </w:t>
            </w:r>
            <w:r>
              <w:rPr>
                <w:rFonts w:ascii="Times New Roman" w:eastAsiaTheme="minorEastAsia" w:hAnsi="Times New Roman" w:cs="Times New Roman"/>
              </w:rPr>
              <w:t>/35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min</w:t>
            </w:r>
            <w:r w:rsidR="00410964">
              <w:rPr>
                <w:rFonts w:ascii="Times New Roman" w:eastAsiaTheme="minorEastAsia" w:hAnsi="Times New Roman" w:cs="Times New Roman"/>
              </w:rPr>
              <w:t>s</w:t>
            </w:r>
          </w:p>
        </w:tc>
        <w:tc>
          <w:tcPr>
            <w:tcW w:w="3260" w:type="dxa"/>
          </w:tcPr>
          <w:p w14:paraId="6715489F" w14:textId="4BAE89A3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hrs/140 °C</w:t>
            </w:r>
          </w:p>
        </w:tc>
      </w:tr>
      <w:tr w:rsidR="000473E6" w14:paraId="40C16C7A" w14:textId="77777777" w:rsidTr="000473E6">
        <w:tc>
          <w:tcPr>
            <w:tcW w:w="1903" w:type="dxa"/>
          </w:tcPr>
          <w:p w14:paraId="4C54C951" w14:textId="11E72EC6" w:rsidR="001F32A8" w:rsidRDefault="00EE2BB2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TS(S-Limonene)</w:t>
            </w:r>
          </w:p>
        </w:tc>
        <w:tc>
          <w:tcPr>
            <w:tcW w:w="3686" w:type="dxa"/>
          </w:tcPr>
          <w:p w14:paraId="6BBC04F6" w14:textId="5CAA381C" w:rsidR="001F32A8" w:rsidRDefault="00B92C23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°C </w:t>
            </w:r>
            <w:r>
              <w:rPr>
                <w:rFonts w:ascii="Times New Roman" w:eastAsiaTheme="minorEastAsia" w:hAnsi="Times New Roman" w:cs="Times New Roman"/>
              </w:rPr>
              <w:t>/2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h</w:t>
            </w:r>
            <w:r w:rsidR="00410964">
              <w:rPr>
                <w:rFonts w:ascii="Times New Roman" w:eastAsiaTheme="minorEastAsia" w:hAnsi="Times New Roman" w:cs="Times New Roman"/>
              </w:rPr>
              <w:t>rs</w:t>
            </w:r>
          </w:p>
        </w:tc>
        <w:tc>
          <w:tcPr>
            <w:tcW w:w="3260" w:type="dxa"/>
          </w:tcPr>
          <w:p w14:paraId="271737B9" w14:textId="01E315F3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hrs/140 °C</w:t>
            </w:r>
          </w:p>
        </w:tc>
      </w:tr>
      <w:tr w:rsidR="000473E6" w14:paraId="2C873530" w14:textId="77777777" w:rsidTr="000473E6">
        <w:tc>
          <w:tcPr>
            <w:tcW w:w="1903" w:type="dxa"/>
          </w:tcPr>
          <w:p w14:paraId="576B6DF8" w14:textId="12B24E8B" w:rsidR="001F32A8" w:rsidRDefault="000473E6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TS(S-Myrcene)</w:t>
            </w:r>
          </w:p>
        </w:tc>
        <w:tc>
          <w:tcPr>
            <w:tcW w:w="3686" w:type="dxa"/>
          </w:tcPr>
          <w:p w14:paraId="4F66A147" w14:textId="093765BD" w:rsidR="001F32A8" w:rsidRDefault="00B92C23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°C </w:t>
            </w:r>
            <w:r>
              <w:rPr>
                <w:rFonts w:ascii="Times New Roman" w:eastAsiaTheme="minorEastAsia" w:hAnsi="Times New Roman" w:cs="Times New Roman"/>
              </w:rPr>
              <w:t>/1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h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r and </w:t>
            </w:r>
            <w:r>
              <w:rPr>
                <w:rFonts w:ascii="Times New Roman" w:eastAsiaTheme="minorEastAsia" w:hAnsi="Times New Roman" w:cs="Times New Roman"/>
              </w:rPr>
              <w:t>10min</w:t>
            </w:r>
            <w:r w:rsidR="00410964">
              <w:rPr>
                <w:rFonts w:ascii="Times New Roman" w:eastAsiaTheme="minorEastAsia" w:hAnsi="Times New Roman" w:cs="Times New Roman"/>
              </w:rPr>
              <w:t>s</w:t>
            </w:r>
          </w:p>
        </w:tc>
        <w:tc>
          <w:tcPr>
            <w:tcW w:w="3260" w:type="dxa"/>
          </w:tcPr>
          <w:p w14:paraId="2F4606FF" w14:textId="7FCDB5AF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hrs/140 °C</w:t>
            </w:r>
          </w:p>
        </w:tc>
      </w:tr>
      <w:tr w:rsidR="000473E6" w14:paraId="2B39148C" w14:textId="77777777" w:rsidTr="000473E6">
        <w:tc>
          <w:tcPr>
            <w:tcW w:w="1903" w:type="dxa"/>
          </w:tcPr>
          <w:p w14:paraId="5A103007" w14:textId="342BDFEC" w:rsidR="001F32A8" w:rsidRDefault="000473E6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TS(S-DADS)</w:t>
            </w:r>
          </w:p>
        </w:tc>
        <w:tc>
          <w:tcPr>
            <w:tcW w:w="3686" w:type="dxa"/>
          </w:tcPr>
          <w:p w14:paraId="3A0F6239" w14:textId="0D13FD51" w:rsidR="001F32A8" w:rsidRDefault="00B92C23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°C </w:t>
            </w:r>
            <w:r>
              <w:rPr>
                <w:rFonts w:ascii="Times New Roman" w:eastAsiaTheme="minorEastAsia" w:hAnsi="Times New Roman" w:cs="Times New Roman"/>
              </w:rPr>
              <w:t>/30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min</w:t>
            </w:r>
            <w:r w:rsidR="00410964">
              <w:rPr>
                <w:rFonts w:ascii="Times New Roman" w:eastAsiaTheme="minorEastAsia" w:hAnsi="Times New Roman" w:cs="Times New Roman"/>
              </w:rPr>
              <w:t>s</w:t>
            </w:r>
          </w:p>
        </w:tc>
        <w:tc>
          <w:tcPr>
            <w:tcW w:w="3260" w:type="dxa"/>
          </w:tcPr>
          <w:p w14:paraId="7B37EAD6" w14:textId="11BFF370" w:rsidR="001F32A8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hrs/140 °C</w:t>
            </w:r>
          </w:p>
        </w:tc>
      </w:tr>
      <w:tr w:rsidR="000473E6" w14:paraId="22C779ED" w14:textId="77777777" w:rsidTr="000473E6">
        <w:tc>
          <w:tcPr>
            <w:tcW w:w="1903" w:type="dxa"/>
          </w:tcPr>
          <w:p w14:paraId="4AB550B1" w14:textId="5B1BEB7E" w:rsidR="000473E6" w:rsidRDefault="000473E6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TS(S-Styrene)</w:t>
            </w:r>
          </w:p>
        </w:tc>
        <w:tc>
          <w:tcPr>
            <w:tcW w:w="3686" w:type="dxa"/>
          </w:tcPr>
          <w:p w14:paraId="28E57516" w14:textId="0E7099EE" w:rsidR="000473E6" w:rsidRDefault="00B92C23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  <w:r w:rsidR="00410964">
              <w:rPr>
                <w:rFonts w:ascii="Times New Roman" w:eastAsiaTheme="minorEastAsia" w:hAnsi="Times New Roman" w:cs="Times New Roman"/>
              </w:rPr>
              <w:t>3</w:t>
            </w:r>
            <w:r>
              <w:rPr>
                <w:rFonts w:ascii="Times New Roman" w:eastAsiaTheme="minorEastAsia" w:hAnsi="Times New Roman" w:cs="Times New Roman"/>
              </w:rPr>
              <w:t>0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°C </w:t>
            </w:r>
            <w:r>
              <w:rPr>
                <w:rFonts w:ascii="Times New Roman" w:eastAsiaTheme="minorEastAsia" w:hAnsi="Times New Roman" w:cs="Times New Roman"/>
              </w:rPr>
              <w:t>/4</w:t>
            </w:r>
            <w:r w:rsidR="0041096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h</w:t>
            </w:r>
            <w:r w:rsidR="00410964">
              <w:rPr>
                <w:rFonts w:ascii="Times New Roman" w:eastAsiaTheme="minorEastAsia" w:hAnsi="Times New Roman" w:cs="Times New Roman"/>
              </w:rPr>
              <w:t>rs</w:t>
            </w:r>
          </w:p>
        </w:tc>
        <w:tc>
          <w:tcPr>
            <w:tcW w:w="3260" w:type="dxa"/>
          </w:tcPr>
          <w:p w14:paraId="05C99E38" w14:textId="2C17E20D" w:rsidR="000473E6" w:rsidRDefault="00410964" w:rsidP="00410964">
            <w:pPr>
              <w:pStyle w:val="english"/>
              <w:spacing w:line="36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 hrs/130 °C</w:t>
            </w:r>
          </w:p>
        </w:tc>
      </w:tr>
    </w:tbl>
    <w:p w14:paraId="20D41CD9" w14:textId="77777777" w:rsidR="001F32A8" w:rsidRPr="001D62C6" w:rsidRDefault="001F32A8" w:rsidP="001D62C6">
      <w:pPr>
        <w:pStyle w:val="english"/>
        <w:spacing w:line="360" w:lineRule="auto"/>
        <w:ind w:left="360"/>
        <w:jc w:val="both"/>
        <w:rPr>
          <w:rFonts w:ascii="Times New Roman" w:eastAsiaTheme="minorEastAsia" w:hAnsi="Times New Roman" w:cs="Times New Roman"/>
        </w:rPr>
      </w:pPr>
    </w:p>
    <w:p w14:paraId="6ED0CCDB" w14:textId="4D74D254" w:rsidR="00B3121D" w:rsidRDefault="00AC3646" w:rsidP="00AC3646">
      <w:pPr>
        <w:pStyle w:val="english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3. </w:t>
      </w:r>
      <w:r w:rsidR="00B3121D">
        <w:rPr>
          <w:rFonts w:ascii="Times New Roman" w:eastAsiaTheme="minorEastAsia" w:hAnsi="Times New Roman" w:cs="Times New Roman"/>
        </w:rPr>
        <w:t xml:space="preserve">Solubility </w:t>
      </w:r>
      <w:r w:rsidR="00E7373C">
        <w:rPr>
          <w:rFonts w:ascii="Times New Roman" w:eastAsiaTheme="minorEastAsia" w:hAnsi="Times New Roman" w:cs="Times New Roman"/>
        </w:rPr>
        <w:t>evaluation</w:t>
      </w:r>
    </w:p>
    <w:p w14:paraId="0C5330AA" w14:textId="6C682CCD" w:rsidR="00E94F13" w:rsidRPr="00410964" w:rsidRDefault="00E7373C" w:rsidP="00410964">
      <w:pPr>
        <w:pStyle w:val="english"/>
        <w:spacing w:line="360" w:lineRule="auto"/>
        <w:ind w:left="36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The solubility of obtained polymers were evaluated by using three different solvents (THF, </w:t>
      </w:r>
      <w:r w:rsidR="00486CB1">
        <w:rPr>
          <w:rFonts w:ascii="Times New Roman" w:eastAsiaTheme="minorEastAsia" w:hAnsi="Times New Roman" w:cs="Times New Roman"/>
        </w:rPr>
        <w:t>c</w:t>
      </w:r>
      <w:r>
        <w:rPr>
          <w:rFonts w:ascii="Times New Roman" w:eastAsiaTheme="minorEastAsia" w:hAnsi="Times New Roman" w:cs="Times New Roman"/>
        </w:rPr>
        <w:t xml:space="preserve">hloroform and acetone). </w:t>
      </w:r>
      <w:r w:rsidRPr="00E7373C">
        <w:rPr>
          <w:rFonts w:ascii="Times New Roman" w:eastAsiaTheme="minorEastAsia" w:hAnsi="Times New Roman" w:cs="Times New Roman"/>
        </w:rPr>
        <w:t xml:space="preserve">The concentrations of polymers were prepared as around 3 mg/ml </w:t>
      </w:r>
      <w:r w:rsidRPr="00E7373C">
        <w:rPr>
          <w:rFonts w:ascii="Times New Roman" w:eastAsiaTheme="minorEastAsia" w:hAnsi="Times New Roman" w:cs="Times New Roman"/>
        </w:rPr>
        <w:lastRenderedPageBreak/>
        <w:t>and the mass of each polymer was recorded.</w:t>
      </w:r>
      <w:r>
        <w:rPr>
          <w:rFonts w:ascii="Times New Roman" w:eastAsiaTheme="minorEastAsia" w:hAnsi="Times New Roman" w:cs="Times New Roman"/>
        </w:rPr>
        <w:t xml:space="preserve"> After the solvent was added in, the solution was stirred for 24 h</w:t>
      </w:r>
      <w:r w:rsidR="00EA60DE">
        <w:rPr>
          <w:rFonts w:ascii="Times New Roman" w:eastAsiaTheme="minorEastAsia" w:hAnsi="Times New Roman" w:cs="Times New Roman"/>
        </w:rPr>
        <w:t>ours</w:t>
      </w:r>
      <w:r>
        <w:rPr>
          <w:rFonts w:ascii="Times New Roman" w:eastAsiaTheme="minorEastAsia" w:hAnsi="Times New Roman" w:cs="Times New Roman"/>
        </w:rPr>
        <w:t xml:space="preserve"> by using an </w:t>
      </w:r>
      <w:r w:rsidRPr="00E7373C">
        <w:rPr>
          <w:rFonts w:ascii="Times New Roman" w:eastAsiaTheme="minorEastAsia" w:hAnsi="Times New Roman" w:cs="Times New Roman"/>
        </w:rPr>
        <w:t>agitator</w:t>
      </w:r>
      <w:r>
        <w:rPr>
          <w:rFonts w:ascii="Times New Roman" w:eastAsiaTheme="minorEastAsia" w:hAnsi="Times New Roman" w:cs="Times New Roman"/>
        </w:rPr>
        <w:t>. The photographs of the solubility of each polymer in each solvent have been recorded.</w:t>
      </w:r>
      <w:r w:rsidR="00E94F13" w:rsidRPr="00E94F13">
        <w:rPr>
          <w:rFonts w:ascii="Times New Roman" w:eastAsiaTheme="minorEastAsia" w:hAnsi="Times New Roman" w:cs="Times New Roman"/>
          <w:color w:val="FF0000"/>
        </w:rPr>
        <w:t xml:space="preserve"> </w:t>
      </w:r>
    </w:p>
    <w:p w14:paraId="58584F6B" w14:textId="515D1C92" w:rsidR="0062357C" w:rsidRDefault="00410964" w:rsidP="001C1BE6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4</w:t>
      </w:r>
      <w:r w:rsidR="00AC3646">
        <w:rPr>
          <w:rFonts w:ascii="Times New Roman" w:eastAsiaTheme="minorEastAsia" w:hAnsi="Times New Roman" w:cs="Times New Roman"/>
        </w:rPr>
        <w:t xml:space="preserve">. </w:t>
      </w:r>
      <w:r w:rsidR="0062357C">
        <w:rPr>
          <w:rFonts w:ascii="Times New Roman" w:eastAsiaTheme="minorEastAsia" w:hAnsi="Times New Roman" w:cs="Times New Roman"/>
        </w:rPr>
        <w:t>Solution ICP</w:t>
      </w:r>
      <w:r w:rsidR="00C967CE">
        <w:rPr>
          <w:rFonts w:ascii="Times New Roman" w:eastAsiaTheme="minorEastAsia" w:hAnsi="Times New Roman" w:cs="Times New Roman"/>
        </w:rPr>
        <w:t>-OES</w:t>
      </w:r>
      <w:r w:rsidR="0062357C">
        <w:rPr>
          <w:rFonts w:ascii="Times New Roman" w:eastAsiaTheme="minorEastAsia" w:hAnsi="Times New Roman" w:cs="Times New Roman"/>
        </w:rPr>
        <w:t xml:space="preserve"> sample preparation</w:t>
      </w:r>
    </w:p>
    <w:p w14:paraId="094856BB" w14:textId="6112B942" w:rsidR="007C1B47" w:rsidRDefault="00E7373C" w:rsidP="001C1BE6">
      <w:pPr>
        <w:pStyle w:val="english"/>
        <w:spacing w:line="360" w:lineRule="auto"/>
        <w:ind w:left="36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In order to detect the concentration of elemental ion in the generated polymers, solution ICP</w:t>
      </w:r>
      <w:r w:rsidR="00C967CE">
        <w:rPr>
          <w:rFonts w:ascii="Times New Roman" w:eastAsiaTheme="minorEastAsia" w:hAnsi="Times New Roman" w:cs="Times New Roman"/>
        </w:rPr>
        <w:t>-OES</w:t>
      </w:r>
      <w:r>
        <w:rPr>
          <w:rFonts w:ascii="Times New Roman" w:eastAsiaTheme="minorEastAsia" w:hAnsi="Times New Roman" w:cs="Times New Roman"/>
        </w:rPr>
        <w:t xml:space="preserve"> was performed</w:t>
      </w:r>
      <w:r w:rsidR="00AC3646">
        <w:rPr>
          <w:rFonts w:ascii="Times New Roman" w:eastAsiaTheme="minorEastAsia" w:hAnsi="Times New Roman" w:cs="Times New Roman"/>
        </w:rPr>
        <w:t xml:space="preserve"> for each polymer.</w:t>
      </w:r>
      <w:r>
        <w:rPr>
          <w:rFonts w:ascii="Times New Roman" w:eastAsiaTheme="minorEastAsia" w:hAnsi="Times New Roman" w:cs="Times New Roman"/>
        </w:rPr>
        <w:t xml:space="preserve"> </w:t>
      </w:r>
      <w:r w:rsidR="00AC3646">
        <w:rPr>
          <w:rFonts w:ascii="Times New Roman" w:eastAsiaTheme="minorEastAsia" w:hAnsi="Times New Roman" w:cs="Times New Roman"/>
        </w:rPr>
        <w:t>As all polymers are insoluble, they were</w:t>
      </w:r>
      <w:r w:rsidR="007C1B47" w:rsidRPr="007C1B47">
        <w:rPr>
          <w:rFonts w:ascii="Times New Roman" w:eastAsiaTheme="minorEastAsia" w:hAnsi="Times New Roman" w:cs="Times New Roman"/>
        </w:rPr>
        <w:t xml:space="preserve"> digest</w:t>
      </w:r>
      <w:r w:rsidR="00AC3646">
        <w:rPr>
          <w:rFonts w:ascii="Times New Roman" w:eastAsiaTheme="minorEastAsia" w:hAnsi="Times New Roman" w:cs="Times New Roman"/>
        </w:rPr>
        <w:t>ed in nitric acid by using microwave. The procedure of the digestion is:</w:t>
      </w:r>
      <w:r w:rsidR="007C1B47" w:rsidRPr="007C1B47">
        <w:rPr>
          <w:rFonts w:ascii="Times New Roman" w:eastAsiaTheme="minorEastAsia" w:hAnsi="Times New Roman" w:cs="Times New Roman"/>
        </w:rPr>
        <w:t xml:space="preserve"> ~50 mg </w:t>
      </w:r>
      <w:r w:rsidR="00AC3646">
        <w:rPr>
          <w:rFonts w:ascii="Times New Roman" w:eastAsiaTheme="minorEastAsia" w:hAnsi="Times New Roman" w:cs="Times New Roman"/>
        </w:rPr>
        <w:t xml:space="preserve">of each </w:t>
      </w:r>
      <w:r w:rsidR="007C1B47" w:rsidRPr="007C1B47">
        <w:rPr>
          <w:rFonts w:ascii="Times New Roman" w:eastAsiaTheme="minorEastAsia" w:hAnsi="Times New Roman" w:cs="Times New Roman"/>
        </w:rPr>
        <w:t>polymer was added in 8 ml nitric acid (67–69%, trace metal analysis grade)</w:t>
      </w:r>
      <w:r w:rsidR="00AC3646">
        <w:rPr>
          <w:rFonts w:ascii="Times New Roman" w:eastAsiaTheme="minorEastAsia" w:hAnsi="Times New Roman" w:cs="Times New Roman"/>
        </w:rPr>
        <w:t>, then was digested by</w:t>
      </w:r>
      <w:r w:rsidR="007C1B47">
        <w:rPr>
          <w:rFonts w:ascii="Times New Roman" w:eastAsiaTheme="minorEastAsia" w:hAnsi="Times New Roman" w:cs="Times New Roman"/>
        </w:rPr>
        <w:t xml:space="preserve"> </w:t>
      </w:r>
      <w:r w:rsidR="007C1B47" w:rsidRPr="007C1B47">
        <w:rPr>
          <w:rFonts w:ascii="Times New Roman" w:eastAsiaTheme="minorEastAsia" w:hAnsi="Times New Roman" w:cs="Times New Roman"/>
        </w:rPr>
        <w:t xml:space="preserve">using a </w:t>
      </w:r>
      <w:r w:rsidR="007C1B47">
        <w:rPr>
          <w:rFonts w:ascii="Times New Roman" w:eastAsiaTheme="minorEastAsia" w:hAnsi="Times New Roman" w:cs="Times New Roman"/>
        </w:rPr>
        <w:t>standard HDPE</w:t>
      </w:r>
      <w:r w:rsidR="007C1B47" w:rsidRPr="007C1B47">
        <w:rPr>
          <w:rFonts w:ascii="Times New Roman" w:eastAsiaTheme="minorEastAsia" w:hAnsi="Times New Roman" w:cs="Times New Roman"/>
        </w:rPr>
        <w:t xml:space="preserve"> procedure </w:t>
      </w:r>
      <w:r w:rsidR="00AC3646">
        <w:rPr>
          <w:rFonts w:ascii="Times New Roman" w:eastAsiaTheme="minorEastAsia" w:hAnsi="Times New Roman" w:cs="Times New Roman"/>
        </w:rPr>
        <w:t xml:space="preserve">in the </w:t>
      </w:r>
      <w:r w:rsidR="000C083C" w:rsidRPr="000C083C">
        <w:rPr>
          <w:rFonts w:ascii="Times New Roman" w:eastAsiaTheme="minorEastAsia" w:hAnsi="Times New Roman" w:cs="Times New Roman"/>
        </w:rPr>
        <w:t>Perkin Elmer Microwav</w:t>
      </w:r>
      <w:r w:rsidR="00AC3646">
        <w:rPr>
          <w:rFonts w:ascii="Times New Roman" w:eastAsiaTheme="minorEastAsia" w:hAnsi="Times New Roman" w:cs="Times New Roman"/>
        </w:rPr>
        <w:t>e</w:t>
      </w:r>
      <w:r w:rsidR="007C1B47" w:rsidRPr="007C1B47">
        <w:rPr>
          <w:rFonts w:ascii="Times New Roman" w:eastAsiaTheme="minorEastAsia" w:hAnsi="Times New Roman" w:cs="Times New Roman"/>
        </w:rPr>
        <w:t xml:space="preserve">. The digestion solution was diluted into 52 ml solution by using </w:t>
      </w:r>
      <w:r w:rsidR="001D62C6" w:rsidRPr="009331FF">
        <w:rPr>
          <w:rFonts w:ascii="Times New Roman" w:eastAsiaTheme="minorEastAsia" w:hAnsi="Times New Roman" w:cs="Times New Roman"/>
        </w:rPr>
        <w:t>deionised</w:t>
      </w:r>
      <w:r w:rsidR="001D62C6">
        <w:rPr>
          <w:rFonts w:ascii="Times New Roman" w:eastAsiaTheme="minorEastAsia" w:hAnsi="Times New Roman" w:cs="Times New Roman"/>
        </w:rPr>
        <w:t xml:space="preserve"> (DI)</w:t>
      </w:r>
      <w:r w:rsidR="001D62C6" w:rsidRPr="009331FF">
        <w:rPr>
          <w:rFonts w:ascii="Times New Roman" w:eastAsiaTheme="minorEastAsia" w:hAnsi="Times New Roman" w:cs="Times New Roman"/>
        </w:rPr>
        <w:t xml:space="preserve"> water</w:t>
      </w:r>
      <w:r w:rsidR="007C1B47" w:rsidRPr="007C1B47">
        <w:rPr>
          <w:rFonts w:ascii="Times New Roman" w:eastAsiaTheme="minorEastAsia" w:hAnsi="Times New Roman" w:cs="Times New Roman"/>
        </w:rPr>
        <w:t xml:space="preserve">. Then 10 ml of each sample was filtered out using 0.2 </w:t>
      </w:r>
      <w:r w:rsidR="000818DE">
        <w:rPr>
          <w:rFonts w:ascii="Times New Roman" w:hAnsi="Times New Roman" w:cs="Times New Roman"/>
          <w:szCs w:val="24"/>
        </w:rPr>
        <w:t xml:space="preserve">µm </w:t>
      </w:r>
      <w:r w:rsidR="000818DE">
        <w:rPr>
          <w:rFonts w:ascii="Times New Roman" w:eastAsiaTheme="minorEastAsia" w:hAnsi="Times New Roman" w:cs="Times New Roman"/>
        </w:rPr>
        <w:t xml:space="preserve">nylon </w:t>
      </w:r>
      <w:r w:rsidR="007C1B47" w:rsidRPr="007C1B47">
        <w:rPr>
          <w:rFonts w:ascii="Times New Roman" w:eastAsiaTheme="minorEastAsia" w:hAnsi="Times New Roman" w:cs="Times New Roman"/>
        </w:rPr>
        <w:t>filter</w:t>
      </w:r>
      <w:r w:rsidR="00AC3646">
        <w:rPr>
          <w:rFonts w:ascii="Times New Roman" w:eastAsiaTheme="minorEastAsia" w:hAnsi="Times New Roman" w:cs="Times New Roman"/>
        </w:rPr>
        <w:t xml:space="preserve"> and was submitted for solution ICP</w:t>
      </w:r>
      <w:r w:rsidR="00C967CE">
        <w:rPr>
          <w:rFonts w:ascii="Times New Roman" w:eastAsiaTheme="minorEastAsia" w:hAnsi="Times New Roman" w:cs="Times New Roman"/>
        </w:rPr>
        <w:t>-OES</w:t>
      </w:r>
      <w:r w:rsidR="00AC3646">
        <w:rPr>
          <w:rFonts w:ascii="Times New Roman" w:eastAsiaTheme="minorEastAsia" w:hAnsi="Times New Roman" w:cs="Times New Roman"/>
        </w:rPr>
        <w:t xml:space="preserve"> analysis</w:t>
      </w:r>
      <w:r w:rsidR="007C1B47" w:rsidRPr="007C1B47">
        <w:rPr>
          <w:rFonts w:ascii="Times New Roman" w:eastAsiaTheme="minorEastAsia" w:hAnsi="Times New Roman" w:cs="Times New Roman"/>
        </w:rPr>
        <w:t>.</w:t>
      </w:r>
      <w:r w:rsidR="000C083C">
        <w:rPr>
          <w:rFonts w:ascii="Times New Roman" w:eastAsiaTheme="minorEastAsia" w:hAnsi="Times New Roman" w:cs="Times New Roman"/>
        </w:rPr>
        <w:t xml:space="preserve"> </w:t>
      </w:r>
    </w:p>
    <w:p w14:paraId="7EE80EA7" w14:textId="2484FC83" w:rsidR="0062357C" w:rsidRDefault="00410964" w:rsidP="001C1BE6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5</w:t>
      </w:r>
      <w:r w:rsidR="00AC3646">
        <w:rPr>
          <w:rFonts w:ascii="Times New Roman" w:eastAsiaTheme="minorEastAsia" w:hAnsi="Times New Roman" w:cs="Times New Roman"/>
        </w:rPr>
        <w:t xml:space="preserve">. </w:t>
      </w:r>
      <w:r w:rsidR="0062357C">
        <w:rPr>
          <w:rFonts w:ascii="Times New Roman" w:eastAsiaTheme="minorEastAsia" w:hAnsi="Times New Roman" w:cs="Times New Roman" w:hint="eastAsia"/>
        </w:rPr>
        <w:t>M</w:t>
      </w:r>
      <w:r w:rsidR="0062357C">
        <w:rPr>
          <w:rFonts w:ascii="Times New Roman" w:eastAsiaTheme="minorEastAsia" w:hAnsi="Times New Roman" w:cs="Times New Roman"/>
        </w:rPr>
        <w:t xml:space="preserve">ercury </w:t>
      </w:r>
      <w:r w:rsidR="00AC3646">
        <w:rPr>
          <w:rFonts w:ascii="Times New Roman" w:eastAsiaTheme="minorEastAsia" w:hAnsi="Times New Roman" w:cs="Times New Roman"/>
        </w:rPr>
        <w:t>uptake procedure</w:t>
      </w:r>
    </w:p>
    <w:p w14:paraId="34B5C0D9" w14:textId="2659FAD6" w:rsidR="00EA60DE" w:rsidRPr="000E2F37" w:rsidRDefault="00322E64" w:rsidP="001C1BE6">
      <w:pPr>
        <w:pStyle w:val="english"/>
        <w:spacing w:line="360" w:lineRule="auto"/>
        <w:ind w:left="360"/>
        <w:jc w:val="both"/>
        <w:rPr>
          <w:rFonts w:ascii="Times New Roman" w:eastAsiaTheme="minorEastAsia" w:hAnsi="Times New Roman" w:cs="Times New Roman"/>
        </w:rPr>
      </w:pPr>
      <w:r w:rsidRPr="009331FF">
        <w:rPr>
          <w:rFonts w:ascii="Times New Roman" w:eastAsiaTheme="minorEastAsia" w:hAnsi="Times New Roman" w:cs="Times New Roman"/>
        </w:rPr>
        <w:t>A</w:t>
      </w:r>
      <w:r w:rsidR="000E2F37" w:rsidRPr="000E2F37">
        <w:t xml:space="preserve"> </w:t>
      </w:r>
      <w:r w:rsidR="000E2F37" w:rsidRPr="000E2F37">
        <w:rPr>
          <w:rFonts w:ascii="Times New Roman" w:eastAsiaTheme="minorEastAsia" w:hAnsi="Times New Roman" w:cs="Times New Roman"/>
        </w:rPr>
        <w:t>theoretical</w:t>
      </w:r>
      <w:r w:rsidRPr="009331FF">
        <w:rPr>
          <w:rFonts w:ascii="Times New Roman" w:eastAsiaTheme="minorEastAsia" w:hAnsi="Times New Roman" w:cs="Times New Roman"/>
        </w:rPr>
        <w:t xml:space="preserve"> </w:t>
      </w:r>
      <w:r w:rsidR="009331FF" w:rsidRPr="009331FF">
        <w:rPr>
          <w:rFonts w:ascii="Times New Roman" w:eastAsiaTheme="minorEastAsia" w:hAnsi="Times New Roman" w:cs="Times New Roman"/>
        </w:rPr>
        <w:t xml:space="preserve">100 </w:t>
      </w:r>
      <w:r w:rsidRPr="009331FF">
        <w:rPr>
          <w:rFonts w:ascii="Times New Roman" w:eastAsiaTheme="minorEastAsia" w:hAnsi="Times New Roman" w:cs="Times New Roman"/>
        </w:rPr>
        <w:t xml:space="preserve">ppm </w:t>
      </w:r>
      <w:r w:rsidR="009902A7" w:rsidRPr="009331FF">
        <w:rPr>
          <w:rFonts w:ascii="Times New Roman" w:eastAsiaTheme="minorEastAsia" w:hAnsi="Times New Roman" w:cs="Times New Roman"/>
        </w:rPr>
        <w:t>mercury chloride (HgCl</w:t>
      </w:r>
      <w:r w:rsidR="009902A7" w:rsidRPr="009331FF">
        <w:rPr>
          <w:rFonts w:ascii="Times New Roman" w:eastAsiaTheme="minorEastAsia" w:hAnsi="Times New Roman" w:cs="Times New Roman"/>
          <w:vertAlign w:val="subscript"/>
        </w:rPr>
        <w:t>2</w:t>
      </w:r>
      <w:r w:rsidR="009902A7" w:rsidRPr="009331FF">
        <w:rPr>
          <w:rFonts w:ascii="Times New Roman" w:eastAsiaTheme="minorEastAsia" w:hAnsi="Times New Roman" w:cs="Times New Roman"/>
        </w:rPr>
        <w:t>)</w:t>
      </w:r>
      <w:r w:rsidR="009902A7">
        <w:rPr>
          <w:rFonts w:ascii="Times New Roman" w:eastAsiaTheme="minorEastAsia" w:hAnsi="Times New Roman" w:cs="Times New Roman"/>
        </w:rPr>
        <w:t xml:space="preserve"> </w:t>
      </w:r>
      <w:r w:rsidRPr="009331FF">
        <w:rPr>
          <w:rFonts w:ascii="Times New Roman" w:eastAsiaTheme="minorEastAsia" w:hAnsi="Times New Roman" w:cs="Times New Roman"/>
        </w:rPr>
        <w:t>solution (250 ml) was made up from a stock solution of HgCl</w:t>
      </w:r>
      <w:r w:rsidRPr="009331FF">
        <w:rPr>
          <w:rFonts w:ascii="Times New Roman" w:eastAsiaTheme="minorEastAsia" w:hAnsi="Times New Roman" w:cs="Times New Roman"/>
          <w:vertAlign w:val="subscript"/>
        </w:rPr>
        <w:t>2</w:t>
      </w:r>
      <w:r w:rsidRPr="009331FF">
        <w:rPr>
          <w:rFonts w:ascii="Times New Roman" w:eastAsiaTheme="minorEastAsia" w:hAnsi="Times New Roman" w:cs="Times New Roman"/>
        </w:rPr>
        <w:t xml:space="preserve"> and </w:t>
      </w:r>
      <w:r w:rsidR="001D62C6">
        <w:rPr>
          <w:rFonts w:ascii="Times New Roman" w:eastAsiaTheme="minorEastAsia" w:hAnsi="Times New Roman" w:cs="Times New Roman"/>
        </w:rPr>
        <w:t>DI</w:t>
      </w:r>
      <w:r w:rsidRPr="009331FF">
        <w:rPr>
          <w:rFonts w:ascii="Times New Roman" w:eastAsiaTheme="minorEastAsia" w:hAnsi="Times New Roman" w:cs="Times New Roman"/>
        </w:rPr>
        <w:t xml:space="preserve"> water</w:t>
      </w:r>
      <w:r w:rsidR="009331FF" w:rsidRPr="009331FF">
        <w:rPr>
          <w:rFonts w:ascii="Times New Roman" w:eastAsiaTheme="minorEastAsia" w:hAnsi="Times New Roman" w:cs="Times New Roman"/>
        </w:rPr>
        <w:t xml:space="preserve">. </w:t>
      </w:r>
      <w:r w:rsidR="00EA60DE">
        <w:rPr>
          <w:rFonts w:ascii="Times New Roman" w:eastAsiaTheme="minorEastAsia" w:hAnsi="Times New Roman" w:cs="Times New Roman"/>
        </w:rPr>
        <w:t xml:space="preserve">10 ml </w:t>
      </w:r>
      <w:r w:rsidR="00EA60DE" w:rsidRPr="009331FF">
        <w:rPr>
          <w:rFonts w:ascii="Times New Roman" w:eastAsiaTheme="minorEastAsia" w:hAnsi="Times New Roman" w:cs="Times New Roman"/>
        </w:rPr>
        <w:t xml:space="preserve">of each solution was </w:t>
      </w:r>
      <w:r w:rsidR="00FE6EF1">
        <w:rPr>
          <w:rFonts w:ascii="Times New Roman" w:eastAsiaTheme="minorEastAsia" w:hAnsi="Times New Roman" w:cs="Times New Roman"/>
        </w:rPr>
        <w:t>added</w:t>
      </w:r>
      <w:r w:rsidR="00EA60DE" w:rsidRPr="009331FF">
        <w:rPr>
          <w:rFonts w:ascii="Times New Roman" w:eastAsiaTheme="minorEastAsia" w:hAnsi="Times New Roman" w:cs="Times New Roman"/>
        </w:rPr>
        <w:t xml:space="preserve"> in to a series of glass vials along with </w:t>
      </w:r>
      <w:r w:rsidR="009331FF" w:rsidRPr="009331FF">
        <w:rPr>
          <w:rFonts w:ascii="Times New Roman" w:eastAsiaTheme="minorEastAsia" w:hAnsi="Times New Roman" w:cs="Times New Roman"/>
        </w:rPr>
        <w:t>20 mg of each polymer</w:t>
      </w:r>
      <w:r w:rsidR="00EA60DE">
        <w:rPr>
          <w:rFonts w:ascii="Times New Roman" w:eastAsiaTheme="minorEastAsia" w:hAnsi="Times New Roman" w:cs="Times New Roman"/>
        </w:rPr>
        <w:t>.</w:t>
      </w:r>
      <w:r w:rsidR="00FE6EF1">
        <w:rPr>
          <w:rFonts w:ascii="Times New Roman" w:eastAsiaTheme="minorEastAsia" w:hAnsi="Times New Roman" w:cs="Times New Roman"/>
        </w:rPr>
        <w:t xml:space="preserve"> All the polymers were ground by using </w:t>
      </w:r>
      <w:r w:rsidR="00FE6EF1" w:rsidRPr="00FE6EF1">
        <w:rPr>
          <w:rFonts w:ascii="Times New Roman" w:eastAsiaTheme="minorEastAsia" w:hAnsi="Times New Roman" w:cs="Times New Roman"/>
        </w:rPr>
        <w:t>a pestle and mortar</w:t>
      </w:r>
      <w:r w:rsidR="00FE6EF1">
        <w:rPr>
          <w:rFonts w:ascii="Times New Roman" w:eastAsiaTheme="minorEastAsia" w:hAnsi="Times New Roman" w:cs="Times New Roman"/>
        </w:rPr>
        <w:t xml:space="preserve"> before exposed in to HgCl</w:t>
      </w:r>
      <w:r w:rsidR="00FE6EF1" w:rsidRPr="00FE6EF1">
        <w:rPr>
          <w:rFonts w:ascii="Times New Roman" w:eastAsiaTheme="minorEastAsia" w:hAnsi="Times New Roman" w:cs="Times New Roman"/>
          <w:vertAlign w:val="subscript"/>
        </w:rPr>
        <w:t>2</w:t>
      </w:r>
      <w:r w:rsidR="00FE6EF1">
        <w:rPr>
          <w:rFonts w:ascii="Times New Roman" w:eastAsiaTheme="minorEastAsia" w:hAnsi="Times New Roman" w:cs="Times New Roman"/>
        </w:rPr>
        <w:t xml:space="preserve"> solutions. </w:t>
      </w:r>
      <w:r w:rsidR="00EA60DE" w:rsidRPr="009331FF">
        <w:rPr>
          <w:rFonts w:ascii="Times New Roman" w:eastAsiaTheme="minorEastAsia" w:hAnsi="Times New Roman" w:cs="Times New Roman"/>
        </w:rPr>
        <w:t>The vials were then placed on a</w:t>
      </w:r>
      <w:r w:rsidR="00FE6EF1">
        <w:rPr>
          <w:rFonts w:ascii="Times New Roman" w:eastAsiaTheme="minorEastAsia" w:hAnsi="Times New Roman" w:cs="Times New Roman"/>
        </w:rPr>
        <w:t>n</w:t>
      </w:r>
      <w:r w:rsidR="00EA60DE" w:rsidRPr="009331FF">
        <w:rPr>
          <w:rFonts w:ascii="Times New Roman" w:eastAsiaTheme="minorEastAsia" w:hAnsi="Times New Roman" w:cs="Times New Roman"/>
        </w:rPr>
        <w:t xml:space="preserve"> </w:t>
      </w:r>
      <w:r w:rsidR="00FE6EF1" w:rsidRPr="00E7373C">
        <w:rPr>
          <w:rFonts w:ascii="Times New Roman" w:eastAsiaTheme="minorEastAsia" w:hAnsi="Times New Roman" w:cs="Times New Roman"/>
        </w:rPr>
        <w:t>agitator</w:t>
      </w:r>
      <w:r w:rsidR="00EA60DE" w:rsidRPr="009331FF">
        <w:rPr>
          <w:rFonts w:ascii="Times New Roman" w:eastAsiaTheme="minorEastAsia" w:hAnsi="Times New Roman" w:cs="Times New Roman"/>
        </w:rPr>
        <w:t xml:space="preserve"> for </w:t>
      </w:r>
      <w:r w:rsidR="00FE6EF1">
        <w:rPr>
          <w:rFonts w:ascii="Times New Roman" w:eastAsiaTheme="minorEastAsia" w:hAnsi="Times New Roman" w:cs="Times New Roman"/>
        </w:rPr>
        <w:t xml:space="preserve">stirring </w:t>
      </w:r>
      <w:r w:rsidR="00EA60DE">
        <w:rPr>
          <w:rFonts w:ascii="Times New Roman" w:eastAsiaTheme="minorEastAsia" w:hAnsi="Times New Roman" w:cs="Times New Roman"/>
        </w:rPr>
        <w:t>24</w:t>
      </w:r>
      <w:r w:rsidR="00EA60DE" w:rsidRPr="009331FF">
        <w:rPr>
          <w:rFonts w:ascii="Times New Roman" w:eastAsiaTheme="minorEastAsia" w:hAnsi="Times New Roman" w:cs="Times New Roman"/>
        </w:rPr>
        <w:t xml:space="preserve"> hour</w:t>
      </w:r>
      <w:r w:rsidR="00EA60DE">
        <w:rPr>
          <w:rFonts w:ascii="Times New Roman" w:eastAsiaTheme="minorEastAsia" w:hAnsi="Times New Roman" w:cs="Times New Roman"/>
        </w:rPr>
        <w:t>s</w:t>
      </w:r>
      <w:r w:rsidR="00EA60DE" w:rsidRPr="009331FF">
        <w:rPr>
          <w:rFonts w:ascii="Times New Roman" w:eastAsiaTheme="minorEastAsia" w:hAnsi="Times New Roman" w:cs="Times New Roman"/>
        </w:rPr>
        <w:t xml:space="preserve"> at room temperature</w:t>
      </w:r>
      <w:r w:rsidR="00EA60DE">
        <w:rPr>
          <w:rFonts w:ascii="Times New Roman" w:eastAsiaTheme="minorEastAsia" w:hAnsi="Times New Roman" w:cs="Times New Roman"/>
        </w:rPr>
        <w:t>. T</w:t>
      </w:r>
      <w:r w:rsidR="00EA60DE" w:rsidRPr="009331FF">
        <w:rPr>
          <w:rFonts w:ascii="Times New Roman" w:eastAsiaTheme="minorEastAsia" w:hAnsi="Times New Roman" w:cs="Times New Roman"/>
        </w:rPr>
        <w:t xml:space="preserve">he test solutions </w:t>
      </w:r>
      <w:r w:rsidR="00EA60DE">
        <w:rPr>
          <w:rFonts w:ascii="Times New Roman" w:eastAsiaTheme="minorEastAsia" w:hAnsi="Times New Roman" w:cs="Times New Roman"/>
        </w:rPr>
        <w:t xml:space="preserve">were </w:t>
      </w:r>
      <w:r w:rsidR="00EA60DE" w:rsidRPr="009331FF">
        <w:rPr>
          <w:rFonts w:ascii="Times New Roman" w:eastAsiaTheme="minorEastAsia" w:hAnsi="Times New Roman" w:cs="Times New Roman"/>
        </w:rPr>
        <w:t>filtered into clean polypropylene centrifuge tube</w:t>
      </w:r>
      <w:r w:rsidR="00EA60DE">
        <w:rPr>
          <w:rFonts w:ascii="Times New Roman" w:eastAsiaTheme="minorEastAsia" w:hAnsi="Times New Roman" w:cs="Times New Roman"/>
        </w:rPr>
        <w:t xml:space="preserve">s </w:t>
      </w:r>
      <w:r w:rsidR="000818DE">
        <w:rPr>
          <w:rFonts w:ascii="Times New Roman" w:eastAsiaTheme="minorEastAsia" w:hAnsi="Times New Roman" w:cs="Times New Roman"/>
        </w:rPr>
        <w:t xml:space="preserve">using </w:t>
      </w:r>
      <w:r w:rsidR="000818DE" w:rsidRPr="007C1B47">
        <w:rPr>
          <w:rFonts w:ascii="Times New Roman" w:eastAsiaTheme="minorEastAsia" w:hAnsi="Times New Roman" w:cs="Times New Roman"/>
        </w:rPr>
        <w:t xml:space="preserve">0.2 </w:t>
      </w:r>
      <w:r w:rsidR="000818DE">
        <w:rPr>
          <w:rFonts w:ascii="Times New Roman" w:hAnsi="Times New Roman" w:cs="Times New Roman"/>
          <w:szCs w:val="24"/>
        </w:rPr>
        <w:t xml:space="preserve">µm </w:t>
      </w:r>
      <w:r w:rsidR="000818DE">
        <w:rPr>
          <w:rFonts w:ascii="Times New Roman" w:eastAsiaTheme="minorEastAsia" w:hAnsi="Times New Roman" w:cs="Times New Roman"/>
        </w:rPr>
        <w:t xml:space="preserve">nylon </w:t>
      </w:r>
      <w:r w:rsidR="000818DE" w:rsidRPr="007C1B47">
        <w:rPr>
          <w:rFonts w:ascii="Times New Roman" w:eastAsiaTheme="minorEastAsia" w:hAnsi="Times New Roman" w:cs="Times New Roman"/>
        </w:rPr>
        <w:t>filter</w:t>
      </w:r>
      <w:r w:rsidR="000818DE">
        <w:rPr>
          <w:rFonts w:ascii="Times New Roman" w:eastAsiaTheme="minorEastAsia" w:hAnsi="Times New Roman" w:cs="Times New Roman"/>
        </w:rPr>
        <w:t xml:space="preserve"> </w:t>
      </w:r>
      <w:r w:rsidR="00EA60DE">
        <w:rPr>
          <w:rFonts w:ascii="Times New Roman" w:eastAsiaTheme="minorEastAsia" w:hAnsi="Times New Roman" w:cs="Times New Roman"/>
        </w:rPr>
        <w:t>with a</w:t>
      </w:r>
      <w:r w:rsidR="00EA60DE" w:rsidRPr="00EA60DE">
        <w:rPr>
          <w:rFonts w:ascii="Times New Roman" w:eastAsiaTheme="minorEastAsia" w:hAnsi="Times New Roman" w:cs="Times New Roman"/>
        </w:rPr>
        <w:t xml:space="preserve"> ten-fold dilution</w:t>
      </w:r>
      <w:r w:rsidR="00EA60DE">
        <w:rPr>
          <w:rFonts w:ascii="Times New Roman" w:eastAsiaTheme="minorEastAsia" w:hAnsi="Times New Roman" w:cs="Times New Roman"/>
        </w:rPr>
        <w:t xml:space="preserve"> and </w:t>
      </w:r>
      <w:r w:rsidR="00EA60DE" w:rsidRPr="009331FF">
        <w:rPr>
          <w:rFonts w:ascii="Times New Roman" w:eastAsiaTheme="minorEastAsia" w:hAnsi="Times New Roman" w:cs="Times New Roman"/>
        </w:rPr>
        <w:t xml:space="preserve">1 mL </w:t>
      </w:r>
      <w:r w:rsidR="00EA60DE">
        <w:rPr>
          <w:rFonts w:ascii="Times New Roman" w:eastAsiaTheme="minorEastAsia" w:hAnsi="Times New Roman" w:cs="Times New Roman"/>
        </w:rPr>
        <w:t xml:space="preserve">nitric acid </w:t>
      </w:r>
      <w:r w:rsidR="00EA60DE" w:rsidRPr="009331FF">
        <w:rPr>
          <w:rFonts w:ascii="Times New Roman" w:eastAsiaTheme="minorEastAsia" w:hAnsi="Times New Roman" w:cs="Times New Roman"/>
        </w:rPr>
        <w:t>(</w:t>
      </w:r>
      <w:r w:rsidR="00EA60DE">
        <w:rPr>
          <w:rFonts w:ascii="Times New Roman" w:eastAsiaTheme="minorEastAsia" w:hAnsi="Times New Roman" w:cs="Times New Roman"/>
        </w:rPr>
        <w:t>10%</w:t>
      </w:r>
      <w:r w:rsidR="00EA60DE" w:rsidRPr="009331FF">
        <w:rPr>
          <w:rFonts w:ascii="Times New Roman" w:eastAsiaTheme="minorEastAsia" w:hAnsi="Times New Roman" w:cs="Times New Roman"/>
        </w:rPr>
        <w:t>)</w:t>
      </w:r>
      <w:r w:rsidR="00EA60DE">
        <w:rPr>
          <w:rFonts w:ascii="Times New Roman" w:eastAsiaTheme="minorEastAsia" w:hAnsi="Times New Roman" w:cs="Times New Roman"/>
        </w:rPr>
        <w:t xml:space="preserve"> for s</w:t>
      </w:r>
      <w:r w:rsidR="00EA60DE" w:rsidRPr="009331FF">
        <w:rPr>
          <w:rFonts w:ascii="Times New Roman" w:eastAsiaTheme="minorEastAsia" w:hAnsi="Times New Roman" w:cs="Times New Roman"/>
        </w:rPr>
        <w:t>tabiliz</w:t>
      </w:r>
      <w:r w:rsidR="00EA60DE">
        <w:rPr>
          <w:rFonts w:ascii="Times New Roman" w:eastAsiaTheme="minorEastAsia" w:hAnsi="Times New Roman" w:cs="Times New Roman"/>
        </w:rPr>
        <w:t>ation.</w:t>
      </w:r>
      <w:r w:rsidR="00EA60DE" w:rsidRPr="009331FF">
        <w:rPr>
          <w:rFonts w:ascii="Times New Roman" w:eastAsiaTheme="minorEastAsia" w:hAnsi="Times New Roman" w:cs="Times New Roman"/>
        </w:rPr>
        <w:t xml:space="preserve"> </w:t>
      </w:r>
      <w:r w:rsidR="00E20417">
        <w:rPr>
          <w:rFonts w:ascii="Times New Roman" w:eastAsiaTheme="minorEastAsia" w:hAnsi="Times New Roman" w:cs="Times New Roman"/>
        </w:rPr>
        <w:t>A</w:t>
      </w:r>
      <w:r w:rsidR="00EA60DE" w:rsidRPr="009331FF">
        <w:rPr>
          <w:rFonts w:ascii="Times New Roman" w:eastAsiaTheme="minorEastAsia" w:hAnsi="Times New Roman" w:cs="Times New Roman"/>
        </w:rPr>
        <w:t xml:space="preserve"> water blank and a </w:t>
      </w:r>
      <w:r w:rsidR="000E2F37" w:rsidRPr="000E2F37">
        <w:rPr>
          <w:rFonts w:ascii="Times New Roman" w:eastAsiaTheme="minorEastAsia" w:hAnsi="Times New Roman" w:cs="Times New Roman"/>
        </w:rPr>
        <w:t>theoretical</w:t>
      </w:r>
      <w:r w:rsidR="000E2F37" w:rsidRPr="009331FF">
        <w:rPr>
          <w:rFonts w:ascii="Times New Roman" w:eastAsiaTheme="minorEastAsia" w:hAnsi="Times New Roman" w:cs="Times New Roman"/>
        </w:rPr>
        <w:t xml:space="preserve"> </w:t>
      </w:r>
      <w:r w:rsidR="00EA60DE" w:rsidRPr="009331FF">
        <w:rPr>
          <w:rFonts w:ascii="Times New Roman" w:eastAsiaTheme="minorEastAsia" w:hAnsi="Times New Roman" w:cs="Times New Roman"/>
        </w:rPr>
        <w:t>100 ppm control sample</w:t>
      </w:r>
      <w:r w:rsidR="00E20417">
        <w:rPr>
          <w:rFonts w:ascii="Times New Roman" w:eastAsiaTheme="minorEastAsia" w:hAnsi="Times New Roman" w:cs="Times New Roman"/>
        </w:rPr>
        <w:t xml:space="preserve"> were </w:t>
      </w:r>
      <w:r w:rsidR="000E2F37">
        <w:rPr>
          <w:rFonts w:ascii="Times New Roman" w:eastAsiaTheme="minorEastAsia" w:hAnsi="Times New Roman" w:cs="Times New Roman"/>
        </w:rPr>
        <w:t>prepared in same procedure</w:t>
      </w:r>
      <w:r w:rsidR="001D62C6">
        <w:rPr>
          <w:rFonts w:ascii="Times New Roman" w:eastAsiaTheme="minorEastAsia" w:hAnsi="Times New Roman" w:cs="Times New Roman"/>
        </w:rPr>
        <w:t>. All test samples were submitted for an analysis</w:t>
      </w:r>
      <w:r w:rsidR="00EA60DE" w:rsidRPr="009331FF">
        <w:rPr>
          <w:rFonts w:ascii="Times New Roman" w:eastAsiaTheme="minorEastAsia" w:hAnsi="Times New Roman" w:cs="Times New Roman"/>
        </w:rPr>
        <w:t xml:space="preserve"> using the same calibration method on the ICP-OES.</w:t>
      </w:r>
      <w:r w:rsidR="000E2F37">
        <w:rPr>
          <w:rFonts w:ascii="Times New Roman" w:eastAsiaTheme="minorEastAsia" w:hAnsi="Times New Roman" w:cs="Times New Roman"/>
        </w:rPr>
        <w:t xml:space="preserve"> The actual concentration of HgCl</w:t>
      </w:r>
      <w:r w:rsidR="000E2F37">
        <w:rPr>
          <w:rFonts w:ascii="Times New Roman" w:eastAsiaTheme="minorEastAsia" w:hAnsi="Times New Roman" w:cs="Times New Roman"/>
          <w:vertAlign w:val="subscript"/>
        </w:rPr>
        <w:t>2</w:t>
      </w:r>
      <w:r w:rsidR="000E2F37">
        <w:rPr>
          <w:rFonts w:ascii="Times New Roman" w:eastAsiaTheme="minorEastAsia" w:hAnsi="Times New Roman" w:cs="Times New Roman"/>
        </w:rPr>
        <w:t>, the uptake percentage and the capacity of polymers can be analysed according to the ICP</w:t>
      </w:r>
      <w:r w:rsidR="00612F8C">
        <w:rPr>
          <w:rFonts w:ascii="Times New Roman" w:eastAsiaTheme="minorEastAsia" w:hAnsi="Times New Roman" w:cs="Times New Roman"/>
        </w:rPr>
        <w:t>-OES</w:t>
      </w:r>
      <w:r w:rsidR="000E2F37">
        <w:rPr>
          <w:rFonts w:ascii="Times New Roman" w:eastAsiaTheme="minorEastAsia" w:hAnsi="Times New Roman" w:cs="Times New Roman"/>
        </w:rPr>
        <w:t xml:space="preserve"> results.</w:t>
      </w:r>
    </w:p>
    <w:p w14:paraId="50B8BAFB" w14:textId="249C6FEA" w:rsidR="0062357C" w:rsidRDefault="00410964" w:rsidP="00E94F13">
      <w:pPr>
        <w:pStyle w:val="english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6</w:t>
      </w:r>
      <w:r w:rsidR="00E94F13">
        <w:rPr>
          <w:rFonts w:ascii="Times New Roman" w:eastAsiaTheme="minorEastAsia" w:hAnsi="Times New Roman" w:cs="Times New Roman"/>
        </w:rPr>
        <w:t xml:space="preserve">. </w:t>
      </w:r>
      <w:r w:rsidR="0062357C">
        <w:rPr>
          <w:rFonts w:ascii="Times New Roman" w:eastAsiaTheme="minorEastAsia" w:hAnsi="Times New Roman" w:cs="Times New Roman"/>
        </w:rPr>
        <w:t xml:space="preserve">Making thin film using hot-press and UV-induced self-healing evaluation </w:t>
      </w:r>
    </w:p>
    <w:p w14:paraId="4534BA0E" w14:textId="404FA6CF" w:rsidR="00095CF1" w:rsidRPr="0062357C" w:rsidRDefault="00095CF1" w:rsidP="001C1BE6">
      <w:pPr>
        <w:pStyle w:val="english"/>
        <w:spacing w:line="360" w:lineRule="auto"/>
        <w:ind w:left="36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MS Polymer powders were able to be processed into thin film by using hot press </w:t>
      </w:r>
      <w:r w:rsidRPr="00095CF1">
        <w:rPr>
          <w:rFonts w:ascii="Times New Roman" w:eastAsiaTheme="minorEastAsia" w:hAnsi="Times New Roman" w:cs="Times New Roman"/>
        </w:rPr>
        <w:t>purchased from Zhengzhou CY Scientific Instrument CO., LTD</w:t>
      </w:r>
      <w:r>
        <w:rPr>
          <w:rFonts w:ascii="Times New Roman" w:eastAsiaTheme="minorEastAsia" w:hAnsi="Times New Roman" w:cs="Times New Roman"/>
        </w:rPr>
        <w:t xml:space="preserve">. </w:t>
      </w:r>
      <w:r w:rsidR="0075450A">
        <w:rPr>
          <w:rFonts w:ascii="Times New Roman" w:eastAsiaTheme="minorEastAsia" w:hAnsi="Times New Roman" w:cs="Times New Roman"/>
        </w:rPr>
        <w:t xml:space="preserve">Polymers </w:t>
      </w:r>
      <w:r>
        <w:rPr>
          <w:rFonts w:ascii="Times New Roman" w:eastAsiaTheme="minorEastAsia" w:hAnsi="Times New Roman" w:cs="Times New Roman"/>
        </w:rPr>
        <w:t xml:space="preserve">MS(S-DIB) and MS(S-ENB) </w:t>
      </w:r>
      <w:r w:rsidR="0075450A">
        <w:rPr>
          <w:rFonts w:ascii="Times New Roman" w:eastAsiaTheme="minorEastAsia" w:hAnsi="Times New Roman" w:cs="Times New Roman"/>
        </w:rPr>
        <w:t xml:space="preserve">were hot pressed at 140 °C and under 20 MPa for 15 minutes. After cooling down to room temperature, the polymer film was demoulded. MS(S-ENB) thin film was used into UV-induced self-healing ability investigation. Two pieces of thin films were overlapped for around 1 mm width gap, </w:t>
      </w:r>
      <w:r w:rsidR="00C967CE">
        <w:rPr>
          <w:rFonts w:ascii="Times New Roman" w:eastAsiaTheme="minorEastAsia" w:hAnsi="Times New Roman" w:cs="Times New Roman"/>
        </w:rPr>
        <w:t xml:space="preserve">and </w:t>
      </w:r>
      <w:r w:rsidR="0075450A">
        <w:rPr>
          <w:rFonts w:ascii="Times New Roman" w:eastAsiaTheme="minorEastAsia" w:hAnsi="Times New Roman" w:cs="Times New Roman"/>
        </w:rPr>
        <w:t>were covered by two g</w:t>
      </w:r>
      <w:r w:rsidR="0075450A" w:rsidRPr="0075450A">
        <w:rPr>
          <w:rFonts w:ascii="Times New Roman" w:eastAsiaTheme="minorEastAsia" w:hAnsi="Times New Roman" w:cs="Times New Roman"/>
        </w:rPr>
        <w:t>lass slide</w:t>
      </w:r>
      <w:r w:rsidR="0075450A">
        <w:rPr>
          <w:rFonts w:ascii="Times New Roman" w:eastAsiaTheme="minorEastAsia" w:hAnsi="Times New Roman" w:cs="Times New Roman"/>
        </w:rPr>
        <w:t xml:space="preserve">s and then were irradiated </w:t>
      </w:r>
      <w:r w:rsidR="0075450A">
        <w:rPr>
          <w:rFonts w:ascii="Times New Roman" w:eastAsiaTheme="minorEastAsia" w:hAnsi="Times New Roman" w:cs="Times New Roman"/>
        </w:rPr>
        <w:lastRenderedPageBreak/>
        <w:t xml:space="preserve">by 285 nm UV light for 40 minutes. Before and after healing, the states of </w:t>
      </w:r>
      <w:r w:rsidR="003412A8">
        <w:rPr>
          <w:rFonts w:ascii="Times New Roman" w:eastAsiaTheme="minorEastAsia" w:hAnsi="Times New Roman" w:cs="Times New Roman"/>
        </w:rPr>
        <w:t xml:space="preserve">polymer </w:t>
      </w:r>
      <w:r w:rsidR="0075450A">
        <w:rPr>
          <w:rFonts w:ascii="Times New Roman" w:eastAsiaTheme="minorEastAsia" w:hAnsi="Times New Roman" w:cs="Times New Roman"/>
        </w:rPr>
        <w:t>films were recorded</w:t>
      </w:r>
      <w:r w:rsidR="003412A8">
        <w:rPr>
          <w:rFonts w:ascii="Times New Roman" w:eastAsiaTheme="minorEastAsia" w:hAnsi="Times New Roman" w:cs="Times New Roman"/>
        </w:rPr>
        <w:t xml:space="preserve"> by photographs and also video</w:t>
      </w:r>
      <w:r w:rsidR="0075450A">
        <w:rPr>
          <w:rFonts w:ascii="Times New Roman" w:eastAsiaTheme="minorEastAsia" w:hAnsi="Times New Roman" w:cs="Times New Roman"/>
        </w:rPr>
        <w:t>.</w:t>
      </w:r>
    </w:p>
    <w:p w14:paraId="1CEC8951" w14:textId="3B8638C7" w:rsidR="00CF4D27" w:rsidRDefault="00CF4D27" w:rsidP="000C083C">
      <w:pPr>
        <w:jc w:val="both"/>
        <w:rPr>
          <w:rFonts w:ascii="Times New Roman" w:hAnsi="Times New Roman" w:cs="Times New Roman"/>
          <w:sz w:val="24"/>
        </w:rPr>
      </w:pPr>
    </w:p>
    <w:p w14:paraId="273CF35A" w14:textId="68507AFE" w:rsidR="000C724D" w:rsidRDefault="000C724D" w:rsidP="000C083C">
      <w:pPr>
        <w:jc w:val="both"/>
        <w:rPr>
          <w:rFonts w:ascii="Times New Roman" w:hAnsi="Times New Roman" w:cs="Times New Roman"/>
          <w:sz w:val="24"/>
        </w:rPr>
      </w:pPr>
    </w:p>
    <w:p w14:paraId="728B3E0F" w14:textId="62D8B2D8" w:rsidR="000C724D" w:rsidRDefault="000C724D" w:rsidP="000C083C">
      <w:pPr>
        <w:jc w:val="both"/>
        <w:rPr>
          <w:rFonts w:ascii="Times New Roman" w:hAnsi="Times New Roman" w:cs="Times New Roman"/>
          <w:sz w:val="24"/>
        </w:rPr>
      </w:pPr>
    </w:p>
    <w:p w14:paraId="2E51E9CD" w14:textId="17833571" w:rsidR="000C724D" w:rsidRDefault="000C724D" w:rsidP="000C083C">
      <w:pPr>
        <w:jc w:val="both"/>
        <w:rPr>
          <w:rFonts w:ascii="Times New Roman" w:hAnsi="Times New Roman" w:cs="Times New Roman"/>
          <w:sz w:val="24"/>
        </w:rPr>
      </w:pPr>
    </w:p>
    <w:p w14:paraId="1FA5ECF8" w14:textId="3B80B36C" w:rsidR="000C724D" w:rsidRDefault="000C724D" w:rsidP="000C083C">
      <w:pPr>
        <w:jc w:val="both"/>
        <w:rPr>
          <w:rFonts w:ascii="Times New Roman" w:hAnsi="Times New Roman" w:cs="Times New Roman"/>
          <w:sz w:val="24"/>
        </w:rPr>
      </w:pPr>
    </w:p>
    <w:p w14:paraId="536FFB18" w14:textId="0A009ECA" w:rsidR="000C724D" w:rsidRDefault="000C724D" w:rsidP="000C083C">
      <w:pPr>
        <w:jc w:val="both"/>
        <w:rPr>
          <w:rFonts w:ascii="Times New Roman" w:hAnsi="Times New Roman" w:cs="Times New Roman"/>
          <w:sz w:val="24"/>
        </w:rPr>
      </w:pPr>
    </w:p>
    <w:p w14:paraId="54D86168" w14:textId="0C1DAB33" w:rsidR="000C724D" w:rsidRDefault="000C724D" w:rsidP="000C083C">
      <w:pPr>
        <w:jc w:val="both"/>
        <w:rPr>
          <w:rFonts w:ascii="Times New Roman" w:hAnsi="Times New Roman" w:cs="Times New Roman"/>
          <w:sz w:val="24"/>
        </w:rPr>
      </w:pPr>
    </w:p>
    <w:p w14:paraId="693D83E3" w14:textId="77F99CCA" w:rsidR="000C724D" w:rsidRDefault="000C724D" w:rsidP="000C083C">
      <w:pPr>
        <w:jc w:val="both"/>
        <w:rPr>
          <w:rFonts w:ascii="Times New Roman" w:hAnsi="Times New Roman" w:cs="Times New Roman"/>
          <w:sz w:val="24"/>
        </w:rPr>
      </w:pPr>
    </w:p>
    <w:p w14:paraId="3903FBC9" w14:textId="77777777" w:rsidR="000C724D" w:rsidRDefault="000C724D" w:rsidP="000C083C">
      <w:pPr>
        <w:jc w:val="both"/>
        <w:rPr>
          <w:rFonts w:ascii="Times New Roman" w:hAnsi="Times New Roman" w:cs="Times New Roman"/>
          <w:b/>
          <w:sz w:val="32"/>
        </w:rPr>
        <w:sectPr w:rsidR="000C724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16B37DE" w14:textId="4771A1AE" w:rsidR="00CF4D27" w:rsidRDefault="000C724D" w:rsidP="004505C9">
      <w:pPr>
        <w:jc w:val="both"/>
        <w:rPr>
          <w:rFonts w:ascii="Times New Roman" w:hAnsi="Times New Roman" w:cs="Times New Roman"/>
          <w:b/>
          <w:sz w:val="32"/>
        </w:rPr>
      </w:pPr>
      <w:r w:rsidRPr="000C724D">
        <w:rPr>
          <w:rFonts w:ascii="Times New Roman" w:hAnsi="Times New Roman" w:cs="Times New Roman"/>
          <w:b/>
          <w:sz w:val="32"/>
        </w:rPr>
        <w:lastRenderedPageBreak/>
        <w:t>Results and discussions</w:t>
      </w:r>
    </w:p>
    <w:p w14:paraId="6D5465DA" w14:textId="6F0B0425" w:rsidR="00D81D9D" w:rsidRDefault="00D81D9D" w:rsidP="00D81D9D">
      <w:pPr>
        <w:jc w:val="center"/>
        <w:rPr>
          <w:rFonts w:ascii="Times New Roman" w:hAnsi="Times New Roman" w:cs="Times New Roman"/>
          <w:b/>
          <w:sz w:val="32"/>
        </w:rPr>
      </w:pPr>
      <w:r w:rsidRPr="00D81D9D">
        <w:rPr>
          <w:rFonts w:ascii="Times New Roman" w:hAnsi="Times New Roman" w:cs="Times New Roman"/>
          <w:b/>
          <w:noProof/>
          <w:sz w:val="32"/>
        </w:rPr>
        <w:drawing>
          <wp:inline distT="0" distB="0" distL="0" distR="0" wp14:anchorId="7CF8AA3A" wp14:editId="0F41EC18">
            <wp:extent cx="5400000" cy="2696132"/>
            <wp:effectExtent l="0" t="0" r="0" b="9525"/>
            <wp:docPr id="3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F1B85400-49AF-41DE-BB3B-BDEB61C1DD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F1B85400-49AF-41DE-BB3B-BDEB61C1DD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69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AFED3" w14:textId="7C42E4B6" w:rsidR="00D81D9D" w:rsidRDefault="00D81D9D" w:rsidP="00D81D9D">
      <w:pPr>
        <w:jc w:val="center"/>
        <w:rPr>
          <w:rFonts w:ascii="Times New Roman" w:hAnsi="Times New Roman" w:cs="Times New Roman"/>
        </w:rPr>
      </w:pPr>
      <w:r w:rsidRPr="00D81D9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1. Reaction monitor using DSC of a) MS(S-Styrene) and b) MS(S-DIB).</w:t>
      </w:r>
    </w:p>
    <w:p w14:paraId="2D4D178C" w14:textId="5D589CF9" w:rsidR="0068371E" w:rsidRDefault="007729F5" w:rsidP="00D81D9D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6B82E1C" wp14:editId="29BDAF84">
            <wp:extent cx="4320000" cy="4752233"/>
            <wp:effectExtent l="0" t="0" r="444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752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97110" w14:textId="66226BC3" w:rsidR="0068371E" w:rsidRDefault="0068371E" w:rsidP="0068371E">
      <w:pPr>
        <w:jc w:val="center"/>
        <w:rPr>
          <w:rFonts w:ascii="Times New Roman" w:hAnsi="Times New Roman" w:cs="Times New Roman"/>
        </w:rPr>
      </w:pPr>
      <w:r w:rsidRPr="00D81D9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2. DSC curves of polymers MS(S-monomer).</w:t>
      </w:r>
    </w:p>
    <w:p w14:paraId="518D00E3" w14:textId="000ECA8A" w:rsidR="00B8195D" w:rsidRDefault="00B8195D" w:rsidP="0068371E">
      <w:pPr>
        <w:jc w:val="center"/>
        <w:rPr>
          <w:rFonts w:ascii="Times New Roman" w:hAnsi="Times New Roman" w:cs="Times New Roman"/>
        </w:rPr>
      </w:pPr>
      <w:r w:rsidRPr="00353596">
        <w:rPr>
          <w:noProof/>
        </w:rPr>
        <w:lastRenderedPageBreak/>
        <w:drawing>
          <wp:inline distT="0" distB="0" distL="0" distR="0" wp14:anchorId="07ED67AA" wp14:editId="3D68E736">
            <wp:extent cx="4320000" cy="4753627"/>
            <wp:effectExtent l="0" t="0" r="4445" b="8890"/>
            <wp:docPr id="29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39015347-A92B-4118-979E-B9CBB80901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39015347-A92B-4118-979E-B9CBB80901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753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27D77" w14:textId="1CF42735" w:rsidR="00C940C8" w:rsidRDefault="00B8195D" w:rsidP="00C940C8">
      <w:pPr>
        <w:jc w:val="center"/>
        <w:rPr>
          <w:rFonts w:ascii="Times New Roman" w:hAnsi="Times New Roman" w:cs="Times New Roman"/>
        </w:rPr>
      </w:pPr>
      <w:r w:rsidRPr="00D81D9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3. DSC curves of polymers TS(S-monomer).</w:t>
      </w:r>
    </w:p>
    <w:p w14:paraId="21E701D2" w14:textId="5EEB6FEB" w:rsidR="00C940C8" w:rsidRDefault="00C940C8" w:rsidP="00B8195D">
      <w:pPr>
        <w:jc w:val="center"/>
        <w:rPr>
          <w:rFonts w:ascii="Times New Roman" w:hAnsi="Times New Roman" w:cs="Times New Roman"/>
        </w:rPr>
      </w:pPr>
      <w:r w:rsidRPr="00CD5432">
        <w:rPr>
          <w:noProof/>
        </w:rPr>
        <w:drawing>
          <wp:inline distT="0" distB="0" distL="0" distR="0" wp14:anchorId="2466CAE8" wp14:editId="1682F662">
            <wp:extent cx="5675496" cy="2407449"/>
            <wp:effectExtent l="0" t="0" r="1905" b="0"/>
            <wp:docPr id="3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ED8047A-0E81-4192-AFC7-5D9A6597F0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ED8047A-0E81-4192-AFC7-5D9A6597F0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5496" cy="2407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EDFF1" w14:textId="35E7A0C8" w:rsidR="00C940C8" w:rsidRDefault="006666D6" w:rsidP="00F3174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S4. </w:t>
      </w:r>
      <w:r w:rsidR="00F3174C">
        <w:rPr>
          <w:rFonts w:ascii="Times New Roman" w:hAnsi="Times New Roman" w:cs="Times New Roman"/>
        </w:rPr>
        <w:t xml:space="preserve">a) PXRD curves of the MS products compared with pure sulfur, and b) zoom of the PXRD curves of the MS products removing the PXRD curve of pure sulfur. </w:t>
      </w:r>
    </w:p>
    <w:p w14:paraId="2933E464" w14:textId="6B7A975D" w:rsidR="00C940C8" w:rsidRDefault="00C940C8" w:rsidP="00B8195D">
      <w:pPr>
        <w:jc w:val="center"/>
        <w:rPr>
          <w:rFonts w:ascii="Times New Roman" w:hAnsi="Times New Roman" w:cs="Times New Roman"/>
        </w:rPr>
      </w:pPr>
      <w:r w:rsidRPr="00CD5432">
        <w:rPr>
          <w:noProof/>
        </w:rPr>
        <w:lastRenderedPageBreak/>
        <w:drawing>
          <wp:inline distT="0" distB="0" distL="0" distR="0" wp14:anchorId="4A77ED85" wp14:editId="1684F2AD">
            <wp:extent cx="5731510" cy="2722245"/>
            <wp:effectExtent l="0" t="0" r="2540" b="1905"/>
            <wp:docPr id="18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4447E3AD-9DE6-40AC-894A-DCCC269BD7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4447E3AD-9DE6-40AC-894A-DCCC269BD7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DB688" w14:textId="3BE049CB" w:rsidR="00F3174C" w:rsidRDefault="00F3174C" w:rsidP="00F3174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S5. a) PXRD curves and b) DSC curves of the MS products after Soxhlet extraction.</w:t>
      </w:r>
    </w:p>
    <w:p w14:paraId="2AB6D0F5" w14:textId="43E1408E" w:rsidR="00C940C8" w:rsidRDefault="00C940C8" w:rsidP="00B8195D">
      <w:pPr>
        <w:jc w:val="center"/>
        <w:rPr>
          <w:rFonts w:ascii="Times New Roman" w:hAnsi="Times New Roman" w:cs="Times New Roman"/>
        </w:rPr>
      </w:pPr>
      <w:r w:rsidRPr="009E33E4">
        <w:rPr>
          <w:noProof/>
        </w:rPr>
        <w:drawing>
          <wp:inline distT="0" distB="0" distL="0" distR="0" wp14:anchorId="58A07B77" wp14:editId="5130412E">
            <wp:extent cx="5400000" cy="2243519"/>
            <wp:effectExtent l="0" t="0" r="0" b="4445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006C87E6-DD7A-48D2-9721-08D5852C32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006C87E6-DD7A-48D2-9721-08D5852C32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243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66E9D" w14:textId="1CE43274" w:rsidR="00F3174C" w:rsidRDefault="00F3174C" w:rsidP="00F3174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S6. Photographs of solubility evaluation of the MS products using solvents THF, chloroform and acetone. </w:t>
      </w:r>
    </w:p>
    <w:p w14:paraId="59213D44" w14:textId="6AD544D4" w:rsidR="00F3174C" w:rsidRDefault="00E94AD2" w:rsidP="00B8195D">
      <w:pPr>
        <w:jc w:val="center"/>
        <w:rPr>
          <w:rFonts w:ascii="Times New Roman" w:hAnsi="Times New Roman" w:cs="Times New Roman"/>
        </w:rPr>
      </w:pPr>
      <w:r w:rsidRPr="00E94AD2">
        <w:rPr>
          <w:rFonts w:ascii="Times New Roman" w:hAnsi="Times New Roman" w:cs="Times New Roman"/>
          <w:noProof/>
        </w:rPr>
        <w:drawing>
          <wp:inline distT="0" distB="0" distL="0" distR="0" wp14:anchorId="12BE65E4" wp14:editId="115D96EA">
            <wp:extent cx="5400000" cy="2230357"/>
            <wp:effectExtent l="0" t="0" r="0" b="0"/>
            <wp:docPr id="17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CD470AE6-C16C-4FB5-AB75-CC5835D5B7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CD470AE6-C16C-4FB5-AB75-CC5835D5B7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230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4062F" w14:textId="1E18ACFF" w:rsidR="00410964" w:rsidRDefault="009B762A" w:rsidP="0041096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S7. Photographs of solubility evaluation of the TS products using solvents THF, chloroform and acetone. </w:t>
      </w:r>
    </w:p>
    <w:tbl>
      <w:tblPr>
        <w:tblStyle w:val="PlainTable2"/>
        <w:tblpPr w:leftFromText="180" w:rightFromText="180" w:vertAnchor="text" w:horzAnchor="margin" w:tblpX="-284" w:tblpY="302"/>
        <w:tblW w:w="9639" w:type="dxa"/>
        <w:tblBorders>
          <w:top w:val="single" w:sz="4" w:space="0" w:color="auto"/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84"/>
        <w:gridCol w:w="1341"/>
        <w:gridCol w:w="218"/>
        <w:gridCol w:w="851"/>
        <w:gridCol w:w="708"/>
        <w:gridCol w:w="851"/>
        <w:gridCol w:w="709"/>
        <w:gridCol w:w="709"/>
        <w:gridCol w:w="850"/>
        <w:gridCol w:w="709"/>
        <w:gridCol w:w="851"/>
        <w:gridCol w:w="850"/>
        <w:gridCol w:w="708"/>
      </w:tblGrid>
      <w:tr w:rsidR="00442579" w:rsidRPr="001B0C49" w14:paraId="65FD5D35" w14:textId="0D66AC62" w:rsidTr="00442579">
        <w:trPr>
          <w:gridBefore w:val="1"/>
          <w:wBefore w:w="284" w:type="dxa"/>
          <w:trHeight w:val="226"/>
        </w:trPr>
        <w:tc>
          <w:tcPr>
            <w:tcW w:w="1341" w:type="dxa"/>
            <w:tcBorders>
              <w:top w:val="nil"/>
              <w:bottom w:val="single" w:sz="4" w:space="0" w:color="auto"/>
              <w:right w:val="nil"/>
            </w:tcBorders>
          </w:tcPr>
          <w:p w14:paraId="22E633C2" w14:textId="77777777" w:rsidR="00442579" w:rsidRDefault="00442579" w:rsidP="00D94206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5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324CDF0" w14:textId="63583315" w:rsidR="00442579" w:rsidRPr="001B0C49" w:rsidRDefault="00442579" w:rsidP="0044257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31A14978" w14:textId="77777777" w:rsidR="00442579" w:rsidRDefault="00442579" w:rsidP="00D94206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36EFE7B2" w14:textId="77777777" w:rsidR="00442579" w:rsidRDefault="00442579" w:rsidP="00D9420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BB6DAB" w:rsidRPr="001B0C49" w14:paraId="5D6A3E14" w14:textId="2C986511" w:rsidTr="00D94206">
        <w:trPr>
          <w:trHeight w:val="226"/>
        </w:trPr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D9F2F" w14:textId="77777777" w:rsidR="00BB6DAB" w:rsidRPr="001B0C49" w:rsidRDefault="00BB6DAB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4848D3" w14:textId="3BF8815F" w:rsidR="00BB6DAB" w:rsidRPr="001B0C49" w:rsidRDefault="00BB6DAB" w:rsidP="00D942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Calc %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6A0900" w14:textId="445C3622" w:rsidR="00BB6DAB" w:rsidRPr="001B0C49" w:rsidRDefault="00BB6DAB" w:rsidP="00D942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Analysis 1 (without any further treatment)</w:t>
            </w:r>
          </w:p>
        </w:tc>
      </w:tr>
      <w:tr w:rsidR="00BB6DAB" w:rsidRPr="001B0C49" w14:paraId="525585D9" w14:textId="4764389B" w:rsidTr="00D94206">
        <w:trPr>
          <w:trHeight w:val="498"/>
        </w:trPr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DC60E7" w14:textId="77777777" w:rsidR="00BB6DAB" w:rsidRPr="001B0C49" w:rsidRDefault="00BB6DAB" w:rsidP="00D94206">
            <w:pPr>
              <w:spacing w:after="160" w:line="259" w:lineRule="auto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Sample Ref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47E5D60" w14:textId="77777777" w:rsidR="00BB6DAB" w:rsidRPr="001B0C49" w:rsidRDefault="00BB6DAB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%C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D11574" w14:textId="77777777" w:rsidR="00BB6DAB" w:rsidRPr="001B0C49" w:rsidRDefault="00BB6DAB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%H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30B3FF" w14:textId="77777777" w:rsidR="00BB6DAB" w:rsidRPr="001B0C49" w:rsidRDefault="00BB6DAB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%S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D712B9" w14:textId="2E5109DB" w:rsidR="00BB6DAB" w:rsidRPr="001B0C49" w:rsidRDefault="00BB6DAB" w:rsidP="00D942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C:H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E27B6" w14:textId="4FE6B139" w:rsidR="00BB6DAB" w:rsidRPr="001B0C49" w:rsidRDefault="00BB6DAB" w:rsidP="00D942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C:S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5760199" w14:textId="15C8DACA" w:rsidR="00BB6DAB" w:rsidRPr="001B0C49" w:rsidRDefault="00BB6DAB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%C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B281AC1" w14:textId="77777777" w:rsidR="00BB6DAB" w:rsidRPr="001B0C49" w:rsidRDefault="00BB6DAB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%H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974596" w14:textId="77777777" w:rsidR="00BB6DAB" w:rsidRPr="001B0C49" w:rsidRDefault="00BB6DAB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1B0C49">
              <w:rPr>
                <w:rFonts w:ascii="Times New Roman" w:hAnsi="Times New Roman" w:cs="Times New Roman"/>
                <w:szCs w:val="24"/>
              </w:rPr>
              <w:t>%S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AB3989" w14:textId="6724399A" w:rsidR="00BB6DAB" w:rsidRPr="001B0C49" w:rsidRDefault="00BB6DAB" w:rsidP="00D942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C:H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C713E" w14:textId="12440D23" w:rsidR="00BB6DAB" w:rsidRPr="001B0C49" w:rsidRDefault="00BB6DAB" w:rsidP="00D942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C:S</w:t>
            </w:r>
          </w:p>
        </w:tc>
      </w:tr>
      <w:tr w:rsidR="00A521B8" w:rsidRPr="001B0C49" w14:paraId="61597823" w14:textId="1ACB18A2" w:rsidTr="00D94206">
        <w:trPr>
          <w:trHeight w:val="201"/>
        </w:trPr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5FCC780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S-DIB)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3D7E4208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45.50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B80027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4.50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40EAAA71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E0B9BC" w14:textId="19FFAB53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36E115C" w14:textId="005C531E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05997577" w14:textId="7AF63C23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13.40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B3C037C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85EA128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62.30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09E68E" w14:textId="5CE06A58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6.38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C7CCCD9" w14:textId="285C8943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D94206" w:rsidRPr="001B0C49" w14:paraId="29BE8C07" w14:textId="5ACBA468" w:rsidTr="00D94206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062B340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S-DCPD)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583849B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45.50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82E66E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5CEE5AC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2D3709" w14:textId="70ED4FB5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4A10DA" w14:textId="5B17BA3B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D4DDDE8" w14:textId="409CDFFF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22.40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71919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59AABD2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42.50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2F1FA9" w14:textId="010A9A46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7.47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6F021F" w14:textId="0ECD151F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D94206" w:rsidRPr="001B0C49" w14:paraId="4A496D7D" w14:textId="2AB13F06" w:rsidTr="00D94206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E0EC23C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S-DVB)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73E3B88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46.20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EB209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3.80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C80F71B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BA96E0" w14:textId="38504BD1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12.16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C46F7E" w14:textId="7B79575B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A94BFF8" w14:textId="7928B07B" w:rsidR="00A521B8" w:rsidRPr="00BB6DAB" w:rsidRDefault="00183BDE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55BFF" w14:textId="2A9AB674" w:rsidR="00A521B8" w:rsidRPr="00BB6DAB" w:rsidRDefault="00183BDE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7F70361" w14:textId="657E4576" w:rsidR="00A521B8" w:rsidRPr="00BB6DAB" w:rsidRDefault="00183BDE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55.00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C11252" w14:textId="0D8D29B1" w:rsidR="00A521B8" w:rsidRPr="00A521B8" w:rsidRDefault="00183BDE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CB81E6" w14:textId="724A5950" w:rsidR="00A521B8" w:rsidRPr="00A521B8" w:rsidRDefault="00183BDE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D94206" w:rsidRPr="001B0C49" w14:paraId="4DA4DFE0" w14:textId="564341A6" w:rsidTr="00D94206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DFA38A9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S-ENB)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35CACF3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45.00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39C01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9648EE8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C46F2A" w14:textId="7919345E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EC9920" w14:textId="56FAF328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1CB2B22" w14:textId="59F5F609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426A74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0FAB956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58.00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53B465" w14:textId="2B8BC116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3.43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3A6920" w14:textId="2B7B283C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D94206" w:rsidRPr="001B0C49" w14:paraId="09C87222" w14:textId="74DFD912" w:rsidTr="00D94206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92D60BA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S-Limonene)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CE49CEE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43.50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53CBE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6.50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D7F640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BF881C" w14:textId="744F2CDB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6.69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066A2A" w14:textId="1C78B9E8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70EDC0E" w14:textId="4EBB4301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CC0A7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A17B004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65.00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8E4B3F" w14:textId="2EC344F6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978FD5" w14:textId="14396FEE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D94206" w:rsidRPr="001B0C49" w14:paraId="0C57F4A9" w14:textId="3375C7CE" w:rsidTr="00D94206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9CF2C4F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S-Myrcene)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BE3C81D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43.50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80CC36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6.50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4271EFD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AB8CF9" w14:textId="5E80C5EE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6.69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930F0A" w14:textId="0D3634B3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BDCB4FE" w14:textId="6E2376D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82918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2ED8019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45.50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E1F8E4" w14:textId="7A87B9C6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6.11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7EF31E" w14:textId="43EEE999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D94206" w:rsidRPr="001B0C49" w14:paraId="34E5FA92" w14:textId="4941921A" w:rsidTr="00D94206">
        <w:trPr>
          <w:trHeight w:val="275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551A600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S-DADS)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85A2717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31.60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9A7612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1B06CC6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64.00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FC1EE3" w14:textId="73906674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7.18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C6F096" w14:textId="05B76F86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849D8C5" w14:textId="0DD63546" w:rsidR="00A521B8" w:rsidRPr="00BB6DAB" w:rsidRDefault="00183BDE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0DEC89" w14:textId="35DCFF69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183BD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5381E0E" w14:textId="2324A9E6" w:rsidR="00A521B8" w:rsidRPr="00BB6DAB" w:rsidRDefault="00183BDE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85.00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4F5A43" w14:textId="62DA70A1" w:rsidR="00A521B8" w:rsidRPr="00A521B8" w:rsidRDefault="00183BDE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8EBEDE" w14:textId="684619A2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183BD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521B8" w:rsidRPr="001B0C49" w14:paraId="116191E3" w14:textId="463D392B" w:rsidTr="00D94206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5CA73B3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S-Styrene)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2C590DC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46.00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34B6C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6813FAF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5B61FB" w14:textId="693E1310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11.50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B9F2B4" w14:textId="0D6E2D2C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774E110" w14:textId="5508B2A3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9.90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AD709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1486543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36.70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D141D6" w14:textId="656F982D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7.62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C6FD77" w14:textId="052DDA28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6D4681" w:rsidRPr="00A521B8" w14:paraId="62E1A157" w14:textId="2DF685B7" w:rsidTr="006D4681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7265D12" w14:textId="77777777" w:rsidR="00A521B8" w:rsidRPr="001B0C49" w:rsidRDefault="00A521B8" w:rsidP="00D9420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S-Isoprene)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5CD70CD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44.10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D4C93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1F9703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A03BED" w14:textId="5292C18A" w:rsidR="00A521B8" w:rsidRPr="00BB6DAB" w:rsidRDefault="00A521B8" w:rsidP="00D942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494077" w14:textId="2F456F87" w:rsidR="00A521B8" w:rsidRPr="00BB6DAB" w:rsidRDefault="00A521B8" w:rsidP="00D94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FF158C8" w14:textId="7DA0B4E9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7D2E4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0922D53" w14:textId="77777777" w:rsidR="00A521B8" w:rsidRPr="00BB6DAB" w:rsidRDefault="00A521B8" w:rsidP="00D9420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6DAB">
              <w:rPr>
                <w:rFonts w:ascii="Times New Roman" w:hAnsi="Times New Roman" w:cs="Times New Roman"/>
                <w:sz w:val="20"/>
                <w:szCs w:val="20"/>
              </w:rPr>
              <w:t>70.80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CB8569" w14:textId="2CF5184D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6.31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747BE5" w14:textId="51B21E0F" w:rsidR="00A521B8" w:rsidRPr="00A521B8" w:rsidRDefault="00A521B8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21B8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6D4681" w:rsidRPr="00A521B8" w14:paraId="12BF741A" w14:textId="77777777" w:rsidTr="00D94206">
        <w:trPr>
          <w:trHeight w:val="201"/>
        </w:trPr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CADC6D" w14:textId="3838B657" w:rsidR="006D4681" w:rsidRPr="001B0C49" w:rsidRDefault="006D4681" w:rsidP="00D9420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BM(Sulfur)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8771EBB" w14:textId="72B801BE" w:rsidR="006D4681" w:rsidRPr="00BB6DAB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E2E3AC" w14:textId="1827C392" w:rsidR="006D4681" w:rsidRPr="00BB6DAB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44FB26" w14:textId="5F728C06" w:rsidR="006D4681" w:rsidRPr="00BB6DAB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C63CD74" w14:textId="4872AFA6" w:rsidR="006D4681" w:rsidRPr="00BB6DAB" w:rsidRDefault="006D4681" w:rsidP="00D942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CD9D4E" w14:textId="72C95B9A" w:rsidR="006D4681" w:rsidRPr="00BB6DAB" w:rsidRDefault="006D4681" w:rsidP="00D94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A187BB8" w14:textId="31CC1D28" w:rsidR="006D4681" w:rsidRPr="00BB6DAB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4F3F80" w14:textId="715EF529" w:rsidR="006D4681" w:rsidRPr="00BB6DAB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43DC6E" w14:textId="14B7F2A4" w:rsidR="006D4681" w:rsidRPr="00BB6DAB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99.00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D6C3402" w14:textId="6FE43D0A" w:rsidR="006D4681" w:rsidRPr="00A521B8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143EF1" w14:textId="2206A311" w:rsidR="006D4681" w:rsidRPr="00A521B8" w:rsidRDefault="006D4681" w:rsidP="00D9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7E17D3C9" w14:textId="6FEE2545" w:rsidR="009B762A" w:rsidRDefault="00410964" w:rsidP="0041096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4"/>
        </w:rPr>
        <w:t>Table S2. Elemental analysis (EA) results of MS products</w:t>
      </w:r>
    </w:p>
    <w:p w14:paraId="2DF20E32" w14:textId="20C6C9D4" w:rsidR="00A521B8" w:rsidRDefault="00A521B8" w:rsidP="00A521B8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BE8FDC9" wp14:editId="14C60F20">
            <wp:extent cx="4320000" cy="4242115"/>
            <wp:effectExtent l="0" t="0" r="4445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5B0AE" w14:textId="4DB28511" w:rsidR="00D94206" w:rsidRDefault="00D94206" w:rsidP="00D9420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S8. FT-IR curves of monomer styrene, polymer MS(S-Styrene) and TS(S-Styrene). </w:t>
      </w:r>
    </w:p>
    <w:p w14:paraId="005F557F" w14:textId="77777777" w:rsidR="006D7393" w:rsidRDefault="006D7393" w:rsidP="00065FF0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028E800" wp14:editId="3B4FF6E0">
            <wp:extent cx="4320000" cy="3610778"/>
            <wp:effectExtent l="0" t="0" r="4445" b="889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61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837A6" w14:textId="4B4DBD2D" w:rsidR="00065FF0" w:rsidRDefault="00065FF0" w:rsidP="00065FF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S9. </w:t>
      </w:r>
      <w:r>
        <w:rPr>
          <w:rFonts w:ascii="Times New Roman" w:hAnsi="Times New Roman" w:cs="Times New Roman" w:hint="eastAsia"/>
        </w:rPr>
        <w:t>DSC</w:t>
      </w:r>
      <w:r>
        <w:rPr>
          <w:rFonts w:ascii="Times New Roman" w:hAnsi="Times New Roman" w:cs="Times New Roman"/>
        </w:rPr>
        <w:t xml:space="preserve"> curve of MS(S-Toluene). </w:t>
      </w:r>
    </w:p>
    <w:p w14:paraId="05398450" w14:textId="1C57BBC7" w:rsidR="00D94206" w:rsidRDefault="00B53482" w:rsidP="00A521B8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679FF52" wp14:editId="2A4A2391">
            <wp:extent cx="5400000" cy="3771505"/>
            <wp:effectExtent l="0" t="0" r="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77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B937D" w14:textId="6C4463B3" w:rsidR="00B53482" w:rsidRDefault="00B53482" w:rsidP="00B5348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S10. </w:t>
      </w:r>
      <w:r w:rsidRPr="00B53482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spectrum of monomer styrene. </w:t>
      </w:r>
    </w:p>
    <w:p w14:paraId="3FAC8BBE" w14:textId="52666CAF" w:rsidR="00B53482" w:rsidRDefault="00B53482" w:rsidP="00A521B8">
      <w:pPr>
        <w:jc w:val="center"/>
        <w:rPr>
          <w:rFonts w:ascii="Times New Roman" w:hAnsi="Times New Roman" w:cs="Times New Roman"/>
        </w:rPr>
      </w:pPr>
      <w:r w:rsidRPr="004F7C5E">
        <w:rPr>
          <w:noProof/>
        </w:rPr>
        <w:lastRenderedPageBreak/>
        <w:drawing>
          <wp:inline distT="0" distB="0" distL="0" distR="0" wp14:anchorId="3240F3C7" wp14:editId="3BCC0139">
            <wp:extent cx="5400000" cy="3772701"/>
            <wp:effectExtent l="0" t="0" r="0" b="0"/>
            <wp:docPr id="24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B38C8C2A-8030-4EDF-AFE3-9A55F6CB98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B38C8C2A-8030-4EDF-AFE3-9A55F6CB98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77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1B2A1" w14:textId="6957BC50" w:rsidR="00B53482" w:rsidRDefault="00B53482" w:rsidP="00B5348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S11. </w:t>
      </w:r>
      <w:r w:rsidRPr="00B53482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 NMR spectra of MS(S-Styrene) monitored with reaction time at 0.5h, 2h and 3h. </w:t>
      </w:r>
    </w:p>
    <w:p w14:paraId="65E049DD" w14:textId="35756693" w:rsidR="00C90C60" w:rsidRDefault="00C90C60" w:rsidP="00B53482">
      <w:pPr>
        <w:jc w:val="center"/>
        <w:rPr>
          <w:rFonts w:ascii="Times New Roman" w:hAnsi="Times New Roman" w:cs="Times New Roman"/>
        </w:rPr>
      </w:pPr>
      <w:r w:rsidRPr="00FF3113">
        <w:rPr>
          <w:noProof/>
        </w:rPr>
        <w:drawing>
          <wp:inline distT="0" distB="0" distL="0" distR="0" wp14:anchorId="6971362A" wp14:editId="3737D036">
            <wp:extent cx="3888234" cy="3358239"/>
            <wp:effectExtent l="0" t="0" r="0" b="0"/>
            <wp:docPr id="27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CDCED545-DDD0-4036-944A-043A1DBE81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CDCED545-DDD0-4036-944A-043A1DBE81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99552" cy="3368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20FA9" w14:textId="592089A5" w:rsidR="00C90C60" w:rsidRDefault="00C90C60" w:rsidP="00C90C6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S12. SEM image of MS(S-DIB). Bright part is full of elemental Fe.</w:t>
      </w:r>
    </w:p>
    <w:p w14:paraId="3303630F" w14:textId="23FC111E" w:rsidR="005D13AF" w:rsidRDefault="005D13AF" w:rsidP="005D13AF">
      <w:pPr>
        <w:jc w:val="center"/>
        <w:rPr>
          <w:rFonts w:ascii="Times New Roman" w:hAnsi="Times New Roman" w:cs="Times New Roman"/>
        </w:rPr>
      </w:pPr>
      <w:r w:rsidRPr="005D13A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C7DDF7" wp14:editId="204FD2A0">
            <wp:extent cx="5040000" cy="7109642"/>
            <wp:effectExtent l="0" t="0" r="8255" b="0"/>
            <wp:docPr id="39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BF8EA03-D2E7-4480-AFE4-917603E9D4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9BF8EA03-D2E7-4480-AFE4-917603E9D4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7109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F1FFD" w14:textId="45F19FBF" w:rsidR="009C4DEA" w:rsidRDefault="00C90C60" w:rsidP="009C4D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S13. XPS </w:t>
      </w:r>
      <w:r w:rsidR="00D903B5">
        <w:rPr>
          <w:rFonts w:ascii="Times New Roman" w:hAnsi="Times New Roman" w:cs="Times New Roman"/>
        </w:rPr>
        <w:t xml:space="preserve">survey scan, S 2p and C 1s </w:t>
      </w:r>
      <w:r>
        <w:rPr>
          <w:rFonts w:ascii="Times New Roman" w:hAnsi="Times New Roman" w:cs="Times New Roman"/>
        </w:rPr>
        <w:t xml:space="preserve">spectra </w:t>
      </w:r>
      <w:r w:rsidR="00D903B5">
        <w:rPr>
          <w:rFonts w:ascii="Times New Roman" w:hAnsi="Times New Roman" w:cs="Times New Roman"/>
        </w:rPr>
        <w:t xml:space="preserve">(with associated curve fits) </w:t>
      </w:r>
      <w:r w:rsidR="00735A5D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>a)</w:t>
      </w:r>
      <w:r w:rsidR="005D13AF">
        <w:rPr>
          <w:rFonts w:ascii="Times New Roman" w:hAnsi="Times New Roman" w:cs="Times New Roman"/>
        </w:rPr>
        <w:t xml:space="preserve"> MS(S-DIB)</w:t>
      </w:r>
      <w:r>
        <w:rPr>
          <w:rFonts w:ascii="Times New Roman" w:hAnsi="Times New Roman" w:cs="Times New Roman"/>
        </w:rPr>
        <w:t xml:space="preserve"> b)</w:t>
      </w:r>
      <w:r w:rsidR="003D6ABB">
        <w:rPr>
          <w:rFonts w:ascii="Times New Roman" w:hAnsi="Times New Roman" w:cs="Times New Roman"/>
        </w:rPr>
        <w:t xml:space="preserve"> TS(S-DIB)</w:t>
      </w:r>
      <w:r>
        <w:rPr>
          <w:rFonts w:ascii="Times New Roman" w:hAnsi="Times New Roman" w:cs="Times New Roman"/>
        </w:rPr>
        <w:t xml:space="preserve"> c) </w:t>
      </w:r>
      <w:r w:rsidR="003D6ABB">
        <w:rPr>
          <w:rFonts w:ascii="Times New Roman" w:hAnsi="Times New Roman" w:cs="Times New Roman"/>
        </w:rPr>
        <w:t xml:space="preserve">MS(S-Styrene) </w:t>
      </w:r>
      <w:r>
        <w:rPr>
          <w:rFonts w:ascii="Times New Roman" w:hAnsi="Times New Roman" w:cs="Times New Roman"/>
        </w:rPr>
        <w:t>and d)</w:t>
      </w:r>
      <w:r w:rsidR="003D6ABB">
        <w:rPr>
          <w:rFonts w:ascii="Times New Roman" w:hAnsi="Times New Roman" w:cs="Times New Roman"/>
        </w:rPr>
        <w:t xml:space="preserve"> TS(S-Styrene)</w:t>
      </w:r>
      <w:r>
        <w:rPr>
          <w:rFonts w:ascii="Times New Roman" w:hAnsi="Times New Roman" w:cs="Times New Roman"/>
        </w:rPr>
        <w:t>.</w:t>
      </w:r>
    </w:p>
    <w:p w14:paraId="7927130A" w14:textId="6B124DE2" w:rsidR="003D6ABB" w:rsidRDefault="003D6ABB" w:rsidP="009C4DEA">
      <w:pPr>
        <w:jc w:val="center"/>
        <w:rPr>
          <w:rFonts w:ascii="Times New Roman" w:hAnsi="Times New Roman" w:cs="Times New Roman"/>
        </w:rPr>
      </w:pPr>
    </w:p>
    <w:p w14:paraId="3842BCA1" w14:textId="734B4B1F" w:rsidR="003D6ABB" w:rsidRDefault="003D6ABB" w:rsidP="009C4DEA">
      <w:pPr>
        <w:jc w:val="center"/>
        <w:rPr>
          <w:rFonts w:ascii="Times New Roman" w:hAnsi="Times New Roman" w:cs="Times New Roman"/>
        </w:rPr>
      </w:pPr>
    </w:p>
    <w:p w14:paraId="2A8DCDEA" w14:textId="1D2141FB" w:rsidR="003D6ABB" w:rsidRDefault="003D6ABB" w:rsidP="009C4DEA">
      <w:pPr>
        <w:jc w:val="center"/>
        <w:rPr>
          <w:rFonts w:ascii="Times New Roman" w:hAnsi="Times New Roman" w:cs="Times New Roman"/>
        </w:rPr>
      </w:pPr>
    </w:p>
    <w:p w14:paraId="1FED07F6" w14:textId="635730AC" w:rsidR="003D6ABB" w:rsidRDefault="003D6ABB" w:rsidP="009C4DEA">
      <w:pPr>
        <w:jc w:val="center"/>
        <w:rPr>
          <w:rFonts w:ascii="Times New Roman" w:hAnsi="Times New Roman" w:cs="Times New Roman"/>
        </w:rPr>
      </w:pPr>
    </w:p>
    <w:p w14:paraId="22F31B31" w14:textId="77777777" w:rsidR="003D6ABB" w:rsidRDefault="003D6ABB" w:rsidP="009C4DEA">
      <w:pPr>
        <w:jc w:val="center"/>
        <w:rPr>
          <w:rFonts w:ascii="Times New Roman" w:hAnsi="Times New Roman" w:cs="Times New Roman"/>
        </w:rPr>
      </w:pPr>
    </w:p>
    <w:tbl>
      <w:tblPr>
        <w:tblStyle w:val="PlainTable2"/>
        <w:tblpPr w:leftFromText="180" w:rightFromText="180" w:vertAnchor="text" w:horzAnchor="margin" w:tblpX="795" w:tblpY="332"/>
        <w:tblW w:w="8222" w:type="dxa"/>
        <w:tblBorders>
          <w:top w:val="single" w:sz="4" w:space="0" w:color="auto"/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83"/>
        <w:gridCol w:w="1575"/>
        <w:gridCol w:w="3390"/>
        <w:gridCol w:w="2974"/>
      </w:tblGrid>
      <w:tr w:rsidR="00753180" w:rsidRPr="001B0C49" w14:paraId="5D2C91EB" w14:textId="77777777" w:rsidTr="009C4DEA">
        <w:trPr>
          <w:gridBefore w:val="1"/>
          <w:wBefore w:w="283" w:type="dxa"/>
          <w:trHeight w:val="226"/>
        </w:trPr>
        <w:tc>
          <w:tcPr>
            <w:tcW w:w="79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F2474" w14:textId="6C0D7AF3" w:rsidR="00753180" w:rsidRPr="001B0C49" w:rsidRDefault="00753180" w:rsidP="009C4DE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Table S</w:t>
            </w:r>
            <w:r w:rsidR="00442579">
              <w:rPr>
                <w:rFonts w:ascii="Times New Roman" w:hAnsi="Times New Roman" w:cs="Times New Roman"/>
                <w:szCs w:val="24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. Fe content of polymers analysed from solution ICP results</w:t>
            </w:r>
          </w:p>
        </w:tc>
      </w:tr>
      <w:tr w:rsidR="00EC3ED6" w:rsidRPr="001B0C49" w14:paraId="3122FAB7" w14:textId="3B94F364" w:rsidTr="00410964">
        <w:trPr>
          <w:trHeight w:val="498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CDF64B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  <w:szCs w:val="24"/>
              </w:rPr>
            </w:pPr>
            <w:r w:rsidRPr="003D6ABB">
              <w:rPr>
                <w:rFonts w:ascii="Times New Roman" w:hAnsi="Times New Roman" w:cs="Times New Roman"/>
                <w:szCs w:val="24"/>
              </w:rPr>
              <w:t>Sample Ref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7BA015" w14:textId="7C081A48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D6ABB">
              <w:rPr>
                <w:rFonts w:ascii="Times New Roman" w:hAnsi="Times New Roman" w:cs="Times New Roman"/>
                <w:szCs w:val="24"/>
              </w:rPr>
              <w:t>Fe (%)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A0B08" w14:textId="05A1F597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D6ABB">
              <w:rPr>
                <w:rFonts w:ascii="Times New Roman" w:hAnsi="Times New Roman" w:cs="Times New Roman"/>
                <w:szCs w:val="24"/>
              </w:rPr>
              <w:t>Cr (%)</w:t>
            </w:r>
          </w:p>
        </w:tc>
      </w:tr>
      <w:tr w:rsidR="00EC3ED6" w:rsidRPr="001B0C49" w14:paraId="3D8F4470" w14:textId="2EA3E032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F8FA20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S-DIB)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C7F8C" w14:textId="1E040F1D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13.65±0.19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C9DC7" w14:textId="771CACA6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3.60±0.12</w:t>
            </w:r>
          </w:p>
        </w:tc>
      </w:tr>
      <w:tr w:rsidR="00EC3ED6" w:rsidRPr="001B0C49" w14:paraId="429C59B6" w14:textId="3B4D38B2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14CDC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S-DCPD)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617D4" w14:textId="1A7988D2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20.35±0.31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4D31E" w14:textId="7A342A9E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5.08±0.02</w:t>
            </w:r>
          </w:p>
        </w:tc>
      </w:tr>
      <w:tr w:rsidR="00EC3ED6" w:rsidRPr="001B0C49" w14:paraId="207E47EE" w14:textId="2EED76A5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2A781B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S-DVB)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0642F" w14:textId="7354F2A7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17.93±0.23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5E72" w14:textId="05277CD6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4.53±0.00</w:t>
            </w:r>
          </w:p>
        </w:tc>
      </w:tr>
      <w:tr w:rsidR="00EC3ED6" w:rsidRPr="001B0C49" w14:paraId="2F4764DE" w14:textId="253C2F8B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9A2A96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S-ENB)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671A7" w14:textId="7F2B265C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12.84±0.03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8AC0F" w14:textId="5BE7CCE2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3.08±0.02</w:t>
            </w:r>
          </w:p>
        </w:tc>
      </w:tr>
      <w:tr w:rsidR="00EC3ED6" w:rsidRPr="001B0C49" w14:paraId="0E0BCF3E" w14:textId="3A253E3E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F55603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S-Limonene)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0D597" w14:textId="77C133C5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11.45±0.15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1B5E7" w14:textId="17F87FA0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2.86±0.01</w:t>
            </w:r>
          </w:p>
        </w:tc>
      </w:tr>
      <w:tr w:rsidR="00EC3ED6" w:rsidRPr="001B0C49" w14:paraId="5AD03E5F" w14:textId="535C3D25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1A3F62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S-Myrcene)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DBF1F" w14:textId="722B694C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12.84±0.13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8717" w14:textId="6372A12C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3.21±0.00</w:t>
            </w:r>
          </w:p>
        </w:tc>
      </w:tr>
      <w:tr w:rsidR="00EC3ED6" w:rsidRPr="001B0C49" w14:paraId="5F908B4B" w14:textId="149586DD" w:rsidTr="00410964">
        <w:trPr>
          <w:trHeight w:val="275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5A02D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S-DADS)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5FB24" w14:textId="18F2D764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8.82±0.11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39BC9" w14:textId="2A1C3CEE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2.20±0.00</w:t>
            </w:r>
          </w:p>
        </w:tc>
      </w:tr>
      <w:tr w:rsidR="00EC3ED6" w:rsidRPr="001B0C49" w14:paraId="71B64373" w14:textId="3CF9C96F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3CB136" w14:textId="77777777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MS(</w:t>
            </w:r>
            <w:r w:rsidRPr="003D6ABB">
              <w:rPr>
                <w:rFonts w:ascii="Times New Roman" w:hAnsi="Times New Roman" w:cs="Times New Roman"/>
              </w:rPr>
              <w:t>S-Styrene)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98E75" w14:textId="74666D3A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8.15±0.09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179AB" w14:textId="03FBDB27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2.02±0.00</w:t>
            </w:r>
          </w:p>
        </w:tc>
      </w:tr>
      <w:tr w:rsidR="00EC3ED6" w:rsidRPr="00A521B8" w14:paraId="75103BC0" w14:textId="08F34A88" w:rsidTr="00410964">
        <w:trPr>
          <w:trHeight w:val="201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68B7C" w14:textId="23A19DEF" w:rsidR="00EC3ED6" w:rsidRPr="003D6ABB" w:rsidRDefault="00EC3ED6" w:rsidP="009C4DEA">
            <w:pPr>
              <w:spacing w:after="160" w:line="259" w:lineRule="auto"/>
              <w:rPr>
                <w:rFonts w:ascii="Times New Roman" w:hAnsi="Times New Roman" w:cs="Times New Roman"/>
                <w:vertAlign w:val="superscript"/>
              </w:rPr>
            </w:pPr>
            <w:r w:rsidRPr="003D6ABB">
              <w:rPr>
                <w:rFonts w:ascii="Times New Roman" w:hAnsi="Times New Roman" w:cs="Times New Roman"/>
                <w:lang w:val="en-US"/>
              </w:rPr>
              <w:t>BM(</w:t>
            </w:r>
            <w:r w:rsidRPr="003D6ABB">
              <w:rPr>
                <w:rFonts w:ascii="Times New Roman" w:hAnsi="Times New Roman" w:cs="Times New Roman"/>
              </w:rPr>
              <w:t>Sulfur)</w:t>
            </w:r>
            <w:r w:rsidR="009C4DEA" w:rsidRPr="003D6ABB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18572" w14:textId="44F13429" w:rsidR="00EC3ED6" w:rsidRPr="003D6ABB" w:rsidRDefault="00EC3ED6" w:rsidP="009C4DE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0.77±0.00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0BEF" w14:textId="2BCFD04F" w:rsidR="00EC3ED6" w:rsidRPr="003D6ABB" w:rsidRDefault="00EC3ED6" w:rsidP="009C4D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ABB">
              <w:rPr>
                <w:rFonts w:ascii="Times New Roman" w:hAnsi="Times New Roman" w:cs="Times New Roman"/>
              </w:rPr>
              <w:t>0.19±0.00</w:t>
            </w:r>
          </w:p>
        </w:tc>
      </w:tr>
      <w:tr w:rsidR="009C4DEA" w14:paraId="56540F0C" w14:textId="77777777" w:rsidTr="009C4DEA">
        <w:tblPrEx>
          <w:tblBorders>
            <w:top w:val="single" w:sz="4" w:space="0" w:color="7F7F7F" w:themeColor="text1" w:themeTint="80"/>
            <w:left w:val="single" w:sz="4" w:space="0" w:color="auto"/>
            <w:bottom w:val="single" w:sz="4" w:space="0" w:color="7F7F7F" w:themeColor="text1" w:themeTint="80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5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2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75052A" w14:textId="0A349D0A" w:rsidR="009C4DEA" w:rsidRDefault="009C4DEA" w:rsidP="009C4D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vertAlign w:val="superscript"/>
              </w:rPr>
              <w:t>1</w:t>
            </w:r>
            <w:r w:rsidRPr="009C4DEA">
              <w:rPr>
                <w:rFonts w:ascii="Times New Roman" w:hAnsi="Times New Roman" w:cs="Times New Roman"/>
                <w:sz w:val="20"/>
              </w:rPr>
              <w:t xml:space="preserve">BM(Sulfur) refers to ball milled elemental sulfur </w:t>
            </w:r>
          </w:p>
        </w:tc>
      </w:tr>
    </w:tbl>
    <w:p w14:paraId="3166CC39" w14:textId="651CB307" w:rsidR="00C90C60" w:rsidRDefault="006361FB" w:rsidP="009C4DEA">
      <w:pPr>
        <w:jc w:val="center"/>
        <w:rPr>
          <w:rFonts w:ascii="Times New Roman" w:hAnsi="Times New Roman" w:cs="Times New Roman"/>
        </w:rPr>
      </w:pPr>
      <w:r w:rsidRPr="006361FB">
        <w:rPr>
          <w:rFonts w:ascii="Times New Roman" w:hAnsi="Times New Roman" w:cs="Times New Roman"/>
          <w:noProof/>
        </w:rPr>
        <w:drawing>
          <wp:inline distT="0" distB="0" distL="0" distR="0" wp14:anchorId="190D0D74" wp14:editId="24C9E2ED">
            <wp:extent cx="5281729" cy="4163627"/>
            <wp:effectExtent l="0" t="0" r="0" b="8890"/>
            <wp:docPr id="2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45692924-30A8-40E0-88FA-5BE2F42318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45692924-30A8-40E0-88FA-5BE2F42318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729" cy="4163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87156" w14:textId="0841805E" w:rsidR="00C90C60" w:rsidRDefault="00C90C60" w:rsidP="00C90C6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S14. TGA curves of MS polymers in the </w:t>
      </w:r>
      <w:r w:rsidR="006361FB">
        <w:rPr>
          <w:rFonts w:ascii="Times New Roman" w:hAnsi="Times New Roman" w:cs="Times New Roman"/>
        </w:rPr>
        <w:t>N</w:t>
      </w:r>
      <w:r w:rsidR="006361F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.</w:t>
      </w:r>
    </w:p>
    <w:p w14:paraId="65B7CB26" w14:textId="77777777" w:rsidR="003D6ABB" w:rsidRDefault="003D6ABB" w:rsidP="00C90C60">
      <w:pPr>
        <w:jc w:val="center"/>
        <w:rPr>
          <w:rFonts w:ascii="Times New Roman" w:hAnsi="Times New Roman" w:cs="Times New Roman"/>
        </w:rPr>
      </w:pPr>
    </w:p>
    <w:p w14:paraId="35976345" w14:textId="77777777" w:rsidR="003D6ABB" w:rsidRDefault="003D6ABB" w:rsidP="00C90C60">
      <w:pPr>
        <w:jc w:val="center"/>
        <w:rPr>
          <w:rFonts w:ascii="Times New Roman" w:hAnsi="Times New Roman" w:cs="Times New Roman"/>
        </w:rPr>
      </w:pPr>
    </w:p>
    <w:p w14:paraId="53E65AB5" w14:textId="56F950A3" w:rsidR="006361FB" w:rsidRDefault="006361FB" w:rsidP="00C90C6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S4</w:t>
      </w:r>
      <w:r w:rsidR="00410964">
        <w:rPr>
          <w:rFonts w:ascii="Times New Roman" w:hAnsi="Times New Roman" w:cs="Times New Roman"/>
        </w:rPr>
        <w:t xml:space="preserve"> A summary of values of </w:t>
      </w:r>
      <w:bookmarkStart w:id="6" w:name="_Hlk90930309"/>
      <w:r w:rsidR="00410964">
        <w:rPr>
          <w:rFonts w:ascii="Times New Roman" w:hAnsi="Times New Roman" w:cs="Times New Roman"/>
        </w:rPr>
        <w:t>Fe percent from solution ICP, missing percent from EA and residue percent from TGA in N</w:t>
      </w:r>
      <w:r w:rsidR="00410964" w:rsidRPr="00410964">
        <w:rPr>
          <w:rFonts w:ascii="Times New Roman" w:hAnsi="Times New Roman" w:cs="Times New Roman"/>
          <w:vertAlign w:val="subscript"/>
        </w:rPr>
        <w:t>2</w:t>
      </w:r>
      <w:r w:rsidR="00410964">
        <w:rPr>
          <w:rFonts w:ascii="Times New Roman" w:hAnsi="Times New Roman" w:cs="Times New Roman"/>
        </w:rPr>
        <w:t xml:space="preserve"> </w:t>
      </w:r>
      <w:bookmarkEnd w:id="6"/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838"/>
        <w:gridCol w:w="2410"/>
        <w:gridCol w:w="2126"/>
        <w:gridCol w:w="2410"/>
      </w:tblGrid>
      <w:tr w:rsidR="009B74C4" w14:paraId="7DE3E12F" w14:textId="192F931A" w:rsidTr="009B74C4">
        <w:tc>
          <w:tcPr>
            <w:tcW w:w="1838" w:type="dxa"/>
          </w:tcPr>
          <w:p w14:paraId="05405385" w14:textId="537E96A1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2410" w:type="dxa"/>
          </w:tcPr>
          <w:p w14:paraId="0AA02405" w14:textId="135E0E3C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 percent from solution ICP (%)</w:t>
            </w:r>
          </w:p>
        </w:tc>
        <w:tc>
          <w:tcPr>
            <w:tcW w:w="2126" w:type="dxa"/>
          </w:tcPr>
          <w:p w14:paraId="595A7268" w14:textId="736C4273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issing</w:t>
            </w:r>
            <w:r>
              <w:rPr>
                <w:rFonts w:ascii="Times New Roman" w:hAnsi="Times New Roman" w:cs="Times New Roman"/>
              </w:rPr>
              <w:t xml:space="preserve"> percent from EA (%)</w:t>
            </w:r>
          </w:p>
        </w:tc>
        <w:tc>
          <w:tcPr>
            <w:tcW w:w="2410" w:type="dxa"/>
          </w:tcPr>
          <w:p w14:paraId="0A672D17" w14:textId="75CA7291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Residue percent from TGA in N</w:t>
            </w:r>
            <w:r w:rsidRPr="00202225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9B74C4" w14:paraId="0B0354AB" w14:textId="7A2FEC53" w:rsidTr="009B74C4">
        <w:tc>
          <w:tcPr>
            <w:tcW w:w="1838" w:type="dxa"/>
            <w:vAlign w:val="bottom"/>
          </w:tcPr>
          <w:p w14:paraId="2A42CD60" w14:textId="64D2006A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S-DIB)</w:t>
            </w:r>
          </w:p>
        </w:tc>
        <w:tc>
          <w:tcPr>
            <w:tcW w:w="2410" w:type="dxa"/>
          </w:tcPr>
          <w:p w14:paraId="5D402FB3" w14:textId="5F6A0FE6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13.65±0.19</w:t>
            </w:r>
          </w:p>
        </w:tc>
        <w:tc>
          <w:tcPr>
            <w:tcW w:w="2126" w:type="dxa"/>
          </w:tcPr>
          <w:p w14:paraId="6CD0380E" w14:textId="596830DA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22.2</w:t>
            </w:r>
            <w:r w:rsidR="006D46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14:paraId="3F000BD8" w14:textId="729A2BEB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8.0</w:t>
            </w:r>
          </w:p>
        </w:tc>
      </w:tr>
      <w:tr w:rsidR="009B74C4" w14:paraId="5E43836F" w14:textId="1E7B54BE" w:rsidTr="009B74C4">
        <w:tc>
          <w:tcPr>
            <w:tcW w:w="1838" w:type="dxa"/>
            <w:vAlign w:val="bottom"/>
          </w:tcPr>
          <w:p w14:paraId="19D3E709" w14:textId="6766D67F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S-DCPD)</w:t>
            </w:r>
          </w:p>
        </w:tc>
        <w:tc>
          <w:tcPr>
            <w:tcW w:w="2410" w:type="dxa"/>
          </w:tcPr>
          <w:p w14:paraId="0A1A3816" w14:textId="02F0D542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20.35±0.31</w:t>
            </w:r>
          </w:p>
        </w:tc>
        <w:tc>
          <w:tcPr>
            <w:tcW w:w="2126" w:type="dxa"/>
          </w:tcPr>
          <w:p w14:paraId="1824FE7B" w14:textId="0D2706B9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32.1</w:t>
            </w:r>
            <w:r w:rsidR="006D46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14:paraId="66ACCFF8" w14:textId="1F93D155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32.0</w:t>
            </w:r>
          </w:p>
        </w:tc>
      </w:tr>
      <w:tr w:rsidR="009B74C4" w14:paraId="1297117D" w14:textId="3F4A7B18" w:rsidTr="009B74C4">
        <w:tc>
          <w:tcPr>
            <w:tcW w:w="1838" w:type="dxa"/>
            <w:vAlign w:val="bottom"/>
          </w:tcPr>
          <w:p w14:paraId="5F160F7D" w14:textId="6F3FA6DE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S-DVB)</w:t>
            </w:r>
          </w:p>
        </w:tc>
        <w:tc>
          <w:tcPr>
            <w:tcW w:w="2410" w:type="dxa"/>
          </w:tcPr>
          <w:p w14:paraId="63E7060A" w14:textId="6C31EB43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17.93±0.23</w:t>
            </w:r>
          </w:p>
        </w:tc>
        <w:tc>
          <w:tcPr>
            <w:tcW w:w="2126" w:type="dxa"/>
          </w:tcPr>
          <w:p w14:paraId="4D2B5635" w14:textId="2D398D6C" w:rsidR="009B74C4" w:rsidRPr="006361FB" w:rsidRDefault="006D4681" w:rsidP="00BC6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</w:t>
            </w:r>
          </w:p>
        </w:tc>
        <w:tc>
          <w:tcPr>
            <w:tcW w:w="2410" w:type="dxa"/>
          </w:tcPr>
          <w:p w14:paraId="11570690" w14:textId="04D26035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55.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B74C4" w14:paraId="67A99C9E" w14:textId="51549F05" w:rsidTr="009B74C4">
        <w:tc>
          <w:tcPr>
            <w:tcW w:w="1838" w:type="dxa"/>
            <w:vAlign w:val="bottom"/>
          </w:tcPr>
          <w:p w14:paraId="4886A0E8" w14:textId="77F17F97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S-ENB)</w:t>
            </w:r>
          </w:p>
        </w:tc>
        <w:tc>
          <w:tcPr>
            <w:tcW w:w="2410" w:type="dxa"/>
          </w:tcPr>
          <w:p w14:paraId="0CB453A1" w14:textId="521B6293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12.84±0.03</w:t>
            </w:r>
          </w:p>
        </w:tc>
        <w:tc>
          <w:tcPr>
            <w:tcW w:w="2126" w:type="dxa"/>
          </w:tcPr>
          <w:p w14:paraId="42663FC7" w14:textId="13F33424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35.8</w:t>
            </w:r>
            <w:r w:rsidR="006D46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14:paraId="6321611B" w14:textId="15C178D2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11.7</w:t>
            </w:r>
          </w:p>
        </w:tc>
      </w:tr>
      <w:tr w:rsidR="009B74C4" w14:paraId="48B325BF" w14:textId="6CDC4574" w:rsidTr="009B74C4">
        <w:tc>
          <w:tcPr>
            <w:tcW w:w="1838" w:type="dxa"/>
            <w:vAlign w:val="bottom"/>
          </w:tcPr>
          <w:p w14:paraId="70EA45BE" w14:textId="06B8C842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S-Limonene)</w:t>
            </w:r>
          </w:p>
        </w:tc>
        <w:tc>
          <w:tcPr>
            <w:tcW w:w="2410" w:type="dxa"/>
          </w:tcPr>
          <w:p w14:paraId="79A0864B" w14:textId="7FA18E45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11.45±0.15</w:t>
            </w:r>
          </w:p>
        </w:tc>
        <w:tc>
          <w:tcPr>
            <w:tcW w:w="2126" w:type="dxa"/>
          </w:tcPr>
          <w:p w14:paraId="36FDFBD7" w14:textId="7423FCA0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28.2</w:t>
            </w:r>
            <w:r w:rsidR="006D46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14:paraId="4E046A5A" w14:textId="3A44C02B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22.6</w:t>
            </w:r>
          </w:p>
        </w:tc>
      </w:tr>
      <w:tr w:rsidR="009B74C4" w14:paraId="7AFC4F52" w14:textId="0ADD855B" w:rsidTr="009B74C4">
        <w:tc>
          <w:tcPr>
            <w:tcW w:w="1838" w:type="dxa"/>
            <w:vAlign w:val="bottom"/>
          </w:tcPr>
          <w:p w14:paraId="1BBBE489" w14:textId="79E73DF3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S-Myrcene)</w:t>
            </w:r>
          </w:p>
        </w:tc>
        <w:tc>
          <w:tcPr>
            <w:tcW w:w="2410" w:type="dxa"/>
          </w:tcPr>
          <w:p w14:paraId="05060E27" w14:textId="73DBEA58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12.84±0.13</w:t>
            </w:r>
          </w:p>
        </w:tc>
        <w:tc>
          <w:tcPr>
            <w:tcW w:w="2126" w:type="dxa"/>
          </w:tcPr>
          <w:p w14:paraId="7EAAD6B8" w14:textId="239F8521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41.7</w:t>
            </w:r>
            <w:r w:rsidR="006D46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14:paraId="76860D8F" w14:textId="7A8D0E14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39.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9B74C4" w14:paraId="2A415E0D" w14:textId="2CBFCB7C" w:rsidTr="009B74C4">
        <w:tc>
          <w:tcPr>
            <w:tcW w:w="1838" w:type="dxa"/>
            <w:vAlign w:val="bottom"/>
          </w:tcPr>
          <w:p w14:paraId="3C7BEE02" w14:textId="37409966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S-DADS)</w:t>
            </w:r>
          </w:p>
        </w:tc>
        <w:tc>
          <w:tcPr>
            <w:tcW w:w="2410" w:type="dxa"/>
          </w:tcPr>
          <w:p w14:paraId="0E2DA205" w14:textId="56BA26C8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8.82±0.11</w:t>
            </w:r>
          </w:p>
        </w:tc>
        <w:tc>
          <w:tcPr>
            <w:tcW w:w="2126" w:type="dxa"/>
          </w:tcPr>
          <w:p w14:paraId="6D77DC0A" w14:textId="39C31855" w:rsidR="009B74C4" w:rsidRPr="006361FB" w:rsidRDefault="006D4681" w:rsidP="00BC6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12.22</w:t>
            </w:r>
          </w:p>
        </w:tc>
        <w:tc>
          <w:tcPr>
            <w:tcW w:w="2410" w:type="dxa"/>
          </w:tcPr>
          <w:p w14:paraId="4B68E46F" w14:textId="10621B04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16.7</w:t>
            </w:r>
          </w:p>
        </w:tc>
      </w:tr>
      <w:tr w:rsidR="009B74C4" w14:paraId="1AA80C6F" w14:textId="4C1EE048" w:rsidTr="009B74C4">
        <w:tc>
          <w:tcPr>
            <w:tcW w:w="1838" w:type="dxa"/>
            <w:vAlign w:val="bottom"/>
          </w:tcPr>
          <w:p w14:paraId="1BC89BFF" w14:textId="4449BD4A" w:rsidR="009B74C4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1B0C49">
              <w:rPr>
                <w:rFonts w:ascii="Times New Roman" w:hAnsi="Times New Roman" w:cs="Times New Roman"/>
                <w:lang w:val="en-US"/>
              </w:rPr>
              <w:t>MS(</w:t>
            </w:r>
            <w:r w:rsidRPr="001B0C49">
              <w:rPr>
                <w:rFonts w:ascii="Times New Roman" w:hAnsi="Times New Roman" w:cs="Times New Roman"/>
              </w:rPr>
              <w:t>S-Styrene)</w:t>
            </w:r>
          </w:p>
        </w:tc>
        <w:tc>
          <w:tcPr>
            <w:tcW w:w="2410" w:type="dxa"/>
          </w:tcPr>
          <w:p w14:paraId="2169462B" w14:textId="3E6EA764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8.15±0.09</w:t>
            </w:r>
          </w:p>
        </w:tc>
        <w:tc>
          <w:tcPr>
            <w:tcW w:w="2126" w:type="dxa"/>
          </w:tcPr>
          <w:p w14:paraId="1D6A861F" w14:textId="0C894A73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52.1</w:t>
            </w:r>
            <w:r w:rsidR="006D46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</w:tcPr>
          <w:p w14:paraId="173948EC" w14:textId="1EB324C6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6361FB">
              <w:rPr>
                <w:rFonts w:ascii="Times New Roman" w:hAnsi="Times New Roman" w:cs="Times New Roman"/>
              </w:rPr>
              <w:t>27.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9B74C4" w14:paraId="634D7BA2" w14:textId="237F6BFC" w:rsidTr="009B74C4">
        <w:tc>
          <w:tcPr>
            <w:tcW w:w="1838" w:type="dxa"/>
            <w:vAlign w:val="bottom"/>
          </w:tcPr>
          <w:p w14:paraId="2CACADC0" w14:textId="4C86658B" w:rsidR="009B74C4" w:rsidRPr="001B0C49" w:rsidRDefault="009B74C4" w:rsidP="00BC618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BM(Sulfur)</w:t>
            </w:r>
          </w:p>
        </w:tc>
        <w:tc>
          <w:tcPr>
            <w:tcW w:w="2410" w:type="dxa"/>
          </w:tcPr>
          <w:p w14:paraId="779271B1" w14:textId="65F15A73" w:rsidR="009B74C4" w:rsidRPr="00E946BE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 w:rsidRPr="00E946BE">
              <w:rPr>
                <w:rFonts w:ascii="Times New Roman" w:hAnsi="Times New Roman" w:cs="Times New Roman"/>
              </w:rPr>
              <w:t>0.77±0.00</w:t>
            </w:r>
          </w:p>
        </w:tc>
        <w:tc>
          <w:tcPr>
            <w:tcW w:w="2126" w:type="dxa"/>
          </w:tcPr>
          <w:p w14:paraId="2537A8A5" w14:textId="1449A6E3" w:rsidR="009B74C4" w:rsidRPr="006361FB" w:rsidRDefault="006D4681" w:rsidP="00BC6180">
            <w:pPr>
              <w:jc w:val="center"/>
              <w:rPr>
                <w:rFonts w:ascii="Times New Roman" w:hAnsi="Times New Roman" w:cs="Times New Roman"/>
              </w:rPr>
            </w:pPr>
            <w:r w:rsidRPr="003D6ABB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410" w:type="dxa"/>
          </w:tcPr>
          <w:p w14:paraId="5FFB52B4" w14:textId="59967BDF" w:rsidR="009B74C4" w:rsidRPr="006361FB" w:rsidRDefault="009B74C4" w:rsidP="00BC6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</w:tr>
    </w:tbl>
    <w:p w14:paraId="7963F18B" w14:textId="0A3655CA" w:rsidR="00F329D1" w:rsidRDefault="00F329D1" w:rsidP="00F329D1">
      <w:pPr>
        <w:jc w:val="both"/>
        <w:rPr>
          <w:rFonts w:ascii="Times New Roman" w:hAnsi="Times New Roman" w:cs="Times New Roman"/>
        </w:rPr>
      </w:pPr>
    </w:p>
    <w:p w14:paraId="3512E881" w14:textId="2F6B12D0" w:rsidR="00C90C60" w:rsidRDefault="00C90C60" w:rsidP="00C90C60">
      <w:pPr>
        <w:jc w:val="center"/>
        <w:rPr>
          <w:rFonts w:ascii="Times New Roman" w:hAnsi="Times New Roman" w:cs="Times New Roman"/>
        </w:rPr>
      </w:pPr>
      <w:r w:rsidRPr="00FF3113">
        <w:rPr>
          <w:noProof/>
        </w:rPr>
        <w:drawing>
          <wp:inline distT="0" distB="0" distL="0" distR="0" wp14:anchorId="75486F02" wp14:editId="0E0D4DB7">
            <wp:extent cx="5731510" cy="2557780"/>
            <wp:effectExtent l="0" t="0" r="2540" b="0"/>
            <wp:docPr id="2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7823D795-4A50-4C3E-BFA2-F27077EE16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7823D795-4A50-4C3E-BFA2-F27077EE16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45CAD" w14:textId="78335EC2" w:rsidR="00B53482" w:rsidRDefault="00C90C60" w:rsidP="00AA4F4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S15. SEM image and EDS images of MS(S-DIB) after burning.</w:t>
      </w:r>
    </w:p>
    <w:p w14:paraId="547F946D" w14:textId="2A77E6A8" w:rsidR="004505C9" w:rsidRDefault="0000295C" w:rsidP="008D49EE">
      <w:pPr>
        <w:jc w:val="center"/>
      </w:pPr>
      <w:r>
        <w:rPr>
          <w:noProof/>
        </w:rPr>
        <w:lastRenderedPageBreak/>
        <w:drawing>
          <wp:inline distT="0" distB="0" distL="0" distR="0" wp14:anchorId="36B18AF0" wp14:editId="3AFDEEDA">
            <wp:extent cx="4320000" cy="4242116"/>
            <wp:effectExtent l="0" t="0" r="444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C721F" w14:textId="5B1AFA7D" w:rsidR="009B762A" w:rsidRDefault="009B762A" w:rsidP="009B762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065FF0">
        <w:rPr>
          <w:rFonts w:ascii="Times New Roman" w:hAnsi="Times New Roman" w:cs="Times New Roman"/>
        </w:rPr>
        <w:t>1</w:t>
      </w:r>
      <w:r w:rsidR="0075318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. FT-IR curves of monomer DIB, polymer MS(S-DIB) and TS(S-DIB). </w:t>
      </w:r>
    </w:p>
    <w:p w14:paraId="54D88A3B" w14:textId="00D65D0D" w:rsidR="009B762A" w:rsidRDefault="009B762A" w:rsidP="008D49EE">
      <w:pPr>
        <w:jc w:val="center"/>
      </w:pPr>
    </w:p>
    <w:p w14:paraId="4DAE09A8" w14:textId="67CA5B41" w:rsidR="00CF4D27" w:rsidRDefault="00DF3BBD" w:rsidP="009B762A">
      <w:pPr>
        <w:jc w:val="center"/>
      </w:pPr>
      <w:r>
        <w:rPr>
          <w:noProof/>
        </w:rPr>
        <w:lastRenderedPageBreak/>
        <w:drawing>
          <wp:inline distT="0" distB="0" distL="0" distR="0" wp14:anchorId="2CB45586" wp14:editId="45697D45">
            <wp:extent cx="4320000" cy="4242116"/>
            <wp:effectExtent l="0" t="0" r="444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CBEF8" w14:textId="1DE0FA43" w:rsidR="009B762A" w:rsidRDefault="009B762A" w:rsidP="009B762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D94206">
        <w:rPr>
          <w:rFonts w:ascii="Times New Roman" w:hAnsi="Times New Roman" w:cs="Times New Roman"/>
        </w:rPr>
        <w:t>1</w:t>
      </w:r>
      <w:r w:rsidR="00753180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. FT-IR curves of monomer DCPD, polymer MS(S-DCPD) and TS(S-DCPD). </w:t>
      </w:r>
    </w:p>
    <w:p w14:paraId="591BA819" w14:textId="77777777" w:rsidR="009B762A" w:rsidRDefault="009B762A" w:rsidP="000C083C">
      <w:pPr>
        <w:jc w:val="both"/>
      </w:pPr>
    </w:p>
    <w:p w14:paraId="21A28298" w14:textId="5AED997B" w:rsidR="0000295C" w:rsidRDefault="0000295C" w:rsidP="0024291F">
      <w:pPr>
        <w:jc w:val="center"/>
      </w:pPr>
      <w:r>
        <w:rPr>
          <w:noProof/>
        </w:rPr>
        <w:lastRenderedPageBreak/>
        <w:drawing>
          <wp:inline distT="0" distB="0" distL="0" distR="0" wp14:anchorId="6C0276CF" wp14:editId="145C24E1">
            <wp:extent cx="4320000" cy="4242115"/>
            <wp:effectExtent l="0" t="0" r="444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055ED" w14:textId="2AB25DBE" w:rsid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S18. FT-IR curves of monomer DVB, polymer MS(S-DVB) and TS(S-DVB). </w:t>
      </w:r>
    </w:p>
    <w:p w14:paraId="6825E5EA" w14:textId="77777777" w:rsidR="00753180" w:rsidRDefault="00753180" w:rsidP="0024291F">
      <w:pPr>
        <w:jc w:val="center"/>
      </w:pPr>
    </w:p>
    <w:p w14:paraId="40F36DCB" w14:textId="17C30F6D" w:rsidR="0000295C" w:rsidRDefault="0000295C" w:rsidP="0024291F">
      <w:pPr>
        <w:jc w:val="center"/>
      </w:pPr>
      <w:r>
        <w:rPr>
          <w:noProof/>
        </w:rPr>
        <w:lastRenderedPageBreak/>
        <w:drawing>
          <wp:inline distT="0" distB="0" distL="0" distR="0" wp14:anchorId="719B0265" wp14:editId="73C2E175">
            <wp:extent cx="4320000" cy="4242115"/>
            <wp:effectExtent l="0" t="0" r="4445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1EC8C" w14:textId="6EF979FF" w:rsid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S19. FT-IR curves of monomer ENB, polymer MS(S-ENB) and TS(S-ENB). </w:t>
      </w:r>
    </w:p>
    <w:p w14:paraId="292CA077" w14:textId="77777777" w:rsidR="00144754" w:rsidRDefault="00144754" w:rsidP="00144754">
      <w:pPr>
        <w:jc w:val="center"/>
      </w:pPr>
      <w:r>
        <w:rPr>
          <w:noProof/>
        </w:rPr>
        <w:lastRenderedPageBreak/>
        <w:drawing>
          <wp:inline distT="0" distB="0" distL="0" distR="0" wp14:anchorId="25AFA160" wp14:editId="5DCE93A6">
            <wp:extent cx="4320000" cy="4242115"/>
            <wp:effectExtent l="0" t="0" r="444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4B6A5" w14:textId="6B0F5819" w:rsidR="00144754" w:rsidRDefault="00144754" w:rsidP="0014475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S20. FT-IR curves of monomer DADS, polymer MS(S-DADS) and TS(S-DADS). </w:t>
      </w:r>
    </w:p>
    <w:p w14:paraId="73CA0B9E" w14:textId="77777777" w:rsidR="00144754" w:rsidRDefault="00144754" w:rsidP="00753180">
      <w:pPr>
        <w:jc w:val="center"/>
        <w:rPr>
          <w:rFonts w:ascii="Times New Roman" w:hAnsi="Times New Roman" w:cs="Times New Roman"/>
        </w:rPr>
      </w:pPr>
    </w:p>
    <w:p w14:paraId="3133946D" w14:textId="77777777" w:rsidR="00753180" w:rsidRDefault="00753180" w:rsidP="0024291F">
      <w:pPr>
        <w:jc w:val="center"/>
      </w:pPr>
    </w:p>
    <w:p w14:paraId="0A41BB5E" w14:textId="16BDB5DB" w:rsidR="00753180" w:rsidRDefault="0000295C" w:rsidP="0024291F">
      <w:pPr>
        <w:jc w:val="center"/>
      </w:pPr>
      <w:r>
        <w:rPr>
          <w:noProof/>
        </w:rPr>
        <w:lastRenderedPageBreak/>
        <w:drawing>
          <wp:inline distT="0" distB="0" distL="0" distR="0" wp14:anchorId="22136E70" wp14:editId="322A9CED">
            <wp:extent cx="4320000" cy="4242115"/>
            <wp:effectExtent l="0" t="0" r="4445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DB597" w14:textId="76072EA6" w:rsid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</w:t>
      </w:r>
      <w:r w:rsidR="0014475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. FT-IR curves of monomer limonene, polymer MS(S-Limonene) and TS(S-Limonene). </w:t>
      </w:r>
    </w:p>
    <w:p w14:paraId="06F64896" w14:textId="77777777" w:rsidR="00753180" w:rsidRDefault="00753180" w:rsidP="0024291F">
      <w:pPr>
        <w:jc w:val="center"/>
      </w:pPr>
    </w:p>
    <w:p w14:paraId="1D8CA52A" w14:textId="19A3A556" w:rsidR="0000295C" w:rsidRDefault="0000295C" w:rsidP="0024291F">
      <w:pPr>
        <w:jc w:val="center"/>
      </w:pPr>
      <w:r>
        <w:rPr>
          <w:noProof/>
        </w:rPr>
        <w:lastRenderedPageBreak/>
        <w:drawing>
          <wp:inline distT="0" distB="0" distL="0" distR="0" wp14:anchorId="71CC7565" wp14:editId="64D4D663">
            <wp:extent cx="4320000" cy="4242115"/>
            <wp:effectExtent l="0" t="0" r="4445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1145B" w14:textId="5ECD8CCD" w:rsid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</w:t>
      </w:r>
      <w:r w:rsidR="00144754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FT-IR curves of monomer myrcene, polymer MS(S-Myrcene) and TS(S-Myrcene). </w:t>
      </w:r>
    </w:p>
    <w:p w14:paraId="360A9774" w14:textId="77777777" w:rsidR="00753180" w:rsidRDefault="00753180" w:rsidP="0024291F">
      <w:pPr>
        <w:jc w:val="center"/>
      </w:pPr>
    </w:p>
    <w:p w14:paraId="5F13FA70" w14:textId="77777777" w:rsidR="00753180" w:rsidRDefault="00753180" w:rsidP="0024291F">
      <w:pPr>
        <w:jc w:val="center"/>
      </w:pPr>
    </w:p>
    <w:p w14:paraId="7681FBD4" w14:textId="314A1269" w:rsidR="0000295C" w:rsidRDefault="00DF3BBD" w:rsidP="0024291F">
      <w:pPr>
        <w:jc w:val="center"/>
      </w:pPr>
      <w:r>
        <w:rPr>
          <w:noProof/>
        </w:rPr>
        <w:lastRenderedPageBreak/>
        <w:drawing>
          <wp:inline distT="0" distB="0" distL="0" distR="0" wp14:anchorId="204C2A3D" wp14:editId="7491B94F">
            <wp:extent cx="4320000" cy="4242115"/>
            <wp:effectExtent l="0" t="0" r="4445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24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30C11" w14:textId="3B91287C" w:rsid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S23. FT-IR curves of monomer isoprene, polymer MS(S-Isoprene) and TS(S-Isoprene). </w:t>
      </w:r>
    </w:p>
    <w:p w14:paraId="4ACAF3F7" w14:textId="08820260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0FA9A95" wp14:editId="390939E5">
            <wp:extent cx="4572000" cy="2743200"/>
            <wp:effectExtent l="0" t="0" r="0" b="0"/>
            <wp:docPr id="19" name="Chart 19">
              <a:extLst xmlns:a="http://schemas.openxmlformats.org/drawingml/2006/main">
                <a:ext uri="{FF2B5EF4-FFF2-40B4-BE49-F238E27FC236}">
                  <a16:creationId xmlns:a16="http://schemas.microsoft.com/office/drawing/2014/main" id="{D9DB18F2-E945-4DBA-9986-7BE9DF43FDC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668FD360" w14:textId="77777777" w:rsidR="0082467F" w:rsidRPr="00AA4F40" w:rsidRDefault="00AA4F40" w:rsidP="0082467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S24.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 gas generation measured of the polymer MS(S-DIB) maintained in the air for 24 h with the temperature ramped from room temperature </w:t>
      </w:r>
      <w:r w:rsidR="0082467F">
        <w:rPr>
          <w:rFonts w:ascii="Times New Roman" w:hAnsi="Times New Roman" w:cs="Times New Roman"/>
        </w:rPr>
        <w:t xml:space="preserve">(kept for 8 h) to 80 °C (kept for 8 h) to 140 °C (kept for 8 h). </w:t>
      </w:r>
    </w:p>
    <w:p w14:paraId="7EA1D37F" w14:textId="6A4EA7FF" w:rsidR="00AA4F40" w:rsidRDefault="00AA4F40" w:rsidP="0082467F">
      <w:pPr>
        <w:jc w:val="both"/>
        <w:rPr>
          <w:rFonts w:ascii="Times New Roman" w:hAnsi="Times New Roman" w:cs="Times New Roman"/>
        </w:rPr>
      </w:pPr>
    </w:p>
    <w:p w14:paraId="4334906E" w14:textId="112559F7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77FE8A3" wp14:editId="510C646B">
            <wp:extent cx="4572000" cy="2743200"/>
            <wp:effectExtent l="0" t="0" r="0" b="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6C3D8B4A-0721-4FC7-975D-040DC5293B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14:paraId="1C39A3D3" w14:textId="77777777" w:rsidR="0082467F" w:rsidRPr="00AA4F40" w:rsidRDefault="00AA4F40" w:rsidP="0082467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S25.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 gas generation measured of the polymer TS(S-DIB) maintained in the air for 24 h with the temperature ramped from room temperature </w:t>
      </w:r>
      <w:r w:rsidR="0082467F">
        <w:rPr>
          <w:rFonts w:ascii="Times New Roman" w:hAnsi="Times New Roman" w:cs="Times New Roman"/>
        </w:rPr>
        <w:t xml:space="preserve">(kept for 8 h) to 80 °C (kept for 8 h) to 140 °C (kept for 8 h). </w:t>
      </w:r>
    </w:p>
    <w:p w14:paraId="60F904B6" w14:textId="7ADD70B4" w:rsidR="00AA4F40" w:rsidRDefault="00AA4F40" w:rsidP="0082467F">
      <w:pPr>
        <w:jc w:val="both"/>
        <w:rPr>
          <w:rFonts w:ascii="Times New Roman" w:hAnsi="Times New Roman" w:cs="Times New Roman"/>
        </w:rPr>
      </w:pPr>
    </w:p>
    <w:p w14:paraId="4DA62969" w14:textId="17B2CECD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1E80206" wp14:editId="1CA29DB0">
            <wp:extent cx="4572000" cy="2743200"/>
            <wp:effectExtent l="0" t="0" r="0" b="0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16669CC6-B4A0-42C4-8312-691B6BBEBD4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14:paraId="3D3A2655" w14:textId="77777777" w:rsidR="0082467F" w:rsidRPr="00AA4F40" w:rsidRDefault="00AA4F40" w:rsidP="0082467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S26.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 gas generation measured of the polymer MS(S-DCPD) maintained in the air for 24 h with the temperature ramped from room temperature </w:t>
      </w:r>
      <w:r w:rsidR="0082467F">
        <w:rPr>
          <w:rFonts w:ascii="Times New Roman" w:hAnsi="Times New Roman" w:cs="Times New Roman"/>
        </w:rPr>
        <w:t xml:space="preserve">(kept for 8 h) to 80 °C (kept for 8 h) to 140 °C (kept for 8 h). </w:t>
      </w:r>
    </w:p>
    <w:p w14:paraId="41E93958" w14:textId="583325B3" w:rsidR="00AA4F40" w:rsidRDefault="00AA4F40" w:rsidP="00AA4F40">
      <w:pPr>
        <w:jc w:val="both"/>
        <w:rPr>
          <w:rFonts w:ascii="Times New Roman" w:hAnsi="Times New Roman" w:cs="Times New Roman"/>
        </w:rPr>
      </w:pPr>
    </w:p>
    <w:p w14:paraId="41B4561B" w14:textId="77777777" w:rsidR="00AA4F40" w:rsidRDefault="00AA4F40" w:rsidP="00753180">
      <w:pPr>
        <w:jc w:val="center"/>
        <w:rPr>
          <w:rFonts w:ascii="Times New Roman" w:hAnsi="Times New Roman" w:cs="Times New Roman"/>
        </w:rPr>
      </w:pPr>
    </w:p>
    <w:p w14:paraId="3732D51E" w14:textId="2C44BF50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9E61133" wp14:editId="4A2EB495">
            <wp:extent cx="4572000" cy="2743200"/>
            <wp:effectExtent l="0" t="0" r="0" b="0"/>
            <wp:docPr id="33" name="Chart 33">
              <a:extLst xmlns:a="http://schemas.openxmlformats.org/drawingml/2006/main">
                <a:ext uri="{FF2B5EF4-FFF2-40B4-BE49-F238E27FC236}">
                  <a16:creationId xmlns:a16="http://schemas.microsoft.com/office/drawing/2014/main" id="{78ADB18C-5F56-408E-A189-DAA43053D0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13DE74CA" w14:textId="77777777" w:rsidR="0082467F" w:rsidRPr="00AA4F40" w:rsidRDefault="00AA4F40" w:rsidP="0082467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S27.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 gas generation measured of the polymer TS(S-DCPD) maintained in the air for 24 h with the temperature ramped from room temperature </w:t>
      </w:r>
      <w:r w:rsidR="0082467F">
        <w:rPr>
          <w:rFonts w:ascii="Times New Roman" w:hAnsi="Times New Roman" w:cs="Times New Roman"/>
        </w:rPr>
        <w:t xml:space="preserve">(kept for 8 h) to 80 °C (kept for 8 h) to 140 °C (kept for 8 h). </w:t>
      </w:r>
    </w:p>
    <w:p w14:paraId="462F3689" w14:textId="663ED782" w:rsidR="00AA4F40" w:rsidRDefault="00AA4F40" w:rsidP="00AA4F40">
      <w:pPr>
        <w:jc w:val="both"/>
        <w:rPr>
          <w:rFonts w:ascii="Times New Roman" w:hAnsi="Times New Roman" w:cs="Times New Roman"/>
        </w:rPr>
      </w:pPr>
    </w:p>
    <w:p w14:paraId="646C1C4E" w14:textId="77777777" w:rsidR="00AA4F40" w:rsidRDefault="00AA4F40" w:rsidP="00753180">
      <w:pPr>
        <w:jc w:val="center"/>
        <w:rPr>
          <w:rFonts w:ascii="Times New Roman" w:hAnsi="Times New Roman" w:cs="Times New Roman"/>
        </w:rPr>
      </w:pPr>
    </w:p>
    <w:p w14:paraId="26EAA3D3" w14:textId="010052E4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08A39C5" wp14:editId="41D70831">
            <wp:extent cx="4572000" cy="2743200"/>
            <wp:effectExtent l="0" t="0" r="0" b="0"/>
            <wp:docPr id="34" name="Chart 34">
              <a:extLst xmlns:a="http://schemas.openxmlformats.org/drawingml/2006/main">
                <a:ext uri="{FF2B5EF4-FFF2-40B4-BE49-F238E27FC236}">
                  <a16:creationId xmlns:a16="http://schemas.microsoft.com/office/drawing/2014/main" id="{C49BF3BB-D7AF-4E82-B93F-98AFCD0181E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14:paraId="234D4438" w14:textId="77777777" w:rsidR="0082467F" w:rsidRPr="00AA4F40" w:rsidRDefault="00AA4F40" w:rsidP="0082467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S28.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 gas generation measured of the polymer MS(S-DVB) maintained in the air for 24 h with the temperature ramped from room temperature </w:t>
      </w:r>
      <w:r w:rsidR="0082467F">
        <w:rPr>
          <w:rFonts w:ascii="Times New Roman" w:hAnsi="Times New Roman" w:cs="Times New Roman"/>
        </w:rPr>
        <w:t xml:space="preserve">(kept for 8 h) to 80 °C (kept for 8 h) to 140 °C (kept for 8 h). </w:t>
      </w:r>
    </w:p>
    <w:p w14:paraId="18B42761" w14:textId="06451542" w:rsidR="00AA4F40" w:rsidRDefault="00AA4F40" w:rsidP="00AA4F40">
      <w:pPr>
        <w:jc w:val="both"/>
        <w:rPr>
          <w:rFonts w:ascii="Times New Roman" w:hAnsi="Times New Roman" w:cs="Times New Roman"/>
        </w:rPr>
      </w:pPr>
    </w:p>
    <w:p w14:paraId="04789BCB" w14:textId="77777777" w:rsidR="00AA4F40" w:rsidRDefault="00AA4F40" w:rsidP="00753180">
      <w:pPr>
        <w:jc w:val="center"/>
        <w:rPr>
          <w:rFonts w:ascii="Times New Roman" w:hAnsi="Times New Roman" w:cs="Times New Roman"/>
        </w:rPr>
      </w:pPr>
    </w:p>
    <w:p w14:paraId="0D548EAD" w14:textId="01E042EB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FCB5E69" wp14:editId="27F1ABE0">
            <wp:extent cx="4572000" cy="2743200"/>
            <wp:effectExtent l="0" t="0" r="0" b="0"/>
            <wp:docPr id="35" name="Chart 35">
              <a:extLst xmlns:a="http://schemas.openxmlformats.org/drawingml/2006/main">
                <a:ext uri="{FF2B5EF4-FFF2-40B4-BE49-F238E27FC236}">
                  <a16:creationId xmlns:a16="http://schemas.microsoft.com/office/drawing/2014/main" id="{14AC3895-EB89-44CB-B923-872A79C10C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14:paraId="47D9B6C2" w14:textId="77777777" w:rsidR="0082467F" w:rsidRPr="00AA4F40" w:rsidRDefault="00AA4F40" w:rsidP="0082467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S29.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 gas generation measured of the polymer TS(S-DVB) maintained in the air for 24 h with the temperature ramped from room temperature </w:t>
      </w:r>
      <w:r w:rsidR="0082467F">
        <w:rPr>
          <w:rFonts w:ascii="Times New Roman" w:hAnsi="Times New Roman" w:cs="Times New Roman"/>
        </w:rPr>
        <w:t xml:space="preserve">(kept for 8 h) to 80 °C (kept for 8 h) to 140 °C (kept for 8 h). </w:t>
      </w:r>
    </w:p>
    <w:p w14:paraId="1373F1BD" w14:textId="79EE5903" w:rsidR="00AA4F40" w:rsidRDefault="00AA4F40" w:rsidP="0082467F">
      <w:pPr>
        <w:jc w:val="both"/>
        <w:rPr>
          <w:rFonts w:ascii="Times New Roman" w:hAnsi="Times New Roman" w:cs="Times New Roman"/>
        </w:rPr>
      </w:pPr>
    </w:p>
    <w:p w14:paraId="03AAC599" w14:textId="253F4A3D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14EDA53" wp14:editId="291A8FC6">
            <wp:extent cx="4572000" cy="2743200"/>
            <wp:effectExtent l="0" t="0" r="0" b="0"/>
            <wp:docPr id="36" name="Chart 36">
              <a:extLst xmlns:a="http://schemas.openxmlformats.org/drawingml/2006/main">
                <a:ext uri="{FF2B5EF4-FFF2-40B4-BE49-F238E27FC236}">
                  <a16:creationId xmlns:a16="http://schemas.microsoft.com/office/drawing/2014/main" id="{B277A321-84EB-4AC9-990A-912D9F033AF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14:paraId="2AAAEA61" w14:textId="77777777" w:rsidR="0082467F" w:rsidRPr="00AA4F40" w:rsidRDefault="00AA4F40" w:rsidP="0082467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S30.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S gas generation measured of the polymer MS(S-ENB) maintained in the air for 24 h with the temperature ramped from room temperature </w:t>
      </w:r>
      <w:r w:rsidR="0082467F">
        <w:rPr>
          <w:rFonts w:ascii="Times New Roman" w:hAnsi="Times New Roman" w:cs="Times New Roman"/>
        </w:rPr>
        <w:t xml:space="preserve">(kept for 8 h) to 80 °C (kept for 8 h) to 140 °C (kept for 8 h). </w:t>
      </w:r>
    </w:p>
    <w:p w14:paraId="66EEBB4D" w14:textId="09520588" w:rsidR="00AA4F40" w:rsidRDefault="00AA4F40" w:rsidP="00AA4F40">
      <w:pPr>
        <w:jc w:val="both"/>
        <w:rPr>
          <w:rFonts w:ascii="Times New Roman" w:hAnsi="Times New Roman" w:cs="Times New Roman"/>
        </w:rPr>
      </w:pPr>
    </w:p>
    <w:p w14:paraId="080FC10F" w14:textId="77777777" w:rsidR="00AA4F40" w:rsidRDefault="00AA4F40" w:rsidP="00753180">
      <w:pPr>
        <w:jc w:val="center"/>
        <w:rPr>
          <w:rFonts w:ascii="Times New Roman" w:hAnsi="Times New Roman" w:cs="Times New Roman"/>
        </w:rPr>
      </w:pPr>
    </w:p>
    <w:p w14:paraId="5418B6BD" w14:textId="642C4D52" w:rsidR="00AA4F40" w:rsidRDefault="00AA4F40" w:rsidP="00753180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1E3D066" wp14:editId="4BBEC57A">
            <wp:extent cx="4572000" cy="2743200"/>
            <wp:effectExtent l="0" t="0" r="0" b="0"/>
            <wp:docPr id="37" name="Chart 37">
              <a:extLst xmlns:a="http://schemas.openxmlformats.org/drawingml/2006/main">
                <a:ext uri="{FF2B5EF4-FFF2-40B4-BE49-F238E27FC236}">
                  <a16:creationId xmlns:a16="http://schemas.microsoft.com/office/drawing/2014/main" id="{902A5E6A-CA49-4CC5-AB11-A3461A61454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14:paraId="57BC7555" w14:textId="6BC2112D" w:rsidR="001367BA" w:rsidRPr="00AA4F40" w:rsidRDefault="00AA4F40" w:rsidP="000C083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S31. H</w:t>
      </w:r>
      <w:r w:rsidRPr="00AA4F4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S gas generation measured of the polymer TS(S-ENB) maintained in the air for 24 h with the temperature ramped from room temperature</w:t>
      </w:r>
      <w:r w:rsidR="0082467F">
        <w:rPr>
          <w:rFonts w:ascii="Times New Roman" w:hAnsi="Times New Roman" w:cs="Times New Roman"/>
        </w:rPr>
        <w:t xml:space="preserve"> (kept for 8 h)</w:t>
      </w:r>
      <w:r>
        <w:rPr>
          <w:rFonts w:ascii="Times New Roman" w:hAnsi="Times New Roman" w:cs="Times New Roman"/>
        </w:rPr>
        <w:t xml:space="preserve"> to 80 °C</w:t>
      </w:r>
      <w:r w:rsidR="0082467F">
        <w:rPr>
          <w:rFonts w:ascii="Times New Roman" w:hAnsi="Times New Roman" w:cs="Times New Roman"/>
        </w:rPr>
        <w:t xml:space="preserve"> (kept for 8 h) </w:t>
      </w:r>
      <w:r>
        <w:rPr>
          <w:rFonts w:ascii="Times New Roman" w:hAnsi="Times New Roman" w:cs="Times New Roman"/>
        </w:rPr>
        <w:t>to 140 °C</w:t>
      </w:r>
      <w:r w:rsidR="0082467F">
        <w:rPr>
          <w:rFonts w:ascii="Times New Roman" w:hAnsi="Times New Roman" w:cs="Times New Roman"/>
        </w:rPr>
        <w:t xml:space="preserve"> (kept for 8 h)</w:t>
      </w:r>
      <w:r>
        <w:rPr>
          <w:rFonts w:ascii="Times New Roman" w:hAnsi="Times New Roman" w:cs="Times New Roman"/>
        </w:rPr>
        <w:t xml:space="preserve">. </w:t>
      </w:r>
    </w:p>
    <w:p w14:paraId="2635B98B" w14:textId="0B8BF769" w:rsidR="001367BA" w:rsidRDefault="001367BA" w:rsidP="000C083C">
      <w:pPr>
        <w:jc w:val="both"/>
      </w:pPr>
      <w:r w:rsidRPr="001367BA">
        <w:rPr>
          <w:noProof/>
        </w:rPr>
        <w:drawing>
          <wp:inline distT="0" distB="0" distL="0" distR="0" wp14:anchorId="3A2BF851" wp14:editId="71636CD2">
            <wp:extent cx="5731510" cy="2169160"/>
            <wp:effectExtent l="0" t="0" r="2540" b="2540"/>
            <wp:docPr id="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12E121E9-C81F-4EE5-92A9-64387EE2C7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12E121E9-C81F-4EE5-92A9-64387EE2C7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25985" w14:textId="1B26A631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AA4F40">
        <w:rPr>
          <w:rFonts w:ascii="Times New Roman" w:hAnsi="Times New Roman" w:cs="Times New Roman"/>
        </w:rPr>
        <w:t>32</w:t>
      </w:r>
      <w:r>
        <w:rPr>
          <w:rFonts w:ascii="Times New Roman" w:hAnsi="Times New Roman" w:cs="Times New Roman"/>
        </w:rPr>
        <w:t xml:space="preserve">. SEM images of polymer MS(S-DIB). </w:t>
      </w:r>
    </w:p>
    <w:p w14:paraId="0999E350" w14:textId="4EA5FD5B" w:rsidR="001367BA" w:rsidRDefault="001367BA" w:rsidP="000C083C">
      <w:pPr>
        <w:jc w:val="both"/>
      </w:pPr>
      <w:r w:rsidRPr="001367BA">
        <w:rPr>
          <w:noProof/>
        </w:rPr>
        <w:drawing>
          <wp:inline distT="0" distB="0" distL="0" distR="0" wp14:anchorId="70669198" wp14:editId="1C47F3F7">
            <wp:extent cx="5731510" cy="2191385"/>
            <wp:effectExtent l="0" t="0" r="2540" b="0"/>
            <wp:docPr id="7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25AAE9D5-4E36-40FF-AB19-98543DCBDF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25AAE9D5-4E36-40FF-AB19-98543DCBDF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B1DED" w14:textId="0B28FFD6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AA4F40">
        <w:rPr>
          <w:rFonts w:ascii="Times New Roman" w:hAnsi="Times New Roman" w:cs="Times New Roman"/>
        </w:rPr>
        <w:t>33</w:t>
      </w:r>
      <w:r>
        <w:rPr>
          <w:rFonts w:ascii="Times New Roman" w:hAnsi="Times New Roman" w:cs="Times New Roman"/>
        </w:rPr>
        <w:t xml:space="preserve">. SEM images of polymer MS(S-DCPD). </w:t>
      </w:r>
    </w:p>
    <w:p w14:paraId="6571218A" w14:textId="24DA281E" w:rsidR="001367BA" w:rsidRDefault="001367BA" w:rsidP="000C083C">
      <w:pPr>
        <w:jc w:val="both"/>
      </w:pPr>
      <w:r w:rsidRPr="001367BA">
        <w:rPr>
          <w:noProof/>
        </w:rPr>
        <w:lastRenderedPageBreak/>
        <w:drawing>
          <wp:inline distT="0" distB="0" distL="0" distR="0" wp14:anchorId="4DA4568F" wp14:editId="0CE6179C">
            <wp:extent cx="5731510" cy="2196465"/>
            <wp:effectExtent l="0" t="0" r="2540" b="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BCDA7E76-5D40-4690-B2AE-73717C648C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BCDA7E76-5D40-4690-B2AE-73717C648C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8CD5A" w14:textId="179B6EC8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AA4F40">
        <w:rPr>
          <w:rFonts w:ascii="Times New Roman" w:hAnsi="Times New Roman" w:cs="Times New Roman"/>
        </w:rPr>
        <w:t>34</w:t>
      </w:r>
      <w:r>
        <w:rPr>
          <w:rFonts w:ascii="Times New Roman" w:hAnsi="Times New Roman" w:cs="Times New Roman"/>
        </w:rPr>
        <w:t xml:space="preserve">. SEM images of polymer MS(S-DVB). </w:t>
      </w:r>
    </w:p>
    <w:p w14:paraId="25F46606" w14:textId="3E4414B0" w:rsidR="001367BA" w:rsidRDefault="001367BA" w:rsidP="000C083C">
      <w:pPr>
        <w:jc w:val="both"/>
      </w:pPr>
      <w:r w:rsidRPr="001367BA">
        <w:rPr>
          <w:noProof/>
        </w:rPr>
        <w:drawing>
          <wp:inline distT="0" distB="0" distL="0" distR="0" wp14:anchorId="243DFDDE" wp14:editId="1B9C0AA1">
            <wp:extent cx="5731510" cy="2158365"/>
            <wp:effectExtent l="0" t="0" r="2540" b="0"/>
            <wp:docPr id="8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FBD4D858-2A19-474B-9113-08AAC0301E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FBD4D858-2A19-474B-9113-08AAC0301E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9FB1B" w14:textId="67F5B161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AA4F40">
        <w:rPr>
          <w:rFonts w:ascii="Times New Roman" w:hAnsi="Times New Roman" w:cs="Times New Roman"/>
        </w:rPr>
        <w:t>35</w:t>
      </w:r>
      <w:r>
        <w:rPr>
          <w:rFonts w:ascii="Times New Roman" w:hAnsi="Times New Roman" w:cs="Times New Roman"/>
        </w:rPr>
        <w:t xml:space="preserve">. SEM images of polymer MS(S-ENB). </w:t>
      </w:r>
    </w:p>
    <w:p w14:paraId="277620E3" w14:textId="592D40B2" w:rsidR="001367BA" w:rsidRDefault="001367BA" w:rsidP="000C083C">
      <w:pPr>
        <w:jc w:val="both"/>
      </w:pPr>
      <w:r w:rsidRPr="001367BA">
        <w:rPr>
          <w:noProof/>
        </w:rPr>
        <w:drawing>
          <wp:inline distT="0" distB="0" distL="0" distR="0" wp14:anchorId="4CE383BF" wp14:editId="7763632E">
            <wp:extent cx="5731510" cy="2219325"/>
            <wp:effectExtent l="0" t="0" r="2540" b="9525"/>
            <wp:docPr id="12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98EAA7D6-F88D-4993-92C7-0FD82EAC03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98EAA7D6-F88D-4993-92C7-0FD82EAC03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51E94" w14:textId="4E1CB551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AA4F40">
        <w:rPr>
          <w:rFonts w:ascii="Times New Roman" w:hAnsi="Times New Roman" w:cs="Times New Roman"/>
        </w:rPr>
        <w:t>36</w:t>
      </w:r>
      <w:r>
        <w:rPr>
          <w:rFonts w:ascii="Times New Roman" w:hAnsi="Times New Roman" w:cs="Times New Roman"/>
        </w:rPr>
        <w:t xml:space="preserve">. SEM images of polymer MS(S-Limonene). </w:t>
      </w:r>
    </w:p>
    <w:p w14:paraId="27A35374" w14:textId="46109586" w:rsidR="001367BA" w:rsidRDefault="001367BA" w:rsidP="000C083C">
      <w:pPr>
        <w:jc w:val="both"/>
      </w:pPr>
      <w:r w:rsidRPr="001367BA">
        <w:rPr>
          <w:noProof/>
        </w:rPr>
        <w:lastRenderedPageBreak/>
        <w:drawing>
          <wp:inline distT="0" distB="0" distL="0" distR="0" wp14:anchorId="4F86D7D3" wp14:editId="6F701CDB">
            <wp:extent cx="5731510" cy="2180590"/>
            <wp:effectExtent l="0" t="0" r="2540" b="0"/>
            <wp:docPr id="13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43E33A9C-813C-4BFB-BC7E-B7DAA34B52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43E33A9C-813C-4BFB-BC7E-B7DAA34B52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FD678" w14:textId="796FDD82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AA4F40">
        <w:rPr>
          <w:rFonts w:ascii="Times New Roman" w:hAnsi="Times New Roman" w:cs="Times New Roman"/>
        </w:rPr>
        <w:t>37</w:t>
      </w:r>
      <w:r>
        <w:rPr>
          <w:rFonts w:ascii="Times New Roman" w:hAnsi="Times New Roman" w:cs="Times New Roman"/>
        </w:rPr>
        <w:t xml:space="preserve">. SEM images of polymer MS(S-Myrcene). </w:t>
      </w:r>
    </w:p>
    <w:p w14:paraId="23BD4078" w14:textId="21897030" w:rsidR="001367BA" w:rsidRDefault="001367BA" w:rsidP="000C083C">
      <w:pPr>
        <w:jc w:val="both"/>
      </w:pPr>
      <w:r w:rsidRPr="001367BA">
        <w:rPr>
          <w:noProof/>
        </w:rPr>
        <w:drawing>
          <wp:inline distT="0" distB="0" distL="0" distR="0" wp14:anchorId="52AC4B7C" wp14:editId="0A619646">
            <wp:extent cx="5731510" cy="2165985"/>
            <wp:effectExtent l="0" t="0" r="2540" b="5715"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ABD95F15-7401-4392-A06B-E8AD3CACB8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ABD95F15-7401-4392-A06B-E8AD3CACB8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C9F00" w14:textId="167AAC21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</w:t>
      </w:r>
      <w:r w:rsidR="00AA4F40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. SEM images of polymer MS(S-DADS). </w:t>
      </w:r>
    </w:p>
    <w:p w14:paraId="45616867" w14:textId="78FFF175" w:rsidR="001367BA" w:rsidRDefault="001367BA" w:rsidP="000C083C">
      <w:pPr>
        <w:jc w:val="both"/>
      </w:pPr>
      <w:r w:rsidRPr="001367BA">
        <w:rPr>
          <w:noProof/>
        </w:rPr>
        <w:drawing>
          <wp:inline distT="0" distB="0" distL="0" distR="0" wp14:anchorId="6D7E16F1" wp14:editId="284625E0">
            <wp:extent cx="5731510" cy="2183130"/>
            <wp:effectExtent l="0" t="0" r="2540" b="7620"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4C9E34E4-BF57-4F9C-9B5D-92F4F215881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4C9E34E4-BF57-4F9C-9B5D-92F4F215881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3A2F7" w14:textId="1CA5A922" w:rsidR="001367BA" w:rsidRPr="00753180" w:rsidRDefault="00753180" w:rsidP="007531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</w:t>
      </w:r>
      <w:r w:rsidR="00AA4F40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. SEM images of polymer MS(S-Styrene). </w:t>
      </w:r>
    </w:p>
    <w:p w14:paraId="1160D9AF" w14:textId="32F3FF1E" w:rsidR="001367BA" w:rsidRDefault="001367BA" w:rsidP="000C083C">
      <w:pPr>
        <w:jc w:val="both"/>
      </w:pPr>
    </w:p>
    <w:p w14:paraId="58345A08" w14:textId="7A3F4C1C" w:rsidR="00FF3113" w:rsidRDefault="00FF3113" w:rsidP="000C083C">
      <w:pPr>
        <w:jc w:val="both"/>
      </w:pPr>
    </w:p>
    <w:p w14:paraId="361A8579" w14:textId="58AEF670" w:rsidR="00FF3113" w:rsidRDefault="00FF3113" w:rsidP="000C083C">
      <w:pPr>
        <w:jc w:val="both"/>
      </w:pPr>
    </w:p>
    <w:p w14:paraId="538918D2" w14:textId="77777777" w:rsidR="006524E0" w:rsidRDefault="006524E0" w:rsidP="000C083C">
      <w:pPr>
        <w:jc w:val="both"/>
      </w:pPr>
    </w:p>
    <w:p w14:paraId="375CD109" w14:textId="1C7B1261" w:rsidR="006524E0" w:rsidRPr="006524E0" w:rsidRDefault="006524E0" w:rsidP="000C083C">
      <w:pPr>
        <w:jc w:val="both"/>
        <w:rPr>
          <w:rFonts w:ascii="Times New Roman" w:hAnsi="Times New Roman" w:cs="Times New Roman"/>
          <w:b/>
          <w:sz w:val="24"/>
        </w:rPr>
      </w:pPr>
      <w:r w:rsidRPr="006524E0">
        <w:rPr>
          <w:rFonts w:ascii="Times New Roman" w:hAnsi="Times New Roman" w:cs="Times New Roman"/>
          <w:b/>
          <w:sz w:val="24"/>
        </w:rPr>
        <w:lastRenderedPageBreak/>
        <w:t>References:</w:t>
      </w:r>
    </w:p>
    <w:p w14:paraId="214BAFFA" w14:textId="35BCA4C8" w:rsidR="00E76EC6" w:rsidRPr="00E76EC6" w:rsidRDefault="006524E0" w:rsidP="00E76EC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6524E0">
        <w:rPr>
          <w:rFonts w:ascii="Times New Roman" w:hAnsi="Times New Roman" w:cs="Times New Roman"/>
        </w:rPr>
        <w:fldChar w:fldCharType="begin"/>
      </w:r>
      <w:r w:rsidRPr="006524E0">
        <w:rPr>
          <w:rFonts w:ascii="Times New Roman" w:hAnsi="Times New Roman" w:cs="Times New Roman"/>
        </w:rPr>
        <w:instrText xml:space="preserve"> ADDIN EN.REFLIST </w:instrText>
      </w:r>
      <w:r w:rsidRPr="006524E0">
        <w:rPr>
          <w:rFonts w:ascii="Times New Roman" w:hAnsi="Times New Roman" w:cs="Times New Roman"/>
        </w:rPr>
        <w:fldChar w:fldCharType="separate"/>
      </w:r>
      <w:r w:rsidR="00E76EC6" w:rsidRPr="00E76EC6">
        <w:rPr>
          <w:rFonts w:ascii="Times New Roman" w:hAnsi="Times New Roman" w:cs="Times New Roman"/>
        </w:rPr>
        <w:t>1.</w:t>
      </w:r>
      <w:r w:rsidR="00E76EC6" w:rsidRPr="00E76EC6">
        <w:rPr>
          <w:rFonts w:ascii="Times New Roman" w:hAnsi="Times New Roman" w:cs="Times New Roman"/>
        </w:rPr>
        <w:tab/>
        <w:t>Crockett MP</w:t>
      </w:r>
      <w:r w:rsidR="00E76EC6" w:rsidRPr="00E76EC6">
        <w:rPr>
          <w:rFonts w:ascii="Times New Roman" w:hAnsi="Times New Roman" w:cs="Times New Roman"/>
          <w:i/>
        </w:rPr>
        <w:t>, et al.</w:t>
      </w:r>
      <w:r w:rsidR="00E76EC6" w:rsidRPr="00E76EC6">
        <w:rPr>
          <w:rFonts w:ascii="Times New Roman" w:hAnsi="Times New Roman" w:cs="Times New Roman"/>
        </w:rPr>
        <w:t xml:space="preserve"> Sulfur‐Limonene Polysulfide: A Material Synthesized Entirely from Industrial By‐Products and Its Use in Removing Toxic Metals from Water and Soil. </w:t>
      </w:r>
      <w:r w:rsidR="00E76EC6" w:rsidRPr="00E76EC6">
        <w:rPr>
          <w:rFonts w:ascii="Times New Roman" w:hAnsi="Times New Roman" w:cs="Times New Roman"/>
          <w:i/>
        </w:rPr>
        <w:t>Angewandte Chemie International Edition</w:t>
      </w:r>
      <w:r w:rsidR="00E76EC6" w:rsidRPr="00E76EC6">
        <w:rPr>
          <w:rFonts w:ascii="Times New Roman" w:hAnsi="Times New Roman" w:cs="Times New Roman"/>
        </w:rPr>
        <w:t xml:space="preserve"> </w:t>
      </w:r>
      <w:r w:rsidR="00E76EC6" w:rsidRPr="00E76EC6">
        <w:rPr>
          <w:rFonts w:ascii="Times New Roman" w:hAnsi="Times New Roman" w:cs="Times New Roman"/>
          <w:b/>
        </w:rPr>
        <w:t>55</w:t>
      </w:r>
      <w:r w:rsidR="00E76EC6" w:rsidRPr="00E76EC6">
        <w:rPr>
          <w:rFonts w:ascii="Times New Roman" w:hAnsi="Times New Roman" w:cs="Times New Roman"/>
        </w:rPr>
        <w:t>, 1714-1718 (2016).</w:t>
      </w:r>
    </w:p>
    <w:p w14:paraId="2A1A0435" w14:textId="210A4D52" w:rsidR="00E76EC6" w:rsidRPr="00E76EC6" w:rsidRDefault="00E76EC6" w:rsidP="00E76EC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76EC6">
        <w:rPr>
          <w:rFonts w:ascii="Times New Roman" w:hAnsi="Times New Roman" w:cs="Times New Roman"/>
        </w:rPr>
        <w:t>2.</w:t>
      </w:r>
      <w:r w:rsidRPr="00E76EC6">
        <w:rPr>
          <w:rFonts w:ascii="Times New Roman" w:hAnsi="Times New Roman" w:cs="Times New Roman"/>
        </w:rPr>
        <w:tab/>
        <w:t xml:space="preserve">Khawaja SZ, Kumar SV, Jena KK, Alhassan SM. Flexible sulfur film from inverse vulcanization technique. </w:t>
      </w:r>
      <w:r w:rsidRPr="00E76EC6">
        <w:rPr>
          <w:rFonts w:ascii="Times New Roman" w:hAnsi="Times New Roman" w:cs="Times New Roman"/>
          <w:i/>
        </w:rPr>
        <w:t>Mater Lett</w:t>
      </w:r>
      <w:r w:rsidRPr="00E76EC6">
        <w:rPr>
          <w:rFonts w:ascii="Times New Roman" w:hAnsi="Times New Roman" w:cs="Times New Roman"/>
        </w:rPr>
        <w:t xml:space="preserve"> </w:t>
      </w:r>
      <w:r w:rsidRPr="00E76EC6">
        <w:rPr>
          <w:rFonts w:ascii="Times New Roman" w:hAnsi="Times New Roman" w:cs="Times New Roman"/>
          <w:b/>
        </w:rPr>
        <w:t>203</w:t>
      </w:r>
      <w:r w:rsidRPr="00E76EC6">
        <w:rPr>
          <w:rFonts w:ascii="Times New Roman" w:hAnsi="Times New Roman" w:cs="Times New Roman"/>
        </w:rPr>
        <w:t>, 58-61 (2017).</w:t>
      </w:r>
    </w:p>
    <w:p w14:paraId="465C6BD8" w14:textId="23451344" w:rsidR="00E76EC6" w:rsidRPr="00E76EC6" w:rsidRDefault="00E76EC6" w:rsidP="00E76EC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76EC6">
        <w:rPr>
          <w:rFonts w:ascii="Times New Roman" w:hAnsi="Times New Roman" w:cs="Times New Roman"/>
        </w:rPr>
        <w:t>3.</w:t>
      </w:r>
      <w:r w:rsidRPr="00E76EC6">
        <w:rPr>
          <w:rFonts w:ascii="Times New Roman" w:hAnsi="Times New Roman" w:cs="Times New Roman"/>
        </w:rPr>
        <w:tab/>
        <w:t>Parker D</w:t>
      </w:r>
      <w:r w:rsidRPr="00E76EC6">
        <w:rPr>
          <w:rFonts w:ascii="Times New Roman" w:hAnsi="Times New Roman" w:cs="Times New Roman"/>
          <w:i/>
        </w:rPr>
        <w:t>, et al.</w:t>
      </w:r>
      <w:r w:rsidRPr="00E76EC6">
        <w:rPr>
          <w:rFonts w:ascii="Times New Roman" w:hAnsi="Times New Roman" w:cs="Times New Roman"/>
        </w:rPr>
        <w:t xml:space="preserve"> Low cost and renewable sulfur-polymers by inverse vulcanisation, and their potential for mercury capture. </w:t>
      </w:r>
      <w:r w:rsidRPr="00E76EC6">
        <w:rPr>
          <w:rFonts w:ascii="Times New Roman" w:hAnsi="Times New Roman" w:cs="Times New Roman"/>
          <w:i/>
        </w:rPr>
        <w:t>J Mater Chem A</w:t>
      </w:r>
      <w:r w:rsidRPr="00E76EC6">
        <w:rPr>
          <w:rFonts w:ascii="Times New Roman" w:hAnsi="Times New Roman" w:cs="Times New Roman"/>
        </w:rPr>
        <w:t xml:space="preserve"> </w:t>
      </w:r>
      <w:r w:rsidRPr="00E76EC6">
        <w:rPr>
          <w:rFonts w:ascii="Times New Roman" w:hAnsi="Times New Roman" w:cs="Times New Roman"/>
          <w:b/>
        </w:rPr>
        <w:t>5</w:t>
      </w:r>
      <w:r w:rsidRPr="00E76EC6">
        <w:rPr>
          <w:rFonts w:ascii="Times New Roman" w:hAnsi="Times New Roman" w:cs="Times New Roman"/>
        </w:rPr>
        <w:t>, 11682-11692 (2017).</w:t>
      </w:r>
    </w:p>
    <w:p w14:paraId="256A8D7E" w14:textId="2C00CE54" w:rsidR="00E76EC6" w:rsidRPr="00E76EC6" w:rsidRDefault="00E76EC6" w:rsidP="00E76EC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76EC6">
        <w:rPr>
          <w:rFonts w:ascii="Times New Roman" w:hAnsi="Times New Roman" w:cs="Times New Roman"/>
        </w:rPr>
        <w:t>4.</w:t>
      </w:r>
      <w:r w:rsidRPr="00E76EC6">
        <w:rPr>
          <w:rFonts w:ascii="Times New Roman" w:hAnsi="Times New Roman" w:cs="Times New Roman"/>
        </w:rPr>
        <w:tab/>
        <w:t xml:space="preserve">Smith JA, Wu X, Berry NG, Hasell T. High sulfur content polymers: the effect of crosslinker structure on inverse vulcanization. </w:t>
      </w:r>
      <w:r w:rsidRPr="00E76EC6">
        <w:rPr>
          <w:rFonts w:ascii="Times New Roman" w:hAnsi="Times New Roman" w:cs="Times New Roman"/>
          <w:i/>
        </w:rPr>
        <w:t>J Polym Sci A: Polym Chem</w:t>
      </w:r>
      <w:r w:rsidRPr="00E76EC6">
        <w:rPr>
          <w:rFonts w:ascii="Times New Roman" w:hAnsi="Times New Roman" w:cs="Times New Roman"/>
        </w:rPr>
        <w:t xml:space="preserve"> </w:t>
      </w:r>
      <w:r w:rsidRPr="00E76EC6">
        <w:rPr>
          <w:rFonts w:ascii="Times New Roman" w:hAnsi="Times New Roman" w:cs="Times New Roman"/>
          <w:b/>
        </w:rPr>
        <w:t>56</w:t>
      </w:r>
      <w:r w:rsidRPr="00E76EC6">
        <w:rPr>
          <w:rFonts w:ascii="Times New Roman" w:hAnsi="Times New Roman" w:cs="Times New Roman"/>
        </w:rPr>
        <w:t>, 1777-1781 (2018).</w:t>
      </w:r>
    </w:p>
    <w:p w14:paraId="140A532F" w14:textId="77777777" w:rsidR="00E76EC6" w:rsidRPr="00E76EC6" w:rsidRDefault="00E76EC6" w:rsidP="00E76EC6">
      <w:pPr>
        <w:pStyle w:val="EndNoteBibliography"/>
        <w:ind w:left="720" w:hanging="720"/>
      </w:pPr>
      <w:r w:rsidRPr="00E76EC6">
        <w:rPr>
          <w:rFonts w:ascii="Times New Roman" w:hAnsi="Times New Roman" w:cs="Times New Roman"/>
        </w:rPr>
        <w:t>5.</w:t>
      </w:r>
      <w:r w:rsidRPr="00E76EC6">
        <w:rPr>
          <w:rFonts w:ascii="Times New Roman" w:hAnsi="Times New Roman" w:cs="Times New Roman"/>
        </w:rPr>
        <w:tab/>
        <w:t>Zhang Y</w:t>
      </w:r>
      <w:r w:rsidRPr="00E76EC6">
        <w:rPr>
          <w:rFonts w:ascii="Times New Roman" w:hAnsi="Times New Roman" w:cs="Times New Roman"/>
          <w:i/>
        </w:rPr>
        <w:t>, et al.</w:t>
      </w:r>
      <w:r w:rsidRPr="00E76EC6">
        <w:rPr>
          <w:rFonts w:ascii="Times New Roman" w:hAnsi="Times New Roman" w:cs="Times New Roman"/>
        </w:rPr>
        <w:t xml:space="preserve"> Inverse vulcanization of elemental sulfur and styrene for polymeric cathodes in Li‐S batteries. </w:t>
      </w:r>
      <w:r w:rsidRPr="00E76EC6">
        <w:rPr>
          <w:rFonts w:ascii="Times New Roman" w:hAnsi="Times New Roman" w:cs="Times New Roman"/>
          <w:i/>
        </w:rPr>
        <w:t>J Polym Sci A: Polym Chem</w:t>
      </w:r>
      <w:r w:rsidRPr="00E76EC6">
        <w:rPr>
          <w:rFonts w:ascii="Times New Roman" w:hAnsi="Times New Roman" w:cs="Times New Roman"/>
        </w:rPr>
        <w:t xml:space="preserve"> </w:t>
      </w:r>
      <w:r w:rsidRPr="00E76EC6">
        <w:rPr>
          <w:rFonts w:ascii="Times New Roman" w:hAnsi="Times New Roman" w:cs="Times New Roman"/>
          <w:b/>
        </w:rPr>
        <w:t>55</w:t>
      </w:r>
      <w:r w:rsidRPr="00E76EC6">
        <w:rPr>
          <w:rFonts w:ascii="Times New Roman" w:hAnsi="Times New Roman" w:cs="Times New Roman"/>
        </w:rPr>
        <w:t>, 107-116 (2017).</w:t>
      </w:r>
    </w:p>
    <w:p w14:paraId="26F2AEC2" w14:textId="77777777" w:rsidR="00E76EC6" w:rsidRPr="00E76EC6" w:rsidRDefault="00E76EC6" w:rsidP="00E76EC6">
      <w:pPr>
        <w:pStyle w:val="EndNoteBibliography"/>
      </w:pPr>
    </w:p>
    <w:p w14:paraId="11F7F36B" w14:textId="07C6FA11" w:rsidR="00FF3113" w:rsidRDefault="006524E0" w:rsidP="000C083C">
      <w:pPr>
        <w:jc w:val="both"/>
      </w:pPr>
      <w:r w:rsidRPr="006524E0">
        <w:rPr>
          <w:rFonts w:ascii="Times New Roman" w:hAnsi="Times New Roman" w:cs="Times New Roman"/>
        </w:rPr>
        <w:fldChar w:fldCharType="end"/>
      </w:r>
    </w:p>
    <w:sectPr w:rsidR="00FF3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60A19"/>
    <w:multiLevelType w:val="hybridMultilevel"/>
    <w:tmpl w:val="6E029DD6"/>
    <w:lvl w:ilvl="0" w:tplc="3856C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645633"/>
    <w:multiLevelType w:val="hybridMultilevel"/>
    <w:tmpl w:val="E6B8D6A8"/>
    <w:lvl w:ilvl="0" w:tplc="E73A28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zt559w5mvv9fxep00uvtsxg9f59ared9ppz&quot;&gt;Project (S-Span-BADGE) EndNote Library&lt;record-ids&gt;&lt;item&gt;118&lt;/item&gt;&lt;item&gt;119&lt;/item&gt;&lt;item&gt;120&lt;/item&gt;&lt;item&gt;121&lt;/item&gt;&lt;item&gt;122&lt;/item&gt;&lt;/record-ids&gt;&lt;/item&gt;&lt;/Libraries&gt;"/>
  </w:docVars>
  <w:rsids>
    <w:rsidRoot w:val="0060242E"/>
    <w:rsid w:val="00000F8D"/>
    <w:rsid w:val="0000295C"/>
    <w:rsid w:val="00042145"/>
    <w:rsid w:val="000473E6"/>
    <w:rsid w:val="00065FF0"/>
    <w:rsid w:val="000814E0"/>
    <w:rsid w:val="000818DE"/>
    <w:rsid w:val="00095CF1"/>
    <w:rsid w:val="0009628D"/>
    <w:rsid w:val="000C083C"/>
    <w:rsid w:val="000C724D"/>
    <w:rsid w:val="000E2F37"/>
    <w:rsid w:val="000F780E"/>
    <w:rsid w:val="0010748B"/>
    <w:rsid w:val="00117105"/>
    <w:rsid w:val="001367BA"/>
    <w:rsid w:val="00144754"/>
    <w:rsid w:val="00180EC6"/>
    <w:rsid w:val="00183BDE"/>
    <w:rsid w:val="00195E47"/>
    <w:rsid w:val="001B0C49"/>
    <w:rsid w:val="001B3877"/>
    <w:rsid w:val="001C1BE6"/>
    <w:rsid w:val="001D62C6"/>
    <w:rsid w:val="001F32A8"/>
    <w:rsid w:val="00202225"/>
    <w:rsid w:val="0022620A"/>
    <w:rsid w:val="00235189"/>
    <w:rsid w:val="00242496"/>
    <w:rsid w:val="0024291F"/>
    <w:rsid w:val="0025203B"/>
    <w:rsid w:val="002C02D5"/>
    <w:rsid w:val="00322E64"/>
    <w:rsid w:val="00327766"/>
    <w:rsid w:val="00336014"/>
    <w:rsid w:val="003412A8"/>
    <w:rsid w:val="003441CE"/>
    <w:rsid w:val="00353596"/>
    <w:rsid w:val="00373E69"/>
    <w:rsid w:val="003A44E7"/>
    <w:rsid w:val="003A5246"/>
    <w:rsid w:val="003B3E94"/>
    <w:rsid w:val="003D6ABB"/>
    <w:rsid w:val="003E0A93"/>
    <w:rsid w:val="00401F4A"/>
    <w:rsid w:val="00410964"/>
    <w:rsid w:val="00442579"/>
    <w:rsid w:val="004505C9"/>
    <w:rsid w:val="00486CB1"/>
    <w:rsid w:val="00490213"/>
    <w:rsid w:val="004A7143"/>
    <w:rsid w:val="004C1D81"/>
    <w:rsid w:val="004C3872"/>
    <w:rsid w:val="004F7C5E"/>
    <w:rsid w:val="00532F71"/>
    <w:rsid w:val="00572E18"/>
    <w:rsid w:val="00597AA6"/>
    <w:rsid w:val="005B41DC"/>
    <w:rsid w:val="005D13AF"/>
    <w:rsid w:val="005E5995"/>
    <w:rsid w:val="0060242E"/>
    <w:rsid w:val="00612F8C"/>
    <w:rsid w:val="00614F21"/>
    <w:rsid w:val="006151DC"/>
    <w:rsid w:val="0062357C"/>
    <w:rsid w:val="006361FB"/>
    <w:rsid w:val="006524E0"/>
    <w:rsid w:val="0066583A"/>
    <w:rsid w:val="006666D6"/>
    <w:rsid w:val="0068371E"/>
    <w:rsid w:val="006D4681"/>
    <w:rsid w:val="006D7393"/>
    <w:rsid w:val="006E678D"/>
    <w:rsid w:val="006F3901"/>
    <w:rsid w:val="0071190E"/>
    <w:rsid w:val="00735A5D"/>
    <w:rsid w:val="00753180"/>
    <w:rsid w:val="0075450A"/>
    <w:rsid w:val="007662E2"/>
    <w:rsid w:val="007729F5"/>
    <w:rsid w:val="0077672B"/>
    <w:rsid w:val="0078099C"/>
    <w:rsid w:val="0079173B"/>
    <w:rsid w:val="007C1B47"/>
    <w:rsid w:val="00800BC0"/>
    <w:rsid w:val="0082467F"/>
    <w:rsid w:val="00854EE4"/>
    <w:rsid w:val="008837CF"/>
    <w:rsid w:val="00887E43"/>
    <w:rsid w:val="008D058D"/>
    <w:rsid w:val="008D49EE"/>
    <w:rsid w:val="008F147C"/>
    <w:rsid w:val="009331FF"/>
    <w:rsid w:val="00963347"/>
    <w:rsid w:val="009902A7"/>
    <w:rsid w:val="00992344"/>
    <w:rsid w:val="009B74C4"/>
    <w:rsid w:val="009B762A"/>
    <w:rsid w:val="009C4DEA"/>
    <w:rsid w:val="009E33E4"/>
    <w:rsid w:val="00A521B8"/>
    <w:rsid w:val="00A77FE0"/>
    <w:rsid w:val="00AA4F40"/>
    <w:rsid w:val="00AB7743"/>
    <w:rsid w:val="00AC3646"/>
    <w:rsid w:val="00AE15D8"/>
    <w:rsid w:val="00B16377"/>
    <w:rsid w:val="00B3121D"/>
    <w:rsid w:val="00B53482"/>
    <w:rsid w:val="00B63BE9"/>
    <w:rsid w:val="00B70ED3"/>
    <w:rsid w:val="00B8195D"/>
    <w:rsid w:val="00B92C23"/>
    <w:rsid w:val="00B9384D"/>
    <w:rsid w:val="00BB6DAB"/>
    <w:rsid w:val="00BC6180"/>
    <w:rsid w:val="00BF438C"/>
    <w:rsid w:val="00C2476C"/>
    <w:rsid w:val="00C321AB"/>
    <w:rsid w:val="00C3377D"/>
    <w:rsid w:val="00C427B1"/>
    <w:rsid w:val="00C90C60"/>
    <w:rsid w:val="00C91378"/>
    <w:rsid w:val="00C940C8"/>
    <w:rsid w:val="00C967CE"/>
    <w:rsid w:val="00CA02DF"/>
    <w:rsid w:val="00CA664D"/>
    <w:rsid w:val="00CD5432"/>
    <w:rsid w:val="00CE6E91"/>
    <w:rsid w:val="00CF4D27"/>
    <w:rsid w:val="00D16B6A"/>
    <w:rsid w:val="00D654B6"/>
    <w:rsid w:val="00D81D9D"/>
    <w:rsid w:val="00D903B5"/>
    <w:rsid w:val="00D94206"/>
    <w:rsid w:val="00DC5346"/>
    <w:rsid w:val="00DE26A4"/>
    <w:rsid w:val="00DF3BBD"/>
    <w:rsid w:val="00E047B9"/>
    <w:rsid w:val="00E142C7"/>
    <w:rsid w:val="00E20417"/>
    <w:rsid w:val="00E24ED4"/>
    <w:rsid w:val="00E7373C"/>
    <w:rsid w:val="00E73ECC"/>
    <w:rsid w:val="00E76EC6"/>
    <w:rsid w:val="00E946BE"/>
    <w:rsid w:val="00E94AD2"/>
    <w:rsid w:val="00E94F13"/>
    <w:rsid w:val="00EA60DE"/>
    <w:rsid w:val="00EC3ED6"/>
    <w:rsid w:val="00EE2BB2"/>
    <w:rsid w:val="00F112C9"/>
    <w:rsid w:val="00F21E89"/>
    <w:rsid w:val="00F3174C"/>
    <w:rsid w:val="00F329D1"/>
    <w:rsid w:val="00F5790E"/>
    <w:rsid w:val="00FE6EF1"/>
    <w:rsid w:val="00F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A9754"/>
  <w15:chartTrackingRefBased/>
  <w15:docId w15:val="{52D70DB7-DE0F-4DF1-A9A2-8B4EA9832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4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CF4D2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nglish">
    <w:name w:val="正文 english"/>
    <w:basedOn w:val="Normal"/>
    <w:link w:val="english0"/>
    <w:qFormat/>
    <w:rsid w:val="008837CF"/>
    <w:rPr>
      <w:rFonts w:eastAsia="Times New Roman"/>
      <w:sz w:val="24"/>
    </w:rPr>
  </w:style>
  <w:style w:type="character" w:customStyle="1" w:styleId="english0">
    <w:name w:val="正文 english 字符"/>
    <w:basedOn w:val="DefaultParagraphFont"/>
    <w:link w:val="english"/>
    <w:rsid w:val="008837CF"/>
    <w:rPr>
      <w:rFonts w:eastAsia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D62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62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62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62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62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62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2C6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B1637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6524E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english0"/>
    <w:link w:val="EndNoteBibliographyTitle"/>
    <w:rsid w:val="006524E0"/>
    <w:rPr>
      <w:rFonts w:ascii="Calibri" w:eastAsia="Times New Roman" w:hAnsi="Calibri" w:cs="Calibri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6524E0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english0"/>
    <w:link w:val="EndNoteBibliography"/>
    <w:rsid w:val="006524E0"/>
    <w:rPr>
      <w:rFonts w:ascii="Calibri" w:eastAsia="Times New Roman" w:hAnsi="Calibri" w:cs="Calibri"/>
      <w:noProof/>
      <w:sz w:val="24"/>
    </w:rPr>
  </w:style>
  <w:style w:type="paragraph" w:styleId="Revision">
    <w:name w:val="Revision"/>
    <w:hidden/>
    <w:uiPriority w:val="99"/>
    <w:semiHidden/>
    <w:rsid w:val="00887E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8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tiff"/><Relationship Id="rId39" Type="http://schemas.openxmlformats.org/officeDocument/2006/relationships/image" Target="media/image26.png"/><Relationship Id="rId21" Type="http://schemas.openxmlformats.org/officeDocument/2006/relationships/image" Target="media/image16.png"/><Relationship Id="rId34" Type="http://schemas.openxmlformats.org/officeDocument/2006/relationships/chart" Target="charts/chart5.xml"/><Relationship Id="rId42" Type="http://schemas.openxmlformats.org/officeDocument/2006/relationships/image" Target="media/image29.png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tiff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tiff"/><Relationship Id="rId32" Type="http://schemas.openxmlformats.org/officeDocument/2006/relationships/chart" Target="charts/chart3.xml"/><Relationship Id="rId37" Type="http://schemas.openxmlformats.org/officeDocument/2006/relationships/chart" Target="charts/chart8.xml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chart" Target="charts/chart7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chart" Target="charts/chart2.xml"/><Relationship Id="rId44" Type="http://schemas.openxmlformats.org/officeDocument/2006/relationships/image" Target="media/image31.png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chart" Target="charts/chart1.xml"/><Relationship Id="rId35" Type="http://schemas.openxmlformats.org/officeDocument/2006/relationships/chart" Target="charts/chart6.xml"/><Relationship Id="rId43" Type="http://schemas.openxmlformats.org/officeDocument/2006/relationships/image" Target="media/image30.png"/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tiff"/><Relationship Id="rId33" Type="http://schemas.openxmlformats.org/officeDocument/2006/relationships/chart" Target="charts/chart4.xml"/><Relationship Id="rId38" Type="http://schemas.openxmlformats.org/officeDocument/2006/relationships/image" Target="media/image25.png"/><Relationship Id="rId46" Type="http://schemas.openxmlformats.org/officeDocument/2006/relationships/fontTable" Target="fontTable.xml"/><Relationship Id="rId20" Type="http://schemas.openxmlformats.org/officeDocument/2006/relationships/image" Target="media/image15.tiff"/><Relationship Id="rId41" Type="http://schemas.openxmlformats.org/officeDocument/2006/relationships/image" Target="media/image28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\\mfs01\user01\PEIYAO\Data\Mechanical%20sysnthsis\H2S%20gas%20capture\UoL%20H2S%20analysis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Sheet1!$C$4</c:f>
              <c:strCache>
                <c:ptCount val="1"/>
                <c:pt idx="0">
                  <c:v>MS(S-DIB)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Sheet1!$C$5:$C$29</c:f>
              <c:numCache>
                <c:formatCode>General</c:formatCode>
                <c:ptCount val="25"/>
                <c:pt idx="0">
                  <c:v>1.0783</c:v>
                </c:pt>
                <c:pt idx="1">
                  <c:v>2.3683000000000001</c:v>
                </c:pt>
                <c:pt idx="2">
                  <c:v>2.9682999999999997</c:v>
                </c:pt>
                <c:pt idx="3">
                  <c:v>3.2883</c:v>
                </c:pt>
                <c:pt idx="4">
                  <c:v>3.6082999999999998</c:v>
                </c:pt>
                <c:pt idx="5">
                  <c:v>3.8882999999999996</c:v>
                </c:pt>
                <c:pt idx="6">
                  <c:v>3.8082999999999996</c:v>
                </c:pt>
                <c:pt idx="7">
                  <c:v>3.6382999999999996</c:v>
                </c:pt>
                <c:pt idx="8">
                  <c:v>4.2282999999999999</c:v>
                </c:pt>
                <c:pt idx="9">
                  <c:v>96.028300000000002</c:v>
                </c:pt>
                <c:pt idx="10">
                  <c:v>34.828300000000006</c:v>
                </c:pt>
                <c:pt idx="11">
                  <c:v>33.628300000000003</c:v>
                </c:pt>
                <c:pt idx="12">
                  <c:v>32.4283</c:v>
                </c:pt>
                <c:pt idx="13">
                  <c:v>31.828300000000002</c:v>
                </c:pt>
                <c:pt idx="14">
                  <c:v>30.228300000000001</c:v>
                </c:pt>
                <c:pt idx="15">
                  <c:v>30.028299999999998</c:v>
                </c:pt>
                <c:pt idx="16">
                  <c:v>30.028299999999998</c:v>
                </c:pt>
                <c:pt idx="17">
                  <c:v>526.29999999999995</c:v>
                </c:pt>
                <c:pt idx="18">
                  <c:v>6918.3</c:v>
                </c:pt>
                <c:pt idx="19">
                  <c:v>16028.299999999997</c:v>
                </c:pt>
                <c:pt idx="20">
                  <c:v>27728.3</c:v>
                </c:pt>
                <c:pt idx="21">
                  <c:v>34628.300000000003</c:v>
                </c:pt>
                <c:pt idx="22">
                  <c:v>40728.300000000003</c:v>
                </c:pt>
                <c:pt idx="23">
                  <c:v>46428.3</c:v>
                </c:pt>
                <c:pt idx="24">
                  <c:v>51928.3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298-448F-A14F-963A457ED8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Sheet1!$G$4</c:f>
              <c:strCache>
                <c:ptCount val="1"/>
                <c:pt idx="0">
                  <c:v>TS(S-DIB)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Sheet1!$G$5:$G$29</c:f>
              <c:numCache>
                <c:formatCode>General</c:formatCode>
                <c:ptCount val="25"/>
                <c:pt idx="0">
                  <c:v>0.76829999999999998</c:v>
                </c:pt>
                <c:pt idx="1">
                  <c:v>0.98830000000000018</c:v>
                </c:pt>
                <c:pt idx="2">
                  <c:v>0.98830000000000018</c:v>
                </c:pt>
                <c:pt idx="3">
                  <c:v>0.97830000000000017</c:v>
                </c:pt>
                <c:pt idx="4">
                  <c:v>1.0183</c:v>
                </c:pt>
                <c:pt idx="5">
                  <c:v>1.0083</c:v>
                </c:pt>
                <c:pt idx="6">
                  <c:v>0.93830000000000013</c:v>
                </c:pt>
                <c:pt idx="7">
                  <c:v>1.0583</c:v>
                </c:pt>
                <c:pt idx="8">
                  <c:v>0.83830000000000005</c:v>
                </c:pt>
                <c:pt idx="9">
                  <c:v>8.7982999999999993</c:v>
                </c:pt>
                <c:pt idx="10">
                  <c:v>12.328299999999999</c:v>
                </c:pt>
                <c:pt idx="11">
                  <c:v>13.9283</c:v>
                </c:pt>
                <c:pt idx="12">
                  <c:v>14.828299999999999</c:v>
                </c:pt>
                <c:pt idx="13">
                  <c:v>16.528299999999998</c:v>
                </c:pt>
                <c:pt idx="14">
                  <c:v>17.128299999999999</c:v>
                </c:pt>
                <c:pt idx="15">
                  <c:v>16.228300000000001</c:v>
                </c:pt>
                <c:pt idx="16">
                  <c:v>16.528299999999998</c:v>
                </c:pt>
                <c:pt idx="17">
                  <c:v>1538.3</c:v>
                </c:pt>
                <c:pt idx="18">
                  <c:v>4048.3</c:v>
                </c:pt>
                <c:pt idx="19">
                  <c:v>5798.3</c:v>
                </c:pt>
                <c:pt idx="20">
                  <c:v>7418.3</c:v>
                </c:pt>
                <c:pt idx="21">
                  <c:v>8998.2999999999993</c:v>
                </c:pt>
                <c:pt idx="22">
                  <c:v>10928.3</c:v>
                </c:pt>
                <c:pt idx="23">
                  <c:v>11828.3</c:v>
                </c:pt>
                <c:pt idx="24">
                  <c:v>12528.3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5B8-4AA9-A826-39D37F2967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Sheet1!$D$4</c:f>
              <c:strCache>
                <c:ptCount val="1"/>
                <c:pt idx="0">
                  <c:v>MS(S-DCPD)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Sheet1!$D$5:$D$29</c:f>
              <c:numCache>
                <c:formatCode>General</c:formatCode>
                <c:ptCount val="25"/>
                <c:pt idx="0">
                  <c:v>1.1383000000000001</c:v>
                </c:pt>
                <c:pt idx="1">
                  <c:v>2.0082999999999998</c:v>
                </c:pt>
                <c:pt idx="2">
                  <c:v>2.4282999999999997</c:v>
                </c:pt>
                <c:pt idx="3">
                  <c:v>2.5383</c:v>
                </c:pt>
                <c:pt idx="4">
                  <c:v>2.5583</c:v>
                </c:pt>
                <c:pt idx="5">
                  <c:v>3.2782999999999998</c:v>
                </c:pt>
                <c:pt idx="6">
                  <c:v>2.7382999999999997</c:v>
                </c:pt>
                <c:pt idx="7">
                  <c:v>3.4983</c:v>
                </c:pt>
                <c:pt idx="8">
                  <c:v>3.3782999999999999</c:v>
                </c:pt>
                <c:pt idx="9">
                  <c:v>150.6283</c:v>
                </c:pt>
                <c:pt idx="10">
                  <c:v>122.6283</c:v>
                </c:pt>
                <c:pt idx="11">
                  <c:v>112.6283</c:v>
                </c:pt>
                <c:pt idx="12">
                  <c:v>100.6283</c:v>
                </c:pt>
                <c:pt idx="13">
                  <c:v>96.928299999999993</c:v>
                </c:pt>
                <c:pt idx="14">
                  <c:v>94.328299999999999</c:v>
                </c:pt>
                <c:pt idx="15">
                  <c:v>90.028300000000002</c:v>
                </c:pt>
                <c:pt idx="16">
                  <c:v>88.22829999999999</c:v>
                </c:pt>
                <c:pt idx="17">
                  <c:v>67.300000000000026</c:v>
                </c:pt>
                <c:pt idx="18">
                  <c:v>908.30000000000007</c:v>
                </c:pt>
                <c:pt idx="19">
                  <c:v>1638.3</c:v>
                </c:pt>
                <c:pt idx="20">
                  <c:v>2288.3000000000002</c:v>
                </c:pt>
                <c:pt idx="21">
                  <c:v>2488.2999999999997</c:v>
                </c:pt>
                <c:pt idx="22">
                  <c:v>2638.2999999999997</c:v>
                </c:pt>
                <c:pt idx="23">
                  <c:v>2758.2999999999997</c:v>
                </c:pt>
                <c:pt idx="24">
                  <c:v>2848.3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45B-4383-B2E2-1F4D587D1B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Sheet1!$H$4</c:f>
              <c:strCache>
                <c:ptCount val="1"/>
                <c:pt idx="0">
                  <c:v>TS(S-DCPD)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Sheet1!$H$5:$H$29</c:f>
              <c:numCache>
                <c:formatCode>General</c:formatCode>
                <c:ptCount val="25"/>
                <c:pt idx="0">
                  <c:v>0.63830000000000009</c:v>
                </c:pt>
                <c:pt idx="1">
                  <c:v>0.82830000000000004</c:v>
                </c:pt>
                <c:pt idx="2">
                  <c:v>0.7883</c:v>
                </c:pt>
                <c:pt idx="3">
                  <c:v>0.8983000000000001</c:v>
                </c:pt>
                <c:pt idx="4">
                  <c:v>0.90830000000000011</c:v>
                </c:pt>
                <c:pt idx="5">
                  <c:v>0.91830000000000012</c:v>
                </c:pt>
                <c:pt idx="6">
                  <c:v>0.96830000000000016</c:v>
                </c:pt>
                <c:pt idx="7">
                  <c:v>0.94830000000000014</c:v>
                </c:pt>
                <c:pt idx="8">
                  <c:v>1.0483</c:v>
                </c:pt>
                <c:pt idx="9">
                  <c:v>7.3583000000000007</c:v>
                </c:pt>
                <c:pt idx="10">
                  <c:v>9.2282999999999991</c:v>
                </c:pt>
                <c:pt idx="11">
                  <c:v>10.128299999999999</c:v>
                </c:pt>
                <c:pt idx="12">
                  <c:v>9.9283000000000001</c:v>
                </c:pt>
                <c:pt idx="13">
                  <c:v>9.8282999999999987</c:v>
                </c:pt>
                <c:pt idx="14">
                  <c:v>9.3182999999999989</c:v>
                </c:pt>
                <c:pt idx="15">
                  <c:v>9.1682999999999986</c:v>
                </c:pt>
                <c:pt idx="16">
                  <c:v>9.2382999999999988</c:v>
                </c:pt>
                <c:pt idx="17">
                  <c:v>14.300000000000034</c:v>
                </c:pt>
                <c:pt idx="18">
                  <c:v>484.3</c:v>
                </c:pt>
                <c:pt idx="19">
                  <c:v>708.30000000000018</c:v>
                </c:pt>
                <c:pt idx="20">
                  <c:v>918.30000000000007</c:v>
                </c:pt>
                <c:pt idx="21">
                  <c:v>1108.3</c:v>
                </c:pt>
                <c:pt idx="22">
                  <c:v>1068.3</c:v>
                </c:pt>
                <c:pt idx="23">
                  <c:v>918.30000000000007</c:v>
                </c:pt>
                <c:pt idx="24">
                  <c:v>878.30000000000007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7A4-43D6-8E6A-708A48710E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Sheet1!$E$4</c:f>
              <c:strCache>
                <c:ptCount val="1"/>
                <c:pt idx="0">
                  <c:v>MS(S-DVB)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Sheet1!$E$5:$E$29</c:f>
              <c:numCache>
                <c:formatCode>General</c:formatCode>
                <c:ptCount val="25"/>
                <c:pt idx="0">
                  <c:v>1.1683000000000001</c:v>
                </c:pt>
                <c:pt idx="1">
                  <c:v>2.3182999999999998</c:v>
                </c:pt>
                <c:pt idx="2">
                  <c:v>2.7182999999999997</c:v>
                </c:pt>
                <c:pt idx="3">
                  <c:v>2.9882999999999997</c:v>
                </c:pt>
                <c:pt idx="4">
                  <c:v>3.2182999999999997</c:v>
                </c:pt>
                <c:pt idx="5">
                  <c:v>3.9382999999999995</c:v>
                </c:pt>
                <c:pt idx="6">
                  <c:v>3.6482999999999994</c:v>
                </c:pt>
                <c:pt idx="7">
                  <c:v>4.1882999999999999</c:v>
                </c:pt>
                <c:pt idx="8">
                  <c:v>4.1083000000000007</c:v>
                </c:pt>
                <c:pt idx="9">
                  <c:v>209.6283</c:v>
                </c:pt>
                <c:pt idx="10">
                  <c:v>203.6283</c:v>
                </c:pt>
                <c:pt idx="11">
                  <c:v>276.62830000000002</c:v>
                </c:pt>
                <c:pt idx="12">
                  <c:v>218.6283</c:v>
                </c:pt>
                <c:pt idx="13">
                  <c:v>213.6283</c:v>
                </c:pt>
                <c:pt idx="14">
                  <c:v>238.6283</c:v>
                </c:pt>
                <c:pt idx="15">
                  <c:v>230.6283</c:v>
                </c:pt>
                <c:pt idx="16">
                  <c:v>213.6283</c:v>
                </c:pt>
                <c:pt idx="17">
                  <c:v>1388.3000000000002</c:v>
                </c:pt>
                <c:pt idx="18">
                  <c:v>3218.2999999999997</c:v>
                </c:pt>
                <c:pt idx="19">
                  <c:v>4138.3</c:v>
                </c:pt>
                <c:pt idx="20">
                  <c:v>4558.3</c:v>
                </c:pt>
                <c:pt idx="21">
                  <c:v>5418.3</c:v>
                </c:pt>
                <c:pt idx="22">
                  <c:v>5798.3</c:v>
                </c:pt>
                <c:pt idx="23">
                  <c:v>6008.3</c:v>
                </c:pt>
                <c:pt idx="24">
                  <c:v>6248.3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639-4C90-B721-28F81D6450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Sheet1!$I$4</c:f>
              <c:strCache>
                <c:ptCount val="1"/>
                <c:pt idx="0">
                  <c:v>TS(S-DVB)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Sheet1!$I$5:$I$29</c:f>
              <c:numCache>
                <c:formatCode>General</c:formatCode>
                <c:ptCount val="25"/>
                <c:pt idx="0">
                  <c:v>0.57129999999999992</c:v>
                </c:pt>
                <c:pt idx="1">
                  <c:v>0.84830000000000005</c:v>
                </c:pt>
                <c:pt idx="2">
                  <c:v>0.87830000000000008</c:v>
                </c:pt>
                <c:pt idx="3">
                  <c:v>0.70830000000000015</c:v>
                </c:pt>
                <c:pt idx="4">
                  <c:v>0.80830000000000002</c:v>
                </c:pt>
                <c:pt idx="5">
                  <c:v>0.86830000000000007</c:v>
                </c:pt>
                <c:pt idx="6">
                  <c:v>0.88830000000000009</c:v>
                </c:pt>
                <c:pt idx="7">
                  <c:v>0.91830000000000012</c:v>
                </c:pt>
                <c:pt idx="8">
                  <c:v>0.94830000000000014</c:v>
                </c:pt>
                <c:pt idx="9">
                  <c:v>5.7983000000000002</c:v>
                </c:pt>
                <c:pt idx="10">
                  <c:v>6.1882999999999999</c:v>
                </c:pt>
                <c:pt idx="11">
                  <c:v>6.9583000000000004</c:v>
                </c:pt>
                <c:pt idx="12">
                  <c:v>7.5583</c:v>
                </c:pt>
                <c:pt idx="13">
                  <c:v>7.6183000000000005</c:v>
                </c:pt>
                <c:pt idx="14">
                  <c:v>8.6182999999999996</c:v>
                </c:pt>
                <c:pt idx="15">
                  <c:v>7.8783000000000003</c:v>
                </c:pt>
                <c:pt idx="16">
                  <c:v>7.7983000000000002</c:v>
                </c:pt>
                <c:pt idx="17">
                  <c:v>240.3</c:v>
                </c:pt>
                <c:pt idx="18">
                  <c:v>1148.3000000000002</c:v>
                </c:pt>
                <c:pt idx="19">
                  <c:v>1798.3</c:v>
                </c:pt>
                <c:pt idx="20">
                  <c:v>2458.2999999999997</c:v>
                </c:pt>
                <c:pt idx="21">
                  <c:v>3008.2999999999997</c:v>
                </c:pt>
                <c:pt idx="22">
                  <c:v>3998.3</c:v>
                </c:pt>
                <c:pt idx="23">
                  <c:v>4258.3</c:v>
                </c:pt>
                <c:pt idx="24">
                  <c:v>4838.3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697-454E-8E9C-FA3BE51134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Sheet1!$F$4</c:f>
              <c:strCache>
                <c:ptCount val="1"/>
                <c:pt idx="0">
                  <c:v>MS(S-ENB)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Sheet1!$F$5:$F$29</c:f>
              <c:numCache>
                <c:formatCode>General</c:formatCode>
                <c:ptCount val="25"/>
                <c:pt idx="0">
                  <c:v>0.91830000000000012</c:v>
                </c:pt>
                <c:pt idx="1">
                  <c:v>1.0883</c:v>
                </c:pt>
                <c:pt idx="2">
                  <c:v>1.1383000000000001</c:v>
                </c:pt>
                <c:pt idx="3">
                  <c:v>1.1583000000000001</c:v>
                </c:pt>
                <c:pt idx="4">
                  <c:v>1.3183</c:v>
                </c:pt>
                <c:pt idx="5">
                  <c:v>1.3483000000000001</c:v>
                </c:pt>
                <c:pt idx="6">
                  <c:v>1.4183000000000001</c:v>
                </c:pt>
                <c:pt idx="7">
                  <c:v>1.2883</c:v>
                </c:pt>
                <c:pt idx="8">
                  <c:v>1.5583</c:v>
                </c:pt>
                <c:pt idx="9">
                  <c:v>125.6283</c:v>
                </c:pt>
                <c:pt idx="10">
                  <c:v>194.6283</c:v>
                </c:pt>
                <c:pt idx="11">
                  <c:v>247.6283</c:v>
                </c:pt>
                <c:pt idx="12">
                  <c:v>208.6283</c:v>
                </c:pt>
                <c:pt idx="13">
                  <c:v>255.6283</c:v>
                </c:pt>
                <c:pt idx="14">
                  <c:v>212.6283</c:v>
                </c:pt>
                <c:pt idx="15">
                  <c:v>233.6283</c:v>
                </c:pt>
                <c:pt idx="16">
                  <c:v>213.6283</c:v>
                </c:pt>
                <c:pt idx="17">
                  <c:v>307.30000000000007</c:v>
                </c:pt>
                <c:pt idx="18">
                  <c:v>1078.3</c:v>
                </c:pt>
                <c:pt idx="19">
                  <c:v>1868.3000000000002</c:v>
                </c:pt>
                <c:pt idx="20">
                  <c:v>2508.2999999999997</c:v>
                </c:pt>
                <c:pt idx="21">
                  <c:v>3458.2999999999997</c:v>
                </c:pt>
                <c:pt idx="22">
                  <c:v>4038.3000000000006</c:v>
                </c:pt>
                <c:pt idx="23">
                  <c:v>4248.3</c:v>
                </c:pt>
                <c:pt idx="24">
                  <c:v>4878.3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08E-4ABE-BE96-73C5CDF6AD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Sheet1!$J$4</c:f>
              <c:strCache>
                <c:ptCount val="1"/>
                <c:pt idx="0">
                  <c:v>TS(S-ENB)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Sheet1!$B$5:$B$29</c:f>
              <c:numCache>
                <c:formatCode>General</c:formatCode>
                <c:ptCount val="25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</c:numCache>
            </c:numRef>
          </c:xVal>
          <c:yVal>
            <c:numRef>
              <c:f>Sheet1!$J$5:$J$29</c:f>
              <c:numCache>
                <c:formatCode>General</c:formatCode>
                <c:ptCount val="25"/>
                <c:pt idx="0">
                  <c:v>0.67830000000000013</c:v>
                </c:pt>
                <c:pt idx="1">
                  <c:v>0.60430000000000006</c:v>
                </c:pt>
                <c:pt idx="2">
                  <c:v>0.72830000000000017</c:v>
                </c:pt>
                <c:pt idx="3">
                  <c:v>0.75829999999999997</c:v>
                </c:pt>
                <c:pt idx="4">
                  <c:v>0.85830000000000006</c:v>
                </c:pt>
                <c:pt idx="5">
                  <c:v>0.7883</c:v>
                </c:pt>
                <c:pt idx="6">
                  <c:v>0.86830000000000007</c:v>
                </c:pt>
                <c:pt idx="7">
                  <c:v>0.91830000000000012</c:v>
                </c:pt>
                <c:pt idx="8">
                  <c:v>0.87830000000000008</c:v>
                </c:pt>
                <c:pt idx="9">
                  <c:v>8.0083000000000002</c:v>
                </c:pt>
                <c:pt idx="10">
                  <c:v>9.7282999999999991</c:v>
                </c:pt>
                <c:pt idx="11">
                  <c:v>12.228299999999999</c:v>
                </c:pt>
                <c:pt idx="12">
                  <c:v>10.828299999999999</c:v>
                </c:pt>
                <c:pt idx="13">
                  <c:v>12.628299999999999</c:v>
                </c:pt>
                <c:pt idx="14">
                  <c:v>11.9283</c:v>
                </c:pt>
                <c:pt idx="15">
                  <c:v>12.228299999999999</c:v>
                </c:pt>
                <c:pt idx="16">
                  <c:v>12.5283</c:v>
                </c:pt>
                <c:pt idx="17">
                  <c:v>220.29999999999998</c:v>
                </c:pt>
                <c:pt idx="18">
                  <c:v>858.30000000000007</c:v>
                </c:pt>
                <c:pt idx="19">
                  <c:v>1208.3000000000002</c:v>
                </c:pt>
                <c:pt idx="20">
                  <c:v>1518.3</c:v>
                </c:pt>
                <c:pt idx="21">
                  <c:v>1778.3</c:v>
                </c:pt>
                <c:pt idx="22">
                  <c:v>1978.3000000000002</c:v>
                </c:pt>
                <c:pt idx="23">
                  <c:v>2128.2999999999997</c:v>
                </c:pt>
                <c:pt idx="24">
                  <c:v>2298.2999999999997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9E4-4EEE-B890-DA1FF5ABBD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378256"/>
        <c:axId val="99379536"/>
      </c:scatterChart>
      <c:valAx>
        <c:axId val="99378256"/>
        <c:scaling>
          <c:orientation val="minMax"/>
          <c:max val="24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/ 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9536"/>
        <c:crosses val="autoZero"/>
        <c:crossBetween val="midCat"/>
        <c:majorUnit val="4"/>
      </c:valAx>
      <c:valAx>
        <c:axId val="99379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Measured H2S / ppbV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37825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91D7F-2A73-47A6-AABD-FD2598696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2307</Words>
  <Characters>13154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Yan, Peiyao [peiyao]</dc:creator>
  <cp:keywords/>
  <dc:description/>
  <cp:lastModifiedBy>Hasell, Tom</cp:lastModifiedBy>
  <cp:revision>3</cp:revision>
  <dcterms:created xsi:type="dcterms:W3CDTF">2022-01-24T10:38:00Z</dcterms:created>
  <dcterms:modified xsi:type="dcterms:W3CDTF">2022-01-25T15:12:00Z</dcterms:modified>
</cp:coreProperties>
</file>