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ED" w:rsidRPr="00F362ED" w:rsidRDefault="00F362ED" w:rsidP="00FD27F2">
      <w:pPr>
        <w:suppressLineNumbers/>
        <w:spacing w:afterLines="50" w:after="156" w:line="480" w:lineRule="auto"/>
        <w:rPr>
          <w:rFonts w:ascii="Times New Roman" w:eastAsia="Times New Roman" w:hAnsi="Times New Roman" w:cs="Times New Roman"/>
          <w:color w:val="000000"/>
          <w:sz w:val="24"/>
          <w:szCs w:val="24"/>
        </w:rPr>
      </w:pPr>
      <w:r w:rsidRPr="00F362ED">
        <w:rPr>
          <w:rFonts w:ascii="Times New Roman" w:eastAsia="Times New Roman" w:hAnsi="Times New Roman" w:cs="Times New Roman"/>
          <w:b/>
          <w:color w:val="000000"/>
          <w:sz w:val="24"/>
          <w:szCs w:val="24"/>
        </w:rPr>
        <w:t xml:space="preserve">Title: </w:t>
      </w:r>
      <w:r w:rsidRPr="00F362ED">
        <w:rPr>
          <w:rFonts w:ascii="Times New Roman" w:eastAsia="Times New Roman" w:hAnsi="Times New Roman" w:cs="Times New Roman"/>
          <w:color w:val="000000"/>
          <w:sz w:val="24"/>
          <w:szCs w:val="24"/>
        </w:rPr>
        <w:t>Does digital technology reduce health disparity? Investigating difference of depression stemming from socioeconomic status among Chinese older adults</w:t>
      </w:r>
    </w:p>
    <w:p w:rsidR="00F362ED" w:rsidRPr="00F362ED" w:rsidRDefault="00F362ED" w:rsidP="00FD27F2">
      <w:pPr>
        <w:keepNext/>
        <w:keepLines/>
        <w:suppressLineNumbers/>
        <w:adjustRightInd w:val="0"/>
        <w:snapToGrid w:val="0"/>
        <w:spacing w:afterLines="50" w:after="156" w:line="480" w:lineRule="auto"/>
        <w:rPr>
          <w:rFonts w:ascii="Times New Roman" w:eastAsia="宋体" w:hAnsi="Times New Roman" w:cs="Times New Roman"/>
          <w:color w:val="000000"/>
          <w:sz w:val="24"/>
          <w:szCs w:val="24"/>
        </w:rPr>
      </w:pPr>
      <w:r w:rsidRPr="00F362ED">
        <w:rPr>
          <w:rFonts w:ascii="Times New Roman" w:eastAsia="宋体" w:hAnsi="Times New Roman" w:cs="Times New Roman"/>
          <w:b/>
          <w:color w:val="000000"/>
          <w:sz w:val="24"/>
          <w:szCs w:val="24"/>
        </w:rPr>
        <w:t>Author Note:</w:t>
      </w:r>
      <w:r w:rsidRPr="00F362ED">
        <w:rPr>
          <w:rFonts w:ascii="Times New Roman" w:eastAsia="宋体" w:hAnsi="Times New Roman" w:cs="Times New Roman"/>
          <w:color w:val="000000"/>
          <w:sz w:val="24"/>
          <w:szCs w:val="24"/>
        </w:rPr>
        <w:t xml:space="preserve"> </w:t>
      </w:r>
      <w:r w:rsidRPr="00F362ED">
        <w:rPr>
          <w:rFonts w:ascii="Times New Roman" w:eastAsia="等线" w:hAnsi="Times New Roman" w:cs="Times New Roman"/>
          <w:color w:val="000000"/>
          <w:sz w:val="24"/>
          <w:szCs w:val="24"/>
        </w:rPr>
        <w:t>Aruhan, PhD student</w:t>
      </w:r>
      <w:r w:rsidRPr="00F362ED">
        <w:rPr>
          <w:rFonts w:ascii="Times New Roman" w:eastAsia="等线" w:hAnsi="Times New Roman" w:cs="Times New Roman"/>
          <w:color w:val="000000"/>
          <w:sz w:val="24"/>
          <w:szCs w:val="24"/>
          <w:vertAlign w:val="superscript"/>
        </w:rPr>
        <w:t>1</w:t>
      </w:r>
      <w:r w:rsidRPr="00F362ED">
        <w:rPr>
          <w:rFonts w:ascii="Times New Roman" w:eastAsia="等线" w:hAnsi="Times New Roman" w:cs="Times New Roman"/>
          <w:color w:val="000000"/>
          <w:sz w:val="24"/>
          <w:szCs w:val="24"/>
        </w:rPr>
        <w:t xml:space="preserve">, </w:t>
      </w:r>
      <w:proofErr w:type="spellStart"/>
      <w:r w:rsidRPr="00F362ED">
        <w:rPr>
          <w:rFonts w:ascii="Times New Roman" w:eastAsia="等线" w:hAnsi="Times New Roman" w:cs="Times New Roman"/>
          <w:color w:val="000000"/>
          <w:sz w:val="24"/>
          <w:szCs w:val="24"/>
        </w:rPr>
        <w:t>Zhaohua</w:t>
      </w:r>
      <w:proofErr w:type="spellEnd"/>
      <w:r w:rsidRPr="00F362ED">
        <w:rPr>
          <w:rFonts w:ascii="Times New Roman" w:eastAsia="等线" w:hAnsi="Times New Roman" w:cs="Times New Roman"/>
          <w:color w:val="000000"/>
          <w:sz w:val="24"/>
          <w:szCs w:val="24"/>
        </w:rPr>
        <w:t xml:space="preserve"> Deng, PhD</w:t>
      </w:r>
      <w:r w:rsidRPr="00F362ED">
        <w:rPr>
          <w:rFonts w:ascii="Times New Roman" w:eastAsia="等线" w:hAnsi="Times New Roman" w:cs="Times New Roman"/>
          <w:color w:val="000000"/>
          <w:sz w:val="24"/>
          <w:szCs w:val="24"/>
          <w:vertAlign w:val="superscript"/>
        </w:rPr>
        <w:t>1</w:t>
      </w:r>
      <w:r w:rsidRPr="00F362ED">
        <w:rPr>
          <w:rFonts w:ascii="Times New Roman" w:eastAsia="等线" w:hAnsi="Times New Roman" w:cs="Times New Roman"/>
          <w:color w:val="000000"/>
          <w:sz w:val="24"/>
          <w:szCs w:val="24"/>
        </w:rPr>
        <w:t>*, Xiang Wu, PhD</w:t>
      </w:r>
      <w:r w:rsidRPr="00F362ED">
        <w:rPr>
          <w:rFonts w:ascii="Times New Roman" w:eastAsia="等线" w:hAnsi="Times New Roman" w:cs="Times New Roman"/>
          <w:color w:val="000000"/>
          <w:sz w:val="24"/>
          <w:szCs w:val="24"/>
          <w:vertAlign w:val="superscript"/>
        </w:rPr>
        <w:t>1</w:t>
      </w:r>
    </w:p>
    <w:p w:rsidR="00F362ED" w:rsidRPr="00F362ED" w:rsidRDefault="00F362ED" w:rsidP="00FD27F2">
      <w:pPr>
        <w:suppressLineNumbers/>
        <w:adjustRightInd w:val="0"/>
        <w:snapToGrid w:val="0"/>
        <w:spacing w:afterLines="50" w:after="156" w:line="480" w:lineRule="auto"/>
        <w:rPr>
          <w:rFonts w:ascii="Times New Roman" w:eastAsia="宋体" w:hAnsi="Times New Roman" w:cs="Times New Roman"/>
          <w:color w:val="000000"/>
          <w:sz w:val="24"/>
          <w:szCs w:val="24"/>
        </w:rPr>
      </w:pPr>
      <w:r w:rsidRPr="00F362ED">
        <w:rPr>
          <w:rFonts w:ascii="Times New Roman" w:eastAsia="Times New Roman" w:hAnsi="Times New Roman" w:cs="Times New Roman"/>
          <w:kern w:val="0"/>
          <w:sz w:val="24"/>
          <w:szCs w:val="24"/>
          <w:vertAlign w:val="superscript"/>
        </w:rPr>
        <w:t>1</w:t>
      </w:r>
      <w:r w:rsidRPr="00F362ED">
        <w:rPr>
          <w:rFonts w:ascii="Times New Roman" w:eastAsia="Times New Roman" w:hAnsi="Times New Roman" w:cs="Times New Roman"/>
          <w:kern w:val="0"/>
          <w:sz w:val="24"/>
          <w:szCs w:val="24"/>
        </w:rPr>
        <w:t xml:space="preserve"> School of Medicine and Health Management, </w:t>
      </w:r>
      <w:proofErr w:type="spellStart"/>
      <w:r w:rsidRPr="00F362ED">
        <w:rPr>
          <w:rFonts w:ascii="Times New Roman" w:eastAsia="Times New Roman" w:hAnsi="Times New Roman" w:cs="Times New Roman"/>
          <w:kern w:val="0"/>
          <w:sz w:val="24"/>
          <w:szCs w:val="24"/>
        </w:rPr>
        <w:t>Huazhong</w:t>
      </w:r>
      <w:proofErr w:type="spellEnd"/>
      <w:r w:rsidRPr="00F362ED">
        <w:rPr>
          <w:rFonts w:ascii="Times New Roman" w:eastAsia="Times New Roman" w:hAnsi="Times New Roman" w:cs="Times New Roman"/>
          <w:kern w:val="0"/>
          <w:sz w:val="24"/>
          <w:szCs w:val="24"/>
        </w:rPr>
        <w:t xml:space="preserve"> University of Science and Technology, Wuhan, China. </w:t>
      </w:r>
    </w:p>
    <w:p w:rsidR="00F362ED" w:rsidRPr="00F362ED" w:rsidRDefault="00F362ED" w:rsidP="00FD27F2">
      <w:pPr>
        <w:suppressLineNumbers/>
        <w:adjustRightInd w:val="0"/>
        <w:snapToGrid w:val="0"/>
        <w:spacing w:afterLines="50" w:after="156" w:line="480" w:lineRule="auto"/>
        <w:rPr>
          <w:rFonts w:ascii="Times New Roman" w:eastAsia="Times New Roman" w:hAnsi="Times New Roman" w:cs="Times New Roman"/>
          <w:noProof/>
          <w:sz w:val="24"/>
          <w:szCs w:val="24"/>
        </w:rPr>
      </w:pPr>
      <w:r w:rsidRPr="00F362ED">
        <w:rPr>
          <w:rFonts w:ascii="Times New Roman" w:eastAsia="Times New Roman" w:hAnsi="Times New Roman" w:cs="Times New Roman"/>
          <w:b/>
          <w:sz w:val="24"/>
          <w:szCs w:val="24"/>
          <w:shd w:val="clear" w:color="auto" w:fill="FFFFFF"/>
        </w:rPr>
        <w:t>*</w:t>
      </w:r>
      <w:r w:rsidRPr="00F362ED">
        <w:rPr>
          <w:rFonts w:ascii="Times New Roman" w:eastAsia="Times New Roman" w:hAnsi="Times New Roman" w:cs="Times New Roman"/>
          <w:b/>
          <w:sz w:val="24"/>
          <w:szCs w:val="24"/>
        </w:rPr>
        <w:t>Corresponding author:</w:t>
      </w:r>
      <w:r w:rsidRPr="00F362ED">
        <w:rPr>
          <w:rFonts w:ascii="Times New Roman" w:eastAsia="宋体" w:hAnsi="Times New Roman" w:cs="Times New Roman"/>
          <w:sz w:val="24"/>
          <w:szCs w:val="24"/>
        </w:rPr>
        <w:t xml:space="preserve"> </w:t>
      </w:r>
      <w:proofErr w:type="spellStart"/>
      <w:r w:rsidRPr="00F362ED">
        <w:rPr>
          <w:rFonts w:ascii="Times New Roman" w:eastAsia="宋体" w:hAnsi="Times New Roman" w:cs="Times New Roman"/>
          <w:sz w:val="24"/>
          <w:szCs w:val="24"/>
        </w:rPr>
        <w:t>Zhaohua</w:t>
      </w:r>
      <w:proofErr w:type="spellEnd"/>
      <w:r w:rsidRPr="00F362ED">
        <w:rPr>
          <w:rFonts w:ascii="Times New Roman" w:eastAsia="宋体" w:hAnsi="Times New Roman" w:cs="Times New Roman"/>
          <w:sz w:val="24"/>
          <w:szCs w:val="24"/>
        </w:rPr>
        <w:t xml:space="preserve"> Deng*, </w:t>
      </w:r>
      <w:r w:rsidRPr="00F362ED">
        <w:rPr>
          <w:rFonts w:ascii="AdvPED1282" w:eastAsia="Times New Roman" w:hAnsi="AdvPED1282" w:cs="Times New Roman"/>
          <w:color w:val="231F20"/>
          <w:sz w:val="22"/>
          <w:szCs w:val="24"/>
        </w:rPr>
        <w:t xml:space="preserve">School of Medicine and Health Management, </w:t>
      </w:r>
      <w:proofErr w:type="spellStart"/>
      <w:r w:rsidRPr="00F362ED">
        <w:rPr>
          <w:rFonts w:ascii="AdvPED1282" w:eastAsia="Times New Roman" w:hAnsi="AdvPED1282" w:cs="Times New Roman"/>
          <w:color w:val="231F20"/>
          <w:sz w:val="22"/>
          <w:szCs w:val="24"/>
        </w:rPr>
        <w:t>Tongji</w:t>
      </w:r>
      <w:proofErr w:type="spellEnd"/>
      <w:r w:rsidRPr="00F362ED">
        <w:rPr>
          <w:rFonts w:ascii="AdvPED1282" w:eastAsia="Times New Roman" w:hAnsi="AdvPED1282" w:cs="Times New Roman"/>
          <w:color w:val="231F20"/>
          <w:sz w:val="22"/>
          <w:szCs w:val="24"/>
        </w:rPr>
        <w:t xml:space="preserve"> Medical College, </w:t>
      </w:r>
      <w:proofErr w:type="spellStart"/>
      <w:r w:rsidRPr="00F362ED">
        <w:rPr>
          <w:rFonts w:ascii="AdvPED1282" w:eastAsia="Times New Roman" w:hAnsi="AdvPED1282" w:cs="Times New Roman"/>
          <w:color w:val="231F20"/>
          <w:sz w:val="22"/>
          <w:szCs w:val="24"/>
        </w:rPr>
        <w:t>Huazhong</w:t>
      </w:r>
      <w:proofErr w:type="spellEnd"/>
      <w:r w:rsidRPr="00F362ED">
        <w:rPr>
          <w:rFonts w:ascii="AdvPED1282" w:eastAsia="Times New Roman" w:hAnsi="AdvPED1282" w:cs="Times New Roman"/>
          <w:color w:val="231F20"/>
          <w:sz w:val="22"/>
          <w:szCs w:val="24"/>
        </w:rPr>
        <w:t xml:space="preserve"> University of Science and Technology, Wuhan 430030, China. Email: </w:t>
      </w:r>
      <w:hyperlink r:id="rId6" w:history="1">
        <w:r w:rsidRPr="00F362ED">
          <w:rPr>
            <w:rFonts w:ascii="Times New Roman" w:eastAsia="Times New Roman" w:hAnsi="Times New Roman" w:cs="Times New Roman"/>
            <w:color w:val="0000FF"/>
            <w:sz w:val="24"/>
            <w:szCs w:val="24"/>
            <w:u w:val="single"/>
            <w:shd w:val="clear" w:color="auto" w:fill="FFFFFF"/>
          </w:rPr>
          <w:t>zh-deng@hust.edu.cn</w:t>
        </w:r>
      </w:hyperlink>
      <w:r w:rsidRPr="00F362ED">
        <w:rPr>
          <w:rFonts w:ascii="Times New Roman" w:eastAsia="宋体" w:hAnsi="Times New Roman" w:cs="Times New Roman"/>
          <w:sz w:val="24"/>
          <w:szCs w:val="24"/>
        </w:rPr>
        <w:t xml:space="preserve">. </w:t>
      </w:r>
      <w:r w:rsidRPr="00F362ED">
        <w:rPr>
          <w:rFonts w:ascii="Times New Roman" w:eastAsia="Times New Roman" w:hAnsi="Times New Roman" w:cs="Times New Roman"/>
          <w:sz w:val="24"/>
          <w:szCs w:val="24"/>
          <w:shd w:val="clear" w:color="auto" w:fill="FFFFFF"/>
        </w:rPr>
        <w:t xml:space="preserve">Tel: </w:t>
      </w:r>
      <w:r w:rsidRPr="00F362ED">
        <w:rPr>
          <w:rFonts w:ascii="Times New Roman" w:eastAsia="Times New Roman" w:hAnsi="Times New Roman" w:cs="Times New Roman"/>
          <w:noProof/>
          <w:sz w:val="24"/>
          <w:szCs w:val="24"/>
        </w:rPr>
        <w:t>+8619945036079</w:t>
      </w:r>
    </w:p>
    <w:p w:rsidR="00F362ED" w:rsidRPr="00F362ED" w:rsidRDefault="00F362ED" w:rsidP="00FD27F2">
      <w:pPr>
        <w:keepNext/>
        <w:keepLines/>
        <w:suppressLineNumbers/>
        <w:adjustRightInd w:val="0"/>
        <w:snapToGrid w:val="0"/>
        <w:spacing w:afterLines="50" w:after="156" w:line="480" w:lineRule="auto"/>
        <w:rPr>
          <w:rFonts w:ascii="Times New Roman" w:eastAsia="宋体" w:hAnsi="Times New Roman" w:cs="Times New Roman"/>
          <w:noProof/>
          <w:sz w:val="24"/>
          <w:szCs w:val="24"/>
        </w:rPr>
      </w:pPr>
      <w:r w:rsidRPr="00F362ED">
        <w:rPr>
          <w:rFonts w:ascii="Times New Roman" w:eastAsia="Times New Roman" w:hAnsi="Times New Roman" w:cs="Times New Roman"/>
          <w:b/>
          <w:bCs/>
          <w:kern w:val="44"/>
          <w:sz w:val="24"/>
          <w:szCs w:val="24"/>
        </w:rPr>
        <w:t>Declarations:</w:t>
      </w:r>
    </w:p>
    <w:p w:rsidR="00F362ED" w:rsidRPr="00F362ED" w:rsidRDefault="00F362ED" w:rsidP="00FD27F2">
      <w:pPr>
        <w:suppressLineNumbers/>
        <w:adjustRightInd w:val="0"/>
        <w:snapToGrid w:val="0"/>
        <w:spacing w:afterLines="50" w:after="156" w:line="480" w:lineRule="auto"/>
        <w:rPr>
          <w:rFonts w:ascii="Times New Roman" w:eastAsia="宋体" w:hAnsi="Times New Roman" w:cs="Times New Roman"/>
          <w:color w:val="231F20"/>
          <w:sz w:val="24"/>
          <w:szCs w:val="24"/>
        </w:rPr>
      </w:pPr>
      <w:r w:rsidRPr="00F362ED">
        <w:rPr>
          <w:rFonts w:ascii="Times New Roman" w:eastAsia="Times New Roman" w:hAnsi="Times New Roman" w:cs="Times New Roman"/>
          <w:noProof/>
          <w:sz w:val="24"/>
          <w:szCs w:val="24"/>
        </w:rPr>
        <w:t>Ethics approval and consent to participate: Not applicable.</w:t>
      </w:r>
      <w:r w:rsidRPr="00F362ED">
        <w:rPr>
          <w:rFonts w:ascii="Times New Roman" w:eastAsia="宋体" w:hAnsi="Times New Roman" w:cs="Times New Roman" w:hint="eastAsia"/>
          <w:color w:val="231F20"/>
          <w:sz w:val="24"/>
          <w:szCs w:val="24"/>
        </w:rPr>
        <w:t xml:space="preserve"> </w:t>
      </w:r>
      <w:r w:rsidRPr="00F362ED">
        <w:rPr>
          <w:rFonts w:ascii="Times New Roman" w:eastAsia="Times New Roman" w:hAnsi="Times New Roman" w:cs="Times New Roman"/>
          <w:noProof/>
          <w:sz w:val="24"/>
          <w:szCs w:val="24"/>
        </w:rPr>
        <w:t xml:space="preserve">Consent for publication: Not applicable. Competing interests: </w:t>
      </w:r>
      <w:r w:rsidRPr="00F362ED">
        <w:rPr>
          <w:rFonts w:ascii="Times New Roman" w:eastAsia="宋体" w:hAnsi="Times New Roman" w:cs="Times New Roman"/>
          <w:sz w:val="24"/>
          <w:szCs w:val="24"/>
        </w:rPr>
        <w:t>None.</w:t>
      </w:r>
    </w:p>
    <w:p w:rsidR="00F362ED" w:rsidRPr="00F362ED" w:rsidRDefault="00F362ED" w:rsidP="00FD27F2">
      <w:pPr>
        <w:suppressLineNumbers/>
        <w:adjustRightInd w:val="0"/>
        <w:snapToGrid w:val="0"/>
        <w:spacing w:afterLines="50" w:after="156" w:line="480" w:lineRule="auto"/>
        <w:rPr>
          <w:rFonts w:ascii="Times New Roman" w:eastAsia="宋体" w:hAnsi="Times New Roman" w:cs="Times New Roman"/>
          <w:b/>
          <w:sz w:val="24"/>
          <w:szCs w:val="24"/>
        </w:rPr>
      </w:pPr>
      <w:r w:rsidRPr="00F362ED">
        <w:rPr>
          <w:rFonts w:ascii="Times New Roman" w:eastAsia="宋体" w:hAnsi="Times New Roman" w:cs="Times New Roman"/>
          <w:sz w:val="24"/>
          <w:szCs w:val="24"/>
        </w:rPr>
        <w:t xml:space="preserve">Availability of data and materials: Dataset from the </w:t>
      </w:r>
      <w:r w:rsidRPr="00F362ED">
        <w:rPr>
          <w:rFonts w:ascii="Times New Roman" w:eastAsia="Times New Roman" w:hAnsi="Times New Roman" w:cs="Times New Roman"/>
          <w:sz w:val="24"/>
          <w:szCs w:val="24"/>
        </w:rPr>
        <w:t>China Health and Retirement Longitudinal Study (CHARLS)</w:t>
      </w:r>
      <w:r w:rsidRPr="00F362ED">
        <w:rPr>
          <w:rFonts w:ascii="Times New Roman" w:eastAsia="Times New Roman" w:hAnsi="Times New Roman" w:cs="Times New Roman"/>
          <w:noProof/>
          <w:sz w:val="24"/>
          <w:szCs w:val="24"/>
        </w:rPr>
        <w:t xml:space="preserve"> </w:t>
      </w:r>
      <w:hyperlink r:id="rId7" w:history="1">
        <w:r w:rsidRPr="00F362ED">
          <w:rPr>
            <w:rFonts w:ascii="Times New Roman" w:eastAsia="Times New Roman" w:hAnsi="Times New Roman" w:cs="Times New Roman"/>
            <w:noProof/>
            <w:color w:val="0000FF"/>
            <w:sz w:val="24"/>
            <w:szCs w:val="24"/>
            <w:u w:val="single"/>
          </w:rPr>
          <w:t>http://charls.pku.edu.cn/</w:t>
        </w:r>
      </w:hyperlink>
      <w:r w:rsidRPr="00F362ED">
        <w:rPr>
          <w:rFonts w:ascii="Times New Roman" w:eastAsia="Times New Roman" w:hAnsi="Times New Roman" w:cs="Times New Roman"/>
          <w:noProof/>
          <w:sz w:val="24"/>
          <w:szCs w:val="24"/>
        </w:rPr>
        <w:t xml:space="preserve"> .</w:t>
      </w:r>
    </w:p>
    <w:p w:rsidR="00F362ED" w:rsidRPr="00F362ED" w:rsidRDefault="00F362ED" w:rsidP="00FD27F2">
      <w:pPr>
        <w:suppressLineNumbers/>
        <w:adjustRightInd w:val="0"/>
        <w:snapToGrid w:val="0"/>
        <w:spacing w:afterLines="50" w:after="156" w:line="480" w:lineRule="auto"/>
        <w:rPr>
          <w:rFonts w:ascii="Times New Roman" w:eastAsia="宋体" w:hAnsi="Times New Roman" w:cs="Times New Roman"/>
          <w:b/>
          <w:sz w:val="24"/>
          <w:szCs w:val="24"/>
        </w:rPr>
      </w:pPr>
      <w:r w:rsidRPr="00F362ED">
        <w:rPr>
          <w:rFonts w:ascii="Times New Roman" w:eastAsia="宋体" w:hAnsi="Times New Roman" w:cs="Times New Roman"/>
          <w:sz w:val="24"/>
          <w:szCs w:val="24"/>
        </w:rPr>
        <w:t xml:space="preserve">Funding: This study was supported by the Fundamental Research Funds for the Central </w:t>
      </w:r>
      <w:bookmarkStart w:id="0" w:name="_GoBack"/>
      <w:bookmarkEnd w:id="0"/>
      <w:r w:rsidRPr="00F362ED">
        <w:rPr>
          <w:rFonts w:ascii="Times New Roman" w:eastAsia="宋体" w:hAnsi="Times New Roman" w:cs="Times New Roman"/>
          <w:sz w:val="24"/>
          <w:szCs w:val="24"/>
        </w:rPr>
        <w:t xml:space="preserve">Universities (award no. </w:t>
      </w:r>
      <w:r w:rsidRPr="00F362ED">
        <w:rPr>
          <w:rFonts w:ascii="Times New Roman" w:eastAsia="Times New Roman" w:hAnsi="Times New Roman" w:cs="Times New Roman"/>
          <w:sz w:val="24"/>
          <w:szCs w:val="24"/>
          <w:shd w:val="clear" w:color="auto" w:fill="FFFFFF"/>
        </w:rPr>
        <w:t>2019WKZDJC004</w:t>
      </w:r>
      <w:r w:rsidRPr="00F362ED">
        <w:rPr>
          <w:rFonts w:ascii="Times New Roman" w:eastAsia="宋体" w:hAnsi="Times New Roman" w:cs="Times New Roman"/>
          <w:sz w:val="24"/>
          <w:szCs w:val="24"/>
        </w:rPr>
        <w:t>).</w:t>
      </w:r>
    </w:p>
    <w:p w:rsidR="00F362ED" w:rsidRPr="00F362ED" w:rsidRDefault="00F362ED" w:rsidP="00FD27F2">
      <w:pPr>
        <w:suppressLineNumbers/>
        <w:adjustRightInd w:val="0"/>
        <w:snapToGrid w:val="0"/>
        <w:spacing w:afterLines="50" w:after="156" w:line="480" w:lineRule="auto"/>
        <w:rPr>
          <w:rFonts w:ascii="Times New Roman" w:eastAsia="宋体" w:hAnsi="Times New Roman" w:cs="Times New Roman"/>
          <w:color w:val="000000"/>
          <w:sz w:val="24"/>
          <w:szCs w:val="24"/>
        </w:rPr>
      </w:pPr>
      <w:r w:rsidRPr="00F362ED">
        <w:rPr>
          <w:rFonts w:ascii="Times New Roman" w:eastAsia="Times New Roman" w:hAnsi="Times New Roman" w:cs="Times New Roman"/>
          <w:color w:val="000000"/>
          <w:sz w:val="24"/>
          <w:szCs w:val="24"/>
        </w:rPr>
        <w:t xml:space="preserve">Authors’ Contributions: </w:t>
      </w:r>
      <w:r w:rsidRPr="00F362ED">
        <w:rPr>
          <w:rFonts w:ascii="Times New Roman" w:eastAsia="宋体" w:hAnsi="Times New Roman" w:cs="Times New Roman"/>
          <w:color w:val="000000"/>
          <w:sz w:val="24"/>
          <w:szCs w:val="24"/>
        </w:rPr>
        <w:t xml:space="preserve">Aruhan (AR), Dr. </w:t>
      </w:r>
      <w:proofErr w:type="spellStart"/>
      <w:r w:rsidRPr="00F362ED">
        <w:rPr>
          <w:rFonts w:ascii="Times New Roman" w:eastAsia="宋体" w:hAnsi="Times New Roman" w:cs="Times New Roman"/>
          <w:color w:val="000000"/>
          <w:sz w:val="24"/>
          <w:szCs w:val="24"/>
        </w:rPr>
        <w:t>Zhaohua</w:t>
      </w:r>
      <w:proofErr w:type="spellEnd"/>
      <w:r w:rsidRPr="00F362ED">
        <w:rPr>
          <w:rFonts w:ascii="Times New Roman" w:eastAsia="宋体" w:hAnsi="Times New Roman" w:cs="Times New Roman"/>
          <w:color w:val="000000"/>
          <w:sz w:val="24"/>
          <w:szCs w:val="24"/>
        </w:rPr>
        <w:t xml:space="preserve"> Deng (ZD), and Dr. Xiang Wu (XW) conceived the study. AR and XW organized the data and conducted the statistical analysis. AR drafted the first version of the manuscript, WX reviewed the data. ZD and XW provided feedback on and contributed to subsequent versions of the manuscript. </w:t>
      </w:r>
    </w:p>
    <w:p w:rsidR="00FD27F2" w:rsidRPr="00FD27F2" w:rsidRDefault="00F362ED" w:rsidP="00E12992">
      <w:pPr>
        <w:widowControl/>
        <w:suppressLineNumbers/>
        <w:spacing w:afterLines="50" w:after="156" w:line="480" w:lineRule="auto"/>
        <w:rPr>
          <w:rFonts w:ascii="Times New Roman" w:eastAsia="宋体" w:hAnsi="Times New Roman" w:cs="Times New Roman"/>
          <w:sz w:val="24"/>
          <w:szCs w:val="24"/>
        </w:rPr>
      </w:pPr>
      <w:r w:rsidRPr="00F362ED">
        <w:rPr>
          <w:rFonts w:ascii="Times New Roman" w:eastAsia="宋体" w:hAnsi="Times New Roman" w:cs="Times New Roman"/>
          <w:sz w:val="24"/>
          <w:szCs w:val="24"/>
        </w:rPr>
        <w:t xml:space="preserve">Acknowledgments: The authors are grateful to Dr. </w:t>
      </w:r>
      <w:proofErr w:type="spellStart"/>
      <w:r w:rsidRPr="00F362ED">
        <w:rPr>
          <w:rFonts w:ascii="Times New Roman" w:eastAsia="宋体" w:hAnsi="Times New Roman" w:cs="Times New Roman"/>
          <w:sz w:val="24"/>
          <w:szCs w:val="24"/>
        </w:rPr>
        <w:t>Ruoxi</w:t>
      </w:r>
      <w:proofErr w:type="spellEnd"/>
      <w:r w:rsidRPr="00F362ED">
        <w:rPr>
          <w:rFonts w:ascii="Times New Roman" w:eastAsia="宋体" w:hAnsi="Times New Roman" w:cs="Times New Roman"/>
          <w:sz w:val="24"/>
          <w:szCs w:val="24"/>
        </w:rPr>
        <w:t xml:space="preserve"> Wang at School of Medicine and Health Management, </w:t>
      </w:r>
      <w:proofErr w:type="spellStart"/>
      <w:r w:rsidRPr="00F362ED">
        <w:rPr>
          <w:rFonts w:ascii="Times New Roman" w:eastAsia="宋体" w:hAnsi="Times New Roman" w:cs="Times New Roman"/>
          <w:sz w:val="24"/>
          <w:szCs w:val="24"/>
        </w:rPr>
        <w:t>Huazhong</w:t>
      </w:r>
      <w:proofErr w:type="spellEnd"/>
      <w:r w:rsidRPr="00F362ED">
        <w:rPr>
          <w:rFonts w:ascii="Times New Roman" w:eastAsia="宋体" w:hAnsi="Times New Roman" w:cs="Times New Roman"/>
          <w:sz w:val="24"/>
          <w:szCs w:val="24"/>
        </w:rPr>
        <w:t xml:space="preserve"> University of Science &amp; Technology, who gave valuable advices on this paper.</w:t>
      </w:r>
    </w:p>
    <w:p w:rsidR="00E61AFF" w:rsidRDefault="00E61AFF" w:rsidP="00E61AFF">
      <w:pPr>
        <w:spacing w:beforeLines="50" w:before="156" w:afterLines="50" w:after="156" w:line="480" w:lineRule="auto"/>
        <w:jc w:val="left"/>
        <w:rPr>
          <w:rFonts w:ascii="Times New Roman" w:eastAsiaTheme="majorEastAsia" w:hAnsi="Times New Roman" w:cs="Times New Roman"/>
          <w:b/>
          <w:bCs/>
          <w:color w:val="000000" w:themeColor="text1"/>
          <w:sz w:val="24"/>
          <w:szCs w:val="24"/>
          <w:shd w:val="clear" w:color="auto" w:fill="FFFFFF"/>
        </w:rPr>
      </w:pPr>
      <w:r w:rsidRPr="00E61AFF">
        <w:rPr>
          <w:rFonts w:ascii="Times New Roman" w:eastAsiaTheme="majorEastAsia" w:hAnsi="Times New Roman" w:cs="Times New Roman"/>
          <w:b/>
          <w:bCs/>
          <w:color w:val="000000" w:themeColor="text1"/>
          <w:sz w:val="24"/>
          <w:szCs w:val="24"/>
          <w:shd w:val="clear" w:color="auto" w:fill="FFFFFF"/>
        </w:rPr>
        <w:lastRenderedPageBreak/>
        <w:t>Additional file</w:t>
      </w:r>
      <w:r w:rsidR="00FE5B70">
        <w:rPr>
          <w:rFonts w:ascii="Times New Roman" w:eastAsiaTheme="majorEastAsia" w:hAnsi="Times New Roman" w:cs="Times New Roman"/>
          <w:b/>
          <w:bCs/>
          <w:color w:val="000000" w:themeColor="text1"/>
          <w:sz w:val="24"/>
          <w:szCs w:val="24"/>
          <w:shd w:val="clear" w:color="auto" w:fill="FFFFFF"/>
        </w:rPr>
        <w:t>:</w:t>
      </w:r>
      <w:r w:rsidRPr="00E61AFF">
        <w:rPr>
          <w:rFonts w:ascii="Times New Roman" w:eastAsiaTheme="majorEastAsia" w:hAnsi="Times New Roman" w:cs="Times New Roman"/>
          <w:b/>
          <w:bCs/>
          <w:color w:val="000000" w:themeColor="text1"/>
          <w:sz w:val="24"/>
          <w:szCs w:val="24"/>
          <w:shd w:val="clear" w:color="auto" w:fill="FFFFFF"/>
        </w:rPr>
        <w:t xml:space="preserve"> </w:t>
      </w:r>
    </w:p>
    <w:p w:rsidR="00016D89" w:rsidRPr="00E61AFF" w:rsidRDefault="00016D89" w:rsidP="00214637">
      <w:pPr>
        <w:spacing w:beforeLines="50" w:before="156" w:afterLines="50" w:after="156" w:line="480" w:lineRule="auto"/>
        <w:jc w:val="center"/>
        <w:rPr>
          <w:rFonts w:ascii="Times New Roman" w:hAnsi="Times New Roman" w:cs="Times New Roman"/>
          <w:b/>
          <w:color w:val="000000" w:themeColor="text1"/>
          <w:sz w:val="24"/>
          <w:szCs w:val="24"/>
        </w:rPr>
      </w:pPr>
      <w:r w:rsidRPr="00E61AFF">
        <w:rPr>
          <w:rFonts w:ascii="Times New Roman" w:hAnsi="Times New Roman" w:cs="Times New Roman"/>
          <w:b/>
          <w:color w:val="000000" w:themeColor="text1"/>
          <w:sz w:val="24"/>
          <w:szCs w:val="24"/>
        </w:rPr>
        <w:t>Socioeconomic status and depression</w:t>
      </w:r>
    </w:p>
    <w:p w:rsidR="000573B6" w:rsidRPr="00FD27F2" w:rsidRDefault="000573B6" w:rsidP="00214637">
      <w:pPr>
        <w:spacing w:beforeLines="50" w:before="156" w:afterLines="50" w:after="156" w:line="480" w:lineRule="auto"/>
        <w:rPr>
          <w:rFonts w:ascii="Times New Roman" w:hAnsi="Times New Roman" w:cs="Times New Roman"/>
          <w:color w:val="000000" w:themeColor="text1"/>
          <w:sz w:val="24"/>
          <w:szCs w:val="24"/>
        </w:rPr>
      </w:pPr>
      <w:r w:rsidRPr="00FD27F2">
        <w:rPr>
          <w:rFonts w:ascii="Times New Roman" w:hAnsi="Times New Roman" w:cs="Times New Roman"/>
          <w:color w:val="000000" w:themeColor="text1"/>
          <w:sz w:val="24"/>
          <w:szCs w:val="24"/>
        </w:rPr>
        <w:t>When we replacing variable “father’s education” with “mother’s education” to indicate parental education, model 1 is specified as</w:t>
      </w:r>
    </w:p>
    <w:p w:rsidR="000573B6" w:rsidRPr="00FD27F2" w:rsidRDefault="000573B6" w:rsidP="00517870">
      <w:pPr>
        <w:spacing w:beforeLines="50" w:before="156" w:afterLines="50" w:after="156" w:line="480" w:lineRule="auto"/>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Doutcome=</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edu</m:t>
              </m:r>
            </m:e>
            <m:sub>
              <m:r>
                <w:rPr>
                  <w:rFonts w:ascii="Cambria Math" w:hAnsi="Cambria Math" w:cs="Times New Roman"/>
                  <w:color w:val="000000" w:themeColor="text1"/>
                  <w:sz w:val="24"/>
                  <w:szCs w:val="24"/>
                </w:rPr>
                <m:t>mother</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srh</m:t>
              </m:r>
            </m:e>
            <m:sub>
              <m:r>
                <w:rPr>
                  <w:rFonts w:ascii="Cambria Math" w:hAnsi="Cambria Math" w:cs="Times New Roman"/>
                  <w:color w:val="000000" w:themeColor="text1"/>
                  <w:sz w:val="24"/>
                  <w:szCs w:val="24"/>
                </w:rPr>
                <m:t>childhood</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 xml:space="preserve">edu+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income</m:t>
          </m:r>
        </m:oMath>
      </m:oMathPara>
    </w:p>
    <w:p w:rsidR="000573B6" w:rsidRPr="00FD27F2" w:rsidRDefault="000573B6" w:rsidP="00517870">
      <w:pPr>
        <w:spacing w:beforeLines="50" w:before="156" w:afterLines="50" w:after="156" w:line="480" w:lineRule="auto"/>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        +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5</m:t>
              </m:r>
            </m:sub>
          </m:sSub>
          <m:r>
            <w:rPr>
              <w:rFonts w:ascii="Cambria Math" w:hAnsi="Cambria Math" w:cs="Times New Roman"/>
              <w:color w:val="000000" w:themeColor="text1"/>
              <w:sz w:val="24"/>
              <w:szCs w:val="24"/>
            </w:rPr>
            <m:t>hukou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6-8</m:t>
              </m:r>
            </m:sub>
          </m:sSub>
          <m:r>
            <w:rPr>
              <w:rFonts w:ascii="Cambria Math" w:hAnsi="Cambria Math" w:cs="Times New Roman"/>
              <w:color w:val="000000" w:themeColor="text1"/>
              <w:sz w:val="24"/>
              <w:szCs w:val="24"/>
            </w:rPr>
            <m:t xml:space="preserve">control variables+e                        </m:t>
          </m:r>
        </m:oMath>
      </m:oMathPara>
      <w:bookmarkStart w:id="1" w:name="OLE_LINK140"/>
    </w:p>
    <w:p w:rsidR="000573B6" w:rsidRPr="00FD27F2" w:rsidRDefault="000573B6" w:rsidP="00517870">
      <w:pPr>
        <w:spacing w:beforeLines="50" w:before="156" w:afterLines="50" w:after="156" w:line="480" w:lineRule="auto"/>
        <w:rPr>
          <w:rFonts w:ascii="Times New Roman" w:hAnsi="Times New Roman" w:cs="Times New Roman"/>
          <w:color w:val="000000" w:themeColor="text1"/>
          <w:sz w:val="24"/>
          <w:szCs w:val="24"/>
        </w:rPr>
      </w:pPr>
      <w:r w:rsidRPr="00FD27F2">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 xml:space="preserve">, and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5</m:t>
            </m:r>
          </m:sub>
        </m:sSub>
      </m:oMath>
      <w:r w:rsidRPr="00FD27F2">
        <w:rPr>
          <w:rFonts w:ascii="Times New Roman" w:hAnsi="Times New Roman" w:cs="Times New Roman"/>
          <w:color w:val="000000" w:themeColor="text1"/>
          <w:sz w:val="24"/>
          <w:szCs w:val="24"/>
        </w:rPr>
        <w:t xml:space="preserve"> determine the effects of SES</w:t>
      </w:r>
      <w:bookmarkEnd w:id="1"/>
      <w:r w:rsidRPr="00FD27F2">
        <w:rPr>
          <w:rFonts w:ascii="Times New Roman" w:hAnsi="Times New Roman" w:cs="Times New Roman"/>
          <w:color w:val="000000" w:themeColor="text1"/>
          <w:sz w:val="24"/>
          <w:szCs w:val="24"/>
        </w:rPr>
        <w:t>.</w:t>
      </w:r>
    </w:p>
    <w:p w:rsidR="006B53E4" w:rsidRPr="00FD27F2" w:rsidRDefault="006B53E4" w:rsidP="00517870">
      <w:pPr>
        <w:spacing w:beforeLines="50" w:before="156" w:afterLines="50" w:after="156" w:line="480" w:lineRule="auto"/>
        <w:rPr>
          <w:rFonts w:ascii="Times New Roman" w:hAnsi="Times New Roman" w:cs="Times New Roman"/>
          <w:color w:val="000000" w:themeColor="text1"/>
          <w:sz w:val="24"/>
          <w:szCs w:val="24"/>
        </w:rPr>
      </w:pPr>
    </w:p>
    <w:p w:rsidR="005E7748" w:rsidRPr="008503AD" w:rsidRDefault="005E7748" w:rsidP="005E7748">
      <w:pPr>
        <w:spacing w:beforeLines="50" w:before="156" w:afterLines="50" w:after="156" w:line="480" w:lineRule="auto"/>
        <w:rPr>
          <w:rFonts w:ascii="Times New Roman" w:hAnsi="Times New Roman" w:cs="Times New Roman"/>
          <w:color w:val="000000" w:themeColor="text1"/>
          <w:sz w:val="24"/>
          <w:szCs w:val="24"/>
        </w:rPr>
      </w:pPr>
      <w:r w:rsidRPr="00FD27F2">
        <w:rPr>
          <w:rFonts w:ascii="Times New Roman" w:hAnsi="Times New Roman" w:cs="Times New Roman"/>
          <w:iCs/>
          <w:color w:val="000000" w:themeColor="text1"/>
          <w:sz w:val="24"/>
          <w:szCs w:val="24"/>
        </w:rPr>
        <w:t>Table 1</w:t>
      </w:r>
      <w:r w:rsidR="008503AD">
        <w:rPr>
          <w:rFonts w:ascii="Times New Roman" w:hAnsi="Times New Roman" w:cs="Times New Roman" w:hint="eastAsia"/>
          <w:color w:val="000000" w:themeColor="text1"/>
          <w:sz w:val="24"/>
          <w:szCs w:val="24"/>
        </w:rPr>
        <w:t>.</w:t>
      </w:r>
      <w:r w:rsidR="008503AD">
        <w:rPr>
          <w:rFonts w:ascii="Times New Roman" w:hAnsi="Times New Roman" w:cs="Times New Roman"/>
          <w:color w:val="000000" w:themeColor="text1"/>
          <w:sz w:val="24"/>
          <w:szCs w:val="24"/>
        </w:rPr>
        <w:t xml:space="preserve"> </w:t>
      </w:r>
      <w:r w:rsidRPr="005E7748">
        <w:rPr>
          <w:rFonts w:ascii="Times New Roman" w:hAnsi="Times New Roman" w:cs="Times New Roman"/>
          <w:i/>
          <w:iCs/>
          <w:sz w:val="24"/>
          <w:szCs w:val="24"/>
        </w:rPr>
        <w:t>OLS analysis and quantile regression estimation for model 1</w:t>
      </w:r>
    </w:p>
    <w:tbl>
      <w:tblPr>
        <w:tblStyle w:val="21"/>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6"/>
        <w:gridCol w:w="1290"/>
        <w:gridCol w:w="1557"/>
        <w:gridCol w:w="1276"/>
        <w:gridCol w:w="1276"/>
        <w:gridCol w:w="1276"/>
        <w:gridCol w:w="1276"/>
      </w:tblGrid>
      <w:tr w:rsidR="000573B6" w:rsidRPr="000573B6" w:rsidTr="00210C67">
        <w:trPr>
          <w:trHeight w:hRule="exact" w:val="360"/>
          <w:jc w:val="center"/>
        </w:trPr>
        <w:tc>
          <w:tcPr>
            <w:tcW w:w="2396" w:type="dxa"/>
            <w:tcBorders>
              <w:top w:val="single" w:sz="4" w:space="0" w:color="auto"/>
            </w:tcBorders>
          </w:tcPr>
          <w:p w:rsidR="000573B6" w:rsidRPr="000573B6" w:rsidRDefault="000573B6" w:rsidP="00210C67">
            <w:pPr>
              <w:jc w:val="left"/>
              <w:rPr>
                <w:sz w:val="24"/>
                <w:szCs w:val="24"/>
              </w:rPr>
            </w:pPr>
            <w:r w:rsidRPr="000573B6">
              <w:rPr>
                <w:sz w:val="24"/>
                <w:szCs w:val="24"/>
              </w:rPr>
              <w:t>Variables</w:t>
            </w:r>
          </w:p>
        </w:tc>
        <w:tc>
          <w:tcPr>
            <w:tcW w:w="7951" w:type="dxa"/>
            <w:gridSpan w:val="6"/>
            <w:tcBorders>
              <w:top w:val="single" w:sz="4" w:space="0" w:color="auto"/>
            </w:tcBorders>
          </w:tcPr>
          <w:p w:rsidR="000573B6" w:rsidRPr="000573B6" w:rsidRDefault="000573B6" w:rsidP="00210C67">
            <w:pPr>
              <w:ind w:firstLineChars="100" w:firstLine="240"/>
              <w:jc w:val="center"/>
              <w:rPr>
                <w:rFonts w:eastAsia="等线"/>
                <w:sz w:val="24"/>
                <w:szCs w:val="24"/>
              </w:rPr>
            </w:pPr>
            <w:r w:rsidRPr="000573B6">
              <w:rPr>
                <w:rFonts w:eastAsia="等线"/>
                <w:sz w:val="24"/>
                <w:szCs w:val="24"/>
              </w:rPr>
              <w:t>Dependent variable: depression</w:t>
            </w:r>
          </w:p>
        </w:tc>
      </w:tr>
      <w:tr w:rsidR="000573B6" w:rsidRPr="000573B6" w:rsidTr="00210C67">
        <w:trPr>
          <w:trHeight w:hRule="exact" w:val="360"/>
          <w:jc w:val="center"/>
        </w:trPr>
        <w:tc>
          <w:tcPr>
            <w:tcW w:w="2396" w:type="dxa"/>
          </w:tcPr>
          <w:p w:rsidR="000573B6" w:rsidRPr="000573B6" w:rsidRDefault="000573B6" w:rsidP="00210C67">
            <w:pPr>
              <w:jc w:val="center"/>
              <w:rPr>
                <w:sz w:val="24"/>
                <w:szCs w:val="24"/>
              </w:rPr>
            </w:pPr>
          </w:p>
        </w:tc>
        <w:tc>
          <w:tcPr>
            <w:tcW w:w="1290" w:type="dxa"/>
            <w:tcBorders>
              <w:top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OLS</w:t>
            </w:r>
          </w:p>
        </w:tc>
        <w:tc>
          <w:tcPr>
            <w:tcW w:w="6661" w:type="dxa"/>
            <w:gridSpan w:val="5"/>
            <w:tcBorders>
              <w:top w:val="single" w:sz="4" w:space="0" w:color="auto"/>
              <w:bottom w:val="single" w:sz="4" w:space="0" w:color="auto"/>
            </w:tcBorders>
          </w:tcPr>
          <w:p w:rsidR="000573B6" w:rsidRPr="000573B6" w:rsidRDefault="000573B6" w:rsidP="00210C67">
            <w:pPr>
              <w:ind w:firstLineChars="100" w:firstLine="240"/>
              <w:jc w:val="center"/>
              <w:rPr>
                <w:rFonts w:eastAsia="等线"/>
                <w:sz w:val="24"/>
                <w:szCs w:val="24"/>
              </w:rPr>
            </w:pPr>
            <w:r w:rsidRPr="000573B6">
              <w:rPr>
                <w:rFonts w:eastAsia="等线"/>
                <w:sz w:val="24"/>
                <w:szCs w:val="24"/>
              </w:rPr>
              <w:t>Quantile regression</w:t>
            </w:r>
          </w:p>
          <w:p w:rsidR="000573B6" w:rsidRPr="000573B6" w:rsidRDefault="000573B6" w:rsidP="00210C67">
            <w:pPr>
              <w:jc w:val="center"/>
              <w:rPr>
                <w:rFonts w:eastAsia="等线"/>
                <w:sz w:val="24"/>
                <w:szCs w:val="24"/>
              </w:rPr>
            </w:pPr>
            <w:r w:rsidRPr="000573B6">
              <w:rPr>
                <w:rFonts w:eastAsia="等线"/>
                <w:sz w:val="24"/>
                <w:szCs w:val="24"/>
              </w:rPr>
              <w:t>regression</w:t>
            </w:r>
          </w:p>
        </w:tc>
      </w:tr>
      <w:tr w:rsidR="000573B6" w:rsidRPr="000573B6" w:rsidTr="00210C67">
        <w:trPr>
          <w:trHeight w:hRule="exact" w:val="360"/>
          <w:jc w:val="center"/>
        </w:trPr>
        <w:tc>
          <w:tcPr>
            <w:tcW w:w="2396" w:type="dxa"/>
          </w:tcPr>
          <w:p w:rsidR="000573B6" w:rsidRPr="000573B6" w:rsidRDefault="000573B6" w:rsidP="00210C67">
            <w:pPr>
              <w:rPr>
                <w:sz w:val="24"/>
                <w:szCs w:val="24"/>
              </w:rPr>
            </w:pPr>
          </w:p>
        </w:tc>
        <w:tc>
          <w:tcPr>
            <w:tcW w:w="1290" w:type="dxa"/>
          </w:tcPr>
          <w:p w:rsidR="000573B6" w:rsidRPr="000573B6" w:rsidRDefault="000573B6" w:rsidP="00210C67">
            <w:pPr>
              <w:jc w:val="center"/>
              <w:rPr>
                <w:rFonts w:eastAsia="等线"/>
                <w:sz w:val="24"/>
                <w:szCs w:val="24"/>
              </w:rPr>
            </w:pPr>
          </w:p>
        </w:tc>
        <w:tc>
          <w:tcPr>
            <w:tcW w:w="1557" w:type="dxa"/>
            <w:tcBorders>
              <w:top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0.5</w:t>
            </w:r>
          </w:p>
        </w:tc>
        <w:tc>
          <w:tcPr>
            <w:tcW w:w="1276" w:type="dxa"/>
            <w:tcBorders>
              <w:top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0.6</w:t>
            </w:r>
          </w:p>
        </w:tc>
        <w:tc>
          <w:tcPr>
            <w:tcW w:w="1276" w:type="dxa"/>
            <w:tcBorders>
              <w:top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0.7</w:t>
            </w:r>
          </w:p>
        </w:tc>
        <w:tc>
          <w:tcPr>
            <w:tcW w:w="1276" w:type="dxa"/>
            <w:tcBorders>
              <w:top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0.8</w:t>
            </w:r>
          </w:p>
        </w:tc>
        <w:tc>
          <w:tcPr>
            <w:tcW w:w="1276" w:type="dxa"/>
            <w:tcBorders>
              <w:top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0.9</w:t>
            </w:r>
          </w:p>
        </w:tc>
      </w:tr>
      <w:tr w:rsidR="000573B6" w:rsidRPr="000573B6" w:rsidTr="00210C67">
        <w:trPr>
          <w:trHeight w:hRule="exact" w:val="360"/>
          <w:jc w:val="center"/>
        </w:trPr>
        <w:tc>
          <w:tcPr>
            <w:tcW w:w="2396" w:type="dxa"/>
            <w:tcBorders>
              <w:bottom w:val="single" w:sz="4" w:space="0" w:color="auto"/>
            </w:tcBorders>
          </w:tcPr>
          <w:p w:rsidR="000573B6" w:rsidRPr="000573B6" w:rsidRDefault="000573B6" w:rsidP="00210C67">
            <w:pPr>
              <w:rPr>
                <w:sz w:val="24"/>
                <w:szCs w:val="24"/>
              </w:rPr>
            </w:pPr>
          </w:p>
        </w:tc>
        <w:tc>
          <w:tcPr>
            <w:tcW w:w="1290" w:type="dxa"/>
            <w:tcBorders>
              <w:bottom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(1)</w:t>
            </w:r>
          </w:p>
        </w:tc>
        <w:tc>
          <w:tcPr>
            <w:tcW w:w="1557" w:type="dxa"/>
            <w:tcBorders>
              <w:bottom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(2)</w:t>
            </w:r>
          </w:p>
        </w:tc>
        <w:tc>
          <w:tcPr>
            <w:tcW w:w="1276" w:type="dxa"/>
            <w:tcBorders>
              <w:bottom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(3)</w:t>
            </w:r>
          </w:p>
        </w:tc>
        <w:tc>
          <w:tcPr>
            <w:tcW w:w="1276" w:type="dxa"/>
            <w:tcBorders>
              <w:bottom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(4)</w:t>
            </w:r>
          </w:p>
        </w:tc>
        <w:tc>
          <w:tcPr>
            <w:tcW w:w="1276" w:type="dxa"/>
            <w:tcBorders>
              <w:bottom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(5)</w:t>
            </w:r>
          </w:p>
        </w:tc>
        <w:tc>
          <w:tcPr>
            <w:tcW w:w="1276" w:type="dxa"/>
            <w:tcBorders>
              <w:bottom w:val="single" w:sz="4" w:space="0" w:color="auto"/>
            </w:tcBorders>
          </w:tcPr>
          <w:p w:rsidR="000573B6" w:rsidRPr="000573B6" w:rsidRDefault="000573B6" w:rsidP="00210C67">
            <w:pPr>
              <w:jc w:val="center"/>
              <w:rPr>
                <w:rFonts w:eastAsia="等线"/>
                <w:sz w:val="24"/>
                <w:szCs w:val="24"/>
              </w:rPr>
            </w:pPr>
            <w:r w:rsidRPr="000573B6">
              <w:rPr>
                <w:rFonts w:eastAsia="等线"/>
                <w:sz w:val="24"/>
                <w:szCs w:val="24"/>
              </w:rPr>
              <w:t>(6)</w:t>
            </w:r>
          </w:p>
        </w:tc>
      </w:tr>
      <w:tr w:rsidR="000573B6" w:rsidRPr="000573B6" w:rsidTr="00210C67">
        <w:trPr>
          <w:trHeight w:hRule="exact" w:val="360"/>
          <w:jc w:val="center"/>
        </w:trPr>
        <w:tc>
          <w:tcPr>
            <w:tcW w:w="5243" w:type="dxa"/>
            <w:gridSpan w:val="3"/>
          </w:tcPr>
          <w:p w:rsidR="000573B6" w:rsidRPr="000573B6" w:rsidRDefault="000573B6" w:rsidP="00210C67">
            <w:pPr>
              <w:jc w:val="left"/>
              <w:rPr>
                <w:rFonts w:eastAsia="等线"/>
                <w:b/>
                <w:sz w:val="24"/>
                <w:szCs w:val="24"/>
              </w:rPr>
            </w:pPr>
            <w:r w:rsidRPr="000573B6">
              <w:rPr>
                <w:rFonts w:eastAsiaTheme="minorEastAsia"/>
                <w:b/>
                <w:sz w:val="24"/>
                <w:szCs w:val="24"/>
              </w:rPr>
              <w:t>Individual socioeconomic status</w:t>
            </w:r>
          </w:p>
        </w:tc>
        <w:tc>
          <w:tcPr>
            <w:tcW w:w="1276" w:type="dxa"/>
          </w:tcPr>
          <w:p w:rsidR="000573B6" w:rsidRPr="000573B6" w:rsidRDefault="000573B6" w:rsidP="00210C67">
            <w:pPr>
              <w:jc w:val="center"/>
              <w:rPr>
                <w:rFonts w:eastAsia="等线"/>
                <w:sz w:val="24"/>
                <w:szCs w:val="24"/>
              </w:rPr>
            </w:pPr>
          </w:p>
        </w:tc>
        <w:tc>
          <w:tcPr>
            <w:tcW w:w="1276" w:type="dxa"/>
          </w:tcPr>
          <w:p w:rsidR="000573B6" w:rsidRPr="000573B6" w:rsidRDefault="000573B6" w:rsidP="00210C67">
            <w:pPr>
              <w:jc w:val="center"/>
              <w:rPr>
                <w:rFonts w:eastAsia="等线"/>
                <w:sz w:val="24"/>
                <w:szCs w:val="24"/>
              </w:rPr>
            </w:pPr>
          </w:p>
        </w:tc>
        <w:tc>
          <w:tcPr>
            <w:tcW w:w="1276" w:type="dxa"/>
          </w:tcPr>
          <w:p w:rsidR="000573B6" w:rsidRPr="000573B6" w:rsidRDefault="000573B6" w:rsidP="00210C67">
            <w:pPr>
              <w:jc w:val="center"/>
              <w:rPr>
                <w:rFonts w:eastAsia="等线"/>
                <w:sz w:val="24"/>
                <w:szCs w:val="24"/>
              </w:rPr>
            </w:pPr>
          </w:p>
        </w:tc>
        <w:tc>
          <w:tcPr>
            <w:tcW w:w="1276" w:type="dxa"/>
          </w:tcPr>
          <w:p w:rsidR="000573B6" w:rsidRPr="000573B6" w:rsidRDefault="000573B6" w:rsidP="00210C67">
            <w:pPr>
              <w:jc w:val="center"/>
              <w:rPr>
                <w:rFonts w:eastAsia="等线"/>
                <w:sz w:val="24"/>
                <w:szCs w:val="24"/>
              </w:rPr>
            </w:pPr>
          </w:p>
        </w:tc>
      </w:tr>
      <w:tr w:rsidR="000573B6" w:rsidRPr="000573B6" w:rsidTr="00210C67">
        <w:trPr>
          <w:trHeight w:hRule="exact" w:val="360"/>
          <w:jc w:val="center"/>
        </w:trPr>
        <w:tc>
          <w:tcPr>
            <w:tcW w:w="2396" w:type="dxa"/>
            <w:vMerge w:val="restart"/>
          </w:tcPr>
          <w:p w:rsidR="000573B6" w:rsidRPr="000573B6" w:rsidRDefault="000573B6" w:rsidP="00210C67">
            <w:pPr>
              <w:rPr>
                <w:rFonts w:eastAsia="等线"/>
                <w:color w:val="000000"/>
                <w:sz w:val="24"/>
                <w:szCs w:val="24"/>
              </w:rPr>
            </w:pPr>
            <w:r w:rsidRPr="000573B6">
              <w:rPr>
                <w:rFonts w:eastAsia="等线"/>
                <w:color w:val="000000"/>
                <w:sz w:val="24"/>
                <w:szCs w:val="24"/>
              </w:rPr>
              <w:t>Mother's education</w:t>
            </w: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-0.224</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-0.234</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-0.268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-0.371</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-0.406</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-0.481</w:t>
            </w:r>
          </w:p>
        </w:tc>
      </w:tr>
      <w:tr w:rsidR="000573B6" w:rsidRPr="000573B6" w:rsidTr="00210C67">
        <w:trPr>
          <w:trHeight w:hRule="exact" w:val="360"/>
          <w:jc w:val="center"/>
        </w:trPr>
        <w:tc>
          <w:tcPr>
            <w:tcW w:w="2396" w:type="dxa"/>
            <w:vMerge/>
          </w:tcPr>
          <w:p w:rsidR="000573B6" w:rsidRPr="000573B6" w:rsidRDefault="000573B6" w:rsidP="00210C67">
            <w:pPr>
              <w:rPr>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(0.130)</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(0.173)</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(0.202)</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(0.253)</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(0.320)</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(0.355)</w:t>
            </w:r>
          </w:p>
        </w:tc>
      </w:tr>
      <w:tr w:rsidR="000573B6" w:rsidRPr="000573B6" w:rsidTr="00210C67">
        <w:trPr>
          <w:trHeight w:hRule="exact" w:val="360"/>
          <w:jc w:val="center"/>
        </w:trPr>
        <w:tc>
          <w:tcPr>
            <w:tcW w:w="2396" w:type="dxa"/>
            <w:vMerge w:val="restart"/>
            <w:vAlign w:val="center"/>
          </w:tcPr>
          <w:p w:rsidR="000573B6" w:rsidRPr="000573B6" w:rsidRDefault="000573B6" w:rsidP="00210C67">
            <w:pPr>
              <w:jc w:val="left"/>
              <w:rPr>
                <w:color w:val="000000"/>
                <w:sz w:val="24"/>
                <w:szCs w:val="24"/>
                <w:shd w:val="clear" w:color="auto" w:fill="FFFFFF"/>
              </w:rPr>
            </w:pPr>
            <w:r w:rsidRPr="000573B6">
              <w:rPr>
                <w:rFonts w:eastAsia="等线"/>
                <w:color w:val="000000"/>
                <w:sz w:val="24"/>
                <w:szCs w:val="24"/>
              </w:rPr>
              <w:t>SHR-16</w:t>
            </w: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-0.445</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-0.457</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-0.482</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-0.565</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-0.645</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-0.681</w:t>
            </w:r>
            <w:r w:rsidRPr="000573B6">
              <w:rPr>
                <w:rFonts w:eastAsia="等线"/>
                <w:color w:val="000000"/>
                <w:sz w:val="24"/>
                <w:szCs w:val="24"/>
              </w:rPr>
              <w:t>***</w:t>
            </w:r>
          </w:p>
        </w:tc>
      </w:tr>
      <w:tr w:rsidR="000573B6" w:rsidRPr="000573B6" w:rsidTr="00210C67">
        <w:trPr>
          <w:trHeight w:hRule="exact" w:val="360"/>
          <w:jc w:val="center"/>
        </w:trPr>
        <w:tc>
          <w:tcPr>
            <w:tcW w:w="2396" w:type="dxa"/>
            <w:vMerge/>
          </w:tcPr>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(0.055)</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(0.062)</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(0.072)</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(0.086)</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(0.102)</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(0.128)</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r w:rsidRPr="000573B6">
              <w:rPr>
                <w:rFonts w:eastAsia="等线"/>
                <w:color w:val="000000"/>
                <w:sz w:val="24"/>
                <w:szCs w:val="24"/>
              </w:rPr>
              <w:t>Education</w:t>
            </w: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-0.845</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-0.814</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-1.010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-1.290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-1.860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-0.934*</w:t>
            </w:r>
            <w:r w:rsidRPr="000573B6">
              <w:rPr>
                <w:rFonts w:eastAsia="等线"/>
                <w:color w:val="000000"/>
                <w:sz w:val="24"/>
                <w:szCs w:val="24"/>
              </w:rPr>
              <w:t>*</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(0.173)</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(0.244)</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(0.253)</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(0.387)</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(0.319)</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(0.443)</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r w:rsidRPr="000573B6">
              <w:rPr>
                <w:rFonts w:eastAsia="等线"/>
                <w:color w:val="000000"/>
                <w:sz w:val="24"/>
                <w:szCs w:val="24"/>
              </w:rPr>
              <w:t>Income</w:t>
            </w: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-0.666</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-0.629</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-0.761</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-0.861</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-1.100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-1.300</w:t>
            </w:r>
            <w:r w:rsidRPr="000573B6">
              <w:rPr>
                <w:rFonts w:eastAsia="等线"/>
                <w:color w:val="000000"/>
                <w:sz w:val="24"/>
                <w:szCs w:val="24"/>
              </w:rPr>
              <w:t>***</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(0.047)</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(0.056)</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(0.060)</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(0.076)</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(0.090)</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(0.100)</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roofErr w:type="spellStart"/>
            <w:r w:rsidRPr="000573B6">
              <w:rPr>
                <w:color w:val="000000"/>
                <w:sz w:val="24"/>
                <w:szCs w:val="24"/>
              </w:rPr>
              <w:t>H</w:t>
            </w:r>
            <w:r w:rsidRPr="000573B6">
              <w:rPr>
                <w:rFonts w:eastAsia="等线"/>
                <w:color w:val="000000"/>
                <w:sz w:val="24"/>
                <w:szCs w:val="24"/>
              </w:rPr>
              <w:t>ukou</w:t>
            </w:r>
            <w:proofErr w:type="spellEnd"/>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-0.302</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-0.228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-0.269</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-0.369</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-0.241</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-0.174</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(0.164)</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(0.168)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(0.202)</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(0.220)</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(0.298)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(0.353)</w:t>
            </w:r>
          </w:p>
        </w:tc>
      </w:tr>
      <w:tr w:rsidR="000573B6" w:rsidRPr="000573B6" w:rsidTr="00210C67">
        <w:trPr>
          <w:trHeight w:hRule="exact" w:val="360"/>
          <w:jc w:val="center"/>
        </w:trPr>
        <w:tc>
          <w:tcPr>
            <w:tcW w:w="7795" w:type="dxa"/>
            <w:gridSpan w:val="5"/>
            <w:vAlign w:val="center"/>
          </w:tcPr>
          <w:p w:rsidR="000573B6" w:rsidRPr="000573B6" w:rsidRDefault="000573B6" w:rsidP="00210C67">
            <w:pPr>
              <w:jc w:val="left"/>
              <w:rPr>
                <w:rFonts w:eastAsia="等线"/>
                <w:b/>
                <w:color w:val="000000"/>
                <w:sz w:val="24"/>
                <w:szCs w:val="24"/>
              </w:rPr>
            </w:pPr>
            <w:r w:rsidRPr="000573B6">
              <w:rPr>
                <w:rFonts w:eastAsia="等线"/>
                <w:b/>
                <w:color w:val="000000"/>
                <w:sz w:val="24"/>
                <w:szCs w:val="24"/>
              </w:rPr>
              <w:t xml:space="preserve">Other </w:t>
            </w:r>
          </w:p>
        </w:tc>
        <w:tc>
          <w:tcPr>
            <w:tcW w:w="1276" w:type="dxa"/>
          </w:tcPr>
          <w:p w:rsidR="000573B6" w:rsidRPr="000573B6" w:rsidRDefault="000573B6" w:rsidP="00210C67">
            <w:pPr>
              <w:jc w:val="left"/>
              <w:rPr>
                <w:rFonts w:eastAsia="等线"/>
                <w:color w:val="000000"/>
                <w:sz w:val="24"/>
                <w:szCs w:val="24"/>
              </w:rPr>
            </w:pPr>
          </w:p>
        </w:tc>
        <w:tc>
          <w:tcPr>
            <w:tcW w:w="1276" w:type="dxa"/>
          </w:tcPr>
          <w:p w:rsidR="000573B6" w:rsidRPr="000573B6" w:rsidRDefault="000573B6" w:rsidP="00210C67">
            <w:pPr>
              <w:jc w:val="left"/>
              <w:rPr>
                <w:rFonts w:eastAsia="等线"/>
                <w:color w:val="000000"/>
                <w:sz w:val="24"/>
                <w:szCs w:val="24"/>
              </w:rPr>
            </w:pP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r w:rsidRPr="000573B6">
              <w:rPr>
                <w:rFonts w:eastAsia="等线"/>
                <w:color w:val="000000"/>
                <w:sz w:val="24"/>
                <w:szCs w:val="24"/>
              </w:rPr>
              <w:t>Age</w:t>
            </w:r>
          </w:p>
          <w:p w:rsidR="000573B6" w:rsidRPr="000573B6" w:rsidRDefault="000573B6" w:rsidP="00210C67">
            <w:pPr>
              <w:rPr>
                <w:rFonts w:eastAsia="等线"/>
                <w:color w:val="000000"/>
                <w:sz w:val="24"/>
                <w:szCs w:val="24"/>
              </w:rPr>
            </w:pPr>
          </w:p>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0.017</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0.008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0.010</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0.007</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0.012</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0.040</w:t>
            </w:r>
            <w:r w:rsidRPr="000573B6">
              <w:rPr>
                <w:rFonts w:eastAsia="等线"/>
                <w:color w:val="000000"/>
                <w:sz w:val="24"/>
                <w:szCs w:val="24"/>
              </w:rPr>
              <w:t>**</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(0.007)</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(0.008)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(0.009)</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(0.011)</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(0.013)</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(0.017)</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r w:rsidRPr="000573B6">
              <w:rPr>
                <w:rFonts w:eastAsia="等线"/>
                <w:color w:val="000000"/>
                <w:sz w:val="24"/>
                <w:szCs w:val="24"/>
              </w:rPr>
              <w:t>Gender</w:t>
            </w:r>
          </w:p>
          <w:p w:rsidR="000573B6" w:rsidRPr="000573B6" w:rsidRDefault="000573B6" w:rsidP="00210C67">
            <w:pPr>
              <w:ind w:firstLineChars="100" w:firstLine="240"/>
              <w:rPr>
                <w:rFonts w:eastAsia="等线"/>
                <w:color w:val="000000"/>
                <w:sz w:val="24"/>
                <w:szCs w:val="24"/>
              </w:rPr>
            </w:pPr>
          </w:p>
          <w:p w:rsidR="000573B6" w:rsidRPr="000573B6" w:rsidRDefault="000573B6" w:rsidP="00210C67">
            <w:pPr>
              <w:ind w:firstLineChars="100" w:firstLine="240"/>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-1.290</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-1.230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-1.310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-1.950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-2.180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-2.650</w:t>
            </w:r>
            <w:r w:rsidRPr="000573B6">
              <w:rPr>
                <w:rFonts w:eastAsia="等线"/>
                <w:color w:val="000000"/>
                <w:sz w:val="24"/>
                <w:szCs w:val="24"/>
              </w:rPr>
              <w:t>***</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
          <w:p w:rsidR="000573B6" w:rsidRPr="000573B6" w:rsidRDefault="000573B6" w:rsidP="00210C67">
            <w:pPr>
              <w:rPr>
                <w:rFonts w:eastAsia="等线"/>
                <w:color w:val="000000"/>
                <w:sz w:val="24"/>
                <w:szCs w:val="24"/>
              </w:rPr>
            </w:pPr>
          </w:p>
          <w:p w:rsidR="000573B6" w:rsidRPr="000573B6" w:rsidRDefault="000573B6" w:rsidP="00210C67">
            <w:pPr>
              <w:rPr>
                <w:rFonts w:eastAsia="等线"/>
                <w:color w:val="000000"/>
                <w:sz w:val="24"/>
                <w:szCs w:val="24"/>
              </w:rPr>
            </w:pPr>
          </w:p>
          <w:p w:rsidR="000573B6" w:rsidRPr="000573B6" w:rsidRDefault="000573B6" w:rsidP="00210C67">
            <w:pPr>
              <w:rPr>
                <w:rFonts w:eastAsia="等线"/>
                <w:color w:val="000000"/>
                <w:sz w:val="24"/>
                <w:szCs w:val="24"/>
              </w:rPr>
            </w:pPr>
          </w:p>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(0.133)</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(0.155)</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(0.181)</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(0.221)</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(0.248)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(0.310)</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r w:rsidRPr="000573B6">
              <w:rPr>
                <w:rFonts w:eastAsia="等线"/>
                <w:color w:val="000000"/>
                <w:sz w:val="24"/>
                <w:szCs w:val="24"/>
              </w:rPr>
              <w:t>Marital</w:t>
            </w:r>
          </w:p>
          <w:p w:rsidR="000573B6" w:rsidRPr="000573B6" w:rsidRDefault="000573B6" w:rsidP="00210C67">
            <w:pPr>
              <w:ind w:firstLineChars="100" w:firstLine="240"/>
              <w:rPr>
                <w:rFonts w:eastAsia="等线"/>
                <w:color w:val="000000"/>
                <w:sz w:val="24"/>
                <w:szCs w:val="24"/>
              </w:rPr>
            </w:pPr>
          </w:p>
          <w:p w:rsidR="000573B6" w:rsidRPr="000573B6" w:rsidRDefault="000573B6" w:rsidP="00210C67">
            <w:pPr>
              <w:ind w:firstLineChars="100" w:firstLine="240"/>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-1.400</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-1.340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-1.530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-1.860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-1.970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-2.620</w:t>
            </w:r>
            <w:r w:rsidRPr="000573B6">
              <w:rPr>
                <w:rFonts w:eastAsia="等线"/>
                <w:color w:val="000000"/>
                <w:sz w:val="24"/>
                <w:szCs w:val="24"/>
              </w:rPr>
              <w:t>***</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(0.162)</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(0.218)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(0.238)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(0.318)</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(0.287)</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(0.421)</w:t>
            </w:r>
          </w:p>
        </w:tc>
      </w:tr>
      <w:tr w:rsidR="000573B6" w:rsidRPr="000573B6" w:rsidTr="00210C67">
        <w:trPr>
          <w:trHeight w:hRule="exact" w:val="360"/>
          <w:jc w:val="center"/>
        </w:trPr>
        <w:tc>
          <w:tcPr>
            <w:tcW w:w="2396" w:type="dxa"/>
          </w:tcPr>
          <w:p w:rsidR="000573B6" w:rsidRPr="000573B6" w:rsidRDefault="000573B6" w:rsidP="00210C67">
            <w:pPr>
              <w:rPr>
                <w:rFonts w:eastAsia="等线"/>
                <w:color w:val="000000"/>
                <w:sz w:val="24"/>
                <w:szCs w:val="24"/>
              </w:rPr>
            </w:pPr>
            <w:r w:rsidRPr="000573B6">
              <w:rPr>
                <w:rFonts w:eastAsia="等线"/>
                <w:color w:val="000000"/>
                <w:sz w:val="24"/>
                <w:szCs w:val="24"/>
              </w:rPr>
              <w:t>Constant</w:t>
            </w:r>
          </w:p>
        </w:tc>
        <w:tc>
          <w:tcPr>
            <w:tcW w:w="1290" w:type="dxa"/>
            <w:vAlign w:val="center"/>
          </w:tcPr>
          <w:p w:rsidR="000573B6" w:rsidRPr="000573B6" w:rsidRDefault="000573B6" w:rsidP="00210C67">
            <w:pPr>
              <w:widowControl/>
              <w:jc w:val="center"/>
              <w:rPr>
                <w:color w:val="000000"/>
                <w:sz w:val="24"/>
                <w:szCs w:val="24"/>
              </w:rPr>
            </w:pPr>
            <w:r w:rsidRPr="000573B6">
              <w:rPr>
                <w:color w:val="000000"/>
                <w:sz w:val="24"/>
                <w:szCs w:val="24"/>
              </w:rPr>
              <w:t>16.100</w:t>
            </w:r>
            <w:r w:rsidRPr="000573B6">
              <w:rPr>
                <w:rFonts w:eastAsia="等线"/>
                <w:color w:val="000000"/>
                <w:sz w:val="24"/>
                <w:szCs w:val="24"/>
              </w:rPr>
              <w:t>***</w:t>
            </w:r>
          </w:p>
        </w:tc>
        <w:tc>
          <w:tcPr>
            <w:tcW w:w="1557" w:type="dxa"/>
            <w:vAlign w:val="center"/>
          </w:tcPr>
          <w:p w:rsidR="000573B6" w:rsidRPr="000573B6" w:rsidRDefault="000573B6" w:rsidP="00210C67">
            <w:pPr>
              <w:jc w:val="center"/>
              <w:rPr>
                <w:color w:val="000000"/>
                <w:sz w:val="24"/>
                <w:szCs w:val="24"/>
              </w:rPr>
            </w:pPr>
            <w:r w:rsidRPr="000573B6">
              <w:rPr>
                <w:color w:val="000000"/>
                <w:sz w:val="24"/>
                <w:szCs w:val="24"/>
              </w:rPr>
              <w:t>15.100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18.100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22.100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27.100</w:t>
            </w:r>
            <w:r w:rsidRPr="000573B6">
              <w:rPr>
                <w:rFonts w:eastAsia="等线"/>
                <w:color w:val="000000"/>
                <w:sz w:val="24"/>
                <w:szCs w:val="24"/>
              </w:rPr>
              <w:t>***</w:t>
            </w:r>
          </w:p>
        </w:tc>
        <w:tc>
          <w:tcPr>
            <w:tcW w:w="1276" w:type="dxa"/>
            <w:vAlign w:val="center"/>
          </w:tcPr>
          <w:p w:rsidR="000573B6" w:rsidRPr="000573B6" w:rsidRDefault="000573B6" w:rsidP="00210C67">
            <w:pPr>
              <w:jc w:val="center"/>
              <w:rPr>
                <w:color w:val="000000"/>
                <w:sz w:val="24"/>
                <w:szCs w:val="24"/>
              </w:rPr>
            </w:pPr>
            <w:r w:rsidRPr="000573B6">
              <w:rPr>
                <w:color w:val="000000"/>
                <w:sz w:val="24"/>
                <w:szCs w:val="24"/>
              </w:rPr>
              <w:t>31.000</w:t>
            </w:r>
            <w:r w:rsidRPr="000573B6">
              <w:rPr>
                <w:rFonts w:eastAsia="等线"/>
                <w:color w:val="000000"/>
                <w:sz w:val="24"/>
                <w:szCs w:val="24"/>
              </w:rPr>
              <w:t>***</w:t>
            </w:r>
          </w:p>
        </w:tc>
      </w:tr>
      <w:tr w:rsidR="000573B6" w:rsidRPr="000573B6" w:rsidTr="00210C67">
        <w:trPr>
          <w:trHeight w:hRule="exact" w:val="360"/>
          <w:jc w:val="center"/>
        </w:trPr>
        <w:tc>
          <w:tcPr>
            <w:tcW w:w="2396" w:type="dxa"/>
            <w:tcBorders>
              <w:bottom w:val="single" w:sz="4" w:space="0" w:color="auto"/>
            </w:tcBorders>
          </w:tcPr>
          <w:p w:rsidR="000573B6" w:rsidRPr="000573B6" w:rsidRDefault="000573B6" w:rsidP="00210C67">
            <w:pPr>
              <w:rPr>
                <w:rFonts w:eastAsia="等线"/>
                <w:color w:val="000000"/>
                <w:sz w:val="24"/>
                <w:szCs w:val="24"/>
              </w:rPr>
            </w:pPr>
          </w:p>
        </w:tc>
        <w:tc>
          <w:tcPr>
            <w:tcW w:w="1290" w:type="dxa"/>
            <w:tcBorders>
              <w:bottom w:val="single" w:sz="4" w:space="0" w:color="auto"/>
            </w:tcBorders>
            <w:vAlign w:val="center"/>
          </w:tcPr>
          <w:p w:rsidR="000573B6" w:rsidRPr="000573B6" w:rsidRDefault="000573B6" w:rsidP="00210C67">
            <w:pPr>
              <w:widowControl/>
              <w:jc w:val="center"/>
              <w:rPr>
                <w:color w:val="000000"/>
                <w:sz w:val="24"/>
                <w:szCs w:val="24"/>
              </w:rPr>
            </w:pPr>
            <w:r w:rsidRPr="000573B6">
              <w:rPr>
                <w:color w:val="000000"/>
                <w:sz w:val="24"/>
                <w:szCs w:val="24"/>
              </w:rPr>
              <w:t>(0.746)</w:t>
            </w:r>
          </w:p>
        </w:tc>
        <w:tc>
          <w:tcPr>
            <w:tcW w:w="1557" w:type="dxa"/>
            <w:tcBorders>
              <w:bottom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(0.886)</w:t>
            </w:r>
          </w:p>
        </w:tc>
        <w:tc>
          <w:tcPr>
            <w:tcW w:w="1276" w:type="dxa"/>
            <w:tcBorders>
              <w:bottom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(0.979)</w:t>
            </w:r>
          </w:p>
        </w:tc>
        <w:tc>
          <w:tcPr>
            <w:tcW w:w="1276" w:type="dxa"/>
            <w:tcBorders>
              <w:bottom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(1.210)</w:t>
            </w:r>
          </w:p>
        </w:tc>
        <w:tc>
          <w:tcPr>
            <w:tcW w:w="1276" w:type="dxa"/>
            <w:tcBorders>
              <w:bottom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(1.420)</w:t>
            </w:r>
          </w:p>
        </w:tc>
        <w:tc>
          <w:tcPr>
            <w:tcW w:w="1276" w:type="dxa"/>
            <w:tcBorders>
              <w:bottom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(1.660)</w:t>
            </w:r>
          </w:p>
        </w:tc>
      </w:tr>
      <w:tr w:rsidR="000573B6" w:rsidRPr="000573B6" w:rsidTr="00210C67">
        <w:trPr>
          <w:trHeight w:hRule="exact" w:val="360"/>
          <w:jc w:val="center"/>
        </w:trPr>
        <w:tc>
          <w:tcPr>
            <w:tcW w:w="2396" w:type="dxa"/>
            <w:tcBorders>
              <w:top w:val="single" w:sz="4" w:space="0" w:color="auto"/>
            </w:tcBorders>
          </w:tcPr>
          <w:p w:rsidR="000573B6" w:rsidRPr="000573B6" w:rsidRDefault="000573B6" w:rsidP="00210C67">
            <w:pPr>
              <w:rPr>
                <w:rFonts w:eastAsia="等线"/>
                <w:color w:val="000000"/>
                <w:sz w:val="24"/>
                <w:szCs w:val="24"/>
              </w:rPr>
            </w:pPr>
            <w:r w:rsidRPr="000573B6">
              <w:rPr>
                <w:rFonts w:eastAsia="等线"/>
                <w:color w:val="000000"/>
                <w:sz w:val="24"/>
                <w:szCs w:val="24"/>
              </w:rPr>
              <w:t>Observations</w:t>
            </w:r>
          </w:p>
        </w:tc>
        <w:tc>
          <w:tcPr>
            <w:tcW w:w="1290" w:type="dxa"/>
            <w:tcBorders>
              <w:top w:val="single" w:sz="4" w:space="0" w:color="auto"/>
            </w:tcBorders>
            <w:vAlign w:val="center"/>
          </w:tcPr>
          <w:p w:rsidR="000573B6" w:rsidRPr="000573B6" w:rsidRDefault="000573B6" w:rsidP="00210C67">
            <w:pPr>
              <w:widowControl/>
              <w:jc w:val="center"/>
              <w:rPr>
                <w:color w:val="000000"/>
                <w:sz w:val="24"/>
                <w:szCs w:val="24"/>
              </w:rPr>
            </w:pPr>
            <w:r w:rsidRPr="000573B6">
              <w:rPr>
                <w:color w:val="000000"/>
                <w:sz w:val="24"/>
                <w:szCs w:val="24"/>
              </w:rPr>
              <w:t>8,821</w:t>
            </w:r>
          </w:p>
        </w:tc>
        <w:tc>
          <w:tcPr>
            <w:tcW w:w="1557" w:type="dxa"/>
            <w:tcBorders>
              <w:top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8,821</w:t>
            </w:r>
          </w:p>
        </w:tc>
        <w:tc>
          <w:tcPr>
            <w:tcW w:w="1276" w:type="dxa"/>
            <w:tcBorders>
              <w:top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8,821</w:t>
            </w:r>
          </w:p>
        </w:tc>
        <w:tc>
          <w:tcPr>
            <w:tcW w:w="1276" w:type="dxa"/>
            <w:tcBorders>
              <w:top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8,821</w:t>
            </w:r>
          </w:p>
        </w:tc>
        <w:tc>
          <w:tcPr>
            <w:tcW w:w="1276" w:type="dxa"/>
            <w:tcBorders>
              <w:top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8,821</w:t>
            </w:r>
          </w:p>
        </w:tc>
        <w:tc>
          <w:tcPr>
            <w:tcW w:w="1276" w:type="dxa"/>
            <w:tcBorders>
              <w:top w:val="single" w:sz="4" w:space="0" w:color="auto"/>
            </w:tcBorders>
            <w:vAlign w:val="center"/>
          </w:tcPr>
          <w:p w:rsidR="000573B6" w:rsidRPr="000573B6" w:rsidRDefault="000573B6" w:rsidP="00210C67">
            <w:pPr>
              <w:jc w:val="center"/>
              <w:rPr>
                <w:color w:val="000000"/>
                <w:sz w:val="24"/>
                <w:szCs w:val="24"/>
              </w:rPr>
            </w:pPr>
            <w:r w:rsidRPr="000573B6">
              <w:rPr>
                <w:color w:val="000000"/>
                <w:sz w:val="24"/>
                <w:szCs w:val="24"/>
              </w:rPr>
              <w:t>8,821</w:t>
            </w:r>
          </w:p>
        </w:tc>
      </w:tr>
      <w:tr w:rsidR="000573B6" w:rsidRPr="000573B6" w:rsidTr="00210C67">
        <w:trPr>
          <w:trHeight w:hRule="exact" w:val="360"/>
          <w:jc w:val="center"/>
        </w:trPr>
        <w:tc>
          <w:tcPr>
            <w:tcW w:w="2396" w:type="dxa"/>
            <w:tcBorders>
              <w:top w:val="single" w:sz="4" w:space="0" w:color="auto"/>
            </w:tcBorders>
          </w:tcPr>
          <w:p w:rsidR="000573B6" w:rsidRPr="000573B6" w:rsidRDefault="000573B6" w:rsidP="00210C67">
            <w:pPr>
              <w:rPr>
                <w:rFonts w:eastAsia="等线"/>
                <w:color w:val="000000"/>
                <w:sz w:val="24"/>
                <w:szCs w:val="24"/>
              </w:rPr>
            </w:pPr>
            <w:r w:rsidRPr="000573B6">
              <w:rPr>
                <w:color w:val="000000"/>
                <w:sz w:val="24"/>
                <w:szCs w:val="24"/>
                <w:shd w:val="clear" w:color="auto" w:fill="FFFFFF"/>
              </w:rPr>
              <w:t>R</w:t>
            </w:r>
            <w:r w:rsidRPr="000573B6">
              <w:rPr>
                <w:color w:val="000000"/>
                <w:sz w:val="24"/>
                <w:szCs w:val="24"/>
                <w:shd w:val="clear" w:color="auto" w:fill="FFFFFF"/>
                <w:vertAlign w:val="superscript"/>
              </w:rPr>
              <w:t>2</w:t>
            </w:r>
          </w:p>
        </w:tc>
        <w:tc>
          <w:tcPr>
            <w:tcW w:w="1290" w:type="dxa"/>
            <w:tcBorders>
              <w:top w:val="single" w:sz="4" w:space="0" w:color="auto"/>
            </w:tcBorders>
            <w:vAlign w:val="center"/>
          </w:tcPr>
          <w:p w:rsidR="000573B6" w:rsidRPr="000573B6" w:rsidRDefault="000573B6" w:rsidP="00210C67">
            <w:pPr>
              <w:widowControl/>
              <w:jc w:val="center"/>
              <w:rPr>
                <w:rFonts w:eastAsiaTheme="minorEastAsia"/>
                <w:color w:val="000000"/>
                <w:sz w:val="24"/>
                <w:szCs w:val="24"/>
              </w:rPr>
            </w:pPr>
            <w:r w:rsidRPr="000573B6">
              <w:rPr>
                <w:rFonts w:eastAsiaTheme="minorEastAsia"/>
                <w:color w:val="000000"/>
                <w:sz w:val="24"/>
                <w:szCs w:val="24"/>
              </w:rPr>
              <w:t>0.110</w:t>
            </w:r>
          </w:p>
        </w:tc>
        <w:tc>
          <w:tcPr>
            <w:tcW w:w="1557" w:type="dxa"/>
            <w:tcBorders>
              <w:top w:val="single" w:sz="4" w:space="0" w:color="auto"/>
            </w:tcBorders>
            <w:vAlign w:val="center"/>
          </w:tcPr>
          <w:p w:rsidR="000573B6" w:rsidRPr="000573B6" w:rsidRDefault="000573B6" w:rsidP="00210C67">
            <w:pPr>
              <w:jc w:val="center"/>
              <w:rPr>
                <w:color w:val="000000"/>
                <w:sz w:val="24"/>
                <w:szCs w:val="24"/>
              </w:rPr>
            </w:pPr>
          </w:p>
        </w:tc>
        <w:tc>
          <w:tcPr>
            <w:tcW w:w="1276" w:type="dxa"/>
            <w:tcBorders>
              <w:top w:val="single" w:sz="4" w:space="0" w:color="auto"/>
            </w:tcBorders>
            <w:vAlign w:val="center"/>
          </w:tcPr>
          <w:p w:rsidR="000573B6" w:rsidRPr="000573B6" w:rsidRDefault="000573B6" w:rsidP="00210C67">
            <w:pPr>
              <w:jc w:val="center"/>
              <w:rPr>
                <w:color w:val="000000"/>
                <w:sz w:val="24"/>
                <w:szCs w:val="24"/>
              </w:rPr>
            </w:pPr>
          </w:p>
        </w:tc>
        <w:tc>
          <w:tcPr>
            <w:tcW w:w="1276" w:type="dxa"/>
            <w:tcBorders>
              <w:top w:val="single" w:sz="4" w:space="0" w:color="auto"/>
            </w:tcBorders>
            <w:vAlign w:val="center"/>
          </w:tcPr>
          <w:p w:rsidR="000573B6" w:rsidRPr="000573B6" w:rsidRDefault="000573B6" w:rsidP="00210C67">
            <w:pPr>
              <w:jc w:val="center"/>
              <w:rPr>
                <w:color w:val="000000"/>
                <w:sz w:val="24"/>
                <w:szCs w:val="24"/>
              </w:rPr>
            </w:pPr>
          </w:p>
        </w:tc>
        <w:tc>
          <w:tcPr>
            <w:tcW w:w="1276" w:type="dxa"/>
            <w:tcBorders>
              <w:top w:val="single" w:sz="4" w:space="0" w:color="auto"/>
            </w:tcBorders>
            <w:vAlign w:val="center"/>
          </w:tcPr>
          <w:p w:rsidR="000573B6" w:rsidRPr="000573B6" w:rsidRDefault="000573B6" w:rsidP="00210C67">
            <w:pPr>
              <w:jc w:val="center"/>
              <w:rPr>
                <w:color w:val="000000"/>
                <w:sz w:val="24"/>
                <w:szCs w:val="24"/>
              </w:rPr>
            </w:pPr>
          </w:p>
        </w:tc>
        <w:tc>
          <w:tcPr>
            <w:tcW w:w="1276" w:type="dxa"/>
            <w:tcBorders>
              <w:top w:val="single" w:sz="4" w:space="0" w:color="auto"/>
            </w:tcBorders>
            <w:vAlign w:val="center"/>
          </w:tcPr>
          <w:p w:rsidR="000573B6" w:rsidRPr="000573B6" w:rsidRDefault="000573B6" w:rsidP="00210C67">
            <w:pPr>
              <w:jc w:val="center"/>
              <w:rPr>
                <w:color w:val="000000"/>
                <w:sz w:val="24"/>
                <w:szCs w:val="24"/>
              </w:rPr>
            </w:pPr>
          </w:p>
        </w:tc>
      </w:tr>
      <w:tr w:rsidR="000573B6" w:rsidRPr="000573B6" w:rsidTr="00210C67">
        <w:trPr>
          <w:trHeight w:hRule="exact" w:val="360"/>
          <w:jc w:val="center"/>
        </w:trPr>
        <w:tc>
          <w:tcPr>
            <w:tcW w:w="2396" w:type="dxa"/>
            <w:tcBorders>
              <w:bottom w:val="single" w:sz="4" w:space="0" w:color="auto"/>
            </w:tcBorders>
          </w:tcPr>
          <w:p w:rsidR="000573B6" w:rsidRPr="000573B6" w:rsidRDefault="000573B6" w:rsidP="00210C67">
            <w:pPr>
              <w:rPr>
                <w:rFonts w:eastAsia="等线"/>
                <w:color w:val="000000"/>
                <w:sz w:val="24"/>
                <w:szCs w:val="24"/>
              </w:rPr>
            </w:pPr>
            <w:r w:rsidRPr="000573B6">
              <w:rPr>
                <w:color w:val="000000"/>
                <w:sz w:val="24"/>
                <w:szCs w:val="24"/>
                <w:shd w:val="clear" w:color="auto" w:fill="FFFFFF"/>
              </w:rPr>
              <w:t>Pseudo R</w:t>
            </w:r>
            <w:r w:rsidRPr="000573B6">
              <w:rPr>
                <w:color w:val="000000"/>
                <w:sz w:val="24"/>
                <w:szCs w:val="24"/>
                <w:shd w:val="clear" w:color="auto" w:fill="FFFFFF"/>
                <w:vertAlign w:val="superscript"/>
              </w:rPr>
              <w:t>2</w:t>
            </w:r>
          </w:p>
        </w:tc>
        <w:tc>
          <w:tcPr>
            <w:tcW w:w="1290" w:type="dxa"/>
            <w:tcBorders>
              <w:bottom w:val="single" w:sz="4" w:space="0" w:color="auto"/>
            </w:tcBorders>
          </w:tcPr>
          <w:p w:rsidR="000573B6" w:rsidRPr="000573B6" w:rsidRDefault="000573B6" w:rsidP="00210C67">
            <w:pPr>
              <w:jc w:val="center"/>
              <w:rPr>
                <w:rFonts w:eastAsia="等线"/>
                <w:color w:val="000000"/>
                <w:sz w:val="24"/>
                <w:szCs w:val="24"/>
              </w:rPr>
            </w:pPr>
          </w:p>
        </w:tc>
        <w:tc>
          <w:tcPr>
            <w:tcW w:w="1557" w:type="dxa"/>
            <w:tcBorders>
              <w:bottom w:val="single" w:sz="4" w:space="0" w:color="auto"/>
            </w:tcBorders>
          </w:tcPr>
          <w:p w:rsidR="000573B6" w:rsidRPr="000573B6" w:rsidRDefault="000573B6" w:rsidP="00210C67">
            <w:pPr>
              <w:jc w:val="center"/>
              <w:rPr>
                <w:rFonts w:eastAsia="等线"/>
                <w:color w:val="000000"/>
                <w:sz w:val="24"/>
                <w:szCs w:val="24"/>
              </w:rPr>
            </w:pPr>
            <w:r w:rsidRPr="000573B6">
              <w:rPr>
                <w:rFonts w:eastAsia="等线"/>
                <w:color w:val="000000"/>
                <w:sz w:val="24"/>
                <w:szCs w:val="24"/>
              </w:rPr>
              <w:t>0.597</w:t>
            </w:r>
          </w:p>
        </w:tc>
        <w:tc>
          <w:tcPr>
            <w:tcW w:w="1276" w:type="dxa"/>
            <w:tcBorders>
              <w:bottom w:val="single" w:sz="4" w:space="0" w:color="auto"/>
            </w:tcBorders>
          </w:tcPr>
          <w:p w:rsidR="000573B6" w:rsidRPr="000573B6" w:rsidRDefault="000573B6" w:rsidP="00210C67">
            <w:pPr>
              <w:jc w:val="center"/>
              <w:rPr>
                <w:rFonts w:eastAsia="等线"/>
                <w:color w:val="000000"/>
                <w:sz w:val="24"/>
                <w:szCs w:val="24"/>
              </w:rPr>
            </w:pPr>
            <w:r w:rsidRPr="000573B6">
              <w:rPr>
                <w:rFonts w:eastAsia="等线"/>
                <w:color w:val="000000"/>
                <w:sz w:val="24"/>
                <w:szCs w:val="24"/>
              </w:rPr>
              <w:t>0.598</w:t>
            </w:r>
          </w:p>
        </w:tc>
        <w:tc>
          <w:tcPr>
            <w:tcW w:w="1276" w:type="dxa"/>
            <w:tcBorders>
              <w:bottom w:val="single" w:sz="4" w:space="0" w:color="auto"/>
            </w:tcBorders>
          </w:tcPr>
          <w:p w:rsidR="000573B6" w:rsidRPr="000573B6" w:rsidRDefault="000573B6" w:rsidP="00210C67">
            <w:pPr>
              <w:jc w:val="center"/>
              <w:rPr>
                <w:rFonts w:eastAsia="等线"/>
                <w:color w:val="000000"/>
                <w:sz w:val="24"/>
                <w:szCs w:val="24"/>
              </w:rPr>
            </w:pPr>
            <w:r w:rsidRPr="000573B6">
              <w:rPr>
                <w:rFonts w:eastAsia="等线"/>
                <w:color w:val="000000"/>
                <w:sz w:val="24"/>
                <w:szCs w:val="24"/>
              </w:rPr>
              <w:t>0.596</w:t>
            </w:r>
          </w:p>
        </w:tc>
        <w:tc>
          <w:tcPr>
            <w:tcW w:w="1276" w:type="dxa"/>
            <w:tcBorders>
              <w:bottom w:val="single" w:sz="4" w:space="0" w:color="auto"/>
            </w:tcBorders>
          </w:tcPr>
          <w:p w:rsidR="000573B6" w:rsidRPr="000573B6" w:rsidRDefault="000573B6" w:rsidP="00210C67">
            <w:pPr>
              <w:jc w:val="center"/>
              <w:rPr>
                <w:rFonts w:eastAsia="等线"/>
                <w:color w:val="000000"/>
                <w:sz w:val="24"/>
                <w:szCs w:val="24"/>
              </w:rPr>
            </w:pPr>
            <w:r w:rsidRPr="000573B6">
              <w:rPr>
                <w:rFonts w:eastAsia="等线"/>
                <w:color w:val="000000"/>
                <w:sz w:val="24"/>
                <w:szCs w:val="24"/>
              </w:rPr>
              <w:t>0.610</w:t>
            </w:r>
          </w:p>
        </w:tc>
        <w:tc>
          <w:tcPr>
            <w:tcW w:w="1276" w:type="dxa"/>
            <w:tcBorders>
              <w:bottom w:val="single" w:sz="4" w:space="0" w:color="auto"/>
            </w:tcBorders>
          </w:tcPr>
          <w:p w:rsidR="000573B6" w:rsidRPr="000573B6" w:rsidRDefault="000573B6" w:rsidP="00210C67">
            <w:pPr>
              <w:jc w:val="center"/>
              <w:rPr>
                <w:rFonts w:eastAsia="等线"/>
                <w:color w:val="000000"/>
                <w:sz w:val="24"/>
                <w:szCs w:val="24"/>
              </w:rPr>
            </w:pPr>
            <w:r w:rsidRPr="000573B6">
              <w:rPr>
                <w:rFonts w:eastAsia="等线"/>
                <w:color w:val="000000"/>
                <w:sz w:val="24"/>
                <w:szCs w:val="24"/>
              </w:rPr>
              <w:t>0.604</w:t>
            </w:r>
          </w:p>
        </w:tc>
      </w:tr>
      <w:tr w:rsidR="000573B6" w:rsidRPr="000573B6" w:rsidTr="00210C67">
        <w:trPr>
          <w:trHeight w:hRule="exact" w:val="755"/>
          <w:jc w:val="center"/>
        </w:trPr>
        <w:tc>
          <w:tcPr>
            <w:tcW w:w="10347" w:type="dxa"/>
            <w:gridSpan w:val="7"/>
            <w:tcBorders>
              <w:top w:val="single" w:sz="4" w:space="0" w:color="auto"/>
              <w:bottom w:val="nil"/>
            </w:tcBorders>
          </w:tcPr>
          <w:p w:rsidR="0012552A" w:rsidRDefault="000573B6" w:rsidP="00210C67">
            <w:pPr>
              <w:rPr>
                <w:rFonts w:eastAsia="等线"/>
                <w:color w:val="000000"/>
                <w:sz w:val="24"/>
                <w:szCs w:val="24"/>
              </w:rPr>
            </w:pPr>
            <w:r w:rsidRPr="00943427">
              <w:rPr>
                <w:rFonts w:eastAsia="等线"/>
                <w:i/>
                <w:color w:val="000000"/>
                <w:sz w:val="24"/>
                <w:szCs w:val="24"/>
              </w:rPr>
              <w:t>Note</w:t>
            </w:r>
            <w:r w:rsidR="00943427" w:rsidRPr="00943427">
              <w:rPr>
                <w:rFonts w:eastAsia="等线"/>
                <w:i/>
                <w:color w:val="000000"/>
                <w:sz w:val="24"/>
                <w:szCs w:val="24"/>
              </w:rPr>
              <w:t>.</w:t>
            </w:r>
            <w:r w:rsidR="00943427">
              <w:rPr>
                <w:rFonts w:eastAsia="等线"/>
                <w:color w:val="000000"/>
                <w:sz w:val="24"/>
                <w:szCs w:val="24"/>
              </w:rPr>
              <w:t xml:space="preserve"> </w:t>
            </w:r>
            <w:r w:rsidR="00943427" w:rsidRPr="0012552A">
              <w:rPr>
                <w:rFonts w:eastAsia="等线"/>
                <w:color w:val="000000"/>
                <w:sz w:val="24"/>
                <w:szCs w:val="24"/>
                <w:vertAlign w:val="superscript"/>
              </w:rPr>
              <w:t>a</w:t>
            </w:r>
            <w:r w:rsidR="0012552A">
              <w:rPr>
                <w:rFonts w:eastAsia="等线"/>
                <w:color w:val="000000"/>
                <w:sz w:val="24"/>
                <w:szCs w:val="24"/>
                <w:vertAlign w:val="superscript"/>
              </w:rPr>
              <w:t xml:space="preserve"> </w:t>
            </w:r>
            <w:r w:rsidRPr="000573B6">
              <w:rPr>
                <w:rFonts w:eastAsia="等线"/>
                <w:color w:val="000000"/>
                <w:sz w:val="24"/>
                <w:szCs w:val="24"/>
              </w:rPr>
              <w:t>standardize coefficients are reported; standard errors in parentheses.</w:t>
            </w:r>
          </w:p>
          <w:p w:rsidR="000573B6" w:rsidRPr="000573B6" w:rsidRDefault="00943427" w:rsidP="0012552A">
            <w:pPr>
              <w:ind w:firstLineChars="250" w:firstLine="600"/>
              <w:rPr>
                <w:rFonts w:eastAsia="等线"/>
                <w:color w:val="000000"/>
                <w:sz w:val="24"/>
                <w:szCs w:val="24"/>
              </w:rPr>
            </w:pPr>
            <w:r w:rsidRPr="0012552A">
              <w:rPr>
                <w:rFonts w:eastAsia="等线"/>
                <w:color w:val="000000"/>
                <w:sz w:val="24"/>
                <w:szCs w:val="24"/>
                <w:vertAlign w:val="superscript"/>
              </w:rPr>
              <w:t>b</w:t>
            </w:r>
            <w:r w:rsidR="0012552A">
              <w:rPr>
                <w:rFonts w:eastAsia="等线"/>
                <w:color w:val="000000"/>
                <w:sz w:val="24"/>
                <w:szCs w:val="24"/>
                <w:vertAlign w:val="superscript"/>
              </w:rPr>
              <w:t xml:space="preserve"> </w:t>
            </w:r>
            <w:r w:rsidR="000573B6" w:rsidRPr="000573B6">
              <w:rPr>
                <w:rFonts w:eastAsia="等线"/>
                <w:color w:val="000000"/>
                <w:sz w:val="24"/>
                <w:szCs w:val="24"/>
              </w:rPr>
              <w:t>***p &lt; 0.01, **p &lt; 0.05, *p &lt; 0.1.</w:t>
            </w:r>
          </w:p>
        </w:tc>
      </w:tr>
    </w:tbl>
    <w:p w:rsidR="00016D89" w:rsidRPr="00E61AFF" w:rsidRDefault="005401BC" w:rsidP="00375265">
      <w:pPr>
        <w:spacing w:beforeLines="50" w:before="156" w:afterLines="50" w:after="156"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016D89" w:rsidRPr="00E61AFF">
        <w:rPr>
          <w:rFonts w:ascii="Times New Roman" w:hAnsi="Times New Roman" w:cs="Times New Roman"/>
          <w:b/>
          <w:sz w:val="24"/>
          <w:szCs w:val="24"/>
        </w:rPr>
        <w:lastRenderedPageBreak/>
        <w:t>Moderating effect of digital technology</w:t>
      </w:r>
    </w:p>
    <w:p w:rsidR="00210C67" w:rsidRDefault="00210C67" w:rsidP="003A0B1C">
      <w:pPr>
        <w:adjustRightInd w:val="0"/>
        <w:snapToGrid w:val="0"/>
        <w:spacing w:beforeLines="50" w:before="156" w:afterLines="50" w:after="156" w:line="480" w:lineRule="auto"/>
        <w:rPr>
          <w:rFonts w:ascii="Times New Roman" w:eastAsia="宋体" w:hAnsi="Times New Roman" w:cs="Times New Roman"/>
          <w:sz w:val="24"/>
          <w:szCs w:val="22"/>
        </w:rPr>
      </w:pPr>
      <w:r w:rsidRPr="00210C67">
        <w:rPr>
          <w:rFonts w:ascii="Times New Roman" w:eastAsia="宋体" w:hAnsi="Times New Roman" w:cs="Times New Roman"/>
          <w:sz w:val="24"/>
          <w:szCs w:val="22"/>
        </w:rPr>
        <w:t>We use model 2 to investigate the moderating effect of digital technology usage</w:t>
      </w:r>
      <w:r>
        <w:rPr>
          <w:rFonts w:ascii="Times New Roman" w:eastAsia="宋体" w:hAnsi="Times New Roman" w:cs="Times New Roman"/>
          <w:sz w:val="24"/>
          <w:szCs w:val="22"/>
        </w:rPr>
        <w:t xml:space="preserve"> including Internet usage and mobile phone usage, respectively</w:t>
      </w:r>
      <w:r w:rsidR="00016D89">
        <w:rPr>
          <w:rFonts w:ascii="Times New Roman" w:eastAsia="宋体" w:hAnsi="Times New Roman" w:cs="Times New Roman"/>
          <w:sz w:val="24"/>
          <w:szCs w:val="22"/>
        </w:rPr>
        <w:t>.</w:t>
      </w:r>
      <w:r w:rsidR="006C7A09">
        <w:rPr>
          <w:rFonts w:ascii="Times New Roman" w:eastAsia="宋体" w:hAnsi="Times New Roman" w:cs="Times New Roman"/>
          <w:sz w:val="24"/>
          <w:szCs w:val="22"/>
        </w:rPr>
        <w:t xml:space="preserve"> </w:t>
      </w:r>
      <w:r w:rsidR="00016D89">
        <w:rPr>
          <w:rFonts w:ascii="Times New Roman" w:eastAsia="宋体" w:hAnsi="Times New Roman" w:cs="Times New Roman"/>
          <w:sz w:val="24"/>
          <w:szCs w:val="22"/>
        </w:rPr>
        <w:t xml:space="preserve">Table 2 shows the estimation of </w:t>
      </w:r>
      <w:r w:rsidRPr="00210C67">
        <w:rPr>
          <w:rFonts w:ascii="Times New Roman" w:eastAsia="宋体" w:hAnsi="Times New Roman" w:cs="Times New Roman"/>
          <w:sz w:val="24"/>
          <w:szCs w:val="22"/>
        </w:rPr>
        <w:t>interaction effect of SES and mobile phone usage.</w:t>
      </w:r>
    </w:p>
    <w:p w:rsidR="00E65A81" w:rsidRPr="006C7A09" w:rsidRDefault="00E65A81" w:rsidP="003A0B1C">
      <w:pPr>
        <w:adjustRightInd w:val="0"/>
        <w:snapToGrid w:val="0"/>
        <w:spacing w:beforeLines="50" w:before="156" w:afterLines="50" w:after="156" w:line="480" w:lineRule="auto"/>
        <w:rPr>
          <w:rFonts w:ascii="Times New Roman" w:eastAsia="宋体" w:hAnsi="Times New Roman" w:cs="Times New Roman"/>
          <w:sz w:val="24"/>
          <w:szCs w:val="22"/>
        </w:rPr>
      </w:pPr>
    </w:p>
    <w:p w:rsidR="00E65A81" w:rsidRPr="008503AD" w:rsidRDefault="00E65A81" w:rsidP="00E65A81">
      <w:pPr>
        <w:adjustRightInd w:val="0"/>
        <w:snapToGrid w:val="0"/>
        <w:spacing w:beforeLines="50" w:before="156" w:afterLines="50" w:after="156" w:line="480" w:lineRule="auto"/>
        <w:rPr>
          <w:rFonts w:ascii="Times New Roman" w:eastAsia="宋体" w:hAnsi="Times New Roman" w:cs="Times New Roman"/>
          <w:sz w:val="24"/>
          <w:szCs w:val="24"/>
        </w:rPr>
      </w:pPr>
      <w:r w:rsidRPr="00E65A81">
        <w:rPr>
          <w:rFonts w:ascii="Times New Roman" w:eastAsia="Times New Roman" w:hAnsi="Times New Roman" w:cs="Times New Roman"/>
          <w:iCs/>
          <w:sz w:val="24"/>
          <w:szCs w:val="24"/>
        </w:rPr>
        <w:t>Table 2</w:t>
      </w:r>
      <w:r w:rsidR="008503AD">
        <w:rPr>
          <w:rFonts w:ascii="Times New Roman" w:eastAsia="宋体" w:hAnsi="Times New Roman" w:cs="Times New Roman" w:hint="eastAsia"/>
          <w:sz w:val="24"/>
          <w:szCs w:val="24"/>
        </w:rPr>
        <w:t>.</w:t>
      </w:r>
      <w:r w:rsidR="008503AD">
        <w:rPr>
          <w:rFonts w:ascii="Times New Roman" w:eastAsia="宋体" w:hAnsi="Times New Roman" w:cs="Times New Roman"/>
          <w:sz w:val="24"/>
          <w:szCs w:val="24"/>
        </w:rPr>
        <w:t xml:space="preserve"> </w:t>
      </w:r>
      <w:r w:rsidRPr="00E65A81">
        <w:rPr>
          <w:rFonts w:ascii="Times New Roman" w:eastAsia="Times New Roman" w:hAnsi="Times New Roman" w:cs="Times New Roman"/>
          <w:i/>
          <w:iCs/>
          <w:sz w:val="24"/>
          <w:szCs w:val="24"/>
        </w:rPr>
        <w:t>OLS analysis and quantile regression estimation for model 2 (mobile phone usage)</w:t>
      </w:r>
    </w:p>
    <w:tbl>
      <w:tblPr>
        <w:tblStyle w:val="4"/>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6"/>
        <w:gridCol w:w="1290"/>
        <w:gridCol w:w="1557"/>
        <w:gridCol w:w="1276"/>
        <w:gridCol w:w="1276"/>
        <w:gridCol w:w="1276"/>
        <w:gridCol w:w="1276"/>
      </w:tblGrid>
      <w:tr w:rsidR="005401BC" w:rsidRPr="005401BC" w:rsidTr="00210C67">
        <w:trPr>
          <w:trHeight w:hRule="exact" w:val="360"/>
          <w:jc w:val="center"/>
        </w:trPr>
        <w:tc>
          <w:tcPr>
            <w:tcW w:w="2396" w:type="dxa"/>
            <w:tcBorders>
              <w:top w:val="single" w:sz="4" w:space="0" w:color="auto"/>
            </w:tcBorders>
          </w:tcPr>
          <w:p w:rsidR="005401BC" w:rsidRPr="005401BC" w:rsidRDefault="005401BC" w:rsidP="005401BC">
            <w:pPr>
              <w:jc w:val="left"/>
              <w:rPr>
                <w:rFonts w:eastAsia="Times New Roman"/>
                <w:sz w:val="24"/>
                <w:szCs w:val="24"/>
              </w:rPr>
            </w:pPr>
            <w:r w:rsidRPr="005401BC">
              <w:rPr>
                <w:rFonts w:eastAsia="Times New Roman"/>
                <w:sz w:val="24"/>
                <w:szCs w:val="24"/>
              </w:rPr>
              <w:t>Variables</w:t>
            </w:r>
          </w:p>
        </w:tc>
        <w:tc>
          <w:tcPr>
            <w:tcW w:w="7951" w:type="dxa"/>
            <w:gridSpan w:val="6"/>
            <w:tcBorders>
              <w:top w:val="single" w:sz="4" w:space="0" w:color="auto"/>
            </w:tcBorders>
          </w:tcPr>
          <w:p w:rsidR="005401BC" w:rsidRPr="005401BC" w:rsidRDefault="005401BC" w:rsidP="005401BC">
            <w:pPr>
              <w:ind w:firstLineChars="100" w:firstLine="240"/>
              <w:jc w:val="center"/>
              <w:rPr>
                <w:rFonts w:eastAsia="等线"/>
                <w:sz w:val="24"/>
                <w:szCs w:val="24"/>
              </w:rPr>
            </w:pPr>
            <w:r w:rsidRPr="005401BC">
              <w:rPr>
                <w:rFonts w:eastAsia="等线"/>
                <w:sz w:val="24"/>
                <w:szCs w:val="24"/>
              </w:rPr>
              <w:t>Dependent variable: depression</w:t>
            </w:r>
          </w:p>
        </w:tc>
      </w:tr>
      <w:tr w:rsidR="005401BC" w:rsidRPr="005401BC" w:rsidTr="00210C67">
        <w:trPr>
          <w:trHeight w:hRule="exact" w:val="360"/>
          <w:jc w:val="center"/>
        </w:trPr>
        <w:tc>
          <w:tcPr>
            <w:tcW w:w="2396" w:type="dxa"/>
          </w:tcPr>
          <w:p w:rsidR="005401BC" w:rsidRPr="005401BC" w:rsidRDefault="005401BC" w:rsidP="005401BC">
            <w:pPr>
              <w:jc w:val="center"/>
              <w:rPr>
                <w:rFonts w:eastAsia="Times New Roman"/>
                <w:sz w:val="24"/>
                <w:szCs w:val="24"/>
              </w:rPr>
            </w:pPr>
          </w:p>
        </w:tc>
        <w:tc>
          <w:tcPr>
            <w:tcW w:w="1290" w:type="dxa"/>
            <w:tcBorders>
              <w:top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OLS</w:t>
            </w:r>
          </w:p>
        </w:tc>
        <w:tc>
          <w:tcPr>
            <w:tcW w:w="6661" w:type="dxa"/>
            <w:gridSpan w:val="5"/>
            <w:tcBorders>
              <w:top w:val="single" w:sz="4" w:space="0" w:color="auto"/>
              <w:bottom w:val="single" w:sz="4" w:space="0" w:color="auto"/>
            </w:tcBorders>
          </w:tcPr>
          <w:p w:rsidR="005401BC" w:rsidRPr="005401BC" w:rsidRDefault="005401BC" w:rsidP="005401BC">
            <w:pPr>
              <w:ind w:firstLineChars="100" w:firstLine="240"/>
              <w:jc w:val="center"/>
              <w:rPr>
                <w:rFonts w:eastAsia="等线"/>
                <w:sz w:val="24"/>
                <w:szCs w:val="24"/>
              </w:rPr>
            </w:pPr>
            <w:r w:rsidRPr="005401BC">
              <w:rPr>
                <w:rFonts w:eastAsia="等线"/>
                <w:sz w:val="24"/>
                <w:szCs w:val="24"/>
              </w:rPr>
              <w:t>Quantile regression</w:t>
            </w:r>
          </w:p>
          <w:p w:rsidR="005401BC" w:rsidRPr="005401BC" w:rsidRDefault="005401BC" w:rsidP="005401BC">
            <w:pPr>
              <w:jc w:val="center"/>
              <w:rPr>
                <w:rFonts w:eastAsia="等线"/>
                <w:sz w:val="24"/>
                <w:szCs w:val="24"/>
              </w:rPr>
            </w:pPr>
            <w:r w:rsidRPr="005401BC">
              <w:rPr>
                <w:rFonts w:eastAsia="等线"/>
                <w:sz w:val="24"/>
                <w:szCs w:val="24"/>
              </w:rPr>
              <w:t>regression</w:t>
            </w:r>
          </w:p>
        </w:tc>
      </w:tr>
      <w:tr w:rsidR="005401BC" w:rsidRPr="005401BC" w:rsidTr="00210C67">
        <w:trPr>
          <w:trHeight w:hRule="exact" w:val="360"/>
          <w:jc w:val="center"/>
        </w:trPr>
        <w:tc>
          <w:tcPr>
            <w:tcW w:w="2396" w:type="dxa"/>
          </w:tcPr>
          <w:p w:rsidR="005401BC" w:rsidRPr="005401BC" w:rsidRDefault="005401BC" w:rsidP="005401BC">
            <w:pPr>
              <w:rPr>
                <w:rFonts w:eastAsia="Times New Roman"/>
                <w:sz w:val="24"/>
                <w:szCs w:val="24"/>
              </w:rPr>
            </w:pPr>
          </w:p>
        </w:tc>
        <w:tc>
          <w:tcPr>
            <w:tcW w:w="1290" w:type="dxa"/>
          </w:tcPr>
          <w:p w:rsidR="005401BC" w:rsidRPr="005401BC" w:rsidRDefault="005401BC" w:rsidP="005401BC">
            <w:pPr>
              <w:jc w:val="center"/>
              <w:rPr>
                <w:rFonts w:eastAsia="等线"/>
                <w:sz w:val="24"/>
                <w:szCs w:val="24"/>
              </w:rPr>
            </w:pPr>
          </w:p>
        </w:tc>
        <w:tc>
          <w:tcPr>
            <w:tcW w:w="1557" w:type="dxa"/>
            <w:tcBorders>
              <w:top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0.5</w:t>
            </w:r>
          </w:p>
        </w:tc>
        <w:tc>
          <w:tcPr>
            <w:tcW w:w="1276" w:type="dxa"/>
            <w:tcBorders>
              <w:top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0.6</w:t>
            </w:r>
          </w:p>
        </w:tc>
        <w:tc>
          <w:tcPr>
            <w:tcW w:w="1276" w:type="dxa"/>
            <w:tcBorders>
              <w:top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0.7</w:t>
            </w:r>
          </w:p>
        </w:tc>
        <w:tc>
          <w:tcPr>
            <w:tcW w:w="1276" w:type="dxa"/>
            <w:tcBorders>
              <w:top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0.8</w:t>
            </w:r>
          </w:p>
        </w:tc>
        <w:tc>
          <w:tcPr>
            <w:tcW w:w="1276" w:type="dxa"/>
            <w:tcBorders>
              <w:top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0.9</w:t>
            </w:r>
          </w:p>
        </w:tc>
      </w:tr>
      <w:tr w:rsidR="005401BC" w:rsidRPr="005401BC" w:rsidTr="00210C67">
        <w:trPr>
          <w:trHeight w:hRule="exact" w:val="360"/>
          <w:jc w:val="center"/>
        </w:trPr>
        <w:tc>
          <w:tcPr>
            <w:tcW w:w="2396" w:type="dxa"/>
            <w:tcBorders>
              <w:bottom w:val="single" w:sz="4" w:space="0" w:color="auto"/>
            </w:tcBorders>
          </w:tcPr>
          <w:p w:rsidR="005401BC" w:rsidRPr="005401BC" w:rsidRDefault="005401BC" w:rsidP="005401BC">
            <w:pPr>
              <w:rPr>
                <w:rFonts w:eastAsia="Times New Roman"/>
                <w:sz w:val="24"/>
                <w:szCs w:val="24"/>
              </w:rPr>
            </w:pPr>
          </w:p>
        </w:tc>
        <w:tc>
          <w:tcPr>
            <w:tcW w:w="1290"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(1)</w:t>
            </w:r>
          </w:p>
        </w:tc>
        <w:tc>
          <w:tcPr>
            <w:tcW w:w="1557"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(2)</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(3)</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(4)</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(5)</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(6)</w:t>
            </w:r>
          </w:p>
        </w:tc>
      </w:tr>
      <w:tr w:rsidR="005401BC" w:rsidRPr="005401BC" w:rsidTr="00210C67">
        <w:trPr>
          <w:trHeight w:hRule="exact" w:val="360"/>
          <w:jc w:val="center"/>
        </w:trPr>
        <w:tc>
          <w:tcPr>
            <w:tcW w:w="7795" w:type="dxa"/>
            <w:gridSpan w:val="5"/>
            <w:tcBorders>
              <w:top w:val="single" w:sz="4" w:space="0" w:color="auto"/>
            </w:tcBorders>
            <w:vAlign w:val="center"/>
          </w:tcPr>
          <w:p w:rsidR="005401BC" w:rsidRPr="005401BC" w:rsidRDefault="005401BC" w:rsidP="005401BC">
            <w:pPr>
              <w:jc w:val="left"/>
              <w:rPr>
                <w:rFonts w:eastAsia="Times New Roman"/>
                <w:b/>
                <w:sz w:val="24"/>
                <w:szCs w:val="24"/>
              </w:rPr>
            </w:pPr>
            <w:r w:rsidRPr="005401BC">
              <w:rPr>
                <w:b/>
                <w:sz w:val="24"/>
                <w:szCs w:val="24"/>
              </w:rPr>
              <w:t>Individual socioeconomic status</w:t>
            </w:r>
          </w:p>
        </w:tc>
        <w:tc>
          <w:tcPr>
            <w:tcW w:w="1276" w:type="dxa"/>
            <w:tcBorders>
              <w:top w:val="single" w:sz="4" w:space="0" w:color="auto"/>
            </w:tcBorders>
          </w:tcPr>
          <w:p w:rsidR="005401BC" w:rsidRPr="005401BC" w:rsidRDefault="005401BC" w:rsidP="005401BC">
            <w:pPr>
              <w:jc w:val="left"/>
              <w:rPr>
                <w:rFonts w:eastAsia="等线"/>
                <w:sz w:val="24"/>
                <w:szCs w:val="24"/>
              </w:rPr>
            </w:pPr>
          </w:p>
        </w:tc>
        <w:tc>
          <w:tcPr>
            <w:tcW w:w="1276" w:type="dxa"/>
            <w:tcBorders>
              <w:top w:val="single" w:sz="4" w:space="0" w:color="auto"/>
            </w:tcBorders>
          </w:tcPr>
          <w:p w:rsidR="005401BC" w:rsidRPr="005401BC" w:rsidRDefault="005401BC" w:rsidP="005401BC">
            <w:pPr>
              <w:jc w:val="left"/>
              <w:rPr>
                <w:rFonts w:eastAsia="等线"/>
                <w:sz w:val="24"/>
                <w:szCs w:val="24"/>
              </w:rPr>
            </w:pPr>
          </w:p>
        </w:tc>
      </w:tr>
      <w:tr w:rsidR="005401BC" w:rsidRPr="005401BC" w:rsidTr="00210C67">
        <w:trPr>
          <w:trHeight w:hRule="exact" w:val="360"/>
          <w:jc w:val="center"/>
        </w:trPr>
        <w:tc>
          <w:tcPr>
            <w:tcW w:w="2396" w:type="dxa"/>
            <w:vMerge w:val="restart"/>
          </w:tcPr>
          <w:p w:rsidR="005401BC" w:rsidRPr="005401BC" w:rsidRDefault="005401BC" w:rsidP="005401BC">
            <w:pPr>
              <w:rPr>
                <w:rFonts w:eastAsia="等线"/>
                <w:sz w:val="24"/>
                <w:szCs w:val="24"/>
              </w:rPr>
            </w:pPr>
            <w:r w:rsidRPr="005401BC">
              <w:rPr>
                <w:rFonts w:eastAsia="等线"/>
                <w:sz w:val="24"/>
                <w:szCs w:val="24"/>
              </w:rPr>
              <w:t>Father's education</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-0.203</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-0.260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-0.388</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-0.180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-0.067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-0.185</w:t>
            </w:r>
          </w:p>
        </w:tc>
      </w:tr>
      <w:tr w:rsidR="005401BC" w:rsidRPr="005401BC" w:rsidTr="00210C67">
        <w:trPr>
          <w:trHeight w:hRule="exact" w:val="360"/>
          <w:jc w:val="center"/>
        </w:trPr>
        <w:tc>
          <w:tcPr>
            <w:tcW w:w="2396" w:type="dxa"/>
            <w:vMerge/>
          </w:tcPr>
          <w:p w:rsidR="005401BC" w:rsidRPr="005401BC" w:rsidRDefault="005401BC" w:rsidP="005401BC">
            <w:pPr>
              <w:rPr>
                <w:rFonts w:eastAsia="Times New Roman"/>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(0.132)</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(0.144)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(0.171)</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(0.193)</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(0.228)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(0.297)</w:t>
            </w:r>
          </w:p>
        </w:tc>
      </w:tr>
      <w:tr w:rsidR="005401BC" w:rsidRPr="005401BC" w:rsidTr="00210C67">
        <w:trPr>
          <w:trHeight w:hRule="exact" w:val="360"/>
          <w:jc w:val="center"/>
        </w:trPr>
        <w:tc>
          <w:tcPr>
            <w:tcW w:w="2396" w:type="dxa"/>
            <w:vMerge w:val="restart"/>
          </w:tcPr>
          <w:p w:rsidR="005401BC" w:rsidRPr="005401BC" w:rsidRDefault="005401BC" w:rsidP="005401BC">
            <w:pPr>
              <w:rPr>
                <w:rFonts w:eastAsia="等线"/>
                <w:sz w:val="24"/>
                <w:szCs w:val="24"/>
              </w:rPr>
            </w:pPr>
            <w:r w:rsidRPr="005401BC">
              <w:rPr>
                <w:rFonts w:eastAsia="等线"/>
                <w:sz w:val="24"/>
                <w:szCs w:val="24"/>
              </w:rPr>
              <w:t>SRH-16</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-0.442</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-0.446</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-0.510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-0.547</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-0.650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-0.676</w:t>
            </w:r>
            <w:r w:rsidRPr="005401BC">
              <w:rPr>
                <w:rFonts w:eastAsia="等线"/>
                <w:sz w:val="24"/>
                <w:szCs w:val="24"/>
              </w:rPr>
              <w:t>***</w:t>
            </w:r>
          </w:p>
        </w:tc>
      </w:tr>
      <w:tr w:rsidR="005401BC" w:rsidRPr="005401BC" w:rsidTr="00210C67">
        <w:trPr>
          <w:trHeight w:hRule="exact" w:val="360"/>
          <w:jc w:val="center"/>
        </w:trPr>
        <w:tc>
          <w:tcPr>
            <w:tcW w:w="2396" w:type="dxa"/>
            <w:vMerge/>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(0.055)</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(0.062)</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(0.074)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(0.085)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(0.098)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(0.121)</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等线"/>
                <w:sz w:val="24"/>
                <w:szCs w:val="24"/>
              </w:rPr>
              <w:t>Education</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-0.563</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-0.550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-0.557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-0.802</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-1.290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-0.846</w:t>
            </w:r>
            <w:r w:rsidRPr="005401BC">
              <w:rPr>
                <w:rFonts w:eastAsia="等线"/>
                <w:sz w:val="24"/>
                <w:szCs w:val="24"/>
              </w:rPr>
              <w:t>*</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(0.228)</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(0.308)</w:t>
            </w:r>
            <w:r w:rsidRPr="005401BC">
              <w:rPr>
                <w:rFonts w:eastAsia="Times New Roman"/>
                <w:sz w:val="24"/>
                <w:szCs w:val="24"/>
                <w:vertAlign w:val="superscript"/>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(0.355)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(0.499)</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(0.446)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(0.507)</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等线"/>
                <w:sz w:val="24"/>
                <w:szCs w:val="24"/>
              </w:rPr>
              <w:t>Income</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-0.632</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-0.620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-0.764</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-0.871</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-1.180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-1.310</w:t>
            </w:r>
            <w:r w:rsidRPr="005401BC">
              <w:rPr>
                <w:rFonts w:eastAsia="等线"/>
                <w:sz w:val="24"/>
                <w:szCs w:val="24"/>
              </w:rPr>
              <w:t>***</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(0.064)</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(0.076)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(0.086)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(0.111)</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(0.125)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(0.144)</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roofErr w:type="spellStart"/>
            <w:r w:rsidRPr="005401BC">
              <w:rPr>
                <w:rFonts w:eastAsia="等线"/>
                <w:sz w:val="24"/>
                <w:szCs w:val="24"/>
              </w:rPr>
              <w:t>Hukou</w:t>
            </w:r>
            <w:proofErr w:type="spellEnd"/>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-0.377</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-0.254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-0.206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-0.387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-0.408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-0.109</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(0.239)</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(0.227)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(0.279)</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(0.319)</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(0.400)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(0.523)</w:t>
            </w:r>
          </w:p>
        </w:tc>
      </w:tr>
      <w:tr w:rsidR="005401BC" w:rsidRPr="005401BC" w:rsidTr="00210C67">
        <w:trPr>
          <w:trHeight w:hRule="exact" w:val="360"/>
          <w:jc w:val="center"/>
        </w:trPr>
        <w:tc>
          <w:tcPr>
            <w:tcW w:w="3686" w:type="dxa"/>
            <w:gridSpan w:val="2"/>
            <w:vAlign w:val="center"/>
          </w:tcPr>
          <w:p w:rsidR="005401BC" w:rsidRPr="005401BC" w:rsidRDefault="005401BC" w:rsidP="005401BC">
            <w:pPr>
              <w:jc w:val="left"/>
              <w:rPr>
                <w:rFonts w:eastAsia="等线"/>
                <w:b/>
                <w:sz w:val="24"/>
                <w:szCs w:val="24"/>
              </w:rPr>
            </w:pPr>
            <w:r w:rsidRPr="005401BC">
              <w:rPr>
                <w:rFonts w:eastAsia="等线"/>
                <w:b/>
                <w:sz w:val="24"/>
                <w:szCs w:val="24"/>
              </w:rPr>
              <w:t>Digital technology usage</w:t>
            </w:r>
          </w:p>
          <w:p w:rsidR="005401BC" w:rsidRPr="005401BC" w:rsidRDefault="005401BC" w:rsidP="005401BC">
            <w:pPr>
              <w:widowControl/>
              <w:spacing w:line="300" w:lineRule="atLeast"/>
              <w:jc w:val="center"/>
              <w:rPr>
                <w:rFonts w:eastAsia="Times New Roman"/>
                <w:sz w:val="24"/>
                <w:szCs w:val="24"/>
              </w:rPr>
            </w:pPr>
          </w:p>
        </w:tc>
        <w:tc>
          <w:tcPr>
            <w:tcW w:w="1557"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r>
      <w:tr w:rsidR="005401BC" w:rsidRPr="005401BC" w:rsidTr="00210C67">
        <w:trPr>
          <w:trHeight w:hRule="exact" w:val="360"/>
          <w:jc w:val="center"/>
        </w:trPr>
        <w:tc>
          <w:tcPr>
            <w:tcW w:w="2396" w:type="dxa"/>
            <w:vAlign w:val="center"/>
          </w:tcPr>
          <w:p w:rsidR="005401BC" w:rsidRPr="005401BC" w:rsidRDefault="005401BC" w:rsidP="005401BC">
            <w:pPr>
              <w:jc w:val="left"/>
              <w:rPr>
                <w:rFonts w:eastAsia="等线"/>
                <w:sz w:val="24"/>
                <w:szCs w:val="24"/>
              </w:rPr>
            </w:pPr>
            <w:r w:rsidRPr="005401BC">
              <w:rPr>
                <w:rFonts w:eastAsia="等线"/>
                <w:sz w:val="24"/>
                <w:szCs w:val="24"/>
              </w:rPr>
              <w:t>Mobile phone usage</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1.210</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1.260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1.140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0.764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0.250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0.088</w:t>
            </w:r>
          </w:p>
        </w:tc>
      </w:tr>
      <w:tr w:rsidR="005401BC" w:rsidRPr="005401BC" w:rsidTr="00210C67">
        <w:trPr>
          <w:trHeight w:hRule="exact" w:val="360"/>
          <w:jc w:val="center"/>
        </w:trPr>
        <w:tc>
          <w:tcPr>
            <w:tcW w:w="2396" w:type="dxa"/>
            <w:vAlign w:val="center"/>
          </w:tcPr>
          <w:p w:rsidR="005401BC" w:rsidRPr="005401BC" w:rsidRDefault="005401BC" w:rsidP="005401BC">
            <w:pPr>
              <w:jc w:val="left"/>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(0.671)</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(0.868)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(0.944)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(1.260)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(1.290)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(1.590)</w:t>
            </w:r>
          </w:p>
        </w:tc>
      </w:tr>
      <w:tr w:rsidR="005401BC" w:rsidRPr="005401BC" w:rsidTr="00210C67">
        <w:trPr>
          <w:trHeight w:hRule="exact" w:val="360"/>
          <w:jc w:val="center"/>
        </w:trPr>
        <w:tc>
          <w:tcPr>
            <w:tcW w:w="7795" w:type="dxa"/>
            <w:gridSpan w:val="5"/>
            <w:vAlign w:val="center"/>
          </w:tcPr>
          <w:p w:rsidR="005401BC" w:rsidRPr="005401BC" w:rsidRDefault="005401BC" w:rsidP="005401BC">
            <w:pPr>
              <w:jc w:val="left"/>
              <w:rPr>
                <w:rFonts w:eastAsia="等线"/>
                <w:b/>
                <w:sz w:val="24"/>
                <w:szCs w:val="24"/>
              </w:rPr>
            </w:pPr>
            <w:r w:rsidRPr="005401BC">
              <w:rPr>
                <w:rFonts w:eastAsia="等线"/>
                <w:b/>
                <w:sz w:val="24"/>
                <w:szCs w:val="24"/>
              </w:rPr>
              <w:t xml:space="preserve">Other </w:t>
            </w:r>
          </w:p>
        </w:tc>
        <w:tc>
          <w:tcPr>
            <w:tcW w:w="1276" w:type="dxa"/>
          </w:tcPr>
          <w:p w:rsidR="005401BC" w:rsidRPr="005401BC" w:rsidRDefault="005401BC" w:rsidP="005401BC">
            <w:pPr>
              <w:jc w:val="left"/>
              <w:rPr>
                <w:rFonts w:eastAsia="等线"/>
                <w:sz w:val="24"/>
                <w:szCs w:val="24"/>
              </w:rPr>
            </w:pPr>
          </w:p>
        </w:tc>
        <w:tc>
          <w:tcPr>
            <w:tcW w:w="1276" w:type="dxa"/>
          </w:tcPr>
          <w:p w:rsidR="005401BC" w:rsidRPr="005401BC" w:rsidRDefault="005401BC" w:rsidP="005401BC">
            <w:pPr>
              <w:jc w:val="left"/>
              <w:rPr>
                <w:rFonts w:eastAsia="等线"/>
                <w:sz w:val="24"/>
                <w:szCs w:val="24"/>
              </w:rPr>
            </w:pP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等线"/>
                <w:sz w:val="24"/>
                <w:szCs w:val="24"/>
              </w:rPr>
              <w:t>Age</w:t>
            </w:r>
          </w:p>
          <w:p w:rsidR="005401BC" w:rsidRPr="005401BC" w:rsidRDefault="005401BC" w:rsidP="005401BC">
            <w:pPr>
              <w:rPr>
                <w:rFonts w:eastAsia="等线"/>
                <w:sz w:val="24"/>
                <w:szCs w:val="24"/>
              </w:rPr>
            </w:pPr>
          </w:p>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0.019</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0.007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0.012</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0.017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0.020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0.039</w:t>
            </w:r>
            <w:r w:rsidRPr="005401BC">
              <w:rPr>
                <w:rFonts w:eastAsia="等线"/>
                <w:sz w:val="24"/>
                <w:szCs w:val="24"/>
              </w:rPr>
              <w:t>**</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(0.007)</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(0.008)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(0.009)</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(0.011)</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(0.013)</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(0.016)</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等线"/>
                <w:sz w:val="24"/>
                <w:szCs w:val="24"/>
              </w:rPr>
              <w:t>Gender</w:t>
            </w:r>
          </w:p>
          <w:p w:rsidR="005401BC" w:rsidRPr="005401BC" w:rsidRDefault="005401BC" w:rsidP="005401BC">
            <w:pPr>
              <w:ind w:firstLineChars="100" w:firstLine="240"/>
              <w:rPr>
                <w:rFonts w:eastAsia="等线"/>
                <w:sz w:val="24"/>
                <w:szCs w:val="24"/>
              </w:rPr>
            </w:pPr>
          </w:p>
          <w:p w:rsidR="005401BC" w:rsidRPr="005401BC" w:rsidRDefault="005401BC" w:rsidP="005401BC">
            <w:pPr>
              <w:ind w:firstLineChars="100" w:firstLine="240"/>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-1.350</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-1.320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-1.460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-1.980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-2.210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-2.660</w:t>
            </w:r>
            <w:r w:rsidRPr="005401BC">
              <w:rPr>
                <w:rFonts w:eastAsia="等线"/>
                <w:sz w:val="24"/>
                <w:szCs w:val="24"/>
              </w:rPr>
              <w:t>***</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
          <w:p w:rsidR="005401BC" w:rsidRPr="005401BC" w:rsidRDefault="005401BC" w:rsidP="005401BC">
            <w:pPr>
              <w:rPr>
                <w:rFonts w:eastAsia="等线"/>
                <w:sz w:val="24"/>
                <w:szCs w:val="24"/>
              </w:rPr>
            </w:pPr>
          </w:p>
          <w:p w:rsidR="005401BC" w:rsidRPr="005401BC" w:rsidRDefault="005401BC" w:rsidP="005401BC">
            <w:pPr>
              <w:rPr>
                <w:rFonts w:eastAsia="等线"/>
                <w:sz w:val="24"/>
                <w:szCs w:val="24"/>
              </w:rPr>
            </w:pPr>
          </w:p>
          <w:p w:rsidR="005401BC" w:rsidRPr="005401BC" w:rsidRDefault="005401BC" w:rsidP="005401BC">
            <w:pPr>
              <w:rPr>
                <w:rFonts w:eastAsia="等线"/>
                <w:sz w:val="24"/>
                <w:szCs w:val="24"/>
              </w:rPr>
            </w:pPr>
          </w:p>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(0.133)</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(0.160)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(0.183)</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(0.218)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(0.239)</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(0.300)</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等线"/>
                <w:sz w:val="24"/>
                <w:szCs w:val="24"/>
              </w:rPr>
              <w:t>Marital</w:t>
            </w:r>
          </w:p>
          <w:p w:rsidR="005401BC" w:rsidRPr="005401BC" w:rsidRDefault="005401BC" w:rsidP="005401BC">
            <w:pPr>
              <w:ind w:firstLineChars="100" w:firstLine="240"/>
              <w:rPr>
                <w:rFonts w:eastAsia="等线"/>
                <w:sz w:val="24"/>
                <w:szCs w:val="24"/>
              </w:rPr>
            </w:pPr>
          </w:p>
          <w:p w:rsidR="005401BC" w:rsidRPr="005401BC" w:rsidRDefault="005401BC" w:rsidP="005401BC">
            <w:pPr>
              <w:ind w:firstLineChars="100" w:firstLine="240"/>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-1.280</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-1.300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-1.400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-1.820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-1.920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-2.610</w:t>
            </w:r>
            <w:r w:rsidRPr="005401BC">
              <w:rPr>
                <w:rFonts w:eastAsia="等线"/>
                <w:sz w:val="24"/>
                <w:szCs w:val="24"/>
              </w:rPr>
              <w:t>***</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(0.165)</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(0.205)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(0.248)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(0.310)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(0.284)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(0.408)</w:t>
            </w:r>
          </w:p>
        </w:tc>
      </w:tr>
      <w:tr w:rsidR="005401BC" w:rsidRPr="005401BC" w:rsidTr="00210C67">
        <w:trPr>
          <w:trHeight w:hRule="exact" w:val="360"/>
          <w:jc w:val="center"/>
        </w:trPr>
        <w:tc>
          <w:tcPr>
            <w:tcW w:w="2396" w:type="dxa"/>
          </w:tcPr>
          <w:p w:rsidR="005401BC" w:rsidRPr="005401BC" w:rsidRDefault="005401BC" w:rsidP="005401BC">
            <w:pPr>
              <w:rPr>
                <w:rFonts w:eastAsia="等线"/>
                <w:b/>
                <w:sz w:val="24"/>
                <w:szCs w:val="24"/>
              </w:rPr>
            </w:pPr>
            <w:r w:rsidRPr="005401BC">
              <w:rPr>
                <w:rFonts w:eastAsia="等线"/>
                <w:b/>
                <w:sz w:val="24"/>
                <w:szCs w:val="24"/>
              </w:rPr>
              <w:lastRenderedPageBreak/>
              <w:t>Interaction effect</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p>
        </w:tc>
        <w:tc>
          <w:tcPr>
            <w:tcW w:w="1557"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c>
          <w:tcPr>
            <w:tcW w:w="1276" w:type="dxa"/>
            <w:vAlign w:val="center"/>
          </w:tcPr>
          <w:p w:rsidR="005401BC" w:rsidRPr="005401BC" w:rsidRDefault="005401BC" w:rsidP="005401BC">
            <w:pPr>
              <w:spacing w:line="300" w:lineRule="atLeast"/>
              <w:jc w:val="center"/>
              <w:rPr>
                <w:rFonts w:eastAsia="Times New Roman"/>
                <w:sz w:val="24"/>
                <w:szCs w:val="24"/>
              </w:rPr>
            </w:pPr>
          </w:p>
        </w:tc>
      </w:tr>
      <w:tr w:rsidR="005401BC" w:rsidRPr="005401BC" w:rsidTr="00210C67">
        <w:trPr>
          <w:trHeight w:hRule="exact" w:val="360"/>
          <w:jc w:val="center"/>
        </w:trPr>
        <w:tc>
          <w:tcPr>
            <w:tcW w:w="2396" w:type="dxa"/>
            <w:vMerge w:val="restart"/>
          </w:tcPr>
          <w:p w:rsidR="005401BC" w:rsidRPr="005401BC" w:rsidRDefault="005401BC" w:rsidP="005401BC">
            <w:pPr>
              <w:ind w:left="120" w:hangingChars="50" w:hanging="120"/>
              <w:rPr>
                <w:rFonts w:eastAsia="等线"/>
                <w:sz w:val="24"/>
                <w:szCs w:val="24"/>
              </w:rPr>
            </w:pPr>
            <w:r w:rsidRPr="005401BC">
              <w:rPr>
                <w:rFonts w:eastAsia="等线"/>
                <w:sz w:val="24"/>
                <w:szCs w:val="24"/>
              </w:rPr>
              <w:t>Mobile phone usage * education</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-0.561</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-0.667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-0.894</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-0.786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-0.908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-0.190</w:t>
            </w:r>
          </w:p>
        </w:tc>
      </w:tr>
      <w:tr w:rsidR="005401BC" w:rsidRPr="005401BC" w:rsidTr="00210C67">
        <w:trPr>
          <w:trHeight w:hRule="exact" w:val="360"/>
          <w:jc w:val="center"/>
        </w:trPr>
        <w:tc>
          <w:tcPr>
            <w:tcW w:w="2396" w:type="dxa"/>
            <w:vMerge/>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(0.331)</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(0.491)</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(0.505)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(0.757)</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(0.594)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(0.797)</w:t>
            </w:r>
          </w:p>
        </w:tc>
      </w:tr>
      <w:tr w:rsidR="005401BC" w:rsidRPr="005401BC" w:rsidTr="00210C67">
        <w:trPr>
          <w:trHeight w:hRule="exact" w:val="360"/>
          <w:jc w:val="center"/>
        </w:trPr>
        <w:tc>
          <w:tcPr>
            <w:tcW w:w="2396" w:type="dxa"/>
            <w:vMerge w:val="restart"/>
          </w:tcPr>
          <w:p w:rsidR="005401BC" w:rsidRPr="005401BC" w:rsidRDefault="005401BC" w:rsidP="005401BC">
            <w:pPr>
              <w:rPr>
                <w:rFonts w:eastAsia="等线"/>
                <w:sz w:val="24"/>
                <w:szCs w:val="24"/>
              </w:rPr>
            </w:pPr>
            <w:r w:rsidRPr="005401BC">
              <w:rPr>
                <w:rFonts w:eastAsia="等线"/>
                <w:sz w:val="24"/>
                <w:szCs w:val="24"/>
              </w:rPr>
              <w:t>Phone  usage * income</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-0.053</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-0.030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0.004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0.045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0.106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0.050</w:t>
            </w:r>
          </w:p>
        </w:tc>
      </w:tr>
      <w:tr w:rsidR="005401BC" w:rsidRPr="005401BC" w:rsidTr="00210C67">
        <w:trPr>
          <w:trHeight w:hRule="exact" w:val="360"/>
          <w:jc w:val="center"/>
        </w:trPr>
        <w:tc>
          <w:tcPr>
            <w:tcW w:w="2396" w:type="dxa"/>
            <w:vMerge/>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(0.083)</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(0.095)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(0.111)</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(0.135)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(0.152)</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(0.192)</w:t>
            </w:r>
          </w:p>
        </w:tc>
      </w:tr>
      <w:tr w:rsidR="005401BC" w:rsidRPr="005401BC" w:rsidTr="00210C67">
        <w:trPr>
          <w:trHeight w:hRule="exact" w:val="360"/>
          <w:jc w:val="center"/>
        </w:trPr>
        <w:tc>
          <w:tcPr>
            <w:tcW w:w="2396" w:type="dxa"/>
            <w:vMerge w:val="restart"/>
          </w:tcPr>
          <w:p w:rsidR="005401BC" w:rsidRPr="005401BC" w:rsidRDefault="005401BC" w:rsidP="005401BC">
            <w:pPr>
              <w:ind w:left="120" w:hangingChars="50" w:hanging="120"/>
              <w:rPr>
                <w:rFonts w:eastAsia="等线"/>
                <w:sz w:val="24"/>
                <w:szCs w:val="24"/>
              </w:rPr>
            </w:pPr>
            <w:r w:rsidRPr="005401BC">
              <w:rPr>
                <w:rFonts w:eastAsia="等线"/>
                <w:sz w:val="24"/>
                <w:szCs w:val="24"/>
              </w:rPr>
              <w:t xml:space="preserve">Mobile phone usage * </w:t>
            </w:r>
            <w:proofErr w:type="spellStart"/>
            <w:r w:rsidRPr="005401BC">
              <w:rPr>
                <w:rFonts w:eastAsia="等线"/>
                <w:sz w:val="24"/>
                <w:szCs w:val="24"/>
              </w:rPr>
              <w:t>hukou</w:t>
            </w:r>
            <w:proofErr w:type="spellEnd"/>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0.026</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-0.136</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-0.242</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-0.230</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0.214</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-0.404</w:t>
            </w:r>
          </w:p>
        </w:tc>
      </w:tr>
      <w:tr w:rsidR="005401BC" w:rsidRPr="005401BC" w:rsidTr="00210C67">
        <w:trPr>
          <w:trHeight w:hRule="exact" w:val="360"/>
          <w:jc w:val="center"/>
        </w:trPr>
        <w:tc>
          <w:tcPr>
            <w:tcW w:w="2396" w:type="dxa"/>
            <w:vMerge/>
          </w:tcPr>
          <w:p w:rsidR="005401BC" w:rsidRPr="005401BC" w:rsidRDefault="005401BC" w:rsidP="005401BC">
            <w:pPr>
              <w:rPr>
                <w:rFonts w:eastAsia="等线"/>
                <w:sz w:val="24"/>
                <w:szCs w:val="24"/>
              </w:rPr>
            </w:pP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(0.318)</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(0.312)</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(0.379)</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(0.415)</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(0.518)</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(0.703)</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等线"/>
                <w:sz w:val="24"/>
                <w:szCs w:val="24"/>
              </w:rPr>
              <w:t>Constant</w:t>
            </w:r>
          </w:p>
        </w:tc>
        <w:tc>
          <w:tcPr>
            <w:tcW w:w="1290" w:type="dxa"/>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15.400</w:t>
            </w:r>
            <w:r w:rsidRPr="005401BC">
              <w:rPr>
                <w:rFonts w:eastAsia="等线"/>
                <w:sz w:val="24"/>
                <w:szCs w:val="24"/>
              </w:rPr>
              <w:t>***</w:t>
            </w:r>
          </w:p>
        </w:tc>
        <w:tc>
          <w:tcPr>
            <w:tcW w:w="1557"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14.700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17.600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20.900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26.500</w:t>
            </w:r>
            <w:r w:rsidRPr="005401BC">
              <w:rPr>
                <w:rFonts w:eastAsia="等线"/>
                <w:sz w:val="24"/>
                <w:szCs w:val="24"/>
              </w:rPr>
              <w:t>***</w:t>
            </w:r>
          </w:p>
        </w:tc>
        <w:tc>
          <w:tcPr>
            <w:tcW w:w="1276" w:type="dxa"/>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30.800</w:t>
            </w:r>
            <w:r w:rsidRPr="005401BC">
              <w:rPr>
                <w:rFonts w:eastAsia="等线"/>
                <w:sz w:val="24"/>
                <w:szCs w:val="24"/>
              </w:rPr>
              <w:t>***</w:t>
            </w:r>
          </w:p>
        </w:tc>
      </w:tr>
      <w:tr w:rsidR="005401BC" w:rsidRPr="005401BC" w:rsidTr="00210C67">
        <w:trPr>
          <w:trHeight w:hRule="exact" w:val="360"/>
          <w:jc w:val="center"/>
        </w:trPr>
        <w:tc>
          <w:tcPr>
            <w:tcW w:w="2396" w:type="dxa"/>
            <w:tcBorders>
              <w:bottom w:val="single" w:sz="4" w:space="0" w:color="auto"/>
            </w:tcBorders>
          </w:tcPr>
          <w:p w:rsidR="005401BC" w:rsidRPr="005401BC" w:rsidRDefault="005401BC" w:rsidP="005401BC">
            <w:pPr>
              <w:rPr>
                <w:rFonts w:eastAsia="等线"/>
                <w:sz w:val="24"/>
                <w:szCs w:val="24"/>
              </w:rPr>
            </w:pPr>
          </w:p>
        </w:tc>
        <w:tc>
          <w:tcPr>
            <w:tcW w:w="1290" w:type="dxa"/>
            <w:tcBorders>
              <w:bottom w:val="single" w:sz="4" w:space="0" w:color="auto"/>
            </w:tcBorders>
            <w:vAlign w:val="center"/>
          </w:tcPr>
          <w:p w:rsidR="005401BC" w:rsidRPr="005401BC" w:rsidRDefault="005401BC" w:rsidP="005401BC">
            <w:pPr>
              <w:widowControl/>
              <w:spacing w:line="300" w:lineRule="atLeast"/>
              <w:jc w:val="center"/>
              <w:rPr>
                <w:rFonts w:eastAsia="Times New Roman"/>
                <w:sz w:val="24"/>
                <w:szCs w:val="24"/>
              </w:rPr>
            </w:pPr>
            <w:r w:rsidRPr="005401BC">
              <w:rPr>
                <w:rFonts w:eastAsia="Times New Roman"/>
                <w:sz w:val="24"/>
                <w:szCs w:val="24"/>
              </w:rPr>
              <w:t>(0.839)</w:t>
            </w:r>
          </w:p>
        </w:tc>
        <w:tc>
          <w:tcPr>
            <w:tcW w:w="1557" w:type="dxa"/>
            <w:tcBorders>
              <w:bottom w:val="single" w:sz="4" w:space="0" w:color="auto"/>
            </w:tcBorders>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(0.992)</w:t>
            </w:r>
          </w:p>
        </w:tc>
        <w:tc>
          <w:tcPr>
            <w:tcW w:w="1276" w:type="dxa"/>
            <w:tcBorders>
              <w:bottom w:val="single" w:sz="4" w:space="0" w:color="auto"/>
            </w:tcBorders>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(1.140)</w:t>
            </w:r>
          </w:p>
        </w:tc>
        <w:tc>
          <w:tcPr>
            <w:tcW w:w="1276" w:type="dxa"/>
            <w:tcBorders>
              <w:bottom w:val="single" w:sz="4" w:space="0" w:color="auto"/>
            </w:tcBorders>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(1.420)</w:t>
            </w:r>
          </w:p>
        </w:tc>
        <w:tc>
          <w:tcPr>
            <w:tcW w:w="1276" w:type="dxa"/>
            <w:tcBorders>
              <w:bottom w:val="single" w:sz="4" w:space="0" w:color="auto"/>
            </w:tcBorders>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(1.560)</w:t>
            </w:r>
          </w:p>
        </w:tc>
        <w:tc>
          <w:tcPr>
            <w:tcW w:w="1276" w:type="dxa"/>
            <w:tcBorders>
              <w:bottom w:val="single" w:sz="4" w:space="0" w:color="auto"/>
            </w:tcBorders>
            <w:vAlign w:val="center"/>
          </w:tcPr>
          <w:p w:rsidR="005401BC" w:rsidRPr="005401BC" w:rsidRDefault="005401BC" w:rsidP="005401BC">
            <w:pPr>
              <w:spacing w:line="300" w:lineRule="atLeast"/>
              <w:jc w:val="center"/>
              <w:rPr>
                <w:rFonts w:eastAsia="Times New Roman"/>
                <w:sz w:val="24"/>
                <w:szCs w:val="24"/>
              </w:rPr>
            </w:pPr>
            <w:r w:rsidRPr="005401BC">
              <w:rPr>
                <w:rFonts w:eastAsia="Times New Roman"/>
                <w:sz w:val="24"/>
                <w:szCs w:val="24"/>
              </w:rPr>
              <w:t>(1.940)</w:t>
            </w:r>
          </w:p>
        </w:tc>
      </w:tr>
      <w:tr w:rsidR="005401BC" w:rsidRPr="005401BC" w:rsidTr="00210C67">
        <w:trPr>
          <w:trHeight w:hRule="exact" w:val="360"/>
          <w:jc w:val="center"/>
        </w:trPr>
        <w:tc>
          <w:tcPr>
            <w:tcW w:w="2396" w:type="dxa"/>
            <w:tcBorders>
              <w:top w:val="single" w:sz="4" w:space="0" w:color="auto"/>
            </w:tcBorders>
          </w:tcPr>
          <w:p w:rsidR="005401BC" w:rsidRPr="005401BC" w:rsidRDefault="005401BC" w:rsidP="005401BC">
            <w:pPr>
              <w:rPr>
                <w:rFonts w:eastAsia="等线"/>
                <w:sz w:val="24"/>
                <w:szCs w:val="24"/>
              </w:rPr>
            </w:pPr>
            <w:r w:rsidRPr="005401BC">
              <w:rPr>
                <w:rFonts w:eastAsia="等线"/>
                <w:sz w:val="24"/>
                <w:szCs w:val="24"/>
              </w:rPr>
              <w:t>Observations</w:t>
            </w:r>
          </w:p>
        </w:tc>
        <w:tc>
          <w:tcPr>
            <w:tcW w:w="1290" w:type="dxa"/>
            <w:tcBorders>
              <w:top w:val="single" w:sz="4" w:space="0" w:color="auto"/>
            </w:tcBorders>
            <w:vAlign w:val="center"/>
          </w:tcPr>
          <w:p w:rsidR="005401BC" w:rsidRPr="005401BC" w:rsidRDefault="005401BC" w:rsidP="005401BC">
            <w:pPr>
              <w:widowControl/>
              <w:jc w:val="center"/>
              <w:rPr>
                <w:rFonts w:eastAsia="Times New Roman"/>
                <w:sz w:val="24"/>
                <w:szCs w:val="24"/>
              </w:rPr>
            </w:pPr>
            <w:r w:rsidRPr="005401BC">
              <w:rPr>
                <w:rFonts w:eastAsia="Times New Roman"/>
                <w:sz w:val="24"/>
                <w:szCs w:val="24"/>
              </w:rPr>
              <w:t>8,853</w:t>
            </w:r>
          </w:p>
        </w:tc>
        <w:tc>
          <w:tcPr>
            <w:tcW w:w="1557" w:type="dxa"/>
            <w:tcBorders>
              <w:top w:val="single" w:sz="4" w:space="0" w:color="auto"/>
            </w:tcBorders>
            <w:vAlign w:val="center"/>
          </w:tcPr>
          <w:p w:rsidR="005401BC" w:rsidRPr="005401BC" w:rsidRDefault="005401BC" w:rsidP="005401BC">
            <w:pPr>
              <w:jc w:val="center"/>
              <w:rPr>
                <w:rFonts w:eastAsia="Times New Roman"/>
                <w:sz w:val="24"/>
                <w:szCs w:val="24"/>
              </w:rPr>
            </w:pPr>
            <w:r w:rsidRPr="005401BC">
              <w:rPr>
                <w:rFonts w:eastAsia="Times New Roman"/>
                <w:sz w:val="24"/>
                <w:szCs w:val="24"/>
              </w:rPr>
              <w:t>8,853</w:t>
            </w:r>
          </w:p>
        </w:tc>
        <w:tc>
          <w:tcPr>
            <w:tcW w:w="1276" w:type="dxa"/>
            <w:tcBorders>
              <w:top w:val="single" w:sz="4" w:space="0" w:color="auto"/>
            </w:tcBorders>
            <w:vAlign w:val="center"/>
          </w:tcPr>
          <w:p w:rsidR="005401BC" w:rsidRPr="005401BC" w:rsidRDefault="005401BC" w:rsidP="005401BC">
            <w:pPr>
              <w:jc w:val="center"/>
              <w:rPr>
                <w:rFonts w:eastAsia="Times New Roman"/>
                <w:sz w:val="24"/>
                <w:szCs w:val="24"/>
              </w:rPr>
            </w:pPr>
            <w:r w:rsidRPr="005401BC">
              <w:rPr>
                <w:rFonts w:eastAsia="Times New Roman"/>
                <w:sz w:val="24"/>
                <w:szCs w:val="24"/>
              </w:rPr>
              <w:t>8,853</w:t>
            </w:r>
          </w:p>
        </w:tc>
        <w:tc>
          <w:tcPr>
            <w:tcW w:w="1276" w:type="dxa"/>
            <w:tcBorders>
              <w:top w:val="single" w:sz="4" w:space="0" w:color="auto"/>
            </w:tcBorders>
            <w:vAlign w:val="center"/>
          </w:tcPr>
          <w:p w:rsidR="005401BC" w:rsidRPr="005401BC" w:rsidRDefault="005401BC" w:rsidP="005401BC">
            <w:pPr>
              <w:jc w:val="center"/>
              <w:rPr>
                <w:rFonts w:eastAsia="Times New Roman"/>
                <w:sz w:val="24"/>
                <w:szCs w:val="24"/>
              </w:rPr>
            </w:pPr>
            <w:r w:rsidRPr="005401BC">
              <w:rPr>
                <w:rFonts w:eastAsia="Times New Roman"/>
                <w:sz w:val="24"/>
                <w:szCs w:val="24"/>
              </w:rPr>
              <w:t>8,853</w:t>
            </w:r>
          </w:p>
        </w:tc>
        <w:tc>
          <w:tcPr>
            <w:tcW w:w="1276" w:type="dxa"/>
            <w:tcBorders>
              <w:top w:val="single" w:sz="4" w:space="0" w:color="auto"/>
            </w:tcBorders>
            <w:vAlign w:val="center"/>
          </w:tcPr>
          <w:p w:rsidR="005401BC" w:rsidRPr="005401BC" w:rsidRDefault="005401BC" w:rsidP="005401BC">
            <w:pPr>
              <w:jc w:val="center"/>
              <w:rPr>
                <w:rFonts w:eastAsia="Times New Roman"/>
                <w:sz w:val="24"/>
                <w:szCs w:val="24"/>
              </w:rPr>
            </w:pPr>
            <w:r w:rsidRPr="005401BC">
              <w:rPr>
                <w:rFonts w:eastAsia="Times New Roman"/>
                <w:sz w:val="24"/>
                <w:szCs w:val="24"/>
              </w:rPr>
              <w:t>8,853</w:t>
            </w:r>
          </w:p>
        </w:tc>
        <w:tc>
          <w:tcPr>
            <w:tcW w:w="1276" w:type="dxa"/>
            <w:tcBorders>
              <w:top w:val="single" w:sz="4" w:space="0" w:color="auto"/>
            </w:tcBorders>
            <w:vAlign w:val="center"/>
          </w:tcPr>
          <w:p w:rsidR="005401BC" w:rsidRPr="005401BC" w:rsidRDefault="005401BC" w:rsidP="005401BC">
            <w:pPr>
              <w:jc w:val="center"/>
              <w:rPr>
                <w:rFonts w:eastAsia="Times New Roman"/>
                <w:sz w:val="24"/>
                <w:szCs w:val="24"/>
              </w:rPr>
            </w:pPr>
            <w:r w:rsidRPr="005401BC">
              <w:rPr>
                <w:rFonts w:eastAsia="Times New Roman"/>
                <w:sz w:val="24"/>
                <w:szCs w:val="24"/>
              </w:rPr>
              <w:t>8,853</w:t>
            </w:r>
          </w:p>
        </w:tc>
      </w:tr>
      <w:tr w:rsidR="005401BC" w:rsidRPr="005401BC" w:rsidTr="00210C67">
        <w:trPr>
          <w:trHeight w:hRule="exact" w:val="360"/>
          <w:jc w:val="center"/>
        </w:trPr>
        <w:tc>
          <w:tcPr>
            <w:tcW w:w="2396" w:type="dxa"/>
          </w:tcPr>
          <w:p w:rsidR="005401BC" w:rsidRPr="005401BC" w:rsidRDefault="005401BC" w:rsidP="005401BC">
            <w:pPr>
              <w:rPr>
                <w:rFonts w:eastAsia="等线"/>
                <w:sz w:val="24"/>
                <w:szCs w:val="24"/>
              </w:rPr>
            </w:pPr>
            <w:r w:rsidRPr="005401BC">
              <w:rPr>
                <w:rFonts w:eastAsia="Times New Roman"/>
                <w:sz w:val="24"/>
                <w:szCs w:val="24"/>
                <w:shd w:val="clear" w:color="auto" w:fill="FFFFFF"/>
              </w:rPr>
              <w:t>R</w:t>
            </w:r>
            <w:r w:rsidRPr="005401BC">
              <w:rPr>
                <w:rFonts w:eastAsia="Times New Roman"/>
                <w:sz w:val="24"/>
                <w:szCs w:val="24"/>
                <w:shd w:val="clear" w:color="auto" w:fill="FFFFFF"/>
                <w:vertAlign w:val="superscript"/>
              </w:rPr>
              <w:t>2</w:t>
            </w:r>
          </w:p>
        </w:tc>
        <w:tc>
          <w:tcPr>
            <w:tcW w:w="1290" w:type="dxa"/>
            <w:vAlign w:val="center"/>
          </w:tcPr>
          <w:p w:rsidR="005401BC" w:rsidRPr="005401BC" w:rsidRDefault="005401BC" w:rsidP="005401BC">
            <w:pPr>
              <w:widowControl/>
              <w:jc w:val="center"/>
              <w:rPr>
                <w:sz w:val="24"/>
                <w:szCs w:val="24"/>
              </w:rPr>
            </w:pPr>
            <w:r w:rsidRPr="005401BC">
              <w:rPr>
                <w:sz w:val="24"/>
                <w:szCs w:val="24"/>
              </w:rPr>
              <w:t>0.110</w:t>
            </w:r>
          </w:p>
        </w:tc>
        <w:tc>
          <w:tcPr>
            <w:tcW w:w="1557" w:type="dxa"/>
            <w:vAlign w:val="center"/>
          </w:tcPr>
          <w:p w:rsidR="005401BC" w:rsidRPr="005401BC" w:rsidRDefault="005401BC" w:rsidP="005401BC">
            <w:pPr>
              <w:jc w:val="center"/>
              <w:rPr>
                <w:rFonts w:eastAsia="Times New Roman"/>
                <w:sz w:val="24"/>
                <w:szCs w:val="24"/>
              </w:rPr>
            </w:pPr>
          </w:p>
        </w:tc>
        <w:tc>
          <w:tcPr>
            <w:tcW w:w="1276" w:type="dxa"/>
            <w:vAlign w:val="center"/>
          </w:tcPr>
          <w:p w:rsidR="005401BC" w:rsidRPr="005401BC" w:rsidRDefault="005401BC" w:rsidP="005401BC">
            <w:pPr>
              <w:jc w:val="center"/>
              <w:rPr>
                <w:rFonts w:eastAsia="Times New Roman"/>
                <w:sz w:val="24"/>
                <w:szCs w:val="24"/>
              </w:rPr>
            </w:pPr>
          </w:p>
        </w:tc>
        <w:tc>
          <w:tcPr>
            <w:tcW w:w="1276" w:type="dxa"/>
            <w:vAlign w:val="center"/>
          </w:tcPr>
          <w:p w:rsidR="005401BC" w:rsidRPr="005401BC" w:rsidRDefault="005401BC" w:rsidP="005401BC">
            <w:pPr>
              <w:jc w:val="center"/>
              <w:rPr>
                <w:rFonts w:eastAsia="Times New Roman"/>
                <w:sz w:val="24"/>
                <w:szCs w:val="24"/>
              </w:rPr>
            </w:pPr>
          </w:p>
        </w:tc>
        <w:tc>
          <w:tcPr>
            <w:tcW w:w="1276" w:type="dxa"/>
            <w:vAlign w:val="center"/>
          </w:tcPr>
          <w:p w:rsidR="005401BC" w:rsidRPr="005401BC" w:rsidRDefault="005401BC" w:rsidP="005401BC">
            <w:pPr>
              <w:jc w:val="center"/>
              <w:rPr>
                <w:rFonts w:eastAsia="Times New Roman"/>
                <w:sz w:val="24"/>
                <w:szCs w:val="24"/>
              </w:rPr>
            </w:pPr>
          </w:p>
        </w:tc>
        <w:tc>
          <w:tcPr>
            <w:tcW w:w="1276" w:type="dxa"/>
            <w:vAlign w:val="center"/>
          </w:tcPr>
          <w:p w:rsidR="005401BC" w:rsidRPr="005401BC" w:rsidRDefault="005401BC" w:rsidP="005401BC">
            <w:pPr>
              <w:jc w:val="center"/>
              <w:rPr>
                <w:rFonts w:eastAsia="Times New Roman"/>
                <w:sz w:val="24"/>
                <w:szCs w:val="24"/>
              </w:rPr>
            </w:pPr>
          </w:p>
        </w:tc>
      </w:tr>
      <w:tr w:rsidR="005401BC" w:rsidRPr="005401BC" w:rsidTr="00210C67">
        <w:trPr>
          <w:trHeight w:hRule="exact" w:val="360"/>
          <w:jc w:val="center"/>
        </w:trPr>
        <w:tc>
          <w:tcPr>
            <w:tcW w:w="2396" w:type="dxa"/>
            <w:tcBorders>
              <w:bottom w:val="single" w:sz="4" w:space="0" w:color="auto"/>
            </w:tcBorders>
          </w:tcPr>
          <w:p w:rsidR="005401BC" w:rsidRPr="005401BC" w:rsidRDefault="005401BC" w:rsidP="005401BC">
            <w:pPr>
              <w:rPr>
                <w:rFonts w:eastAsia="等线"/>
                <w:sz w:val="24"/>
                <w:szCs w:val="24"/>
              </w:rPr>
            </w:pPr>
            <w:r w:rsidRPr="005401BC">
              <w:rPr>
                <w:rFonts w:eastAsia="Times New Roman"/>
                <w:sz w:val="24"/>
                <w:szCs w:val="24"/>
                <w:shd w:val="clear" w:color="auto" w:fill="FFFFFF"/>
              </w:rPr>
              <w:t>Pseudo R</w:t>
            </w:r>
            <w:r w:rsidRPr="005401BC">
              <w:rPr>
                <w:rFonts w:eastAsia="Times New Roman"/>
                <w:sz w:val="24"/>
                <w:szCs w:val="24"/>
                <w:shd w:val="clear" w:color="auto" w:fill="FFFFFF"/>
                <w:vertAlign w:val="superscript"/>
              </w:rPr>
              <w:t>2</w:t>
            </w:r>
          </w:p>
        </w:tc>
        <w:tc>
          <w:tcPr>
            <w:tcW w:w="1290" w:type="dxa"/>
            <w:tcBorders>
              <w:bottom w:val="single" w:sz="4" w:space="0" w:color="auto"/>
            </w:tcBorders>
          </w:tcPr>
          <w:p w:rsidR="005401BC" w:rsidRPr="005401BC" w:rsidRDefault="005401BC" w:rsidP="005401BC">
            <w:pPr>
              <w:jc w:val="center"/>
              <w:rPr>
                <w:rFonts w:eastAsia="等线"/>
                <w:sz w:val="24"/>
                <w:szCs w:val="24"/>
              </w:rPr>
            </w:pPr>
          </w:p>
        </w:tc>
        <w:tc>
          <w:tcPr>
            <w:tcW w:w="1557"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0.595</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0.596</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0.596</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0.610</w:t>
            </w:r>
          </w:p>
        </w:tc>
        <w:tc>
          <w:tcPr>
            <w:tcW w:w="1276" w:type="dxa"/>
            <w:tcBorders>
              <w:bottom w:val="single" w:sz="4" w:space="0" w:color="auto"/>
            </w:tcBorders>
          </w:tcPr>
          <w:p w:rsidR="005401BC" w:rsidRPr="005401BC" w:rsidRDefault="005401BC" w:rsidP="005401BC">
            <w:pPr>
              <w:jc w:val="center"/>
              <w:rPr>
                <w:rFonts w:eastAsia="等线"/>
                <w:sz w:val="24"/>
                <w:szCs w:val="24"/>
              </w:rPr>
            </w:pPr>
            <w:r w:rsidRPr="005401BC">
              <w:rPr>
                <w:rFonts w:eastAsia="等线"/>
                <w:sz w:val="24"/>
                <w:szCs w:val="24"/>
              </w:rPr>
              <w:t>0.602</w:t>
            </w:r>
          </w:p>
        </w:tc>
      </w:tr>
      <w:tr w:rsidR="005401BC" w:rsidRPr="005401BC" w:rsidTr="00210C67">
        <w:trPr>
          <w:trHeight w:hRule="exact" w:val="755"/>
          <w:jc w:val="center"/>
        </w:trPr>
        <w:tc>
          <w:tcPr>
            <w:tcW w:w="10347" w:type="dxa"/>
            <w:gridSpan w:val="7"/>
            <w:tcBorders>
              <w:top w:val="single" w:sz="4" w:space="0" w:color="auto"/>
              <w:bottom w:val="nil"/>
            </w:tcBorders>
          </w:tcPr>
          <w:p w:rsidR="005401BC" w:rsidRPr="005401BC" w:rsidRDefault="005477C5" w:rsidP="005401BC">
            <w:pPr>
              <w:rPr>
                <w:rFonts w:eastAsia="等线"/>
                <w:color w:val="000000"/>
                <w:sz w:val="24"/>
                <w:szCs w:val="24"/>
              </w:rPr>
            </w:pPr>
            <w:r>
              <w:rPr>
                <w:rFonts w:eastAsia="等线"/>
                <w:i/>
                <w:color w:val="000000"/>
                <w:sz w:val="24"/>
                <w:szCs w:val="24"/>
              </w:rPr>
              <w:t>Note</w:t>
            </w:r>
            <w:r w:rsidR="005401BC" w:rsidRPr="005401BC">
              <w:rPr>
                <w:rFonts w:eastAsia="等线"/>
                <w:i/>
                <w:color w:val="000000"/>
                <w:sz w:val="24"/>
                <w:szCs w:val="24"/>
              </w:rPr>
              <w:t xml:space="preserve">. </w:t>
            </w:r>
            <w:r w:rsidR="005401BC" w:rsidRPr="005401BC">
              <w:rPr>
                <w:rFonts w:eastAsia="等线"/>
                <w:color w:val="000000"/>
                <w:sz w:val="24"/>
                <w:szCs w:val="24"/>
                <w:vertAlign w:val="superscript"/>
              </w:rPr>
              <w:t xml:space="preserve">a </w:t>
            </w:r>
            <w:r w:rsidR="005401BC" w:rsidRPr="005401BC">
              <w:rPr>
                <w:rFonts w:eastAsia="等线"/>
                <w:color w:val="000000"/>
                <w:sz w:val="24"/>
                <w:szCs w:val="24"/>
              </w:rPr>
              <w:t>standardize coefficients are reported; standard errors in parentheses.</w:t>
            </w:r>
          </w:p>
          <w:p w:rsidR="005401BC" w:rsidRPr="005401BC" w:rsidRDefault="005401BC" w:rsidP="005401BC">
            <w:pPr>
              <w:rPr>
                <w:rFonts w:eastAsia="等线"/>
                <w:color w:val="000000"/>
                <w:sz w:val="24"/>
                <w:szCs w:val="24"/>
              </w:rPr>
            </w:pPr>
            <w:r w:rsidRPr="005401BC">
              <w:rPr>
                <w:rFonts w:eastAsia="等线"/>
                <w:color w:val="FFFFFF"/>
                <w:sz w:val="24"/>
                <w:szCs w:val="24"/>
              </w:rPr>
              <w:t xml:space="preserve">Notes: </w:t>
            </w:r>
            <w:r w:rsidRPr="005401BC">
              <w:rPr>
                <w:rFonts w:eastAsia="等线"/>
                <w:color w:val="000000"/>
                <w:sz w:val="24"/>
                <w:szCs w:val="24"/>
                <w:vertAlign w:val="superscript"/>
              </w:rPr>
              <w:t xml:space="preserve">b </w:t>
            </w:r>
            <w:r w:rsidRPr="005401BC">
              <w:rPr>
                <w:rFonts w:eastAsia="等线"/>
                <w:color w:val="000000"/>
                <w:sz w:val="24"/>
                <w:szCs w:val="24"/>
              </w:rPr>
              <w:t>***p &lt; 0.01, **p &lt; 0.05, *p &lt; 0.1.</w:t>
            </w:r>
          </w:p>
          <w:p w:rsidR="005401BC" w:rsidRPr="005401BC" w:rsidRDefault="005401BC" w:rsidP="005401BC">
            <w:pPr>
              <w:rPr>
                <w:rFonts w:eastAsia="等线"/>
                <w:color w:val="000000"/>
                <w:sz w:val="24"/>
                <w:szCs w:val="24"/>
              </w:rPr>
            </w:pPr>
          </w:p>
          <w:p w:rsidR="005401BC" w:rsidRPr="005401BC" w:rsidRDefault="005401BC" w:rsidP="005401BC">
            <w:pPr>
              <w:jc w:val="center"/>
              <w:rPr>
                <w:rFonts w:eastAsia="等线"/>
                <w:sz w:val="24"/>
                <w:szCs w:val="24"/>
              </w:rPr>
            </w:pPr>
          </w:p>
        </w:tc>
      </w:tr>
    </w:tbl>
    <w:p w:rsidR="00D75F53" w:rsidRDefault="00D75F53">
      <w:pPr>
        <w:rPr>
          <w:rFonts w:ascii="Times New Roman" w:hAnsi="Times New Roman" w:cs="Times New Roman"/>
          <w:sz w:val="24"/>
          <w:szCs w:val="24"/>
        </w:rPr>
      </w:pPr>
      <w:r>
        <w:rPr>
          <w:rFonts w:ascii="Times New Roman" w:hAnsi="Times New Roman" w:cs="Times New Roman"/>
          <w:sz w:val="24"/>
          <w:szCs w:val="24"/>
        </w:rPr>
        <w:br w:type="page"/>
      </w:r>
    </w:p>
    <w:p w:rsidR="00D75F53" w:rsidRPr="008503AD" w:rsidRDefault="002E637D" w:rsidP="008503AD">
      <w:pPr>
        <w:spacing w:line="360" w:lineRule="auto"/>
        <w:jc w:val="left"/>
        <w:rPr>
          <w:rFonts w:ascii="Times New Roman" w:hAnsi="Times New Roman" w:cs="Times New Roman"/>
          <w:sz w:val="24"/>
          <w:szCs w:val="24"/>
        </w:rPr>
      </w:pPr>
      <w:r>
        <w:rPr>
          <w:rFonts w:ascii="Times New Roman" w:eastAsia="宋体" w:hAnsi="Times New Roman" w:cs="Times New Roman"/>
          <w:iCs/>
          <w:sz w:val="24"/>
          <w:szCs w:val="24"/>
        </w:rPr>
        <w:lastRenderedPageBreak/>
        <w:t xml:space="preserve">Figure </w:t>
      </w:r>
      <w:r w:rsidR="003404A5">
        <w:rPr>
          <w:rFonts w:ascii="Times New Roman" w:eastAsia="宋体" w:hAnsi="Times New Roman" w:cs="Times New Roman"/>
          <w:iCs/>
          <w:sz w:val="24"/>
          <w:szCs w:val="24"/>
        </w:rPr>
        <w:t>1</w:t>
      </w:r>
      <w:r w:rsidR="008503AD">
        <w:rPr>
          <w:rFonts w:ascii="Times New Roman" w:hAnsi="Times New Roman" w:cs="Times New Roman" w:hint="eastAsia"/>
          <w:sz w:val="24"/>
          <w:szCs w:val="24"/>
        </w:rPr>
        <w:t>.</w:t>
      </w:r>
      <w:r w:rsidR="008503AD">
        <w:rPr>
          <w:rFonts w:ascii="Times New Roman" w:hAnsi="Times New Roman" w:cs="Times New Roman"/>
          <w:sz w:val="24"/>
          <w:szCs w:val="24"/>
        </w:rPr>
        <w:t xml:space="preserve"> </w:t>
      </w:r>
      <w:proofErr w:type="gramStart"/>
      <w:r w:rsidR="00D75F53" w:rsidRPr="00A77735">
        <w:rPr>
          <w:rFonts w:ascii="Times New Roman" w:eastAsia="宋体" w:hAnsi="Times New Roman" w:cs="Times New Roman"/>
          <w:i/>
          <w:iCs/>
          <w:sz w:val="24"/>
          <w:szCs w:val="24"/>
        </w:rPr>
        <w:t>Effects</w:t>
      </w:r>
      <w:proofErr w:type="gramEnd"/>
      <w:r w:rsidR="00D75F53" w:rsidRPr="00A77735">
        <w:rPr>
          <w:rFonts w:ascii="Times New Roman" w:eastAsia="宋体" w:hAnsi="Times New Roman" w:cs="Times New Roman"/>
          <w:i/>
          <w:iCs/>
          <w:sz w:val="24"/>
          <w:szCs w:val="24"/>
        </w:rPr>
        <w:t xml:space="preserve"> of individual socioeconomic status on depression in older </w:t>
      </w:r>
      <w:r w:rsidR="00D75F53" w:rsidRPr="00A77735">
        <w:rPr>
          <w:rFonts w:ascii="Times New Roman" w:eastAsia="Times New Roman" w:hAnsi="Times New Roman" w:cs="Times New Roman"/>
          <w:i/>
          <w:sz w:val="24"/>
          <w:szCs w:val="24"/>
        </w:rPr>
        <w:t>Chinese adults</w:t>
      </w:r>
    </w:p>
    <w:p w:rsidR="005176A9" w:rsidRPr="00A77735" w:rsidRDefault="0023421F" w:rsidP="00D75F53">
      <w:pPr>
        <w:adjustRightInd w:val="0"/>
        <w:snapToGrid w:val="0"/>
        <w:spacing w:beforeLines="50" w:before="156" w:afterLines="50" w:after="156" w:line="480" w:lineRule="auto"/>
        <w:rPr>
          <w:rFonts w:ascii="Times New Roman" w:eastAsia="宋体" w:hAnsi="Times New Roman" w:cs="Times New Roman"/>
          <w:i/>
          <w:iCs/>
          <w:sz w:val="24"/>
          <w:szCs w:val="24"/>
        </w:rPr>
      </w:pPr>
      <w:r>
        <w:rPr>
          <w:rFonts w:ascii="Times New Roman" w:eastAsia="Times New Roman" w:hAnsi="Times New Roman" w:cs="Times New Roman"/>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6in">
            <v:imagedata r:id="rId8" o:title="E-Figure1"/>
          </v:shape>
        </w:pict>
      </w:r>
    </w:p>
    <w:p w:rsidR="00D75F53" w:rsidRPr="00D75F53" w:rsidRDefault="00A77735" w:rsidP="00D75F53">
      <w:pPr>
        <w:adjustRightInd w:val="0"/>
        <w:snapToGrid w:val="0"/>
        <w:spacing w:beforeLines="50" w:before="156" w:afterLines="50" w:after="156" w:line="480" w:lineRule="auto"/>
        <w:rPr>
          <w:rFonts w:ascii="Times New Roman" w:eastAsia="宋体" w:hAnsi="Times New Roman" w:cs="Times New Roman"/>
          <w:b/>
          <w:iCs/>
          <w:sz w:val="24"/>
          <w:szCs w:val="24"/>
        </w:rPr>
      </w:pPr>
      <w:r w:rsidRPr="00A77735">
        <w:rPr>
          <w:rFonts w:ascii="Times New Roman" w:eastAsia="宋体" w:hAnsi="Times New Roman" w:cs="Times New Roman"/>
          <w:i/>
          <w:iCs/>
          <w:sz w:val="24"/>
          <w:szCs w:val="22"/>
        </w:rPr>
        <w:t>Note.</w:t>
      </w:r>
      <w:r>
        <w:rPr>
          <w:rFonts w:ascii="Times New Roman" w:eastAsia="宋体" w:hAnsi="Times New Roman" w:cs="Times New Roman"/>
          <w:iCs/>
          <w:sz w:val="24"/>
          <w:szCs w:val="22"/>
        </w:rPr>
        <w:t xml:space="preserve"> </w:t>
      </w:r>
      <w:r w:rsidR="00D75F53" w:rsidRPr="00D75F53">
        <w:rPr>
          <w:rFonts w:ascii="Times New Roman" w:eastAsia="宋体" w:hAnsi="Times New Roman" w:cs="Times New Roman"/>
          <w:iCs/>
          <w:sz w:val="24"/>
          <w:szCs w:val="22"/>
        </w:rPr>
        <w:t xml:space="preserve">The group shows the effects of individual socioeconomic status measures on depression CES-D score quantiles (green solid line). The x-axis is labeled with the quantile level at which the effects are estimated. The y-axis refers to the effect. The 95% confidence intervals of the effects on quantile are in the shaded area. The black dashed line refers the OLS effect of individual socioeconomic status at the mean </w:t>
      </w:r>
      <w:r w:rsidR="00D75F53" w:rsidRPr="00D75F53">
        <w:rPr>
          <w:rFonts w:ascii="Times New Roman" w:eastAsia="宋体" w:hAnsi="Times New Roman" w:cs="Times New Roman"/>
          <w:iCs/>
          <w:sz w:val="24"/>
          <w:szCs w:val="24"/>
        </w:rPr>
        <w:t xml:space="preserve">CES-D scores. </w:t>
      </w:r>
    </w:p>
    <w:p w:rsidR="00667F5A" w:rsidRPr="00D75F53" w:rsidRDefault="00667F5A">
      <w:pPr>
        <w:rPr>
          <w:rFonts w:ascii="Times New Roman" w:hAnsi="Times New Roman" w:cs="Times New Roman"/>
          <w:sz w:val="24"/>
          <w:szCs w:val="24"/>
        </w:rPr>
      </w:pPr>
    </w:p>
    <w:sectPr w:rsidR="00667F5A" w:rsidRPr="00D75F53" w:rsidSect="00E12992">
      <w:footerReference w:type="default" r:id="rId9"/>
      <w:pgSz w:w="11906" w:h="16838"/>
      <w:pgMar w:top="1440" w:right="1800" w:bottom="1440" w:left="1800" w:header="851" w:footer="992" w:gutter="0"/>
      <w:lnNumType w:countBy="1" w:restart="continuous"/>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D30" w:rsidRDefault="00443D30" w:rsidP="000573B6">
      <w:pPr>
        <w:spacing w:before="120" w:after="120"/>
      </w:pPr>
      <w:r>
        <w:separator/>
      </w:r>
    </w:p>
  </w:endnote>
  <w:endnote w:type="continuationSeparator" w:id="0">
    <w:p w:rsidR="00443D30" w:rsidRDefault="00443D30" w:rsidP="000573B6">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dvPED1282">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967243"/>
      <w:docPartObj>
        <w:docPartGallery w:val="Page Numbers (Bottom of Page)"/>
        <w:docPartUnique/>
      </w:docPartObj>
    </w:sdtPr>
    <w:sdtContent>
      <w:p w:rsidR="00281D77" w:rsidRDefault="00281D77">
        <w:pPr>
          <w:pStyle w:val="a5"/>
          <w:jc w:val="center"/>
        </w:pPr>
        <w:r>
          <w:fldChar w:fldCharType="begin"/>
        </w:r>
        <w:r>
          <w:instrText>PAGE   \* MERGEFORMAT</w:instrText>
        </w:r>
        <w:r>
          <w:fldChar w:fldCharType="separate"/>
        </w:r>
        <w:r w:rsidR="001031EE" w:rsidRPr="001031EE">
          <w:rPr>
            <w:noProof/>
            <w:lang w:val="zh-CN"/>
          </w:rPr>
          <w:t>5</w:t>
        </w:r>
        <w:r>
          <w:fldChar w:fldCharType="end"/>
        </w:r>
      </w:p>
    </w:sdtContent>
  </w:sdt>
  <w:p w:rsidR="00281D77" w:rsidRDefault="00281D7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D30" w:rsidRDefault="00443D30" w:rsidP="000573B6">
      <w:pPr>
        <w:spacing w:before="120" w:after="120"/>
      </w:pPr>
      <w:r>
        <w:separator/>
      </w:r>
    </w:p>
  </w:footnote>
  <w:footnote w:type="continuationSeparator" w:id="0">
    <w:p w:rsidR="00443D30" w:rsidRDefault="00443D30" w:rsidP="000573B6">
      <w:pPr>
        <w:spacing w:before="120" w:after="1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95"/>
    <w:rsid w:val="00014C6A"/>
    <w:rsid w:val="00016D89"/>
    <w:rsid w:val="000573B6"/>
    <w:rsid w:val="000D58E0"/>
    <w:rsid w:val="001031EE"/>
    <w:rsid w:val="0012552A"/>
    <w:rsid w:val="0018061D"/>
    <w:rsid w:val="00210C67"/>
    <w:rsid w:val="00214637"/>
    <w:rsid w:val="0022762D"/>
    <w:rsid w:val="0026008C"/>
    <w:rsid w:val="002760A9"/>
    <w:rsid w:val="00281D77"/>
    <w:rsid w:val="002A498A"/>
    <w:rsid w:val="002C6967"/>
    <w:rsid w:val="002E637D"/>
    <w:rsid w:val="003404A5"/>
    <w:rsid w:val="00375265"/>
    <w:rsid w:val="003A0B1C"/>
    <w:rsid w:val="003A46C8"/>
    <w:rsid w:val="003E0E35"/>
    <w:rsid w:val="00427B6A"/>
    <w:rsid w:val="00443D30"/>
    <w:rsid w:val="00455BF5"/>
    <w:rsid w:val="004B03B2"/>
    <w:rsid w:val="004B5C84"/>
    <w:rsid w:val="005176A9"/>
    <w:rsid w:val="00517870"/>
    <w:rsid w:val="005401BC"/>
    <w:rsid w:val="005477C5"/>
    <w:rsid w:val="00577189"/>
    <w:rsid w:val="005776C9"/>
    <w:rsid w:val="005922ED"/>
    <w:rsid w:val="005E7748"/>
    <w:rsid w:val="00602BD5"/>
    <w:rsid w:val="00667F5A"/>
    <w:rsid w:val="00671801"/>
    <w:rsid w:val="006B53E4"/>
    <w:rsid w:val="006C7A09"/>
    <w:rsid w:val="007261A2"/>
    <w:rsid w:val="007B142F"/>
    <w:rsid w:val="007C530A"/>
    <w:rsid w:val="008503AD"/>
    <w:rsid w:val="008C3503"/>
    <w:rsid w:val="00943427"/>
    <w:rsid w:val="009C6EEA"/>
    <w:rsid w:val="00A1089F"/>
    <w:rsid w:val="00A15ADA"/>
    <w:rsid w:val="00A77735"/>
    <w:rsid w:val="00B109AF"/>
    <w:rsid w:val="00B92BF0"/>
    <w:rsid w:val="00BB6050"/>
    <w:rsid w:val="00BD05D1"/>
    <w:rsid w:val="00C20095"/>
    <w:rsid w:val="00C256E7"/>
    <w:rsid w:val="00C31F4A"/>
    <w:rsid w:val="00CA1E84"/>
    <w:rsid w:val="00CD760A"/>
    <w:rsid w:val="00D75F53"/>
    <w:rsid w:val="00D932C5"/>
    <w:rsid w:val="00DA6B44"/>
    <w:rsid w:val="00DE6B4F"/>
    <w:rsid w:val="00E12992"/>
    <w:rsid w:val="00E15619"/>
    <w:rsid w:val="00E61AFF"/>
    <w:rsid w:val="00E65A81"/>
    <w:rsid w:val="00EA599B"/>
    <w:rsid w:val="00F03EEC"/>
    <w:rsid w:val="00F362ED"/>
    <w:rsid w:val="00F56632"/>
    <w:rsid w:val="00F8342A"/>
    <w:rsid w:val="00FD27F2"/>
    <w:rsid w:val="00FE5B70"/>
    <w:rsid w:val="00FF0F40"/>
    <w:rsid w:val="00FF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36D520"/>
  <w15:chartTrackingRefBased/>
  <w15:docId w15:val="{85726D3B-34CF-41D4-8EDA-4FF62DBD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C84"/>
    <w:pPr>
      <w:widowControl w:val="0"/>
      <w:jc w:val="both"/>
    </w:pPr>
  </w:style>
  <w:style w:type="paragraph" w:styleId="1">
    <w:name w:val="heading 1"/>
    <w:basedOn w:val="a"/>
    <w:next w:val="a"/>
    <w:link w:val="10"/>
    <w:uiPriority w:val="9"/>
    <w:qFormat/>
    <w:rsid w:val="00016D89"/>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16D89"/>
    <w:pPr>
      <w:adjustRightInd w:val="0"/>
      <w:snapToGrid w:val="0"/>
      <w:spacing w:beforeLines="50" w:before="50" w:afterLines="50" w:after="50" w:line="360" w:lineRule="auto"/>
      <w:outlineLvl w:val="1"/>
    </w:pPr>
    <w:rPr>
      <w:rFonts w:ascii="Times New Roman" w:eastAsiaTheme="majorEastAsia" w:hAnsi="Times New Roman" w:cstheme="majorBidi"/>
      <w:b/>
      <w:bCs/>
      <w: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3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73B6"/>
    <w:rPr>
      <w:sz w:val="18"/>
      <w:szCs w:val="18"/>
    </w:rPr>
  </w:style>
  <w:style w:type="paragraph" w:styleId="a5">
    <w:name w:val="footer"/>
    <w:basedOn w:val="a"/>
    <w:link w:val="a6"/>
    <w:uiPriority w:val="99"/>
    <w:unhideWhenUsed/>
    <w:rsid w:val="000573B6"/>
    <w:pPr>
      <w:tabs>
        <w:tab w:val="center" w:pos="4153"/>
        <w:tab w:val="right" w:pos="8306"/>
      </w:tabs>
      <w:snapToGrid w:val="0"/>
      <w:jc w:val="left"/>
    </w:pPr>
    <w:rPr>
      <w:sz w:val="18"/>
      <w:szCs w:val="18"/>
    </w:rPr>
  </w:style>
  <w:style w:type="character" w:customStyle="1" w:styleId="a6">
    <w:name w:val="页脚 字符"/>
    <w:basedOn w:val="a0"/>
    <w:link w:val="a5"/>
    <w:uiPriority w:val="99"/>
    <w:rsid w:val="000573B6"/>
    <w:rPr>
      <w:sz w:val="18"/>
      <w:szCs w:val="18"/>
    </w:rPr>
  </w:style>
  <w:style w:type="table" w:customStyle="1" w:styleId="21">
    <w:name w:val="网格型2"/>
    <w:basedOn w:val="a1"/>
    <w:uiPriority w:val="39"/>
    <w:qFormat/>
    <w:rsid w:val="000573B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uiPriority w:val="39"/>
    <w:qFormat/>
    <w:rsid w:val="0057718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rsid w:val="005401B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sid w:val="00016D89"/>
    <w:rPr>
      <w:rFonts w:ascii="Times New Roman" w:eastAsiaTheme="majorEastAsia" w:hAnsi="Times New Roman" w:cstheme="majorBidi"/>
      <w:b/>
      <w:bCs/>
      <w:i/>
      <w:sz w:val="24"/>
      <w:szCs w:val="32"/>
    </w:rPr>
  </w:style>
  <w:style w:type="character" w:customStyle="1" w:styleId="10">
    <w:name w:val="标题 1 字符"/>
    <w:basedOn w:val="a0"/>
    <w:link w:val="1"/>
    <w:uiPriority w:val="9"/>
    <w:rsid w:val="00016D89"/>
    <w:rPr>
      <w:b/>
      <w:bCs/>
      <w:kern w:val="44"/>
      <w:sz w:val="44"/>
      <w:szCs w:val="44"/>
    </w:rPr>
  </w:style>
  <w:style w:type="paragraph" w:styleId="a7">
    <w:name w:val="Balloon Text"/>
    <w:basedOn w:val="a"/>
    <w:link w:val="a8"/>
    <w:uiPriority w:val="99"/>
    <w:semiHidden/>
    <w:unhideWhenUsed/>
    <w:rsid w:val="00A15ADA"/>
    <w:rPr>
      <w:sz w:val="18"/>
      <w:szCs w:val="18"/>
    </w:rPr>
  </w:style>
  <w:style w:type="character" w:customStyle="1" w:styleId="a8">
    <w:name w:val="批注框文本 字符"/>
    <w:basedOn w:val="a0"/>
    <w:link w:val="a7"/>
    <w:uiPriority w:val="99"/>
    <w:semiHidden/>
    <w:rsid w:val="00A15ADA"/>
    <w:rPr>
      <w:sz w:val="18"/>
      <w:szCs w:val="18"/>
    </w:rPr>
  </w:style>
  <w:style w:type="character" w:styleId="a9">
    <w:name w:val="line number"/>
    <w:basedOn w:val="a0"/>
    <w:uiPriority w:val="99"/>
    <w:semiHidden/>
    <w:unhideWhenUsed/>
    <w:rsid w:val="00E1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charls.pk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deng@hust.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951</Words>
  <Characters>5423</Characters>
  <Application>Microsoft Office Word</Application>
  <DocSecurity>0</DocSecurity>
  <Lines>45</Lines>
  <Paragraphs>12</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Aruhan _</dc:creator>
  <cp:keywords/>
  <dc:description/>
  <cp:lastModifiedBy>Aruhan _</cp:lastModifiedBy>
  <cp:revision>65</cp:revision>
  <dcterms:created xsi:type="dcterms:W3CDTF">2019-08-21T09:16:00Z</dcterms:created>
  <dcterms:modified xsi:type="dcterms:W3CDTF">2020-12-17T14:22:00Z</dcterms:modified>
</cp:coreProperties>
</file>