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0FF" w:rsidRPr="002935A5" w:rsidRDefault="009930FF" w:rsidP="009930FF">
      <w:pPr>
        <w:spacing w:after="24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b/>
          <w:sz w:val="22"/>
        </w:rPr>
        <w:t>Table</w:t>
      </w:r>
      <w:r w:rsidRPr="002935A5">
        <w:rPr>
          <w:rFonts w:ascii="Times New Roman" w:eastAsia="宋体" w:hAnsi="Times New Roman" w:cs="Times New Roman"/>
          <w:b/>
          <w:sz w:val="22"/>
        </w:rPr>
        <w:t xml:space="preserve"> S</w:t>
      </w:r>
      <w:r w:rsidRPr="002935A5">
        <w:rPr>
          <w:rFonts w:ascii="Times New Roman" w:eastAsia="宋体" w:hAnsi="Times New Roman" w:cs="Times New Roman" w:hint="eastAsia"/>
          <w:b/>
          <w:sz w:val="22"/>
        </w:rPr>
        <w:t>5</w:t>
      </w:r>
      <w:r w:rsidRPr="002935A5">
        <w:rPr>
          <w:rFonts w:ascii="Times New Roman" w:eastAsia="宋体" w:hAnsi="Times New Roman" w:cs="Times New Roman"/>
          <w:sz w:val="22"/>
        </w:rPr>
        <w:t xml:space="preserve"> </w:t>
      </w:r>
      <w:bookmarkStart w:id="0" w:name="OLE_LINK396"/>
      <w:bookmarkStart w:id="1" w:name="OLE_LINK397"/>
      <w:bookmarkStart w:id="2" w:name="OLE_LINK398"/>
      <w:r w:rsidRPr="002935A5">
        <w:rPr>
          <w:rFonts w:ascii="Times New Roman" w:eastAsia="宋体" w:hAnsi="Times New Roman" w:cs="Times New Roman"/>
          <w:sz w:val="22"/>
        </w:rPr>
        <w:t>Candidate DEGs connected with phenotypic variations</w:t>
      </w:r>
      <w:bookmarkEnd w:id="0"/>
      <w:bookmarkEnd w:id="1"/>
      <w:bookmarkEnd w:id="2"/>
    </w:p>
    <w:tbl>
      <w:tblPr>
        <w:tblStyle w:val="3"/>
        <w:tblW w:w="0" w:type="auto"/>
        <w:jc w:val="center"/>
        <w:tblBorders>
          <w:top w:val="single" w:sz="4" w:space="0" w:color="auto"/>
          <w:bottom w:val="single" w:sz="4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926"/>
        <w:gridCol w:w="1329"/>
        <w:gridCol w:w="1482"/>
        <w:gridCol w:w="2234"/>
        <w:gridCol w:w="1551"/>
      </w:tblGrid>
      <w:tr w:rsidR="00727E08" w:rsidRPr="002935A5" w:rsidTr="00E944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565648" w:rsidRPr="002935A5" w:rsidRDefault="00565648" w:rsidP="009C68D3">
            <w:pPr>
              <w:rPr>
                <w:color w:val="000000"/>
                <w:sz w:val="22"/>
              </w:rPr>
            </w:pPr>
            <w:r w:rsidRPr="002935A5">
              <w:rPr>
                <w:color w:val="000000"/>
                <w:sz w:val="22"/>
                <w:szCs w:val="22"/>
              </w:rPr>
              <w:t>Phenotype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565648" w:rsidRPr="002935A5" w:rsidRDefault="00565648" w:rsidP="00A95C39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B</w:t>
            </w:r>
            <w:r>
              <w:rPr>
                <w:rFonts w:hint="eastAsia"/>
                <w:color w:val="000000"/>
                <w:sz w:val="22"/>
              </w:rPr>
              <w:t>etween populations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565648" w:rsidRPr="002935A5" w:rsidRDefault="00565648" w:rsidP="009C68D3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A</w:t>
            </w:r>
            <w:r>
              <w:rPr>
                <w:rFonts w:hint="eastAsia"/>
                <w:color w:val="000000"/>
                <w:sz w:val="22"/>
              </w:rPr>
              <w:t>mong species</w:t>
            </w:r>
          </w:p>
        </w:tc>
      </w:tr>
      <w:tr w:rsidR="00F859E3" w:rsidRPr="002935A5" w:rsidTr="00E9440C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565648" w:rsidRPr="002935A5" w:rsidRDefault="00565648" w:rsidP="009C68D3">
            <w:pPr>
              <w:rPr>
                <w:color w:val="000000"/>
                <w:sz w:val="22"/>
                <w:szCs w:val="22"/>
              </w:rPr>
            </w:pPr>
            <w:bookmarkStart w:id="3" w:name="_Hlk47186970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565648" w:rsidRPr="00565648" w:rsidRDefault="00565648" w:rsidP="00A95C3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65648">
              <w:rPr>
                <w:b/>
                <w:color w:val="000000"/>
                <w:sz w:val="22"/>
                <w:szCs w:val="22"/>
              </w:rPr>
              <w:t>Positive association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565648" w:rsidRPr="00565648" w:rsidRDefault="00565648" w:rsidP="00A95C3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65648">
              <w:rPr>
                <w:b/>
                <w:color w:val="000000"/>
                <w:sz w:val="22"/>
                <w:szCs w:val="22"/>
              </w:rPr>
              <w:t>Negative association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565648" w:rsidRPr="00565648" w:rsidRDefault="00565648" w:rsidP="009C68D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565648">
              <w:rPr>
                <w:b/>
                <w:color w:val="000000"/>
                <w:sz w:val="22"/>
                <w:szCs w:val="22"/>
              </w:rPr>
              <w:t>Positive association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565648" w:rsidRPr="00565648" w:rsidRDefault="00565648" w:rsidP="009C68D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65648">
              <w:rPr>
                <w:b/>
                <w:color w:val="000000"/>
                <w:sz w:val="22"/>
                <w:szCs w:val="22"/>
              </w:rPr>
              <w:t>Negative association</w:t>
            </w:r>
          </w:p>
        </w:tc>
      </w:tr>
      <w:bookmarkEnd w:id="3"/>
      <w:tr w:rsidR="00727E08" w:rsidRPr="002935A5" w:rsidTr="00E9440C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65648" w:rsidRPr="002935A5" w:rsidRDefault="00565648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color w:val="000000"/>
                <w:sz w:val="22"/>
                <w:szCs w:val="22"/>
              </w:rPr>
              <w:t>Fiber density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65648" w:rsidRPr="002935A5" w:rsidRDefault="00E9440C" w:rsidP="00E9440C">
            <w:pPr>
              <w:rPr>
                <w:bCs/>
                <w:i/>
                <w:color w:val="000000"/>
                <w:sz w:val="22"/>
              </w:rPr>
            </w:pPr>
            <w:bookmarkStart w:id="4" w:name="OLE_LINK12"/>
            <w:bookmarkStart w:id="5" w:name="OLE_LINK13"/>
            <w:r w:rsidRPr="002935A5">
              <w:rPr>
                <w:bCs/>
                <w:i/>
                <w:color w:val="000000"/>
                <w:sz w:val="22"/>
                <w:szCs w:val="22"/>
              </w:rPr>
              <w:t>MEF2C*,</w:t>
            </w:r>
            <w:bookmarkEnd w:id="4"/>
            <w:bookmarkEnd w:id="5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65648" w:rsidRPr="002935A5" w:rsidRDefault="00E9440C" w:rsidP="00E9440C">
            <w:pPr>
              <w:rPr>
                <w:bCs/>
                <w:i/>
                <w:color w:val="000000"/>
                <w:sz w:val="22"/>
              </w:rPr>
            </w:pPr>
            <w:bookmarkStart w:id="6" w:name="OLE_LINK19"/>
            <w:bookmarkStart w:id="7" w:name="OLE_LINK20"/>
            <w:r w:rsidRPr="002935A5">
              <w:rPr>
                <w:bCs/>
                <w:i/>
                <w:color w:val="000000"/>
                <w:sz w:val="22"/>
                <w:szCs w:val="22"/>
              </w:rPr>
              <w:t>MYBPH*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>,</w:t>
            </w:r>
            <w:bookmarkEnd w:id="6"/>
            <w:bookmarkEnd w:id="7"/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</w:t>
            </w:r>
            <w:r w:rsidRPr="002935A5">
              <w:rPr>
                <w:bCs/>
                <w:i/>
                <w:color w:val="000000"/>
                <w:sz w:val="22"/>
                <w:szCs w:val="22"/>
              </w:rPr>
              <w:t>MYOZ3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>*</w:t>
            </w:r>
            <w:r w:rsidRPr="002935A5">
              <w:rPr>
                <w:bCs/>
                <w:i/>
                <w:color w:val="000000"/>
                <w:sz w:val="22"/>
                <w:szCs w:val="22"/>
              </w:rPr>
              <w:t>,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</w:t>
            </w:r>
            <w:r w:rsidRPr="002935A5">
              <w:rPr>
                <w:bCs/>
                <w:i/>
                <w:color w:val="000000"/>
                <w:sz w:val="22"/>
                <w:szCs w:val="22"/>
              </w:rPr>
              <w:t>MSTN</w:t>
            </w:r>
            <w:r>
              <w:rPr>
                <w:rFonts w:hint="eastAsia"/>
                <w:bCs/>
                <w:i/>
                <w:color w:val="000000"/>
                <w:sz w:val="22"/>
              </w:rPr>
              <w:t>*, MYH1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65648" w:rsidRPr="002935A5" w:rsidRDefault="00AD0928" w:rsidP="00AD0928">
            <w:pPr>
              <w:rPr>
                <w:bCs/>
                <w:i/>
                <w:color w:val="000000"/>
                <w:sz w:val="22"/>
                <w:szCs w:val="22"/>
              </w:rPr>
            </w:pPr>
            <w:bookmarkStart w:id="8" w:name="OLE_LINK9"/>
            <w:bookmarkStart w:id="9" w:name="OLE_LINK10"/>
            <w:bookmarkStart w:id="10" w:name="OLE_LINK11"/>
            <w:r w:rsidRPr="00AD0928">
              <w:rPr>
                <w:bCs/>
                <w:i/>
                <w:color w:val="000000"/>
                <w:sz w:val="22"/>
                <w:szCs w:val="22"/>
              </w:rPr>
              <w:t>MYOG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>*,</w:t>
            </w:r>
            <w:bookmarkEnd w:id="8"/>
            <w:bookmarkEnd w:id="9"/>
            <w:bookmarkEnd w:id="10"/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i/>
                <w:color w:val="000000"/>
                <w:sz w:val="22"/>
                <w:szCs w:val="22"/>
              </w:rPr>
              <w:t>HDAC3*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565648" w:rsidRPr="002935A5" w:rsidRDefault="00565648" w:rsidP="00E9440C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</w:p>
        </w:tc>
      </w:tr>
      <w:tr w:rsidR="00727E08" w:rsidRPr="002935A5" w:rsidTr="00E9440C">
        <w:trPr>
          <w:jc w:val="center"/>
        </w:trPr>
        <w:tc>
          <w:tcPr>
            <w:tcW w:w="0" w:type="auto"/>
            <w:vAlign w:val="center"/>
          </w:tcPr>
          <w:p w:rsidR="00565648" w:rsidRPr="002935A5" w:rsidRDefault="00565648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color w:val="000000"/>
                <w:sz w:val="22"/>
                <w:szCs w:val="22"/>
              </w:rPr>
              <w:t>Myofibril density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rPr>
                <w:bCs/>
                <w:i/>
                <w:color w:val="000000"/>
                <w:sz w:val="22"/>
              </w:rPr>
            </w:pPr>
            <w:bookmarkStart w:id="11" w:name="_GoBack"/>
            <w:bookmarkEnd w:id="11"/>
          </w:p>
        </w:tc>
        <w:tc>
          <w:tcPr>
            <w:tcW w:w="0" w:type="auto"/>
            <w:vAlign w:val="center"/>
          </w:tcPr>
          <w:p w:rsidR="00565648" w:rsidRPr="002935A5" w:rsidRDefault="00AD092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MEF2C*,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</w:t>
            </w:r>
            <w:r w:rsidRPr="00AD0928">
              <w:rPr>
                <w:bCs/>
                <w:i/>
                <w:color w:val="000000"/>
                <w:sz w:val="22"/>
                <w:szCs w:val="22"/>
              </w:rPr>
              <w:t>MYOG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>*,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</w:t>
            </w:r>
            <w:r w:rsidR="00565648" w:rsidRPr="002935A5">
              <w:rPr>
                <w:bCs/>
                <w:i/>
                <w:color w:val="000000"/>
                <w:sz w:val="22"/>
                <w:szCs w:val="22"/>
              </w:rPr>
              <w:t>SAMD6*, HDAC3*, EPAS1*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, </w:t>
            </w:r>
            <w:bookmarkStart w:id="12" w:name="OLE_LINK7"/>
            <w:bookmarkStart w:id="13" w:name="OLE_LINK8"/>
            <w:r w:rsidRPr="002935A5">
              <w:rPr>
                <w:bCs/>
                <w:i/>
                <w:color w:val="000000"/>
                <w:sz w:val="22"/>
                <w:szCs w:val="22"/>
              </w:rPr>
              <w:t>MSTN</w:t>
            </w:r>
            <w:bookmarkEnd w:id="12"/>
            <w:bookmarkEnd w:id="13"/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vAlign w:val="center"/>
          </w:tcPr>
          <w:p w:rsidR="00565648" w:rsidRPr="002935A5" w:rsidRDefault="00AD092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bookmarkStart w:id="14" w:name="OLE_LINK14"/>
            <w:bookmarkStart w:id="15" w:name="OLE_LINK15"/>
            <w:bookmarkStart w:id="16" w:name="OLE_LINK16"/>
            <w:r w:rsidRPr="00AD0928">
              <w:rPr>
                <w:bCs/>
                <w:i/>
                <w:color w:val="000000"/>
                <w:sz w:val="22"/>
                <w:szCs w:val="22"/>
              </w:rPr>
              <w:t>MYF6</w:t>
            </w:r>
            <w:bookmarkEnd w:id="14"/>
            <w:bookmarkEnd w:id="15"/>
            <w:bookmarkEnd w:id="16"/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*, </w:t>
            </w:r>
            <w:r w:rsidR="00565648" w:rsidRPr="002935A5">
              <w:rPr>
                <w:bCs/>
                <w:i/>
                <w:color w:val="000000"/>
                <w:sz w:val="22"/>
                <w:szCs w:val="22"/>
              </w:rPr>
              <w:t>MRF4</w:t>
            </w:r>
          </w:p>
        </w:tc>
      </w:tr>
      <w:tr w:rsidR="00727E08" w:rsidRPr="002935A5" w:rsidTr="00E9440C">
        <w:trPr>
          <w:jc w:val="center"/>
        </w:trPr>
        <w:tc>
          <w:tcPr>
            <w:tcW w:w="0" w:type="auto"/>
            <w:vAlign w:val="center"/>
          </w:tcPr>
          <w:p w:rsidR="00565648" w:rsidRPr="002935A5" w:rsidRDefault="00565648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bookmarkStart w:id="17" w:name="_Hlk533114302"/>
            <w:r w:rsidRPr="002935A5">
              <w:rPr>
                <w:bCs/>
                <w:color w:val="000000"/>
                <w:sz w:val="22"/>
                <w:szCs w:val="22"/>
              </w:rPr>
              <w:t>Capillary density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spacing w:line="0" w:lineRule="atLeast"/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spacing w:line="0" w:lineRule="atLeast"/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VEGFR2*,</w:t>
            </w:r>
            <w:r w:rsidRPr="002935A5"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</w:t>
            </w:r>
            <w:r w:rsidRPr="002935A5">
              <w:rPr>
                <w:bCs/>
                <w:i/>
                <w:color w:val="000000"/>
                <w:sz w:val="22"/>
                <w:szCs w:val="22"/>
              </w:rPr>
              <w:t>VEGFR3*, TIE2*, DLL4*, NOTCH2, FGFR4*, ANGPT1, HEY2*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</w:p>
        </w:tc>
      </w:tr>
      <w:bookmarkEnd w:id="17"/>
      <w:tr w:rsidR="00727E08" w:rsidRPr="002935A5" w:rsidTr="00E9440C">
        <w:trPr>
          <w:jc w:val="center"/>
        </w:trPr>
        <w:tc>
          <w:tcPr>
            <w:tcW w:w="0" w:type="auto"/>
            <w:vAlign w:val="center"/>
          </w:tcPr>
          <w:p w:rsidR="00565648" w:rsidRPr="002935A5" w:rsidRDefault="00565648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color w:val="000000"/>
                <w:sz w:val="22"/>
                <w:szCs w:val="22"/>
              </w:rPr>
              <w:t>Capillary to fiber ratio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spacing w:line="0" w:lineRule="atLeast"/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spacing w:line="0" w:lineRule="atLeast"/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EPAS1*, VEGFR4*, VEGFR2*, VEGFR3*, TIE2*, DLL4*, NOTCH2*, FGFR4*, ANGPT1, HEY2*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VEGFD*</w:t>
            </w:r>
          </w:p>
        </w:tc>
      </w:tr>
      <w:tr w:rsidR="00727E08" w:rsidRPr="002935A5" w:rsidTr="00E9440C">
        <w:trPr>
          <w:jc w:val="center"/>
        </w:trPr>
        <w:tc>
          <w:tcPr>
            <w:tcW w:w="0" w:type="auto"/>
            <w:vAlign w:val="center"/>
          </w:tcPr>
          <w:p w:rsidR="00565648" w:rsidRPr="002935A5" w:rsidRDefault="00565648" w:rsidP="009C68D3">
            <w:pPr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color w:val="000000"/>
                <w:sz w:val="22"/>
                <w:szCs w:val="22"/>
              </w:rPr>
              <w:t>Capillary area</w:t>
            </w:r>
          </w:p>
        </w:tc>
        <w:tc>
          <w:tcPr>
            <w:tcW w:w="0" w:type="auto"/>
            <w:vAlign w:val="center"/>
          </w:tcPr>
          <w:p w:rsidR="00565648" w:rsidRPr="002935A5" w:rsidRDefault="00727E08" w:rsidP="00E9440C">
            <w:pPr>
              <w:spacing w:line="0" w:lineRule="atLeast"/>
              <w:rPr>
                <w:bCs/>
                <w:i/>
                <w:color w:val="000000"/>
                <w:sz w:val="22"/>
              </w:rPr>
            </w:pPr>
            <w:bookmarkStart w:id="18" w:name="OLE_LINK17"/>
            <w:bookmarkStart w:id="19" w:name="OLE_LINK18"/>
            <w:r w:rsidRPr="002935A5">
              <w:rPr>
                <w:bCs/>
                <w:i/>
                <w:color w:val="000000"/>
                <w:sz w:val="22"/>
                <w:szCs w:val="22"/>
              </w:rPr>
              <w:t>SEMA3C</w:t>
            </w:r>
            <w:bookmarkEnd w:id="18"/>
            <w:bookmarkEnd w:id="19"/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spacing w:line="0" w:lineRule="atLeast"/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727E08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EPAS1*, VEGFR4*, VEGFR2*, VEGFR3*, TIE2, DLL4*, NOTCH2*, FGFR4, ANGPT1, HEY2, LAMA</w:t>
            </w:r>
            <w:r w:rsidR="00727E08">
              <w:rPr>
                <w:bCs/>
                <w:i/>
                <w:color w:val="000000"/>
                <w:sz w:val="22"/>
                <w:szCs w:val="22"/>
              </w:rPr>
              <w:t>4*, FLVC1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</w:p>
        </w:tc>
      </w:tr>
      <w:tr w:rsidR="00727E08" w:rsidRPr="002935A5" w:rsidTr="00E9440C">
        <w:trPr>
          <w:jc w:val="center"/>
        </w:trPr>
        <w:tc>
          <w:tcPr>
            <w:tcW w:w="0" w:type="auto"/>
            <w:vAlign w:val="center"/>
          </w:tcPr>
          <w:p w:rsidR="00565648" w:rsidRPr="002935A5" w:rsidRDefault="00565648" w:rsidP="009C68D3">
            <w:pPr>
              <w:spacing w:line="0" w:lineRule="atLeast"/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sz w:val="22"/>
                <w:szCs w:val="22"/>
              </w:rPr>
              <w:t xml:space="preserve">Proportion of </w:t>
            </w:r>
            <w:proofErr w:type="spellStart"/>
            <w:r w:rsidRPr="002935A5">
              <w:rPr>
                <w:bCs/>
                <w:sz w:val="22"/>
                <w:szCs w:val="22"/>
              </w:rPr>
              <w:t>subsarcolemmal</w:t>
            </w:r>
            <w:proofErr w:type="spellEnd"/>
            <w:r w:rsidRPr="002935A5">
              <w:rPr>
                <w:bCs/>
                <w:sz w:val="22"/>
                <w:szCs w:val="22"/>
              </w:rPr>
              <w:t xml:space="preserve"> mitochondrion</w:t>
            </w:r>
          </w:p>
        </w:tc>
        <w:tc>
          <w:tcPr>
            <w:tcW w:w="0" w:type="auto"/>
            <w:vAlign w:val="center"/>
          </w:tcPr>
          <w:p w:rsidR="00565648" w:rsidRPr="002935A5" w:rsidRDefault="00F859E3" w:rsidP="00E9440C">
            <w:pPr>
              <w:rPr>
                <w:bCs/>
                <w:i/>
                <w:color w:val="000000"/>
                <w:sz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TRAK2*,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</w:t>
            </w:r>
            <w:r w:rsidRPr="002935A5">
              <w:rPr>
                <w:bCs/>
                <w:i/>
                <w:color w:val="000000"/>
                <w:sz w:val="22"/>
                <w:szCs w:val="22"/>
              </w:rPr>
              <w:t>CLUH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 xml:space="preserve">EPAS1*, </w:t>
            </w:r>
            <w:bookmarkStart w:id="20" w:name="OLE_LINK21"/>
            <w:bookmarkStart w:id="21" w:name="OLE_LINK22"/>
            <w:bookmarkStart w:id="22" w:name="OLE_LINK23"/>
            <w:r w:rsidRPr="002935A5">
              <w:rPr>
                <w:bCs/>
                <w:i/>
                <w:color w:val="000000"/>
                <w:sz w:val="22"/>
                <w:szCs w:val="22"/>
              </w:rPr>
              <w:t>TRAK2*,</w:t>
            </w:r>
            <w:bookmarkEnd w:id="20"/>
            <w:bookmarkEnd w:id="21"/>
            <w:bookmarkEnd w:id="22"/>
            <w:r w:rsidRPr="002935A5">
              <w:rPr>
                <w:bCs/>
                <w:i/>
                <w:color w:val="000000"/>
                <w:sz w:val="22"/>
                <w:szCs w:val="22"/>
              </w:rPr>
              <w:t xml:space="preserve"> PGC1α*, </w:t>
            </w:r>
            <w:bookmarkStart w:id="23" w:name="OLE_LINK24"/>
            <w:bookmarkStart w:id="24" w:name="OLE_LINK25"/>
            <w:bookmarkStart w:id="25" w:name="OLE_LINK26"/>
            <w:bookmarkStart w:id="26" w:name="OLE_LINK27"/>
            <w:r w:rsidRPr="002935A5">
              <w:rPr>
                <w:bCs/>
                <w:i/>
                <w:color w:val="000000"/>
                <w:sz w:val="22"/>
                <w:szCs w:val="22"/>
              </w:rPr>
              <w:t>CLUH</w:t>
            </w:r>
            <w:bookmarkEnd w:id="23"/>
            <w:bookmarkEnd w:id="24"/>
            <w:bookmarkEnd w:id="25"/>
            <w:bookmarkEnd w:id="26"/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</w:p>
        </w:tc>
      </w:tr>
      <w:tr w:rsidR="00727E08" w:rsidRPr="002935A5" w:rsidTr="00E9440C">
        <w:trPr>
          <w:jc w:val="center"/>
        </w:trPr>
        <w:tc>
          <w:tcPr>
            <w:tcW w:w="0" w:type="auto"/>
            <w:vAlign w:val="center"/>
          </w:tcPr>
          <w:p w:rsidR="00565648" w:rsidRPr="002935A5" w:rsidRDefault="00565648" w:rsidP="009C68D3">
            <w:pPr>
              <w:spacing w:before="240" w:line="0" w:lineRule="atLeast"/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sz w:val="22"/>
                <w:szCs w:val="22"/>
              </w:rPr>
              <w:t>Total mitochondrial volume density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F859E3" w:rsidP="00E9440C">
            <w:pPr>
              <w:rPr>
                <w:bCs/>
                <w:i/>
                <w:color w:val="000000"/>
                <w:sz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BNIP3*, WIPI2*,</w:t>
            </w:r>
            <w:r>
              <w:rPr>
                <w:rFonts w:hint="eastAsia"/>
                <w:bCs/>
                <w:i/>
                <w:color w:val="000000"/>
                <w:sz w:val="22"/>
                <w:szCs w:val="22"/>
              </w:rPr>
              <w:t xml:space="preserve"> LC3*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 xml:space="preserve">EPAS1*, PGC1α, MIGA2*, MIGA1, </w:t>
            </w:r>
            <w:bookmarkStart w:id="27" w:name="OLE_LINK31"/>
            <w:bookmarkStart w:id="28" w:name="OLE_LINK32"/>
            <w:r w:rsidRPr="002935A5">
              <w:rPr>
                <w:bCs/>
                <w:i/>
                <w:color w:val="000000"/>
                <w:sz w:val="22"/>
                <w:szCs w:val="22"/>
              </w:rPr>
              <w:t>MID51</w:t>
            </w:r>
            <w:bookmarkEnd w:id="27"/>
            <w:bookmarkEnd w:id="28"/>
            <w:r w:rsidRPr="002935A5">
              <w:rPr>
                <w:bCs/>
                <w:i/>
                <w:color w:val="000000"/>
                <w:sz w:val="22"/>
                <w:szCs w:val="22"/>
              </w:rPr>
              <w:t>*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spacing w:line="0" w:lineRule="atLeast"/>
              <w:rPr>
                <w:bCs/>
                <w:i/>
                <w:color w:val="000000"/>
                <w:sz w:val="22"/>
                <w:szCs w:val="22"/>
              </w:rPr>
            </w:pPr>
            <w:bookmarkStart w:id="29" w:name="OLE_LINK28"/>
            <w:bookmarkStart w:id="30" w:name="OLE_LINK29"/>
            <w:bookmarkStart w:id="31" w:name="OLE_LINK30"/>
            <w:r w:rsidRPr="002935A5">
              <w:rPr>
                <w:bCs/>
                <w:i/>
                <w:color w:val="000000"/>
                <w:sz w:val="22"/>
                <w:szCs w:val="22"/>
              </w:rPr>
              <w:t>BNIP3*, WIPI2*,</w:t>
            </w:r>
            <w:bookmarkEnd w:id="29"/>
            <w:bookmarkEnd w:id="30"/>
            <w:bookmarkEnd w:id="31"/>
            <w:r w:rsidRPr="002935A5">
              <w:rPr>
                <w:bCs/>
                <w:i/>
                <w:color w:val="000000"/>
                <w:sz w:val="22"/>
                <w:szCs w:val="22"/>
              </w:rPr>
              <w:t xml:space="preserve"> LC3, FUNDC1*, MUL1*</w:t>
            </w:r>
          </w:p>
        </w:tc>
      </w:tr>
      <w:tr w:rsidR="00727E08" w:rsidRPr="002935A5" w:rsidTr="00E9440C">
        <w:trPr>
          <w:jc w:val="center"/>
        </w:trPr>
        <w:tc>
          <w:tcPr>
            <w:tcW w:w="0" w:type="auto"/>
            <w:vAlign w:val="center"/>
          </w:tcPr>
          <w:p w:rsidR="00565648" w:rsidRPr="002935A5" w:rsidRDefault="00565648" w:rsidP="009C68D3">
            <w:pPr>
              <w:spacing w:before="240" w:line="0" w:lineRule="atLeast"/>
              <w:jc w:val="left"/>
              <w:rPr>
                <w:bCs/>
                <w:color w:val="000000"/>
                <w:sz w:val="22"/>
                <w:szCs w:val="22"/>
              </w:rPr>
            </w:pPr>
            <w:r w:rsidRPr="002935A5">
              <w:rPr>
                <w:bCs/>
                <w:sz w:val="22"/>
                <w:szCs w:val="22"/>
              </w:rPr>
              <w:t>Volume density of lipid droplet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E9440C">
            <w:pPr>
              <w:rPr>
                <w:bCs/>
                <w:i/>
                <w:color w:val="000000"/>
                <w:sz w:val="22"/>
              </w:rPr>
            </w:pP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r w:rsidRPr="002935A5">
              <w:rPr>
                <w:bCs/>
                <w:i/>
                <w:color w:val="000000"/>
                <w:sz w:val="22"/>
                <w:szCs w:val="22"/>
              </w:rPr>
              <w:t>DGAT2*, EPAS1*, LIPC*, PLA2G3*, CPT1a*</w:t>
            </w:r>
          </w:p>
        </w:tc>
        <w:tc>
          <w:tcPr>
            <w:tcW w:w="0" w:type="auto"/>
            <w:vAlign w:val="center"/>
          </w:tcPr>
          <w:p w:rsidR="00565648" w:rsidRPr="002935A5" w:rsidRDefault="00565648" w:rsidP="009C68D3">
            <w:pPr>
              <w:rPr>
                <w:bCs/>
                <w:i/>
                <w:color w:val="000000"/>
                <w:sz w:val="22"/>
                <w:szCs w:val="22"/>
              </w:rPr>
            </w:pPr>
            <w:proofErr w:type="spellStart"/>
            <w:r w:rsidRPr="002935A5">
              <w:rPr>
                <w:bCs/>
                <w:i/>
                <w:color w:val="000000"/>
                <w:sz w:val="22"/>
                <w:szCs w:val="22"/>
              </w:rPr>
              <w:t>PPARδ</w:t>
            </w:r>
            <w:proofErr w:type="spellEnd"/>
          </w:p>
        </w:tc>
      </w:tr>
    </w:tbl>
    <w:p w:rsidR="00105D48" w:rsidRPr="009930FF" w:rsidRDefault="009930FF" w:rsidP="009930FF">
      <w:pPr>
        <w:tabs>
          <w:tab w:val="left" w:pos="3532"/>
        </w:tabs>
        <w:spacing w:after="240"/>
        <w:rPr>
          <w:rFonts w:ascii="Times New Roman" w:hAnsi="Times New Roman" w:cs="Times New Roman"/>
          <w:sz w:val="22"/>
        </w:rPr>
      </w:pPr>
      <w:r w:rsidRPr="002935A5">
        <w:rPr>
          <w:rFonts w:ascii="Times New Roman" w:hAnsi="Times New Roman" w:cs="Times New Roman"/>
          <w:sz w:val="22"/>
        </w:rPr>
        <w:t>*Association that remained signiﬁcant after Bonferroni correction for multiple comparisons</w:t>
      </w:r>
    </w:p>
    <w:sectPr w:rsidR="00105D48" w:rsidRPr="009930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A6B"/>
    <w:rsid w:val="000C76A8"/>
    <w:rsid w:val="00105D48"/>
    <w:rsid w:val="00183A6B"/>
    <w:rsid w:val="003479AA"/>
    <w:rsid w:val="004F1E6E"/>
    <w:rsid w:val="00565648"/>
    <w:rsid w:val="00727E08"/>
    <w:rsid w:val="009930FF"/>
    <w:rsid w:val="00AD0928"/>
    <w:rsid w:val="00B85221"/>
    <w:rsid w:val="00E9440C"/>
    <w:rsid w:val="00F8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3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Table List 3"/>
    <w:basedOn w:val="a1"/>
    <w:qFormat/>
    <w:rsid w:val="009930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List 3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Table List 3"/>
    <w:basedOn w:val="a1"/>
    <w:qFormat/>
    <w:rsid w:val="009930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155</Words>
  <Characters>889</Characters>
  <Application>Microsoft Office Word</Application>
  <DocSecurity>0</DocSecurity>
  <Lines>7</Lines>
  <Paragraphs>2</Paragraphs>
  <ScaleCrop>false</ScaleCrop>
  <Company>Users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2020-01-06T12:57:00Z</dcterms:created>
  <dcterms:modified xsi:type="dcterms:W3CDTF">2020-08-01T07:52:00Z</dcterms:modified>
</cp:coreProperties>
</file>