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0AC2" w14:textId="779285E0" w:rsidR="00D061F1" w:rsidRPr="00C058A6" w:rsidRDefault="00C058A6" w:rsidP="00C058A6">
      <w:pPr>
        <w:jc w:val="center"/>
        <w:rPr>
          <w:rFonts w:ascii="Times New Roman" w:hAnsi="Times New Roman" w:cs="Times New Roman"/>
          <w:b/>
          <w:bCs/>
        </w:rPr>
      </w:pPr>
      <w:r w:rsidRPr="00C058A6">
        <w:rPr>
          <w:rFonts w:ascii="Times New Roman" w:hAnsi="Times New Roman" w:cs="Times New Roman"/>
          <w:b/>
          <w:bCs/>
        </w:rPr>
        <w:t>Table S1</w:t>
      </w:r>
      <w:r w:rsidR="00460A11">
        <w:rPr>
          <w:rFonts w:ascii="Times New Roman" w:hAnsi="Times New Roman" w:cs="Times New Roman"/>
          <w:b/>
          <w:bCs/>
        </w:rPr>
        <w:t>0</w:t>
      </w:r>
      <w:r w:rsidRPr="00C058A6">
        <w:rPr>
          <w:rFonts w:ascii="Times New Roman" w:hAnsi="Times New Roman" w:cs="Times New Roman"/>
          <w:b/>
          <w:bCs/>
        </w:rPr>
        <w:t xml:space="preserve"> Basic statistical results of gene structure prediction</w:t>
      </w:r>
    </w:p>
    <w:tbl>
      <w:tblPr>
        <w:tblW w:w="864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94"/>
        <w:gridCol w:w="1078"/>
        <w:gridCol w:w="1133"/>
        <w:gridCol w:w="1133"/>
        <w:gridCol w:w="1078"/>
        <w:gridCol w:w="1133"/>
        <w:gridCol w:w="1133"/>
      </w:tblGrid>
      <w:tr w:rsidR="00C058A6" w:rsidRPr="00C058A6" w14:paraId="69F34C6E" w14:textId="77777777" w:rsidTr="00577B05">
        <w:trPr>
          <w:trHeight w:val="285"/>
        </w:trPr>
        <w:tc>
          <w:tcPr>
            <w:tcW w:w="217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C02E7D8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 set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84F573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Number of proteins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5C92E85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gene length(bp)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0A73D0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cds length(bp)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609E80D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exons per gene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5180D5F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exon length(bp)</w:t>
            </w:r>
          </w:p>
        </w:tc>
        <w:tc>
          <w:tcPr>
            <w:tcW w:w="10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6C5B667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Average intron length(bp)</w:t>
            </w:r>
          </w:p>
        </w:tc>
      </w:tr>
      <w:tr w:rsidR="00C058A6" w:rsidRPr="00C058A6" w14:paraId="44B9819B" w14:textId="77777777" w:rsidTr="00577B05">
        <w:trPr>
          <w:trHeight w:val="285"/>
        </w:trPr>
        <w:tc>
          <w:tcPr>
            <w:tcW w:w="2172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C80EF3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Augustus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6F244D6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49816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747A74D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4331.5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2E9FB7C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1234.75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5617499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4.07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6C30665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303.07</w:t>
            </w:r>
          </w:p>
        </w:tc>
        <w:tc>
          <w:tcPr>
            <w:tcW w:w="1078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2D9485A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1008.33</w:t>
            </w:r>
          </w:p>
        </w:tc>
      </w:tr>
      <w:tr w:rsidR="00C058A6" w:rsidRPr="00C058A6" w14:paraId="2B9995AA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1BADFA24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GeneMark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C6200F4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53439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6CB9497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5510.44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B1039B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1034.83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8844CE0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5.04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685E3DA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205.29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982D7B1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1108.55</w:t>
            </w:r>
          </w:p>
        </w:tc>
      </w:tr>
      <w:tr w:rsidR="00C058A6" w:rsidRPr="00C058A6" w14:paraId="63B19270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3E0F780B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SNAP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27D1D4D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88237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4DA14F9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3906.84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D6373FD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644.05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B65A173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4EFB263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164.03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A9B524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1115.98</w:t>
            </w:r>
          </w:p>
        </w:tc>
      </w:tr>
      <w:tr w:rsidR="00C058A6" w:rsidRPr="00C058A6" w14:paraId="0BC99EB9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2E4BC88D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CDNA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C599859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20849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43660FB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6628.31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5333E13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1332.06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9E11DEC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6.18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C4590F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327.34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3D84B32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891.15</w:t>
            </w:r>
          </w:p>
        </w:tc>
      </w:tr>
      <w:tr w:rsidR="00C058A6" w:rsidRPr="00C058A6" w14:paraId="3E22B461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50DAE5B7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Casuarina_equisetifolia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8AB7465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41477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49D3B81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3881.4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7F00A498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797.83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6B7482A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3.53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058514B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226.24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7338282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1221.53</w:t>
            </w:r>
          </w:p>
        </w:tc>
      </w:tr>
      <w:tr w:rsidR="00C058A6" w:rsidRPr="00C058A6" w14:paraId="5B1D1D6F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546ED071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Fagus_sylvatica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A3F6BC6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51043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E1653E9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3300.44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99DE857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691.82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9E70B27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3.03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1FA39DD4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228.08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2EA8C81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1284.02</w:t>
            </w:r>
          </w:p>
        </w:tc>
      </w:tr>
      <w:tr w:rsidR="00C058A6" w:rsidRPr="00C058A6" w14:paraId="043EB81D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06FF0CBC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Quercus_robur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019840D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46937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48FD63C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2975.33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BEAC9E7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688.74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9506FB8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DDAC6A6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231.79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2D03C238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1160.85</w:t>
            </w:r>
          </w:p>
        </w:tc>
      </w:tr>
      <w:tr w:rsidR="00C058A6" w:rsidRPr="00C058A6" w14:paraId="25DE5C30" w14:textId="77777777" w:rsidTr="00577B05">
        <w:trPr>
          <w:trHeight w:val="285"/>
        </w:trPr>
        <w:tc>
          <w:tcPr>
            <w:tcW w:w="2172" w:type="dxa"/>
            <w:shd w:val="clear" w:color="auto" w:fill="auto"/>
            <w:noWrap/>
            <w:vAlign w:val="center"/>
            <w:hideMark/>
          </w:tcPr>
          <w:p w14:paraId="7529D4DF" w14:textId="77777777" w:rsidR="00C058A6" w:rsidRPr="00C058A6" w:rsidRDefault="00C058A6" w:rsidP="00577B0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EVM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0D872E2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55149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ABC3C50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3828.07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5262BEB3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1130.91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13AB99C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3.95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34EF74AF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285.98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14:paraId="615C1D56" w14:textId="77777777" w:rsidR="00C058A6" w:rsidRPr="00C058A6" w:rsidRDefault="00C058A6" w:rsidP="00577B0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C058A6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913.89</w:t>
            </w:r>
          </w:p>
        </w:tc>
      </w:tr>
    </w:tbl>
    <w:p w14:paraId="100ADE68" w14:textId="77777777" w:rsidR="00C058A6" w:rsidRPr="00C058A6" w:rsidRDefault="00C058A6">
      <w:pPr>
        <w:rPr>
          <w:rFonts w:ascii="Times New Roman" w:hAnsi="Times New Roman" w:cs="Times New Roman"/>
        </w:rPr>
      </w:pPr>
    </w:p>
    <w:sectPr w:rsidR="00C058A6" w:rsidRPr="00C058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D5E62" w14:textId="77777777" w:rsidR="00BB11F0" w:rsidRDefault="00BB11F0" w:rsidP="00C058A6">
      <w:r>
        <w:separator/>
      </w:r>
    </w:p>
  </w:endnote>
  <w:endnote w:type="continuationSeparator" w:id="0">
    <w:p w14:paraId="01D3070E" w14:textId="77777777" w:rsidR="00BB11F0" w:rsidRDefault="00BB11F0" w:rsidP="00C05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B4DF" w14:textId="77777777" w:rsidR="00BB11F0" w:rsidRDefault="00BB11F0" w:rsidP="00C058A6">
      <w:r>
        <w:separator/>
      </w:r>
    </w:p>
  </w:footnote>
  <w:footnote w:type="continuationSeparator" w:id="0">
    <w:p w14:paraId="32F5AC4C" w14:textId="77777777" w:rsidR="00BB11F0" w:rsidRDefault="00BB11F0" w:rsidP="00C05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33"/>
    <w:rsid w:val="00460A11"/>
    <w:rsid w:val="009B1899"/>
    <w:rsid w:val="00B62133"/>
    <w:rsid w:val="00BB11F0"/>
    <w:rsid w:val="00C058A6"/>
    <w:rsid w:val="00D0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1EEAD"/>
  <w15:chartTrackingRefBased/>
  <w15:docId w15:val="{8F7A6B7F-4F18-43C5-BD56-6230F2D2F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58A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5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58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8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</dc:creator>
  <cp:keywords/>
  <dc:description/>
  <cp:lastModifiedBy>Joy</cp:lastModifiedBy>
  <cp:revision>3</cp:revision>
  <dcterms:created xsi:type="dcterms:W3CDTF">2021-10-30T09:49:00Z</dcterms:created>
  <dcterms:modified xsi:type="dcterms:W3CDTF">2022-02-08T12:51:00Z</dcterms:modified>
</cp:coreProperties>
</file>