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2F" w:rsidRPr="00852573" w:rsidRDefault="00331D2F" w:rsidP="00331D2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2573">
        <w:rPr>
          <w:rFonts w:ascii="Times New Roman" w:hAnsi="Times New Roman" w:cs="Times New Roman"/>
          <w:b/>
          <w:bCs/>
          <w:sz w:val="28"/>
          <w:szCs w:val="28"/>
        </w:rPr>
        <w:t>Supplementary Data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33C1E7" wp14:editId="19A29296">
            <wp:extent cx="2743200" cy="2743200"/>
            <wp:effectExtent l="0" t="0" r="0" b="0"/>
            <wp:docPr id="13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E3BDE505-5CAA-4269-9352-AC401D7A81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E3BDE505-5CAA-4269-9352-AC401D7A8190}"/>
                        </a:ext>
                      </a:extLst>
                    </pic:cNvPr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25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DE4BE7" wp14:editId="4712945D">
            <wp:extent cx="2743200" cy="2743200"/>
            <wp:effectExtent l="0" t="0" r="0" b="0"/>
            <wp:docPr id="14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D5575DA-CEFF-46E4-8798-94F4D2A352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DD5575DA-CEFF-46E4-8798-94F4D2A352D7}"/>
                        </a:ext>
                      </a:extLst>
                    </pic:cNvPr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D2F" w:rsidRPr="00852573" w:rsidRDefault="005046A2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6A2">
        <w:rPr>
          <w:rFonts w:ascii="Times New Roman" w:hAnsi="Times New Roman" w:cs="Times New Roman"/>
          <w:b/>
          <w:sz w:val="24"/>
          <w:szCs w:val="24"/>
        </w:rPr>
        <w:t>Figure S1 shows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331D2F" w:rsidRPr="00852573">
        <w:rPr>
          <w:rFonts w:ascii="Times New Roman" w:hAnsi="Times New Roman" w:cs="Times New Roman"/>
          <w:sz w:val="24"/>
          <w:szCs w:val="24"/>
        </w:rPr>
        <w:t xml:space="preserve">UV </w:t>
      </w:r>
      <w:r w:rsidRPr="00852573">
        <w:rPr>
          <w:rFonts w:ascii="Times New Roman" w:hAnsi="Times New Roman" w:cs="Times New Roman"/>
          <w:sz w:val="24"/>
          <w:szCs w:val="24"/>
        </w:rPr>
        <w:t>spectra of L1 &amp; C1 and L2 &amp; C2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D29D83" wp14:editId="60F16961">
            <wp:extent cx="5486400" cy="3657600"/>
            <wp:effectExtent l="0" t="0" r="0" b="0"/>
            <wp:docPr id="3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CB18246-2044-4C07-86C8-D5339DADEF39}"/>
                </a:ext>
              </a:extLst>
            </wp:docPr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CB18246-2044-4C07-86C8-D5339DADEF39}"/>
                        </a:ext>
                      </a:extLst>
                    </pic:cNvPr>
                    <pic:cNvPicPr>
                      <a:picLocks noGrp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sz w:val="24"/>
          <w:szCs w:val="24"/>
        </w:rPr>
        <w:t>FT-IR of N-alkylated benzimidazole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649052" wp14:editId="35016AB6">
            <wp:extent cx="5486400" cy="3657600"/>
            <wp:effectExtent l="0" t="0" r="0" b="0"/>
            <wp:docPr id="4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6960839-1961-415E-83A9-4CEDB8E34E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6960839-1961-415E-83A9-4CEDB8E34EC9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sz w:val="24"/>
          <w:szCs w:val="24"/>
        </w:rPr>
        <w:t>FT-IR of L1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67A88E" wp14:editId="2DB9FA4C">
            <wp:extent cx="5486400" cy="3657600"/>
            <wp:effectExtent l="0" t="0" r="0" b="0"/>
            <wp:docPr id="7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0990D4-41CF-4757-96E9-A13E7CF26F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0990D4-41CF-4757-96E9-A13E7CF26F4D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2573">
        <w:rPr>
          <w:rFonts w:ascii="Times New Roman" w:hAnsi="Times New Roman" w:cs="Times New Roman"/>
          <w:sz w:val="24"/>
          <w:szCs w:val="24"/>
        </w:rPr>
        <w:t>FT-IR of C1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C3FD9D" wp14:editId="43E55F3B">
            <wp:extent cx="5486400" cy="3657600"/>
            <wp:effectExtent l="0" t="0" r="0" b="0"/>
            <wp:docPr id="8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8688DC9-D772-4FEF-8039-F0B9BC16D3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8688DC9-D772-4FEF-8039-F0B9BC16D3E3}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sz w:val="24"/>
          <w:szCs w:val="24"/>
        </w:rPr>
        <w:t>FT-IR of L2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832330" wp14:editId="2EE9D097">
            <wp:extent cx="5486400" cy="3657600"/>
            <wp:effectExtent l="0" t="0" r="0" b="0"/>
            <wp:docPr id="9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D5FE274-48EB-4753-B4A9-7A4FFFFB88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D5FE274-48EB-4753-B4A9-7A4FFFFB885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D2F" w:rsidRDefault="00D2638D" w:rsidP="00D263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FT-IR of C</w:t>
      </w:r>
      <w:r w:rsidR="005046A2">
        <w:rPr>
          <w:rFonts w:ascii="Times New Roman" w:hAnsi="Times New Roman" w:cs="Times New Roman"/>
          <w:sz w:val="24"/>
          <w:szCs w:val="24"/>
        </w:rPr>
        <w:t>2</w:t>
      </w:r>
    </w:p>
    <w:p w:rsidR="005046A2" w:rsidRDefault="005046A2" w:rsidP="00D2638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6A2">
        <w:rPr>
          <w:rFonts w:ascii="Times New Roman" w:hAnsi="Times New Roman" w:cs="Times New Roman"/>
          <w:b/>
          <w:sz w:val="24"/>
          <w:szCs w:val="24"/>
        </w:rPr>
        <w:t xml:space="preserve">Figure S2 </w:t>
      </w:r>
      <w:r w:rsidRPr="005046A2">
        <w:rPr>
          <w:rFonts w:ascii="Times New Roman" w:hAnsi="Times New Roman" w:cs="Times New Roman"/>
          <w:sz w:val="24"/>
          <w:szCs w:val="24"/>
        </w:rPr>
        <w:t>shows the FT-IR spectra of L1 &amp; C1 and L2 &amp; C2.</w:t>
      </w:r>
    </w:p>
    <w:p w:rsidR="00444DAD" w:rsidRPr="00967675" w:rsidRDefault="00E327EA" w:rsidP="00967675">
      <w:pPr>
        <w:spacing w:after="0" w:line="240" w:lineRule="auto"/>
        <w:rPr>
          <w:rFonts w:ascii="Calibri" w:eastAsia="Calibri" w:hAnsi="Calibri" w:cs="Calibri"/>
          <w:color w:val="000000"/>
          <w:sz w:val="24"/>
          <w:lang w:val="en-MY" w:eastAsia="en-MY"/>
        </w:rPr>
        <w:sectPr w:rsidR="00444DAD" w:rsidRPr="00967675" w:rsidSect="00E327EA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967675">
        <w:rPr>
          <w:rFonts w:ascii="Calibri" w:eastAsia="Calibri" w:hAnsi="Calibri" w:cs="Calibri"/>
          <w:noProof/>
          <w:color w:val="000000"/>
          <w:sz w:val="24"/>
        </w:rPr>
        <w:lastRenderedPageBreak/>
        <w:drawing>
          <wp:anchor distT="0" distB="0" distL="114300" distR="114300" simplePos="0" relativeHeight="251659264" behindDoc="0" locked="0" layoutInCell="1" allowOverlap="0" wp14:anchorId="5E00C0E0" wp14:editId="5DF4351A">
            <wp:simplePos x="0" y="0"/>
            <wp:positionH relativeFrom="page">
              <wp:posOffset>514350</wp:posOffset>
            </wp:positionH>
            <wp:positionV relativeFrom="page">
              <wp:posOffset>1266825</wp:posOffset>
            </wp:positionV>
            <wp:extent cx="6788150" cy="4057650"/>
            <wp:effectExtent l="0" t="0" r="0" b="0"/>
            <wp:wrapTopAndBottom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Picture 6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81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675" w:rsidRPr="00967675">
        <w:rPr>
          <w:rFonts w:ascii="Calibri" w:eastAsia="Calibri" w:hAnsi="Calibri" w:cs="Calibri"/>
          <w:color w:val="000000"/>
          <w:sz w:val="24"/>
          <w:lang w:val="en-MY" w:eastAsia="en-MY"/>
        </w:rPr>
        <w:t>L1_1H</w:t>
      </w:r>
    </w:p>
    <w:p w:rsidR="00444DAD" w:rsidRDefault="00444DAD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4DAD" w:rsidRPr="00967675" w:rsidRDefault="00967675" w:rsidP="00967675">
      <w:pPr>
        <w:spacing w:after="0" w:line="240" w:lineRule="auto"/>
        <w:rPr>
          <w:rFonts w:ascii="Calibri" w:eastAsia="Calibri" w:hAnsi="Calibri" w:cs="Calibri"/>
          <w:color w:val="000000"/>
          <w:sz w:val="24"/>
          <w:lang w:val="en-MY" w:eastAsia="en-MY"/>
        </w:rPr>
      </w:pPr>
      <w:r w:rsidRPr="00967675">
        <w:rPr>
          <w:rFonts w:ascii="Calibri" w:eastAsia="Calibri" w:hAnsi="Calibri" w:cs="Calibri"/>
          <w:noProof/>
          <w:color w:val="000000"/>
          <w:sz w:val="24"/>
        </w:rPr>
        <w:lastRenderedPageBreak/>
        <w:drawing>
          <wp:anchor distT="0" distB="0" distL="114300" distR="114300" simplePos="0" relativeHeight="251661312" behindDoc="0" locked="0" layoutInCell="1" allowOverlap="0" wp14:anchorId="3811AC77" wp14:editId="19123124">
            <wp:simplePos x="0" y="0"/>
            <wp:positionH relativeFrom="page">
              <wp:posOffset>695325</wp:posOffset>
            </wp:positionH>
            <wp:positionV relativeFrom="page">
              <wp:posOffset>1352550</wp:posOffset>
            </wp:positionV>
            <wp:extent cx="9302750" cy="5680075"/>
            <wp:effectExtent l="0" t="0" r="0" b="0"/>
            <wp:wrapTopAndBottom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" name="Picture 7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02750" cy="568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67675">
        <w:rPr>
          <w:rFonts w:ascii="Calibri" w:eastAsia="Calibri" w:hAnsi="Calibri" w:cs="Calibri"/>
          <w:color w:val="000000"/>
          <w:sz w:val="24"/>
          <w:lang w:val="en-MY" w:eastAsia="en-MY"/>
        </w:rPr>
        <w:t>L1_13C</w:t>
      </w:r>
    </w:p>
    <w:p w:rsidR="00444DAD" w:rsidRDefault="00444DAD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67675" w:rsidRPr="00967675" w:rsidRDefault="00967675" w:rsidP="00967675">
      <w:pPr>
        <w:spacing w:after="0" w:line="240" w:lineRule="auto"/>
        <w:rPr>
          <w:rFonts w:ascii="Calibri" w:eastAsia="Calibri" w:hAnsi="Calibri" w:cs="Calibri"/>
          <w:color w:val="000000"/>
          <w:sz w:val="24"/>
          <w:lang w:val="en-MY" w:eastAsia="en-MY"/>
        </w:rPr>
      </w:pPr>
      <w:r w:rsidRPr="00967675">
        <w:rPr>
          <w:rFonts w:ascii="Calibri" w:eastAsia="Calibri" w:hAnsi="Calibri" w:cs="Calibri"/>
          <w:color w:val="000000"/>
          <w:sz w:val="24"/>
          <w:lang w:val="en-MY" w:eastAsia="en-MY"/>
        </w:rPr>
        <w:lastRenderedPageBreak/>
        <w:t>L2_1H</w:t>
      </w:r>
      <w:r w:rsidRPr="00967675">
        <w:rPr>
          <w:rFonts w:ascii="Calibri" w:eastAsia="Calibri" w:hAnsi="Calibri" w:cs="Calibri"/>
          <w:noProof/>
          <w:color w:val="000000"/>
          <w:sz w:val="24"/>
        </w:rPr>
        <w:drawing>
          <wp:anchor distT="0" distB="0" distL="114300" distR="114300" simplePos="0" relativeHeight="251663360" behindDoc="0" locked="0" layoutInCell="1" allowOverlap="0" wp14:anchorId="4F9A2926" wp14:editId="68298360">
            <wp:simplePos x="0" y="0"/>
            <wp:positionH relativeFrom="page">
              <wp:posOffset>996950</wp:posOffset>
            </wp:positionH>
            <wp:positionV relativeFrom="page">
              <wp:posOffset>1181100</wp:posOffset>
            </wp:positionV>
            <wp:extent cx="8915400" cy="5813425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Picture 72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81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675" w:rsidRPr="00967675" w:rsidRDefault="00967675" w:rsidP="00967675">
      <w:pPr>
        <w:spacing w:after="0" w:line="240" w:lineRule="auto"/>
        <w:rPr>
          <w:rFonts w:ascii="Calibri" w:eastAsia="Calibri" w:hAnsi="Calibri" w:cs="Calibri"/>
          <w:color w:val="000000"/>
          <w:sz w:val="24"/>
          <w:lang w:val="en-MY" w:eastAsia="en-MY"/>
        </w:rPr>
      </w:pPr>
      <w:r w:rsidRPr="00967675">
        <w:rPr>
          <w:rFonts w:ascii="Calibri" w:eastAsia="Calibri" w:hAnsi="Calibri" w:cs="Calibri"/>
          <w:color w:val="000000"/>
          <w:sz w:val="24"/>
          <w:lang w:val="en-MY" w:eastAsia="en-MY"/>
        </w:rPr>
        <w:lastRenderedPageBreak/>
        <w:t>L2_13C</w:t>
      </w:r>
      <w:r w:rsidRPr="00967675">
        <w:rPr>
          <w:rFonts w:ascii="Calibri" w:eastAsia="Calibri" w:hAnsi="Calibri" w:cs="Calibri"/>
          <w:noProof/>
          <w:color w:val="000000"/>
          <w:sz w:val="24"/>
        </w:rPr>
        <w:drawing>
          <wp:anchor distT="0" distB="0" distL="114300" distR="114300" simplePos="0" relativeHeight="251665408" behindDoc="0" locked="0" layoutInCell="1" allowOverlap="0" wp14:anchorId="2EADFAA8" wp14:editId="6375C05E">
            <wp:simplePos x="0" y="0"/>
            <wp:positionH relativeFrom="page">
              <wp:posOffset>825500</wp:posOffset>
            </wp:positionH>
            <wp:positionV relativeFrom="page">
              <wp:posOffset>1190625</wp:posOffset>
            </wp:positionV>
            <wp:extent cx="9121775" cy="5797550"/>
            <wp:effectExtent l="0" t="0" r="0" b="0"/>
            <wp:wrapTopAndBottom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" name="Picture 8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21775" cy="579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7675" w:rsidRPr="00967675" w:rsidRDefault="00967675" w:rsidP="00967675">
      <w:pPr>
        <w:spacing w:after="0" w:line="240" w:lineRule="auto"/>
        <w:rPr>
          <w:rFonts w:ascii="Calibri" w:eastAsia="Calibri" w:hAnsi="Calibri" w:cs="Calibri"/>
          <w:color w:val="000000"/>
          <w:sz w:val="24"/>
          <w:lang w:val="en-MY" w:eastAsia="en-MY"/>
        </w:rPr>
      </w:pPr>
      <w:r w:rsidRPr="00967675">
        <w:rPr>
          <w:rFonts w:ascii="Calibri" w:eastAsia="Calibri" w:hAnsi="Calibri" w:cs="Calibri"/>
          <w:color w:val="000000"/>
          <w:sz w:val="24"/>
          <w:lang w:val="en-MY" w:eastAsia="en-MY"/>
        </w:rPr>
        <w:lastRenderedPageBreak/>
        <w:t>C1_1H</w:t>
      </w:r>
      <w:r w:rsidRPr="00967675">
        <w:rPr>
          <w:rFonts w:ascii="Calibri" w:eastAsia="Calibri" w:hAnsi="Calibri" w:cs="Calibri"/>
          <w:noProof/>
          <w:color w:val="000000"/>
          <w:sz w:val="24"/>
        </w:rPr>
        <w:drawing>
          <wp:anchor distT="0" distB="0" distL="114300" distR="114300" simplePos="0" relativeHeight="251667456" behindDoc="0" locked="0" layoutInCell="1" allowOverlap="0" wp14:anchorId="39B8FC18" wp14:editId="08AC090D">
            <wp:simplePos x="0" y="0"/>
            <wp:positionH relativeFrom="page">
              <wp:posOffset>704850</wp:posOffset>
            </wp:positionH>
            <wp:positionV relativeFrom="page">
              <wp:posOffset>1235075</wp:posOffset>
            </wp:positionV>
            <wp:extent cx="9242425" cy="5743575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5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4242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2C5F" w:rsidRPr="00967675" w:rsidRDefault="00742C5F" w:rsidP="00967675">
      <w:pPr>
        <w:spacing w:after="0" w:line="240" w:lineRule="auto"/>
        <w:rPr>
          <w:rFonts w:ascii="Calibri" w:eastAsia="Calibri" w:hAnsi="Calibri" w:cs="Calibri"/>
          <w:color w:val="000000"/>
          <w:sz w:val="24"/>
          <w:lang w:val="en-MY" w:eastAsia="en-MY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4813573" wp14:editId="4DC12D8D">
            <wp:extent cx="8394065" cy="5731510"/>
            <wp:effectExtent l="0" t="0" r="6985" b="2540"/>
            <wp:docPr id="1023" name="Picture 1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" name="Picture 102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9406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D6" w:rsidRPr="008257D6" w:rsidRDefault="008257D6" w:rsidP="008257D6">
      <w:pPr>
        <w:spacing w:after="0" w:line="240" w:lineRule="auto"/>
        <w:ind w:left="178"/>
        <w:rPr>
          <w:rFonts w:ascii="Calibri" w:eastAsia="Calibri" w:hAnsi="Calibri" w:cs="Calibri"/>
          <w:color w:val="000000"/>
          <w:sz w:val="24"/>
          <w:lang w:val="en-MY" w:eastAsia="en-MY"/>
        </w:rPr>
      </w:pPr>
      <w:r w:rsidRPr="008257D6">
        <w:rPr>
          <w:rFonts w:ascii="Calibri" w:eastAsia="Calibri" w:hAnsi="Calibri" w:cs="Calibri"/>
          <w:color w:val="000000"/>
          <w:sz w:val="24"/>
          <w:lang w:val="en-MY" w:eastAsia="en-MY"/>
        </w:rPr>
        <w:lastRenderedPageBreak/>
        <w:t>C2_1H</w:t>
      </w:r>
      <w:r w:rsidRPr="008257D6">
        <w:rPr>
          <w:rFonts w:ascii="Calibri" w:eastAsia="Calibri" w:hAnsi="Calibri" w:cs="Calibri"/>
          <w:noProof/>
          <w:color w:val="000000"/>
          <w:sz w:val="24"/>
        </w:rPr>
        <w:drawing>
          <wp:anchor distT="0" distB="0" distL="114300" distR="114300" simplePos="0" relativeHeight="251671552" behindDoc="0" locked="0" layoutInCell="1" allowOverlap="0" wp14:anchorId="06EBC371" wp14:editId="1DB56CF1">
            <wp:simplePos x="0" y="0"/>
            <wp:positionH relativeFrom="page">
              <wp:posOffset>609600</wp:posOffset>
            </wp:positionH>
            <wp:positionV relativeFrom="page">
              <wp:posOffset>1393825</wp:posOffset>
            </wp:positionV>
            <wp:extent cx="9353550" cy="5556250"/>
            <wp:effectExtent l="0" t="0" r="0" b="0"/>
            <wp:wrapTopAndBottom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Picture 7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53550" cy="555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4DAD" w:rsidRDefault="00444DAD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2C5F" w:rsidRPr="008257D6" w:rsidRDefault="00742C5F" w:rsidP="008257D6">
      <w:pPr>
        <w:spacing w:after="0" w:line="240" w:lineRule="auto"/>
        <w:rPr>
          <w:rFonts w:ascii="Calibri" w:eastAsia="Calibri" w:hAnsi="Calibri" w:cs="Calibri"/>
          <w:color w:val="000000"/>
          <w:sz w:val="24"/>
          <w:lang w:val="en-MY" w:eastAsia="en-MY"/>
        </w:rPr>
      </w:pPr>
      <w:r>
        <w:rPr>
          <w:noProof/>
        </w:rPr>
        <w:lastRenderedPageBreak/>
        <w:drawing>
          <wp:inline distT="0" distB="0" distL="0" distR="0" wp14:anchorId="471A50BE" wp14:editId="5324D7C3">
            <wp:extent cx="8561070" cy="5731510"/>
            <wp:effectExtent l="0" t="0" r="0" b="2540"/>
            <wp:docPr id="1535" name="Picture 1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" name="Picture 153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610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DAD" w:rsidRDefault="00444DAD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4DAD" w:rsidRDefault="005046A2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6A2">
        <w:rPr>
          <w:rFonts w:ascii="Times New Roman" w:hAnsi="Times New Roman" w:cs="Times New Roman"/>
          <w:b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 xml:space="preserve"> shows the FT-NM</w:t>
      </w:r>
      <w:r w:rsidRPr="005046A2">
        <w:rPr>
          <w:rFonts w:ascii="Times New Roman" w:hAnsi="Times New Roman" w:cs="Times New Roman"/>
          <w:sz w:val="24"/>
          <w:szCs w:val="24"/>
        </w:rPr>
        <w:t>R spectra of L1 &amp; C1 and L2 &amp; C2.</w:t>
      </w:r>
    </w:p>
    <w:p w:rsidR="00444DAD" w:rsidRDefault="00444DAD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4DAD" w:rsidRDefault="00444DAD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4DAD" w:rsidRPr="00852573" w:rsidRDefault="00444DAD" w:rsidP="00444D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1D2F" w:rsidRDefault="00331D2F" w:rsidP="00331D2F">
      <w:pPr>
        <w:spacing w:line="36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F3F6C3" wp14:editId="5C4E82BC">
            <wp:extent cx="1551021" cy="1554480"/>
            <wp:effectExtent l="19050" t="0" r="1143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5" r="3434" b="15132"/>
                    <a:stretch/>
                  </pic:blipFill>
                  <pic:spPr bwMode="auto">
                    <a:xfrm rot="20385848">
                      <a:off x="0" y="0"/>
                      <a:ext cx="1551021" cy="15544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AFA55B7" wp14:editId="00B72B25">
            <wp:extent cx="1560031" cy="1554480"/>
            <wp:effectExtent l="2540" t="0" r="508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" t="13211" r="3445" b="16992"/>
                    <a:stretch/>
                  </pic:blipFill>
                  <pic:spPr bwMode="auto">
                    <a:xfrm rot="16200000">
                      <a:off x="0" y="0"/>
                      <a:ext cx="1560031" cy="15544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D2F" w:rsidRDefault="00331D2F" w:rsidP="00331D2F">
      <w:pPr>
        <w:spacing w:line="360" w:lineRule="auto"/>
        <w:jc w:val="center"/>
        <w:rPr>
          <w:rFonts w:ascii="Times New Roman" w:hAnsi="Times New Roman" w:cs="Times New Roman"/>
          <w:noProof/>
        </w:rPr>
      </w:pPr>
      <w:r w:rsidRPr="000506D6">
        <w:rPr>
          <w:rFonts w:ascii="Times New Roman" w:hAnsi="Times New Roman" w:cs="Times New Roman"/>
          <w:noProof/>
        </w:rPr>
        <w:drawing>
          <wp:inline distT="0" distB="0" distL="0" distR="0" wp14:anchorId="0DFEDFDE" wp14:editId="05DF0EAF">
            <wp:extent cx="1559896" cy="1551235"/>
            <wp:effectExtent l="4445" t="14605" r="698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4" t="2437" r="13748"/>
                    <a:stretch/>
                  </pic:blipFill>
                  <pic:spPr bwMode="auto">
                    <a:xfrm rot="6385867">
                      <a:off x="0" y="0"/>
                      <a:ext cx="1575956" cy="1567206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943160B" wp14:editId="7DB18A9B">
            <wp:extent cx="1546714" cy="1554480"/>
            <wp:effectExtent l="14923" t="4127" r="11747" b="11748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6" t="8863" r="19897" b="2733"/>
                    <a:stretch/>
                  </pic:blipFill>
                  <pic:spPr bwMode="auto">
                    <a:xfrm rot="4641582">
                      <a:off x="0" y="0"/>
                      <a:ext cx="1546714" cy="15544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Antimicrobial Estimation of synthesized salts and complexes against </w:t>
      </w:r>
      <w:r w:rsidRPr="00852573">
        <w:rPr>
          <w:rFonts w:ascii="Times New Roman" w:hAnsi="Times New Roman" w:cs="Times New Roman"/>
          <w:i/>
          <w:iCs/>
          <w:noProof/>
          <w:sz w:val="24"/>
          <w:szCs w:val="24"/>
        </w:rPr>
        <w:t>S. aureus</w:t>
      </w:r>
      <w:r w:rsidRPr="00852573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Pr="00852573">
        <w:rPr>
          <w:rFonts w:ascii="Times New Roman" w:hAnsi="Times New Roman" w:cs="Times New Roman"/>
          <w:i/>
          <w:iCs/>
          <w:noProof/>
          <w:sz w:val="24"/>
          <w:szCs w:val="24"/>
        </w:rPr>
        <w:t>E. Coli</w:t>
      </w:r>
      <w:r w:rsidRPr="00852573">
        <w:rPr>
          <w:rFonts w:ascii="Times New Roman" w:hAnsi="Times New Roman" w:cs="Times New Roman"/>
          <w:noProof/>
          <w:sz w:val="24"/>
          <w:szCs w:val="24"/>
        </w:rPr>
        <w:t>. All the test sample are applied in the concentration of 10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52573">
        <w:rPr>
          <w:rFonts w:ascii="Times New Roman" w:hAnsi="Times New Roman" w:cs="Times New Roman"/>
          <w:noProof/>
          <w:sz w:val="24"/>
          <w:szCs w:val="24"/>
        </w:rPr>
        <w:t xml:space="preserve">mg/mL. Ciprofloxacine has been used as positive control </w:t>
      </w:r>
    </w:p>
    <w:p w:rsidR="00331D2F" w:rsidRDefault="00331D2F" w:rsidP="00331D2F">
      <w:pPr>
        <w:spacing w:line="36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1F6654" wp14:editId="12A56E79">
            <wp:extent cx="3661095" cy="5485126"/>
            <wp:effectExtent l="254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64517" cy="549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D2F" w:rsidRPr="007047A1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sz w:val="24"/>
          <w:szCs w:val="24"/>
        </w:rPr>
        <w:t xml:space="preserve">MIC estimation of synthesized salts and silver complexes against </w:t>
      </w:r>
      <w:r w:rsidRPr="00852573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Pr="00852573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  <w:r w:rsidRPr="00852573">
        <w:rPr>
          <w:rFonts w:ascii="Times New Roman" w:hAnsi="Times New Roman" w:cs="Times New Roman"/>
          <w:sz w:val="24"/>
          <w:szCs w:val="24"/>
        </w:rPr>
        <w:t>.</w:t>
      </w:r>
    </w:p>
    <w:p w:rsidR="00331D2F" w:rsidRDefault="00331D2F" w:rsidP="00331D2F">
      <w:pPr>
        <w:spacing w:line="360" w:lineRule="auto"/>
        <w:jc w:val="center"/>
        <w:rPr>
          <w:rFonts w:ascii="Times New Roman" w:hAnsi="Times New Roman" w:cs="Times New Roman"/>
          <w:noProof/>
        </w:rPr>
      </w:pPr>
    </w:p>
    <w:p w:rsidR="00331D2F" w:rsidRPr="007047A1" w:rsidRDefault="00331D2F" w:rsidP="00331D2F">
      <w:pPr>
        <w:spacing w:line="36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8BD625" wp14:editId="62A34080">
            <wp:extent cx="3667242" cy="5486400"/>
            <wp:effectExtent l="4763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67242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2573">
        <w:rPr>
          <w:rFonts w:ascii="Times New Roman" w:hAnsi="Times New Roman" w:cs="Times New Roman"/>
          <w:noProof/>
        </w:rPr>
        <w:t xml:space="preserve"> </w:t>
      </w:r>
      <w:r w:rsidRPr="00852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52573">
        <w:rPr>
          <w:rFonts w:ascii="Times New Roman" w:hAnsi="Times New Roman" w:cs="Times New Roman"/>
          <w:sz w:val="24"/>
          <w:szCs w:val="24"/>
        </w:rPr>
        <w:t xml:space="preserve">MIC estimation of synthesized salts and silver complexes against </w:t>
      </w:r>
      <w:r w:rsidRPr="00852573">
        <w:rPr>
          <w:rFonts w:ascii="Times New Roman" w:hAnsi="Times New Roman" w:cs="Times New Roman"/>
          <w:i/>
          <w:iCs/>
          <w:sz w:val="24"/>
          <w:szCs w:val="24"/>
        </w:rPr>
        <w:t xml:space="preserve">E. </w:t>
      </w:r>
      <w:proofErr w:type="gramStart"/>
      <w:r w:rsidRPr="00852573">
        <w:rPr>
          <w:rFonts w:ascii="Times New Roman" w:hAnsi="Times New Roman" w:cs="Times New Roman"/>
          <w:i/>
          <w:iCs/>
          <w:sz w:val="24"/>
          <w:szCs w:val="24"/>
        </w:rPr>
        <w:t>Coli</w:t>
      </w:r>
      <w:proofErr w:type="gramEnd"/>
      <w:r w:rsidRPr="0085257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EE6078" wp14:editId="72F799A2">
            <wp:extent cx="3657600" cy="5486400"/>
            <wp:effectExtent l="0" t="0" r="0" b="0"/>
            <wp:docPr id="26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3436138-5342-41FC-A1BF-812AC6F1A7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3436138-5342-41FC-A1BF-812AC6F1A751}"/>
                        </a:ext>
                      </a:extLst>
                    </pic:cNvPr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2" t="8215" r="19627" b="12368"/>
                    <a:stretch/>
                  </pic:blipFill>
                  <pic:spPr bwMode="auto">
                    <a:xfrm rot="16200000">
                      <a:off x="0" y="0"/>
                      <a:ext cx="36576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D2F" w:rsidRPr="00852573" w:rsidRDefault="005046A2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6A2">
        <w:rPr>
          <w:rFonts w:ascii="Times New Roman" w:hAnsi="Times New Roman" w:cs="Times New Roman"/>
          <w:b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 xml:space="preserve"> shows the h</w:t>
      </w:r>
      <w:r w:rsidR="00331D2F" w:rsidRPr="00852573">
        <w:rPr>
          <w:rFonts w:ascii="Times New Roman" w:hAnsi="Times New Roman" w:cs="Times New Roman"/>
          <w:sz w:val="24"/>
          <w:szCs w:val="24"/>
        </w:rPr>
        <w:t>emolytic assay for the determination of cytotoxicity of benzimidazolium salts and silver complexes</w:t>
      </w:r>
    </w:p>
    <w:p w:rsidR="00331D2F" w:rsidRPr="00852573" w:rsidRDefault="00331D2F" w:rsidP="00331D2F">
      <w:pPr>
        <w:spacing w:line="360" w:lineRule="auto"/>
        <w:jc w:val="center"/>
        <w:rPr>
          <w:rFonts w:ascii="Times New Roman" w:hAnsi="Times New Roman" w:cs="Times New Roman"/>
          <w:noProof/>
        </w:rPr>
      </w:pPr>
      <w:r w:rsidRPr="008525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CDC4FA" wp14:editId="340A7EAB">
            <wp:extent cx="2743200" cy="2743200"/>
            <wp:effectExtent l="0" t="0" r="0" b="0"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E859A5AB-0F0C-47B4-AE74-F5CF2B2CBE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852573">
        <w:rPr>
          <w:rFonts w:ascii="Times New Roman" w:hAnsi="Times New Roman" w:cs="Times New Roman"/>
          <w:noProof/>
        </w:rPr>
        <w:t xml:space="preserve"> </w:t>
      </w:r>
      <w:r w:rsidRPr="008525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AA236A" wp14:editId="471D6350">
            <wp:extent cx="2743200" cy="2743200"/>
            <wp:effectExtent l="0" t="0" r="0" b="0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ECBD43AC-1899-4463-8B9E-1981C86313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Pr="00852573">
        <w:rPr>
          <w:rFonts w:ascii="Times New Roman" w:hAnsi="Times New Roman" w:cs="Times New Roman"/>
          <w:noProof/>
        </w:rPr>
        <w:t xml:space="preserve"> </w:t>
      </w:r>
      <w:r w:rsidRPr="00852573">
        <w:rPr>
          <w:rFonts w:ascii="Times New Roman" w:hAnsi="Times New Roman" w:cs="Times New Roman"/>
          <w:noProof/>
        </w:rPr>
        <w:drawing>
          <wp:inline distT="0" distB="0" distL="0" distR="0" wp14:anchorId="4D77CAAE" wp14:editId="07A74E28">
            <wp:extent cx="2743200" cy="2743200"/>
            <wp:effectExtent l="0" t="0" r="0" b="0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1CD876F-1AE9-4FCA-86B6-85672AB3A8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52573">
        <w:rPr>
          <w:rFonts w:ascii="Times New Roman" w:hAnsi="Times New Roman" w:cs="Times New Roman"/>
          <w:noProof/>
        </w:rPr>
        <w:t xml:space="preserve"> </w:t>
      </w:r>
      <w:r w:rsidRPr="00852573">
        <w:rPr>
          <w:rFonts w:ascii="Times New Roman" w:hAnsi="Times New Roman" w:cs="Times New Roman"/>
          <w:noProof/>
        </w:rPr>
        <w:drawing>
          <wp:inline distT="0" distB="0" distL="0" distR="0" wp14:anchorId="386DF8F2" wp14:editId="6DF44064">
            <wp:extent cx="2743200" cy="2743200"/>
            <wp:effectExtent l="0" t="0" r="0" b="0"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AAD44A1-DC2F-4050-9DE7-A28599E824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331D2F" w:rsidRPr="00852573" w:rsidRDefault="005046A2" w:rsidP="00331D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6A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Figure S5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shows the </w:t>
      </w:r>
      <w:r w:rsidR="00331D2F" w:rsidRPr="00852573">
        <w:rPr>
          <w:rFonts w:ascii="Times New Roman" w:hAnsi="Times New Roman" w:cs="Times New Roman"/>
          <w:noProof/>
          <w:sz w:val="24"/>
          <w:szCs w:val="24"/>
        </w:rPr>
        <w:t>Results of antioxidant potentials using DPPH scavenging assay</w:t>
      </w:r>
      <w:r w:rsidR="00331D2F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331D2F">
        <w:rPr>
          <w:rFonts w:ascii="Times New Roman" w:hAnsi="Times New Roman" w:cs="Times New Roman"/>
          <w:noProof/>
          <w:sz w:val="24"/>
          <w:szCs w:val="24"/>
        </w:rPr>
        <w:instrText xml:space="preserve"> ADDIN </w:instrText>
      </w:r>
      <w:r w:rsidR="00331D2F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586C06" w:rsidRDefault="00586C06"/>
    <w:sectPr w:rsidR="00586C06" w:rsidSect="005046A2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05"/>
  <w:drawingGridVerticalSpacing w:val="14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0B"/>
    <w:rsid w:val="00331D2F"/>
    <w:rsid w:val="003E3F80"/>
    <w:rsid w:val="00444DAD"/>
    <w:rsid w:val="004D1B80"/>
    <w:rsid w:val="005046A2"/>
    <w:rsid w:val="00586C06"/>
    <w:rsid w:val="00742C5F"/>
    <w:rsid w:val="00806277"/>
    <w:rsid w:val="008257D6"/>
    <w:rsid w:val="008A740B"/>
    <w:rsid w:val="00967675"/>
    <w:rsid w:val="00D2638D"/>
    <w:rsid w:val="00E3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21FBB-1D19-4F8B-A3FD-E74C5229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hart" Target="charts/chart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chart" Target="charts/chart4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chart" Target="charts/chart3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chart" Target="charts/chart2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a%20Yasir%20Nadeem\Desktop\Antioxidant%20result\Antioxidant%20activit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a%20Yasir%20Nadeem\Desktop\Antioxidant%20result\Antioxidant%20activit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a%20Yasir%20Nadeem\Desktop\Antioxidant%20result\Antioxidant%20activit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a%20Yasir%20Nadeem\Desktop\Antioxidant%20result\Antioxidant%20activit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DPPH assay L1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306058617672791"/>
                  <c:y val="0.1847222222222222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Sheet1!$Z$4:$Z$7</c:f>
                <c:numCache>
                  <c:formatCode>General</c:formatCode>
                  <c:ptCount val="4"/>
                  <c:pt idx="0">
                    <c:v>0.52700000000000002</c:v>
                  </c:pt>
                  <c:pt idx="1">
                    <c:v>0.63300000000000001</c:v>
                  </c:pt>
                  <c:pt idx="2">
                    <c:v>0.42199999999999999</c:v>
                  </c:pt>
                  <c:pt idx="3">
                    <c:v>0.21099999999999999</c:v>
                  </c:pt>
                </c:numCache>
              </c:numRef>
            </c:plus>
            <c:minus>
              <c:numRef>
                <c:f>Sheet1!$Z$4:$Z$7</c:f>
                <c:numCache>
                  <c:formatCode>General</c:formatCode>
                  <c:ptCount val="4"/>
                  <c:pt idx="0">
                    <c:v>0.52700000000000002</c:v>
                  </c:pt>
                  <c:pt idx="1">
                    <c:v>0.63300000000000001</c:v>
                  </c:pt>
                  <c:pt idx="2">
                    <c:v>0.42199999999999999</c:v>
                  </c:pt>
                  <c:pt idx="3">
                    <c:v>0.21099999999999999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Sheet1!$W$4:$W$7</c:f>
              <c:numCache>
                <c:formatCode>General</c:formatCode>
                <c:ptCount val="4"/>
                <c:pt idx="0">
                  <c:v>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</c:numCache>
            </c:numRef>
          </c:xVal>
          <c:yVal>
            <c:numRef>
              <c:f>Sheet1!$Y$4:$Y$7</c:f>
              <c:numCache>
                <c:formatCode>General</c:formatCode>
                <c:ptCount val="4"/>
                <c:pt idx="0">
                  <c:v>5.907</c:v>
                </c:pt>
                <c:pt idx="1">
                  <c:v>13.08</c:v>
                </c:pt>
                <c:pt idx="2">
                  <c:v>23.734000000000002</c:v>
                </c:pt>
                <c:pt idx="3">
                  <c:v>25.844000000000001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146-4B38-BD77-A0B197C4DF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7098048"/>
        <c:axId val="317098832"/>
      </c:scatterChart>
      <c:valAx>
        <c:axId val="3170980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Concentraion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7098832"/>
        <c:crosses val="autoZero"/>
        <c:crossBetween val="midCat"/>
      </c:valAx>
      <c:valAx>
        <c:axId val="3170988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SCV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709804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DPPH assay L2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0517971711869348"/>
                  <c:y val="0.2032407407407407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Sheet1!$Z$10:$Z$13</c:f>
                <c:numCache>
                  <c:formatCode>General</c:formatCode>
                  <c:ptCount val="4"/>
                  <c:pt idx="0">
                    <c:v>0.316</c:v>
                  </c:pt>
                  <c:pt idx="1">
                    <c:v>0.316</c:v>
                  </c:pt>
                  <c:pt idx="2">
                    <c:v>0.316</c:v>
                  </c:pt>
                  <c:pt idx="3">
                    <c:v>0.42199999999999999</c:v>
                  </c:pt>
                </c:numCache>
              </c:numRef>
            </c:plus>
            <c:minus>
              <c:numRef>
                <c:f>Sheet1!$Z$10:$Z$13</c:f>
                <c:numCache>
                  <c:formatCode>General</c:formatCode>
                  <c:ptCount val="4"/>
                  <c:pt idx="0">
                    <c:v>0.316</c:v>
                  </c:pt>
                  <c:pt idx="1">
                    <c:v>0.316</c:v>
                  </c:pt>
                  <c:pt idx="2">
                    <c:v>0.316</c:v>
                  </c:pt>
                  <c:pt idx="3">
                    <c:v>0.42199999999999999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Sheet1!$W$10:$W$13</c:f>
              <c:numCache>
                <c:formatCode>General</c:formatCode>
                <c:ptCount val="4"/>
                <c:pt idx="0">
                  <c:v>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</c:numCache>
            </c:numRef>
          </c:xVal>
          <c:yVal>
            <c:numRef>
              <c:f>Sheet1!$Y$10:$Y$13</c:f>
              <c:numCache>
                <c:formatCode>General</c:formatCode>
                <c:ptCount val="4"/>
                <c:pt idx="0">
                  <c:v>7.806</c:v>
                </c:pt>
                <c:pt idx="1">
                  <c:v>9.9160000000000004</c:v>
                </c:pt>
                <c:pt idx="2">
                  <c:v>10.127000000000001</c:v>
                </c:pt>
                <c:pt idx="3">
                  <c:v>12.446999999999999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486-4460-AE42-FF8CB3B85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6970184"/>
        <c:axId val="316969400"/>
      </c:scatterChart>
      <c:valAx>
        <c:axId val="3169701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6969400"/>
        <c:crosses val="autoZero"/>
        <c:crossBetween val="midCat"/>
      </c:valAx>
      <c:valAx>
        <c:axId val="3169694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SCV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697018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DPPH assay of C1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0551326917468649"/>
                  <c:y val="0.1847222222222222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Sheet1!$Z$22:$Z$25</c:f>
                <c:numCache>
                  <c:formatCode>General</c:formatCode>
                  <c:ptCount val="4"/>
                  <c:pt idx="0">
                    <c:v>0.316</c:v>
                  </c:pt>
                  <c:pt idx="1">
                    <c:v>0.21099999999999999</c:v>
                  </c:pt>
                  <c:pt idx="2">
                    <c:v>0.42199999999999999</c:v>
                  </c:pt>
                  <c:pt idx="3">
                    <c:v>0.316</c:v>
                  </c:pt>
                </c:numCache>
              </c:numRef>
            </c:plus>
            <c:minus>
              <c:numRef>
                <c:f>Sheet1!$Z$22:$Z$25</c:f>
                <c:numCache>
                  <c:formatCode>General</c:formatCode>
                  <c:ptCount val="4"/>
                  <c:pt idx="0">
                    <c:v>0.316</c:v>
                  </c:pt>
                  <c:pt idx="1">
                    <c:v>0.21099999999999999</c:v>
                  </c:pt>
                  <c:pt idx="2">
                    <c:v>0.42199999999999999</c:v>
                  </c:pt>
                  <c:pt idx="3">
                    <c:v>0.316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Sheet1!$W$22:$W$25</c:f>
              <c:numCache>
                <c:formatCode>General</c:formatCode>
                <c:ptCount val="4"/>
                <c:pt idx="0">
                  <c:v>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</c:numCache>
            </c:numRef>
          </c:xVal>
          <c:yVal>
            <c:numRef>
              <c:f>Sheet1!$Y$22:$Y$25</c:f>
              <c:numCache>
                <c:formatCode>General</c:formatCode>
                <c:ptCount val="4"/>
                <c:pt idx="0">
                  <c:v>16.138999999999999</c:v>
                </c:pt>
                <c:pt idx="1">
                  <c:v>24.472999999999999</c:v>
                </c:pt>
                <c:pt idx="2">
                  <c:v>25.632999999999999</c:v>
                </c:pt>
                <c:pt idx="3">
                  <c:v>23.84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9B8-41F3-BD12-1F11EDF31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6969008"/>
        <c:axId val="316972144"/>
      </c:scatterChart>
      <c:valAx>
        <c:axId val="316969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6972144"/>
        <c:crosses val="autoZero"/>
        <c:crossBetween val="midCat"/>
      </c:valAx>
      <c:valAx>
        <c:axId val="3169721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SCV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69690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DPPH assay of C2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4679482792865117"/>
                  <c:y val="0.20636850973184706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Sheet1!$Z$28:$Z$31</c:f>
                <c:numCache>
                  <c:formatCode>General</c:formatCode>
                  <c:ptCount val="4"/>
                  <c:pt idx="0">
                    <c:v>0.316</c:v>
                  </c:pt>
                  <c:pt idx="1">
                    <c:v>0.21099999999999999</c:v>
                  </c:pt>
                  <c:pt idx="2">
                    <c:v>0.316</c:v>
                  </c:pt>
                  <c:pt idx="3">
                    <c:v>0.21099999999999999</c:v>
                  </c:pt>
                </c:numCache>
              </c:numRef>
            </c:plus>
            <c:minus>
              <c:numRef>
                <c:f>Sheet1!$Z$28:$Z$31</c:f>
                <c:numCache>
                  <c:formatCode>General</c:formatCode>
                  <c:ptCount val="4"/>
                  <c:pt idx="0">
                    <c:v>0.316</c:v>
                  </c:pt>
                  <c:pt idx="1">
                    <c:v>0.21099999999999999</c:v>
                  </c:pt>
                  <c:pt idx="2">
                    <c:v>0.316</c:v>
                  </c:pt>
                  <c:pt idx="3">
                    <c:v>0.21099999999999999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x"/>
            <c:errBarType val="both"/>
            <c:errValType val="fixedVal"/>
            <c:noEndCap val="0"/>
            <c:val val="1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Sheet1!$W$28:$W$31</c:f>
              <c:numCache>
                <c:formatCode>General</c:formatCode>
                <c:ptCount val="4"/>
                <c:pt idx="0">
                  <c:v>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</c:numCache>
            </c:numRef>
          </c:xVal>
          <c:yVal>
            <c:numRef>
              <c:f>Sheet1!$Y$28:$Y$31</c:f>
              <c:numCache>
                <c:formatCode>General</c:formatCode>
                <c:ptCount val="4"/>
                <c:pt idx="0">
                  <c:v>5.8019999999999996</c:v>
                </c:pt>
                <c:pt idx="1">
                  <c:v>14.029</c:v>
                </c:pt>
                <c:pt idx="2">
                  <c:v>21.835000000000001</c:v>
                </c:pt>
                <c:pt idx="3">
                  <c:v>15.401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308-4133-A54C-6F6E0393E9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6972536"/>
        <c:axId val="316971360"/>
      </c:scatterChart>
      <c:valAx>
        <c:axId val="3169725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Concentration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6971360"/>
        <c:crosses val="autoZero"/>
        <c:crossBetween val="midCat"/>
      </c:valAx>
      <c:valAx>
        <c:axId val="3169713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% SCV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69725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2021-08-30T03:41:00Z</dcterms:created>
  <dcterms:modified xsi:type="dcterms:W3CDTF">2021-09-24T11:21:00Z</dcterms:modified>
</cp:coreProperties>
</file>