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694875" w14:textId="251A0832" w:rsidR="00B6537B" w:rsidRDefault="00B6537B" w:rsidP="00B6537B">
      <w:pPr>
        <w:rPr>
          <w:b/>
          <w:lang w:val="en-CA"/>
        </w:rPr>
      </w:pPr>
      <w:r w:rsidRPr="00B6537B">
        <w:rPr>
          <w:b/>
          <w:lang w:val="en-CA"/>
        </w:rPr>
        <w:t>S</w:t>
      </w:r>
      <w:r>
        <w:rPr>
          <w:b/>
          <w:lang w:val="en-CA"/>
        </w:rPr>
        <w:t>UPPLEMENTARY TABLE 1</w:t>
      </w:r>
      <w:bookmarkStart w:id="0" w:name="_GoBack"/>
      <w:bookmarkEnd w:id="0"/>
    </w:p>
    <w:tbl>
      <w:tblPr>
        <w:tblW w:w="11624" w:type="dxa"/>
        <w:tblInd w:w="-1157" w:type="dxa"/>
        <w:tblLook w:val="04A0" w:firstRow="1" w:lastRow="0" w:firstColumn="1" w:lastColumn="0" w:noHBand="0" w:noVBand="1"/>
      </w:tblPr>
      <w:tblGrid>
        <w:gridCol w:w="690"/>
        <w:gridCol w:w="2268"/>
        <w:gridCol w:w="993"/>
        <w:gridCol w:w="2976"/>
        <w:gridCol w:w="4697"/>
      </w:tblGrid>
      <w:tr w:rsidR="00B6537B" w:rsidRPr="00F131F3" w14:paraId="492637DB" w14:textId="77777777" w:rsidTr="00B6537B">
        <w:trPr>
          <w:trHeight w:val="360"/>
        </w:trPr>
        <w:tc>
          <w:tcPr>
            <w:tcW w:w="69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94A774" w14:textId="77777777" w:rsidR="00B6537B" w:rsidRPr="00F131F3" w:rsidRDefault="00B6537B" w:rsidP="0053058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131F3">
              <w:rPr>
                <w:b/>
                <w:bCs/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2268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E8E3FC" w14:textId="77777777" w:rsidR="00B6537B" w:rsidRPr="00F131F3" w:rsidRDefault="00B6537B" w:rsidP="0053058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131F3">
              <w:rPr>
                <w:b/>
                <w:bCs/>
                <w:color w:val="000000"/>
                <w:sz w:val="20"/>
                <w:szCs w:val="20"/>
              </w:rPr>
              <w:t>Study Design</w:t>
            </w:r>
          </w:p>
        </w:tc>
        <w:tc>
          <w:tcPr>
            <w:tcW w:w="993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7F0208" w14:textId="77777777" w:rsidR="00B6537B" w:rsidRPr="00F131F3" w:rsidRDefault="00B6537B" w:rsidP="0053058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131F3">
              <w:rPr>
                <w:b/>
                <w:bCs/>
                <w:color w:val="000000"/>
                <w:sz w:val="20"/>
                <w:szCs w:val="20"/>
              </w:rPr>
              <w:t>Country</w:t>
            </w:r>
          </w:p>
        </w:tc>
        <w:tc>
          <w:tcPr>
            <w:tcW w:w="2976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7DAB53" w14:textId="77777777" w:rsidR="00B6537B" w:rsidRPr="00F131F3" w:rsidRDefault="00B6537B" w:rsidP="0053058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131F3">
              <w:rPr>
                <w:b/>
                <w:bCs/>
                <w:color w:val="000000"/>
                <w:sz w:val="20"/>
                <w:szCs w:val="20"/>
              </w:rPr>
              <w:t>Population Studied</w:t>
            </w:r>
          </w:p>
        </w:tc>
        <w:tc>
          <w:tcPr>
            <w:tcW w:w="4697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2224E65" w14:textId="77777777" w:rsidR="00B6537B" w:rsidRPr="00F131F3" w:rsidRDefault="00B6537B" w:rsidP="0053058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131F3">
              <w:rPr>
                <w:b/>
                <w:bCs/>
                <w:color w:val="000000"/>
                <w:sz w:val="20"/>
                <w:szCs w:val="20"/>
              </w:rPr>
              <w:t>Transition to Practice Topics</w:t>
            </w:r>
          </w:p>
        </w:tc>
      </w:tr>
      <w:tr w:rsidR="00B6537B" w:rsidRPr="00F131F3" w14:paraId="0B6C608B" w14:textId="77777777" w:rsidTr="00B6537B">
        <w:trPr>
          <w:trHeight w:val="976"/>
        </w:trPr>
        <w:tc>
          <w:tcPr>
            <w:tcW w:w="69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39AB1E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fldChar w:fldCharType="begin"/>
            </w:r>
            <w:r>
              <w:rPr>
                <w:color w:val="000000"/>
                <w:sz w:val="18"/>
                <w:szCs w:val="18"/>
              </w:rPr>
              <w:instrText xml:space="preserve"> ADDIN EN.CITE &lt;EndNote&gt;&lt;Cite&gt;&lt;Author&gt;Aboulioud&lt;/Author&gt;&lt;Year&gt;2019&lt;/Year&gt;&lt;RecNum&gt;2603&lt;/RecNum&gt;&lt;DisplayText&gt;(56)&lt;/DisplayText&gt;&lt;record&gt;&lt;rec-number&gt;2603&lt;/rec-number&gt;&lt;foreign-keys&gt;&lt;key app="EN" db-id="aet9rtasq5asveerrarxrv5mwpf9vzazr0zw" timestamp="1631295009"&gt;2603&lt;/key&gt;&lt;/foreign-keys&gt;&lt;ref-type name="Journal Article"&gt;17&lt;/ref-type&gt;&lt;contributors&gt;&lt;authors&gt;&lt;author&gt;Aboulioud, M.&lt;/author&gt;&lt;author&gt;Hirose, R.&lt;/author&gt;&lt;author&gt;Nagai, S.&lt;/author&gt;&lt;author&gt;Gordon, C.&lt;/author&gt;&lt;author&gt;Farmer, D.&lt;/author&gt;&lt;/authors&gt;&lt;/contributors&gt;&lt;titles&gt;&lt;title&gt;Surgeon Readiness for Entry Into Practice: A Survey of Abdominal Transplant Surgeons in the United States&lt;/title&gt;&lt;secondary-title&gt;Am J Transplant&lt;/secondary-title&gt;&lt;/titles&gt;&lt;periodical&gt;&lt;full-title&gt;Am J Transplant&lt;/full-title&gt;&lt;/periodical&gt;&lt;volume&gt;19 (suppl 3)&lt;/volume&gt;&lt;dates&gt;&lt;year&gt;2019&lt;/year&gt;&lt;/dates&gt;&lt;urls&gt;&lt;/urls&gt;&lt;/record&gt;&lt;/Cite&gt;&lt;/EndNote&gt;</w:instrText>
            </w:r>
            <w:r>
              <w:rPr>
                <w:color w:val="000000"/>
                <w:sz w:val="18"/>
                <w:szCs w:val="18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</w:rPr>
              <w:t>(56)</w:t>
            </w:r>
            <w:r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668094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Descriptive (survey)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5F9013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USA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26E85D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Senior (6-15 years, n=161) and new-to-practice (n-111) abdominal transplant surgeons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CAD3238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F131F3">
              <w:rPr>
                <w:color w:val="000000"/>
                <w:sz w:val="18"/>
                <w:szCs w:val="18"/>
              </w:rPr>
              <w:t>i</w:t>
            </w:r>
            <w:proofErr w:type="spellEnd"/>
            <w:r w:rsidRPr="00F131F3">
              <w:rPr>
                <w:color w:val="000000"/>
                <w:sz w:val="18"/>
                <w:szCs w:val="18"/>
              </w:rPr>
              <w:t>) Mentorship (ii) Increased autonomy during residency</w:t>
            </w:r>
          </w:p>
        </w:tc>
      </w:tr>
      <w:tr w:rsidR="00B6537B" w:rsidRPr="00F131F3" w14:paraId="6835EC28" w14:textId="77777777" w:rsidTr="00B6537B">
        <w:trPr>
          <w:trHeight w:val="520"/>
        </w:trPr>
        <w:tc>
          <w:tcPr>
            <w:tcW w:w="69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C071F0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fldChar w:fldCharType="begin"/>
            </w:r>
            <w:r>
              <w:rPr>
                <w:color w:val="000000"/>
                <w:sz w:val="18"/>
                <w:szCs w:val="18"/>
              </w:rPr>
              <w:instrText xml:space="preserve"> ADDIN EN.CITE &lt;EndNote&gt;&lt;Cite&gt;&lt;Author&gt;Arno&lt;/Author&gt;&lt;Year&gt;2020&lt;/Year&gt;&lt;RecNum&gt;2604&lt;/RecNum&gt;&lt;DisplayText&gt;(57)&lt;/DisplayText&gt;&lt;record&gt;&lt;rec-number&gt;2604&lt;/rec-number&gt;&lt;foreign-keys&gt;&lt;key app="EN" db-id="aet9rtasq5asveerrarxrv5mwpf9vzazr0zw" timestamp="1631295110"&gt;2604&lt;/key&gt;&lt;/foreign-keys&gt;&lt;ref-type name="Journal Article"&gt;17&lt;/ref-type&gt;&lt;contributors&gt;&lt;authors&gt;&lt;author&gt;Arno, K.L.&lt;/author&gt;&lt;author&gt;Hock, S.&lt;/author&gt;&lt;/authors&gt;&lt;/contributors&gt;&lt;titles&gt;&lt;title&gt;Senior Resident “Simtending” Curriculum: Novel Simulation-Based Transition to Practice&lt;/title&gt;&lt;secondary-title&gt;Acad Emerg Med&lt;/secondary-title&gt;&lt;/titles&gt;&lt;periodical&gt;&lt;full-title&gt;Acad Emerg Med&lt;/full-title&gt;&lt;/periodical&gt;&lt;pages&gt;S321&lt;/pages&gt;&lt;volume&gt;27&lt;/volume&gt;&lt;number&gt;S1&lt;/number&gt;&lt;dates&gt;&lt;year&gt;2020&lt;/year&gt;&lt;/dates&gt;&lt;urls&gt;&lt;/urls&gt;&lt;/record&gt;&lt;/Cite&gt;&lt;/EndNote&gt;</w:instrText>
            </w:r>
            <w:r>
              <w:rPr>
                <w:color w:val="000000"/>
                <w:sz w:val="18"/>
                <w:szCs w:val="18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</w:rPr>
              <w:t>(57)</w:t>
            </w:r>
            <w:r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DFDBEF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Interventional (curriculum)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0507D7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USA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0A766E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Emergency medicine residents (n=7)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36E440F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F131F3">
              <w:rPr>
                <w:color w:val="000000"/>
                <w:sz w:val="18"/>
                <w:szCs w:val="18"/>
              </w:rPr>
              <w:t>i</w:t>
            </w:r>
            <w:proofErr w:type="spellEnd"/>
            <w:r w:rsidRPr="00F131F3">
              <w:rPr>
                <w:color w:val="000000"/>
                <w:sz w:val="18"/>
                <w:szCs w:val="18"/>
              </w:rPr>
              <w:t>) Teaching learners, (ii) Increased autonomy during residency</w:t>
            </w:r>
          </w:p>
        </w:tc>
      </w:tr>
      <w:tr w:rsidR="00B6537B" w:rsidRPr="00F131F3" w14:paraId="01FCC151" w14:textId="77777777" w:rsidTr="00B6537B">
        <w:trPr>
          <w:trHeight w:val="890"/>
        </w:trPr>
        <w:tc>
          <w:tcPr>
            <w:tcW w:w="69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B1AC58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fldChar w:fldCharType="begin"/>
            </w:r>
            <w:r>
              <w:rPr>
                <w:color w:val="000000"/>
                <w:sz w:val="18"/>
                <w:szCs w:val="18"/>
              </w:rPr>
              <w:instrText xml:space="preserve"> ADDIN EN.CITE &lt;EndNote&gt;&lt;Cite&gt;&lt;Author&gt;Best&lt;/Author&gt;&lt;Year&gt;2019&lt;/Year&gt;&lt;RecNum&gt;2241&lt;/RecNum&gt;&lt;DisplayText&gt;(15)&lt;/DisplayText&gt;&lt;record&gt;&lt;rec-number&gt;2241&lt;/rec-number&gt;&lt;foreign-keys&gt;&lt;key app="EN" db-id="aet9rtasq5asveerrarxrv5mwpf9vzazr0zw" timestamp="1624979101"&gt;2241&lt;/key&gt;&lt;/foreign-keys&gt;&lt;ref-type name="Journal Article"&gt;17&lt;/ref-type&gt;&lt;contributors&gt;&lt;authors&gt;&lt;author&gt;Best, L. R.&lt;/author&gt;&lt;author&gt;Sengupta, A.&lt;/author&gt;&lt;author&gt;Murphy, R. J. L.&lt;/author&gt;&lt;author&gt;de Metz, C.&lt;/author&gt;&lt;author&gt;Trotter, T.&lt;/author&gt;&lt;author&gt;Loewen, S. K.&lt;/author&gt;&lt;author&gt;Ingledew, P. A.&lt;/author&gt;&lt;author&gt;Sargeant, J.&lt;/author&gt;&lt;/authors&gt;&lt;/contributors&gt;&lt;titles&gt;&lt;title&gt;Transition to practice in radiation oncology: Mind the gap&lt;/title&gt;&lt;secondary-title&gt;Radiotherapy and Oncology&lt;/secondary-title&gt;&lt;/titles&gt;&lt;periodical&gt;&lt;full-title&gt;Radiotherapy and Oncology&lt;/full-title&gt;&lt;/periodical&gt;&lt;pages&gt;126-131&lt;/pages&gt;&lt;volume&gt;138&lt;/volume&gt;&lt;dates&gt;&lt;year&gt;2019&lt;/year&gt;&lt;pub-dates&gt;&lt;date&gt;Sep&lt;/date&gt;&lt;/pub-dates&gt;&lt;/dates&gt;&lt;isbn&gt;0167-8140&lt;/isbn&gt;&lt;accession-num&gt;WOS:000482210600019&lt;/accession-num&gt;&lt;urls&gt;&lt;/urls&gt;&lt;electronic-resource-num&gt;10.1016/j.radonc.2019.06.012&lt;/electronic-resource-num&gt;&lt;/record&gt;&lt;/Cite&gt;&lt;/EndNote&gt;</w:instrText>
            </w:r>
            <w:r>
              <w:rPr>
                <w:color w:val="000000"/>
                <w:sz w:val="18"/>
                <w:szCs w:val="18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</w:rPr>
              <w:t>(15)</w:t>
            </w:r>
            <w:r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2DA8CC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Descriptive (interview)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B18BA0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465A28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Radiation oncology residents (n=9), and new-to-practice radiation oncologists (n=5)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3FD92FD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F131F3">
              <w:rPr>
                <w:color w:val="000000"/>
                <w:sz w:val="18"/>
                <w:szCs w:val="18"/>
              </w:rPr>
              <w:t>i</w:t>
            </w:r>
            <w:proofErr w:type="spellEnd"/>
            <w:r w:rsidRPr="00F131F3">
              <w:rPr>
                <w:color w:val="000000"/>
                <w:sz w:val="18"/>
                <w:szCs w:val="18"/>
              </w:rPr>
              <w:t>) Practice management (ii) Personal financial planning, (iii) Effective communication with colleagues (iv) Collaboration with multidisciplinary team (v) Documentation, (vi) Mentorship, (vii) Resources for transition to practice</w:t>
            </w:r>
          </w:p>
        </w:tc>
      </w:tr>
      <w:tr w:rsidR="00B6537B" w:rsidRPr="00F131F3" w14:paraId="4E7EB49B" w14:textId="77777777" w:rsidTr="00B6537B">
        <w:trPr>
          <w:trHeight w:val="718"/>
        </w:trPr>
        <w:tc>
          <w:tcPr>
            <w:tcW w:w="69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90E5E4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fldChar w:fldCharType="begin"/>
            </w:r>
            <w:r>
              <w:rPr>
                <w:color w:val="000000"/>
                <w:sz w:val="18"/>
                <w:szCs w:val="18"/>
              </w:rPr>
              <w:instrText xml:space="preserve"> ADDIN EN.CITE &lt;EndNote&gt;&lt;Cite&gt;&lt;Author&gt;Borus&lt;/Author&gt;&lt;Year&gt;1982&lt;/Year&gt;&lt;RecNum&gt;2520&lt;/RecNum&gt;&lt;DisplayText&gt;(14)&lt;/DisplayText&gt;&lt;record&gt;&lt;rec-number&gt;2520&lt;/rec-number&gt;&lt;foreign-keys&gt;&lt;key app="EN" db-id="aet9rtasq5asveerrarxrv5mwpf9vzazr0zw" timestamp="1624979101"&gt;2520&lt;/key&gt;&lt;/foreign-keys&gt;&lt;ref-type name="Journal Article"&gt;17&lt;/ref-type&gt;&lt;contributors&gt;&lt;authors&gt;&lt;author&gt;Borus, J. F.&lt;/author&gt;&lt;/authors&gt;&lt;/contributors&gt;&lt;titles&gt;&lt;title&gt;The Transition to Practice&lt;/title&gt;&lt;secondary-title&gt;Journal of Medical Education&lt;/secondary-title&gt;&lt;/titles&gt;&lt;periodical&gt;&lt;full-title&gt;Journal of Medical Education&lt;/full-title&gt;&lt;/periodical&gt;&lt;pages&gt;593-601&lt;/pages&gt;&lt;volume&gt;57&lt;/volume&gt;&lt;number&gt;8&lt;/number&gt;&lt;dates&gt;&lt;year&gt;1982&lt;/year&gt;&lt;/dates&gt;&lt;isbn&gt;0022-2577&lt;/isbn&gt;&lt;accession-num&gt;WOS:A1982PB26900003&lt;/accession-num&gt;&lt;urls&gt;&lt;/urls&gt;&lt;/record&gt;&lt;/Cite&gt;&lt;/EndNote&gt;</w:instrText>
            </w:r>
            <w:r>
              <w:rPr>
                <w:color w:val="000000"/>
                <w:sz w:val="18"/>
                <w:szCs w:val="18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</w:rPr>
              <w:t>(14)</w:t>
            </w:r>
            <w:r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D02EC7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Descriptive (interview)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9F55B1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USA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A7597E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New-to-practice physicians (subspecialty not specified) (n=68)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02109B8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F131F3">
              <w:rPr>
                <w:color w:val="000000"/>
                <w:sz w:val="18"/>
                <w:szCs w:val="18"/>
              </w:rPr>
              <w:t>i</w:t>
            </w:r>
            <w:proofErr w:type="spellEnd"/>
            <w:r w:rsidRPr="00F131F3">
              <w:rPr>
                <w:color w:val="000000"/>
                <w:sz w:val="18"/>
                <w:szCs w:val="18"/>
              </w:rPr>
              <w:t>) Work-life balance (ii) Finding jobs (iii) Interviewing (iv) Negotiating contract/job (v) Practice management</w:t>
            </w:r>
          </w:p>
        </w:tc>
      </w:tr>
      <w:tr w:rsidR="00B6537B" w:rsidRPr="00F131F3" w14:paraId="4AA4E3DC" w14:textId="77777777" w:rsidTr="00B6537B">
        <w:trPr>
          <w:trHeight w:val="780"/>
        </w:trPr>
        <w:tc>
          <w:tcPr>
            <w:tcW w:w="69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E37333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fldChar w:fldCharType="begin"/>
            </w:r>
            <w:r>
              <w:rPr>
                <w:color w:val="000000"/>
                <w:sz w:val="18"/>
                <w:szCs w:val="18"/>
              </w:rPr>
              <w:instrText xml:space="preserve"> ADDIN EN.CITE &lt;EndNote&gt;&lt;Cite&gt;&lt;Author&gt;Caretta-Weyer&lt;/Author&gt;&lt;Year&gt;2019&lt;/Year&gt;&lt;RecNum&gt;2279&lt;/RecNum&gt;&lt;DisplayText&gt;(58)&lt;/DisplayText&gt;&lt;record&gt;&lt;rec-number&gt;2279&lt;/rec-number&gt;&lt;foreign-keys&gt;&lt;key app="EN" db-id="aet9rtasq5asveerrarxrv5mwpf9vzazr0zw" timestamp="1624979101"&gt;2279&lt;/key&gt;&lt;/foreign-keys&gt;&lt;ref-type name="Journal Article"&gt;17&lt;/ref-type&gt;&lt;contributors&gt;&lt;authors&gt;&lt;author&gt;Caretta-Weyer, H.&lt;/author&gt;&lt;/authors&gt;&lt;/contributors&gt;&lt;titles&gt;&lt;title&gt;Transition to Practice: A Novel Life Skills Curriculum for Emergency Medicine Residents&lt;/title&gt;&lt;secondary-title&gt;Western Journal of Emergency Medicine&lt;/secondary-title&gt;&lt;/titles&gt;&lt;periodical&gt;&lt;full-title&gt;Western Journal of Emergency Medicine&lt;/full-title&gt;&lt;/periodical&gt;&lt;pages&gt;100-104&lt;/pages&gt;&lt;volume&gt;20&lt;/volume&gt;&lt;number&gt;1&lt;/number&gt;&lt;dates&gt;&lt;year&gt;2019&lt;/year&gt;&lt;pub-dates&gt;&lt;date&gt;Jan&lt;/date&gt;&lt;/pub-dates&gt;&lt;/dates&gt;&lt;isbn&gt;1936-900X&lt;/isbn&gt;&lt;accession-num&gt;WOS:000465023000019&lt;/accession-num&gt;&lt;urls&gt;&lt;/urls&gt;&lt;electronic-resource-num&gt;10.5811/westjem.2018.10.39868&lt;/electronic-resource-num&gt;&lt;/record&gt;&lt;/Cite&gt;&lt;/EndNote&gt;</w:instrText>
            </w:r>
            <w:r>
              <w:rPr>
                <w:color w:val="000000"/>
                <w:sz w:val="18"/>
                <w:szCs w:val="18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</w:rPr>
              <w:t>(58)</w:t>
            </w:r>
            <w:r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C76403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Interventional (curriculum)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54A3EE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USA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2196F6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Emergency medicine residents (n=8)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EA9295E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F131F3">
              <w:rPr>
                <w:color w:val="000000"/>
                <w:sz w:val="18"/>
                <w:szCs w:val="18"/>
              </w:rPr>
              <w:t>i</w:t>
            </w:r>
            <w:proofErr w:type="spellEnd"/>
            <w:r w:rsidRPr="00F131F3">
              <w:rPr>
                <w:color w:val="000000"/>
                <w:sz w:val="18"/>
                <w:szCs w:val="18"/>
              </w:rPr>
              <w:t>) Making a CV or Cover letter (ii) Interviewing (iii) Negotiating contract/job (iv) Work-life balance (v) Medicolegal issues (vi) Personal financial planning (vii) Billing and coding</w:t>
            </w:r>
          </w:p>
        </w:tc>
      </w:tr>
      <w:tr w:rsidR="00B6537B" w:rsidRPr="00F131F3" w14:paraId="71CE4228" w14:textId="77777777" w:rsidTr="00B6537B">
        <w:trPr>
          <w:trHeight w:val="598"/>
        </w:trPr>
        <w:tc>
          <w:tcPr>
            <w:tcW w:w="69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C655E0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fldChar w:fldCharType="begin"/>
            </w:r>
            <w:r>
              <w:rPr>
                <w:color w:val="000000"/>
                <w:sz w:val="18"/>
                <w:szCs w:val="18"/>
              </w:rPr>
              <w:instrText xml:space="preserve"> ADDIN EN.CITE &lt;EndNote&gt;&lt;Cite&gt;&lt;Author&gt;Chan&lt;/Author&gt;&lt;Year&gt;2018&lt;/Year&gt;&lt;RecNum&gt;2605&lt;/RecNum&gt;&lt;DisplayText&gt;(59)&lt;/DisplayText&gt;&lt;record&gt;&lt;rec-number&gt;2605&lt;/rec-number&gt;&lt;foreign-keys&gt;&lt;key app="EN" db-id="aet9rtasq5asveerrarxrv5mwpf9vzazr0zw" timestamp="1631295204"&gt;2605&lt;/key&gt;&lt;/foreign-keys&gt;&lt;ref-type name="Journal Article"&gt;17&lt;/ref-type&gt;&lt;contributors&gt;&lt;authors&gt;&lt;author&gt;Chan, M.&lt;/author&gt;&lt;author&gt;van Manen, M.A.&lt;/author&gt;&lt;/authors&gt;&lt;/contributors&gt;&lt;titles&gt;&lt;title&gt;Exploring the transition into practice of general paediatricians from a Canadian residency program&lt;/title&gt;&lt;secondary-title&gt;Paediatr Child Health&lt;/secondary-title&gt;&lt;/titles&gt;&lt;periodical&gt;&lt;full-title&gt;Paediatr Child Health&lt;/full-title&gt;&lt;/periodical&gt;&lt;pages&gt;314-318&lt;/pages&gt;&lt;volume&gt;23&lt;/volume&gt;&lt;number&gt;5&lt;/number&gt;&lt;dates&gt;&lt;year&gt;2018&lt;/year&gt;&lt;/dates&gt;&lt;urls&gt;&lt;/urls&gt;&lt;/record&gt;&lt;/Cite&gt;&lt;/EndNote&gt;</w:instrText>
            </w:r>
            <w:r>
              <w:rPr>
                <w:color w:val="000000"/>
                <w:sz w:val="18"/>
                <w:szCs w:val="18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</w:rPr>
              <w:t>(59)</w:t>
            </w:r>
            <w:r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D93BE0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Descriptive (interview)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DB07D9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C8D2E5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 xml:space="preserve">New-to-practice </w:t>
            </w:r>
            <w:proofErr w:type="spellStart"/>
            <w:r w:rsidRPr="00F131F3">
              <w:rPr>
                <w:color w:val="000000"/>
                <w:sz w:val="18"/>
                <w:szCs w:val="18"/>
              </w:rPr>
              <w:t>paediatricians</w:t>
            </w:r>
            <w:proofErr w:type="spellEnd"/>
            <w:r w:rsidRPr="00F131F3">
              <w:rPr>
                <w:color w:val="000000"/>
                <w:sz w:val="18"/>
                <w:szCs w:val="18"/>
              </w:rPr>
              <w:t xml:space="preserve"> (n=9)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54F6479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F131F3">
              <w:rPr>
                <w:color w:val="000000"/>
                <w:sz w:val="18"/>
                <w:szCs w:val="18"/>
              </w:rPr>
              <w:t>i</w:t>
            </w:r>
            <w:proofErr w:type="spellEnd"/>
            <w:r w:rsidRPr="00F131F3">
              <w:rPr>
                <w:color w:val="000000"/>
                <w:sz w:val="18"/>
                <w:szCs w:val="18"/>
              </w:rPr>
              <w:t>) Setting up community services for patients (ii) Practice management (iii) Continuous Professional education (iv) Building a CV</w:t>
            </w:r>
          </w:p>
        </w:tc>
      </w:tr>
      <w:tr w:rsidR="00B6537B" w:rsidRPr="00F131F3" w14:paraId="6E09F70E" w14:textId="77777777" w:rsidTr="00B6537B">
        <w:trPr>
          <w:trHeight w:val="520"/>
        </w:trPr>
        <w:tc>
          <w:tcPr>
            <w:tcW w:w="69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CCEE52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fldChar w:fldCharType="begin"/>
            </w:r>
            <w:r>
              <w:rPr>
                <w:color w:val="000000"/>
                <w:sz w:val="18"/>
                <w:szCs w:val="18"/>
              </w:rPr>
              <w:instrText xml:space="preserve"> ADDIN EN.CITE &lt;EndNote&gt;&lt;Cite&gt;&lt;Author&gt;Chu&lt;/Author&gt;&lt;Year&gt;2016&lt;/Year&gt;&lt;RecNum&gt;2401&lt;/RecNum&gt;&lt;DisplayText&gt;(60)&lt;/DisplayText&gt;&lt;record&gt;&lt;rec-number&gt;2401&lt;/rec-number&gt;&lt;foreign-keys&gt;&lt;key app="EN" db-id="aet9rtasq5asveerrarxrv5mwpf9vzazr0zw" timestamp="1624979101"&gt;2401&lt;/key&gt;&lt;/foreign-keys&gt;&lt;ref-type name="Journal Article"&gt;17&lt;/ref-type&gt;&lt;contributors&gt;&lt;authors&gt;&lt;author&gt;Chu, D.&lt;/author&gt;&lt;author&gt;Vaporciyan, A. A.&lt;/author&gt;&lt;author&gt;Iannettoni, M. D.&lt;/author&gt;&lt;author&gt;Ikonomidis, J. S.&lt;/author&gt;&lt;author&gt;Odell, D. D.&lt;/author&gt;&lt;author&gt;Shemin, R. J.&lt;/author&gt;&lt;author&gt;Starnes, S. L.&lt;/author&gt;&lt;author&gt;Stein, W.&lt;/author&gt;&lt;author&gt;Badhwar, V.&lt;/author&gt;&lt;/authors&gt;&lt;/contributors&gt;&lt;titles&gt;&lt;title&gt;Are There Gaps in Current Thoracic Surgery Residency Training Programs?&lt;/title&gt;&lt;secondary-title&gt;Annals of Thoracic Surgery&lt;/secondary-title&gt;&lt;/titles&gt;&lt;periodical&gt;&lt;full-title&gt;Annals of Thoracic Surgery&lt;/full-title&gt;&lt;/periodical&gt;&lt;pages&gt;2350-2356&lt;/pages&gt;&lt;volume&gt;101&lt;/volume&gt;&lt;number&gt;6&lt;/number&gt;&lt;dates&gt;&lt;year&gt;2016&lt;/year&gt;&lt;pub-dates&gt;&lt;date&gt;Jun&lt;/date&gt;&lt;/pub-dates&gt;&lt;/dates&gt;&lt;isbn&gt;0003-4975&lt;/isbn&gt;&lt;accession-num&gt;WOS:000376502600051&lt;/accession-num&gt;&lt;urls&gt;&lt;/urls&gt;&lt;electronic-resource-num&gt;10.1016/j.athoracsur.2016.01.038&lt;/electronic-resource-num&gt;&lt;/record&gt;&lt;/Cite&gt;&lt;/EndNote&gt;</w:instrText>
            </w:r>
            <w:r>
              <w:rPr>
                <w:color w:val="000000"/>
                <w:sz w:val="18"/>
                <w:szCs w:val="18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</w:rPr>
              <w:t>(60)</w:t>
            </w:r>
            <w:r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DF87F2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Descriptive (survey)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6F25AF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USA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056B16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New-to-practice thoracic surgeons (n=55)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BEA13E4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F131F3">
              <w:rPr>
                <w:color w:val="000000"/>
                <w:sz w:val="18"/>
                <w:szCs w:val="18"/>
              </w:rPr>
              <w:t>i</w:t>
            </w:r>
            <w:proofErr w:type="spellEnd"/>
            <w:r w:rsidRPr="00F131F3">
              <w:rPr>
                <w:color w:val="000000"/>
                <w:sz w:val="18"/>
                <w:szCs w:val="18"/>
              </w:rPr>
              <w:t>) Negotiating contract and job</w:t>
            </w:r>
          </w:p>
        </w:tc>
      </w:tr>
      <w:tr w:rsidR="00B6537B" w:rsidRPr="00F131F3" w14:paraId="4FB3A208" w14:textId="77777777" w:rsidTr="00B6537B">
        <w:trPr>
          <w:trHeight w:val="744"/>
        </w:trPr>
        <w:tc>
          <w:tcPr>
            <w:tcW w:w="69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57BD24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fldChar w:fldCharType="begin"/>
            </w:r>
            <w:r>
              <w:rPr>
                <w:color w:val="000000"/>
                <w:sz w:val="18"/>
                <w:szCs w:val="18"/>
              </w:rPr>
              <w:instrText xml:space="preserve"> ADDIN EN.CITE &lt;EndNote&gt;&lt;Cite&gt;&lt;Author&gt;Cooper&lt;/Author&gt;&lt;Year&gt;2010&lt;/Year&gt;&lt;RecNum&gt;2606&lt;/RecNum&gt;&lt;DisplayText&gt;(61, 62)&lt;/DisplayText&gt;&lt;record&gt;&lt;rec-number&gt;2606&lt;/rec-number&gt;&lt;foreign-keys&gt;&lt;key app="EN" db-id="aet9rtasq5asveerrarxrv5mwpf9vzazr0zw" timestamp="1631295479"&gt;2606&lt;/key&gt;&lt;/foreign-keys&gt;&lt;ref-type name="Journal Article"&gt;17&lt;/ref-type&gt;&lt;contributors&gt;&lt;authors&gt;&lt;author&gt;Cooper, L&lt;/author&gt;&lt;author&gt;Sinclair, D.&lt;/author&gt;&lt;author&gt;Cobas, M.&lt;/author&gt;&lt;author&gt;Freytag, A.&lt;/author&gt;&lt;author&gt;Grossman, J &lt;/author&gt;&lt;/authors&gt;&lt;/contributors&gt;&lt;titles&gt;&lt;title&gt;Transition to Practice: A New Paradigm in Anesthesiology Resident Training&lt;/title&gt;&lt;secondary-title&gt;Anesthesia and Analgesia&lt;/secondary-title&gt;&lt;/titles&gt;&lt;periodical&gt;&lt;full-title&gt;Anesthesia and Analgesia&lt;/full-title&gt;&lt;/periodical&gt;&lt;pages&gt;S201&lt;/pages&gt;&lt;volume&gt;110&lt;/volume&gt;&lt;number&gt;3&lt;/number&gt;&lt;dates&gt;&lt;year&gt;2010&lt;/year&gt;&lt;/dates&gt;&lt;urls&gt;&lt;/urls&gt;&lt;/record&gt;&lt;/Cite&gt;&lt;Cite&gt;&lt;Author&gt;Cooper&lt;/Author&gt;&lt;Year&gt;2010&lt;/Year&gt;&lt;RecNum&gt;2607&lt;/RecNum&gt;&lt;record&gt;&lt;rec-number&gt;2607&lt;/rec-number&gt;&lt;foreign-keys&gt;&lt;key app="EN" db-id="aet9rtasq5asveerrarxrv5mwpf9vzazr0zw" timestamp="1631295546"&gt;2607&lt;/key&gt;&lt;/foreign-keys&gt;&lt;ref-type name="Journal Article"&gt;17&lt;/ref-type&gt;&lt;contributors&gt;&lt;authors&gt;&lt;author&gt;Cooper, L.&lt;/author&gt;&lt;author&gt;Sinclair, D.&lt;/author&gt;&lt;author&gt;Cobas, M.&lt;/author&gt;&lt;author&gt;Freytag, A.&lt;/author&gt;&lt;author&gt;Grossman, J.&lt;/author&gt;&lt;author&gt;Manning, R&lt;/author&gt;&lt;/authors&gt;&lt;/contributors&gt;&lt;titles&gt;&lt;title&gt;Transition-to-practice: New Training Paradigm Improves Resident Performance of Practice Management Skills&lt;/title&gt;&lt;secondary-title&gt;Anesthesia and Analgesia&lt;/secondary-title&gt;&lt;/titles&gt;&lt;periodical&gt;&lt;full-title&gt;Anesthesia and Analgesia&lt;/full-title&gt;&lt;/periodical&gt;&lt;pages&gt;S216&lt;/pages&gt;&lt;volume&gt;110&lt;/volume&gt;&lt;number&gt;3&lt;/number&gt;&lt;dates&gt;&lt;year&gt;2010&lt;/year&gt;&lt;/dates&gt;&lt;urls&gt;&lt;/urls&gt;&lt;/record&gt;&lt;/Cite&gt;&lt;/EndNote&gt;</w:instrText>
            </w:r>
            <w:r>
              <w:rPr>
                <w:color w:val="000000"/>
                <w:sz w:val="18"/>
                <w:szCs w:val="18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</w:rPr>
              <w:t>(61, 62)</w:t>
            </w:r>
            <w:r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FFB4AB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Interventional (curriculum)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C2CC80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USA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2C362D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 xml:space="preserve">Anesthesiology residents (n=8) 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2271093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F131F3">
              <w:rPr>
                <w:color w:val="000000"/>
                <w:sz w:val="18"/>
                <w:szCs w:val="18"/>
              </w:rPr>
              <w:t>i</w:t>
            </w:r>
            <w:proofErr w:type="spellEnd"/>
            <w:r w:rsidRPr="00F131F3">
              <w:rPr>
                <w:color w:val="000000"/>
                <w:sz w:val="18"/>
                <w:szCs w:val="18"/>
              </w:rPr>
              <w:t>) Collaboration with multidisciplinary team (ii) Billing and coding (iii) Insurance (personal/health/life/disability) (iv) Negotiating contract and job (v) Personal financial planning (vi) Work-life balance</w:t>
            </w:r>
          </w:p>
        </w:tc>
      </w:tr>
      <w:tr w:rsidR="00B6537B" w:rsidRPr="00F131F3" w14:paraId="582357F2" w14:textId="77777777" w:rsidTr="00B6537B">
        <w:trPr>
          <w:trHeight w:val="848"/>
        </w:trPr>
        <w:tc>
          <w:tcPr>
            <w:tcW w:w="69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5BE373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fldChar w:fldCharType="begin"/>
            </w:r>
            <w:r>
              <w:rPr>
                <w:color w:val="000000"/>
                <w:sz w:val="18"/>
                <w:szCs w:val="18"/>
              </w:rPr>
              <w:instrText xml:space="preserve"> ADDIN EN.CITE &lt;EndNote&gt;&lt;Cite&gt;&lt;Author&gt;Cyr&lt;/Author&gt;&lt;Year&gt;2021&lt;/Year&gt;&lt;RecNum&gt;2608&lt;/RecNum&gt;&lt;DisplayText&gt;(63)&lt;/DisplayText&gt;&lt;record&gt;&lt;rec-number&gt;2608&lt;/rec-number&gt;&lt;foreign-keys&gt;&lt;key app="EN" db-id="aet9rtasq5asveerrarxrv5mwpf9vzazr0zw" timestamp="1631295679"&gt;2608&lt;/key&gt;&lt;/foreign-keys&gt;&lt;ref-type name="Journal Article"&gt;17&lt;/ref-type&gt;&lt;contributors&gt;&lt;authors&gt;&lt;author&gt;Cyr, C.E.&lt;/author&gt;&lt;author&gt;Cyr, M.M.&lt;/author&gt;&lt;author&gt;Quirt, J.&lt;/author&gt;&lt;author&gt;Connors, L.&lt;/author&gt;&lt;/authors&gt;&lt;/contributors&gt;&lt;titles&gt;&lt;title&gt;Transition to practice: lessons learned in allergy and immunology training&lt;/title&gt;&lt;secondary-title&gt;Allergy Asthma and Clinical Immunology&lt;/secondary-title&gt;&lt;/titles&gt;&lt;periodical&gt;&lt;full-title&gt;Allergy Asthma and Clinical Immunology&lt;/full-title&gt;&lt;/periodical&gt;&lt;pages&gt;17&lt;/pages&gt;&lt;volume&gt;17&lt;/volume&gt;&lt;number&gt;S1&lt;/number&gt;&lt;dates&gt;&lt;year&gt;2021&lt;/year&gt;&lt;/dates&gt;&lt;urls&gt;&lt;/urls&gt;&lt;/record&gt;&lt;/Cite&gt;&lt;/EndNote&gt;</w:instrText>
            </w:r>
            <w:r>
              <w:rPr>
                <w:color w:val="000000"/>
                <w:sz w:val="18"/>
                <w:szCs w:val="18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</w:rPr>
              <w:t>(63)</w:t>
            </w:r>
            <w:r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3184C0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Descriptive (survey)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BE88A7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8D2C68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New-to-practice Allergy and Immunology physicians (number respondents not stated)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9ED8565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F131F3">
              <w:rPr>
                <w:color w:val="000000"/>
                <w:sz w:val="18"/>
                <w:szCs w:val="18"/>
              </w:rPr>
              <w:t>i</w:t>
            </w:r>
            <w:proofErr w:type="spellEnd"/>
            <w:r w:rsidRPr="00F131F3">
              <w:rPr>
                <w:color w:val="000000"/>
                <w:sz w:val="18"/>
                <w:szCs w:val="18"/>
              </w:rPr>
              <w:t>) Practice management, (ii) Mentorship</w:t>
            </w:r>
          </w:p>
        </w:tc>
      </w:tr>
      <w:tr w:rsidR="00B6537B" w:rsidRPr="00F131F3" w14:paraId="6076D9E3" w14:textId="77777777" w:rsidTr="00B6537B">
        <w:trPr>
          <w:trHeight w:val="520"/>
        </w:trPr>
        <w:tc>
          <w:tcPr>
            <w:tcW w:w="69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F1BA1A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fldChar w:fldCharType="begin"/>
            </w:r>
            <w:r>
              <w:rPr>
                <w:color w:val="000000"/>
                <w:sz w:val="18"/>
                <w:szCs w:val="18"/>
              </w:rPr>
              <w:instrText xml:space="preserve"> ADDIN EN.CITE &lt;EndNote&gt;&lt;Cite&gt;&lt;Author&gt;Daniels&lt;/Author&gt;&lt;Year&gt;2013&lt;/Year&gt;&lt;RecNum&gt;2609&lt;/RecNum&gt;&lt;DisplayText&gt;(64)&lt;/DisplayText&gt;&lt;record&gt;&lt;rec-number&gt;2609&lt;/rec-number&gt;&lt;foreign-keys&gt;&lt;key app="EN" db-id="aet9rtasq5asveerrarxrv5mwpf9vzazr0zw" timestamp="1631296275"&gt;2609&lt;/key&gt;&lt;/foreign-keys&gt;&lt;ref-type name="Journal Article"&gt;17&lt;/ref-type&gt;&lt;contributors&gt;&lt;authors&gt;&lt;author&gt;Daniels, A.H.&lt;/author&gt;&lt;author&gt;McDonnell, M.&lt;/author&gt;&lt;author&gt;Born, C.T.&lt;/author&gt;&lt;author&gt;Hayda, R.A.&lt;/author&gt;&lt;author&gt;Ehrlich, M.G.&lt;/author&gt;&lt;author&gt;Trafton P.G.&lt;/author&gt;&lt;author&gt;Fishcer, S.A.&lt;/author&gt;&lt;author&gt;D’iGiovanni, C.W.&lt;/author&gt;&lt;/authors&gt;&lt;/contributors&gt;&lt;titles&gt;&lt;title&gt;Critical Analysis of a Trauma Fellowship-Modeled, Six-Year Orthopedic Surgery Training Program&lt;/title&gt;&lt;secondary-title&gt;Journal of Bone and Joint Surgery-American Volume&lt;/secondary-title&gt;&lt;/titles&gt;&lt;periodical&gt;&lt;full-title&gt;Journal of Bone and Joint Surgery-American Volume&lt;/full-title&gt;&lt;/periodical&gt;&lt;pages&gt;e108(1) - e108 (8)&lt;/pages&gt;&lt;volume&gt;95&lt;/volume&gt;&lt;number&gt;15&lt;/number&gt;&lt;dates&gt;&lt;year&gt;2013&lt;/year&gt;&lt;/dates&gt;&lt;urls&gt;&lt;/urls&gt;&lt;/record&gt;&lt;/Cite&gt;&lt;/EndNote&gt;</w:instrText>
            </w:r>
            <w:r>
              <w:rPr>
                <w:color w:val="000000"/>
                <w:sz w:val="18"/>
                <w:szCs w:val="18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</w:rPr>
              <w:t>(64)</w:t>
            </w:r>
            <w:r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7D5374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Interv</w:t>
            </w:r>
            <w:r>
              <w:rPr>
                <w:color w:val="000000"/>
                <w:sz w:val="18"/>
                <w:szCs w:val="18"/>
              </w:rPr>
              <w:t>e</w:t>
            </w:r>
            <w:r w:rsidRPr="00F131F3">
              <w:rPr>
                <w:color w:val="000000"/>
                <w:sz w:val="18"/>
                <w:szCs w:val="18"/>
              </w:rPr>
              <w:t xml:space="preserve">ntional (transition to practice year)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F78B71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USA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AD4319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New-to-practice Orthopedic surgeons (n=69)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CF3CFC6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F131F3">
              <w:rPr>
                <w:color w:val="000000"/>
                <w:sz w:val="18"/>
                <w:szCs w:val="18"/>
              </w:rPr>
              <w:t>i</w:t>
            </w:r>
            <w:proofErr w:type="spellEnd"/>
            <w:r w:rsidRPr="00F131F3">
              <w:rPr>
                <w:color w:val="000000"/>
                <w:sz w:val="18"/>
                <w:szCs w:val="18"/>
              </w:rPr>
              <w:t>) Practice management (ii) Billing and coding (iii) Documentation</w:t>
            </w:r>
          </w:p>
        </w:tc>
      </w:tr>
      <w:tr w:rsidR="00B6537B" w:rsidRPr="00F131F3" w14:paraId="521E2AA9" w14:textId="77777777" w:rsidTr="00B6537B">
        <w:trPr>
          <w:trHeight w:val="520"/>
        </w:trPr>
        <w:tc>
          <w:tcPr>
            <w:tcW w:w="69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91B627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fldChar w:fldCharType="begin"/>
            </w:r>
            <w:r>
              <w:rPr>
                <w:color w:val="000000"/>
                <w:sz w:val="18"/>
                <w:szCs w:val="18"/>
              </w:rPr>
              <w:instrText xml:space="preserve"> ADDIN EN.CITE &lt;EndNote&gt;&lt;Cite&gt;&lt;Author&gt;de Montbrun&lt;/Author&gt;&lt;Year&gt;2017&lt;/Year&gt;&lt;RecNum&gt;2610&lt;/RecNum&gt;&lt;DisplayText&gt;(65)&lt;/DisplayText&gt;&lt;record&gt;&lt;rec-number&gt;2610&lt;/rec-number&gt;&lt;foreign-keys&gt;&lt;key app="EN" db-id="aet9rtasq5asveerrarxrv5mwpf9vzazr0zw" timestamp="1631316129"&gt;2610&lt;/key&gt;&lt;/foreign-keys&gt;&lt;ref-type name="Journal Article"&gt;17&lt;/ref-type&gt;&lt;contributors&gt;&lt;authors&gt;&lt;author&gt;de Montbrun, S.&lt;/author&gt;&lt;author&gt;Patel, P.&lt;/author&gt;&lt;author&gt;Mobilio, M. H.&lt;/author&gt;&lt;author&gt;Moulton, C. A.&lt;/author&gt;&lt;/authors&gt;&lt;/contributors&gt;&lt;titles&gt;&lt;title&gt;Am I Cut Out for This? Transitioning from Surgical Trainee to Attending&amp;#xD;&lt;/title&gt;&lt;secondary-title&gt;Journal of Surgical Education&lt;/secondary-title&gt;&lt;/titles&gt;&lt;periodical&gt;&lt;full-title&gt;Journal of Surgical Education&lt;/full-title&gt;&lt;/periodical&gt;&lt;pages&gt;606-612&lt;/pages&gt;&lt;volume&gt;75&lt;/volume&gt;&lt;number&gt;3&lt;/number&gt;&lt;dates&gt;&lt;year&gt;2017&lt;/year&gt;&lt;/dates&gt;&lt;urls&gt;&lt;/urls&gt;&lt;/record&gt;&lt;/Cite&gt;&lt;/EndNote&gt;</w:instrText>
            </w:r>
            <w:r>
              <w:rPr>
                <w:color w:val="000000"/>
                <w:sz w:val="18"/>
                <w:szCs w:val="18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</w:rPr>
              <w:t>(65)</w:t>
            </w:r>
            <w:r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05C418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 xml:space="preserve">Descriptive (interview)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40A2F7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B893D5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New-to-practice surgeons (n=13)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D0C0B65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F131F3">
              <w:rPr>
                <w:color w:val="000000"/>
                <w:sz w:val="18"/>
                <w:szCs w:val="18"/>
              </w:rPr>
              <w:t>i</w:t>
            </w:r>
            <w:proofErr w:type="spellEnd"/>
            <w:r w:rsidRPr="00F131F3">
              <w:rPr>
                <w:color w:val="000000"/>
                <w:sz w:val="18"/>
                <w:szCs w:val="18"/>
              </w:rPr>
              <w:t>) Mentorship</w:t>
            </w:r>
          </w:p>
        </w:tc>
      </w:tr>
      <w:tr w:rsidR="00B6537B" w:rsidRPr="00F131F3" w14:paraId="04C339C2" w14:textId="77777777" w:rsidTr="00B6537B">
        <w:trPr>
          <w:trHeight w:val="520"/>
        </w:trPr>
        <w:tc>
          <w:tcPr>
            <w:tcW w:w="69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5770BB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fldChar w:fldCharType="begin"/>
            </w:r>
            <w:r>
              <w:rPr>
                <w:color w:val="000000"/>
                <w:sz w:val="18"/>
                <w:szCs w:val="18"/>
              </w:rPr>
              <w:instrText xml:space="preserve"> ADDIN EN.CITE &lt;EndNote&gt;&lt;Cite&gt;&lt;Author&gt;Donahue&lt;/Author&gt;&lt;Year&gt;2020&lt;/Year&gt;&lt;RecNum&gt;1142&lt;/RecNum&gt;&lt;DisplayText&gt;(17)&lt;/DisplayText&gt;&lt;record&gt;&lt;rec-number&gt;1142&lt;/rec-number&gt;&lt;foreign-keys&gt;&lt;key app="EN" db-id="p5aedtsflvw5t8efpv65wxfa99red55ffvae" timestamp="1603739020"&gt;1142&lt;/key&gt;&lt;/foreign-keys&gt;&lt;ref-type name="Journal Article"&gt;17&lt;/ref-type&gt;&lt;contributors&gt;&lt;authors&gt;&lt;author&gt;Donahue, C. A.&lt;/author&gt;&lt;author&gt;Kuhnen, A. H.&lt;/author&gt;&lt;author&gt;Kleiman, D. A.&lt;/author&gt;&lt;author&gt;Marcello, P. W.&lt;/author&gt;&lt;author&gt;Schoetz, D. J., Jr.&lt;/author&gt;&lt;author&gt;Roberts, P. L.&lt;/author&gt;&lt;author&gt;Breen, E. M.&lt;/author&gt;&lt;author&gt;Saraidaridis, J. T.&lt;/author&gt;&lt;/authors&gt;&lt;/contributors&gt;&lt;auth-address&gt;Division of General Surgery, Lahey Hospital and Medical Center, Burlington, Massachusetts.&amp;#xD;Division of Colon and Rectal Surgery, Lahey Hospital and Medical Center, Burlington, Massachusetts.&amp;#xD;Division of Colon and Rectal Surgery, Lahey Hospital and Medical Center, Burlington, Massachusetts. Electronic address: Julia.T.Saraidaridis@Lahey.org.&lt;/auth-address&gt;&lt;titles&gt;&lt;title&gt;How to Get Ahead: Early-Career Colorectal Surgeons Reflect on Their First Few Years in Practice&lt;/title&gt;&lt;secondary-title&gt;J Surg Educ&lt;/secondary-title&gt;&lt;/titles&gt;&lt;periodical&gt;&lt;full-title&gt;J Surg Educ&lt;/full-title&gt;&lt;/periodical&gt;&lt;edition&gt;2020/07/15&lt;/edition&gt;&lt;keywords&gt;&lt;keyword&gt;Barriers to career progression&lt;/keyword&gt;&lt;keyword&gt;Career progression&lt;/keyword&gt;&lt;keyword&gt;Fellowship training&lt;/keyword&gt;&lt;keyword&gt;Interpersonal and Communication Skills&lt;/keyword&gt;&lt;keyword&gt;Mentorship&lt;/keyword&gt;&lt;keyword&gt;Practice-Based Learning and Improvement&lt;/keyword&gt;&lt;keyword&gt;Professionalism&lt;/keyword&gt;&lt;keyword&gt;Transition to practice&lt;/keyword&gt;&lt;/keywords&gt;&lt;dates&gt;&lt;year&gt;2020&lt;/year&gt;&lt;pub-dates&gt;&lt;date&gt;Jul 10&lt;/date&gt;&lt;/pub-dates&gt;&lt;/dates&gt;&lt;isbn&gt;1878-7452 (Electronic)&amp;#xD;1878-7452 (Linking)&lt;/isbn&gt;&lt;accession-num&gt;32660856&lt;/accession-num&gt;&lt;urls&gt;&lt;related-urls&gt;&lt;url&gt;https://www.ncbi.nlm.nih.gov/pubmed/32660856&lt;/url&gt;&lt;/related-urls&gt;&lt;/urls&gt;&lt;electronic-resource-num&gt;10.1016/j.jsurg.2020.06.031&lt;/electronic-resource-num&gt;&lt;/record&gt;&lt;/Cite&gt;&lt;/EndNote&gt;</w:instrText>
            </w:r>
            <w:r>
              <w:rPr>
                <w:color w:val="000000"/>
                <w:sz w:val="18"/>
                <w:szCs w:val="18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</w:rPr>
              <w:t>(17)</w:t>
            </w:r>
            <w:r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8C9FE2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Descriptive (interview)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DE74CC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USA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338BD3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New-to-practice colorectal surgeons (n=21)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9881610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F131F3">
              <w:rPr>
                <w:color w:val="000000"/>
                <w:sz w:val="18"/>
                <w:szCs w:val="18"/>
              </w:rPr>
              <w:t>i</w:t>
            </w:r>
            <w:proofErr w:type="spellEnd"/>
            <w:r w:rsidRPr="00F131F3">
              <w:rPr>
                <w:color w:val="000000"/>
                <w:sz w:val="18"/>
                <w:szCs w:val="18"/>
              </w:rPr>
              <w:t>) Mentorship</w:t>
            </w:r>
          </w:p>
        </w:tc>
      </w:tr>
      <w:tr w:rsidR="00B6537B" w:rsidRPr="00F131F3" w14:paraId="608A9564" w14:textId="77777777" w:rsidTr="00B6537B">
        <w:trPr>
          <w:trHeight w:val="520"/>
        </w:trPr>
        <w:tc>
          <w:tcPr>
            <w:tcW w:w="69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8B8810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fldChar w:fldCharType="begin"/>
            </w:r>
            <w:r>
              <w:rPr>
                <w:color w:val="000000"/>
                <w:sz w:val="18"/>
                <w:szCs w:val="18"/>
              </w:rPr>
              <w:instrText xml:space="preserve"> ADDIN EN.CITE &lt;EndNote&gt;&lt;Cite&gt;&lt;Author&gt;Gephart&lt;/Author&gt;&lt;Year&gt;2017&lt;/Year&gt;&lt;RecNum&gt;2354&lt;/RecNum&gt;&lt;DisplayText&gt;(55)&lt;/DisplayText&gt;&lt;record&gt;&lt;rec-number&gt;2354&lt;/rec-number&gt;&lt;foreign-keys&gt;&lt;key app="EN" db-id="aet9rtasq5asveerrarxrv5mwpf9vzazr0zw" timestamp="1624979101"&gt;2354&lt;/key&gt;&lt;/foreign-keys&gt;&lt;ref-type name="Journal Article"&gt;17&lt;/ref-type&gt;&lt;contributors&gt;&lt;authors&gt;&lt;author&gt;Gephart, M. H.&lt;/author&gt;&lt;author&gt;Schaffer, R.&lt;/author&gt;&lt;author&gt;Katznelson, L.&lt;/author&gt;&lt;author&gt;Piro, N.&lt;/author&gt;&lt;/authors&gt;&lt;/contributors&gt;&lt;titles&gt;&lt;title&gt;Transition-to-Practice Curriculum in Graduate Medical Education&lt;/title&gt;&lt;secondary-title&gt;Journal of Neurosurgery&lt;/secondary-title&gt;&lt;/titles&gt;&lt;periodical&gt;&lt;full-title&gt;Journal of Neurosurgery&lt;/full-title&gt;&lt;/periodical&gt;&lt;pages&gt;A1398-A1398&lt;/pages&gt;&lt;volume&gt;126&lt;/volume&gt;&lt;number&gt;4&lt;/number&gt;&lt;dates&gt;&lt;year&gt;2017&lt;/year&gt;&lt;pub-dates&gt;&lt;date&gt;Apr&lt;/date&gt;&lt;/pub-dates&gt;&lt;/dates&gt;&lt;isbn&gt;0022-3085&lt;/isbn&gt;&lt;accession-num&gt;WOS:000397837900135&lt;/accession-num&gt;&lt;urls&gt;&lt;/urls&gt;&lt;/record&gt;&lt;/Cite&gt;&lt;/EndNote&gt;</w:instrText>
            </w:r>
            <w:r>
              <w:rPr>
                <w:color w:val="000000"/>
                <w:sz w:val="18"/>
                <w:szCs w:val="18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</w:rPr>
              <w:t>(55)</w:t>
            </w:r>
            <w:r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EFBDAF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Interventional (curriculum)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4C9D51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USA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3C15D9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Gene</w:t>
            </w:r>
            <w:r>
              <w:rPr>
                <w:color w:val="000000"/>
                <w:sz w:val="18"/>
                <w:szCs w:val="18"/>
              </w:rPr>
              <w:t>r</w:t>
            </w:r>
            <w:r w:rsidRPr="00F131F3">
              <w:rPr>
                <w:color w:val="000000"/>
                <w:sz w:val="18"/>
                <w:szCs w:val="18"/>
              </w:rPr>
              <w:t>al internal medicine residents (n=25)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11F158D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F131F3">
              <w:rPr>
                <w:color w:val="000000"/>
                <w:sz w:val="18"/>
                <w:szCs w:val="18"/>
              </w:rPr>
              <w:t>i</w:t>
            </w:r>
            <w:proofErr w:type="spellEnd"/>
            <w:r w:rsidRPr="00F131F3">
              <w:rPr>
                <w:color w:val="000000"/>
                <w:sz w:val="18"/>
                <w:szCs w:val="18"/>
              </w:rPr>
              <w:t xml:space="preserve">) Negotiating contract and job (ii) Practice management (iii) Personal financial planning </w:t>
            </w:r>
          </w:p>
        </w:tc>
      </w:tr>
      <w:tr w:rsidR="00B6537B" w:rsidRPr="00F131F3" w14:paraId="42427823" w14:textId="77777777" w:rsidTr="00B6537B">
        <w:trPr>
          <w:trHeight w:val="837"/>
        </w:trPr>
        <w:tc>
          <w:tcPr>
            <w:tcW w:w="69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920EFF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fldChar w:fldCharType="begin"/>
            </w:r>
            <w:r>
              <w:rPr>
                <w:color w:val="000000"/>
                <w:sz w:val="18"/>
                <w:szCs w:val="18"/>
              </w:rPr>
              <w:instrText xml:space="preserve"> ADDIN EN.CITE &lt;EndNote&gt;&lt;Cite&gt;&lt;Author&gt;Harris&lt;/Author&gt;&lt;Year&gt;2013&lt;/Year&gt;&lt;RecNum&gt;2611&lt;/RecNum&gt;&lt;DisplayText&gt;(66)&lt;/DisplayText&gt;&lt;record&gt;&lt;rec-number&gt;2611&lt;/rec-number&gt;&lt;foreign-keys&gt;&lt;key app="EN" db-id="aet9rtasq5asveerrarxrv5mwpf9vzazr0zw" timestamp="1631316202"&gt;2611&lt;/key&gt;&lt;/foreign-keys&gt;&lt;ref-type name="Journal Article"&gt;17&lt;/ref-type&gt;&lt;contributors&gt;&lt;authors&gt;&lt;author&gt;Harris, A. O.&lt;/author&gt;&lt;author&gt;Delany, C&lt;/author&gt;&lt;/authors&gt;&lt;/contributors&gt;&lt;titles&gt;&lt;title&gt;International medical graduates in transition&lt;/title&gt;&lt;secondary-title&gt;The Clinical Teacher&lt;/secondary-title&gt;&lt;/titles&gt;&lt;periodical&gt;&lt;full-title&gt;The Clinical Teacher&lt;/full-title&gt;&lt;/periodical&gt;&lt;pages&gt;328-332&lt;/pages&gt;&lt;volume&gt;10&lt;/volume&gt;&lt;dates&gt;&lt;year&gt;2013&lt;/year&gt;&lt;/dates&gt;&lt;urls&gt;&lt;/urls&gt;&lt;/record&gt;&lt;/Cite&gt;&lt;/EndNote&gt;</w:instrText>
            </w:r>
            <w:r>
              <w:rPr>
                <w:color w:val="000000"/>
                <w:sz w:val="18"/>
                <w:szCs w:val="18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</w:rPr>
              <w:t>(66)</w:t>
            </w:r>
            <w:r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56152A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Descriptive (meetings)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76E5DE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Australia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5D47EB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International medical graduate new-to-practice physicians (subspecialty not specified) (n=55)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F9CED24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F131F3">
              <w:rPr>
                <w:color w:val="000000"/>
                <w:sz w:val="18"/>
                <w:szCs w:val="18"/>
              </w:rPr>
              <w:t>i</w:t>
            </w:r>
            <w:proofErr w:type="spellEnd"/>
            <w:r w:rsidRPr="00F131F3">
              <w:rPr>
                <w:color w:val="000000"/>
                <w:sz w:val="18"/>
                <w:szCs w:val="18"/>
              </w:rPr>
              <w:t>) Medicolegal issues (ii) Insurance (personal health/life/disability) (iii) Difficult family management (iv) Collaboration with Multidisciplinary team (v) Informed consent (v) Local hospital/health system guidelines/policies</w:t>
            </w:r>
          </w:p>
        </w:tc>
      </w:tr>
      <w:tr w:rsidR="00B6537B" w:rsidRPr="00F131F3" w14:paraId="02149386" w14:textId="77777777" w:rsidTr="00B6537B">
        <w:trPr>
          <w:trHeight w:val="924"/>
        </w:trPr>
        <w:tc>
          <w:tcPr>
            <w:tcW w:w="69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07AC83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fldChar w:fldCharType="begin"/>
            </w:r>
            <w:r>
              <w:rPr>
                <w:color w:val="000000"/>
                <w:sz w:val="18"/>
                <w:szCs w:val="18"/>
              </w:rPr>
              <w:instrText xml:space="preserve"> ADDIN EN.CITE &lt;EndNote&gt;&lt;Cite&gt;&lt;Author&gt;Holak&lt;/Author&gt;&lt;Year&gt;2010&lt;/Year&gt;&lt;RecNum&gt;2500&lt;/RecNum&gt;&lt;DisplayText&gt;(32)&lt;/DisplayText&gt;&lt;record&gt;&lt;rec-number&gt;2500&lt;/rec-number&gt;&lt;foreign-keys&gt;&lt;key app="EN" db-id="aet9rtasq5asveerrarxrv5mwpf9vzazr0zw" timestamp="1624979101"&gt;2500&lt;/key&gt;&lt;/foreign-keys&gt;&lt;ref-type name="Journal Article"&gt;17&lt;/ref-type&gt;&lt;contributors&gt;&lt;authors&gt;&lt;author&gt;Holak, E. J.&lt;/author&gt;&lt;author&gt;Kaslow, O.&lt;/author&gt;&lt;author&gt;Pagel, P. S.&lt;/author&gt;&lt;/authors&gt;&lt;/contributors&gt;&lt;titles&gt;&lt;title&gt;Facilitating the transition to practice: a weekend retreat curriculum for business-of-medicine education of United States anesthesiology residents&lt;/title&gt;&lt;secondary-title&gt;Journal of Anesthesia&lt;/secondary-title&gt;&lt;/titles&gt;&lt;periodical&gt;&lt;full-title&gt;Journal of Anesthesia&lt;/full-title&gt;&lt;/periodical&gt;&lt;pages&gt;807-810&lt;/pages&gt;&lt;volume&gt;24&lt;/volume&gt;&lt;number&gt;5&lt;/number&gt;&lt;dates&gt;&lt;year&gt;2010&lt;/year&gt;&lt;pub-dates&gt;&lt;date&gt;Oct&lt;/date&gt;&lt;/pub-dates&gt;&lt;/dates&gt;&lt;isbn&gt;0913-8668&lt;/isbn&gt;&lt;accession-num&gt;WOS:000282701400028&lt;/accession-num&gt;&lt;urls&gt;&lt;/urls&gt;&lt;electronic-resource-num&gt;10.1007/s00540-010-0973-7&lt;/electronic-resource-num&gt;&lt;/record&gt;&lt;/Cite&gt;&lt;/EndNote&gt;</w:instrText>
            </w:r>
            <w:r>
              <w:rPr>
                <w:color w:val="000000"/>
                <w:sz w:val="18"/>
                <w:szCs w:val="18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</w:rPr>
              <w:t>(32)</w:t>
            </w:r>
            <w:r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71D03E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Interventional (curriculum)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4EAC45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USA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33B36E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 xml:space="preserve">Anesthesiology residents (n=37 pre- and 15 post-survey) 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C7726B3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F131F3">
              <w:rPr>
                <w:color w:val="000000"/>
                <w:sz w:val="18"/>
                <w:szCs w:val="18"/>
              </w:rPr>
              <w:t>i</w:t>
            </w:r>
            <w:proofErr w:type="spellEnd"/>
            <w:r w:rsidRPr="00F131F3">
              <w:rPr>
                <w:color w:val="000000"/>
                <w:sz w:val="18"/>
                <w:szCs w:val="18"/>
              </w:rPr>
              <w:t>) Finding jobs (ii) Making a CV or cover letter (iii) Interviewing (iv) Billing and coding (v) Local hospital/health system guidelines/policies (vi) Medicolegal issues (vii) Insurance (personal health/life/disability) (viii) Negotiating contract and job (ix) Personal financial planning</w:t>
            </w:r>
          </w:p>
        </w:tc>
      </w:tr>
      <w:tr w:rsidR="00B6537B" w:rsidRPr="00F131F3" w14:paraId="632C88FD" w14:textId="77777777" w:rsidTr="00B6537B">
        <w:trPr>
          <w:trHeight w:val="520"/>
        </w:trPr>
        <w:tc>
          <w:tcPr>
            <w:tcW w:w="69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6C1DC5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fldChar w:fldCharType="begin">
                <w:fldData xml:space="preserve">PEVuZE5vdGU+PENpdGU+PEF1dGhvcj5IdXluaDwvQXV0aG9yPjxZZWFyPjIwMTk8L1llYXI+PFJl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</w:fldData>
              </w:fldChar>
            </w:r>
            <w:r>
              <w:rPr>
                <w:color w:val="000000"/>
                <w:sz w:val="18"/>
                <w:szCs w:val="18"/>
              </w:rPr>
              <w:instrText xml:space="preserve"> ADDIN EN.CITE </w:instrText>
            </w:r>
            <w:r>
              <w:rPr>
                <w:color w:val="000000"/>
                <w:sz w:val="18"/>
                <w:szCs w:val="18"/>
              </w:rPr>
              <w:fldChar w:fldCharType="begin">
                <w:fldData xml:space="preserve">PEVuZE5vdGU+PENpdGU+PEF1dGhvcj5IdXluaDwvQXV0aG9yPjxZZWFyPjIwMTk8L1llYXI+PFJl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</w:fldData>
              </w:fldChar>
            </w:r>
            <w:r>
              <w:rPr>
                <w:color w:val="000000"/>
                <w:sz w:val="18"/>
                <w:szCs w:val="18"/>
              </w:rPr>
              <w:instrText xml:space="preserve"> ADDIN EN.CITE.DATA </w:instrTex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  <w:fldChar w:fldCharType="end"/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</w:rPr>
              <w:t>(67)</w:t>
            </w:r>
            <w:r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BF0135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Descriptive (moderated focus groups)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9E3BA6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6330A3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General surgery residents (n=49)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F4DB52D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F131F3">
              <w:rPr>
                <w:color w:val="000000"/>
                <w:sz w:val="18"/>
                <w:szCs w:val="18"/>
              </w:rPr>
              <w:t>i</w:t>
            </w:r>
            <w:proofErr w:type="spellEnd"/>
            <w:r w:rsidRPr="00F131F3">
              <w:rPr>
                <w:color w:val="000000"/>
                <w:sz w:val="18"/>
                <w:szCs w:val="18"/>
              </w:rPr>
              <w:t>) Increased autonomy during residency</w:t>
            </w:r>
          </w:p>
        </w:tc>
      </w:tr>
      <w:tr w:rsidR="00B6537B" w:rsidRPr="00F131F3" w14:paraId="7FABE361" w14:textId="77777777" w:rsidTr="00B6537B">
        <w:trPr>
          <w:trHeight w:val="320"/>
        </w:trPr>
        <w:tc>
          <w:tcPr>
            <w:tcW w:w="69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9045AD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fldChar w:fldCharType="begin"/>
            </w:r>
            <w:r>
              <w:rPr>
                <w:color w:val="000000"/>
                <w:sz w:val="18"/>
                <w:szCs w:val="18"/>
              </w:rPr>
              <w:instrText xml:space="preserve"> ADDIN EN.CITE &lt;EndNote&gt;&lt;Cite&gt;&lt;Author&gt;Kelly&lt;/Author&gt;&lt;Year&gt;2016&lt;/Year&gt;&lt;RecNum&gt;1124&lt;/RecNum&gt;&lt;DisplayText&gt;(68)&lt;/DisplayText&gt;&lt;record&gt;&lt;rec-number&gt;1124&lt;/rec-number&gt;&lt;foreign-keys&gt;&lt;key app="EN" db-id="p5aedtsflvw5t8efpv65wxfa99red55ffvae" timestamp="1603738821"&gt;1124&lt;/key&gt;&lt;/foreign-keys&gt;&lt;ref-type name="Journal Article"&gt;17&lt;/ref-type&gt;&lt;contributors&gt;&lt;authors&gt;&lt;author&gt;Kelly, M.&lt;/author&gt;&lt;author&gt;Posa, M.&lt;/author&gt;&lt;/authors&gt;&lt;/contributors&gt;&lt;auth-address&gt;Associate Professor, Department of Pediatrics, University of Florida College of Medicine.&amp;#xD;Assistant Professor, Department of Pediatrics, University of Florida College of Medicine.&lt;/auth-address&gt;&lt;titles&gt;&lt;title&gt;Transition to Pediatric Practice: A Residency Elective Experience to Prepare Senior Pediatric Residents for General Pediatric Primary Care&lt;/title&gt;&lt;secondary-title&gt;MedEdPORTAL&lt;/secondary-title&gt;&lt;/titles&gt;&lt;periodical&gt;&lt;full-title&gt;MedEdPORTAL&lt;/full-title&gt;&lt;/periodical&gt;&lt;pages&gt;10506&lt;/pages&gt;&lt;volume&gt;12&lt;/volume&gt;&lt;edition&gt;2016/11/22&lt;/edition&gt;&lt;keywords&gt;&lt;keyword&gt;Autonomous Patient Care&lt;/keyword&gt;&lt;keyword&gt;General Pediatrics&lt;/keyword&gt;&lt;keyword&gt;Outpatient Pediatrics&lt;/keyword&gt;&lt;keyword&gt;Pediatric Residency Training&lt;/keyword&gt;&lt;keyword&gt;Resident Education&lt;/keyword&gt;&lt;keyword&gt;Transition to Practice&lt;/keyword&gt;&lt;/keywords&gt;&lt;dates&gt;&lt;year&gt;2016&lt;/year&gt;&lt;pub-dates&gt;&lt;date&gt;Nov 22&lt;/date&gt;&lt;/pub-dates&gt;&lt;/dates&gt;&lt;isbn&gt;2374-8265 (Electronic)&amp;#xD;2374-8265 (Linking)&lt;/isbn&gt;&lt;accession-num&gt;30984848&lt;/accession-num&gt;&lt;urls&gt;&lt;related-urls&gt;&lt;url&gt;https://www.ncbi.nlm.nih.gov/pubmed/30984848&lt;/url&gt;&lt;/related-urls&gt;&lt;/urls&gt;&lt;custom2&gt;PMC6440492&lt;/custom2&gt;&lt;electronic-resource-num&gt;10.15766/mep_2374-8265.10506&lt;/electronic-resource-num&gt;&lt;/record&gt;&lt;/Cite&gt;&lt;/EndNote&gt;</w:instrText>
            </w:r>
            <w:r>
              <w:rPr>
                <w:color w:val="000000"/>
                <w:sz w:val="18"/>
                <w:szCs w:val="18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</w:rPr>
              <w:t>(68)</w:t>
            </w:r>
            <w:r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CDC9AD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Interventional (elective rotation)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BEC4CB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USA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907C82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Pediatrics residents (n=24)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3055C20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F131F3">
              <w:rPr>
                <w:color w:val="000000"/>
                <w:sz w:val="18"/>
                <w:szCs w:val="18"/>
              </w:rPr>
              <w:t>i</w:t>
            </w:r>
            <w:proofErr w:type="spellEnd"/>
            <w:r w:rsidRPr="00F131F3">
              <w:rPr>
                <w:color w:val="000000"/>
                <w:sz w:val="18"/>
                <w:szCs w:val="18"/>
              </w:rPr>
              <w:t>) Billing and coding</w:t>
            </w:r>
          </w:p>
        </w:tc>
      </w:tr>
      <w:tr w:rsidR="00B6537B" w:rsidRPr="00F131F3" w14:paraId="43B29E20" w14:textId="77777777" w:rsidTr="00B6537B">
        <w:trPr>
          <w:trHeight w:val="520"/>
        </w:trPr>
        <w:tc>
          <w:tcPr>
            <w:tcW w:w="69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3F0372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fldChar w:fldCharType="begin"/>
            </w:r>
            <w:r>
              <w:rPr>
                <w:color w:val="000000"/>
                <w:sz w:val="18"/>
                <w:szCs w:val="18"/>
              </w:rPr>
              <w:instrText xml:space="preserve"> ADDIN EN.CITE &lt;EndNote&gt;&lt;Cite&gt;&lt;Author&gt;Kilbertus&lt;/Author&gt;&lt;Year&gt;2019&lt;/Year&gt;&lt;RecNum&gt;2256&lt;/RecNum&gt;&lt;DisplayText&gt;(69)&lt;/DisplayText&gt;&lt;record&gt;&lt;rec-number&gt;2256&lt;/rec-number&gt;&lt;foreign-keys&gt;&lt;key app="EN" db-id="aet9rtasq5asveerrarxrv5mwpf9vzazr0zw" timestamp="1624979101"&gt;2256&lt;/key&gt;&lt;/foreign-keys&gt;&lt;ref-type name="Journal Article"&gt;17&lt;/ref-type&gt;&lt;contributors&gt;&lt;authors&gt;&lt;author&gt;Kilbertus, S.&lt;/author&gt;&lt;author&gt;Pardhan, K.&lt;/author&gt;&lt;author&gt;Zaheer, J.&lt;/author&gt;&lt;author&gt;Bandiera, G.&lt;/author&gt;&lt;/authors&gt;&lt;/contributors&gt;&lt;titles&gt;&lt;title&gt;Transition to practice: Evaluating the need for formal training in supervision and assessment among senior emergency medicine residents and new to practice emergency physicians&lt;/title&gt;&lt;secondary-title&gt;Canadian Journal of Emergency Medicine&lt;/secondary-title&gt;&lt;/titles&gt;&lt;periodical&gt;&lt;full-title&gt;Canadian Journal of Emergency Medicine&lt;/full-title&gt;&lt;/periodical&gt;&lt;pages&gt;418-426&lt;/pages&gt;&lt;volume&gt;21&lt;/volume&gt;&lt;number&gt;3&lt;/number&gt;&lt;dates&gt;&lt;year&gt;2019&lt;/year&gt;&lt;pub-dates&gt;&lt;date&gt;May&lt;/date&gt;&lt;/pub-dates&gt;&lt;/dates&gt;&lt;isbn&gt;1481-8035&lt;/isbn&gt;&lt;accession-num&gt;WOS:000482302100018&lt;/accession-num&gt;&lt;urls&gt;&lt;/urls&gt;&lt;electronic-resource-num&gt;10.1017/cem.2019.8&lt;/electronic-resource-num&gt;&lt;/record&gt;&lt;/Cite&gt;&lt;/EndNote&gt;</w:instrText>
            </w:r>
            <w:r>
              <w:rPr>
                <w:color w:val="000000"/>
                <w:sz w:val="18"/>
                <w:szCs w:val="18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</w:rPr>
              <w:t>(69)</w:t>
            </w:r>
            <w:r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73D28E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Descriptive (interview)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615685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4118BA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Emergency medicine residents (n=18)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B5E821F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F131F3">
              <w:rPr>
                <w:color w:val="000000"/>
                <w:sz w:val="18"/>
                <w:szCs w:val="18"/>
              </w:rPr>
              <w:t>i</w:t>
            </w:r>
            <w:proofErr w:type="spellEnd"/>
            <w:r w:rsidRPr="00F131F3">
              <w:rPr>
                <w:color w:val="000000"/>
                <w:sz w:val="18"/>
                <w:szCs w:val="18"/>
              </w:rPr>
              <w:t>) Teaching learners</w:t>
            </w:r>
          </w:p>
        </w:tc>
      </w:tr>
      <w:tr w:rsidR="00B6537B" w:rsidRPr="00F131F3" w14:paraId="4C02E40D" w14:textId="77777777" w:rsidTr="00B6537B">
        <w:trPr>
          <w:trHeight w:val="780"/>
        </w:trPr>
        <w:tc>
          <w:tcPr>
            <w:tcW w:w="69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691AAD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fldChar w:fldCharType="begin"/>
            </w:r>
            <w:r>
              <w:rPr>
                <w:color w:val="000000"/>
                <w:sz w:val="18"/>
                <w:szCs w:val="18"/>
              </w:rPr>
              <w:instrText xml:space="preserve"> ADDIN EN.CITE &lt;EndNote&gt;&lt;Cite&gt;&lt;Author&gt;Kleinschmidt&lt;/Author&gt;&lt;Year&gt;2018&lt;/Year&gt;&lt;RecNum&gt;2612&lt;/RecNum&gt;&lt;DisplayText&gt;(54)&lt;/DisplayText&gt;&lt;record&gt;&lt;rec-number&gt;2612&lt;/rec-number&gt;&lt;foreign-keys&gt;&lt;key app="EN" db-id="aet9rtasq5asveerrarxrv5mwpf9vzazr0zw" timestamp="1631316465"&gt;2612&lt;/key&gt;&lt;/foreign-keys&gt;&lt;ref-type name="Journal Article"&gt;17&lt;/ref-type&gt;&lt;contributors&gt;&lt;authors&gt;&lt;author&gt;Kleinschmidt, P&lt;/author&gt;&lt;author&gt;Addington-White, J.&lt;/author&gt;&lt;author&gt;Feldstein, D. A.&lt;/author&gt;&lt;author&gt;Abraham, V.&lt;/author&gt;&lt;author&gt;Baier, L&lt;/author&gt;&lt;/authors&gt;&lt;/contributors&gt;&lt;titles&gt;&lt;title&gt;Increasing Senior Resident Readiness to Practice in Primary Care&lt;/title&gt;&lt;secondary-title&gt;Journal of General Internal Medicine&lt;/secondary-title&gt;&lt;/titles&gt;&lt;periodical&gt;&lt;full-title&gt;Journal of General Internal Medicine&lt;/full-title&gt;&lt;/periodical&gt;&lt;pages&gt;S712-S713&lt;/pages&gt;&lt;volume&gt;33&lt;/volume&gt;&lt;dates&gt;&lt;year&gt;2018&lt;/year&gt;&lt;/dates&gt;&lt;urls&gt;&lt;/urls&gt;&lt;/record&gt;&lt;/Cite&gt;&lt;/EndNote&gt;</w:instrText>
            </w:r>
            <w:r>
              <w:rPr>
                <w:color w:val="000000"/>
                <w:sz w:val="18"/>
                <w:szCs w:val="18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</w:rPr>
              <w:t>(54)</w:t>
            </w:r>
            <w:r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312BA5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Interventional (curriculum)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64601C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USA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C80617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New-to-practice General Internal Medicine physicians (n=4)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39E53D4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F131F3">
              <w:rPr>
                <w:color w:val="000000"/>
                <w:sz w:val="18"/>
                <w:szCs w:val="18"/>
              </w:rPr>
              <w:t>i</w:t>
            </w:r>
            <w:proofErr w:type="spellEnd"/>
            <w:r w:rsidRPr="00F131F3">
              <w:rPr>
                <w:color w:val="000000"/>
                <w:sz w:val="18"/>
                <w:szCs w:val="18"/>
              </w:rPr>
              <w:t xml:space="preserve">) Billing and coding (ii) Documentation (iii) Leadership skills (iv) Outpatient management </w:t>
            </w:r>
          </w:p>
        </w:tc>
      </w:tr>
      <w:tr w:rsidR="00B6537B" w:rsidRPr="00F131F3" w14:paraId="694BC8F4" w14:textId="77777777" w:rsidTr="00B6537B">
        <w:trPr>
          <w:trHeight w:val="520"/>
        </w:trPr>
        <w:tc>
          <w:tcPr>
            <w:tcW w:w="69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F3A01D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fldChar w:fldCharType="begin"/>
            </w:r>
            <w:r>
              <w:rPr>
                <w:color w:val="000000"/>
                <w:sz w:val="18"/>
                <w:szCs w:val="18"/>
              </w:rPr>
              <w:instrText xml:space="preserve"> ADDIN EN.CITE &lt;EndNote&gt;&lt;Cite&gt;&lt;Author&gt;Koo&lt;/Author&gt;&lt;Year&gt;2018&lt;/Year&gt;&lt;RecNum&gt;2299&lt;/RecNum&gt;&lt;DisplayText&gt;(70)&lt;/DisplayText&gt;&lt;record&gt;&lt;rec-number&gt;2299&lt;/rec-number&gt;&lt;foreign-keys&gt;&lt;key app="EN" db-id="aet9rtasq5asveerrarxrv5mwpf9vzazr0zw" timestamp="1624979101"&gt;2299&lt;/key&gt;&lt;/foreign-keys&gt;&lt;ref-type name="Journal Article"&gt;17&lt;/ref-type&gt;&lt;contributors&gt;&lt;authors&gt;&lt;author&gt;Koo, K.&lt;/author&gt;&lt;author&gt;Bowman, M. S.&lt;/author&gt;&lt;author&gt;Ficko, Z.&lt;/author&gt;&lt;author&gt;Gormley, E. A.&lt;/author&gt;&lt;/authors&gt;&lt;/contributors&gt;&lt;titles&gt;&lt;title&gt;Older and wiser? Changes in unprofessional content on urologists&amp;apos; social media after transition from residency to practice&lt;/title&gt;&lt;secondary-title&gt;Bju International&lt;/secondary-title&gt;&lt;/titles&gt;&lt;periodical&gt;&lt;full-title&gt;Bju International&lt;/full-title&gt;&lt;/periodical&gt;&lt;pages&gt;337-343&lt;/pages&gt;&lt;volume&gt;122&lt;/volume&gt;&lt;number&gt;2&lt;/number&gt;&lt;dates&gt;&lt;year&gt;2018&lt;/year&gt;&lt;pub-dates&gt;&lt;date&gt;Aug&lt;/date&gt;&lt;/pub-dates&gt;&lt;/dates&gt;&lt;isbn&gt;1464-4096&lt;/isbn&gt;&lt;accession-num&gt;WOS:000440903800026&lt;/accession-num&gt;&lt;urls&gt;&lt;/urls&gt;&lt;electronic-resource-num&gt;10.1111/bju.14363&lt;/electronic-resource-num&gt;&lt;/record&gt;&lt;/Cite&gt;&lt;/EndNote&gt;</w:instrText>
            </w:r>
            <w:r>
              <w:rPr>
                <w:color w:val="000000"/>
                <w:sz w:val="18"/>
                <w:szCs w:val="18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</w:rPr>
              <w:t>(70)</w:t>
            </w:r>
            <w:r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5246C3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Descriptive (review of social media posts)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717299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USA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45FD32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New-to-practice urologists (n=281)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40F480C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F131F3">
              <w:rPr>
                <w:color w:val="000000"/>
                <w:sz w:val="18"/>
                <w:szCs w:val="18"/>
              </w:rPr>
              <w:t>i</w:t>
            </w:r>
            <w:proofErr w:type="spellEnd"/>
            <w:r w:rsidRPr="00F131F3">
              <w:rPr>
                <w:color w:val="000000"/>
                <w:sz w:val="18"/>
                <w:szCs w:val="18"/>
              </w:rPr>
              <w:t xml:space="preserve">) Social Media - professionalism </w:t>
            </w:r>
          </w:p>
        </w:tc>
      </w:tr>
      <w:tr w:rsidR="00B6537B" w:rsidRPr="00F131F3" w14:paraId="2896106A" w14:textId="77777777" w:rsidTr="00B6537B">
        <w:trPr>
          <w:trHeight w:val="852"/>
        </w:trPr>
        <w:tc>
          <w:tcPr>
            <w:tcW w:w="69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691541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fldChar w:fldCharType="begin"/>
            </w:r>
            <w:r>
              <w:rPr>
                <w:color w:val="000000"/>
                <w:sz w:val="18"/>
                <w:szCs w:val="18"/>
              </w:rPr>
              <w:instrText xml:space="preserve"> ADDIN EN.CITE &lt;EndNote&gt;&lt;Cite&gt;&lt;Author&gt;Kuza&lt;/Author&gt;&lt;Year&gt;2019&lt;/Year&gt;&lt;RecNum&gt;1105&lt;/RecNum&gt;&lt;DisplayText&gt;(71)&lt;/DisplayText&gt;&lt;record&gt;&lt;rec-number&gt;1105&lt;/rec-number&gt;&lt;foreign-keys&gt;&lt;key app="EN" db-id="p5aedtsflvw5t8efpv65wxfa99red55ffvae" timestamp="1603738504"&gt;1105&lt;/key&gt;&lt;/foreign-keys&gt;&lt;ref-type name="Journal Article"&gt;17&lt;/ref-type&gt;&lt;contributors&gt;&lt;authors&gt;&lt;author&gt;Kuza, C. M.&lt;/author&gt;&lt;author&gt;Harbell, M. W.&lt;/author&gt;&lt;author&gt;Malinzak, E. B.&lt;/author&gt;&lt;author&gt;Goff, K. L.&lt;/author&gt;&lt;author&gt;Bicket, M. C.&lt;/author&gt;&lt;author&gt;Ifeanyi-Pillette, I. C.&lt;/author&gt;&lt;author&gt;Wong, B. J.&lt;/author&gt;&lt;author&gt;Khanna, A. K.&lt;/author&gt;&lt;/authors&gt;&lt;/contributors&gt;&lt;titles&gt;&lt;title&gt;Transition to Practice in Anesthesiology: Survey Results of Practicing Anesthesiologists on Their Experience&lt;/title&gt;&lt;secondary-title&gt;J Educ Perioper Med&lt;/secondary-title&gt;&lt;/titles&gt;&lt;periodical&gt;&lt;full-title&gt;J Educ Perioper Med&lt;/full-title&gt;&lt;/periodical&gt;&lt;pages&gt;E619&lt;/pages&gt;&lt;volume&gt;21&lt;/volume&gt;&lt;number&gt;2&lt;/number&gt;&lt;edition&gt;2020/01/29&lt;/edition&gt;&lt;keywords&gt;&lt;keyword&gt;Anesthesiology&lt;/keyword&gt;&lt;keyword&gt;Practice management&lt;/keyword&gt;&lt;keyword&gt;Transition to practice&lt;/keyword&gt;&lt;/keywords&gt;&lt;dates&gt;&lt;year&gt;2019&lt;/year&gt;&lt;pub-dates&gt;&lt;date&gt;Apr-Jun&lt;/date&gt;&lt;/pub-dates&gt;&lt;/dates&gt;&lt;isbn&gt;2333-0406 (Print)&amp;#xD;2333-0406 (Linking)&lt;/isbn&gt;&lt;accession-num&gt;31988980&lt;/accession-num&gt;&lt;urls&gt;&lt;related-urls&gt;&lt;url&gt;https://www.ncbi.nlm.nih.gov/pubmed/31988980&lt;/url&gt;&lt;/related-urls&gt;&lt;/urls&gt;&lt;custom2&gt;PMC6972967&lt;/custom2&gt;&lt;/record&gt;&lt;/Cite&gt;&lt;/EndNote&gt;</w:instrText>
            </w:r>
            <w:r>
              <w:rPr>
                <w:color w:val="000000"/>
                <w:sz w:val="18"/>
                <w:szCs w:val="18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</w:rPr>
              <w:t>(71)</w:t>
            </w:r>
            <w:r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612592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Descriptive (survey)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EB2C68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USA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134781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Practicing US Anesthesiologists (n=1199 total, 10 with 0-1 and 407 with 1-10 years independent practice)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1AB02C5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F131F3">
              <w:rPr>
                <w:color w:val="000000"/>
                <w:sz w:val="18"/>
                <w:szCs w:val="18"/>
              </w:rPr>
              <w:t>i</w:t>
            </w:r>
            <w:proofErr w:type="spellEnd"/>
            <w:r w:rsidRPr="00F131F3">
              <w:rPr>
                <w:color w:val="000000"/>
                <w:sz w:val="18"/>
                <w:szCs w:val="18"/>
              </w:rPr>
              <w:t>) Mentorship (ii) Resources for transition to practice</w:t>
            </w:r>
          </w:p>
        </w:tc>
      </w:tr>
      <w:tr w:rsidR="00B6537B" w:rsidRPr="00F131F3" w14:paraId="786DF0DD" w14:textId="77777777" w:rsidTr="00B6537B">
        <w:trPr>
          <w:trHeight w:val="520"/>
        </w:trPr>
        <w:tc>
          <w:tcPr>
            <w:tcW w:w="69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008BF9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fldChar w:fldCharType="begin"/>
            </w:r>
            <w:r>
              <w:rPr>
                <w:color w:val="000000"/>
                <w:sz w:val="18"/>
                <w:szCs w:val="18"/>
              </w:rPr>
              <w:instrText xml:space="preserve"> ADDIN EN.CITE &lt;EndNote&gt;&lt;Cite&gt;&lt;Author&gt;Lister&lt;/Author&gt;&lt;Year&gt;2010&lt;/Year&gt;&lt;RecNum&gt;2613&lt;/RecNum&gt;&lt;DisplayText&gt;(72)&lt;/DisplayText&gt;&lt;record&gt;&lt;rec-number&gt;2613&lt;/rec-number&gt;&lt;foreign-keys&gt;&lt;key app="EN" db-id="aet9rtasq5asveerrarxrv5mwpf9vzazr0zw" timestamp="1631316620"&gt;2613&lt;/key&gt;&lt;/foreign-keys&gt;&lt;ref-type name="Journal Article"&gt;17&lt;/ref-type&gt;&lt;contributors&gt;&lt;authors&gt;&lt;author&gt;Lister, J.R.&lt;/author&gt;&lt;author&gt;Friedman, W.A.&lt;/author&gt;&lt;author&gt;Murad, G.J.&lt;/author&gt;&lt;author&gt;Dow, J.&lt;/author&gt;&lt;author&gt;Lombard, G.J.&lt;/author&gt;&lt;/authors&gt;&lt;/contributors&gt;&lt;titles&gt;&lt;title&gt;Evaluation of a Transition to Practice Program for Neurosurgery Residents: Creating a Safe Transition From Resident to Independent Practitioner&lt;/title&gt;&lt;secondary-title&gt;Journal of Graduate Medical Education&lt;/secondary-title&gt;&lt;/titles&gt;&lt;periodical&gt;&lt;full-title&gt;Journal of Graduate Medical Education&lt;/full-title&gt;&lt;/periodical&gt;&lt;pages&gt;366-372&lt;/pages&gt;&lt;volume&gt;September&lt;/volume&gt;&lt;dates&gt;&lt;year&gt;2010&lt;/year&gt;&lt;/dates&gt;&lt;urls&gt;&lt;/urls&gt;&lt;/record&gt;&lt;/Cite&gt;&lt;/EndNote&gt;</w:instrText>
            </w:r>
            <w:r>
              <w:rPr>
                <w:color w:val="000000"/>
                <w:sz w:val="18"/>
                <w:szCs w:val="18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</w:rPr>
              <w:t>(72)</w:t>
            </w:r>
            <w:r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06A4A6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Interventional (curriculum)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E7624D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USA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B2F053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Neurosurgery chief residents (n=26)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7BA7D83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F131F3">
              <w:rPr>
                <w:color w:val="000000"/>
                <w:sz w:val="18"/>
                <w:szCs w:val="18"/>
              </w:rPr>
              <w:t>i</w:t>
            </w:r>
            <w:proofErr w:type="spellEnd"/>
            <w:r w:rsidRPr="00F131F3">
              <w:rPr>
                <w:color w:val="000000"/>
                <w:sz w:val="18"/>
                <w:szCs w:val="18"/>
              </w:rPr>
              <w:t>) Billing and coding (ii) Mentorship (iii)Financial aspects of practice (iv) Collaboration with multidisciplinary team</w:t>
            </w:r>
          </w:p>
        </w:tc>
      </w:tr>
      <w:tr w:rsidR="00B6537B" w:rsidRPr="00F131F3" w14:paraId="5CC250A0" w14:textId="77777777" w:rsidTr="00B6537B">
        <w:trPr>
          <w:trHeight w:val="780"/>
        </w:trPr>
        <w:tc>
          <w:tcPr>
            <w:tcW w:w="69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BE4C2B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fldChar w:fldCharType="begin"/>
            </w:r>
            <w:r>
              <w:rPr>
                <w:color w:val="000000"/>
                <w:sz w:val="18"/>
                <w:szCs w:val="18"/>
              </w:rPr>
              <w:instrText xml:space="preserve"> ADDIN EN.CITE &lt;EndNote&gt;&lt;Cite&gt;&lt;Author&gt;MacMillan&lt;/Author&gt;&lt;Year&gt;2016&lt;/Year&gt;&lt;RecNum&gt;2386&lt;/RecNum&gt;&lt;DisplayText&gt;(53)&lt;/DisplayText&gt;&lt;record&gt;&lt;rec-number&gt;2386&lt;/rec-number&gt;&lt;foreign-keys&gt;&lt;key app="EN" db-id="aet9rtasq5asveerrarxrv5mwpf9vzazr0zw" timestamp="1624979101"&gt;2386&lt;/key&gt;&lt;/foreign-keys&gt;&lt;ref-type name="Journal Article"&gt;17&lt;/ref-type&gt;&lt;contributors&gt;&lt;authors&gt;&lt;author&gt;MacMillan, T. E.&lt;/author&gt;&lt;author&gt;Rawal, S.&lt;/author&gt;&lt;author&gt;Cram, P.&lt;/author&gt;&lt;author&gt;Liu, J.&lt;/author&gt;&lt;/authors&gt;&lt;/contributors&gt;&lt;titles&gt;&lt;title&gt;A journal club for peer mentorship: helping to navigate the transition to independent practice&lt;/title&gt;&lt;secondary-title&gt;Perspectives on Medical Education&lt;/secondary-title&gt;&lt;/titles&gt;&lt;periodical&gt;&lt;full-title&gt;Perspectives on Medical Education&lt;/full-title&gt;&lt;/periodical&gt;&lt;pages&gt;312-315&lt;/pages&gt;&lt;volume&gt;5&lt;/volume&gt;&lt;number&gt;5&lt;/number&gt;&lt;dates&gt;&lt;year&gt;2016&lt;/year&gt;&lt;pub-dates&gt;&lt;date&gt;Oct&lt;/date&gt;&lt;/pub-dates&gt;&lt;/dates&gt;&lt;isbn&gt;2212-2761&lt;/isbn&gt;&lt;accession-num&gt;WOS:000443154800011&lt;/accession-num&gt;&lt;urls&gt;&lt;/urls&gt;&lt;electronic-resource-num&gt;10.1007/s40037-016-0292-2&lt;/electronic-resource-num&gt;&lt;/record&gt;&lt;/Cite&gt;&lt;/EndNote&gt;</w:instrText>
            </w:r>
            <w:r>
              <w:rPr>
                <w:color w:val="000000"/>
                <w:sz w:val="18"/>
                <w:szCs w:val="18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</w:rPr>
              <w:t>(53)</w:t>
            </w:r>
            <w:r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7CC718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Interventional (Journal club with discussion groups)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EEA369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FFB5C2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Internal Medicine Fellows and new-to-practice physicians (n=5 to 10 per journal club)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1EC9950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F131F3">
              <w:rPr>
                <w:color w:val="000000"/>
                <w:sz w:val="18"/>
                <w:szCs w:val="18"/>
              </w:rPr>
              <w:t>i</w:t>
            </w:r>
            <w:proofErr w:type="spellEnd"/>
            <w:r w:rsidRPr="00F131F3">
              <w:rPr>
                <w:color w:val="000000"/>
                <w:sz w:val="18"/>
                <w:szCs w:val="18"/>
              </w:rPr>
              <w:t>) Mentorship</w:t>
            </w:r>
          </w:p>
        </w:tc>
      </w:tr>
      <w:tr w:rsidR="00B6537B" w:rsidRPr="00F131F3" w14:paraId="53FD0995" w14:textId="77777777" w:rsidTr="00B6537B">
        <w:trPr>
          <w:trHeight w:val="520"/>
        </w:trPr>
        <w:tc>
          <w:tcPr>
            <w:tcW w:w="69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9BFDAB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fldChar w:fldCharType="begin">
                <w:fldData xml:space="preserve">PEVuZE5vdGU+PENpdGU+PEF1dGhvcj5NYWhhamFuPC9BdXRob3I+PFllYXI+MjAxOTwvWWVhcj48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</w:fldData>
              </w:fldChar>
            </w:r>
            <w:r>
              <w:rPr>
                <w:color w:val="000000"/>
                <w:sz w:val="18"/>
                <w:szCs w:val="18"/>
              </w:rPr>
              <w:instrText xml:space="preserve"> ADDIN EN.CITE </w:instrText>
            </w:r>
            <w:r>
              <w:rPr>
                <w:color w:val="000000"/>
                <w:sz w:val="18"/>
                <w:szCs w:val="18"/>
              </w:rPr>
              <w:fldChar w:fldCharType="begin">
                <w:fldData xml:space="preserve">PEVuZE5vdGU+PENpdGU+PEF1dGhvcj5NYWhhamFuPC9BdXRob3I+PFllYXI+MjAxOTwvWWVhcj48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</w:fldData>
              </w:fldChar>
            </w:r>
            <w:r>
              <w:rPr>
                <w:color w:val="000000"/>
                <w:sz w:val="18"/>
                <w:szCs w:val="18"/>
              </w:rPr>
              <w:instrText xml:space="preserve"> ADDIN EN.CITE.DATA </w:instrTex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  <w:fldChar w:fldCharType="end"/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</w:rPr>
              <w:t>(26)</w:t>
            </w:r>
            <w:r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5F400B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Descriptive (survey)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28C54F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USA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261CF9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Neurology residents (n=143)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1325BEB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F131F3">
              <w:rPr>
                <w:color w:val="000000"/>
                <w:sz w:val="18"/>
                <w:szCs w:val="18"/>
              </w:rPr>
              <w:t>i</w:t>
            </w:r>
            <w:proofErr w:type="spellEnd"/>
            <w:r w:rsidRPr="00F131F3">
              <w:rPr>
                <w:color w:val="000000"/>
                <w:sz w:val="18"/>
                <w:szCs w:val="18"/>
              </w:rPr>
              <w:t>) Bill</w:t>
            </w:r>
            <w:r>
              <w:rPr>
                <w:color w:val="000000"/>
                <w:sz w:val="18"/>
                <w:szCs w:val="18"/>
              </w:rPr>
              <w:t>i</w:t>
            </w:r>
            <w:r w:rsidRPr="00F131F3">
              <w:rPr>
                <w:color w:val="000000"/>
                <w:sz w:val="18"/>
                <w:szCs w:val="18"/>
              </w:rPr>
              <w:t>ng and Coding (ii) Practice management (iii) Financial aspects of practice</w:t>
            </w:r>
          </w:p>
        </w:tc>
      </w:tr>
      <w:tr w:rsidR="00B6537B" w:rsidRPr="00F131F3" w14:paraId="1B4D3EBF" w14:textId="77777777" w:rsidTr="00B6537B">
        <w:trPr>
          <w:trHeight w:val="520"/>
        </w:trPr>
        <w:tc>
          <w:tcPr>
            <w:tcW w:w="69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657059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fldChar w:fldCharType="begin"/>
            </w:r>
            <w:r>
              <w:rPr>
                <w:color w:val="000000"/>
                <w:sz w:val="18"/>
                <w:szCs w:val="18"/>
              </w:rPr>
              <w:instrText xml:space="preserve"> ADDIN EN.CITE &lt;EndNote&gt;&lt;Cite&gt;&lt;Author&gt;Miracle&lt;/Author&gt;&lt;Year&gt;2018&lt;/Year&gt;&lt;RecNum&gt;2614&lt;/RecNum&gt;&lt;DisplayText&gt;(73)&lt;/DisplayText&gt;&lt;record&gt;&lt;rec-number&gt;2614&lt;/rec-number&gt;&lt;foreign-keys&gt;&lt;key app="EN" db-id="aet9rtasq5asveerrarxrv5mwpf9vzazr0zw" timestamp="1631328368"&gt;2614&lt;/key&gt;&lt;/foreign-keys&gt;&lt;ref-type name="Journal Article"&gt;17&lt;/ref-type&gt;&lt;contributors&gt;&lt;authors&gt;&lt;author&gt;Miracle, C&lt;/author&gt;&lt;author&gt;Vargas, E.R.&lt;/author&gt;&lt;author&gt;Mullaney, S.&lt;/author&gt;&lt;author&gt;Nangia, S.&lt;/author&gt;&lt;author&gt;Makadia, P.M.&lt;/author&gt;&lt;/authors&gt;&lt;/contributors&gt;&lt;titles&gt;&lt;title&gt;Nephrology business leadership university: Filling a gap in fellowship education&lt;/title&gt;&lt;secondary-title&gt;Journal of the American Society of Nephrology&lt;/secondary-title&gt;&lt;/titles&gt;&lt;periodical&gt;&lt;full-title&gt;Journal of the American Society of Nephrology&lt;/full-title&gt;&lt;/periodical&gt;&lt;pages&gt;S65-S65&lt;/pages&gt;&lt;volume&gt;29&lt;/volume&gt;&lt;dates&gt;&lt;year&gt;2018&lt;/year&gt;&lt;/dates&gt;&lt;urls&gt;&lt;/urls&gt;&lt;/record&gt;&lt;/Cite&gt;&lt;/EndNote&gt;</w:instrText>
            </w:r>
            <w:r>
              <w:rPr>
                <w:color w:val="000000"/>
                <w:sz w:val="18"/>
                <w:szCs w:val="18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</w:rPr>
              <w:t>(73)</w:t>
            </w:r>
            <w:r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93CA4B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Interventional (curriculum)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C46F6B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USA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F34358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Nephrology residents (n=31)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46B8154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F131F3">
              <w:rPr>
                <w:color w:val="000000"/>
                <w:sz w:val="18"/>
                <w:szCs w:val="18"/>
              </w:rPr>
              <w:t>i</w:t>
            </w:r>
            <w:proofErr w:type="spellEnd"/>
            <w:r w:rsidRPr="00F131F3">
              <w:rPr>
                <w:color w:val="000000"/>
                <w:sz w:val="18"/>
                <w:szCs w:val="18"/>
              </w:rPr>
              <w:t xml:space="preserve">) Finding jobs (ii) Personal financial planning (iii) Leadership skills (iv) Practice management </w:t>
            </w:r>
          </w:p>
        </w:tc>
      </w:tr>
      <w:tr w:rsidR="00B6537B" w:rsidRPr="00F131F3" w14:paraId="1F4AC86C" w14:textId="77777777" w:rsidTr="00B6537B">
        <w:trPr>
          <w:trHeight w:val="520"/>
        </w:trPr>
        <w:tc>
          <w:tcPr>
            <w:tcW w:w="69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6CE6F2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fldChar w:fldCharType="begin"/>
            </w:r>
            <w:r>
              <w:rPr>
                <w:color w:val="000000"/>
                <w:sz w:val="18"/>
                <w:szCs w:val="18"/>
              </w:rPr>
              <w:instrText xml:space="preserve"> ADDIN EN.CITE &lt;EndNote&gt;&lt;Cite&gt;&lt;Author&gt;Murad G&lt;/Author&gt;&lt;Year&gt;2009&lt;/Year&gt;&lt;RecNum&gt;1018&lt;/RecNum&gt;&lt;DisplayText&gt;(74)&lt;/DisplayText&gt;&lt;record&gt;&lt;rec-number&gt;1018&lt;/rec-number&gt;&lt;foreign-keys&gt;&lt;key app="EN" db-id="p5aedtsflvw5t8efpv65wxfa99red55ffvae" timestamp="1603737023"&gt;1018&lt;/key&gt;&lt;/foreign-keys&gt;&lt;ref-type name="Journal Article"&gt;17&lt;/ref-type&gt;&lt;contributors&gt;&lt;authors&gt;&lt;author&gt;Murad G, Lister JR, Friedman WA, Lombard G&lt;/author&gt;&lt;/authors&gt;&lt;/contributors&gt;&lt;titles&gt;&lt;title&gt;Enhncing Competence in Graduates Through a Transition to Practice Program in Neurological Surgery: 907&lt;/title&gt;&lt;secondary-title&gt;Neurosurgery&lt;/secondary-title&gt;&lt;/titles&gt;&lt;periodical&gt;&lt;full-title&gt;Neurosurgery&lt;/full-title&gt;&lt;/periodical&gt;&lt;dates&gt;&lt;year&gt;2009&lt;/year&gt;&lt;/dates&gt;&lt;urls&gt;&lt;/urls&gt;&lt;/record&gt;&lt;/Cite&gt;&lt;/EndNote&gt;</w:instrText>
            </w:r>
            <w:r>
              <w:rPr>
                <w:color w:val="000000"/>
                <w:sz w:val="18"/>
                <w:szCs w:val="18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</w:rPr>
              <w:t>(74)</w:t>
            </w:r>
            <w:r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E4CFA5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Interventional (curriculum)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FEBEFD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USA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F1C5C7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New-to-practice neurosurgeons(n=8)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E3D4347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F131F3">
              <w:rPr>
                <w:color w:val="000000"/>
                <w:sz w:val="18"/>
                <w:szCs w:val="18"/>
              </w:rPr>
              <w:t>i</w:t>
            </w:r>
            <w:proofErr w:type="spellEnd"/>
            <w:r w:rsidRPr="00F131F3">
              <w:rPr>
                <w:color w:val="000000"/>
                <w:sz w:val="18"/>
                <w:szCs w:val="18"/>
              </w:rPr>
              <w:t>) Financial aspects of practice (ii) Billing and coding (iii) Mentorship</w:t>
            </w:r>
          </w:p>
        </w:tc>
      </w:tr>
      <w:tr w:rsidR="00B6537B" w:rsidRPr="00F131F3" w14:paraId="38D912E4" w14:textId="77777777" w:rsidTr="00B6537B">
        <w:trPr>
          <w:trHeight w:val="572"/>
        </w:trPr>
        <w:tc>
          <w:tcPr>
            <w:tcW w:w="69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F7919B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fldChar w:fldCharType="begin"/>
            </w:r>
            <w:r>
              <w:rPr>
                <w:color w:val="000000"/>
                <w:sz w:val="18"/>
                <w:szCs w:val="18"/>
              </w:rPr>
              <w:instrText xml:space="preserve"> ADDIN EN.CITE &lt;EndNote&gt;&lt;Cite&gt;&lt;Author&gt;Nath&lt;/Author&gt;&lt;Year&gt;2021&lt;/Year&gt;&lt;RecNum&gt;2146&lt;/RecNum&gt;&lt;DisplayText&gt;(75)&lt;/DisplayText&gt;&lt;record&gt;&lt;rec-number&gt;2146&lt;/rec-number&gt;&lt;foreign-keys&gt;&lt;key app="EN" db-id="aet9rtasq5asveerrarxrv5mwpf9vzazr0zw" timestamp="1624979101"&gt;2146&lt;/key&gt;&lt;/foreign-keys&gt;&lt;ref-type name="Journal Article"&gt;17&lt;/ref-type&gt;&lt;contributors&gt;&lt;authors&gt;&lt;author&gt;Nath, A.&lt;/author&gt;&lt;author&gt;Cheung, W. J.&lt;/author&gt;&lt;author&gt;Leppard, J.&lt;/author&gt;&lt;author&gt;Perry, J. J.&lt;/author&gt;&lt;/authors&gt;&lt;/contributors&gt;&lt;titles&gt;&lt;title&gt;A novel transition to practice curriculum for CCFP(EM) programs&lt;/title&gt;&lt;secondary-title&gt;Canadian Journal of Emergency Medicine&lt;/secondary-title&gt;&lt;/titles&gt;&lt;periodical&gt;&lt;full-title&gt;Canadian Journal of Emergency Medicine&lt;/full-title&gt;&lt;/periodical&gt;&lt;pages&gt;394-397&lt;/pages&gt;&lt;volume&gt;23&lt;/volume&gt;&lt;number&gt;3&lt;/number&gt;&lt;dates&gt;&lt;year&gt;2021&lt;/year&gt;&lt;pub-dates&gt;&lt;date&gt;May&lt;/date&gt;&lt;/pub-dates&gt;&lt;/dates&gt;&lt;isbn&gt;1481-8035&lt;/isbn&gt;&lt;accession-num&gt;WOS:000628216900001&lt;/accession-num&gt;&lt;urls&gt;&lt;/urls&gt;&lt;electronic-resource-num&gt;10.1007/s43678-020-00046-y&lt;/electronic-resource-num&gt;&lt;/record&gt;&lt;/Cite&gt;&lt;/EndNote&gt;</w:instrText>
            </w:r>
            <w:r>
              <w:rPr>
                <w:color w:val="000000"/>
                <w:sz w:val="18"/>
                <w:szCs w:val="18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</w:rPr>
              <w:t>(75)</w:t>
            </w:r>
            <w:r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99ADE4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Interventional (curriculum)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B0E1B7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CFF3D0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Emergency Medicine residents (n=17)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8C92D3B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F131F3">
              <w:rPr>
                <w:color w:val="000000"/>
                <w:sz w:val="18"/>
                <w:szCs w:val="18"/>
              </w:rPr>
              <w:t>i</w:t>
            </w:r>
            <w:proofErr w:type="spellEnd"/>
            <w:r w:rsidRPr="00F131F3">
              <w:rPr>
                <w:color w:val="000000"/>
                <w:sz w:val="18"/>
                <w:szCs w:val="18"/>
              </w:rPr>
              <w:t>) Billing and coding (ii) Quality assurance (iii) Teaching learners (iv) Handovers (v) Conflict resolution (vi) Breaking bad news (vii) Reporting obligations</w:t>
            </w:r>
          </w:p>
        </w:tc>
      </w:tr>
      <w:tr w:rsidR="00B6537B" w:rsidRPr="00F131F3" w14:paraId="7A0E3AD7" w14:textId="77777777" w:rsidTr="00B6537B">
        <w:trPr>
          <w:trHeight w:val="520"/>
        </w:trPr>
        <w:tc>
          <w:tcPr>
            <w:tcW w:w="69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B6823A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fldChar w:fldCharType="begin">
                <w:fldData xml:space="preserve">PEVuZE5vdGU+PENpdGU+PEF1dGhvcj5PdmFkaWE8L0F1dGhvcj48WWVhcj4yMDE4PC9ZZWFyPjxS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=
</w:fldData>
              </w:fldChar>
            </w:r>
            <w:r>
              <w:rPr>
                <w:color w:val="000000"/>
                <w:sz w:val="18"/>
                <w:szCs w:val="18"/>
              </w:rPr>
              <w:instrText xml:space="preserve"> ADDIN EN.CITE </w:instrText>
            </w:r>
            <w:r>
              <w:rPr>
                <w:color w:val="000000"/>
                <w:sz w:val="18"/>
                <w:szCs w:val="18"/>
              </w:rPr>
              <w:fldChar w:fldCharType="begin">
                <w:fldData xml:space="preserve">PEVuZE5vdGU+PENpdGU+PEF1dGhvcj5PdmFkaWE8L0F1dGhvcj48WWVhcj4yMDE4PC9ZZWFyPjxS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=
</w:fldData>
              </w:fldChar>
            </w:r>
            <w:r>
              <w:rPr>
                <w:color w:val="000000"/>
                <w:sz w:val="18"/>
                <w:szCs w:val="18"/>
              </w:rPr>
              <w:instrText xml:space="preserve"> ADDIN EN.CITE.DATA </w:instrTex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  <w:fldChar w:fldCharType="end"/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</w:rPr>
              <w:t>(76)</w:t>
            </w:r>
            <w:r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AEDD43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Descriptive (survey)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6B2649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USA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A89B48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Plastic Surgery Residents (PGY2 or above) (n=166)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959EE0D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F131F3">
              <w:rPr>
                <w:color w:val="000000"/>
                <w:sz w:val="18"/>
                <w:szCs w:val="18"/>
              </w:rPr>
              <w:t>i</w:t>
            </w:r>
            <w:proofErr w:type="spellEnd"/>
            <w:r w:rsidRPr="00F131F3">
              <w:rPr>
                <w:color w:val="000000"/>
                <w:sz w:val="18"/>
                <w:szCs w:val="18"/>
              </w:rPr>
              <w:t xml:space="preserve">) Financial aspects of practice  </w:t>
            </w:r>
          </w:p>
        </w:tc>
      </w:tr>
      <w:tr w:rsidR="00B6537B" w:rsidRPr="00F131F3" w14:paraId="03640FC6" w14:textId="77777777" w:rsidTr="00B6537B">
        <w:trPr>
          <w:trHeight w:val="521"/>
        </w:trPr>
        <w:tc>
          <w:tcPr>
            <w:tcW w:w="69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F44D4F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fldChar w:fldCharType="begin"/>
            </w:r>
            <w:r>
              <w:rPr>
                <w:color w:val="000000"/>
                <w:sz w:val="18"/>
                <w:szCs w:val="18"/>
              </w:rPr>
              <w:instrText xml:space="preserve"> ADDIN EN.CITE &lt;EndNote&gt;&lt;Cite&gt;&lt;Author&gt;Patel R&lt;/Author&gt;&lt;Year&gt;2018&lt;/Year&gt;&lt;RecNum&gt;1060&lt;/RecNum&gt;&lt;DisplayText&gt;(77)&lt;/DisplayText&gt;&lt;record&gt;&lt;rec-number&gt;1060&lt;/rec-number&gt;&lt;foreign-keys&gt;&lt;key app="EN" db-id="p5aedtsflvw5t8efpv65wxfa99red55ffvae" timestamp="1603737545"&gt;1060&lt;/key&gt;&lt;/foreign-keys&gt;&lt;ref-type name="Journal Article"&gt;17&lt;/ref-type&gt;&lt;contributors&gt;&lt;authors&gt;&lt;author&gt;Patel R, Rhee K, Barone J, Elsamra SE&lt;/author&gt;&lt;/authors&gt;&lt;/contributors&gt;&lt;titles&gt;&lt;title&gt;Business education for residents: Results of a Pilot Business Course at a Urology Residency Program&lt;/title&gt;&lt;secondary-title&gt;Urology Practice&lt;/secondary-title&gt;&lt;/titles&gt;&lt;periodical&gt;&lt;full-title&gt;Urology Practice&lt;/full-title&gt;&lt;/periodical&gt;&lt;pages&gt;107-111&lt;/pages&gt;&lt;volume&gt;5&lt;/volume&gt;&lt;number&gt;2&lt;/number&gt;&lt;dates&gt;&lt;year&gt;2018&lt;/year&gt;&lt;/dates&gt;&lt;urls&gt;&lt;/urls&gt;&lt;/record&gt;&lt;/Cite&gt;&lt;/EndNote&gt;</w:instrText>
            </w:r>
            <w:r>
              <w:rPr>
                <w:color w:val="000000"/>
                <w:sz w:val="18"/>
                <w:szCs w:val="18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</w:rPr>
              <w:t>(77)</w:t>
            </w:r>
            <w:r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468546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Interventional (curriculum)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73A366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USA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505925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Urology, Pediatrics and Ob/</w:t>
            </w:r>
            <w:proofErr w:type="spellStart"/>
            <w:r w:rsidRPr="00F131F3">
              <w:rPr>
                <w:color w:val="000000"/>
                <w:sz w:val="18"/>
                <w:szCs w:val="18"/>
              </w:rPr>
              <w:t>Gyn</w:t>
            </w:r>
            <w:proofErr w:type="spellEnd"/>
            <w:r w:rsidRPr="00F131F3">
              <w:rPr>
                <w:color w:val="000000"/>
                <w:sz w:val="18"/>
                <w:szCs w:val="18"/>
              </w:rPr>
              <w:t xml:space="preserve"> residents (n=44 survey responses)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578B929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F131F3">
              <w:rPr>
                <w:color w:val="000000"/>
                <w:sz w:val="18"/>
                <w:szCs w:val="18"/>
              </w:rPr>
              <w:t>i</w:t>
            </w:r>
            <w:proofErr w:type="spellEnd"/>
            <w:r w:rsidRPr="00F131F3">
              <w:rPr>
                <w:color w:val="000000"/>
                <w:sz w:val="18"/>
                <w:szCs w:val="18"/>
              </w:rPr>
              <w:t>) Financial aspects of practice</w:t>
            </w:r>
          </w:p>
        </w:tc>
      </w:tr>
      <w:tr w:rsidR="00B6537B" w:rsidRPr="00F131F3" w14:paraId="546B6B56" w14:textId="77777777" w:rsidTr="00B6537B">
        <w:trPr>
          <w:trHeight w:val="520"/>
        </w:trPr>
        <w:tc>
          <w:tcPr>
            <w:tcW w:w="69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BDC30C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fldChar w:fldCharType="begin"/>
            </w:r>
            <w:r>
              <w:rPr>
                <w:color w:val="000000"/>
                <w:sz w:val="18"/>
                <w:szCs w:val="18"/>
              </w:rPr>
              <w:instrText xml:space="preserve"> ADDIN EN.CITE &lt;EndNote&gt;&lt;Cite&gt;&lt;Author&gt;Rowan-Legg&lt;/Author&gt;&lt;Year&gt;2018&lt;/Year&gt;&lt;RecNum&gt;2615&lt;/RecNum&gt;&lt;DisplayText&gt;(78)&lt;/DisplayText&gt;&lt;record&gt;&lt;rec-number&gt;2615&lt;/rec-number&gt;&lt;foreign-keys&gt;&lt;key app="EN" db-id="aet9rtasq5asveerrarxrv5mwpf9vzazr0zw" timestamp="1631328461"&gt;2615&lt;/key&gt;&lt;/foreign-keys&gt;&lt;ref-type name="Journal Article"&gt;17&lt;/ref-type&gt;&lt;contributors&gt;&lt;authors&gt;&lt;author&gt;Rowan-Legg, A.&lt;/author&gt;&lt;/authors&gt;&lt;/contributors&gt;&lt;titles&gt;&lt;title&gt;Canadian Early Career Paediatricians on their Transition to Practice Experience&lt;/title&gt;&lt;secondary-title&gt;Paediatr Child Health&lt;/secondary-title&gt;&lt;/titles&gt;&lt;periodical&gt;&lt;full-title&gt;Paediatr Child Health&lt;/full-title&gt;&lt;/periodical&gt;&lt;pages&gt;e57-e58&lt;/pages&gt;&lt;volume&gt;23&lt;/volume&gt;&lt;number&gt;S1&lt;/number&gt;&lt;dates&gt;&lt;year&gt;2018&lt;/year&gt;&lt;/dates&gt;&lt;urls&gt;&lt;/urls&gt;&lt;/record&gt;&lt;/Cite&gt;&lt;/EndNote&gt;</w:instrText>
            </w:r>
            <w:r>
              <w:rPr>
                <w:color w:val="000000"/>
                <w:sz w:val="18"/>
                <w:szCs w:val="18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</w:rPr>
              <w:t>(78)</w:t>
            </w:r>
            <w:r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F06BF6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Descriptive (survey)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6ABCF1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DF5E11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New-to-practice pediatricians (n=200)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D287709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F131F3">
              <w:rPr>
                <w:color w:val="000000"/>
                <w:sz w:val="18"/>
                <w:szCs w:val="18"/>
              </w:rPr>
              <w:t>i</w:t>
            </w:r>
            <w:proofErr w:type="spellEnd"/>
            <w:r w:rsidRPr="00F131F3">
              <w:rPr>
                <w:color w:val="000000"/>
                <w:sz w:val="18"/>
                <w:szCs w:val="18"/>
              </w:rPr>
              <w:t>) Billing and coding (ii) Financial aspects of practice (iii) Work-life balance (iv) Local hospital/health system guidelines/policies</w:t>
            </w:r>
          </w:p>
        </w:tc>
      </w:tr>
      <w:tr w:rsidR="00B6537B" w:rsidRPr="00F131F3" w14:paraId="6E53CEBA" w14:textId="77777777" w:rsidTr="00B6537B">
        <w:trPr>
          <w:trHeight w:val="520"/>
        </w:trPr>
        <w:tc>
          <w:tcPr>
            <w:tcW w:w="69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019EA1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fldChar w:fldCharType="begin"/>
            </w:r>
            <w:r>
              <w:rPr>
                <w:color w:val="000000"/>
                <w:sz w:val="18"/>
                <w:szCs w:val="18"/>
              </w:rPr>
              <w:instrText xml:space="preserve"> ADDIN EN.CITE &lt;EndNote&gt;&lt;Cite&gt;&lt;Author&gt;Schrewe&lt;/Author&gt;&lt;Year&gt;2020&lt;/Year&gt;&lt;RecNum&gt;2198&lt;/RecNum&gt;&lt;DisplayText&gt;(79)&lt;/DisplayText&gt;&lt;record&gt;&lt;rec-number&gt;2198&lt;/rec-number&gt;&lt;foreign-keys&gt;&lt;key app="EN" db-id="aet9rtasq5asveerrarxrv5mwpf9vzazr0zw" timestamp="1624979101"&gt;2198&lt;/key&gt;&lt;/foreign-keys&gt;&lt;ref-type name="Journal Article"&gt;17&lt;/ref-type&gt;&lt;contributors&gt;&lt;authors&gt;&lt;author&gt;Schrewe, B.&lt;/author&gt;&lt;author&gt;Patel, R.&lt;/author&gt;&lt;author&gt;Rowan-Legg, A.&lt;/author&gt;&lt;/authors&gt;&lt;/contributors&gt;&lt;titles&gt;&lt;title&gt;Growth curves: The experiences of Canadian paediatricians in their first 5 years of independent practice&lt;/title&gt;&lt;secondary-title&gt;Paediatrics &amp;amp; Child Health&lt;/secondary-title&gt;&lt;/titles&gt;&lt;periodical&gt;&lt;full-title&gt;Paediatrics &amp;amp; Child Health&lt;/full-title&gt;&lt;/periodical&gt;&lt;pages&gt;235-240&lt;/pages&gt;&lt;volume&gt;25&lt;/volume&gt;&lt;number&gt;4&lt;/number&gt;&lt;dates&gt;&lt;year&gt;2020&lt;/year&gt;&lt;pub-dates&gt;&lt;date&gt;Jun&lt;/date&gt;&lt;/pub-dates&gt;&lt;/dates&gt;&lt;isbn&gt;1205-7088&lt;/isbn&gt;&lt;accession-num&gt;WOS:000544179200010&lt;/accession-num&gt;&lt;urls&gt;&lt;/urls&gt;&lt;electronic-resource-num&gt;10.1093/pch/pxz014&lt;/electronic-resource-num&gt;&lt;/record&gt;&lt;/Cite&gt;&lt;/EndNote&gt;</w:instrText>
            </w:r>
            <w:r>
              <w:rPr>
                <w:color w:val="000000"/>
                <w:sz w:val="18"/>
                <w:szCs w:val="18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</w:rPr>
              <w:t>(79)</w:t>
            </w:r>
            <w:r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2F5EE8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Descriptive (survey)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58AAA6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9756E8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New-to-practice pediatricians (n=172)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5EDC963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F131F3">
              <w:rPr>
                <w:color w:val="000000"/>
                <w:sz w:val="18"/>
                <w:szCs w:val="18"/>
              </w:rPr>
              <w:t>i</w:t>
            </w:r>
            <w:proofErr w:type="spellEnd"/>
            <w:r w:rsidRPr="00F131F3">
              <w:rPr>
                <w:color w:val="000000"/>
                <w:sz w:val="18"/>
                <w:szCs w:val="18"/>
              </w:rPr>
              <w:t>) Mentorship</w:t>
            </w:r>
          </w:p>
        </w:tc>
      </w:tr>
      <w:tr w:rsidR="00B6537B" w:rsidRPr="00F131F3" w14:paraId="65F8C5CE" w14:textId="77777777" w:rsidTr="00B6537B">
        <w:trPr>
          <w:trHeight w:val="520"/>
        </w:trPr>
        <w:tc>
          <w:tcPr>
            <w:tcW w:w="69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2EA7C3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fldChar w:fldCharType="begin"/>
            </w:r>
            <w:r>
              <w:rPr>
                <w:color w:val="000000"/>
                <w:sz w:val="18"/>
                <w:szCs w:val="18"/>
              </w:rPr>
              <w:instrText xml:space="preserve"> ADDIN EN.CITE &lt;EndNote&gt;&lt;Cite&gt;&lt;Author&gt;Shortt&lt;/Author&gt;&lt;Year&gt;1997&lt;/Year&gt;&lt;RecNum&gt;2616&lt;/RecNum&gt;&lt;DisplayText&gt;(80)&lt;/DisplayText&gt;&lt;record&gt;&lt;rec-number&gt;2616&lt;/rec-number&gt;&lt;foreign-keys&gt;&lt;key app="EN" db-id="aet9rtasq5asveerrarxrv5mwpf9vzazr0zw" timestamp="1631328577"&gt;2616&lt;/key&gt;&lt;/foreign-keys&gt;&lt;ref-type name="Journal Article"&gt;17&lt;/ref-type&gt;&lt;contributors&gt;&lt;authors&gt;&lt;author&gt;Shortt, S.E.D.&lt;/author&gt;&lt;author&gt;Hodgetts, P. G.&lt;/author&gt;&lt;/authors&gt;&lt;/contributors&gt;&lt;titles&gt;&lt;title&gt;A curriculum for the times: an experiment in teaching health policy to residents in family medicine&lt;/title&gt;&lt;secondary-title&gt;Canadian Medical Association Journal&lt;/secondary-title&gt;&lt;/titles&gt;&lt;periodical&gt;&lt;full-title&gt;Canadian Medical Association Journal&lt;/full-title&gt;&lt;/periodical&gt;&lt;pages&gt;1567-1569&lt;/pages&gt;&lt;volume&gt;157&lt;/volume&gt;&lt;dates&gt;&lt;year&gt;1997&lt;/year&gt;&lt;/dates&gt;&lt;urls&gt;&lt;/urls&gt;&lt;/record&gt;&lt;/Cite&gt;&lt;/EndNote&gt;</w:instrText>
            </w:r>
            <w:r>
              <w:rPr>
                <w:color w:val="000000"/>
                <w:sz w:val="18"/>
                <w:szCs w:val="18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</w:rPr>
              <w:t>(80)</w:t>
            </w:r>
            <w:r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E6B6C9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Interventional (curriculum)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FF19C9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8CE28D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Family medicine residents (n=27)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5DC0D59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F131F3">
              <w:rPr>
                <w:color w:val="000000"/>
                <w:sz w:val="18"/>
                <w:szCs w:val="18"/>
              </w:rPr>
              <w:t>i</w:t>
            </w:r>
            <w:proofErr w:type="spellEnd"/>
            <w:r w:rsidRPr="00F131F3">
              <w:rPr>
                <w:color w:val="000000"/>
                <w:sz w:val="18"/>
                <w:szCs w:val="18"/>
              </w:rPr>
              <w:t>) Payment/Salary systems (ii) Practice management (iii) Quality assurance (iv) Local hospital/health system guidelines/policies</w:t>
            </w:r>
          </w:p>
        </w:tc>
      </w:tr>
      <w:tr w:rsidR="00B6537B" w:rsidRPr="00F131F3" w14:paraId="24322483" w14:textId="77777777" w:rsidTr="00B6537B">
        <w:trPr>
          <w:trHeight w:val="320"/>
        </w:trPr>
        <w:tc>
          <w:tcPr>
            <w:tcW w:w="69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C94BB3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fldChar w:fldCharType="begin">
                <w:fldData xml:space="preserve">PEVuZE5vdGU+PENpdGU+PEF1dGhvcj5Tb2NrYWxpbmdhbTwvQXV0aG9yPjxZZWFyPjIwMTY8L1ll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</w:fldData>
              </w:fldChar>
            </w:r>
            <w:r>
              <w:rPr>
                <w:color w:val="000000"/>
                <w:sz w:val="18"/>
                <w:szCs w:val="18"/>
              </w:rPr>
              <w:instrText xml:space="preserve"> ADDIN EN.CITE </w:instrText>
            </w:r>
            <w:r>
              <w:rPr>
                <w:color w:val="000000"/>
                <w:sz w:val="18"/>
                <w:szCs w:val="18"/>
              </w:rPr>
              <w:fldChar w:fldCharType="begin">
                <w:fldData xml:space="preserve">PEVuZE5vdGU+PENpdGU+PEF1dGhvcj5Tb2NrYWxpbmdhbTwvQXV0aG9yPjxZZWFyPjIwMTY8L1ll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</w:fldData>
              </w:fldChar>
            </w:r>
            <w:r>
              <w:rPr>
                <w:color w:val="000000"/>
                <w:sz w:val="18"/>
                <w:szCs w:val="18"/>
              </w:rPr>
              <w:instrText xml:space="preserve"> ADDIN EN.CITE.DATA </w:instrTex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  <w:fldChar w:fldCharType="end"/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</w:rPr>
              <w:t>(81)</w:t>
            </w:r>
            <w:r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69E007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Descriptive (survey)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C449C0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4E4975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Psychiatry residents (n=105)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B64C6F9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F131F3">
              <w:rPr>
                <w:color w:val="000000"/>
                <w:sz w:val="18"/>
                <w:szCs w:val="18"/>
              </w:rPr>
              <w:t>i</w:t>
            </w:r>
            <w:proofErr w:type="spellEnd"/>
            <w:r w:rsidRPr="00F131F3">
              <w:rPr>
                <w:color w:val="000000"/>
                <w:sz w:val="18"/>
                <w:szCs w:val="18"/>
              </w:rPr>
              <w:t>) Choosing between academic versus community</w:t>
            </w:r>
          </w:p>
        </w:tc>
      </w:tr>
      <w:tr w:rsidR="00B6537B" w:rsidRPr="00F131F3" w14:paraId="762780D7" w14:textId="77777777" w:rsidTr="00B6537B">
        <w:trPr>
          <w:trHeight w:val="520"/>
        </w:trPr>
        <w:tc>
          <w:tcPr>
            <w:tcW w:w="69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AF7834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fldChar w:fldCharType="begin"/>
            </w:r>
            <w:r>
              <w:rPr>
                <w:color w:val="000000"/>
                <w:sz w:val="18"/>
                <w:szCs w:val="18"/>
              </w:rPr>
              <w:instrText xml:space="preserve"> ADDIN EN.CITE &lt;EndNote&gt;&lt;Cite&gt;&lt;Author&gt;Sterbling&lt;/Author&gt;&lt;Year&gt;2019&lt;/Year&gt;&lt;RecNum&gt;2617&lt;/RecNum&gt;&lt;DisplayText&gt;(82)&lt;/DisplayText&gt;&lt;record&gt;&lt;rec-number&gt;2617&lt;/rec-number&gt;&lt;foreign-keys&gt;&lt;key app="EN" db-id="aet9rtasq5asveerrarxrv5mwpf9vzazr0zw" timestamp="1631328876"&gt;2617&lt;/key&gt;&lt;/foreign-keys&gt;&lt;ref-type name="Journal Article"&gt;17&lt;/ref-type&gt;&lt;contributors&gt;&lt;authors&gt;&lt;author&gt;Sterbling, H. M.&lt;/author&gt;&lt;author&gt;Molena, D.&lt;/author&gt;&lt;author&gt;Rao, S.R.&lt;/author&gt;&lt;author&gt;Stein, S. L.&lt;/author&gt;&lt;author&gt;Litle, V. R.&lt;/author&gt;&lt;/authors&gt;&lt;/contributors&gt;&lt;titles&gt;&lt;title&gt;Initial report on young cardiothoracic surgeons’ first job: From searching to securing adn the gaps in between&lt;/title&gt;&lt;secondary-title&gt; The Journal of Thoracic and Cardiovascular Surgery&lt;/secondary-title&gt;&lt;/titles&gt;&lt;volume&gt;August&lt;/volume&gt;&lt;number&gt;632-639&lt;/number&gt;&lt;dates&gt;&lt;year&gt;2019&lt;/year&gt;&lt;/dates&gt;&lt;urls&gt;&lt;/urls&gt;&lt;/record&gt;&lt;/Cite&gt;&lt;/EndNote&gt;</w:instrText>
            </w:r>
            <w:r>
              <w:rPr>
                <w:color w:val="000000"/>
                <w:sz w:val="18"/>
                <w:szCs w:val="18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</w:rPr>
              <w:t>(82)</w:t>
            </w:r>
            <w:r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A328BA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Descriptive (survey)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5E2622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USA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E9D9E4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New-to-practice Cardiothoracic surgeons (n=61)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258DD1E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F131F3">
              <w:rPr>
                <w:color w:val="000000"/>
                <w:sz w:val="18"/>
                <w:szCs w:val="18"/>
              </w:rPr>
              <w:t>i</w:t>
            </w:r>
            <w:proofErr w:type="spellEnd"/>
            <w:r w:rsidRPr="00F131F3">
              <w:rPr>
                <w:color w:val="000000"/>
                <w:sz w:val="18"/>
                <w:szCs w:val="18"/>
              </w:rPr>
              <w:t>) Mentorship (ii) Negotiating contract and job (iii) Finding jobs</w:t>
            </w:r>
          </w:p>
        </w:tc>
      </w:tr>
      <w:tr w:rsidR="00B6537B" w:rsidRPr="00F131F3" w14:paraId="0257B745" w14:textId="77777777" w:rsidTr="00B6537B">
        <w:trPr>
          <w:trHeight w:val="1040"/>
        </w:trPr>
        <w:tc>
          <w:tcPr>
            <w:tcW w:w="69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86BA1B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fldChar w:fldCharType="begin"/>
            </w:r>
            <w:r>
              <w:rPr>
                <w:color w:val="000000"/>
                <w:sz w:val="18"/>
                <w:szCs w:val="18"/>
              </w:rPr>
              <w:instrText xml:space="preserve"> ADDIN EN.CITE &lt;EndNote&gt;&lt;Cite&gt;&lt;Author&gt;Stolarski&lt;/Author&gt;&lt;Year&gt;2021&lt;/Year&gt;&lt;RecNum&gt;2135&lt;/RecNum&gt;&lt;DisplayText&gt;(83)&lt;/DisplayText&gt;&lt;record&gt;&lt;rec-number&gt;2135&lt;/rec-number&gt;&lt;foreign-keys&gt;&lt;key app="EN" db-id="aet9rtasq5asveerrarxrv5mwpf9vzazr0zw" timestamp="1624979101"&gt;2135&lt;/key&gt;&lt;/foreign-keys&gt;&lt;ref-type name="Journal Article"&gt;17&lt;/ref-type&gt;&lt;contributors&gt;&lt;authors&gt;&lt;author&gt;Stolarski, A.&lt;/author&gt;&lt;author&gt;He, K.&lt;/author&gt;&lt;author&gt;Sell, N.&lt;/author&gt;&lt;author&gt;Chugh, P.&lt;/author&gt;&lt;author&gt;O&amp;apos;Neal, P.&lt;/author&gt;&lt;author&gt;Smink, D. S.&lt;/author&gt;&lt;author&gt;Whang, E.&lt;/author&gt;&lt;author&gt;Kristo, G.&lt;/author&gt;&lt;/authors&gt;&lt;/contributors&gt;&lt;titles&gt;&lt;title&gt;Mentoring experience of new surgeons during their transition to independent practice: A nationwide survey&lt;/title&gt;&lt;secondary-title&gt;Surgery&lt;/secondary-title&gt;&lt;/titles&gt;&lt;periodical&gt;&lt;full-title&gt;Surgery&lt;/full-title&gt;&lt;/periodical&gt;&lt;pages&gt;1354-1360&lt;/pages&gt;&lt;volume&gt;169&lt;/volume&gt;&lt;number&gt;6&lt;/number&gt;&lt;dates&gt;&lt;year&gt;2021&lt;/year&gt;&lt;pub-dates&gt;&lt;date&gt;Jun&lt;/date&gt;&lt;/pub-dates&gt;&lt;/dates&gt;&lt;isbn&gt;0039-6060&lt;/isbn&gt;&lt;accession-num&gt;WOS:000655418800028&lt;/accession-num&gt;&lt;urls&gt;&lt;/urls&gt;&lt;electronic-resource-num&gt;10.1016/j.surg.2020.11.044&lt;/electronic-resource-num&gt;&lt;/record&gt;&lt;/Cite&gt;&lt;/EndNote&gt;</w:instrText>
            </w:r>
            <w:r>
              <w:rPr>
                <w:color w:val="000000"/>
                <w:sz w:val="18"/>
                <w:szCs w:val="18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</w:rPr>
              <w:t>(83)</w:t>
            </w:r>
            <w:r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9E7D58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Descriptive (survey)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3B6326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USA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577BE6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New-to-practice general, colorectal, vascular and cardiothoracic surgeons (n=853)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2391141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F131F3">
              <w:rPr>
                <w:color w:val="000000"/>
                <w:sz w:val="18"/>
                <w:szCs w:val="18"/>
              </w:rPr>
              <w:t>i</w:t>
            </w:r>
            <w:proofErr w:type="spellEnd"/>
            <w:r w:rsidRPr="00F131F3">
              <w:rPr>
                <w:color w:val="000000"/>
                <w:sz w:val="18"/>
                <w:szCs w:val="18"/>
              </w:rPr>
              <w:t>) Financial aspects of practice (ii) Practice management (iii) Local hospital/health system guidelines/policies</w:t>
            </w:r>
          </w:p>
        </w:tc>
      </w:tr>
      <w:tr w:rsidR="00B6537B" w:rsidRPr="00F131F3" w14:paraId="7ACDF4AD" w14:textId="77777777" w:rsidTr="00B6537B">
        <w:trPr>
          <w:trHeight w:val="520"/>
        </w:trPr>
        <w:tc>
          <w:tcPr>
            <w:tcW w:w="69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1E7E92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fldChar w:fldCharType="begin"/>
            </w:r>
            <w:r>
              <w:rPr>
                <w:color w:val="000000"/>
                <w:sz w:val="18"/>
                <w:szCs w:val="18"/>
              </w:rPr>
              <w:instrText xml:space="preserve"> ADDIN EN.CITE &lt;EndNote&gt;&lt;Cite&gt;&lt;Author&gt;Stratton&lt;/Author&gt;&lt;Year&gt;2018&lt;/Year&gt;&lt;RecNum&gt;2293&lt;/RecNum&gt;&lt;DisplayText&gt;(84)&lt;/DisplayText&gt;&lt;record&gt;&lt;rec-number&gt;2293&lt;/rec-number&gt;&lt;foreign-keys&gt;&lt;key app="EN" db-id="aet9rtasq5asveerrarxrv5mwpf9vzazr0zw" timestamp="1624979101"&gt;2293&lt;/key&gt;&lt;/foreign-keys&gt;&lt;ref-type name="Journal Article"&gt;17&lt;/ref-type&gt;&lt;contributors&gt;&lt;authors&gt;&lt;author&gt;Stratton, J.&lt;/author&gt;&lt;author&gt;Matheson, K.&lt;/author&gt;&lt;author&gt;Davidson, S.&lt;/author&gt;&lt;/authors&gt;&lt;/contributors&gt;&lt;titles&gt;&lt;title&gt;Transition to Practice Workshop: A Novel Interactive Intervention to Improve Resident Education&lt;/title&gt;&lt;secondary-title&gt;Journal of the American Academy of Child and Adolescent Psychiatry&lt;/secondary-title&gt;&lt;/titles&gt;&lt;periodical&gt;&lt;full-title&gt;Journal of the American Academy of Child and Adolescent Psychiatry&lt;/full-title&gt;&lt;/periodical&gt;&lt;pages&gt;S197-S197&lt;/pages&gt;&lt;volume&gt;57&lt;/volume&gt;&lt;number&gt;10&lt;/number&gt;&lt;dates&gt;&lt;year&gt;2018&lt;/year&gt;&lt;pub-dates&gt;&lt;date&gt;Oct&lt;/date&gt;&lt;/pub-dates&gt;&lt;/dates&gt;&lt;isbn&gt;0890-8567&lt;/isbn&gt;&lt;accession-num&gt;WOS:000544087501259&lt;/accession-num&gt;&lt;urls&gt;&lt;/urls&gt;&lt;electronic-resource-num&gt;10.1016/j.jaac.2018.09.205&lt;/electronic-resource-num&gt;&lt;/record&gt;&lt;/Cite&gt;&lt;/EndNote&gt;</w:instrText>
            </w:r>
            <w:r>
              <w:rPr>
                <w:color w:val="000000"/>
                <w:sz w:val="18"/>
                <w:szCs w:val="18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</w:rPr>
              <w:t>(84)</w:t>
            </w:r>
            <w:r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EAA332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Interventional (workshop)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83A52F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64C4D4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Psychiatry residents (n=unstated)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FDFE12A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F131F3">
              <w:rPr>
                <w:color w:val="000000"/>
                <w:sz w:val="18"/>
                <w:szCs w:val="18"/>
              </w:rPr>
              <w:t>i</w:t>
            </w:r>
            <w:proofErr w:type="spellEnd"/>
            <w:r w:rsidRPr="00F131F3">
              <w:rPr>
                <w:color w:val="000000"/>
                <w:sz w:val="18"/>
                <w:szCs w:val="18"/>
              </w:rPr>
              <w:t>) Finding jobs (ii) Interviewing (iii) Negotiating contract and job</w:t>
            </w:r>
          </w:p>
        </w:tc>
      </w:tr>
      <w:tr w:rsidR="00B6537B" w:rsidRPr="00F131F3" w14:paraId="5FC0AD44" w14:textId="77777777" w:rsidTr="00B6537B">
        <w:trPr>
          <w:trHeight w:val="520"/>
        </w:trPr>
        <w:tc>
          <w:tcPr>
            <w:tcW w:w="69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308AC1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fldChar w:fldCharType="begin"/>
            </w:r>
            <w:r>
              <w:rPr>
                <w:color w:val="000000"/>
                <w:sz w:val="18"/>
                <w:szCs w:val="18"/>
              </w:rPr>
              <w:instrText xml:space="preserve"> ADDIN EN.CITE &lt;EndNote&gt;&lt;Cite&gt;&lt;Author&gt;Patel&lt;/Author&gt;&lt;Year&gt;2012&lt;/Year&gt;&lt;RecNum&gt;2618&lt;/RecNum&gt;&lt;DisplayText&gt;(85)&lt;/DisplayText&gt;&lt;record&gt;&lt;rec-number&gt;2618&lt;/rec-number&gt;&lt;foreign-keys&gt;&lt;key app="EN" db-id="aet9rtasq5asveerrarxrv5mwpf9vzazr0zw" timestamp="1631329292"&gt;2618&lt;/key&gt;&lt;/foreign-keys&gt;&lt;ref-type name="Journal Article"&gt;17&lt;/ref-type&gt;&lt;contributors&gt;&lt;authors&gt;&lt;author&gt;Patel, Y.&lt;/author&gt;&lt;author&gt;Yen, C.&lt;/author&gt;&lt;author&gt;Tsai, M.&lt;/author&gt;&lt;author&gt;Kelbert, J.&lt;/author&gt;&lt;author&gt;Easdowne, J.&lt;/author&gt;&lt;author&gt;Macario, A.&lt;/author&gt;&lt;/authors&gt;&lt;/contributors&gt;&lt;titles&gt;&lt;title&gt;A four week or management rotation utilizing a cRNA-based evaluation tool&lt;/title&gt;&lt;secondary-title&gt;Anesthesia and Analgesia&lt;/secondary-title&gt;&lt;/titles&gt;&lt;periodical&gt;&lt;full-title&gt;Anesthesia and Analgesia&lt;/full-title&gt;&lt;/periodical&gt;&lt;pages&gt;S204&lt;/pages&gt;&lt;volume&gt;114&lt;/volume&gt;&lt;number&gt;5 Supplement 1&lt;/number&gt;&lt;dates&gt;&lt;year&gt;2012&lt;/year&gt;&lt;/dates&gt;&lt;urls&gt;&lt;/urls&gt;&lt;/record&gt;&lt;/Cite&gt;&lt;/EndNote&gt;</w:instrText>
            </w:r>
            <w:r>
              <w:rPr>
                <w:color w:val="000000"/>
                <w:sz w:val="18"/>
                <w:szCs w:val="18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</w:rPr>
              <w:t>(85)</w:t>
            </w:r>
            <w:r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47FC55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Interventional (elective rotation)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A82A23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USA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6551B6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 xml:space="preserve">Anesthesiology resident (n=1) 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2FC9A84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F131F3">
              <w:rPr>
                <w:color w:val="000000"/>
                <w:sz w:val="18"/>
                <w:szCs w:val="18"/>
              </w:rPr>
              <w:t>i</w:t>
            </w:r>
            <w:proofErr w:type="spellEnd"/>
            <w:r w:rsidRPr="00F131F3">
              <w:rPr>
                <w:color w:val="000000"/>
                <w:sz w:val="18"/>
                <w:szCs w:val="18"/>
              </w:rPr>
              <w:t>) Collaboration with multidisciplinary team (ii) Leadership skills</w:t>
            </w:r>
          </w:p>
        </w:tc>
      </w:tr>
      <w:tr w:rsidR="00B6537B" w:rsidRPr="00F131F3" w14:paraId="50BB7EF9" w14:textId="77777777" w:rsidTr="00B6537B">
        <w:trPr>
          <w:trHeight w:val="628"/>
        </w:trPr>
        <w:tc>
          <w:tcPr>
            <w:tcW w:w="69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C3F885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fldChar w:fldCharType="begin"/>
            </w:r>
            <w:r>
              <w:rPr>
                <w:color w:val="000000"/>
                <w:sz w:val="18"/>
                <w:szCs w:val="18"/>
              </w:rPr>
              <w:instrText xml:space="preserve"> ADDIN EN.CITE &lt;EndNote&gt;&lt;Cite&gt;&lt;Author&gt;Velazco&lt;/Author&gt;&lt;Year&gt;2021&lt;/Year&gt;&lt;RecNum&gt;2139&lt;/RecNum&gt;&lt;DisplayText&gt;(86)&lt;/DisplayText&gt;&lt;record&gt;&lt;rec-number&gt;2139&lt;/rec-number&gt;&lt;foreign-keys&gt;&lt;key app="EN" db-id="aet9rtasq5asveerrarxrv5mwpf9vzazr0zw" timestamp="1624979101"&gt;2139&lt;/key&gt;&lt;/foreign-keys&gt;&lt;ref-type name="Journal Article"&gt;17&lt;/ref-type&gt;&lt;contributors&gt;&lt;authors&gt;&lt;author&gt;Velazco, C. S.&lt;/author&gt;&lt;author&gt;Davila, V. J.&lt;/author&gt;&lt;author&gt;Alhajjat, A. M.&lt;/author&gt;&lt;author&gt;Ostlie, D. J.&lt;/author&gt;&lt;author&gt;Garvey, E. M.&lt;/author&gt;&lt;/authors&gt;&lt;/contributors&gt;&lt;titles&gt;&lt;title&gt;Mentorship in pediatric surgery: A need for structure?&lt;/title&gt;&lt;secondary-title&gt;Journal of Pediatric Surgery&lt;/secondary-title&gt;&lt;/titles&gt;&lt;periodical&gt;&lt;full-title&gt;Journal of Pediatric Surgery&lt;/full-title&gt;&lt;/periodical&gt;&lt;pages&gt;892-899&lt;/pages&gt;&lt;volume&gt;56&lt;/volume&gt;&lt;number&gt;5&lt;/number&gt;&lt;dates&gt;&lt;year&gt;2021&lt;/year&gt;&lt;pub-dates&gt;&lt;date&gt;May&lt;/date&gt;&lt;/pub-dates&gt;&lt;/dates&gt;&lt;isbn&gt;0022-3468&lt;/isbn&gt;&lt;accession-num&gt;WOS:000649635700012&lt;/accession-num&gt;&lt;urls&gt;&lt;/urls&gt;&lt;electronic-resource-num&gt;10.1016/j.jpedsurg.2020.09.059&lt;/electronic-resource-num&gt;&lt;/record&gt;&lt;/Cite&gt;&lt;/EndNote&gt;</w:instrText>
            </w:r>
            <w:r>
              <w:rPr>
                <w:color w:val="000000"/>
                <w:sz w:val="18"/>
                <w:szCs w:val="18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</w:rPr>
              <w:t>(86)</w:t>
            </w:r>
            <w:r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21F8F4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Descriptive (survey)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58A58C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USA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D3BDD4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Pediatric surgery program directors (n=20) and residents (n=30)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9266346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F131F3">
              <w:rPr>
                <w:color w:val="000000"/>
                <w:sz w:val="18"/>
                <w:szCs w:val="18"/>
              </w:rPr>
              <w:t>i</w:t>
            </w:r>
            <w:proofErr w:type="spellEnd"/>
            <w:r w:rsidRPr="00F131F3">
              <w:rPr>
                <w:color w:val="000000"/>
                <w:sz w:val="18"/>
                <w:szCs w:val="18"/>
              </w:rPr>
              <w:t xml:space="preserve">) Mentorship (ii) Finding jobs (iii) Negotiating contract and job (iv) Building a CV (v) Making a CV or cover </w:t>
            </w:r>
            <w:proofErr w:type="gramStart"/>
            <w:r w:rsidRPr="00F131F3">
              <w:rPr>
                <w:color w:val="000000"/>
                <w:sz w:val="18"/>
                <w:szCs w:val="18"/>
              </w:rPr>
              <w:t>letter  (</w:t>
            </w:r>
            <w:proofErr w:type="gramEnd"/>
            <w:r w:rsidRPr="00F131F3">
              <w:rPr>
                <w:color w:val="000000"/>
                <w:sz w:val="18"/>
                <w:szCs w:val="18"/>
              </w:rPr>
              <w:t>vi) Personal financial planning (vii) Work-life balance</w:t>
            </w:r>
          </w:p>
        </w:tc>
      </w:tr>
      <w:tr w:rsidR="00B6537B" w:rsidRPr="00F131F3" w14:paraId="2EA4E44A" w14:textId="77777777" w:rsidTr="00B6537B">
        <w:trPr>
          <w:trHeight w:val="780"/>
        </w:trPr>
        <w:tc>
          <w:tcPr>
            <w:tcW w:w="69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02EAC0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fldChar w:fldCharType="begin"/>
            </w:r>
            <w:r>
              <w:rPr>
                <w:color w:val="000000"/>
                <w:sz w:val="18"/>
                <w:szCs w:val="18"/>
              </w:rPr>
              <w:instrText xml:space="preserve"> ADDIN EN.CITE &lt;EndNote&gt;&lt;Cite&gt;&lt;Author&gt;Vetere&lt;/Author&gt;&lt;Year&gt;2020&lt;/Year&gt;&lt;RecNum&gt;2173&lt;/RecNum&gt;&lt;DisplayText&gt;(87)&lt;/DisplayText&gt;&lt;record&gt;&lt;rec-number&gt;2173&lt;/rec-number&gt;&lt;foreign-keys&gt;&lt;key app="EN" db-id="aet9rtasq5asveerrarxrv5mwpf9vzazr0zw" timestamp="1624979101"&gt;2173&lt;/key&gt;&lt;/foreign-keys&gt;&lt;ref-type name="Journal Article"&gt;17&lt;/ref-type&gt;&lt;contributors&gt;&lt;authors&gt;&lt;author&gt;Vetere, P.&lt;/author&gt;&lt;author&gt;Cooke, S.&lt;/author&gt;&lt;/authors&gt;&lt;/contributors&gt;&lt;titles&gt;&lt;title&gt;Preparedness to practice paediatric hospital medicine&lt;/title&gt;&lt;secondary-title&gt;Paediatrics &amp;amp; Child Health&lt;/secondary-title&gt;&lt;/titles&gt;&lt;periodical&gt;&lt;full-title&gt;Paediatrics &amp;amp; Child Health&lt;/full-title&gt;&lt;/periodical&gt;&lt;pages&gt;447-454&lt;/pages&gt;&lt;volume&gt;25&lt;/volume&gt;&lt;number&gt;7&lt;/number&gt;&lt;dates&gt;&lt;year&gt;2020&lt;/year&gt;&lt;pub-dates&gt;&lt;date&gt;Nov&lt;/date&gt;&lt;/pub-dates&gt;&lt;/dates&gt;&lt;isbn&gt;1205-7088&lt;/isbn&gt;&lt;accession-num&gt;WOS:000593150900011&lt;/accession-num&gt;&lt;urls&gt;&lt;/urls&gt;&lt;electronic-resource-num&gt;10.1093/pch/pxz113&lt;/electronic-resource-num&gt;&lt;/record&gt;&lt;/Cite&gt;&lt;/EndNote&gt;</w:instrText>
            </w:r>
            <w:r>
              <w:rPr>
                <w:color w:val="000000"/>
                <w:sz w:val="18"/>
                <w:szCs w:val="18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</w:rPr>
              <w:t>(87)</w:t>
            </w:r>
            <w:r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F4AEDA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Descriptive (survey)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E4B8A3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8C1E15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Pediatrics residents (n=36) and new-to-practice pediatricians (n=19)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A6ACF71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F131F3">
              <w:rPr>
                <w:color w:val="000000"/>
                <w:sz w:val="18"/>
                <w:szCs w:val="18"/>
              </w:rPr>
              <w:t>i</w:t>
            </w:r>
            <w:proofErr w:type="spellEnd"/>
            <w:r w:rsidRPr="00F131F3">
              <w:rPr>
                <w:color w:val="000000"/>
                <w:sz w:val="18"/>
                <w:szCs w:val="18"/>
              </w:rPr>
              <w:t>) Presenting to the public (ii) Collaboration with the Multidisciplinary team (iii) Financial aspects of practice (iv) Advocacy (v) Outpatient resources</w:t>
            </w:r>
          </w:p>
        </w:tc>
      </w:tr>
      <w:tr w:rsidR="00B6537B" w:rsidRPr="00F131F3" w14:paraId="4FCADABF" w14:textId="77777777" w:rsidTr="00B6537B">
        <w:trPr>
          <w:trHeight w:val="562"/>
        </w:trPr>
        <w:tc>
          <w:tcPr>
            <w:tcW w:w="69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D6B43E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fldChar w:fldCharType="begin"/>
            </w:r>
            <w:r>
              <w:rPr>
                <w:color w:val="000000"/>
                <w:sz w:val="18"/>
                <w:szCs w:val="18"/>
              </w:rPr>
              <w:instrText xml:space="preserve"> ADDIN EN.CITE &lt;EndNote&gt;&lt;Cite&gt;&lt;Author&gt;Wichman&lt;/Author&gt;&lt;Year&gt;2009&lt;/Year&gt;&lt;RecNum&gt;1094&lt;/RecNum&gt;&lt;DisplayText&gt;(40)&lt;/DisplayText&gt;&lt;record&gt;&lt;rec-number&gt;1094&lt;/rec-number&gt;&lt;foreign-keys&gt;&lt;key app="EN" db-id="p5aedtsflvw5t8efpv65wxfa99red55ffvae" timestamp="1603738180"&gt;1094&lt;/key&gt;&lt;/foreign-keys&gt;&lt;ref-type name="Journal Article"&gt;17&lt;/ref-type&gt;&lt;contributors&gt;&lt;authors&gt;&lt;author&gt;Wichman, C. L.&lt;/author&gt;&lt;author&gt;Netzel, P. J.&lt;/author&gt;&lt;author&gt;Menaker, R.&lt;/author&gt;&lt;/authors&gt;&lt;/contributors&gt;&lt;auth-address&gt;Mayo Clinic, Department of Psychiatry and Psychology, Rochester, MN 55905, USA. wichman.christina@mayo.edu&lt;/auth-address&gt;&lt;titles&gt;&lt;title&gt;Preparing psychiatric residents for the &amp;quot;real world&amp;quot;: a practice management curriculum&lt;/title&gt;&lt;secondary-title&gt;Acad Psychiatry&lt;/secondary-title&gt;&lt;/titles&gt;&lt;periodical&gt;&lt;full-title&gt;Acad Psychiatry&lt;/full-title&gt;&lt;/periodical&gt;&lt;pages&gt;131-4&lt;/pages&gt;&lt;volume&gt;33&lt;/volume&gt;&lt;number&gt;2&lt;/number&gt;&lt;edition&gt;2009/04/29&lt;/edition&gt;&lt;keywords&gt;&lt;keyword&gt;Academic Medical Centers&lt;/keyword&gt;&lt;keyword&gt;Attitude of Health Personnel&lt;/keyword&gt;&lt;keyword&gt;Curriculum&lt;/keyword&gt;&lt;keyword&gt;Data Collection&lt;/keyword&gt;&lt;keyword&gt;Faculty, Medical&lt;/keyword&gt;&lt;keyword&gt;Humans&lt;/keyword&gt;&lt;keyword&gt;*Internship and Residency&lt;/keyword&gt;&lt;keyword&gt;Minnesota&lt;/keyword&gt;&lt;keyword&gt;Physician Executives/education&lt;/keyword&gt;&lt;keyword&gt;*Practice Management, Medical&lt;/keyword&gt;&lt;keyword&gt;Program Evaluation&lt;/keyword&gt;&lt;keyword&gt;Psychiatry/*education&lt;/keyword&gt;&lt;/keywords&gt;&lt;dates&gt;&lt;year&gt;2009&lt;/year&gt;&lt;pub-dates&gt;&lt;date&gt;Mar-Apr&lt;/date&gt;&lt;/pub-dates&gt;&lt;/dates&gt;&lt;isbn&gt;1042-9670 (Print)&amp;#xD;1042-9670 (Linking)&lt;/isbn&gt;&lt;accession-num&gt;19398626&lt;/accession-num&gt;&lt;urls&gt;&lt;related-urls&gt;&lt;url&gt;https://www.ncbi.nlm.nih.gov/pubmed/19398626&lt;/url&gt;&lt;/related-urls&gt;&lt;/urls&gt;&lt;electronic-resource-num&gt;10.1176/appi.ap.33.2.131&lt;/electronic-resource-num&gt;&lt;/record&gt;&lt;/Cite&gt;&lt;/EndNote&gt;</w:instrText>
            </w:r>
            <w:r>
              <w:rPr>
                <w:color w:val="000000"/>
                <w:sz w:val="18"/>
                <w:szCs w:val="18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</w:rPr>
              <w:t>(40)</w:t>
            </w:r>
            <w:r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CD5B54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Interventional (curriculum)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35972E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USA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F5AEAE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Psychiatry residents (n=6)</w:t>
            </w: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83B236D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F131F3">
              <w:rPr>
                <w:color w:val="000000"/>
                <w:sz w:val="18"/>
                <w:szCs w:val="18"/>
              </w:rPr>
              <w:t>i</w:t>
            </w:r>
            <w:proofErr w:type="spellEnd"/>
            <w:r w:rsidRPr="00F131F3">
              <w:rPr>
                <w:color w:val="000000"/>
                <w:sz w:val="18"/>
                <w:szCs w:val="18"/>
              </w:rPr>
              <w:t>) Financial aspects of practice (ii) Medicolegal issues (iii) Billing and coding (iv) Practice management (v) Negotiating contract and job</w:t>
            </w:r>
          </w:p>
        </w:tc>
      </w:tr>
      <w:tr w:rsidR="00B6537B" w:rsidRPr="00F131F3" w14:paraId="49697116" w14:textId="77777777" w:rsidTr="00B6537B">
        <w:trPr>
          <w:trHeight w:val="101"/>
        </w:trPr>
        <w:tc>
          <w:tcPr>
            <w:tcW w:w="690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436BC89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fldChar w:fldCharType="begin"/>
            </w:r>
            <w:r>
              <w:rPr>
                <w:color w:val="000000"/>
                <w:sz w:val="18"/>
                <w:szCs w:val="18"/>
              </w:rPr>
              <w:instrText xml:space="preserve"> ADDIN EN.CITE &lt;EndNote&gt;&lt;Cite&gt;&lt;Author&gt;Witherspoon&lt;/Author&gt;&lt;Year&gt;2019&lt;/Year&gt;&lt;RecNum&gt;2240&lt;/RecNum&gt;&lt;DisplayText&gt;(88)&lt;/DisplayText&gt;&lt;record&gt;&lt;rec-number&gt;2240&lt;/rec-number&gt;&lt;foreign-keys&gt;&lt;key app="EN" db-id="aet9rtasq5asveerrarxrv5mwpf9vzazr0zw" timestamp="1624979101"&gt;2240&lt;/key&gt;&lt;/foreign-keys&gt;&lt;ref-type name="Journal Article"&gt;17&lt;/ref-type&gt;&lt;contributors&gt;&lt;authors&gt;&lt;author&gt;Witherspoon, L.&lt;/author&gt;&lt;author&gt;Jalali, S.&lt;/author&gt;&lt;author&gt;Roberts, M. T.&lt;/author&gt;&lt;/authors&gt;&lt;/contributors&gt;&lt;titles&gt;&lt;title&gt;Resident-run urology clinics: A tool for use in competency-based medical education for teaching and assessing transition-to-practice skills&lt;/title&gt;&lt;secondary-title&gt;Cuaj-Canadian Urological Association Journal&lt;/secondary-title&gt;&lt;/titles&gt;&lt;periodical&gt;&lt;full-title&gt;Cuaj-Canadian Urological Association Journal&lt;/full-title&gt;&lt;/periodical&gt;&lt;pages&gt;E279-E284&lt;/pages&gt;&lt;volume&gt;13&lt;/volume&gt;&lt;number&gt;9&lt;/number&gt;&lt;dates&gt;&lt;year&gt;2019&lt;/year&gt;&lt;pub-dates&gt;&lt;date&gt;Sep&lt;/date&gt;&lt;/pub-dates&gt;&lt;/dates&gt;&lt;isbn&gt;1911-6470&lt;/isbn&gt;&lt;accession-num&gt;WOS:000485799300004&lt;/accession-num&gt;&lt;urls&gt;&lt;/urls&gt;&lt;electronic-resource-num&gt;10.5489/cuaj.5710&lt;/electronic-resource-num&gt;&lt;/record&gt;&lt;/Cite&gt;&lt;/EndNote&gt;</w:instrText>
            </w:r>
            <w:r>
              <w:rPr>
                <w:color w:val="000000"/>
                <w:sz w:val="18"/>
                <w:szCs w:val="18"/>
              </w:rPr>
              <w:fldChar w:fldCharType="separate"/>
            </w:r>
            <w:r>
              <w:rPr>
                <w:noProof/>
                <w:color w:val="000000"/>
                <w:sz w:val="18"/>
                <w:szCs w:val="18"/>
              </w:rPr>
              <w:t>(88)</w:t>
            </w:r>
            <w:r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2EBA3DE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Interventional (resident run clinic)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4FA5C29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29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3AE4292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Urology residents (n=10)</w:t>
            </w:r>
          </w:p>
        </w:tc>
        <w:tc>
          <w:tcPr>
            <w:tcW w:w="469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F3CC54A" w14:textId="77777777" w:rsidR="00B6537B" w:rsidRPr="00F131F3" w:rsidRDefault="00B6537B" w:rsidP="00530588">
            <w:pPr>
              <w:rPr>
                <w:color w:val="000000"/>
                <w:sz w:val="18"/>
                <w:szCs w:val="18"/>
              </w:rPr>
            </w:pPr>
            <w:r w:rsidRPr="00F131F3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F131F3">
              <w:rPr>
                <w:color w:val="000000"/>
                <w:sz w:val="18"/>
                <w:szCs w:val="18"/>
              </w:rPr>
              <w:t>i</w:t>
            </w:r>
            <w:proofErr w:type="spellEnd"/>
            <w:r w:rsidRPr="00F131F3">
              <w:rPr>
                <w:color w:val="000000"/>
                <w:sz w:val="18"/>
                <w:szCs w:val="18"/>
              </w:rPr>
              <w:t xml:space="preserve">) Improved autonomy during residency </w:t>
            </w:r>
          </w:p>
        </w:tc>
      </w:tr>
    </w:tbl>
    <w:p w14:paraId="10C340AB" w14:textId="77777777" w:rsidR="00B6537B" w:rsidRPr="00B6537B" w:rsidRDefault="00B6537B" w:rsidP="00B6537B">
      <w:pPr>
        <w:rPr>
          <w:b/>
          <w:lang w:val="en-CA"/>
        </w:rPr>
      </w:pPr>
    </w:p>
    <w:p w14:paraId="3D0057DB" w14:textId="228CF508" w:rsidR="00B6537B" w:rsidRPr="00B6537B" w:rsidRDefault="00B6537B">
      <w:pPr>
        <w:rPr>
          <w:b/>
          <w:lang w:val="en-CA"/>
        </w:rPr>
      </w:pPr>
    </w:p>
    <w:sectPr w:rsidR="00B6537B" w:rsidRPr="00B6537B" w:rsidSect="00A4677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37B"/>
    <w:rsid w:val="00010EA6"/>
    <w:rsid w:val="000338FF"/>
    <w:rsid w:val="000557DF"/>
    <w:rsid w:val="00060FDF"/>
    <w:rsid w:val="00073115"/>
    <w:rsid w:val="00081D8E"/>
    <w:rsid w:val="000827A6"/>
    <w:rsid w:val="000B4A0B"/>
    <w:rsid w:val="000B4C52"/>
    <w:rsid w:val="000D1014"/>
    <w:rsid w:val="000E089C"/>
    <w:rsid w:val="000E26DE"/>
    <w:rsid w:val="000F4DD0"/>
    <w:rsid w:val="000F4E37"/>
    <w:rsid w:val="0013072A"/>
    <w:rsid w:val="001751C3"/>
    <w:rsid w:val="001A202E"/>
    <w:rsid w:val="001B0B33"/>
    <w:rsid w:val="001B6B2C"/>
    <w:rsid w:val="001C1370"/>
    <w:rsid w:val="001C3942"/>
    <w:rsid w:val="001E7B80"/>
    <w:rsid w:val="00201159"/>
    <w:rsid w:val="00251B7D"/>
    <w:rsid w:val="00280A7F"/>
    <w:rsid w:val="0028291F"/>
    <w:rsid w:val="002A0AA2"/>
    <w:rsid w:val="002A315C"/>
    <w:rsid w:val="002A7DB4"/>
    <w:rsid w:val="002C06A2"/>
    <w:rsid w:val="002F36F2"/>
    <w:rsid w:val="002F7684"/>
    <w:rsid w:val="003030E8"/>
    <w:rsid w:val="003253D6"/>
    <w:rsid w:val="0033531C"/>
    <w:rsid w:val="00345402"/>
    <w:rsid w:val="00360A18"/>
    <w:rsid w:val="0037473A"/>
    <w:rsid w:val="00375998"/>
    <w:rsid w:val="00396CA6"/>
    <w:rsid w:val="00397F9A"/>
    <w:rsid w:val="003A0E1C"/>
    <w:rsid w:val="003B70E5"/>
    <w:rsid w:val="003C5267"/>
    <w:rsid w:val="003D04E1"/>
    <w:rsid w:val="003E1997"/>
    <w:rsid w:val="003E3CA0"/>
    <w:rsid w:val="00413197"/>
    <w:rsid w:val="00420F91"/>
    <w:rsid w:val="004372E2"/>
    <w:rsid w:val="0044670A"/>
    <w:rsid w:val="00462090"/>
    <w:rsid w:val="0046265D"/>
    <w:rsid w:val="004703B2"/>
    <w:rsid w:val="004A5B78"/>
    <w:rsid w:val="004B66C5"/>
    <w:rsid w:val="004C088E"/>
    <w:rsid w:val="004C1BCE"/>
    <w:rsid w:val="004C25CE"/>
    <w:rsid w:val="004C51FB"/>
    <w:rsid w:val="004D1624"/>
    <w:rsid w:val="004E7A02"/>
    <w:rsid w:val="004F628B"/>
    <w:rsid w:val="005005DC"/>
    <w:rsid w:val="005046DD"/>
    <w:rsid w:val="00510820"/>
    <w:rsid w:val="005115A5"/>
    <w:rsid w:val="005228CF"/>
    <w:rsid w:val="0052649F"/>
    <w:rsid w:val="00532195"/>
    <w:rsid w:val="0054145C"/>
    <w:rsid w:val="00547BC3"/>
    <w:rsid w:val="005674C5"/>
    <w:rsid w:val="00582995"/>
    <w:rsid w:val="00593C1A"/>
    <w:rsid w:val="005C09D3"/>
    <w:rsid w:val="005C211C"/>
    <w:rsid w:val="005C4710"/>
    <w:rsid w:val="005D05F0"/>
    <w:rsid w:val="005D6F74"/>
    <w:rsid w:val="005E5733"/>
    <w:rsid w:val="00603BC6"/>
    <w:rsid w:val="00605E43"/>
    <w:rsid w:val="00622F1E"/>
    <w:rsid w:val="00624D23"/>
    <w:rsid w:val="006326DD"/>
    <w:rsid w:val="00633538"/>
    <w:rsid w:val="00636022"/>
    <w:rsid w:val="00641A82"/>
    <w:rsid w:val="00661C00"/>
    <w:rsid w:val="00673E0B"/>
    <w:rsid w:val="00681A9A"/>
    <w:rsid w:val="006B251F"/>
    <w:rsid w:val="006B2B97"/>
    <w:rsid w:val="006D3950"/>
    <w:rsid w:val="006D5796"/>
    <w:rsid w:val="006D7764"/>
    <w:rsid w:val="006D7BB7"/>
    <w:rsid w:val="00703B34"/>
    <w:rsid w:val="00706818"/>
    <w:rsid w:val="00720FA9"/>
    <w:rsid w:val="0073145D"/>
    <w:rsid w:val="00743890"/>
    <w:rsid w:val="00760784"/>
    <w:rsid w:val="00765ED1"/>
    <w:rsid w:val="0079525F"/>
    <w:rsid w:val="007A6F88"/>
    <w:rsid w:val="007C1AE3"/>
    <w:rsid w:val="007C265C"/>
    <w:rsid w:val="007E3595"/>
    <w:rsid w:val="007F348D"/>
    <w:rsid w:val="00802FFE"/>
    <w:rsid w:val="008211E8"/>
    <w:rsid w:val="008273FB"/>
    <w:rsid w:val="0083765B"/>
    <w:rsid w:val="00851AFE"/>
    <w:rsid w:val="008646D1"/>
    <w:rsid w:val="00866894"/>
    <w:rsid w:val="008800D6"/>
    <w:rsid w:val="00885840"/>
    <w:rsid w:val="008867B3"/>
    <w:rsid w:val="008A6077"/>
    <w:rsid w:val="008A6CF8"/>
    <w:rsid w:val="008B5E0A"/>
    <w:rsid w:val="008E4236"/>
    <w:rsid w:val="00903E7A"/>
    <w:rsid w:val="0091227B"/>
    <w:rsid w:val="0092465A"/>
    <w:rsid w:val="00931132"/>
    <w:rsid w:val="0093176C"/>
    <w:rsid w:val="00934F45"/>
    <w:rsid w:val="00935838"/>
    <w:rsid w:val="00957B62"/>
    <w:rsid w:val="009766A2"/>
    <w:rsid w:val="00977181"/>
    <w:rsid w:val="009E3DF8"/>
    <w:rsid w:val="00A11E5B"/>
    <w:rsid w:val="00A26AED"/>
    <w:rsid w:val="00A46777"/>
    <w:rsid w:val="00A5507A"/>
    <w:rsid w:val="00A569A2"/>
    <w:rsid w:val="00A701EC"/>
    <w:rsid w:val="00A72419"/>
    <w:rsid w:val="00AA602E"/>
    <w:rsid w:val="00AB61C7"/>
    <w:rsid w:val="00AD3ED9"/>
    <w:rsid w:val="00AE2E8A"/>
    <w:rsid w:val="00AE3C48"/>
    <w:rsid w:val="00B14509"/>
    <w:rsid w:val="00B363FC"/>
    <w:rsid w:val="00B6537B"/>
    <w:rsid w:val="00B9456E"/>
    <w:rsid w:val="00BA25E0"/>
    <w:rsid w:val="00BD21A7"/>
    <w:rsid w:val="00BD7A6E"/>
    <w:rsid w:val="00BE71D8"/>
    <w:rsid w:val="00C0229F"/>
    <w:rsid w:val="00C02542"/>
    <w:rsid w:val="00C1491D"/>
    <w:rsid w:val="00C258F1"/>
    <w:rsid w:val="00C377F6"/>
    <w:rsid w:val="00C418CF"/>
    <w:rsid w:val="00C53F3B"/>
    <w:rsid w:val="00C63DFA"/>
    <w:rsid w:val="00C71F12"/>
    <w:rsid w:val="00C720EA"/>
    <w:rsid w:val="00C7344E"/>
    <w:rsid w:val="00C74750"/>
    <w:rsid w:val="00C95C51"/>
    <w:rsid w:val="00CB6F4C"/>
    <w:rsid w:val="00CB7F26"/>
    <w:rsid w:val="00CC7E14"/>
    <w:rsid w:val="00CD3D78"/>
    <w:rsid w:val="00CF2B43"/>
    <w:rsid w:val="00CF60E7"/>
    <w:rsid w:val="00D165AD"/>
    <w:rsid w:val="00D82A03"/>
    <w:rsid w:val="00DC2F44"/>
    <w:rsid w:val="00DE0B20"/>
    <w:rsid w:val="00DF0CBF"/>
    <w:rsid w:val="00E14E44"/>
    <w:rsid w:val="00E218CC"/>
    <w:rsid w:val="00E533F6"/>
    <w:rsid w:val="00E642FE"/>
    <w:rsid w:val="00E70116"/>
    <w:rsid w:val="00E8496F"/>
    <w:rsid w:val="00EA0924"/>
    <w:rsid w:val="00EA21CF"/>
    <w:rsid w:val="00EA616B"/>
    <w:rsid w:val="00EE3DDD"/>
    <w:rsid w:val="00EF508E"/>
    <w:rsid w:val="00F00D4E"/>
    <w:rsid w:val="00F30085"/>
    <w:rsid w:val="00F33ADA"/>
    <w:rsid w:val="00F4194E"/>
    <w:rsid w:val="00F470E0"/>
    <w:rsid w:val="00F5222A"/>
    <w:rsid w:val="00F65FDD"/>
    <w:rsid w:val="00F71F3F"/>
    <w:rsid w:val="00F9080E"/>
    <w:rsid w:val="00FA3F1E"/>
    <w:rsid w:val="00FB2C31"/>
    <w:rsid w:val="00FC10F9"/>
    <w:rsid w:val="00FF3396"/>
    <w:rsid w:val="00FF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E94562"/>
  <w14:defaultImageDpi w14:val="32767"/>
  <w15:chartTrackingRefBased/>
  <w15:docId w15:val="{92CEDBC4-B996-FE4F-910D-37D0DBA02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7048</Words>
  <Characters>40174</Characters>
  <Application>Microsoft Office Word</Application>
  <DocSecurity>0</DocSecurity>
  <Lines>334</Lines>
  <Paragraphs>94</Paragraphs>
  <ScaleCrop>false</ScaleCrop>
  <Company/>
  <LinksUpToDate>false</LinksUpToDate>
  <CharactersWithSpaces>47128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Thomson</dc:creator>
  <cp:keywords/>
  <dc:description/>
  <cp:lastModifiedBy>Benjamin Thomson</cp:lastModifiedBy>
  <cp:revision>1</cp:revision>
  <dcterms:created xsi:type="dcterms:W3CDTF">2022-02-12T15:41:00Z</dcterms:created>
  <dcterms:modified xsi:type="dcterms:W3CDTF">2022-02-12T15:44:00Z</dcterms:modified>
</cp:coreProperties>
</file>