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054" w:rsidRDefault="00520054" w:rsidP="00520054">
      <w:pPr>
        <w:rPr>
          <w:rFonts w:asciiTheme="majorBidi" w:hAnsiTheme="majorBidi" w:cstheme="majorBidi"/>
        </w:rPr>
      </w:pPr>
    </w:p>
    <w:p w:rsidR="00520054" w:rsidRDefault="004D484A" w:rsidP="00520054">
      <w:pPr>
        <w:pStyle w:val="TableHeader"/>
        <w:ind w:left="720"/>
        <w:rPr>
          <w:rFonts w:asciiTheme="majorBidi" w:hAnsiTheme="majorBidi" w:cstheme="majorBidi"/>
          <w:bCs/>
        </w:rPr>
      </w:pPr>
      <w:r w:rsidRPr="004D484A">
        <w:rPr>
          <w:rFonts w:asciiTheme="majorBidi" w:hAnsiTheme="majorBidi" w:cstheme="majorBidi"/>
          <w:bCs/>
        </w:rPr>
        <w:t>Additional</w:t>
      </w:r>
      <w:bookmarkStart w:id="0" w:name="_GoBack"/>
      <w:bookmarkEnd w:id="0"/>
      <w:r w:rsidR="00520054" w:rsidRPr="00A72E0C">
        <w:rPr>
          <w:rFonts w:asciiTheme="majorBidi" w:hAnsiTheme="majorBidi" w:cstheme="majorBidi"/>
          <w:bCs/>
        </w:rPr>
        <w:t xml:space="preserve"> file </w:t>
      </w:r>
      <w:r w:rsidR="00520054">
        <w:rPr>
          <w:rFonts w:asciiTheme="majorBidi" w:hAnsiTheme="majorBidi" w:cstheme="majorBidi"/>
          <w:bCs/>
        </w:rPr>
        <w:t>2</w:t>
      </w:r>
      <w:r w:rsidR="00520054" w:rsidRPr="00A72E0C">
        <w:rPr>
          <w:rFonts w:asciiTheme="majorBidi" w:hAnsiTheme="majorBidi" w:cstheme="majorBidi"/>
          <w:bCs/>
        </w:rPr>
        <w:t>.</w:t>
      </w:r>
      <w:r w:rsidR="00520054" w:rsidRPr="00520054">
        <w:t xml:space="preserve"> </w:t>
      </w:r>
      <w:r w:rsidR="00520054" w:rsidRPr="00520054">
        <w:rPr>
          <w:rFonts w:asciiTheme="majorBidi" w:hAnsiTheme="majorBidi" w:cstheme="majorBidi"/>
          <w:b w:val="0"/>
        </w:rPr>
        <w:t>CONSORT checklist</w:t>
      </w:r>
    </w:p>
    <w:p w:rsidR="00520054" w:rsidRDefault="00520054" w:rsidP="00520054">
      <w:pPr>
        <w:pStyle w:val="TableHeader"/>
        <w:ind w:left="720"/>
        <w:jc w:val="center"/>
        <w:rPr>
          <w:rFonts w:ascii="Cambria" w:hAnsi="Cambria"/>
          <w:bCs/>
          <w:sz w:val="32"/>
          <w:szCs w:val="32"/>
        </w:rPr>
      </w:pPr>
    </w:p>
    <w:p w:rsidR="00AE2AE9" w:rsidRPr="00AE2AE9" w:rsidRDefault="0084166A" w:rsidP="00F33427">
      <w:pPr>
        <w:pStyle w:val="TableHeader"/>
        <w:ind w:left="720"/>
        <w:jc w:val="center"/>
        <w:rPr>
          <w:rFonts w:ascii="Cambria" w:hAnsi="Cambria"/>
          <w:bCs/>
        </w:rPr>
      </w:pPr>
      <w:r w:rsidRPr="00AE2AE9">
        <w:rPr>
          <w:rFonts w:ascii="Cambria" w:hAnsi="Cambria"/>
          <w:bCs/>
          <w:noProof/>
          <w:sz w:val="32"/>
          <w:szCs w:val="32"/>
          <w:lang w:val="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858" w:type="dxa"/>
        <w:tblLayout w:type="fixed"/>
        <w:tblLook w:val="0000" w:firstRow="0" w:lastRow="0" w:firstColumn="0" w:lastColumn="0" w:noHBand="0" w:noVBand="0"/>
      </w:tblPr>
      <w:tblGrid>
        <w:gridCol w:w="2088"/>
        <w:gridCol w:w="720"/>
        <w:gridCol w:w="10980"/>
        <w:gridCol w:w="2070"/>
      </w:tblGrid>
      <w:tr w:rsidR="001A321A" w:rsidRPr="00AE2AE9" w:rsidTr="00213E95">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098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207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213E95">
        <w:tc>
          <w:tcPr>
            <w:tcW w:w="1585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213E95">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098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2070" w:type="dxa"/>
            <w:tcBorders>
              <w:bottom w:val="single" w:sz="4" w:space="0" w:color="auto"/>
            </w:tcBorders>
          </w:tcPr>
          <w:p w:rsidR="009F1A00" w:rsidRPr="00F33427" w:rsidRDefault="00F71FB6" w:rsidP="007053B2">
            <w:pPr>
              <w:rPr>
                <w:rFonts w:ascii="Arial" w:hAnsi="Arial" w:cs="Arial"/>
                <w:sz w:val="22"/>
                <w:szCs w:val="22"/>
              </w:rPr>
            </w:pPr>
            <w:r>
              <w:rPr>
                <w:rFonts w:ascii="Arial" w:hAnsi="Arial" w:cs="Arial"/>
                <w:sz w:val="22"/>
                <w:szCs w:val="22"/>
              </w:rPr>
              <w:t>1</w:t>
            </w:r>
            <w:r w:rsidR="00A60199">
              <w:rPr>
                <w:rFonts w:ascii="Arial" w:hAnsi="Arial" w:cs="Arial"/>
                <w:sz w:val="22"/>
                <w:szCs w:val="22"/>
              </w:rPr>
              <w:t xml:space="preserve"> in Title page</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 xml:space="preserve">Structured summary of trial design, methods, results, and conclusions </w:t>
            </w:r>
            <w:r w:rsidRPr="002E7213">
              <w:rPr>
                <w:rFonts w:ascii="Arial" w:hAnsi="Arial" w:cs="Arial"/>
                <w:sz w:val="16"/>
                <w:szCs w:val="16"/>
              </w:rPr>
              <w:t>(for specific guidance see CONSORT for abstracts)</w:t>
            </w:r>
          </w:p>
        </w:tc>
        <w:tc>
          <w:tcPr>
            <w:tcW w:w="2070" w:type="dxa"/>
            <w:tcBorders>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1</w:t>
            </w:r>
            <w:r w:rsidR="00A60199">
              <w:rPr>
                <w:rFonts w:ascii="Arial" w:hAnsi="Arial" w:cs="Arial"/>
                <w:sz w:val="22"/>
                <w:szCs w:val="22"/>
              </w:rPr>
              <w:t>-2</w:t>
            </w:r>
          </w:p>
        </w:tc>
      </w:tr>
      <w:tr w:rsidR="00213E95" w:rsidRPr="00F33427" w:rsidTr="00213E95">
        <w:tc>
          <w:tcPr>
            <w:tcW w:w="15858" w:type="dxa"/>
            <w:gridSpan w:val="4"/>
          </w:tcPr>
          <w:p w:rsidR="00213E95" w:rsidRPr="00F33427" w:rsidRDefault="00213E95" w:rsidP="00213E95">
            <w:pPr>
              <w:pStyle w:val="TableSubHead"/>
              <w:rPr>
                <w:rFonts w:ascii="Arial" w:hAnsi="Arial" w:cs="Arial"/>
                <w:sz w:val="22"/>
                <w:szCs w:val="22"/>
              </w:rPr>
            </w:pPr>
            <w:r w:rsidRPr="00F33427">
              <w:rPr>
                <w:rFonts w:ascii="Arial" w:hAnsi="Arial" w:cs="Arial"/>
                <w:sz w:val="22"/>
                <w:szCs w:val="22"/>
              </w:rPr>
              <w:t>Introduction</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Background and objectives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Scientific background and explanation of rationale</w:t>
            </w:r>
          </w:p>
        </w:tc>
        <w:tc>
          <w:tcPr>
            <w:tcW w:w="2070" w:type="dxa"/>
            <w:tcBorders>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3-4</w:t>
            </w:r>
          </w:p>
        </w:tc>
      </w:tr>
      <w:tr w:rsidR="00213E95" w:rsidRPr="00F33427" w:rsidTr="00213E95">
        <w:trPr>
          <w:trHeight w:val="413"/>
        </w:trPr>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Specific objectives or hypotheses</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4</w:t>
            </w:r>
          </w:p>
        </w:tc>
      </w:tr>
      <w:tr w:rsidR="00213E95" w:rsidRPr="00F33427" w:rsidTr="00213E95">
        <w:tc>
          <w:tcPr>
            <w:tcW w:w="15858" w:type="dxa"/>
            <w:gridSpan w:val="4"/>
          </w:tcPr>
          <w:p w:rsidR="00213E95" w:rsidRPr="00F33427" w:rsidRDefault="00213E95" w:rsidP="00213E95">
            <w:pPr>
              <w:pStyle w:val="TableSubHead"/>
              <w:rPr>
                <w:rFonts w:ascii="Arial" w:hAnsi="Arial" w:cs="Arial"/>
                <w:sz w:val="22"/>
                <w:szCs w:val="22"/>
              </w:rPr>
            </w:pPr>
            <w:r w:rsidRPr="00F33427">
              <w:rPr>
                <w:rFonts w:ascii="Arial" w:hAnsi="Arial" w:cs="Arial"/>
                <w:sz w:val="22"/>
                <w:szCs w:val="22"/>
              </w:rPr>
              <w:t>Methods</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Trial design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3a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Description of trial design (such as parallel, factorial) including allocation ratio</w:t>
            </w:r>
          </w:p>
        </w:tc>
        <w:tc>
          <w:tcPr>
            <w:tcW w:w="2070" w:type="dxa"/>
            <w:tcBorders>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4</w:t>
            </w:r>
          </w:p>
        </w:tc>
      </w:tr>
      <w:tr w:rsidR="00213E95" w:rsidRPr="00F33427" w:rsidTr="00213E95">
        <w:trPr>
          <w:trHeight w:val="305"/>
        </w:trPr>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3b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Important changes to methods after trial commencement (such as eligibility criteria), with reasons</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5-6</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Participants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4a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Eligibility criteria for participants</w:t>
            </w:r>
          </w:p>
        </w:tc>
        <w:tc>
          <w:tcPr>
            <w:tcW w:w="2070" w:type="dxa"/>
            <w:tcBorders>
              <w:top w:val="single" w:sz="4" w:space="0" w:color="auto"/>
              <w:bottom w:val="single" w:sz="4" w:space="0" w:color="auto"/>
            </w:tcBorders>
          </w:tcPr>
          <w:p w:rsidR="00213E95" w:rsidRPr="00F33427" w:rsidRDefault="00F71FB6" w:rsidP="00F71FB6">
            <w:pPr>
              <w:rPr>
                <w:rFonts w:ascii="Arial" w:hAnsi="Arial" w:cs="Arial"/>
                <w:sz w:val="22"/>
                <w:szCs w:val="22"/>
              </w:rPr>
            </w:pPr>
            <w:r>
              <w:rPr>
                <w:rFonts w:ascii="Arial" w:hAnsi="Arial" w:cs="Arial"/>
                <w:sz w:val="22"/>
                <w:szCs w:val="22"/>
              </w:rPr>
              <w:t>5</w:t>
            </w:r>
            <w:r w:rsidR="00213E95">
              <w:rPr>
                <w:rFonts w:ascii="Arial" w:hAnsi="Arial" w:cs="Arial"/>
                <w:sz w:val="22"/>
                <w:szCs w:val="22"/>
              </w:rPr>
              <w:t xml:space="preserve">  </w:t>
            </w:r>
            <w:r w:rsidR="00F544B8">
              <w:rPr>
                <w:rFonts w:ascii="Arial" w:hAnsi="Arial" w:cs="Arial"/>
                <w:sz w:val="22"/>
                <w:szCs w:val="22"/>
              </w:rPr>
              <w:t>(</w:t>
            </w:r>
            <w:r w:rsidR="00213E95">
              <w:rPr>
                <w:rFonts w:ascii="Arial" w:hAnsi="Arial" w:cs="Arial"/>
                <w:sz w:val="22"/>
                <w:szCs w:val="22"/>
              </w:rPr>
              <w:t>reference 1</w:t>
            </w:r>
            <w:r>
              <w:rPr>
                <w:rFonts w:ascii="Arial" w:hAnsi="Arial" w:cs="Arial"/>
                <w:sz w:val="22"/>
                <w:szCs w:val="22"/>
              </w:rPr>
              <w:t>7</w:t>
            </w:r>
            <w:r w:rsidR="00F544B8">
              <w:rPr>
                <w:rFonts w:ascii="Arial" w:hAnsi="Arial" w:cs="Arial"/>
                <w:sz w:val="22"/>
                <w:szCs w:val="22"/>
              </w:rPr>
              <w:t>)</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4b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Settings and locations where the data were collected</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5-6</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Interventions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5</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2070" w:type="dxa"/>
            <w:tcBorders>
              <w:top w:val="single" w:sz="4" w:space="0" w:color="auto"/>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7-9</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Outcomes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6a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Completely defined pre-specified primary and secondary outcome measures, including how and when they were assessed</w:t>
            </w:r>
          </w:p>
        </w:tc>
        <w:tc>
          <w:tcPr>
            <w:tcW w:w="2070" w:type="dxa"/>
            <w:tcBorders>
              <w:top w:val="single" w:sz="4" w:space="0" w:color="auto"/>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9</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6b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Any changes to trial outcomes after the trial commenced, with reasons</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Sample size</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7a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How sample size was determined</w:t>
            </w:r>
          </w:p>
        </w:tc>
        <w:tc>
          <w:tcPr>
            <w:tcW w:w="2070" w:type="dxa"/>
            <w:tcBorders>
              <w:top w:val="single" w:sz="4" w:space="0" w:color="auto"/>
              <w:bottom w:val="single" w:sz="4" w:space="0" w:color="auto"/>
            </w:tcBorders>
          </w:tcPr>
          <w:p w:rsidR="00213E95" w:rsidRPr="00F33427" w:rsidRDefault="00F71FB6" w:rsidP="00F71FB6">
            <w:pPr>
              <w:rPr>
                <w:rFonts w:ascii="Arial" w:hAnsi="Arial" w:cs="Arial"/>
                <w:sz w:val="22"/>
                <w:szCs w:val="22"/>
              </w:rPr>
            </w:pPr>
            <w:r>
              <w:rPr>
                <w:rFonts w:ascii="Arial" w:hAnsi="Arial" w:cs="Arial"/>
                <w:sz w:val="22"/>
                <w:szCs w:val="22"/>
              </w:rPr>
              <w:t>5</w:t>
            </w:r>
            <w:r w:rsidR="00F544B8">
              <w:rPr>
                <w:rFonts w:ascii="Arial" w:hAnsi="Arial" w:cs="Arial"/>
                <w:sz w:val="22"/>
                <w:szCs w:val="22"/>
              </w:rPr>
              <w:t xml:space="preserve"> (</w:t>
            </w:r>
            <w:r w:rsidR="00213E95">
              <w:rPr>
                <w:rFonts w:ascii="Arial" w:hAnsi="Arial" w:cs="Arial"/>
                <w:sz w:val="22"/>
                <w:szCs w:val="22"/>
              </w:rPr>
              <w:t xml:space="preserve">Reference </w:t>
            </w:r>
            <w:r>
              <w:rPr>
                <w:rFonts w:ascii="Arial" w:hAnsi="Arial" w:cs="Arial"/>
                <w:sz w:val="22"/>
                <w:szCs w:val="22"/>
              </w:rPr>
              <w:t>17</w:t>
            </w:r>
            <w:r w:rsidR="00F544B8">
              <w:rPr>
                <w:rFonts w:ascii="Arial" w:hAnsi="Arial" w:cs="Arial"/>
                <w:sz w:val="22"/>
                <w:szCs w:val="22"/>
              </w:rPr>
              <w:t>)</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7b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Randomisation:</w:t>
            </w:r>
          </w:p>
        </w:tc>
        <w:tc>
          <w:tcPr>
            <w:tcW w:w="720" w:type="dxa"/>
          </w:tcPr>
          <w:p w:rsidR="00213E95" w:rsidRPr="00F33427" w:rsidRDefault="00213E95" w:rsidP="00213E95">
            <w:pPr>
              <w:jc w:val="center"/>
              <w:rPr>
                <w:rFonts w:ascii="Arial" w:hAnsi="Arial" w:cs="Arial"/>
                <w:sz w:val="22"/>
                <w:szCs w:val="22"/>
              </w:rPr>
            </w:pPr>
          </w:p>
        </w:tc>
        <w:tc>
          <w:tcPr>
            <w:tcW w:w="10980" w:type="dxa"/>
          </w:tcPr>
          <w:p w:rsidR="00213E95" w:rsidRPr="00F33427" w:rsidRDefault="00213E95" w:rsidP="00213E95">
            <w:pPr>
              <w:rPr>
                <w:rFonts w:ascii="Arial" w:hAnsi="Arial" w:cs="Arial"/>
                <w:sz w:val="22"/>
                <w:szCs w:val="22"/>
              </w:rPr>
            </w:pPr>
          </w:p>
        </w:tc>
        <w:tc>
          <w:tcPr>
            <w:tcW w:w="2070" w:type="dxa"/>
            <w:tcBorders>
              <w:top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vMerge w:val="restart"/>
          </w:tcPr>
          <w:p w:rsidR="00213E95" w:rsidRPr="00F33427" w:rsidRDefault="00213E95" w:rsidP="00213E95">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 generation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8a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Method used to generate the random allocation sequence</w:t>
            </w:r>
          </w:p>
        </w:tc>
        <w:tc>
          <w:tcPr>
            <w:tcW w:w="2070" w:type="dxa"/>
            <w:tcBorders>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8b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Type of randomisation; details of any restriction (such as blocking and block size)</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w:t>
            </w:r>
            <w:r w:rsidR="00A60199">
              <w:rPr>
                <w:rFonts w:ascii="Arial" w:hAnsi="Arial" w:cs="Arial"/>
                <w:sz w:val="22"/>
                <w:szCs w:val="22"/>
              </w:rPr>
              <w:t>-6</w:t>
            </w:r>
          </w:p>
        </w:tc>
      </w:tr>
      <w:tr w:rsidR="00213E95" w:rsidRPr="00F33427" w:rsidTr="00213E95">
        <w:tc>
          <w:tcPr>
            <w:tcW w:w="2088" w:type="dxa"/>
          </w:tcPr>
          <w:p w:rsidR="00213E95" w:rsidRPr="00F33427" w:rsidRDefault="00213E95" w:rsidP="00213E95">
            <w:pPr>
              <w:ind w:left="540" w:hanging="540"/>
              <w:rPr>
                <w:rFonts w:ascii="Arial" w:hAnsi="Arial" w:cs="Arial"/>
                <w:sz w:val="22"/>
                <w:szCs w:val="22"/>
              </w:rPr>
            </w:pPr>
            <w:r w:rsidRPr="00F33427">
              <w:rPr>
                <w:rFonts w:cs="Arial"/>
                <w:sz w:val="22"/>
                <w:szCs w:val="22"/>
              </w:rPr>
              <w:lastRenderedPageBreak/>
              <w:t> </w:t>
            </w:r>
            <w:r w:rsidRPr="00F33427">
              <w:rPr>
                <w:rFonts w:ascii="Arial" w:hAnsi="Arial" w:cs="Arial"/>
                <w:sz w:val="22"/>
                <w:szCs w:val="22"/>
              </w:rPr>
              <w:t>Allocation concealment mechanism</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9</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w:t>
            </w:r>
            <w:r w:rsidR="00A60199">
              <w:rPr>
                <w:rFonts w:ascii="Arial" w:hAnsi="Arial" w:cs="Arial"/>
                <w:sz w:val="22"/>
                <w:szCs w:val="22"/>
              </w:rPr>
              <w:t>-6</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10</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5-6</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Blinding</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11a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11b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If relevant, description of the similarity of interventions</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Statistical methods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12a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Statistical methods used to compare groups for primary and secondary outcomes</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8-1</w:t>
            </w:r>
            <w:r w:rsidR="00A60199">
              <w:rPr>
                <w:rFonts w:ascii="Arial" w:hAnsi="Arial" w:cs="Arial"/>
                <w:sz w:val="22"/>
                <w:szCs w:val="22"/>
              </w:rPr>
              <w:t>1</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12b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9-1</w:t>
            </w:r>
            <w:r w:rsidR="00A60199">
              <w:rPr>
                <w:rFonts w:ascii="Arial" w:hAnsi="Arial" w:cs="Arial"/>
                <w:sz w:val="22"/>
                <w:szCs w:val="22"/>
              </w:rPr>
              <w:t>1</w:t>
            </w:r>
          </w:p>
        </w:tc>
      </w:tr>
      <w:tr w:rsidR="00213E95" w:rsidRPr="00F33427" w:rsidTr="00213E95">
        <w:tc>
          <w:tcPr>
            <w:tcW w:w="15858" w:type="dxa"/>
            <w:gridSpan w:val="4"/>
          </w:tcPr>
          <w:p w:rsidR="00213E95" w:rsidRPr="00F33427" w:rsidRDefault="00213E95" w:rsidP="00213E95">
            <w:pPr>
              <w:pStyle w:val="TableSubHead"/>
              <w:rPr>
                <w:rFonts w:ascii="Arial" w:hAnsi="Arial" w:cs="Arial"/>
                <w:sz w:val="22"/>
                <w:szCs w:val="22"/>
              </w:rPr>
            </w:pPr>
            <w:r w:rsidRPr="00F33427">
              <w:rPr>
                <w:rFonts w:ascii="Arial" w:hAnsi="Arial" w:cs="Arial"/>
                <w:sz w:val="22"/>
                <w:szCs w:val="22"/>
              </w:rPr>
              <w:t>Results</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13a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For each group, the numbers of participants who were randomly assigned, received intended treatment, and were analysed for the primary outcome</w:t>
            </w:r>
          </w:p>
        </w:tc>
        <w:tc>
          <w:tcPr>
            <w:tcW w:w="2070" w:type="dxa"/>
            <w:tcBorders>
              <w:bottom w:val="single" w:sz="4" w:space="0" w:color="auto"/>
            </w:tcBorders>
          </w:tcPr>
          <w:p w:rsidR="00213E95" w:rsidRPr="00F33427" w:rsidRDefault="00EE230B" w:rsidP="00213E95">
            <w:pPr>
              <w:rPr>
                <w:rFonts w:ascii="Arial" w:hAnsi="Arial" w:cs="Arial"/>
                <w:sz w:val="22"/>
                <w:szCs w:val="22"/>
              </w:rPr>
            </w:pPr>
            <w:r>
              <w:rPr>
                <w:rFonts w:ascii="Arial" w:hAnsi="Arial" w:cs="Arial"/>
                <w:sz w:val="22"/>
                <w:szCs w:val="22"/>
              </w:rPr>
              <w:t>1</w:t>
            </w:r>
            <w:r w:rsidR="00A60199">
              <w:rPr>
                <w:rFonts w:ascii="Arial" w:hAnsi="Arial" w:cs="Arial"/>
                <w:sz w:val="22"/>
                <w:szCs w:val="22"/>
              </w:rPr>
              <w:t>1</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13b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For each group, losses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Recruitment</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14a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Dates defining the periods of recruitment and follow-up</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14b</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Why the trial ended or was stopped</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5</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Baseline data</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15</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2070" w:type="dxa"/>
            <w:tcBorders>
              <w:top w:val="single" w:sz="4" w:space="0" w:color="auto"/>
              <w:bottom w:val="single" w:sz="4" w:space="0" w:color="auto"/>
            </w:tcBorders>
          </w:tcPr>
          <w:p w:rsidR="00A60199" w:rsidRPr="00F33427" w:rsidRDefault="00A60199" w:rsidP="00A60199">
            <w:pPr>
              <w:rPr>
                <w:rFonts w:ascii="Arial" w:hAnsi="Arial" w:cs="Arial"/>
                <w:sz w:val="22"/>
                <w:szCs w:val="22"/>
              </w:rPr>
            </w:pPr>
            <w:r>
              <w:rPr>
                <w:rFonts w:ascii="Arial" w:hAnsi="Arial" w:cs="Arial"/>
                <w:sz w:val="22"/>
                <w:szCs w:val="22"/>
              </w:rPr>
              <w:t>13-15</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Numbers analysed</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16</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2070" w:type="dxa"/>
            <w:tcBorders>
              <w:top w:val="single" w:sz="4" w:space="0" w:color="auto"/>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13</w:t>
            </w:r>
          </w:p>
        </w:tc>
      </w:tr>
      <w:tr w:rsidR="00213E95" w:rsidRPr="00F33427" w:rsidTr="00213E95">
        <w:tc>
          <w:tcPr>
            <w:tcW w:w="2088" w:type="dxa"/>
            <w:vMerge w:val="restart"/>
          </w:tcPr>
          <w:p w:rsidR="00213E95" w:rsidRPr="00F33427" w:rsidRDefault="00213E95" w:rsidP="00213E95">
            <w:pPr>
              <w:rPr>
                <w:rFonts w:ascii="Arial" w:hAnsi="Arial" w:cs="Arial"/>
                <w:sz w:val="22"/>
                <w:szCs w:val="22"/>
              </w:rPr>
            </w:pPr>
            <w:r w:rsidRPr="00F33427">
              <w:rPr>
                <w:rFonts w:ascii="Arial" w:hAnsi="Arial" w:cs="Arial"/>
                <w:sz w:val="22"/>
                <w:szCs w:val="22"/>
              </w:rPr>
              <w:t>Outcomes and estimation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17a</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2070" w:type="dxa"/>
            <w:tcBorders>
              <w:top w:val="single" w:sz="4" w:space="0" w:color="auto"/>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16-17</w:t>
            </w:r>
          </w:p>
        </w:tc>
      </w:tr>
      <w:tr w:rsidR="00213E95" w:rsidRPr="00F33427" w:rsidTr="00213E95">
        <w:tc>
          <w:tcPr>
            <w:tcW w:w="2088" w:type="dxa"/>
            <w:vMerge/>
          </w:tcPr>
          <w:p w:rsidR="00213E95" w:rsidRPr="00F33427" w:rsidRDefault="00213E95" w:rsidP="00213E95">
            <w:pPr>
              <w:rPr>
                <w:rFonts w:ascii="Arial" w:hAnsi="Arial" w:cs="Arial"/>
                <w:sz w:val="22"/>
                <w:szCs w:val="22"/>
              </w:rPr>
            </w:pP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17b</w:t>
            </w:r>
          </w:p>
        </w:tc>
        <w:tc>
          <w:tcPr>
            <w:tcW w:w="10980" w:type="dxa"/>
          </w:tcPr>
          <w:p w:rsidR="00213E95" w:rsidRPr="00F33427" w:rsidRDefault="00213E95" w:rsidP="00213E95">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2070" w:type="dxa"/>
            <w:tcBorders>
              <w:top w:val="single" w:sz="4" w:space="0" w:color="auto"/>
              <w:bottom w:val="single" w:sz="4" w:space="0" w:color="auto"/>
            </w:tcBorders>
          </w:tcPr>
          <w:p w:rsidR="00213E95" w:rsidRPr="00F33427" w:rsidRDefault="00A60199" w:rsidP="00213E95">
            <w:pPr>
              <w:rPr>
                <w:rFonts w:ascii="Arial" w:hAnsi="Arial" w:cs="Arial"/>
                <w:sz w:val="22"/>
                <w:szCs w:val="22"/>
              </w:rPr>
            </w:pPr>
            <w:r>
              <w:rPr>
                <w:rFonts w:ascii="Arial" w:hAnsi="Arial" w:cs="Arial"/>
                <w:sz w:val="22"/>
                <w:szCs w:val="22"/>
              </w:rPr>
              <w:t>17</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Ancillary analyses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18</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Harms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19</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2070" w:type="dxa"/>
            <w:tcBorders>
              <w:top w:val="single" w:sz="4" w:space="0" w:color="auto"/>
              <w:bottom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15858" w:type="dxa"/>
            <w:gridSpan w:val="4"/>
          </w:tcPr>
          <w:p w:rsidR="00213E95" w:rsidRPr="00F33427" w:rsidRDefault="00213E95" w:rsidP="00213E95">
            <w:pPr>
              <w:pStyle w:val="TableSubHead"/>
              <w:rPr>
                <w:rFonts w:ascii="Arial" w:hAnsi="Arial" w:cs="Arial"/>
                <w:sz w:val="22"/>
                <w:szCs w:val="22"/>
              </w:rPr>
            </w:pPr>
            <w:r w:rsidRPr="00F33427">
              <w:rPr>
                <w:rFonts w:ascii="Arial" w:hAnsi="Arial" w:cs="Arial"/>
                <w:sz w:val="22"/>
                <w:szCs w:val="22"/>
              </w:rPr>
              <w:t>Discussion</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Limitations</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20</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2070" w:type="dxa"/>
            <w:tcBorders>
              <w:bottom w:val="single" w:sz="4" w:space="0" w:color="auto"/>
            </w:tcBorders>
          </w:tcPr>
          <w:p w:rsidR="00213E95" w:rsidRPr="00F33427" w:rsidRDefault="00520054" w:rsidP="00213E95">
            <w:pPr>
              <w:rPr>
                <w:rFonts w:ascii="Arial" w:hAnsi="Arial" w:cs="Arial"/>
                <w:sz w:val="22"/>
                <w:szCs w:val="22"/>
              </w:rPr>
            </w:pPr>
            <w:r>
              <w:rPr>
                <w:rFonts w:ascii="Arial" w:hAnsi="Arial" w:cs="Arial"/>
                <w:sz w:val="22"/>
                <w:szCs w:val="22"/>
              </w:rPr>
              <w:t>20</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Generalisability</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21</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2070" w:type="dxa"/>
            <w:tcBorders>
              <w:top w:val="single" w:sz="4" w:space="0" w:color="auto"/>
              <w:bottom w:val="single" w:sz="4" w:space="0" w:color="auto"/>
            </w:tcBorders>
          </w:tcPr>
          <w:p w:rsidR="00213E95" w:rsidRPr="00F33427" w:rsidRDefault="00520054" w:rsidP="00213E95">
            <w:pPr>
              <w:rPr>
                <w:rFonts w:ascii="Arial" w:hAnsi="Arial" w:cs="Arial"/>
                <w:sz w:val="22"/>
                <w:szCs w:val="22"/>
              </w:rPr>
            </w:pPr>
            <w:r>
              <w:rPr>
                <w:rFonts w:ascii="Arial" w:hAnsi="Arial" w:cs="Arial"/>
                <w:sz w:val="22"/>
                <w:szCs w:val="22"/>
              </w:rPr>
              <w:t>19</w:t>
            </w:r>
          </w:p>
        </w:tc>
      </w:tr>
      <w:tr w:rsidR="00213E95" w:rsidRPr="00F33427" w:rsidTr="00213E95">
        <w:tc>
          <w:tcPr>
            <w:tcW w:w="2088" w:type="dxa"/>
          </w:tcPr>
          <w:p w:rsidR="00213E95" w:rsidRPr="00F33427" w:rsidRDefault="00213E95" w:rsidP="00213E95">
            <w:pPr>
              <w:rPr>
                <w:rFonts w:ascii="Arial" w:hAnsi="Arial" w:cs="Arial"/>
                <w:sz w:val="22"/>
                <w:szCs w:val="22"/>
              </w:rPr>
            </w:pPr>
            <w:r w:rsidRPr="00F33427">
              <w:rPr>
                <w:rFonts w:ascii="Arial" w:hAnsi="Arial" w:cs="Arial"/>
                <w:sz w:val="22"/>
                <w:szCs w:val="22"/>
              </w:rPr>
              <w:t>Interpretation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22</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2070" w:type="dxa"/>
            <w:tcBorders>
              <w:top w:val="single" w:sz="4" w:space="0" w:color="auto"/>
              <w:bottom w:val="single" w:sz="4" w:space="0" w:color="auto"/>
            </w:tcBorders>
          </w:tcPr>
          <w:p w:rsidR="00213E95" w:rsidRPr="00F33427" w:rsidRDefault="00520054" w:rsidP="00213E95">
            <w:pPr>
              <w:rPr>
                <w:rFonts w:ascii="Arial" w:hAnsi="Arial" w:cs="Arial"/>
                <w:sz w:val="22"/>
                <w:szCs w:val="22"/>
              </w:rPr>
            </w:pPr>
            <w:r>
              <w:rPr>
                <w:rFonts w:ascii="Arial" w:hAnsi="Arial" w:cs="Arial"/>
                <w:sz w:val="22"/>
                <w:szCs w:val="22"/>
              </w:rPr>
              <w:t>18-19</w:t>
            </w:r>
          </w:p>
        </w:tc>
      </w:tr>
      <w:tr w:rsidR="00213E95" w:rsidRPr="00F33427" w:rsidTr="00213E95">
        <w:tc>
          <w:tcPr>
            <w:tcW w:w="13788" w:type="dxa"/>
            <w:gridSpan w:val="3"/>
          </w:tcPr>
          <w:p w:rsidR="00213E95" w:rsidRPr="00F33427" w:rsidRDefault="00213E95" w:rsidP="00213E95">
            <w:pPr>
              <w:pStyle w:val="TableSubHead"/>
              <w:rPr>
                <w:rFonts w:ascii="Arial" w:hAnsi="Arial" w:cs="Arial"/>
                <w:sz w:val="22"/>
                <w:szCs w:val="22"/>
              </w:rPr>
            </w:pPr>
            <w:r w:rsidRPr="00F33427">
              <w:rPr>
                <w:rFonts w:ascii="Arial" w:hAnsi="Arial" w:cs="Arial"/>
                <w:sz w:val="22"/>
                <w:szCs w:val="22"/>
              </w:rPr>
              <w:t>Other information</w:t>
            </w:r>
          </w:p>
        </w:tc>
        <w:tc>
          <w:tcPr>
            <w:tcW w:w="2070" w:type="dxa"/>
            <w:tcBorders>
              <w:top w:val="single" w:sz="4" w:space="0" w:color="auto"/>
            </w:tcBorders>
          </w:tcPr>
          <w:p w:rsidR="00213E95" w:rsidRPr="00F33427" w:rsidRDefault="00213E95" w:rsidP="00213E95">
            <w:pPr>
              <w:rPr>
                <w:rFonts w:ascii="Arial" w:hAnsi="Arial" w:cs="Arial"/>
                <w:sz w:val="22"/>
                <w:szCs w:val="22"/>
              </w:rPr>
            </w:pPr>
          </w:p>
        </w:tc>
      </w:tr>
      <w:tr w:rsidR="00213E95" w:rsidRPr="00F33427" w:rsidTr="00213E95">
        <w:tc>
          <w:tcPr>
            <w:tcW w:w="2088" w:type="dxa"/>
          </w:tcPr>
          <w:p w:rsidR="00213E95" w:rsidRPr="00F33427" w:rsidRDefault="00213E95" w:rsidP="00213E95">
            <w:pPr>
              <w:rPr>
                <w:rFonts w:ascii="Arial" w:hAnsi="Arial" w:cs="Arial"/>
                <w:i/>
                <w:caps/>
                <w:sz w:val="22"/>
                <w:szCs w:val="22"/>
              </w:rPr>
            </w:pPr>
            <w:r w:rsidRPr="00F33427">
              <w:rPr>
                <w:rFonts w:ascii="Arial" w:hAnsi="Arial" w:cs="Arial"/>
                <w:sz w:val="22"/>
                <w:szCs w:val="22"/>
              </w:rPr>
              <w:t>Registration</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23</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Registration number and name of trial registry</w:t>
            </w:r>
          </w:p>
        </w:tc>
        <w:tc>
          <w:tcPr>
            <w:tcW w:w="2070" w:type="dxa"/>
            <w:tcBorders>
              <w:bottom w:val="single" w:sz="4" w:space="0" w:color="auto"/>
            </w:tcBorders>
          </w:tcPr>
          <w:p w:rsidR="00213E95" w:rsidRPr="00F33427" w:rsidRDefault="00F544B8" w:rsidP="00F71FB6">
            <w:pPr>
              <w:rPr>
                <w:rFonts w:ascii="Arial" w:hAnsi="Arial" w:cs="Arial"/>
                <w:sz w:val="22"/>
                <w:szCs w:val="22"/>
              </w:rPr>
            </w:pPr>
            <w:r>
              <w:rPr>
                <w:rFonts w:ascii="Arial" w:hAnsi="Arial" w:cs="Arial"/>
                <w:sz w:val="22"/>
                <w:szCs w:val="22"/>
              </w:rPr>
              <w:t>2</w:t>
            </w:r>
            <w:r w:rsidR="00213E95">
              <w:rPr>
                <w:rFonts w:ascii="Arial" w:hAnsi="Arial" w:cs="Arial"/>
                <w:sz w:val="22"/>
                <w:szCs w:val="22"/>
              </w:rPr>
              <w:t xml:space="preserve">  </w:t>
            </w:r>
          </w:p>
        </w:tc>
      </w:tr>
      <w:tr w:rsidR="00213E95" w:rsidRPr="00F33427" w:rsidTr="00213E95">
        <w:tc>
          <w:tcPr>
            <w:tcW w:w="2088" w:type="dxa"/>
          </w:tcPr>
          <w:p w:rsidR="00213E95" w:rsidRPr="00F33427" w:rsidRDefault="00213E95" w:rsidP="00213E95">
            <w:pPr>
              <w:rPr>
                <w:rFonts w:ascii="Arial" w:hAnsi="Arial" w:cs="Arial"/>
                <w:i/>
                <w:caps/>
                <w:sz w:val="22"/>
                <w:szCs w:val="22"/>
              </w:rPr>
            </w:pPr>
            <w:r w:rsidRPr="00F33427">
              <w:rPr>
                <w:rFonts w:ascii="Arial" w:hAnsi="Arial" w:cs="Arial"/>
                <w:sz w:val="22"/>
                <w:szCs w:val="22"/>
              </w:rPr>
              <w:lastRenderedPageBreak/>
              <w:t>Protocol</w:t>
            </w:r>
          </w:p>
        </w:tc>
        <w:tc>
          <w:tcPr>
            <w:tcW w:w="720" w:type="dxa"/>
          </w:tcPr>
          <w:p w:rsidR="00213E95" w:rsidRPr="00F33427" w:rsidRDefault="00213E95" w:rsidP="00213E95">
            <w:pPr>
              <w:jc w:val="center"/>
              <w:rPr>
                <w:rFonts w:ascii="Arial" w:hAnsi="Arial" w:cs="Arial"/>
                <w:sz w:val="22"/>
                <w:szCs w:val="22"/>
              </w:rPr>
            </w:pPr>
            <w:r w:rsidRPr="00F33427">
              <w:rPr>
                <w:rFonts w:ascii="Arial" w:hAnsi="Arial" w:cs="Arial"/>
                <w:sz w:val="22"/>
                <w:szCs w:val="22"/>
              </w:rPr>
              <w:t>24</w:t>
            </w:r>
          </w:p>
        </w:tc>
        <w:tc>
          <w:tcPr>
            <w:tcW w:w="10980" w:type="dxa"/>
          </w:tcPr>
          <w:p w:rsidR="00213E95" w:rsidRPr="00F33427" w:rsidRDefault="00213E95" w:rsidP="00213E95">
            <w:pPr>
              <w:rPr>
                <w:rFonts w:ascii="Arial" w:hAnsi="Arial" w:cs="Arial"/>
                <w:sz w:val="22"/>
                <w:szCs w:val="22"/>
              </w:rPr>
            </w:pPr>
            <w:r w:rsidRPr="00F33427">
              <w:rPr>
                <w:rFonts w:ascii="Arial" w:hAnsi="Arial" w:cs="Arial"/>
                <w:sz w:val="22"/>
                <w:szCs w:val="22"/>
              </w:rPr>
              <w:t>Where the full trial protocol can be accessed, if available</w:t>
            </w:r>
          </w:p>
        </w:tc>
        <w:tc>
          <w:tcPr>
            <w:tcW w:w="2070" w:type="dxa"/>
            <w:tcBorders>
              <w:top w:val="single" w:sz="4" w:space="0" w:color="auto"/>
              <w:bottom w:val="single" w:sz="4" w:space="0" w:color="auto"/>
            </w:tcBorders>
          </w:tcPr>
          <w:p w:rsidR="00213E95" w:rsidRPr="00F33427" w:rsidRDefault="00F71FB6" w:rsidP="00213E95">
            <w:pPr>
              <w:rPr>
                <w:rFonts w:ascii="Arial" w:hAnsi="Arial" w:cs="Arial"/>
                <w:sz w:val="22"/>
                <w:szCs w:val="22"/>
              </w:rPr>
            </w:pPr>
            <w:r>
              <w:rPr>
                <w:rFonts w:ascii="Arial" w:hAnsi="Arial" w:cs="Arial"/>
                <w:sz w:val="22"/>
                <w:szCs w:val="22"/>
              </w:rPr>
              <w:t>Published (reference 17)</w:t>
            </w:r>
          </w:p>
        </w:tc>
      </w:tr>
      <w:tr w:rsidR="00213E95" w:rsidRPr="00F33427" w:rsidTr="00213E95">
        <w:tc>
          <w:tcPr>
            <w:tcW w:w="2088" w:type="dxa"/>
            <w:tcBorders>
              <w:bottom w:val="single" w:sz="12" w:space="0" w:color="auto"/>
            </w:tcBorders>
          </w:tcPr>
          <w:p w:rsidR="00213E95" w:rsidRPr="00F33427" w:rsidRDefault="00213E95" w:rsidP="00213E95">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213E95" w:rsidRPr="00F33427" w:rsidRDefault="00213E95" w:rsidP="00213E95">
            <w:pPr>
              <w:jc w:val="center"/>
              <w:rPr>
                <w:rFonts w:ascii="Arial" w:hAnsi="Arial" w:cs="Arial"/>
                <w:sz w:val="22"/>
                <w:szCs w:val="22"/>
              </w:rPr>
            </w:pPr>
            <w:r w:rsidRPr="00F33427">
              <w:rPr>
                <w:rFonts w:ascii="Arial" w:hAnsi="Arial" w:cs="Arial"/>
                <w:sz w:val="22"/>
                <w:szCs w:val="22"/>
              </w:rPr>
              <w:t>25</w:t>
            </w:r>
          </w:p>
        </w:tc>
        <w:tc>
          <w:tcPr>
            <w:tcW w:w="10980" w:type="dxa"/>
            <w:tcBorders>
              <w:bottom w:val="single" w:sz="12" w:space="0" w:color="auto"/>
            </w:tcBorders>
          </w:tcPr>
          <w:p w:rsidR="00213E95" w:rsidRPr="00F33427" w:rsidRDefault="00213E95" w:rsidP="00213E95">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2070" w:type="dxa"/>
            <w:tcBorders>
              <w:top w:val="single" w:sz="4" w:space="0" w:color="auto"/>
              <w:bottom w:val="single" w:sz="12" w:space="0" w:color="auto"/>
            </w:tcBorders>
          </w:tcPr>
          <w:p w:rsidR="00213E95" w:rsidRPr="00F33427" w:rsidRDefault="00213E95" w:rsidP="00213E95">
            <w:pPr>
              <w:rPr>
                <w:rFonts w:ascii="Arial" w:hAnsi="Arial" w:cs="Arial"/>
                <w:sz w:val="22"/>
                <w:szCs w:val="22"/>
              </w:rPr>
            </w:pP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4F09" w:rsidRDefault="00F94F09">
      <w:r>
        <w:separator/>
      </w:r>
    </w:p>
  </w:endnote>
  <w:endnote w:type="continuationSeparator" w:id="0">
    <w:p w:rsidR="00F94F09" w:rsidRDefault="00F94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4D484A">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4F09" w:rsidRDefault="00F94F09">
      <w:r>
        <w:separator/>
      </w:r>
    </w:p>
  </w:footnote>
  <w:footnote w:type="continuationSeparator" w:id="0">
    <w:p w:rsidR="00F94F09" w:rsidRDefault="00F94F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14D6"/>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3E95"/>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D484A"/>
    <w:rsid w:val="004E1263"/>
    <w:rsid w:val="004F325C"/>
    <w:rsid w:val="004F4EBB"/>
    <w:rsid w:val="00520054"/>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337A7"/>
    <w:rsid w:val="0074576C"/>
    <w:rsid w:val="00754BA5"/>
    <w:rsid w:val="007562C3"/>
    <w:rsid w:val="00761DE3"/>
    <w:rsid w:val="00785693"/>
    <w:rsid w:val="007961ED"/>
    <w:rsid w:val="007C0D39"/>
    <w:rsid w:val="007C72F6"/>
    <w:rsid w:val="00816966"/>
    <w:rsid w:val="00821CD4"/>
    <w:rsid w:val="0084166A"/>
    <w:rsid w:val="008423A7"/>
    <w:rsid w:val="008440CC"/>
    <w:rsid w:val="0087612A"/>
    <w:rsid w:val="008855EF"/>
    <w:rsid w:val="008A3B9A"/>
    <w:rsid w:val="008D225B"/>
    <w:rsid w:val="00932461"/>
    <w:rsid w:val="009367F9"/>
    <w:rsid w:val="00952176"/>
    <w:rsid w:val="00975C7C"/>
    <w:rsid w:val="009B10F1"/>
    <w:rsid w:val="009B368D"/>
    <w:rsid w:val="009B7574"/>
    <w:rsid w:val="009C24D4"/>
    <w:rsid w:val="009D7A83"/>
    <w:rsid w:val="009F1A00"/>
    <w:rsid w:val="00A17580"/>
    <w:rsid w:val="00A42352"/>
    <w:rsid w:val="00A527E4"/>
    <w:rsid w:val="00A5640D"/>
    <w:rsid w:val="00A60199"/>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CE590D"/>
    <w:rsid w:val="00D120D2"/>
    <w:rsid w:val="00D12657"/>
    <w:rsid w:val="00D26FCA"/>
    <w:rsid w:val="00D54C41"/>
    <w:rsid w:val="00D97B3D"/>
    <w:rsid w:val="00DC4BEF"/>
    <w:rsid w:val="00DE712F"/>
    <w:rsid w:val="00DF6379"/>
    <w:rsid w:val="00E144CD"/>
    <w:rsid w:val="00E2292B"/>
    <w:rsid w:val="00E53E14"/>
    <w:rsid w:val="00E60752"/>
    <w:rsid w:val="00E665AA"/>
    <w:rsid w:val="00E826A2"/>
    <w:rsid w:val="00EA6E28"/>
    <w:rsid w:val="00EB0132"/>
    <w:rsid w:val="00EE230B"/>
    <w:rsid w:val="00F33427"/>
    <w:rsid w:val="00F544B8"/>
    <w:rsid w:val="00F71FB6"/>
    <w:rsid w:val="00F76A7F"/>
    <w:rsid w:val="00F804A1"/>
    <w:rsid w:val="00F94F09"/>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A80BB15-1D40-4BA9-8763-8305E6F1F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0</TotalTime>
  <Pages>3</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4832</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Mehran Asadi-Aliabadi</cp:lastModifiedBy>
  <cp:revision>2</cp:revision>
  <cp:lastPrinted>2010-02-23T08:30:00Z</cp:lastPrinted>
  <dcterms:created xsi:type="dcterms:W3CDTF">2022-01-22T06:55:00Z</dcterms:created>
  <dcterms:modified xsi:type="dcterms:W3CDTF">2022-01-22T06:55:00Z</dcterms:modified>
</cp:coreProperties>
</file>