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1FAC8" w14:textId="35039CDF" w:rsidR="00127D9C" w:rsidRPr="000D60FE" w:rsidRDefault="00A03184" w:rsidP="004B1099">
      <w:pPr>
        <w:spacing w:after="160"/>
        <w:rPr>
          <w:rFonts w:ascii="Arial" w:eastAsia="Calibri" w:hAnsi="Arial" w:cs="Arial"/>
          <w:b/>
          <w:bCs/>
          <w:sz w:val="20"/>
          <w:szCs w:val="20"/>
          <w:lang w:eastAsia="en-AU"/>
        </w:rPr>
      </w:pPr>
      <w:r w:rsidRPr="00A03184">
        <w:rPr>
          <w:rFonts w:ascii="Arial" w:eastAsia="Calibri" w:hAnsi="Arial" w:cs="Arial"/>
          <w:b/>
          <w:bCs/>
          <w:sz w:val="20"/>
          <w:szCs w:val="20"/>
          <w:lang w:eastAsia="en-AU"/>
        </w:rPr>
        <w:t>Additional file 4</w:t>
      </w:r>
    </w:p>
    <w:p w14:paraId="484E5DC3" w14:textId="1A47EC4B" w:rsidR="00A03184" w:rsidRPr="00A03184" w:rsidRDefault="00A03184" w:rsidP="004B1099">
      <w:pPr>
        <w:spacing w:after="160"/>
        <w:rPr>
          <w:rFonts w:ascii="Arial" w:eastAsia="Calibri" w:hAnsi="Arial" w:cs="Arial"/>
          <w:b/>
          <w:bCs/>
          <w:sz w:val="20"/>
          <w:szCs w:val="20"/>
          <w:lang w:eastAsia="en-AU"/>
        </w:rPr>
      </w:pPr>
      <w:r w:rsidRPr="00A03184">
        <w:rPr>
          <w:rFonts w:ascii="Arial" w:eastAsia="Calibri" w:hAnsi="Arial" w:cs="Arial"/>
          <w:b/>
          <w:bCs/>
          <w:sz w:val="20"/>
          <w:szCs w:val="20"/>
          <w:lang w:eastAsia="en-AU"/>
        </w:rPr>
        <w:t xml:space="preserve">Risk of bias assessment </w:t>
      </w:r>
    </w:p>
    <w:p w14:paraId="5440BA82" w14:textId="523FFA95" w:rsidR="00A03184" w:rsidRPr="00A03184" w:rsidRDefault="00A03184" w:rsidP="004B1099">
      <w:pPr>
        <w:spacing w:after="160"/>
        <w:rPr>
          <w:rFonts w:ascii="Arial" w:eastAsia="Calibri" w:hAnsi="Arial" w:cs="Arial"/>
          <w:sz w:val="20"/>
          <w:szCs w:val="20"/>
          <w:lang w:eastAsia="en-AU"/>
        </w:rPr>
      </w:pPr>
    </w:p>
    <w:tbl>
      <w:tblPr>
        <w:tblW w:w="0" w:type="auto"/>
        <w:tblLook w:val="04A0" w:firstRow="1" w:lastRow="0" w:firstColumn="1" w:lastColumn="0" w:noHBand="0" w:noVBand="1"/>
      </w:tblPr>
      <w:tblGrid>
        <w:gridCol w:w="9488"/>
        <w:gridCol w:w="572"/>
        <w:gridCol w:w="483"/>
        <w:gridCol w:w="950"/>
        <w:gridCol w:w="1583"/>
      </w:tblGrid>
      <w:tr w:rsidR="00A03184" w:rsidRPr="00A03184" w14:paraId="7C5C792B" w14:textId="77777777" w:rsidTr="00A03184">
        <w:trPr>
          <w:trHeight w:val="320"/>
        </w:trPr>
        <w:tc>
          <w:tcPr>
            <w:tcW w:w="0" w:type="auto"/>
            <w:tcBorders>
              <w:top w:val="nil"/>
              <w:left w:val="nil"/>
              <w:bottom w:val="nil"/>
              <w:right w:val="nil"/>
            </w:tcBorders>
            <w:shd w:val="clear" w:color="auto" w:fill="auto"/>
            <w:noWrap/>
            <w:vAlign w:val="center"/>
            <w:hideMark/>
          </w:tcPr>
          <w:p w14:paraId="75C2FDA7" w14:textId="77777777" w:rsidR="00A03184" w:rsidRPr="00A03184" w:rsidRDefault="00A03184" w:rsidP="00A03184">
            <w:pPr>
              <w:rPr>
                <w:rFonts w:ascii="Arial" w:hAnsi="Arial" w:cs="Arial"/>
                <w:b/>
                <w:bCs/>
                <w:sz w:val="20"/>
                <w:szCs w:val="20"/>
              </w:rPr>
            </w:pPr>
            <w:r w:rsidRPr="00A03184">
              <w:rPr>
                <w:rFonts w:ascii="Arial" w:hAnsi="Arial" w:cs="Arial"/>
                <w:b/>
                <w:bCs/>
                <w:sz w:val="20"/>
                <w:szCs w:val="20"/>
              </w:rPr>
              <w:t xml:space="preserve">Cases series </w:t>
            </w:r>
          </w:p>
        </w:tc>
        <w:tc>
          <w:tcPr>
            <w:tcW w:w="0" w:type="auto"/>
            <w:tcBorders>
              <w:top w:val="nil"/>
              <w:left w:val="nil"/>
              <w:bottom w:val="nil"/>
              <w:right w:val="nil"/>
            </w:tcBorders>
            <w:shd w:val="clear" w:color="auto" w:fill="auto"/>
            <w:noWrap/>
            <w:vAlign w:val="center"/>
            <w:hideMark/>
          </w:tcPr>
          <w:p w14:paraId="5489F14B" w14:textId="77777777" w:rsidR="00A03184" w:rsidRPr="00A03184" w:rsidRDefault="00A03184" w:rsidP="00A03184">
            <w:pPr>
              <w:rPr>
                <w:rFonts w:ascii="Arial" w:hAnsi="Arial" w:cs="Arial"/>
                <w:b/>
                <w:bCs/>
                <w:sz w:val="20"/>
                <w:szCs w:val="20"/>
              </w:rPr>
            </w:pPr>
          </w:p>
        </w:tc>
        <w:tc>
          <w:tcPr>
            <w:tcW w:w="0" w:type="auto"/>
            <w:tcBorders>
              <w:top w:val="nil"/>
              <w:left w:val="nil"/>
              <w:bottom w:val="nil"/>
              <w:right w:val="nil"/>
            </w:tcBorders>
            <w:shd w:val="clear" w:color="auto" w:fill="auto"/>
            <w:noWrap/>
            <w:vAlign w:val="center"/>
            <w:hideMark/>
          </w:tcPr>
          <w:p w14:paraId="4AFAAD60" w14:textId="77777777" w:rsidR="00A03184" w:rsidRPr="00A03184" w:rsidRDefault="00A03184" w:rsidP="00A03184">
            <w:pPr>
              <w:rPr>
                <w:sz w:val="20"/>
                <w:szCs w:val="20"/>
              </w:rPr>
            </w:pPr>
          </w:p>
        </w:tc>
        <w:tc>
          <w:tcPr>
            <w:tcW w:w="0" w:type="auto"/>
            <w:tcBorders>
              <w:top w:val="nil"/>
              <w:left w:val="nil"/>
              <w:bottom w:val="nil"/>
              <w:right w:val="nil"/>
            </w:tcBorders>
            <w:shd w:val="clear" w:color="auto" w:fill="auto"/>
            <w:noWrap/>
            <w:vAlign w:val="center"/>
            <w:hideMark/>
          </w:tcPr>
          <w:p w14:paraId="0DDA21A2" w14:textId="77777777" w:rsidR="00A03184" w:rsidRPr="00A03184" w:rsidRDefault="00A03184" w:rsidP="00A03184">
            <w:pPr>
              <w:rPr>
                <w:sz w:val="20"/>
                <w:szCs w:val="20"/>
              </w:rPr>
            </w:pPr>
          </w:p>
        </w:tc>
        <w:tc>
          <w:tcPr>
            <w:tcW w:w="0" w:type="auto"/>
            <w:tcBorders>
              <w:top w:val="nil"/>
              <w:left w:val="nil"/>
              <w:bottom w:val="nil"/>
              <w:right w:val="nil"/>
            </w:tcBorders>
            <w:shd w:val="clear" w:color="auto" w:fill="auto"/>
            <w:noWrap/>
            <w:vAlign w:val="center"/>
            <w:hideMark/>
          </w:tcPr>
          <w:p w14:paraId="0448EA98" w14:textId="77777777" w:rsidR="00A03184" w:rsidRPr="00A03184" w:rsidRDefault="00A03184" w:rsidP="00A03184">
            <w:pPr>
              <w:rPr>
                <w:sz w:val="20"/>
                <w:szCs w:val="20"/>
              </w:rPr>
            </w:pPr>
          </w:p>
        </w:tc>
      </w:tr>
      <w:tr w:rsidR="00A03184" w:rsidRPr="00A03184" w14:paraId="351F94F2" w14:textId="77777777" w:rsidTr="00A03184">
        <w:trPr>
          <w:trHeight w:val="340"/>
        </w:trPr>
        <w:tc>
          <w:tcPr>
            <w:tcW w:w="0" w:type="auto"/>
            <w:tcBorders>
              <w:top w:val="nil"/>
              <w:left w:val="nil"/>
              <w:bottom w:val="nil"/>
              <w:right w:val="nil"/>
            </w:tcBorders>
            <w:shd w:val="clear" w:color="auto" w:fill="auto"/>
            <w:noWrap/>
            <w:vAlign w:val="center"/>
            <w:hideMark/>
          </w:tcPr>
          <w:p w14:paraId="02A1706B" w14:textId="77777777" w:rsidR="00A03184" w:rsidRPr="00A03184" w:rsidRDefault="00A03184" w:rsidP="00A03184">
            <w:pPr>
              <w:rPr>
                <w:rFonts w:ascii="Arial" w:hAnsi="Arial" w:cs="Arial"/>
                <w:sz w:val="20"/>
                <w:szCs w:val="20"/>
              </w:rPr>
            </w:pPr>
            <w:r w:rsidRPr="00A03184">
              <w:rPr>
                <w:rFonts w:ascii="Arial" w:hAnsi="Arial" w:cs="Arial"/>
                <w:sz w:val="20"/>
                <w:szCs w:val="20"/>
              </w:rPr>
              <w:t>Reviewer: Laura Mora Moreo</w:t>
            </w:r>
          </w:p>
        </w:tc>
        <w:tc>
          <w:tcPr>
            <w:tcW w:w="0" w:type="auto"/>
            <w:tcBorders>
              <w:top w:val="nil"/>
              <w:left w:val="nil"/>
              <w:bottom w:val="nil"/>
              <w:right w:val="nil"/>
            </w:tcBorders>
            <w:shd w:val="clear" w:color="auto" w:fill="auto"/>
            <w:noWrap/>
            <w:vAlign w:val="center"/>
            <w:hideMark/>
          </w:tcPr>
          <w:p w14:paraId="06626DD9" w14:textId="77777777" w:rsidR="00A03184" w:rsidRPr="00A03184" w:rsidRDefault="00A03184" w:rsidP="00A03184">
            <w:pPr>
              <w:rPr>
                <w:rFonts w:ascii="Arial" w:hAnsi="Arial" w:cs="Arial"/>
                <w:sz w:val="20"/>
                <w:szCs w:val="20"/>
              </w:rPr>
            </w:pPr>
          </w:p>
        </w:tc>
        <w:tc>
          <w:tcPr>
            <w:tcW w:w="0" w:type="auto"/>
            <w:tcBorders>
              <w:top w:val="nil"/>
              <w:left w:val="nil"/>
              <w:bottom w:val="nil"/>
              <w:right w:val="nil"/>
            </w:tcBorders>
            <w:shd w:val="clear" w:color="auto" w:fill="auto"/>
            <w:noWrap/>
            <w:vAlign w:val="center"/>
            <w:hideMark/>
          </w:tcPr>
          <w:p w14:paraId="091CE16C" w14:textId="77777777" w:rsidR="00A03184" w:rsidRPr="00A03184" w:rsidRDefault="00A03184" w:rsidP="00A03184">
            <w:pPr>
              <w:rPr>
                <w:sz w:val="20"/>
                <w:szCs w:val="20"/>
              </w:rPr>
            </w:pPr>
          </w:p>
        </w:tc>
        <w:tc>
          <w:tcPr>
            <w:tcW w:w="0" w:type="auto"/>
            <w:tcBorders>
              <w:top w:val="nil"/>
              <w:left w:val="nil"/>
              <w:bottom w:val="nil"/>
              <w:right w:val="nil"/>
            </w:tcBorders>
            <w:shd w:val="clear" w:color="auto" w:fill="auto"/>
            <w:noWrap/>
            <w:vAlign w:val="center"/>
            <w:hideMark/>
          </w:tcPr>
          <w:p w14:paraId="3400B090" w14:textId="77777777" w:rsidR="00A03184" w:rsidRPr="00A03184" w:rsidRDefault="00A03184" w:rsidP="00A03184">
            <w:pPr>
              <w:rPr>
                <w:sz w:val="20"/>
                <w:szCs w:val="20"/>
              </w:rPr>
            </w:pPr>
          </w:p>
        </w:tc>
        <w:tc>
          <w:tcPr>
            <w:tcW w:w="0" w:type="auto"/>
            <w:tcBorders>
              <w:top w:val="nil"/>
              <w:left w:val="nil"/>
              <w:bottom w:val="nil"/>
              <w:right w:val="nil"/>
            </w:tcBorders>
            <w:shd w:val="clear" w:color="auto" w:fill="auto"/>
            <w:noWrap/>
            <w:vAlign w:val="center"/>
            <w:hideMark/>
          </w:tcPr>
          <w:p w14:paraId="198241B6" w14:textId="77777777" w:rsidR="00A03184" w:rsidRPr="00A03184" w:rsidRDefault="00A03184" w:rsidP="00A03184">
            <w:pPr>
              <w:rPr>
                <w:sz w:val="20"/>
                <w:szCs w:val="20"/>
              </w:rPr>
            </w:pPr>
          </w:p>
        </w:tc>
      </w:tr>
      <w:tr w:rsidR="00A03184" w:rsidRPr="00A03184" w14:paraId="042B081D" w14:textId="77777777" w:rsidTr="00A03184">
        <w:trPr>
          <w:trHeight w:val="340"/>
        </w:trPr>
        <w:tc>
          <w:tcPr>
            <w:tcW w:w="0" w:type="auto"/>
            <w:tcBorders>
              <w:top w:val="nil"/>
              <w:left w:val="nil"/>
              <w:bottom w:val="nil"/>
              <w:right w:val="nil"/>
            </w:tcBorders>
            <w:shd w:val="clear" w:color="auto" w:fill="auto"/>
            <w:noWrap/>
            <w:vAlign w:val="center"/>
            <w:hideMark/>
          </w:tcPr>
          <w:p w14:paraId="17A1D9BD" w14:textId="77777777" w:rsidR="00A03184" w:rsidRPr="00A03184" w:rsidRDefault="00A03184" w:rsidP="00A03184">
            <w:pPr>
              <w:rPr>
                <w:rFonts w:ascii="Arial" w:hAnsi="Arial" w:cs="Arial"/>
                <w:sz w:val="20"/>
                <w:szCs w:val="20"/>
              </w:rPr>
            </w:pPr>
            <w:r w:rsidRPr="00A03184">
              <w:rPr>
                <w:rFonts w:ascii="Arial" w:hAnsi="Arial" w:cs="Arial"/>
                <w:sz w:val="20"/>
                <w:szCs w:val="20"/>
              </w:rPr>
              <w:t>Date: 22/12/2021</w:t>
            </w:r>
          </w:p>
        </w:tc>
        <w:tc>
          <w:tcPr>
            <w:tcW w:w="0" w:type="auto"/>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72AE8A0" w14:textId="77777777" w:rsidR="00A03184" w:rsidRPr="00A03184" w:rsidRDefault="00A03184" w:rsidP="00A03184">
            <w:pPr>
              <w:jc w:val="center"/>
              <w:rPr>
                <w:rFonts w:ascii="Arial" w:hAnsi="Arial" w:cs="Arial"/>
                <w:b/>
                <w:bCs/>
                <w:sz w:val="20"/>
                <w:szCs w:val="20"/>
              </w:rPr>
            </w:pPr>
            <w:r w:rsidRPr="00A03184">
              <w:rPr>
                <w:rFonts w:ascii="Arial" w:hAnsi="Arial" w:cs="Arial"/>
                <w:b/>
                <w:bCs/>
                <w:sz w:val="20"/>
                <w:szCs w:val="20"/>
              </w:rPr>
              <w:t>Author/ year: Agudelo/ 2016</w:t>
            </w:r>
          </w:p>
        </w:tc>
      </w:tr>
      <w:tr w:rsidR="00A03184" w:rsidRPr="00A03184" w14:paraId="4C0A86DE" w14:textId="77777777" w:rsidTr="00A03184">
        <w:trPr>
          <w:trHeight w:val="680"/>
        </w:trPr>
        <w:tc>
          <w:tcPr>
            <w:tcW w:w="0" w:type="auto"/>
            <w:tcBorders>
              <w:top w:val="single" w:sz="8" w:space="0" w:color="auto"/>
              <w:left w:val="single" w:sz="8" w:space="0" w:color="auto"/>
              <w:bottom w:val="nil"/>
              <w:right w:val="nil"/>
            </w:tcBorders>
            <w:shd w:val="clear" w:color="auto" w:fill="auto"/>
            <w:noWrap/>
            <w:vAlign w:val="center"/>
            <w:hideMark/>
          </w:tcPr>
          <w:p w14:paraId="01E2E6AE" w14:textId="77777777" w:rsidR="00A03184" w:rsidRPr="00A03184" w:rsidRDefault="00A03184" w:rsidP="00A03184">
            <w:pPr>
              <w:jc w:val="center"/>
              <w:rPr>
                <w:rFonts w:ascii="Arial" w:hAnsi="Arial" w:cs="Arial"/>
                <w:b/>
                <w:bCs/>
                <w:sz w:val="20"/>
                <w:szCs w:val="20"/>
              </w:rPr>
            </w:pPr>
            <w:r w:rsidRPr="00A03184">
              <w:rPr>
                <w:rFonts w:ascii="Arial" w:hAnsi="Arial" w:cs="Arial"/>
                <w:b/>
                <w:bCs/>
                <w:sz w:val="20"/>
                <w:szCs w:val="20"/>
              </w:rPr>
              <w:t xml:space="preserve">Question </w:t>
            </w:r>
          </w:p>
        </w:tc>
        <w:tc>
          <w:tcPr>
            <w:tcW w:w="0" w:type="auto"/>
            <w:tcBorders>
              <w:top w:val="nil"/>
              <w:left w:val="single" w:sz="8" w:space="0" w:color="auto"/>
              <w:bottom w:val="single" w:sz="4" w:space="0" w:color="auto"/>
              <w:right w:val="single" w:sz="4" w:space="0" w:color="auto"/>
            </w:tcBorders>
            <w:shd w:val="clear" w:color="auto" w:fill="auto"/>
            <w:vAlign w:val="center"/>
            <w:hideMark/>
          </w:tcPr>
          <w:p w14:paraId="78B83FC7" w14:textId="77777777" w:rsidR="00A03184" w:rsidRPr="00A03184" w:rsidRDefault="00A03184" w:rsidP="00A03184">
            <w:pPr>
              <w:jc w:val="center"/>
              <w:rPr>
                <w:rFonts w:ascii="Arial" w:hAnsi="Arial" w:cs="Arial"/>
                <w:b/>
                <w:bCs/>
                <w:sz w:val="20"/>
                <w:szCs w:val="20"/>
              </w:rPr>
            </w:pPr>
            <w:r w:rsidRPr="00A03184">
              <w:rPr>
                <w:rFonts w:ascii="Arial" w:hAnsi="Arial" w:cs="Arial"/>
                <w:b/>
                <w:bCs/>
                <w:sz w:val="20"/>
                <w:szCs w:val="20"/>
              </w:rPr>
              <w:t>Yes</w:t>
            </w:r>
          </w:p>
        </w:tc>
        <w:tc>
          <w:tcPr>
            <w:tcW w:w="0" w:type="auto"/>
            <w:tcBorders>
              <w:top w:val="nil"/>
              <w:left w:val="nil"/>
              <w:bottom w:val="single" w:sz="4" w:space="0" w:color="auto"/>
              <w:right w:val="single" w:sz="4" w:space="0" w:color="auto"/>
            </w:tcBorders>
            <w:shd w:val="clear" w:color="auto" w:fill="auto"/>
            <w:vAlign w:val="center"/>
            <w:hideMark/>
          </w:tcPr>
          <w:p w14:paraId="4F73B9B1" w14:textId="77777777" w:rsidR="00A03184" w:rsidRPr="00A03184" w:rsidRDefault="00A03184" w:rsidP="00A03184">
            <w:pPr>
              <w:jc w:val="center"/>
              <w:rPr>
                <w:rFonts w:ascii="Arial" w:hAnsi="Arial" w:cs="Arial"/>
                <w:b/>
                <w:bCs/>
                <w:sz w:val="20"/>
                <w:szCs w:val="20"/>
              </w:rPr>
            </w:pPr>
            <w:r w:rsidRPr="00A03184">
              <w:rPr>
                <w:rFonts w:ascii="Arial" w:hAnsi="Arial" w:cs="Arial"/>
                <w:b/>
                <w:bCs/>
                <w:sz w:val="20"/>
                <w:szCs w:val="20"/>
              </w:rPr>
              <w:t xml:space="preserve">No </w:t>
            </w:r>
          </w:p>
        </w:tc>
        <w:tc>
          <w:tcPr>
            <w:tcW w:w="0" w:type="auto"/>
            <w:tcBorders>
              <w:top w:val="nil"/>
              <w:left w:val="nil"/>
              <w:bottom w:val="single" w:sz="4" w:space="0" w:color="auto"/>
              <w:right w:val="single" w:sz="4" w:space="0" w:color="auto"/>
            </w:tcBorders>
            <w:shd w:val="clear" w:color="auto" w:fill="auto"/>
            <w:vAlign w:val="center"/>
            <w:hideMark/>
          </w:tcPr>
          <w:p w14:paraId="25A7AA92" w14:textId="77777777" w:rsidR="00A03184" w:rsidRPr="00A03184" w:rsidRDefault="00A03184" w:rsidP="00A03184">
            <w:pPr>
              <w:jc w:val="center"/>
              <w:rPr>
                <w:rFonts w:ascii="Arial" w:hAnsi="Arial" w:cs="Arial"/>
                <w:b/>
                <w:bCs/>
                <w:sz w:val="20"/>
                <w:szCs w:val="20"/>
              </w:rPr>
            </w:pPr>
            <w:r w:rsidRPr="00A03184">
              <w:rPr>
                <w:rFonts w:ascii="Arial" w:hAnsi="Arial" w:cs="Arial"/>
                <w:b/>
                <w:bCs/>
                <w:sz w:val="20"/>
                <w:szCs w:val="20"/>
              </w:rPr>
              <w:t>Unclear</w:t>
            </w:r>
          </w:p>
        </w:tc>
        <w:tc>
          <w:tcPr>
            <w:tcW w:w="0" w:type="auto"/>
            <w:tcBorders>
              <w:top w:val="nil"/>
              <w:left w:val="nil"/>
              <w:bottom w:val="single" w:sz="4" w:space="0" w:color="auto"/>
              <w:right w:val="single" w:sz="8" w:space="0" w:color="auto"/>
            </w:tcBorders>
            <w:shd w:val="clear" w:color="auto" w:fill="auto"/>
            <w:vAlign w:val="center"/>
            <w:hideMark/>
          </w:tcPr>
          <w:p w14:paraId="2C4772C4" w14:textId="77777777" w:rsidR="00A03184" w:rsidRPr="00A03184" w:rsidRDefault="00A03184" w:rsidP="00A03184">
            <w:pPr>
              <w:jc w:val="center"/>
              <w:rPr>
                <w:rFonts w:ascii="Arial" w:hAnsi="Arial" w:cs="Arial"/>
                <w:b/>
                <w:bCs/>
                <w:sz w:val="20"/>
                <w:szCs w:val="20"/>
              </w:rPr>
            </w:pPr>
            <w:r w:rsidRPr="00A03184">
              <w:rPr>
                <w:rFonts w:ascii="Arial" w:hAnsi="Arial" w:cs="Arial"/>
                <w:b/>
                <w:bCs/>
                <w:sz w:val="20"/>
                <w:szCs w:val="20"/>
              </w:rPr>
              <w:t xml:space="preserve">Not applicable </w:t>
            </w:r>
          </w:p>
        </w:tc>
      </w:tr>
      <w:tr w:rsidR="00A03184" w:rsidRPr="00A03184" w14:paraId="6F92AA3E" w14:textId="77777777" w:rsidTr="00A03184">
        <w:trPr>
          <w:trHeight w:val="320"/>
        </w:trPr>
        <w:tc>
          <w:tcPr>
            <w:tcW w:w="0" w:type="auto"/>
            <w:tcBorders>
              <w:top w:val="nil"/>
              <w:left w:val="single" w:sz="8" w:space="0" w:color="auto"/>
              <w:bottom w:val="nil"/>
              <w:right w:val="nil"/>
            </w:tcBorders>
            <w:shd w:val="clear" w:color="auto" w:fill="auto"/>
            <w:vAlign w:val="center"/>
            <w:hideMark/>
          </w:tcPr>
          <w:p w14:paraId="4AE4DF4B" w14:textId="77777777" w:rsidR="00A03184" w:rsidRPr="00A03184" w:rsidRDefault="00A03184" w:rsidP="00A03184">
            <w:pPr>
              <w:rPr>
                <w:rFonts w:ascii="Arial" w:hAnsi="Arial" w:cs="Arial"/>
                <w:sz w:val="20"/>
                <w:szCs w:val="20"/>
              </w:rPr>
            </w:pPr>
            <w:r w:rsidRPr="00A03184">
              <w:rPr>
                <w:rFonts w:ascii="Arial" w:hAnsi="Arial" w:cs="Arial"/>
                <w:sz w:val="20"/>
                <w:szCs w:val="20"/>
              </w:rPr>
              <w:t xml:space="preserve">Were there clear criteria for inclusion in the case series?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957289F"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x</w:t>
            </w:r>
          </w:p>
        </w:tc>
        <w:tc>
          <w:tcPr>
            <w:tcW w:w="0" w:type="auto"/>
            <w:tcBorders>
              <w:top w:val="nil"/>
              <w:left w:val="nil"/>
              <w:bottom w:val="single" w:sz="4" w:space="0" w:color="auto"/>
              <w:right w:val="single" w:sz="4" w:space="0" w:color="auto"/>
            </w:tcBorders>
            <w:shd w:val="clear" w:color="auto" w:fill="auto"/>
            <w:noWrap/>
            <w:vAlign w:val="center"/>
            <w:hideMark/>
          </w:tcPr>
          <w:p w14:paraId="2FBE3693"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F4084F0"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noWrap/>
            <w:vAlign w:val="center"/>
            <w:hideMark/>
          </w:tcPr>
          <w:p w14:paraId="5938B55E"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r>
      <w:tr w:rsidR="00A03184" w:rsidRPr="00A03184" w14:paraId="67A626D5" w14:textId="77777777" w:rsidTr="00A03184">
        <w:trPr>
          <w:trHeight w:val="320"/>
        </w:trPr>
        <w:tc>
          <w:tcPr>
            <w:tcW w:w="0" w:type="auto"/>
            <w:tcBorders>
              <w:top w:val="nil"/>
              <w:left w:val="single" w:sz="8" w:space="0" w:color="auto"/>
              <w:bottom w:val="nil"/>
              <w:right w:val="nil"/>
            </w:tcBorders>
            <w:shd w:val="clear" w:color="auto" w:fill="auto"/>
            <w:vAlign w:val="center"/>
            <w:hideMark/>
          </w:tcPr>
          <w:p w14:paraId="6899F738" w14:textId="77777777" w:rsidR="00A03184" w:rsidRPr="00A03184" w:rsidRDefault="00A03184" w:rsidP="00A03184">
            <w:pPr>
              <w:rPr>
                <w:rFonts w:ascii="Arial" w:hAnsi="Arial" w:cs="Arial"/>
                <w:sz w:val="20"/>
                <w:szCs w:val="20"/>
              </w:rPr>
            </w:pPr>
            <w:r w:rsidRPr="00A03184">
              <w:rPr>
                <w:rFonts w:ascii="Arial" w:hAnsi="Arial" w:cs="Arial"/>
                <w:sz w:val="20"/>
                <w:szCs w:val="20"/>
              </w:rPr>
              <w:t>Was the condition measured in a standard, reliable way for all participants included in the case series?</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5AE125B"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x</w:t>
            </w:r>
          </w:p>
        </w:tc>
        <w:tc>
          <w:tcPr>
            <w:tcW w:w="0" w:type="auto"/>
            <w:tcBorders>
              <w:top w:val="nil"/>
              <w:left w:val="nil"/>
              <w:bottom w:val="single" w:sz="4" w:space="0" w:color="auto"/>
              <w:right w:val="single" w:sz="4" w:space="0" w:color="auto"/>
            </w:tcBorders>
            <w:shd w:val="clear" w:color="auto" w:fill="auto"/>
            <w:noWrap/>
            <w:vAlign w:val="center"/>
            <w:hideMark/>
          </w:tcPr>
          <w:p w14:paraId="3203264B"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DE0E130"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noWrap/>
            <w:vAlign w:val="center"/>
            <w:hideMark/>
          </w:tcPr>
          <w:p w14:paraId="772BD563"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r>
      <w:tr w:rsidR="00A03184" w:rsidRPr="00A03184" w14:paraId="3DF2FCAE" w14:textId="77777777" w:rsidTr="00A03184">
        <w:trPr>
          <w:trHeight w:val="320"/>
        </w:trPr>
        <w:tc>
          <w:tcPr>
            <w:tcW w:w="0" w:type="auto"/>
            <w:tcBorders>
              <w:top w:val="nil"/>
              <w:left w:val="single" w:sz="8" w:space="0" w:color="auto"/>
              <w:bottom w:val="nil"/>
              <w:right w:val="nil"/>
            </w:tcBorders>
            <w:shd w:val="clear" w:color="auto" w:fill="auto"/>
            <w:vAlign w:val="center"/>
            <w:hideMark/>
          </w:tcPr>
          <w:p w14:paraId="6C2C9A8F" w14:textId="77777777" w:rsidR="00A03184" w:rsidRPr="00A03184" w:rsidRDefault="00A03184" w:rsidP="00A03184">
            <w:pPr>
              <w:rPr>
                <w:rFonts w:ascii="Arial" w:hAnsi="Arial" w:cs="Arial"/>
                <w:sz w:val="20"/>
                <w:szCs w:val="20"/>
              </w:rPr>
            </w:pPr>
            <w:r w:rsidRPr="00A03184">
              <w:rPr>
                <w:rFonts w:ascii="Arial" w:hAnsi="Arial" w:cs="Arial"/>
                <w:sz w:val="20"/>
                <w:szCs w:val="20"/>
              </w:rPr>
              <w:t>Were valid methods used for identification of the condition for all participants included in the case series?</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6325058"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x</w:t>
            </w:r>
          </w:p>
        </w:tc>
        <w:tc>
          <w:tcPr>
            <w:tcW w:w="0" w:type="auto"/>
            <w:tcBorders>
              <w:top w:val="nil"/>
              <w:left w:val="nil"/>
              <w:bottom w:val="single" w:sz="4" w:space="0" w:color="auto"/>
              <w:right w:val="single" w:sz="4" w:space="0" w:color="auto"/>
            </w:tcBorders>
            <w:shd w:val="clear" w:color="auto" w:fill="auto"/>
            <w:noWrap/>
            <w:vAlign w:val="center"/>
            <w:hideMark/>
          </w:tcPr>
          <w:p w14:paraId="53410520"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06E8F92"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noWrap/>
            <w:vAlign w:val="center"/>
            <w:hideMark/>
          </w:tcPr>
          <w:p w14:paraId="2C867994"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r>
      <w:tr w:rsidR="00A03184" w:rsidRPr="00A03184" w14:paraId="4E08ED5C" w14:textId="77777777" w:rsidTr="00A03184">
        <w:trPr>
          <w:trHeight w:val="320"/>
        </w:trPr>
        <w:tc>
          <w:tcPr>
            <w:tcW w:w="0" w:type="auto"/>
            <w:tcBorders>
              <w:top w:val="nil"/>
              <w:left w:val="single" w:sz="8" w:space="0" w:color="auto"/>
              <w:bottom w:val="nil"/>
              <w:right w:val="nil"/>
            </w:tcBorders>
            <w:shd w:val="clear" w:color="auto" w:fill="auto"/>
            <w:vAlign w:val="center"/>
            <w:hideMark/>
          </w:tcPr>
          <w:p w14:paraId="2DD4835B" w14:textId="77777777" w:rsidR="00A03184" w:rsidRPr="00A03184" w:rsidRDefault="00A03184" w:rsidP="00A03184">
            <w:pPr>
              <w:rPr>
                <w:rFonts w:ascii="Arial" w:hAnsi="Arial" w:cs="Arial"/>
                <w:sz w:val="20"/>
                <w:szCs w:val="20"/>
              </w:rPr>
            </w:pPr>
            <w:r w:rsidRPr="00A03184">
              <w:rPr>
                <w:rFonts w:ascii="Arial" w:hAnsi="Arial" w:cs="Arial"/>
                <w:sz w:val="20"/>
                <w:szCs w:val="20"/>
              </w:rPr>
              <w:t xml:space="preserve">Did the case series have consecutive inclusion of participants?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CBFF7A6"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x</w:t>
            </w:r>
          </w:p>
        </w:tc>
        <w:tc>
          <w:tcPr>
            <w:tcW w:w="0" w:type="auto"/>
            <w:tcBorders>
              <w:top w:val="nil"/>
              <w:left w:val="nil"/>
              <w:bottom w:val="single" w:sz="4" w:space="0" w:color="auto"/>
              <w:right w:val="single" w:sz="4" w:space="0" w:color="auto"/>
            </w:tcBorders>
            <w:shd w:val="clear" w:color="auto" w:fill="auto"/>
            <w:noWrap/>
            <w:vAlign w:val="center"/>
            <w:hideMark/>
          </w:tcPr>
          <w:p w14:paraId="7B8C80FB"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83D09AE"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noWrap/>
            <w:vAlign w:val="center"/>
            <w:hideMark/>
          </w:tcPr>
          <w:p w14:paraId="38A932A6"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r>
      <w:tr w:rsidR="00A03184" w:rsidRPr="00A03184" w14:paraId="2A40B2DC" w14:textId="77777777" w:rsidTr="00A03184">
        <w:trPr>
          <w:trHeight w:val="320"/>
        </w:trPr>
        <w:tc>
          <w:tcPr>
            <w:tcW w:w="0" w:type="auto"/>
            <w:tcBorders>
              <w:top w:val="nil"/>
              <w:left w:val="single" w:sz="8" w:space="0" w:color="auto"/>
              <w:bottom w:val="nil"/>
              <w:right w:val="nil"/>
            </w:tcBorders>
            <w:shd w:val="clear" w:color="auto" w:fill="auto"/>
            <w:vAlign w:val="center"/>
            <w:hideMark/>
          </w:tcPr>
          <w:p w14:paraId="4786C135" w14:textId="77777777" w:rsidR="00A03184" w:rsidRPr="00A03184" w:rsidRDefault="00A03184" w:rsidP="00A03184">
            <w:pPr>
              <w:rPr>
                <w:rFonts w:ascii="Arial" w:hAnsi="Arial" w:cs="Arial"/>
                <w:sz w:val="20"/>
                <w:szCs w:val="20"/>
              </w:rPr>
            </w:pPr>
            <w:r w:rsidRPr="00A03184">
              <w:rPr>
                <w:rFonts w:ascii="Arial" w:hAnsi="Arial" w:cs="Arial"/>
                <w:sz w:val="20"/>
                <w:szCs w:val="20"/>
              </w:rPr>
              <w:t>Did the case series have complete inclusion of participants?</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7AEDF7B"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x</w:t>
            </w:r>
          </w:p>
        </w:tc>
        <w:tc>
          <w:tcPr>
            <w:tcW w:w="0" w:type="auto"/>
            <w:tcBorders>
              <w:top w:val="nil"/>
              <w:left w:val="nil"/>
              <w:bottom w:val="single" w:sz="4" w:space="0" w:color="auto"/>
              <w:right w:val="single" w:sz="4" w:space="0" w:color="auto"/>
            </w:tcBorders>
            <w:shd w:val="clear" w:color="auto" w:fill="auto"/>
            <w:noWrap/>
            <w:vAlign w:val="center"/>
            <w:hideMark/>
          </w:tcPr>
          <w:p w14:paraId="2AC02144"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27C8EE4B"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noWrap/>
            <w:vAlign w:val="center"/>
            <w:hideMark/>
          </w:tcPr>
          <w:p w14:paraId="626A7CC0"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r>
      <w:tr w:rsidR="00A03184" w:rsidRPr="00A03184" w14:paraId="7753A123" w14:textId="77777777" w:rsidTr="00A03184">
        <w:trPr>
          <w:trHeight w:val="320"/>
        </w:trPr>
        <w:tc>
          <w:tcPr>
            <w:tcW w:w="0" w:type="auto"/>
            <w:tcBorders>
              <w:top w:val="nil"/>
              <w:left w:val="single" w:sz="8" w:space="0" w:color="auto"/>
              <w:bottom w:val="nil"/>
              <w:right w:val="nil"/>
            </w:tcBorders>
            <w:shd w:val="clear" w:color="auto" w:fill="auto"/>
            <w:vAlign w:val="center"/>
            <w:hideMark/>
          </w:tcPr>
          <w:p w14:paraId="0F1A64FC" w14:textId="77777777" w:rsidR="00A03184" w:rsidRPr="00A03184" w:rsidRDefault="00A03184" w:rsidP="00A03184">
            <w:pPr>
              <w:rPr>
                <w:rFonts w:ascii="Arial" w:hAnsi="Arial" w:cs="Arial"/>
                <w:sz w:val="20"/>
                <w:szCs w:val="20"/>
              </w:rPr>
            </w:pPr>
            <w:r w:rsidRPr="00A03184">
              <w:rPr>
                <w:rFonts w:ascii="Arial" w:hAnsi="Arial" w:cs="Arial"/>
                <w:sz w:val="20"/>
                <w:szCs w:val="20"/>
              </w:rPr>
              <w:t>Was there clear reporting of the demographics of the participants in the study?</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2A0E0D5"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x</w:t>
            </w:r>
          </w:p>
        </w:tc>
        <w:tc>
          <w:tcPr>
            <w:tcW w:w="0" w:type="auto"/>
            <w:tcBorders>
              <w:top w:val="nil"/>
              <w:left w:val="nil"/>
              <w:bottom w:val="single" w:sz="4" w:space="0" w:color="auto"/>
              <w:right w:val="single" w:sz="4" w:space="0" w:color="auto"/>
            </w:tcBorders>
            <w:shd w:val="clear" w:color="auto" w:fill="auto"/>
            <w:noWrap/>
            <w:vAlign w:val="center"/>
            <w:hideMark/>
          </w:tcPr>
          <w:p w14:paraId="70DDF137"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0D7BC0C6"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noWrap/>
            <w:vAlign w:val="center"/>
            <w:hideMark/>
          </w:tcPr>
          <w:p w14:paraId="5F9F24CC"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r>
      <w:tr w:rsidR="00A03184" w:rsidRPr="00A03184" w14:paraId="4BBB32A4" w14:textId="77777777" w:rsidTr="00A03184">
        <w:trPr>
          <w:trHeight w:val="320"/>
        </w:trPr>
        <w:tc>
          <w:tcPr>
            <w:tcW w:w="0" w:type="auto"/>
            <w:tcBorders>
              <w:top w:val="nil"/>
              <w:left w:val="single" w:sz="8" w:space="0" w:color="auto"/>
              <w:bottom w:val="nil"/>
              <w:right w:val="nil"/>
            </w:tcBorders>
            <w:shd w:val="clear" w:color="auto" w:fill="auto"/>
            <w:vAlign w:val="center"/>
            <w:hideMark/>
          </w:tcPr>
          <w:p w14:paraId="5E59C5A8" w14:textId="77777777" w:rsidR="00A03184" w:rsidRPr="00A03184" w:rsidRDefault="00A03184" w:rsidP="00A03184">
            <w:pPr>
              <w:rPr>
                <w:rFonts w:ascii="Arial" w:hAnsi="Arial" w:cs="Arial"/>
                <w:sz w:val="20"/>
                <w:szCs w:val="20"/>
              </w:rPr>
            </w:pPr>
            <w:r w:rsidRPr="00A03184">
              <w:rPr>
                <w:rFonts w:ascii="Arial" w:hAnsi="Arial" w:cs="Arial"/>
                <w:sz w:val="20"/>
                <w:szCs w:val="20"/>
              </w:rPr>
              <w:t>Was there clear reporting of clinical information of the participants?</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500A74E"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x</w:t>
            </w:r>
          </w:p>
        </w:tc>
        <w:tc>
          <w:tcPr>
            <w:tcW w:w="0" w:type="auto"/>
            <w:tcBorders>
              <w:top w:val="nil"/>
              <w:left w:val="nil"/>
              <w:bottom w:val="single" w:sz="4" w:space="0" w:color="auto"/>
              <w:right w:val="single" w:sz="4" w:space="0" w:color="auto"/>
            </w:tcBorders>
            <w:shd w:val="clear" w:color="auto" w:fill="auto"/>
            <w:noWrap/>
            <w:vAlign w:val="center"/>
            <w:hideMark/>
          </w:tcPr>
          <w:p w14:paraId="751F3D0A"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4A75A371"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noWrap/>
            <w:vAlign w:val="center"/>
            <w:hideMark/>
          </w:tcPr>
          <w:p w14:paraId="1E0BF4CE"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r>
      <w:tr w:rsidR="00A03184" w:rsidRPr="00A03184" w14:paraId="041CD854" w14:textId="77777777" w:rsidTr="00A03184">
        <w:trPr>
          <w:trHeight w:val="320"/>
        </w:trPr>
        <w:tc>
          <w:tcPr>
            <w:tcW w:w="0" w:type="auto"/>
            <w:tcBorders>
              <w:top w:val="nil"/>
              <w:left w:val="single" w:sz="8" w:space="0" w:color="auto"/>
              <w:bottom w:val="nil"/>
              <w:right w:val="nil"/>
            </w:tcBorders>
            <w:shd w:val="clear" w:color="auto" w:fill="auto"/>
            <w:vAlign w:val="center"/>
            <w:hideMark/>
          </w:tcPr>
          <w:p w14:paraId="67929312" w14:textId="77777777" w:rsidR="00A03184" w:rsidRPr="00A03184" w:rsidRDefault="00A03184" w:rsidP="00A03184">
            <w:pPr>
              <w:rPr>
                <w:rFonts w:ascii="Arial" w:hAnsi="Arial" w:cs="Arial"/>
                <w:sz w:val="20"/>
                <w:szCs w:val="20"/>
              </w:rPr>
            </w:pPr>
            <w:r w:rsidRPr="00A03184">
              <w:rPr>
                <w:rFonts w:ascii="Arial" w:hAnsi="Arial" w:cs="Arial"/>
                <w:sz w:val="20"/>
                <w:szCs w:val="20"/>
              </w:rPr>
              <w:t xml:space="preserve">Were the outcomes or follow up results of cases clearly reported?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D20FD0A"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x</w:t>
            </w:r>
          </w:p>
        </w:tc>
        <w:tc>
          <w:tcPr>
            <w:tcW w:w="0" w:type="auto"/>
            <w:tcBorders>
              <w:top w:val="nil"/>
              <w:left w:val="nil"/>
              <w:bottom w:val="single" w:sz="4" w:space="0" w:color="auto"/>
              <w:right w:val="single" w:sz="4" w:space="0" w:color="auto"/>
            </w:tcBorders>
            <w:shd w:val="clear" w:color="auto" w:fill="auto"/>
            <w:noWrap/>
            <w:vAlign w:val="center"/>
            <w:hideMark/>
          </w:tcPr>
          <w:p w14:paraId="75987139"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743C9D00"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noWrap/>
            <w:vAlign w:val="center"/>
            <w:hideMark/>
          </w:tcPr>
          <w:p w14:paraId="54600E99"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r>
      <w:tr w:rsidR="00A03184" w:rsidRPr="00A03184" w14:paraId="6E255D49" w14:textId="77777777" w:rsidTr="00A03184">
        <w:trPr>
          <w:trHeight w:val="320"/>
        </w:trPr>
        <w:tc>
          <w:tcPr>
            <w:tcW w:w="0" w:type="auto"/>
            <w:tcBorders>
              <w:top w:val="nil"/>
              <w:left w:val="single" w:sz="8" w:space="0" w:color="auto"/>
              <w:bottom w:val="nil"/>
              <w:right w:val="nil"/>
            </w:tcBorders>
            <w:shd w:val="clear" w:color="auto" w:fill="auto"/>
            <w:vAlign w:val="center"/>
            <w:hideMark/>
          </w:tcPr>
          <w:p w14:paraId="61A3D2B3" w14:textId="77777777" w:rsidR="00A03184" w:rsidRPr="00A03184" w:rsidRDefault="00A03184" w:rsidP="00A03184">
            <w:pPr>
              <w:rPr>
                <w:rFonts w:ascii="Arial" w:hAnsi="Arial" w:cs="Arial"/>
                <w:sz w:val="20"/>
                <w:szCs w:val="20"/>
              </w:rPr>
            </w:pPr>
            <w:r w:rsidRPr="00A03184">
              <w:rPr>
                <w:rFonts w:ascii="Arial" w:hAnsi="Arial" w:cs="Arial"/>
                <w:sz w:val="20"/>
                <w:szCs w:val="20"/>
              </w:rPr>
              <w:t>Was there clear reporting of the presenting site(s)/clinic(s) demographic information?</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4D7021B"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x</w:t>
            </w:r>
          </w:p>
        </w:tc>
        <w:tc>
          <w:tcPr>
            <w:tcW w:w="0" w:type="auto"/>
            <w:tcBorders>
              <w:top w:val="nil"/>
              <w:left w:val="nil"/>
              <w:bottom w:val="single" w:sz="4" w:space="0" w:color="auto"/>
              <w:right w:val="single" w:sz="4" w:space="0" w:color="auto"/>
            </w:tcBorders>
            <w:shd w:val="clear" w:color="auto" w:fill="auto"/>
            <w:noWrap/>
            <w:vAlign w:val="center"/>
            <w:hideMark/>
          </w:tcPr>
          <w:p w14:paraId="2778A0EC"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59C252C7"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noWrap/>
            <w:vAlign w:val="center"/>
            <w:hideMark/>
          </w:tcPr>
          <w:p w14:paraId="0EEE7C5B"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r>
      <w:tr w:rsidR="00A03184" w:rsidRPr="00A03184" w14:paraId="5F992076" w14:textId="77777777" w:rsidTr="00A03184">
        <w:trPr>
          <w:trHeight w:val="320"/>
        </w:trPr>
        <w:tc>
          <w:tcPr>
            <w:tcW w:w="0" w:type="auto"/>
            <w:tcBorders>
              <w:top w:val="nil"/>
              <w:left w:val="single" w:sz="8" w:space="0" w:color="auto"/>
              <w:bottom w:val="nil"/>
              <w:right w:val="nil"/>
            </w:tcBorders>
            <w:shd w:val="clear" w:color="auto" w:fill="auto"/>
            <w:vAlign w:val="center"/>
            <w:hideMark/>
          </w:tcPr>
          <w:p w14:paraId="2A78BC7F" w14:textId="77777777" w:rsidR="00A03184" w:rsidRPr="00A03184" w:rsidRDefault="00A03184" w:rsidP="00A03184">
            <w:pPr>
              <w:rPr>
                <w:rFonts w:ascii="Arial" w:hAnsi="Arial" w:cs="Arial"/>
                <w:sz w:val="20"/>
                <w:szCs w:val="20"/>
              </w:rPr>
            </w:pPr>
            <w:r w:rsidRPr="00A03184">
              <w:rPr>
                <w:rFonts w:ascii="Arial" w:hAnsi="Arial" w:cs="Arial"/>
                <w:sz w:val="20"/>
                <w:szCs w:val="20"/>
              </w:rPr>
              <w:t xml:space="preserve">Was statistical analysis appropriate? </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4E41B17"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x</w:t>
            </w:r>
          </w:p>
        </w:tc>
        <w:tc>
          <w:tcPr>
            <w:tcW w:w="0" w:type="auto"/>
            <w:tcBorders>
              <w:top w:val="nil"/>
              <w:left w:val="nil"/>
              <w:bottom w:val="single" w:sz="4" w:space="0" w:color="auto"/>
              <w:right w:val="single" w:sz="4" w:space="0" w:color="auto"/>
            </w:tcBorders>
            <w:shd w:val="clear" w:color="auto" w:fill="auto"/>
            <w:noWrap/>
            <w:vAlign w:val="center"/>
            <w:hideMark/>
          </w:tcPr>
          <w:p w14:paraId="6DF04214"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4" w:space="0" w:color="auto"/>
            </w:tcBorders>
            <w:shd w:val="clear" w:color="auto" w:fill="auto"/>
            <w:noWrap/>
            <w:vAlign w:val="center"/>
            <w:hideMark/>
          </w:tcPr>
          <w:p w14:paraId="3523FBDE"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c>
          <w:tcPr>
            <w:tcW w:w="0" w:type="auto"/>
            <w:tcBorders>
              <w:top w:val="nil"/>
              <w:left w:val="nil"/>
              <w:bottom w:val="single" w:sz="4" w:space="0" w:color="auto"/>
              <w:right w:val="single" w:sz="8" w:space="0" w:color="auto"/>
            </w:tcBorders>
            <w:shd w:val="clear" w:color="auto" w:fill="auto"/>
            <w:noWrap/>
            <w:vAlign w:val="center"/>
            <w:hideMark/>
          </w:tcPr>
          <w:p w14:paraId="40823E34" w14:textId="77777777" w:rsidR="00A03184" w:rsidRPr="00A03184" w:rsidRDefault="00A03184" w:rsidP="00A03184">
            <w:pPr>
              <w:jc w:val="center"/>
              <w:rPr>
                <w:rFonts w:ascii="Arial" w:hAnsi="Arial" w:cs="Arial"/>
                <w:sz w:val="20"/>
                <w:szCs w:val="20"/>
              </w:rPr>
            </w:pPr>
            <w:r w:rsidRPr="00A03184">
              <w:rPr>
                <w:rFonts w:ascii="Arial" w:hAnsi="Arial" w:cs="Arial"/>
                <w:sz w:val="20"/>
                <w:szCs w:val="20"/>
              </w:rPr>
              <w:t> </w:t>
            </w:r>
          </w:p>
        </w:tc>
      </w:tr>
      <w:tr w:rsidR="00A03184" w:rsidRPr="00A03184" w14:paraId="15D73D7A" w14:textId="77777777" w:rsidTr="00A03184">
        <w:trPr>
          <w:trHeight w:val="340"/>
        </w:trPr>
        <w:tc>
          <w:tcPr>
            <w:tcW w:w="0" w:type="auto"/>
            <w:tcBorders>
              <w:top w:val="nil"/>
              <w:left w:val="single" w:sz="8" w:space="0" w:color="auto"/>
              <w:bottom w:val="single" w:sz="8" w:space="0" w:color="auto"/>
              <w:right w:val="nil"/>
            </w:tcBorders>
            <w:shd w:val="clear" w:color="auto" w:fill="auto"/>
            <w:vAlign w:val="center"/>
            <w:hideMark/>
          </w:tcPr>
          <w:p w14:paraId="107F4B54" w14:textId="77777777" w:rsidR="00A03184" w:rsidRPr="00A03184" w:rsidRDefault="00A03184" w:rsidP="00A03184">
            <w:pPr>
              <w:jc w:val="center"/>
              <w:rPr>
                <w:rFonts w:ascii="Arial" w:hAnsi="Arial" w:cs="Arial"/>
                <w:b/>
                <w:bCs/>
                <w:sz w:val="20"/>
                <w:szCs w:val="20"/>
              </w:rPr>
            </w:pPr>
            <w:r w:rsidRPr="00A03184">
              <w:rPr>
                <w:rFonts w:ascii="Arial" w:hAnsi="Arial" w:cs="Arial"/>
                <w:b/>
                <w:bCs/>
                <w:sz w:val="20"/>
                <w:szCs w:val="20"/>
              </w:rPr>
              <w:t xml:space="preserve">Overall apprraisal </w:t>
            </w:r>
          </w:p>
        </w:tc>
        <w:tc>
          <w:tcPr>
            <w:tcW w:w="0" w:type="auto"/>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7E797DAC" w14:textId="77777777" w:rsidR="00A03184" w:rsidRPr="00A03184" w:rsidRDefault="00A03184" w:rsidP="00A03184">
            <w:pPr>
              <w:jc w:val="center"/>
              <w:rPr>
                <w:rFonts w:ascii="Arial" w:hAnsi="Arial" w:cs="Arial"/>
                <w:b/>
                <w:bCs/>
                <w:sz w:val="20"/>
                <w:szCs w:val="20"/>
              </w:rPr>
            </w:pPr>
            <w:r w:rsidRPr="00A03184">
              <w:rPr>
                <w:rFonts w:ascii="Arial" w:hAnsi="Arial" w:cs="Arial"/>
                <w:b/>
                <w:bCs/>
                <w:sz w:val="20"/>
                <w:szCs w:val="20"/>
              </w:rPr>
              <w:t>Include</w:t>
            </w:r>
          </w:p>
        </w:tc>
      </w:tr>
    </w:tbl>
    <w:p w14:paraId="7B7D171E" w14:textId="01BEADFD" w:rsidR="00A03184" w:rsidRDefault="00A03184" w:rsidP="004B1099">
      <w:pPr>
        <w:spacing w:after="160"/>
        <w:rPr>
          <w:rFonts w:ascii="Arial" w:eastAsia="Calibri" w:hAnsi="Arial" w:cs="Arial"/>
          <w:sz w:val="20"/>
          <w:lang w:eastAsia="en-AU"/>
        </w:rPr>
      </w:pPr>
    </w:p>
    <w:p w14:paraId="0B257484" w14:textId="36F3A8E0" w:rsidR="00A03184" w:rsidRDefault="00A03184" w:rsidP="004B1099">
      <w:pPr>
        <w:spacing w:after="160"/>
        <w:rPr>
          <w:rFonts w:ascii="Arial" w:eastAsia="Calibri" w:hAnsi="Arial" w:cs="Arial"/>
          <w:sz w:val="20"/>
          <w:lang w:eastAsia="en-AU"/>
        </w:rPr>
      </w:pPr>
    </w:p>
    <w:p w14:paraId="3CA25755" w14:textId="3AFD2AC0" w:rsidR="00A03184" w:rsidRDefault="00A03184" w:rsidP="004B1099">
      <w:pPr>
        <w:spacing w:after="160"/>
        <w:rPr>
          <w:rFonts w:ascii="Arial" w:eastAsia="Calibri" w:hAnsi="Arial" w:cs="Arial"/>
          <w:sz w:val="20"/>
          <w:lang w:eastAsia="en-AU"/>
        </w:rPr>
      </w:pPr>
    </w:p>
    <w:p w14:paraId="1D5DDD8C" w14:textId="3508F683" w:rsidR="00A03184" w:rsidRDefault="00A03184" w:rsidP="004B1099">
      <w:pPr>
        <w:spacing w:after="160"/>
        <w:rPr>
          <w:rFonts w:ascii="Arial" w:eastAsia="Calibri" w:hAnsi="Arial" w:cs="Arial"/>
          <w:sz w:val="20"/>
          <w:lang w:eastAsia="en-AU"/>
        </w:rPr>
      </w:pPr>
    </w:p>
    <w:p w14:paraId="33E5D156" w14:textId="129CB09A" w:rsidR="00A03184" w:rsidRDefault="00A03184" w:rsidP="004B1099">
      <w:pPr>
        <w:spacing w:after="160"/>
        <w:rPr>
          <w:rFonts w:ascii="Arial" w:eastAsia="Calibri" w:hAnsi="Arial" w:cs="Arial"/>
          <w:sz w:val="20"/>
          <w:lang w:eastAsia="en-AU"/>
        </w:rPr>
      </w:pPr>
    </w:p>
    <w:p w14:paraId="202FCE0D" w14:textId="650094D9" w:rsidR="00A03184" w:rsidRDefault="00A03184" w:rsidP="004B1099">
      <w:pPr>
        <w:spacing w:after="160"/>
        <w:rPr>
          <w:rFonts w:ascii="Arial" w:eastAsia="Calibri" w:hAnsi="Arial" w:cs="Arial"/>
          <w:sz w:val="20"/>
          <w:lang w:eastAsia="en-AU"/>
        </w:rPr>
      </w:pPr>
    </w:p>
    <w:p w14:paraId="625B37A6" w14:textId="6072CDF1" w:rsidR="00A03184" w:rsidRDefault="00A03184" w:rsidP="004B1099">
      <w:pPr>
        <w:spacing w:after="160"/>
        <w:rPr>
          <w:rFonts w:ascii="Arial" w:eastAsia="Calibri" w:hAnsi="Arial" w:cs="Arial"/>
          <w:sz w:val="20"/>
          <w:lang w:eastAsia="en-AU"/>
        </w:rPr>
      </w:pPr>
    </w:p>
    <w:p w14:paraId="2F53934F" w14:textId="344701BC" w:rsidR="00A03184" w:rsidRDefault="00A03184" w:rsidP="004B1099">
      <w:pPr>
        <w:spacing w:after="160"/>
        <w:rPr>
          <w:rFonts w:ascii="Arial" w:eastAsia="Calibri" w:hAnsi="Arial" w:cs="Arial"/>
          <w:sz w:val="20"/>
          <w:lang w:eastAsia="en-AU"/>
        </w:rPr>
      </w:pPr>
    </w:p>
    <w:p w14:paraId="231A6071" w14:textId="2471F14D" w:rsidR="00A03184" w:rsidRDefault="00A03184" w:rsidP="004B1099">
      <w:pPr>
        <w:spacing w:after="160"/>
        <w:rPr>
          <w:rFonts w:ascii="Arial" w:eastAsia="Calibri" w:hAnsi="Arial" w:cs="Arial"/>
          <w:sz w:val="20"/>
          <w:lang w:eastAsia="en-AU"/>
        </w:rPr>
      </w:pPr>
      <w:r>
        <w:rPr>
          <w:rFonts w:ascii="Arial" w:eastAsia="Calibri" w:hAnsi="Arial" w:cs="Arial"/>
          <w:sz w:val="20"/>
          <w:lang w:eastAsia="en-AU"/>
        </w:rPr>
        <w:lastRenderedPageBreak/>
        <w:t xml:space="preserve">Cross sectional studies </w:t>
      </w:r>
    </w:p>
    <w:p w14:paraId="4242DA7C" w14:textId="19C493C7" w:rsidR="00A03184" w:rsidRDefault="00A03184" w:rsidP="004B1099">
      <w:pPr>
        <w:spacing w:after="160"/>
        <w:rPr>
          <w:rFonts w:ascii="Arial" w:eastAsia="Calibri" w:hAnsi="Arial" w:cs="Arial"/>
          <w:sz w:val="20"/>
          <w:lang w:eastAsia="en-AU"/>
        </w:rPr>
      </w:pPr>
    </w:p>
    <w:tbl>
      <w:tblPr>
        <w:tblW w:w="0" w:type="auto"/>
        <w:tblLook w:val="04A0" w:firstRow="1" w:lastRow="0" w:firstColumn="1" w:lastColumn="0" w:noHBand="0" w:noVBand="1"/>
      </w:tblPr>
      <w:tblGrid>
        <w:gridCol w:w="1147"/>
        <w:gridCol w:w="338"/>
        <w:gridCol w:w="308"/>
        <w:gridCol w:w="466"/>
        <w:gridCol w:w="550"/>
        <w:gridCol w:w="337"/>
        <w:gridCol w:w="307"/>
        <w:gridCol w:w="465"/>
        <w:gridCol w:w="549"/>
        <w:gridCol w:w="337"/>
        <w:gridCol w:w="307"/>
        <w:gridCol w:w="465"/>
        <w:gridCol w:w="549"/>
        <w:gridCol w:w="337"/>
        <w:gridCol w:w="307"/>
        <w:gridCol w:w="465"/>
        <w:gridCol w:w="549"/>
        <w:gridCol w:w="337"/>
        <w:gridCol w:w="307"/>
        <w:gridCol w:w="465"/>
        <w:gridCol w:w="549"/>
        <w:gridCol w:w="337"/>
        <w:gridCol w:w="307"/>
        <w:gridCol w:w="465"/>
        <w:gridCol w:w="549"/>
        <w:gridCol w:w="337"/>
        <w:gridCol w:w="307"/>
        <w:gridCol w:w="465"/>
        <w:gridCol w:w="549"/>
        <w:gridCol w:w="337"/>
        <w:gridCol w:w="307"/>
        <w:gridCol w:w="465"/>
        <w:gridCol w:w="549"/>
      </w:tblGrid>
      <w:tr w:rsidR="00A03184" w:rsidRPr="00A03184" w14:paraId="1C0B050B" w14:textId="77777777" w:rsidTr="00A03184">
        <w:trPr>
          <w:trHeight w:val="340"/>
        </w:trPr>
        <w:tc>
          <w:tcPr>
            <w:tcW w:w="0" w:type="auto"/>
            <w:tcBorders>
              <w:top w:val="nil"/>
              <w:left w:val="nil"/>
              <w:bottom w:val="nil"/>
              <w:right w:val="nil"/>
            </w:tcBorders>
            <w:shd w:val="clear" w:color="auto" w:fill="auto"/>
            <w:noWrap/>
            <w:vAlign w:val="center"/>
            <w:hideMark/>
          </w:tcPr>
          <w:p w14:paraId="3F6038C2" w14:textId="77777777" w:rsidR="00A03184" w:rsidRPr="00A03184" w:rsidRDefault="00A03184" w:rsidP="00A03184">
            <w:pPr>
              <w:rPr>
                <w:rFonts w:ascii="Arial" w:hAnsi="Arial" w:cs="Arial"/>
                <w:b/>
                <w:bCs/>
                <w:sz w:val="10"/>
                <w:szCs w:val="10"/>
              </w:rPr>
            </w:pPr>
            <w:r w:rsidRPr="00A03184">
              <w:rPr>
                <w:rFonts w:ascii="Arial" w:hAnsi="Arial" w:cs="Arial"/>
                <w:b/>
                <w:bCs/>
                <w:sz w:val="10"/>
                <w:szCs w:val="10"/>
              </w:rPr>
              <w:t>Reviewer: Laura Mora Moreo</w:t>
            </w:r>
          </w:p>
        </w:tc>
        <w:tc>
          <w:tcPr>
            <w:tcW w:w="0" w:type="auto"/>
            <w:tcBorders>
              <w:top w:val="nil"/>
              <w:left w:val="nil"/>
              <w:bottom w:val="nil"/>
              <w:right w:val="nil"/>
            </w:tcBorders>
            <w:shd w:val="clear" w:color="auto" w:fill="auto"/>
            <w:noWrap/>
            <w:vAlign w:val="center"/>
            <w:hideMark/>
          </w:tcPr>
          <w:p w14:paraId="696E31F5" w14:textId="77777777" w:rsidR="00A03184" w:rsidRPr="00A03184" w:rsidRDefault="00A03184" w:rsidP="00A03184">
            <w:pPr>
              <w:rPr>
                <w:rFonts w:ascii="Arial" w:hAnsi="Arial" w:cs="Arial"/>
                <w:b/>
                <w:bCs/>
                <w:sz w:val="10"/>
                <w:szCs w:val="10"/>
              </w:rPr>
            </w:pPr>
          </w:p>
        </w:tc>
        <w:tc>
          <w:tcPr>
            <w:tcW w:w="0" w:type="auto"/>
            <w:tcBorders>
              <w:top w:val="nil"/>
              <w:left w:val="nil"/>
              <w:bottom w:val="nil"/>
              <w:right w:val="nil"/>
            </w:tcBorders>
            <w:shd w:val="clear" w:color="auto" w:fill="auto"/>
            <w:noWrap/>
            <w:vAlign w:val="center"/>
            <w:hideMark/>
          </w:tcPr>
          <w:p w14:paraId="437F68C8"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09E3A643"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7D6E1780"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03888E6D"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28CCA811"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4E585E0E"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2F1D1CAC"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0AE1C74F"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12A7C67E"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49768A5E"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63A713A2"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1BA925BD"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43198F1D"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46942201"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3BE94B5E"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7FFD282A"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2DFADD5A"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0C0A968C"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0D3E2BF7"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25295190"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3D2AC8F2"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2D6BB844"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1888E611"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56EEDA17"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24317BE0"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1969F9D9"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11A2B986"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2AB40C4B"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58485F14"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6B746731" w14:textId="77777777" w:rsidR="00A03184" w:rsidRPr="00A03184" w:rsidRDefault="00A03184" w:rsidP="00A03184">
            <w:pPr>
              <w:rPr>
                <w:sz w:val="10"/>
                <w:szCs w:val="10"/>
              </w:rPr>
            </w:pPr>
          </w:p>
        </w:tc>
        <w:tc>
          <w:tcPr>
            <w:tcW w:w="0" w:type="auto"/>
            <w:tcBorders>
              <w:top w:val="nil"/>
              <w:left w:val="nil"/>
              <w:bottom w:val="nil"/>
              <w:right w:val="nil"/>
            </w:tcBorders>
            <w:shd w:val="clear" w:color="auto" w:fill="auto"/>
            <w:noWrap/>
            <w:vAlign w:val="center"/>
            <w:hideMark/>
          </w:tcPr>
          <w:p w14:paraId="6BA7B656" w14:textId="77777777" w:rsidR="00A03184" w:rsidRPr="00A03184" w:rsidRDefault="00A03184" w:rsidP="00A03184">
            <w:pPr>
              <w:rPr>
                <w:sz w:val="10"/>
                <w:szCs w:val="10"/>
              </w:rPr>
            </w:pPr>
          </w:p>
        </w:tc>
      </w:tr>
      <w:tr w:rsidR="00A03184" w:rsidRPr="00A03184" w14:paraId="37E6AF5E" w14:textId="77777777" w:rsidTr="00A03184">
        <w:trPr>
          <w:trHeight w:val="340"/>
        </w:trPr>
        <w:tc>
          <w:tcPr>
            <w:tcW w:w="0" w:type="auto"/>
            <w:tcBorders>
              <w:top w:val="nil"/>
              <w:left w:val="nil"/>
              <w:bottom w:val="nil"/>
              <w:right w:val="nil"/>
            </w:tcBorders>
            <w:shd w:val="clear" w:color="auto" w:fill="auto"/>
            <w:noWrap/>
            <w:vAlign w:val="center"/>
            <w:hideMark/>
          </w:tcPr>
          <w:p w14:paraId="6DCD3DF3" w14:textId="77777777" w:rsidR="00A03184" w:rsidRPr="00A03184" w:rsidRDefault="00A03184" w:rsidP="00A03184">
            <w:pPr>
              <w:rPr>
                <w:rFonts w:ascii="Arial" w:hAnsi="Arial" w:cs="Arial"/>
                <w:b/>
                <w:bCs/>
                <w:sz w:val="10"/>
                <w:szCs w:val="10"/>
              </w:rPr>
            </w:pPr>
            <w:r w:rsidRPr="00A03184">
              <w:rPr>
                <w:rFonts w:ascii="Arial" w:hAnsi="Arial" w:cs="Arial"/>
                <w:b/>
                <w:bCs/>
                <w:sz w:val="10"/>
                <w:szCs w:val="10"/>
              </w:rPr>
              <w:t>Date: 22/12/2021</w:t>
            </w:r>
          </w:p>
        </w:tc>
        <w:tc>
          <w:tcPr>
            <w:tcW w:w="0" w:type="auto"/>
            <w:gridSpan w:val="4"/>
            <w:tcBorders>
              <w:top w:val="single" w:sz="8" w:space="0" w:color="auto"/>
              <w:left w:val="single" w:sz="8" w:space="0" w:color="auto"/>
              <w:bottom w:val="nil"/>
              <w:right w:val="single" w:sz="8" w:space="0" w:color="000000"/>
            </w:tcBorders>
            <w:shd w:val="clear" w:color="auto" w:fill="auto"/>
            <w:noWrap/>
            <w:vAlign w:val="center"/>
            <w:hideMark/>
          </w:tcPr>
          <w:p w14:paraId="75CE9400"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Author/ year: Ettenberg 2014</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1110C69A"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Anaya 2017</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4B9FCC80"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Arrivillaga 2009</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4C751A13"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Ayala 2015</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437620FF"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Alavarez Sierra 2014</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25DCA52A"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Benjumea 2015</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1CB8FD86"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Borrero 2012</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7FE2B92B"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Cano 2016</w:t>
            </w:r>
          </w:p>
        </w:tc>
      </w:tr>
      <w:tr w:rsidR="00A03184" w:rsidRPr="00A03184" w14:paraId="45151FBE" w14:textId="77777777" w:rsidTr="00A03184">
        <w:trPr>
          <w:trHeight w:val="680"/>
        </w:trPr>
        <w:tc>
          <w:tcPr>
            <w:tcW w:w="0" w:type="auto"/>
            <w:tcBorders>
              <w:top w:val="single" w:sz="8" w:space="0" w:color="auto"/>
              <w:left w:val="single" w:sz="8" w:space="0" w:color="auto"/>
              <w:bottom w:val="single" w:sz="4" w:space="0" w:color="auto"/>
              <w:right w:val="nil"/>
            </w:tcBorders>
            <w:shd w:val="clear" w:color="auto" w:fill="auto"/>
            <w:vAlign w:val="center"/>
            <w:hideMark/>
          </w:tcPr>
          <w:p w14:paraId="27E26FA8"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Question </w:t>
            </w:r>
          </w:p>
        </w:tc>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34E256F3"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2E76BA"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8D9E3B"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3AFBFD0C"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27975D"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E6BB1A"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A4B912"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15CE592"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DFD973"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A5C839"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FF1C6E"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4F28D1D"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81C739E"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8C4552"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E4C3B39"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3D88CAC8"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D822AA"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B69C96"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A2159C"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3A23E9D3"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CE0990"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519ED9"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47B3E4"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70CCE91F"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184C6B"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385C8B"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4318C3"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5919D744"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64313B"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C182FE"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CB2CF5"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18886EF3"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Not applicable </w:t>
            </w:r>
          </w:p>
        </w:tc>
      </w:tr>
      <w:tr w:rsidR="00A03184" w:rsidRPr="00A03184" w14:paraId="741655A0" w14:textId="77777777" w:rsidTr="00A03184">
        <w:trPr>
          <w:trHeight w:val="320"/>
        </w:trPr>
        <w:tc>
          <w:tcPr>
            <w:tcW w:w="0" w:type="auto"/>
            <w:tcBorders>
              <w:top w:val="nil"/>
              <w:left w:val="single" w:sz="8" w:space="0" w:color="auto"/>
              <w:bottom w:val="single" w:sz="4" w:space="0" w:color="auto"/>
              <w:right w:val="nil"/>
            </w:tcBorders>
            <w:shd w:val="clear" w:color="auto" w:fill="auto"/>
            <w:vAlign w:val="center"/>
            <w:hideMark/>
          </w:tcPr>
          <w:p w14:paraId="566F9018" w14:textId="77777777" w:rsidR="00A03184" w:rsidRPr="00A03184" w:rsidRDefault="00A03184" w:rsidP="00A03184">
            <w:pPr>
              <w:rPr>
                <w:rFonts w:ascii="Arial" w:hAnsi="Arial" w:cs="Arial"/>
                <w:sz w:val="10"/>
                <w:szCs w:val="10"/>
              </w:rPr>
            </w:pPr>
            <w:r w:rsidRPr="00A03184">
              <w:rPr>
                <w:rFonts w:ascii="Arial" w:eastAsia="Arial" w:hAnsi="Arial" w:cs="Arial"/>
                <w:sz w:val="10"/>
                <w:szCs w:val="10"/>
              </w:rPr>
              <w:t>Were the criteria for inclusion in the sample clearly defined?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0F7BAEB"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ACA86D1"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6A2B14E"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A78CBB5"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72BDECF"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90F6F0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022885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7D4C7DE"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904892E"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E0F9B60"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7C8A0C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6CC78D1"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D4395D6"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4D7F726"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C3166CA"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E41222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3C74885"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F35EBC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2A447B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35FA69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78800A0"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78CABF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AAD8176"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D4C7331"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8EC0B25"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2747D76"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9FDC47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7664C8A"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A931F06"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91A21A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A8A5397"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7B5CA1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r>
      <w:tr w:rsidR="00A03184" w:rsidRPr="00A03184" w14:paraId="2553D242" w14:textId="77777777" w:rsidTr="00A03184">
        <w:trPr>
          <w:trHeight w:val="320"/>
        </w:trPr>
        <w:tc>
          <w:tcPr>
            <w:tcW w:w="0" w:type="auto"/>
            <w:tcBorders>
              <w:top w:val="nil"/>
              <w:left w:val="single" w:sz="8" w:space="0" w:color="auto"/>
              <w:bottom w:val="single" w:sz="4" w:space="0" w:color="auto"/>
              <w:right w:val="nil"/>
            </w:tcBorders>
            <w:shd w:val="clear" w:color="auto" w:fill="auto"/>
            <w:vAlign w:val="center"/>
            <w:hideMark/>
          </w:tcPr>
          <w:p w14:paraId="17DFDEB4" w14:textId="77777777" w:rsidR="00A03184" w:rsidRPr="00A03184" w:rsidRDefault="00A03184" w:rsidP="00A03184">
            <w:pPr>
              <w:rPr>
                <w:rFonts w:ascii="Arial" w:hAnsi="Arial" w:cs="Arial"/>
                <w:sz w:val="10"/>
                <w:szCs w:val="10"/>
              </w:rPr>
            </w:pPr>
            <w:r w:rsidRPr="00A03184">
              <w:rPr>
                <w:rFonts w:ascii="Arial" w:eastAsia="Arial" w:hAnsi="Arial" w:cs="Arial"/>
                <w:sz w:val="10"/>
                <w:szCs w:val="10"/>
              </w:rPr>
              <w:t>Were the study subjects and the setting described in detail?</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26F515F"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39162E9"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B8C3D5D"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E1B1CE0"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12F90ED"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8D77585"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CC4233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B88E225"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D5874C1"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583E101"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F5B86B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54C8395"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360C831"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2ECCA3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11614E5"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72C4D2A"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999120A"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055B70A"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35BD75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56032B6"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6866CBA"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E05D1BE"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04C4C5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A1ADD8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3B0ADF4"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C0E286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631E60A"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35304EC"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2F08BCE"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1302EE9"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08468A6"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2AF9781"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r>
      <w:tr w:rsidR="00A03184" w:rsidRPr="00A03184" w14:paraId="6E4DC3C7" w14:textId="77777777" w:rsidTr="00A03184">
        <w:trPr>
          <w:trHeight w:val="320"/>
        </w:trPr>
        <w:tc>
          <w:tcPr>
            <w:tcW w:w="0" w:type="auto"/>
            <w:tcBorders>
              <w:top w:val="nil"/>
              <w:left w:val="single" w:sz="8" w:space="0" w:color="auto"/>
              <w:bottom w:val="single" w:sz="4" w:space="0" w:color="auto"/>
              <w:right w:val="nil"/>
            </w:tcBorders>
            <w:shd w:val="clear" w:color="auto" w:fill="auto"/>
            <w:vAlign w:val="center"/>
            <w:hideMark/>
          </w:tcPr>
          <w:p w14:paraId="1BB5EFC5" w14:textId="77777777" w:rsidR="00A03184" w:rsidRPr="00A03184" w:rsidRDefault="00A03184" w:rsidP="00A03184">
            <w:pPr>
              <w:rPr>
                <w:rFonts w:ascii="Arial" w:hAnsi="Arial" w:cs="Arial"/>
                <w:sz w:val="10"/>
                <w:szCs w:val="10"/>
              </w:rPr>
            </w:pPr>
            <w:r w:rsidRPr="00A03184">
              <w:rPr>
                <w:rFonts w:ascii="Arial" w:eastAsia="Arial" w:hAnsi="Arial" w:cs="Arial"/>
                <w:sz w:val="10"/>
                <w:szCs w:val="10"/>
              </w:rPr>
              <w:t>Was the exposure measured in a valid and reliable way?</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DBC0F1E"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29CAE5E"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FDA1606"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C8BE822"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E550EE2"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028C639"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749558C"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363915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DCC446C"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069C085"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40B8DA0"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A450EC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6542E4D"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681032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E63F94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C5F7635"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5469F6E"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15F001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492ACD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9FCDEE9"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5008831"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075A57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C5A25E5"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96C7D3D"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20D45BA"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238F619"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E45C491"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592E451"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F4DC8A5"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6175E3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9877DD8"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DF36A9D"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r>
      <w:tr w:rsidR="00A03184" w:rsidRPr="00A03184" w14:paraId="7ECCE2F1" w14:textId="77777777" w:rsidTr="00A03184">
        <w:trPr>
          <w:trHeight w:val="320"/>
        </w:trPr>
        <w:tc>
          <w:tcPr>
            <w:tcW w:w="0" w:type="auto"/>
            <w:tcBorders>
              <w:top w:val="nil"/>
              <w:left w:val="single" w:sz="8" w:space="0" w:color="auto"/>
              <w:bottom w:val="single" w:sz="4" w:space="0" w:color="auto"/>
              <w:right w:val="nil"/>
            </w:tcBorders>
            <w:shd w:val="clear" w:color="auto" w:fill="auto"/>
            <w:vAlign w:val="center"/>
            <w:hideMark/>
          </w:tcPr>
          <w:p w14:paraId="385C92B8" w14:textId="77777777" w:rsidR="00A03184" w:rsidRPr="00A03184" w:rsidRDefault="00A03184" w:rsidP="00A03184">
            <w:pPr>
              <w:rPr>
                <w:rFonts w:ascii="Arial" w:hAnsi="Arial" w:cs="Arial"/>
                <w:sz w:val="10"/>
                <w:szCs w:val="10"/>
              </w:rPr>
            </w:pPr>
            <w:r w:rsidRPr="00A03184">
              <w:rPr>
                <w:rFonts w:ascii="Arial" w:eastAsia="Arial" w:hAnsi="Arial" w:cs="Arial"/>
                <w:sz w:val="10"/>
                <w:szCs w:val="10"/>
              </w:rPr>
              <w:t>Were objective, standard criteria used for measurement of the condition?</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756633"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CDE85B2"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FBBEF54"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7D9587B"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8246757"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79D235C"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2626772"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4277740"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916AF63"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6533A56"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1F1D91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62358F9"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51912B6"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DEFAA2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E608D4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9191CE9"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376E5FE"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36228D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7C5018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BD8F1A2"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CBAC045"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36F10E7"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6E82EB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4559A58"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30EF6B7"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01B8EAA"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C3CF4D6"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7989A7D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0F96EFA"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C232E61"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CB73CF8"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CAAC82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r>
      <w:tr w:rsidR="00A03184" w:rsidRPr="00A03184" w14:paraId="27643344" w14:textId="77777777" w:rsidTr="00A03184">
        <w:trPr>
          <w:trHeight w:val="320"/>
        </w:trPr>
        <w:tc>
          <w:tcPr>
            <w:tcW w:w="0" w:type="auto"/>
            <w:tcBorders>
              <w:top w:val="nil"/>
              <w:left w:val="single" w:sz="8" w:space="0" w:color="auto"/>
              <w:bottom w:val="single" w:sz="4" w:space="0" w:color="auto"/>
              <w:right w:val="nil"/>
            </w:tcBorders>
            <w:shd w:val="clear" w:color="auto" w:fill="auto"/>
            <w:vAlign w:val="center"/>
            <w:hideMark/>
          </w:tcPr>
          <w:p w14:paraId="152B3DE6" w14:textId="77777777" w:rsidR="00A03184" w:rsidRPr="00A03184" w:rsidRDefault="00A03184" w:rsidP="00A03184">
            <w:pPr>
              <w:rPr>
                <w:rFonts w:ascii="Arial" w:hAnsi="Arial" w:cs="Arial"/>
                <w:sz w:val="10"/>
                <w:szCs w:val="10"/>
              </w:rPr>
            </w:pPr>
            <w:r w:rsidRPr="00A03184">
              <w:rPr>
                <w:rFonts w:ascii="Arial" w:eastAsia="Arial" w:hAnsi="Arial" w:cs="Arial"/>
                <w:sz w:val="10"/>
                <w:szCs w:val="10"/>
              </w:rPr>
              <w:t>Were confounding factors identified?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6F26E42"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D7C9B51"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05F34E4"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F7CC6B9"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0E09461"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2A9280D"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E725A42"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3FD6028"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A5EB1A0"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DD131D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D71384D"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B89DB35"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2AB5632"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216A31D"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97C7F68"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8307386"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5CCC51A"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BB26617"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6034C8E"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79CD95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74C0008"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9AA09C0"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B44D23C"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A420637"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1F52B39"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587E8DF"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9FD9192"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FC670B8"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ADF2527"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DA108A2"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5D502EC"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7DDE9EE"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r>
      <w:tr w:rsidR="00A03184" w:rsidRPr="00A03184" w14:paraId="6A01258B" w14:textId="77777777" w:rsidTr="00A03184">
        <w:trPr>
          <w:trHeight w:val="320"/>
        </w:trPr>
        <w:tc>
          <w:tcPr>
            <w:tcW w:w="0" w:type="auto"/>
            <w:tcBorders>
              <w:top w:val="nil"/>
              <w:left w:val="single" w:sz="8" w:space="0" w:color="auto"/>
              <w:bottom w:val="single" w:sz="4" w:space="0" w:color="auto"/>
              <w:right w:val="nil"/>
            </w:tcBorders>
            <w:shd w:val="clear" w:color="auto" w:fill="auto"/>
            <w:vAlign w:val="center"/>
            <w:hideMark/>
          </w:tcPr>
          <w:p w14:paraId="4A0F8F72" w14:textId="77777777" w:rsidR="00A03184" w:rsidRPr="00A03184" w:rsidRDefault="00A03184" w:rsidP="00A03184">
            <w:pPr>
              <w:rPr>
                <w:rFonts w:ascii="Arial" w:hAnsi="Arial" w:cs="Arial"/>
                <w:sz w:val="10"/>
                <w:szCs w:val="10"/>
              </w:rPr>
            </w:pPr>
            <w:r w:rsidRPr="00A03184">
              <w:rPr>
                <w:rFonts w:ascii="Arial" w:eastAsia="Arial" w:hAnsi="Arial" w:cs="Arial"/>
                <w:sz w:val="10"/>
                <w:szCs w:val="10"/>
              </w:rPr>
              <w:t>Were strategies to deal with confounding factors stated?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1FED6CA"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882DD13"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F67E5A4"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FE17FD9"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8F2754F"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88B2A7E"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DEA18F7"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8CC7280"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651903D"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21731AE"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ED9988E"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CBE7035"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0E36BF6"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FB17384"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5A95CCE"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D5A259D"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661C0DD"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F30CD66"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E44D092"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102371A"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D088D8D"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C2B4166"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278CFE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FCDAA2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006CD47"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FFE0577"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F249CE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AA4B26C"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B5DA4EA"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28C6A05"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FCC007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03A5CA6"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r>
      <w:tr w:rsidR="00A03184" w:rsidRPr="00A03184" w14:paraId="62CDD4B5" w14:textId="77777777" w:rsidTr="00A03184">
        <w:trPr>
          <w:trHeight w:val="320"/>
        </w:trPr>
        <w:tc>
          <w:tcPr>
            <w:tcW w:w="0" w:type="auto"/>
            <w:tcBorders>
              <w:top w:val="nil"/>
              <w:left w:val="single" w:sz="8" w:space="0" w:color="auto"/>
              <w:bottom w:val="single" w:sz="4" w:space="0" w:color="auto"/>
              <w:right w:val="nil"/>
            </w:tcBorders>
            <w:shd w:val="clear" w:color="auto" w:fill="auto"/>
            <w:vAlign w:val="center"/>
            <w:hideMark/>
          </w:tcPr>
          <w:p w14:paraId="490A2C26" w14:textId="77777777" w:rsidR="00A03184" w:rsidRPr="00A03184" w:rsidRDefault="00A03184" w:rsidP="00A03184">
            <w:pPr>
              <w:rPr>
                <w:rFonts w:ascii="Arial" w:hAnsi="Arial" w:cs="Arial"/>
                <w:sz w:val="10"/>
                <w:szCs w:val="10"/>
              </w:rPr>
            </w:pPr>
            <w:r w:rsidRPr="00A03184">
              <w:rPr>
                <w:rFonts w:ascii="Arial" w:eastAsia="Arial" w:hAnsi="Arial" w:cs="Arial"/>
                <w:sz w:val="10"/>
                <w:szCs w:val="10"/>
              </w:rPr>
              <w:t>Were the outcomes measured in a valid and reliable way?</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64C81CD"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01C60B3"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BB69AF4"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7635A01"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980D09F"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DD0520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BE8CB51"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CCC88E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DAE46F6"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1E53B3C"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21E4DE7"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F9F8058"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50B7940"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437587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A492991"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3CC67D5"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3B82D25"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BA8CB51"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58CCB67"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563F45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6A1000C"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98BBBC8"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0AF9F08"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C74B24D"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3E8F6E1"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B541DC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50862A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DBD229D"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BE5D6C0"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B6C44E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39D8614"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D2D6D7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r>
      <w:tr w:rsidR="00A03184" w:rsidRPr="00A03184" w14:paraId="3C36E0A7" w14:textId="77777777" w:rsidTr="00A03184">
        <w:trPr>
          <w:trHeight w:val="320"/>
        </w:trPr>
        <w:tc>
          <w:tcPr>
            <w:tcW w:w="0" w:type="auto"/>
            <w:tcBorders>
              <w:top w:val="nil"/>
              <w:left w:val="single" w:sz="8" w:space="0" w:color="auto"/>
              <w:bottom w:val="single" w:sz="4" w:space="0" w:color="auto"/>
              <w:right w:val="nil"/>
            </w:tcBorders>
            <w:shd w:val="clear" w:color="auto" w:fill="auto"/>
            <w:vAlign w:val="center"/>
            <w:hideMark/>
          </w:tcPr>
          <w:p w14:paraId="0D661978" w14:textId="77777777" w:rsidR="00A03184" w:rsidRPr="00A03184" w:rsidRDefault="00A03184" w:rsidP="00A03184">
            <w:pPr>
              <w:rPr>
                <w:rFonts w:ascii="Arial" w:hAnsi="Arial" w:cs="Arial"/>
                <w:sz w:val="10"/>
                <w:szCs w:val="10"/>
              </w:rPr>
            </w:pPr>
            <w:r w:rsidRPr="00A03184">
              <w:rPr>
                <w:rFonts w:ascii="Arial" w:eastAsia="Arial" w:hAnsi="Arial" w:cs="Arial"/>
                <w:sz w:val="10"/>
                <w:szCs w:val="10"/>
              </w:rPr>
              <w:t>Was appropriate statistical analysis used?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0EBD1C9"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1DBC08C"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6767B00"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A59750E"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4EC93EB"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2F385B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35CEA0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E8A4198"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9032927"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94E9B3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7A4F229"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DEAC152"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20749FF"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CAE81FF"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DBDDC9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7C57017"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C6A0243"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9E5B15D"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BD1FB5A"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1A478D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DBDE04D"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852A2E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540ED02"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6D1452F"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55805A7" w14:textId="77777777" w:rsidR="00A03184" w:rsidRPr="00A03184" w:rsidRDefault="00A03184" w:rsidP="00A03184">
            <w:pPr>
              <w:jc w:val="cente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CDD8886"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9CB40A3"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57BA3C1"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345E45F" w14:textId="77777777" w:rsidR="00A03184" w:rsidRPr="00A03184" w:rsidRDefault="00A03184" w:rsidP="00A03184">
            <w:pPr>
              <w:rPr>
                <w:rFonts w:ascii="Arial" w:hAnsi="Arial" w:cs="Arial"/>
                <w:sz w:val="10"/>
                <w:szCs w:val="10"/>
              </w:rPr>
            </w:pPr>
            <w:r w:rsidRPr="00A03184">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B5718BB"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75CA077"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784C999" w14:textId="77777777" w:rsidR="00A03184" w:rsidRPr="00A03184" w:rsidRDefault="00A03184" w:rsidP="00A03184">
            <w:pPr>
              <w:rPr>
                <w:rFonts w:ascii="Arial" w:hAnsi="Arial" w:cs="Arial"/>
                <w:sz w:val="10"/>
                <w:szCs w:val="10"/>
              </w:rPr>
            </w:pPr>
            <w:r w:rsidRPr="00A03184">
              <w:rPr>
                <w:rFonts w:ascii="Arial" w:hAnsi="Arial" w:cs="Arial"/>
                <w:sz w:val="10"/>
                <w:szCs w:val="10"/>
              </w:rPr>
              <w:t> </w:t>
            </w:r>
          </w:p>
        </w:tc>
      </w:tr>
      <w:tr w:rsidR="00A03184" w:rsidRPr="00A03184" w14:paraId="68694FF3" w14:textId="77777777" w:rsidTr="00A03184">
        <w:trPr>
          <w:trHeight w:val="340"/>
        </w:trPr>
        <w:tc>
          <w:tcPr>
            <w:tcW w:w="0" w:type="auto"/>
            <w:tcBorders>
              <w:top w:val="nil"/>
              <w:left w:val="single" w:sz="8" w:space="0" w:color="auto"/>
              <w:bottom w:val="single" w:sz="8" w:space="0" w:color="auto"/>
              <w:right w:val="nil"/>
            </w:tcBorders>
            <w:shd w:val="clear" w:color="auto" w:fill="auto"/>
            <w:vAlign w:val="center"/>
            <w:hideMark/>
          </w:tcPr>
          <w:p w14:paraId="20553A11"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Overall apprraisal </w:t>
            </w:r>
          </w:p>
        </w:tc>
        <w:tc>
          <w:tcPr>
            <w:tcW w:w="0" w:type="auto"/>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0A15806"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Include</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48BA9A59"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Include</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39C01CB4"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Include</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1A19F890"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Exclude</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7161779D"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Include</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4336B0EE"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Include</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242E6DB5"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 xml:space="preserve">Exclude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24338B07" w14:textId="77777777" w:rsidR="00A03184" w:rsidRPr="00A03184" w:rsidRDefault="00A03184" w:rsidP="00A03184">
            <w:pPr>
              <w:jc w:val="center"/>
              <w:rPr>
                <w:rFonts w:ascii="Arial" w:hAnsi="Arial" w:cs="Arial"/>
                <w:b/>
                <w:bCs/>
                <w:sz w:val="10"/>
                <w:szCs w:val="10"/>
              </w:rPr>
            </w:pPr>
            <w:r w:rsidRPr="00A03184">
              <w:rPr>
                <w:rFonts w:ascii="Arial" w:hAnsi="Arial" w:cs="Arial"/>
                <w:b/>
                <w:bCs/>
                <w:sz w:val="10"/>
                <w:szCs w:val="10"/>
              </w:rPr>
              <w:t>Include</w:t>
            </w:r>
          </w:p>
        </w:tc>
      </w:tr>
    </w:tbl>
    <w:p w14:paraId="2565ECC5" w14:textId="240D70EE" w:rsidR="00A03184" w:rsidRDefault="00A03184" w:rsidP="004B1099">
      <w:pPr>
        <w:spacing w:after="160"/>
        <w:rPr>
          <w:rFonts w:ascii="Arial" w:eastAsia="Calibri" w:hAnsi="Arial" w:cs="Arial"/>
          <w:sz w:val="20"/>
          <w:lang w:eastAsia="en-AU"/>
        </w:rPr>
      </w:pPr>
    </w:p>
    <w:tbl>
      <w:tblPr>
        <w:tblW w:w="0" w:type="auto"/>
        <w:tblLook w:val="04A0" w:firstRow="1" w:lastRow="0" w:firstColumn="1" w:lastColumn="0" w:noHBand="0" w:noVBand="1"/>
      </w:tblPr>
      <w:tblGrid>
        <w:gridCol w:w="493"/>
        <w:gridCol w:w="297"/>
        <w:gridCol w:w="277"/>
        <w:gridCol w:w="381"/>
        <w:gridCol w:w="437"/>
        <w:gridCol w:w="296"/>
        <w:gridCol w:w="276"/>
        <w:gridCol w:w="381"/>
        <w:gridCol w:w="437"/>
        <w:gridCol w:w="296"/>
        <w:gridCol w:w="276"/>
        <w:gridCol w:w="381"/>
        <w:gridCol w:w="437"/>
        <w:gridCol w:w="296"/>
        <w:gridCol w:w="276"/>
        <w:gridCol w:w="381"/>
        <w:gridCol w:w="437"/>
        <w:gridCol w:w="296"/>
        <w:gridCol w:w="276"/>
        <w:gridCol w:w="381"/>
        <w:gridCol w:w="437"/>
        <w:gridCol w:w="296"/>
        <w:gridCol w:w="276"/>
        <w:gridCol w:w="381"/>
        <w:gridCol w:w="437"/>
        <w:gridCol w:w="296"/>
        <w:gridCol w:w="276"/>
        <w:gridCol w:w="381"/>
        <w:gridCol w:w="437"/>
        <w:gridCol w:w="296"/>
        <w:gridCol w:w="276"/>
        <w:gridCol w:w="381"/>
        <w:gridCol w:w="437"/>
        <w:gridCol w:w="296"/>
        <w:gridCol w:w="276"/>
        <w:gridCol w:w="381"/>
        <w:gridCol w:w="437"/>
        <w:gridCol w:w="296"/>
        <w:gridCol w:w="276"/>
        <w:gridCol w:w="381"/>
        <w:gridCol w:w="437"/>
      </w:tblGrid>
      <w:tr w:rsidR="00144E69" w:rsidRPr="00144E69" w14:paraId="51683A9C" w14:textId="77777777" w:rsidTr="00144E69">
        <w:trPr>
          <w:trHeight w:val="340"/>
        </w:trPr>
        <w:tc>
          <w:tcPr>
            <w:tcW w:w="0" w:type="auto"/>
            <w:tcBorders>
              <w:top w:val="single" w:sz="8" w:space="0" w:color="auto"/>
              <w:left w:val="single" w:sz="8" w:space="0" w:color="auto"/>
              <w:bottom w:val="nil"/>
              <w:right w:val="single" w:sz="8" w:space="0" w:color="000000"/>
            </w:tcBorders>
          </w:tcPr>
          <w:p w14:paraId="47FA063F" w14:textId="77777777" w:rsidR="00144E69" w:rsidRPr="00144E69" w:rsidRDefault="00144E69" w:rsidP="00144E69">
            <w:pPr>
              <w:jc w:val="center"/>
              <w:rPr>
                <w:rFonts w:ascii="Arial" w:hAnsi="Arial" w:cs="Arial"/>
                <w:b/>
                <w:bCs/>
                <w:sz w:val="10"/>
                <w:szCs w:val="10"/>
              </w:rPr>
            </w:pPr>
          </w:p>
        </w:tc>
        <w:tc>
          <w:tcPr>
            <w:tcW w:w="0" w:type="auto"/>
            <w:gridSpan w:val="4"/>
            <w:tcBorders>
              <w:top w:val="single" w:sz="8" w:space="0" w:color="auto"/>
              <w:left w:val="single" w:sz="8" w:space="0" w:color="auto"/>
              <w:bottom w:val="nil"/>
              <w:right w:val="single" w:sz="8" w:space="0" w:color="000000"/>
            </w:tcBorders>
            <w:shd w:val="clear" w:color="auto" w:fill="auto"/>
            <w:noWrap/>
            <w:vAlign w:val="center"/>
            <w:hideMark/>
          </w:tcPr>
          <w:p w14:paraId="60907A71" w14:textId="113F645D"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Cardona 2016</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21B632F2"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Catalan 2010</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65CD24FC"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Cortes 2014</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0A10C4CC"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Cruz 2003</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405A7324"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De la rosa 2017</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69000C49"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Garces 2010</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41E42F0D"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Garcia 2014</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69EDDA17"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Gomez 2020</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64D4926C"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Grajales 2011</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4A0232EB"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Grajales 2015</w:t>
            </w:r>
          </w:p>
        </w:tc>
      </w:tr>
      <w:tr w:rsidR="00144E69" w:rsidRPr="00144E69" w14:paraId="096664F5" w14:textId="77777777" w:rsidTr="00121E9D">
        <w:trPr>
          <w:trHeight w:val="680"/>
        </w:trPr>
        <w:tc>
          <w:tcPr>
            <w:tcW w:w="0" w:type="auto"/>
            <w:tcBorders>
              <w:top w:val="single" w:sz="4" w:space="0" w:color="auto"/>
              <w:left w:val="single" w:sz="8" w:space="0" w:color="auto"/>
              <w:bottom w:val="single" w:sz="4" w:space="0" w:color="auto"/>
              <w:right w:val="single" w:sz="4" w:space="0" w:color="auto"/>
            </w:tcBorders>
            <w:vAlign w:val="center"/>
          </w:tcPr>
          <w:p w14:paraId="55A3E19C" w14:textId="597618FB" w:rsidR="00144E69" w:rsidRPr="00144E69" w:rsidRDefault="00144E69" w:rsidP="00144E69">
            <w:pPr>
              <w:jc w:val="center"/>
              <w:rPr>
                <w:rFonts w:ascii="Arial" w:hAnsi="Arial" w:cs="Arial"/>
                <w:b/>
                <w:bCs/>
                <w:sz w:val="10"/>
                <w:szCs w:val="10"/>
              </w:rPr>
            </w:pPr>
            <w:r w:rsidRPr="00A03184">
              <w:rPr>
                <w:rFonts w:ascii="Arial" w:hAnsi="Arial" w:cs="Arial"/>
                <w:b/>
                <w:bCs/>
                <w:sz w:val="10"/>
                <w:szCs w:val="10"/>
              </w:rPr>
              <w:t xml:space="preserve">Question </w:t>
            </w:r>
          </w:p>
        </w:tc>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269D5953" w14:textId="5DCE7D25"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789925"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981209"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62F8A4D4"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D856BE"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184AF49"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454B87"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6F6F42DF"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655422"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595E37"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B8030DB"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0FDF2956"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4191AB"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7E4DA0"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74BA62"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5A1F1179"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EE40EC"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3D8223"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B661D8"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04D448F4"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FF75EE"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5C1BA2"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9CC61B"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7268D2BF"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A69DA87"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F151AD"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D70B27"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19D39E94"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774B36"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8D4058"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EA2EC3"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5510AA8F"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6C00DE"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6A4B71"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DD258F"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27F6D45D"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3DBF8A"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E9DD1C"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D45C0E"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7DDC599A"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r>
      <w:tr w:rsidR="00144E69" w:rsidRPr="00144E69" w14:paraId="7F88F59E" w14:textId="77777777" w:rsidTr="00121E9D">
        <w:trPr>
          <w:trHeight w:val="320"/>
        </w:trPr>
        <w:tc>
          <w:tcPr>
            <w:tcW w:w="0" w:type="auto"/>
            <w:tcBorders>
              <w:top w:val="nil"/>
              <w:left w:val="single" w:sz="8" w:space="0" w:color="auto"/>
              <w:bottom w:val="single" w:sz="4" w:space="0" w:color="auto"/>
              <w:right w:val="single" w:sz="4" w:space="0" w:color="auto"/>
            </w:tcBorders>
            <w:vAlign w:val="center"/>
          </w:tcPr>
          <w:p w14:paraId="756B6331" w14:textId="4A50F667" w:rsidR="00144E69" w:rsidRPr="00144E69" w:rsidRDefault="00144E69" w:rsidP="00144E69">
            <w:pPr>
              <w:rPr>
                <w:rFonts w:ascii="Arial" w:hAnsi="Arial" w:cs="Arial"/>
                <w:sz w:val="10"/>
                <w:szCs w:val="10"/>
              </w:rPr>
            </w:pPr>
            <w:r w:rsidRPr="00A03184">
              <w:rPr>
                <w:rFonts w:ascii="Arial" w:eastAsia="Arial" w:hAnsi="Arial" w:cs="Arial"/>
                <w:sz w:val="10"/>
                <w:szCs w:val="10"/>
              </w:rPr>
              <w:t>Were the criteria for inclusion in the sample clearly defined?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83BAFCB" w14:textId="0B1310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4D3DFB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F39D7E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91BA44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47969C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0DC673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27073F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F1E5D9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AF8676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6A3D18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5AB0715"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2D3B89F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027D02B"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269F7D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6567E8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F40BF2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1F251A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83236C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96C26FD"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2520A8A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0F3DCD8"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66C4F2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425F27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ED3DB3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08E4703"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D47437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1F3EBF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5B15F3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09EA90E"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1C8636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F99BCF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7F3D84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0BDEA20"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0CB938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CE7B44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FFCDD6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2C622FE"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6391FB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881DD0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90A69C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50EF41D8" w14:textId="77777777" w:rsidTr="00121E9D">
        <w:trPr>
          <w:trHeight w:val="320"/>
        </w:trPr>
        <w:tc>
          <w:tcPr>
            <w:tcW w:w="0" w:type="auto"/>
            <w:tcBorders>
              <w:top w:val="nil"/>
              <w:left w:val="single" w:sz="8" w:space="0" w:color="auto"/>
              <w:bottom w:val="single" w:sz="4" w:space="0" w:color="auto"/>
              <w:right w:val="single" w:sz="4" w:space="0" w:color="auto"/>
            </w:tcBorders>
            <w:vAlign w:val="center"/>
          </w:tcPr>
          <w:p w14:paraId="4E27BCD4" w14:textId="1F09BCB0" w:rsidR="00144E69" w:rsidRPr="00144E69" w:rsidRDefault="00144E69" w:rsidP="00144E69">
            <w:pPr>
              <w:rPr>
                <w:rFonts w:ascii="Arial" w:hAnsi="Arial" w:cs="Arial"/>
                <w:sz w:val="10"/>
                <w:szCs w:val="10"/>
              </w:rPr>
            </w:pPr>
            <w:r w:rsidRPr="00A03184">
              <w:rPr>
                <w:rFonts w:ascii="Arial" w:eastAsia="Arial" w:hAnsi="Arial" w:cs="Arial"/>
                <w:sz w:val="10"/>
                <w:szCs w:val="10"/>
              </w:rPr>
              <w:t xml:space="preserve">Were the study subjects and </w:t>
            </w:r>
            <w:r w:rsidRPr="00A03184">
              <w:rPr>
                <w:rFonts w:ascii="Arial" w:eastAsia="Arial" w:hAnsi="Arial" w:cs="Arial"/>
                <w:sz w:val="10"/>
                <w:szCs w:val="10"/>
              </w:rPr>
              <w:lastRenderedPageBreak/>
              <w:t>the setting described in detail?</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443B80B" w14:textId="33C95752" w:rsidR="00144E69" w:rsidRPr="00144E69" w:rsidRDefault="00144E69" w:rsidP="00144E69">
            <w:pPr>
              <w:rPr>
                <w:rFonts w:ascii="Arial" w:hAnsi="Arial" w:cs="Arial"/>
                <w:sz w:val="10"/>
                <w:szCs w:val="10"/>
              </w:rPr>
            </w:pPr>
            <w:r w:rsidRPr="00144E69">
              <w:rPr>
                <w:rFonts w:ascii="Arial" w:hAnsi="Arial" w:cs="Arial"/>
                <w:sz w:val="10"/>
                <w:szCs w:val="10"/>
              </w:rPr>
              <w:lastRenderedPageBreak/>
              <w:t>x</w:t>
            </w:r>
          </w:p>
        </w:tc>
        <w:tc>
          <w:tcPr>
            <w:tcW w:w="0" w:type="auto"/>
            <w:tcBorders>
              <w:top w:val="nil"/>
              <w:left w:val="nil"/>
              <w:bottom w:val="single" w:sz="4" w:space="0" w:color="auto"/>
              <w:right w:val="single" w:sz="4" w:space="0" w:color="auto"/>
            </w:tcBorders>
            <w:shd w:val="clear" w:color="auto" w:fill="auto"/>
            <w:noWrap/>
            <w:vAlign w:val="center"/>
            <w:hideMark/>
          </w:tcPr>
          <w:p w14:paraId="74F84B6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47153E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AABD80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D8C213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3E2570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D3175B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3D7CF27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D6DF5D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E7E72E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40A2024"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237FEF6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E101296"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9A6125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31A1AE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B85CE9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753D1D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5A7466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D43E681"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10EED8F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605C64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6958AF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201A79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485F3C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1E55F5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788C71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549548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93D97B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AF20FF0"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35A367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6E8499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85D432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CE6530A"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B0C639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556C56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CE0810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BC387C6"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73C655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307724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FB6BFF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4B9658CD" w14:textId="77777777" w:rsidTr="00121E9D">
        <w:trPr>
          <w:trHeight w:val="320"/>
        </w:trPr>
        <w:tc>
          <w:tcPr>
            <w:tcW w:w="0" w:type="auto"/>
            <w:tcBorders>
              <w:top w:val="nil"/>
              <w:left w:val="single" w:sz="8" w:space="0" w:color="auto"/>
              <w:bottom w:val="single" w:sz="4" w:space="0" w:color="auto"/>
              <w:right w:val="single" w:sz="4" w:space="0" w:color="auto"/>
            </w:tcBorders>
            <w:vAlign w:val="center"/>
          </w:tcPr>
          <w:p w14:paraId="134B28E9" w14:textId="53987BA9" w:rsidR="00144E69" w:rsidRPr="00144E69" w:rsidRDefault="00144E69" w:rsidP="00144E69">
            <w:pPr>
              <w:rPr>
                <w:rFonts w:ascii="Arial" w:hAnsi="Arial" w:cs="Arial"/>
                <w:sz w:val="10"/>
                <w:szCs w:val="10"/>
              </w:rPr>
            </w:pPr>
            <w:r w:rsidRPr="00A03184">
              <w:rPr>
                <w:rFonts w:ascii="Arial" w:eastAsia="Arial" w:hAnsi="Arial" w:cs="Arial"/>
                <w:sz w:val="10"/>
                <w:szCs w:val="10"/>
              </w:rPr>
              <w:t>Was the exposure measured in a valid and reliable way?</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5BDD084" w14:textId="6583FB43"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DF511A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DB2E1E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7291112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24C6594"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7E1B93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98AE2F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0313CB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BF27053"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ECBFD0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2B831A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F5550E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70D45D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33C60F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E605E6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212BFF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45ADD5E"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CEB1DF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2E8624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80EC1F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934E758"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D9C030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52DA24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2B82DA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EBB422B"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0E64CC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E1D5BD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75A361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ADA7736"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A1C1E7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3C8CE5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9A17C3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325EBF9"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0DA5B3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3EA29D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95312C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3049D6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31695C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47E24E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65A91C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60940612" w14:textId="77777777" w:rsidTr="00121E9D">
        <w:trPr>
          <w:trHeight w:val="320"/>
        </w:trPr>
        <w:tc>
          <w:tcPr>
            <w:tcW w:w="0" w:type="auto"/>
            <w:tcBorders>
              <w:top w:val="nil"/>
              <w:left w:val="single" w:sz="8" w:space="0" w:color="auto"/>
              <w:bottom w:val="single" w:sz="4" w:space="0" w:color="auto"/>
              <w:right w:val="single" w:sz="4" w:space="0" w:color="auto"/>
            </w:tcBorders>
            <w:vAlign w:val="center"/>
          </w:tcPr>
          <w:p w14:paraId="0A058649" w14:textId="1BCCE66D" w:rsidR="00144E69" w:rsidRPr="00144E69" w:rsidRDefault="00144E69" w:rsidP="00144E69">
            <w:pPr>
              <w:rPr>
                <w:rFonts w:ascii="Arial" w:hAnsi="Arial" w:cs="Arial"/>
                <w:sz w:val="10"/>
                <w:szCs w:val="10"/>
              </w:rPr>
            </w:pPr>
            <w:r w:rsidRPr="00A03184">
              <w:rPr>
                <w:rFonts w:ascii="Arial" w:eastAsia="Arial" w:hAnsi="Arial" w:cs="Arial"/>
                <w:sz w:val="10"/>
                <w:szCs w:val="10"/>
              </w:rPr>
              <w:t>Were objective, standard criteria used for measurement of the condition?</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1D99972" w14:textId="456D37E1"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3E0969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9FEC39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DA2B83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6813A6B"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6AAF61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7AE797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B767FC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C11D6CE"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36A75E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63ADDD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B5C50C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F9492F4"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1D6633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8AA421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6B6AD9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92E8B5D"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9A5654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92A027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BAD949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D2ABE1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BCAA87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8AE5EC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4761DC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2614B50"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99304B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829CE3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6D8914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D4A62AE"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9B879C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525064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86EF86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43D92F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93BE30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980459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8FAED2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D69B515"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B54C96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EBE9DE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1BB7C1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6D0EC555" w14:textId="77777777" w:rsidTr="00121E9D">
        <w:trPr>
          <w:trHeight w:val="320"/>
        </w:trPr>
        <w:tc>
          <w:tcPr>
            <w:tcW w:w="0" w:type="auto"/>
            <w:tcBorders>
              <w:top w:val="nil"/>
              <w:left w:val="single" w:sz="8" w:space="0" w:color="auto"/>
              <w:bottom w:val="single" w:sz="4" w:space="0" w:color="auto"/>
              <w:right w:val="single" w:sz="4" w:space="0" w:color="auto"/>
            </w:tcBorders>
            <w:vAlign w:val="center"/>
          </w:tcPr>
          <w:p w14:paraId="644A7242" w14:textId="1EB0A9E2" w:rsidR="00144E69" w:rsidRPr="00144E69" w:rsidRDefault="00144E69" w:rsidP="00144E69">
            <w:pPr>
              <w:rPr>
                <w:rFonts w:ascii="Arial" w:hAnsi="Arial" w:cs="Arial"/>
                <w:sz w:val="10"/>
                <w:szCs w:val="10"/>
              </w:rPr>
            </w:pPr>
            <w:r w:rsidRPr="00A03184">
              <w:rPr>
                <w:rFonts w:ascii="Arial" w:eastAsia="Arial" w:hAnsi="Arial" w:cs="Arial"/>
                <w:sz w:val="10"/>
                <w:szCs w:val="10"/>
              </w:rPr>
              <w:t>Were confounding factors identified?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9B9D594" w14:textId="10FD664E"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9435DF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878A65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792611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5A3E1D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B1B9BD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D3683C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F6A9973"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78DAC0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10DDE9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C2204E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023D469"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998919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D1638B5"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88A2BF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7C606D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300301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9424DC8"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FAEC08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E1DEBB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CE7B28E"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FB9AF7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18DB68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49F753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461811A"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BA2710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1D7D8D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0A57C4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79D8C09"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211D96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1CD739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1D7824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3ACC5C3"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62BB4F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5CB350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FBD8B8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59EB945"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536763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562EAC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ED5043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0EA448E8" w14:textId="77777777" w:rsidTr="00121E9D">
        <w:trPr>
          <w:trHeight w:val="320"/>
        </w:trPr>
        <w:tc>
          <w:tcPr>
            <w:tcW w:w="0" w:type="auto"/>
            <w:tcBorders>
              <w:top w:val="nil"/>
              <w:left w:val="single" w:sz="8" w:space="0" w:color="auto"/>
              <w:bottom w:val="single" w:sz="4" w:space="0" w:color="auto"/>
              <w:right w:val="single" w:sz="4" w:space="0" w:color="auto"/>
            </w:tcBorders>
            <w:vAlign w:val="center"/>
          </w:tcPr>
          <w:p w14:paraId="1A24F488" w14:textId="7A72051C" w:rsidR="00144E69" w:rsidRPr="00144E69" w:rsidRDefault="00144E69" w:rsidP="00144E69">
            <w:pPr>
              <w:rPr>
                <w:rFonts w:ascii="Arial" w:hAnsi="Arial" w:cs="Arial"/>
                <w:sz w:val="10"/>
                <w:szCs w:val="10"/>
              </w:rPr>
            </w:pPr>
            <w:r w:rsidRPr="00A03184">
              <w:rPr>
                <w:rFonts w:ascii="Arial" w:eastAsia="Arial" w:hAnsi="Arial" w:cs="Arial"/>
                <w:sz w:val="10"/>
                <w:szCs w:val="10"/>
              </w:rPr>
              <w:t>Were strategies to deal with confounding factors stated?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AB53F8B" w14:textId="170E4976"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653A67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225FD7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678CC9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34C9B7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CF4CDF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68E5D5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E9EA513"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72F89A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5C12EB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F29714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3EA9791"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9C55E0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3B62AC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E932EF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F7E89E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47E707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1AE3D0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467482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947AC2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DA41F8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C5B0D8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C22114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1FE0E4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A76EE86"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FA942A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B6EE56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864D00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E8E09D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A1C60C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DB8E2C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8E16A4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AB7DCA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A997E0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D84168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F60FFE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746FA7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90493F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FADE6B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D78CED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75546022" w14:textId="77777777" w:rsidTr="00121E9D">
        <w:trPr>
          <w:trHeight w:val="320"/>
        </w:trPr>
        <w:tc>
          <w:tcPr>
            <w:tcW w:w="0" w:type="auto"/>
            <w:tcBorders>
              <w:top w:val="nil"/>
              <w:left w:val="single" w:sz="8" w:space="0" w:color="auto"/>
              <w:bottom w:val="single" w:sz="4" w:space="0" w:color="auto"/>
              <w:right w:val="single" w:sz="4" w:space="0" w:color="auto"/>
            </w:tcBorders>
            <w:vAlign w:val="center"/>
          </w:tcPr>
          <w:p w14:paraId="3EAAF5BA" w14:textId="033B045A" w:rsidR="00144E69" w:rsidRPr="00144E69" w:rsidRDefault="00144E69" w:rsidP="00144E69">
            <w:pPr>
              <w:rPr>
                <w:rFonts w:ascii="Arial" w:hAnsi="Arial" w:cs="Arial"/>
                <w:sz w:val="10"/>
                <w:szCs w:val="10"/>
              </w:rPr>
            </w:pPr>
            <w:r w:rsidRPr="00A03184">
              <w:rPr>
                <w:rFonts w:ascii="Arial" w:eastAsia="Arial" w:hAnsi="Arial" w:cs="Arial"/>
                <w:sz w:val="10"/>
                <w:szCs w:val="10"/>
              </w:rPr>
              <w:t>Were the outcomes measured in a valid and reliable way?</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8D993D" w14:textId="16C5D5E2"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63C926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CC939B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EB7A8C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6D198FA"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1E696B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631F4C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587620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5C7D506"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E44090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31BB7E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969CDC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B0887C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14F10B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14090A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4FA002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5E5B051"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7A9D18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8D88B3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661FFB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89C12E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68E18B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455D9A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C8B9A9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2B71C54"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5C68B3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CD6DE5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A1CC65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CF2A2F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361EA7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E6DAFA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0F959D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8F8465A"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7AFBBD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BC61C7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A3E061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87DC2D5"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BA82AB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D7A7C7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F0531C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54C0A473" w14:textId="77777777" w:rsidTr="00121E9D">
        <w:trPr>
          <w:trHeight w:val="320"/>
        </w:trPr>
        <w:tc>
          <w:tcPr>
            <w:tcW w:w="0" w:type="auto"/>
            <w:tcBorders>
              <w:top w:val="nil"/>
              <w:left w:val="single" w:sz="8" w:space="0" w:color="auto"/>
              <w:bottom w:val="single" w:sz="4" w:space="0" w:color="auto"/>
              <w:right w:val="single" w:sz="4" w:space="0" w:color="auto"/>
            </w:tcBorders>
            <w:vAlign w:val="center"/>
          </w:tcPr>
          <w:p w14:paraId="371DA67C" w14:textId="0A22A9DF" w:rsidR="00144E69" w:rsidRPr="00144E69" w:rsidRDefault="00144E69" w:rsidP="00144E69">
            <w:pPr>
              <w:rPr>
                <w:rFonts w:ascii="Arial" w:hAnsi="Arial" w:cs="Arial"/>
                <w:sz w:val="10"/>
                <w:szCs w:val="10"/>
              </w:rPr>
            </w:pPr>
            <w:r w:rsidRPr="00A03184">
              <w:rPr>
                <w:rFonts w:ascii="Arial" w:eastAsia="Arial" w:hAnsi="Arial" w:cs="Arial"/>
                <w:sz w:val="10"/>
                <w:szCs w:val="10"/>
              </w:rPr>
              <w:t>Was appropriate statistical analysis used?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8F050" w14:textId="3FA1A402"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927FF8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E83EA4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5BEF9F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A882251"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3994FF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B9EC9E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5B525D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17AAC4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A2F4E6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3E0550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02AFEE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C81CC71"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A8CF3C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C71D6C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648E82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5FE2C68"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2FA534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8594E7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524014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150BBC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141B99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1796A9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9FBC89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B4A8A70"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5ADDF2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A55B2F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4BF1CD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2C375D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F8DC43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CACD0B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CCFBD7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8A38465"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41B098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C4A77E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FE5F72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446D20E"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BF542E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B15176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330733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39EE8F72" w14:textId="77777777" w:rsidTr="00121E9D">
        <w:trPr>
          <w:trHeight w:val="340"/>
        </w:trPr>
        <w:tc>
          <w:tcPr>
            <w:tcW w:w="0" w:type="auto"/>
            <w:tcBorders>
              <w:top w:val="single" w:sz="4" w:space="0" w:color="auto"/>
              <w:left w:val="single" w:sz="8" w:space="0" w:color="auto"/>
              <w:bottom w:val="single" w:sz="8" w:space="0" w:color="auto"/>
              <w:right w:val="single" w:sz="8" w:space="0" w:color="000000"/>
            </w:tcBorders>
            <w:vAlign w:val="center"/>
          </w:tcPr>
          <w:p w14:paraId="24613B07" w14:textId="6EDB73D4" w:rsidR="00144E69" w:rsidRPr="00144E69" w:rsidRDefault="00144E69" w:rsidP="00144E69">
            <w:pPr>
              <w:jc w:val="center"/>
              <w:rPr>
                <w:rFonts w:ascii="Arial" w:hAnsi="Arial" w:cs="Arial"/>
                <w:b/>
                <w:bCs/>
                <w:sz w:val="10"/>
                <w:szCs w:val="10"/>
              </w:rPr>
            </w:pPr>
            <w:r w:rsidRPr="00A03184">
              <w:rPr>
                <w:rFonts w:ascii="Arial" w:hAnsi="Arial" w:cs="Arial"/>
                <w:b/>
                <w:bCs/>
                <w:sz w:val="10"/>
                <w:szCs w:val="10"/>
              </w:rPr>
              <w:t xml:space="preserve">Overall apprraisal </w:t>
            </w:r>
          </w:p>
        </w:tc>
        <w:tc>
          <w:tcPr>
            <w:tcW w:w="0" w:type="auto"/>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7D71B4B4" w14:textId="0788C103"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Exclude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0E2E50EF"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21E397E6"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Exclude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33471970"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49A7B115"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Exclude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414152D6"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0213BE47"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4A7757CC"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5F701B2E"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6ACF9E08"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r>
    </w:tbl>
    <w:p w14:paraId="274E1944" w14:textId="04AE539E" w:rsidR="00A03184" w:rsidRDefault="00A03184" w:rsidP="004B1099">
      <w:pPr>
        <w:spacing w:after="160"/>
        <w:rPr>
          <w:rFonts w:ascii="Arial" w:eastAsia="Calibri" w:hAnsi="Arial" w:cs="Arial"/>
          <w:sz w:val="20"/>
          <w:lang w:eastAsia="en-AU"/>
        </w:rPr>
      </w:pPr>
    </w:p>
    <w:p w14:paraId="2ECA743F" w14:textId="27DA4FEF" w:rsidR="00144E69" w:rsidRDefault="00144E69" w:rsidP="004B1099">
      <w:pPr>
        <w:spacing w:after="160"/>
        <w:rPr>
          <w:rFonts w:ascii="Arial" w:eastAsia="Calibri" w:hAnsi="Arial" w:cs="Arial"/>
          <w:sz w:val="20"/>
          <w:lang w:eastAsia="en-AU"/>
        </w:rPr>
      </w:pPr>
    </w:p>
    <w:tbl>
      <w:tblPr>
        <w:tblW w:w="0" w:type="auto"/>
        <w:tblLook w:val="04A0" w:firstRow="1" w:lastRow="0" w:firstColumn="1" w:lastColumn="0" w:noHBand="0" w:noVBand="1"/>
      </w:tblPr>
      <w:tblGrid>
        <w:gridCol w:w="427"/>
        <w:gridCol w:w="277"/>
        <w:gridCol w:w="262"/>
        <w:gridCol w:w="343"/>
        <w:gridCol w:w="386"/>
        <w:gridCol w:w="278"/>
        <w:gridCol w:w="263"/>
        <w:gridCol w:w="343"/>
        <w:gridCol w:w="386"/>
        <w:gridCol w:w="278"/>
        <w:gridCol w:w="263"/>
        <w:gridCol w:w="343"/>
        <w:gridCol w:w="386"/>
        <w:gridCol w:w="278"/>
        <w:gridCol w:w="263"/>
        <w:gridCol w:w="343"/>
        <w:gridCol w:w="386"/>
        <w:gridCol w:w="278"/>
        <w:gridCol w:w="263"/>
        <w:gridCol w:w="343"/>
        <w:gridCol w:w="386"/>
        <w:gridCol w:w="278"/>
        <w:gridCol w:w="263"/>
        <w:gridCol w:w="343"/>
        <w:gridCol w:w="386"/>
        <w:gridCol w:w="278"/>
        <w:gridCol w:w="263"/>
        <w:gridCol w:w="343"/>
        <w:gridCol w:w="386"/>
        <w:gridCol w:w="278"/>
        <w:gridCol w:w="263"/>
        <w:gridCol w:w="343"/>
        <w:gridCol w:w="386"/>
        <w:gridCol w:w="278"/>
        <w:gridCol w:w="263"/>
        <w:gridCol w:w="343"/>
        <w:gridCol w:w="386"/>
        <w:gridCol w:w="278"/>
        <w:gridCol w:w="263"/>
        <w:gridCol w:w="343"/>
        <w:gridCol w:w="386"/>
        <w:gridCol w:w="278"/>
        <w:gridCol w:w="263"/>
        <w:gridCol w:w="343"/>
        <w:gridCol w:w="386"/>
      </w:tblGrid>
      <w:tr w:rsidR="00144E69" w:rsidRPr="00144E69" w14:paraId="712CCBF5" w14:textId="77777777" w:rsidTr="00144E69">
        <w:trPr>
          <w:trHeight w:val="340"/>
        </w:trPr>
        <w:tc>
          <w:tcPr>
            <w:tcW w:w="0" w:type="auto"/>
            <w:tcBorders>
              <w:top w:val="single" w:sz="8" w:space="0" w:color="auto"/>
              <w:left w:val="single" w:sz="8" w:space="0" w:color="auto"/>
              <w:bottom w:val="nil"/>
              <w:right w:val="single" w:sz="8" w:space="0" w:color="000000"/>
            </w:tcBorders>
          </w:tcPr>
          <w:p w14:paraId="2D24B8F0" w14:textId="77777777" w:rsidR="00144E69" w:rsidRPr="00144E69" w:rsidRDefault="00144E69" w:rsidP="00144E69">
            <w:pPr>
              <w:jc w:val="center"/>
              <w:rPr>
                <w:rFonts w:ascii="Arial" w:hAnsi="Arial" w:cs="Arial"/>
                <w:b/>
                <w:bCs/>
                <w:sz w:val="10"/>
                <w:szCs w:val="10"/>
              </w:rPr>
            </w:pPr>
          </w:p>
        </w:tc>
        <w:tc>
          <w:tcPr>
            <w:tcW w:w="0" w:type="auto"/>
            <w:gridSpan w:val="4"/>
            <w:tcBorders>
              <w:top w:val="single" w:sz="8" w:space="0" w:color="auto"/>
              <w:left w:val="single" w:sz="8" w:space="0" w:color="auto"/>
              <w:bottom w:val="nil"/>
              <w:right w:val="single" w:sz="8" w:space="0" w:color="000000"/>
            </w:tcBorders>
            <w:shd w:val="clear" w:color="auto" w:fill="auto"/>
            <w:noWrap/>
            <w:vAlign w:val="center"/>
            <w:hideMark/>
          </w:tcPr>
          <w:p w14:paraId="1D4331D4" w14:textId="154C886E"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Hernandez 2019</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35DB621E"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Hilarion 2019</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3C4FEA0C"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Lopera 2019</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60D29D55"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Martinez 2019</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0AEAB0F4"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Mejia 2007</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689349C5"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Ortiz 2018</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7581EF31"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Osorio 2015</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14C228D5"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Pinilla 2011</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77A53AEF"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Pinzon 2019</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18D2CE93"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Rivillas 2020</w:t>
            </w:r>
          </w:p>
        </w:tc>
        <w:tc>
          <w:tcPr>
            <w:tcW w:w="0" w:type="auto"/>
            <w:gridSpan w:val="4"/>
            <w:tcBorders>
              <w:top w:val="single" w:sz="8" w:space="0" w:color="auto"/>
              <w:left w:val="nil"/>
              <w:bottom w:val="nil"/>
              <w:right w:val="single" w:sz="8" w:space="0" w:color="000000"/>
            </w:tcBorders>
            <w:shd w:val="clear" w:color="auto" w:fill="auto"/>
            <w:noWrap/>
            <w:vAlign w:val="center"/>
            <w:hideMark/>
          </w:tcPr>
          <w:p w14:paraId="6A4B98AB"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Rubio 2008</w:t>
            </w:r>
          </w:p>
        </w:tc>
      </w:tr>
      <w:tr w:rsidR="00144E69" w:rsidRPr="00144E69" w14:paraId="7C38CAB5" w14:textId="77777777" w:rsidTr="00432309">
        <w:trPr>
          <w:trHeight w:val="680"/>
        </w:trPr>
        <w:tc>
          <w:tcPr>
            <w:tcW w:w="0" w:type="auto"/>
            <w:tcBorders>
              <w:top w:val="single" w:sz="4" w:space="0" w:color="auto"/>
              <w:left w:val="single" w:sz="8" w:space="0" w:color="auto"/>
              <w:bottom w:val="single" w:sz="4" w:space="0" w:color="auto"/>
              <w:right w:val="single" w:sz="4" w:space="0" w:color="auto"/>
            </w:tcBorders>
            <w:vAlign w:val="center"/>
          </w:tcPr>
          <w:p w14:paraId="54554284" w14:textId="4C8C796A" w:rsidR="00144E69" w:rsidRPr="00144E69" w:rsidRDefault="00144E69" w:rsidP="00144E69">
            <w:pPr>
              <w:jc w:val="center"/>
              <w:rPr>
                <w:rFonts w:ascii="Arial" w:hAnsi="Arial" w:cs="Arial"/>
                <w:b/>
                <w:bCs/>
                <w:sz w:val="10"/>
                <w:szCs w:val="10"/>
              </w:rPr>
            </w:pPr>
            <w:r w:rsidRPr="00A03184">
              <w:rPr>
                <w:rFonts w:ascii="Arial" w:hAnsi="Arial" w:cs="Arial"/>
                <w:b/>
                <w:bCs/>
                <w:sz w:val="10"/>
                <w:szCs w:val="10"/>
              </w:rPr>
              <w:t xml:space="preserve">Question </w:t>
            </w:r>
          </w:p>
        </w:tc>
        <w:tc>
          <w:tcPr>
            <w:tcW w:w="0" w:type="auto"/>
            <w:tcBorders>
              <w:top w:val="single" w:sz="4" w:space="0" w:color="auto"/>
              <w:left w:val="single" w:sz="8" w:space="0" w:color="auto"/>
              <w:bottom w:val="single" w:sz="4" w:space="0" w:color="auto"/>
              <w:right w:val="single" w:sz="4" w:space="0" w:color="auto"/>
            </w:tcBorders>
            <w:shd w:val="clear" w:color="auto" w:fill="auto"/>
            <w:vAlign w:val="center"/>
            <w:hideMark/>
          </w:tcPr>
          <w:p w14:paraId="5E996F29" w14:textId="74D79B76"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A6D28"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4A7BA3"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3575E978"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8A5E7D"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57963C"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2B57CF"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7AD47C22"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AB1FAF"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EB55D0"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47F337"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314A5920"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49F9CB"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009A12"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23564A"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5B24619"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38189A"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14BEE2"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EBD65F"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5A8BAE23"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A45453"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43C54D"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F4E9F3"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2BFD3FD"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345A0A"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6F1642"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B5E001"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0B5F7449"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FCD9FA"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433445"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391CD9"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3D148C3F"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551770"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7119A0"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F0E538"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189663DF"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822346"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90164A"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B3D0E7"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3661F45A"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E7F0A4"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Yes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07BC83"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D7CDE0"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Unclear</w:t>
            </w:r>
          </w:p>
        </w:tc>
        <w:tc>
          <w:tcPr>
            <w:tcW w:w="0" w:type="auto"/>
            <w:tcBorders>
              <w:top w:val="single" w:sz="4" w:space="0" w:color="auto"/>
              <w:left w:val="nil"/>
              <w:bottom w:val="single" w:sz="4" w:space="0" w:color="auto"/>
              <w:right w:val="single" w:sz="8" w:space="0" w:color="auto"/>
            </w:tcBorders>
            <w:shd w:val="clear" w:color="auto" w:fill="auto"/>
            <w:vAlign w:val="center"/>
            <w:hideMark/>
          </w:tcPr>
          <w:p w14:paraId="4C01CD96"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Not applicable </w:t>
            </w:r>
          </w:p>
        </w:tc>
      </w:tr>
      <w:tr w:rsidR="00144E69" w:rsidRPr="00144E69" w14:paraId="482F8A61" w14:textId="77777777" w:rsidTr="00432309">
        <w:trPr>
          <w:trHeight w:val="320"/>
        </w:trPr>
        <w:tc>
          <w:tcPr>
            <w:tcW w:w="0" w:type="auto"/>
            <w:tcBorders>
              <w:top w:val="nil"/>
              <w:left w:val="single" w:sz="8" w:space="0" w:color="auto"/>
              <w:bottom w:val="single" w:sz="4" w:space="0" w:color="auto"/>
              <w:right w:val="single" w:sz="4" w:space="0" w:color="auto"/>
            </w:tcBorders>
            <w:vAlign w:val="center"/>
          </w:tcPr>
          <w:p w14:paraId="4FFD1FF8" w14:textId="0C3C9C6D" w:rsidR="00144E69" w:rsidRPr="00144E69" w:rsidRDefault="00144E69" w:rsidP="00144E69">
            <w:pPr>
              <w:rPr>
                <w:rFonts w:ascii="Arial" w:hAnsi="Arial" w:cs="Arial"/>
                <w:sz w:val="10"/>
                <w:szCs w:val="10"/>
              </w:rPr>
            </w:pPr>
            <w:r w:rsidRPr="00A03184">
              <w:rPr>
                <w:rFonts w:ascii="Arial" w:eastAsia="Arial" w:hAnsi="Arial" w:cs="Arial"/>
                <w:sz w:val="10"/>
                <w:szCs w:val="10"/>
              </w:rPr>
              <w:t>Were the criteria for inclusion in the sample clearly defined?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9C56C14" w14:textId="65E5969F"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5D00B8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9568F0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8BA1C1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6D3A32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027B78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EB7DEF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EF1F41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32EC77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4A6EC4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2C36E0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E60132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6CA88A5"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2E8E97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C5298E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7BFF7B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A8FB4D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619C29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54B3249"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20D4F80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53C18C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D8E99C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2AD3B5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ACA0AE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4108C9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9EE6CC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AD0B65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3EFCE1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1C33CAD"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9FB824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0C1B7E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2BA130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777FCA1"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123A29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F20C56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742F99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F6E97A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0BDEF6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195887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0A260A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063C64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EBB891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B87CAC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37B9C7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3CA8E064" w14:textId="77777777" w:rsidTr="00432309">
        <w:trPr>
          <w:trHeight w:val="320"/>
        </w:trPr>
        <w:tc>
          <w:tcPr>
            <w:tcW w:w="0" w:type="auto"/>
            <w:tcBorders>
              <w:top w:val="nil"/>
              <w:left w:val="single" w:sz="8" w:space="0" w:color="auto"/>
              <w:bottom w:val="single" w:sz="4" w:space="0" w:color="auto"/>
              <w:right w:val="single" w:sz="4" w:space="0" w:color="auto"/>
            </w:tcBorders>
            <w:vAlign w:val="center"/>
          </w:tcPr>
          <w:p w14:paraId="5676D1FE" w14:textId="0C49B394" w:rsidR="00144E69" w:rsidRPr="00144E69" w:rsidRDefault="00144E69" w:rsidP="00144E69">
            <w:pPr>
              <w:rPr>
                <w:rFonts w:ascii="Arial" w:hAnsi="Arial" w:cs="Arial"/>
                <w:sz w:val="10"/>
                <w:szCs w:val="10"/>
              </w:rPr>
            </w:pPr>
            <w:r w:rsidRPr="00A03184">
              <w:rPr>
                <w:rFonts w:ascii="Arial" w:eastAsia="Arial" w:hAnsi="Arial" w:cs="Arial"/>
                <w:sz w:val="10"/>
                <w:szCs w:val="10"/>
              </w:rPr>
              <w:t>Were the study subjects and the setting described in detail?</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2DC87B3" w14:textId="3CC03B65"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14EBD6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4C547C1"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1F5E6C1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46571F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2D0FE3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6B68C9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43CE85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FAAC0EE"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4B8241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74D074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11C295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06B01EB"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4354BE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BAD5A8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4768CD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30651F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482320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1C5090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2EF777D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6BDD636"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BCFC4A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CB8689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990BFC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11ABA4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968B5A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10D46D9"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1563A66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AF2D63E"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111DDC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576835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E99B59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9D7330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FCE361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4FEDFC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0DCE9E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6063DB9"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87AD75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BA33AF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0199E8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1E251A4"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262E2D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6A40BC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E6465F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3C1EC05A" w14:textId="77777777" w:rsidTr="00432309">
        <w:trPr>
          <w:trHeight w:val="320"/>
        </w:trPr>
        <w:tc>
          <w:tcPr>
            <w:tcW w:w="0" w:type="auto"/>
            <w:tcBorders>
              <w:top w:val="nil"/>
              <w:left w:val="single" w:sz="8" w:space="0" w:color="auto"/>
              <w:bottom w:val="single" w:sz="4" w:space="0" w:color="auto"/>
              <w:right w:val="single" w:sz="4" w:space="0" w:color="auto"/>
            </w:tcBorders>
            <w:vAlign w:val="center"/>
          </w:tcPr>
          <w:p w14:paraId="6D0BB587" w14:textId="027AEE2A" w:rsidR="00144E69" w:rsidRPr="00144E69" w:rsidRDefault="00144E69" w:rsidP="00144E69">
            <w:pPr>
              <w:rPr>
                <w:rFonts w:ascii="Arial" w:hAnsi="Arial" w:cs="Arial"/>
                <w:sz w:val="10"/>
                <w:szCs w:val="10"/>
              </w:rPr>
            </w:pPr>
            <w:r w:rsidRPr="00A03184">
              <w:rPr>
                <w:rFonts w:ascii="Arial" w:eastAsia="Arial" w:hAnsi="Arial" w:cs="Arial"/>
                <w:sz w:val="10"/>
                <w:szCs w:val="10"/>
              </w:rPr>
              <w:t>Was the exposure measured in a valid and reliable way?</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5B53B7D" w14:textId="2762E4C0"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4B7F81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0B631E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8A420D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B8C9001"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A7D3D2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1A08D6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75DD97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66CD91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8D2059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C2CC2A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C344A0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D089B5B"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E3C970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579A38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6836BA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AC5B7F1"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E2E5D1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3B6DCB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93EB89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63C5DB5"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4E3D55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37BB29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B7DF6E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A751B4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9A3A70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64C1256"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4F682FB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AFAEAA6"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708CF7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80C47D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A2C2E9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C040E8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2AE294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E73947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314629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0180DC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5D4947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750233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0863151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C2C408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8B592C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8CDAF0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5C11A6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2124ADEE" w14:textId="77777777" w:rsidTr="00432309">
        <w:trPr>
          <w:trHeight w:val="320"/>
        </w:trPr>
        <w:tc>
          <w:tcPr>
            <w:tcW w:w="0" w:type="auto"/>
            <w:tcBorders>
              <w:top w:val="nil"/>
              <w:left w:val="single" w:sz="8" w:space="0" w:color="auto"/>
              <w:bottom w:val="single" w:sz="4" w:space="0" w:color="auto"/>
              <w:right w:val="single" w:sz="4" w:space="0" w:color="auto"/>
            </w:tcBorders>
            <w:vAlign w:val="center"/>
          </w:tcPr>
          <w:p w14:paraId="0EA35E41" w14:textId="410F79FB" w:rsidR="00144E69" w:rsidRPr="00144E69" w:rsidRDefault="00144E69" w:rsidP="00144E69">
            <w:pPr>
              <w:rPr>
                <w:rFonts w:ascii="Arial" w:hAnsi="Arial" w:cs="Arial"/>
                <w:sz w:val="10"/>
                <w:szCs w:val="10"/>
              </w:rPr>
            </w:pPr>
            <w:r w:rsidRPr="00A03184">
              <w:rPr>
                <w:rFonts w:ascii="Arial" w:eastAsia="Arial" w:hAnsi="Arial" w:cs="Arial"/>
                <w:sz w:val="10"/>
                <w:szCs w:val="10"/>
              </w:rPr>
              <w:t>Were objective, standard criteria used for measurement of the condition?</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2C61BDC" w14:textId="753FF7D2"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5276E4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4BDC1A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EBC09A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ECBAB0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66D177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229131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CCED07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5206763"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72AE1A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31EE52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34B140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24CA6E9"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1AC2C5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52DA41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2FD508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B068DFA"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581883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5544C8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E088BA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8E2000D"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128B4A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1A78B3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39586D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A61C9B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484E18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8CDB72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6F8910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8E0EAB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79A917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FCBEB5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D0FF8F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8CDFFF5"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1E11BB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3F120C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48388A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51F1D86"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5BCA56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1212BE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09E9A4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F909F54"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A3D530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DA7E52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D0FC5D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6BAF5EA9" w14:textId="77777777" w:rsidTr="00432309">
        <w:trPr>
          <w:trHeight w:val="320"/>
        </w:trPr>
        <w:tc>
          <w:tcPr>
            <w:tcW w:w="0" w:type="auto"/>
            <w:tcBorders>
              <w:top w:val="nil"/>
              <w:left w:val="single" w:sz="8" w:space="0" w:color="auto"/>
              <w:bottom w:val="single" w:sz="4" w:space="0" w:color="auto"/>
              <w:right w:val="single" w:sz="4" w:space="0" w:color="auto"/>
            </w:tcBorders>
            <w:vAlign w:val="center"/>
          </w:tcPr>
          <w:p w14:paraId="007E7451" w14:textId="09C758EC" w:rsidR="00144E69" w:rsidRPr="00144E69" w:rsidRDefault="00144E69" w:rsidP="00144E69">
            <w:pPr>
              <w:rPr>
                <w:rFonts w:ascii="Arial" w:hAnsi="Arial" w:cs="Arial"/>
                <w:sz w:val="10"/>
                <w:szCs w:val="10"/>
              </w:rPr>
            </w:pPr>
            <w:r w:rsidRPr="00A03184">
              <w:rPr>
                <w:rFonts w:ascii="Arial" w:eastAsia="Arial" w:hAnsi="Arial" w:cs="Arial"/>
                <w:sz w:val="10"/>
                <w:szCs w:val="10"/>
              </w:rPr>
              <w:t xml:space="preserve">Were </w:t>
            </w:r>
            <w:r w:rsidRPr="00A03184">
              <w:rPr>
                <w:rFonts w:ascii="Arial" w:eastAsia="Arial" w:hAnsi="Arial" w:cs="Arial"/>
                <w:sz w:val="10"/>
                <w:szCs w:val="10"/>
              </w:rPr>
              <w:lastRenderedPageBreak/>
              <w:t>confounding factors identified?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731567C" w14:textId="2C63A40E" w:rsidR="00144E69" w:rsidRPr="00144E69" w:rsidRDefault="00144E69" w:rsidP="00144E69">
            <w:pPr>
              <w:rPr>
                <w:rFonts w:ascii="Arial" w:hAnsi="Arial" w:cs="Arial"/>
                <w:sz w:val="10"/>
                <w:szCs w:val="10"/>
              </w:rPr>
            </w:pPr>
            <w:r w:rsidRPr="00144E69">
              <w:rPr>
                <w:rFonts w:ascii="Arial" w:hAnsi="Arial" w:cs="Arial"/>
                <w:sz w:val="10"/>
                <w:szCs w:val="10"/>
              </w:rPr>
              <w:lastRenderedPageBreak/>
              <w:t>x</w:t>
            </w:r>
          </w:p>
        </w:tc>
        <w:tc>
          <w:tcPr>
            <w:tcW w:w="0" w:type="auto"/>
            <w:tcBorders>
              <w:top w:val="nil"/>
              <w:left w:val="nil"/>
              <w:bottom w:val="single" w:sz="4" w:space="0" w:color="auto"/>
              <w:right w:val="single" w:sz="4" w:space="0" w:color="auto"/>
            </w:tcBorders>
            <w:shd w:val="clear" w:color="auto" w:fill="auto"/>
            <w:noWrap/>
            <w:vAlign w:val="center"/>
            <w:hideMark/>
          </w:tcPr>
          <w:p w14:paraId="5ACF906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7E4034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15EB3A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91EE6F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19018C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01466B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9B51FB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48EBA3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28BEC0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CEA02D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87C8E9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D77C499"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6BDF7D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0D9361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7FDD5E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0047AFB"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6EEA42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C1C7C7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BE04E6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72BB509"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2CCCCE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5DE4B7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C028E0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9100640"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6CC9F6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30B868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C34187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59C8FDD"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247CEF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7DB2CE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E57421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490070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46BB0F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27046B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855148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300335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9BD627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17790B3"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22F70D9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AD0A57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1693AC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D01792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C91AD3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42BEDF0E" w14:textId="77777777" w:rsidTr="00432309">
        <w:trPr>
          <w:trHeight w:val="320"/>
        </w:trPr>
        <w:tc>
          <w:tcPr>
            <w:tcW w:w="0" w:type="auto"/>
            <w:tcBorders>
              <w:top w:val="nil"/>
              <w:left w:val="single" w:sz="8" w:space="0" w:color="auto"/>
              <w:bottom w:val="single" w:sz="4" w:space="0" w:color="auto"/>
              <w:right w:val="single" w:sz="4" w:space="0" w:color="auto"/>
            </w:tcBorders>
            <w:vAlign w:val="center"/>
          </w:tcPr>
          <w:p w14:paraId="4577BF2D" w14:textId="3FAB0BD5" w:rsidR="00144E69" w:rsidRPr="00144E69" w:rsidRDefault="00144E69" w:rsidP="00144E69">
            <w:pPr>
              <w:rPr>
                <w:rFonts w:ascii="Arial" w:hAnsi="Arial" w:cs="Arial"/>
                <w:sz w:val="10"/>
                <w:szCs w:val="10"/>
              </w:rPr>
            </w:pPr>
            <w:r w:rsidRPr="00A03184">
              <w:rPr>
                <w:rFonts w:ascii="Arial" w:eastAsia="Arial" w:hAnsi="Arial" w:cs="Arial"/>
                <w:sz w:val="10"/>
                <w:szCs w:val="10"/>
              </w:rPr>
              <w:t>Were strategies to deal with confounding factors stated?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1CF7C5F" w14:textId="0E40F01D"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FE30F7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4D548F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55CBB1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1824443"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D818F3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E5EFDE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D3F5C1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2BD8C2B"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CB719F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76C42D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F4C323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92ECC69"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364919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4331A1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77CA6F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41E3DED"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73A920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D00E3B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62CE74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3B17C0A"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AF05F0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27A6FC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E1DFB4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F3DCD8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1027BE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75807C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730879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BCD6059"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0F629A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EA88DB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3505E6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D423125"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F6413D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D5ABA5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CAB3FC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0BB44C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B49A38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313AFB0"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8" w:space="0" w:color="auto"/>
            </w:tcBorders>
            <w:shd w:val="clear" w:color="auto" w:fill="auto"/>
            <w:noWrap/>
            <w:vAlign w:val="center"/>
            <w:hideMark/>
          </w:tcPr>
          <w:p w14:paraId="1547C28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CFDF1A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52D951A"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0BDC7B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7BA34C9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188D847B" w14:textId="77777777" w:rsidTr="00432309">
        <w:trPr>
          <w:trHeight w:val="320"/>
        </w:trPr>
        <w:tc>
          <w:tcPr>
            <w:tcW w:w="0" w:type="auto"/>
            <w:tcBorders>
              <w:top w:val="nil"/>
              <w:left w:val="single" w:sz="8" w:space="0" w:color="auto"/>
              <w:bottom w:val="single" w:sz="4" w:space="0" w:color="auto"/>
              <w:right w:val="single" w:sz="4" w:space="0" w:color="auto"/>
            </w:tcBorders>
            <w:vAlign w:val="center"/>
          </w:tcPr>
          <w:p w14:paraId="6BE14AEF" w14:textId="1FF1C9C4" w:rsidR="00144E69" w:rsidRPr="00144E69" w:rsidRDefault="00144E69" w:rsidP="00144E69">
            <w:pPr>
              <w:rPr>
                <w:rFonts w:ascii="Arial" w:hAnsi="Arial" w:cs="Arial"/>
                <w:sz w:val="10"/>
                <w:szCs w:val="10"/>
              </w:rPr>
            </w:pPr>
            <w:r w:rsidRPr="00A03184">
              <w:rPr>
                <w:rFonts w:ascii="Arial" w:eastAsia="Arial" w:hAnsi="Arial" w:cs="Arial"/>
                <w:sz w:val="10"/>
                <w:szCs w:val="10"/>
              </w:rPr>
              <w:t>Were the outcomes measured in a valid and reliable way?</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F7FE298" w14:textId="1DEDF44C"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824B82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3B8E52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73C5CE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1C562FD"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2C733F8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C59F48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20736B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9C9CEA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E090EB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C87837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5CB2A3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E1EA25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845FBA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FD51E8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E00CC2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FA3D28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7AD1266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4BB9D8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6C9728F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E0BA5A1"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FDE154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5E37ED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385D87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0CE4FAE"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5D3A91D"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40BB4C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021DCD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E226C64"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9A4FFF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9FC4CB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3F180C3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8990D2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29B022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FADD88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B5958E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DB4CB9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BF4589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7F7A42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261130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124E45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F58B8C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9B61FC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AED316B"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76EDB601" w14:textId="77777777" w:rsidTr="00432309">
        <w:trPr>
          <w:trHeight w:val="320"/>
        </w:trPr>
        <w:tc>
          <w:tcPr>
            <w:tcW w:w="0" w:type="auto"/>
            <w:tcBorders>
              <w:top w:val="nil"/>
              <w:left w:val="single" w:sz="8" w:space="0" w:color="auto"/>
              <w:bottom w:val="single" w:sz="4" w:space="0" w:color="auto"/>
              <w:right w:val="single" w:sz="4" w:space="0" w:color="auto"/>
            </w:tcBorders>
            <w:vAlign w:val="center"/>
          </w:tcPr>
          <w:p w14:paraId="1E7BE6C4" w14:textId="19D62073" w:rsidR="00144E69" w:rsidRPr="00144E69" w:rsidRDefault="00144E69" w:rsidP="00144E69">
            <w:pPr>
              <w:rPr>
                <w:rFonts w:ascii="Arial" w:hAnsi="Arial" w:cs="Arial"/>
                <w:sz w:val="10"/>
                <w:szCs w:val="10"/>
              </w:rPr>
            </w:pPr>
            <w:r w:rsidRPr="00A03184">
              <w:rPr>
                <w:rFonts w:ascii="Arial" w:eastAsia="Arial" w:hAnsi="Arial" w:cs="Arial"/>
                <w:sz w:val="10"/>
                <w:szCs w:val="10"/>
              </w:rPr>
              <w:t>Was appropriate statistical analysis used?</w:t>
            </w: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820156A" w14:textId="3D04B520"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1E235D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E39152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EED906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AC87BA2"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83BB7A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4600D47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8E484F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61CD00F8"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0AB07C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C5552E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05A2EF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EC8019C"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9F295A3"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A63717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405E27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0CDB417"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E82AD6C"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643E49F"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05A6802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F902513"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37EB24D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2F21FC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2DB9176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0C4115B"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6CDA8D59"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76D7F8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EC12831"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332FBFB6"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49DA6FC6"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5BFEE3C8"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5C755C3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1D5FFE7B"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06B26D4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61635C7"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1D19BAA2"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F199A2F"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143D0C44"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050C44AE"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2B36EA0"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78A7B86D" w14:textId="77777777" w:rsidR="00144E69" w:rsidRPr="00144E69" w:rsidRDefault="00144E69" w:rsidP="00144E69">
            <w:pPr>
              <w:rPr>
                <w:rFonts w:ascii="Arial" w:hAnsi="Arial" w:cs="Arial"/>
                <w:sz w:val="10"/>
                <w:szCs w:val="10"/>
              </w:rPr>
            </w:pPr>
            <w:r w:rsidRPr="00144E69">
              <w:rPr>
                <w:rFonts w:ascii="Arial" w:hAnsi="Arial" w:cs="Arial"/>
                <w:sz w:val="10"/>
                <w:szCs w:val="10"/>
              </w:rPr>
              <w:t>x</w:t>
            </w:r>
          </w:p>
        </w:tc>
        <w:tc>
          <w:tcPr>
            <w:tcW w:w="0" w:type="auto"/>
            <w:tcBorders>
              <w:top w:val="nil"/>
              <w:left w:val="nil"/>
              <w:bottom w:val="single" w:sz="4" w:space="0" w:color="auto"/>
              <w:right w:val="single" w:sz="4" w:space="0" w:color="auto"/>
            </w:tcBorders>
            <w:shd w:val="clear" w:color="auto" w:fill="auto"/>
            <w:noWrap/>
            <w:vAlign w:val="center"/>
            <w:hideMark/>
          </w:tcPr>
          <w:p w14:paraId="555B38A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center"/>
            <w:hideMark/>
          </w:tcPr>
          <w:p w14:paraId="2799B065"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c>
          <w:tcPr>
            <w:tcW w:w="0" w:type="auto"/>
            <w:tcBorders>
              <w:top w:val="nil"/>
              <w:left w:val="nil"/>
              <w:bottom w:val="single" w:sz="4" w:space="0" w:color="auto"/>
              <w:right w:val="single" w:sz="8" w:space="0" w:color="auto"/>
            </w:tcBorders>
            <w:shd w:val="clear" w:color="auto" w:fill="auto"/>
            <w:noWrap/>
            <w:vAlign w:val="center"/>
            <w:hideMark/>
          </w:tcPr>
          <w:p w14:paraId="4E10D5FA" w14:textId="77777777" w:rsidR="00144E69" w:rsidRPr="00144E69" w:rsidRDefault="00144E69" w:rsidP="00144E69">
            <w:pPr>
              <w:rPr>
                <w:rFonts w:ascii="Arial" w:hAnsi="Arial" w:cs="Arial"/>
                <w:sz w:val="10"/>
                <w:szCs w:val="10"/>
              </w:rPr>
            </w:pPr>
            <w:r w:rsidRPr="00144E69">
              <w:rPr>
                <w:rFonts w:ascii="Arial" w:hAnsi="Arial" w:cs="Arial"/>
                <w:sz w:val="10"/>
                <w:szCs w:val="10"/>
              </w:rPr>
              <w:t> </w:t>
            </w:r>
          </w:p>
        </w:tc>
      </w:tr>
      <w:tr w:rsidR="00144E69" w:rsidRPr="00144E69" w14:paraId="297C2324" w14:textId="77777777" w:rsidTr="00432309">
        <w:trPr>
          <w:trHeight w:val="340"/>
        </w:trPr>
        <w:tc>
          <w:tcPr>
            <w:tcW w:w="0" w:type="auto"/>
            <w:tcBorders>
              <w:top w:val="single" w:sz="4" w:space="0" w:color="auto"/>
              <w:left w:val="single" w:sz="8" w:space="0" w:color="auto"/>
              <w:bottom w:val="single" w:sz="8" w:space="0" w:color="auto"/>
              <w:right w:val="single" w:sz="8" w:space="0" w:color="000000"/>
            </w:tcBorders>
            <w:vAlign w:val="center"/>
          </w:tcPr>
          <w:p w14:paraId="0C39ED6C" w14:textId="46A790C0" w:rsidR="00144E69" w:rsidRPr="00144E69" w:rsidRDefault="00144E69" w:rsidP="00144E69">
            <w:pPr>
              <w:jc w:val="center"/>
              <w:rPr>
                <w:rFonts w:ascii="Arial" w:hAnsi="Arial" w:cs="Arial"/>
                <w:b/>
                <w:bCs/>
                <w:sz w:val="10"/>
                <w:szCs w:val="10"/>
              </w:rPr>
            </w:pPr>
            <w:r w:rsidRPr="00A03184">
              <w:rPr>
                <w:rFonts w:ascii="Arial" w:hAnsi="Arial" w:cs="Arial"/>
                <w:b/>
                <w:bCs/>
                <w:sz w:val="10"/>
                <w:szCs w:val="10"/>
              </w:rPr>
              <w:t xml:space="preserve">Overall apprraisal </w:t>
            </w:r>
          </w:p>
        </w:tc>
        <w:tc>
          <w:tcPr>
            <w:tcW w:w="0" w:type="auto"/>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186C2A91" w14:textId="1250B2E4"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08A9CD3A"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7532E7A9"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3CEE2413"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16EAB31D"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Exclude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44E61A94"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4A967EB3"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Exclude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0A877831"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0A1A9724"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Include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3925016B"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 xml:space="preserve">Exclude </w:t>
            </w:r>
          </w:p>
        </w:tc>
        <w:tc>
          <w:tcPr>
            <w:tcW w:w="0" w:type="auto"/>
            <w:gridSpan w:val="4"/>
            <w:tcBorders>
              <w:top w:val="single" w:sz="4" w:space="0" w:color="auto"/>
              <w:left w:val="nil"/>
              <w:bottom w:val="single" w:sz="8" w:space="0" w:color="auto"/>
              <w:right w:val="single" w:sz="8" w:space="0" w:color="000000"/>
            </w:tcBorders>
            <w:shd w:val="clear" w:color="auto" w:fill="auto"/>
            <w:noWrap/>
            <w:vAlign w:val="center"/>
            <w:hideMark/>
          </w:tcPr>
          <w:p w14:paraId="5BB42855" w14:textId="77777777" w:rsidR="00144E69" w:rsidRPr="00144E69" w:rsidRDefault="00144E69" w:rsidP="00144E69">
            <w:pPr>
              <w:jc w:val="center"/>
              <w:rPr>
                <w:rFonts w:ascii="Arial" w:hAnsi="Arial" w:cs="Arial"/>
                <w:b/>
                <w:bCs/>
                <w:sz w:val="10"/>
                <w:szCs w:val="10"/>
              </w:rPr>
            </w:pPr>
            <w:r w:rsidRPr="00144E69">
              <w:rPr>
                <w:rFonts w:ascii="Arial" w:hAnsi="Arial" w:cs="Arial"/>
                <w:b/>
                <w:bCs/>
                <w:sz w:val="10"/>
                <w:szCs w:val="10"/>
              </w:rPr>
              <w:t>Include</w:t>
            </w:r>
          </w:p>
        </w:tc>
      </w:tr>
    </w:tbl>
    <w:p w14:paraId="7D393C64" w14:textId="2FE3E918" w:rsidR="00144E69" w:rsidRDefault="00144E69" w:rsidP="004B1099">
      <w:pPr>
        <w:spacing w:after="160"/>
        <w:rPr>
          <w:rFonts w:ascii="Arial" w:eastAsia="Calibri" w:hAnsi="Arial" w:cs="Arial"/>
          <w:sz w:val="20"/>
          <w:lang w:eastAsia="en-AU"/>
        </w:rPr>
      </w:pPr>
    </w:p>
    <w:p w14:paraId="5571F876" w14:textId="04CAEB0D" w:rsidR="00144E69" w:rsidRDefault="00144E69" w:rsidP="004B1099">
      <w:pPr>
        <w:spacing w:after="160"/>
        <w:rPr>
          <w:rFonts w:ascii="Arial" w:eastAsia="Calibri" w:hAnsi="Arial" w:cs="Arial"/>
          <w:sz w:val="20"/>
          <w:lang w:eastAsia="en-AU"/>
        </w:rPr>
      </w:pPr>
    </w:p>
    <w:p w14:paraId="77A8098B" w14:textId="0482FFB4" w:rsidR="00144E69" w:rsidRDefault="00144E69" w:rsidP="004B1099">
      <w:pPr>
        <w:spacing w:after="160"/>
        <w:rPr>
          <w:rFonts w:ascii="Arial" w:eastAsia="Calibri" w:hAnsi="Arial" w:cs="Arial"/>
          <w:sz w:val="20"/>
          <w:lang w:eastAsia="en-AU"/>
        </w:rPr>
      </w:pPr>
    </w:p>
    <w:p w14:paraId="30984694" w14:textId="5CD8595B" w:rsidR="00144E69" w:rsidRDefault="00144E69" w:rsidP="004B1099">
      <w:pPr>
        <w:spacing w:after="160"/>
        <w:rPr>
          <w:rFonts w:ascii="Arial" w:eastAsia="Calibri" w:hAnsi="Arial" w:cs="Arial"/>
          <w:sz w:val="20"/>
          <w:lang w:eastAsia="en-AU"/>
        </w:rPr>
      </w:pPr>
    </w:p>
    <w:p w14:paraId="72E8DDBC" w14:textId="6A8F61CA" w:rsidR="00144E69" w:rsidRDefault="00144E69" w:rsidP="004B1099">
      <w:pPr>
        <w:spacing w:after="160"/>
        <w:rPr>
          <w:rFonts w:ascii="Arial" w:eastAsia="Calibri" w:hAnsi="Arial" w:cs="Arial"/>
          <w:sz w:val="20"/>
          <w:lang w:eastAsia="en-AU"/>
        </w:rPr>
      </w:pPr>
    </w:p>
    <w:p w14:paraId="19A78330" w14:textId="4A608521" w:rsidR="00144E69" w:rsidRDefault="00144E69" w:rsidP="004B1099">
      <w:pPr>
        <w:spacing w:after="160"/>
        <w:rPr>
          <w:rFonts w:ascii="Arial" w:eastAsia="Calibri" w:hAnsi="Arial" w:cs="Arial"/>
          <w:sz w:val="20"/>
          <w:lang w:eastAsia="en-AU"/>
        </w:rPr>
      </w:pPr>
    </w:p>
    <w:p w14:paraId="73E021C5" w14:textId="787C7A26" w:rsidR="00144E69" w:rsidRDefault="00144E69" w:rsidP="004B1099">
      <w:pPr>
        <w:spacing w:after="160"/>
        <w:rPr>
          <w:rFonts w:ascii="Arial" w:eastAsia="Calibri" w:hAnsi="Arial" w:cs="Arial"/>
          <w:sz w:val="20"/>
          <w:lang w:eastAsia="en-AU"/>
        </w:rPr>
      </w:pPr>
    </w:p>
    <w:p w14:paraId="5A67001C" w14:textId="3C7C1933" w:rsidR="00144E69" w:rsidRDefault="00144E69" w:rsidP="004B1099">
      <w:pPr>
        <w:spacing w:after="160"/>
        <w:rPr>
          <w:rFonts w:ascii="Arial" w:eastAsia="Calibri" w:hAnsi="Arial" w:cs="Arial"/>
          <w:sz w:val="20"/>
          <w:lang w:eastAsia="en-AU"/>
        </w:rPr>
      </w:pPr>
    </w:p>
    <w:p w14:paraId="7FDF89FF" w14:textId="77777777" w:rsidR="00144E69" w:rsidRDefault="00144E69" w:rsidP="004B1099">
      <w:pPr>
        <w:spacing w:after="160"/>
        <w:rPr>
          <w:rFonts w:ascii="Arial" w:eastAsia="Calibri" w:hAnsi="Arial" w:cs="Arial"/>
          <w:sz w:val="20"/>
          <w:lang w:eastAsia="en-AU"/>
        </w:rPr>
      </w:pPr>
    </w:p>
    <w:p w14:paraId="4258F687" w14:textId="5569CAB6" w:rsidR="00144E69" w:rsidRDefault="00144E69" w:rsidP="004B1099">
      <w:pPr>
        <w:spacing w:after="160"/>
        <w:rPr>
          <w:rFonts w:ascii="Arial" w:eastAsia="Calibri" w:hAnsi="Arial" w:cs="Arial"/>
          <w:sz w:val="20"/>
          <w:lang w:val="es-ES_tradnl" w:eastAsia="en-AU"/>
        </w:rPr>
      </w:pPr>
      <w:proofErr w:type="spellStart"/>
      <w:r>
        <w:rPr>
          <w:rFonts w:ascii="Arial" w:eastAsia="Calibri" w:hAnsi="Arial" w:cs="Arial"/>
          <w:sz w:val="20"/>
          <w:lang w:val="es-ES_tradnl" w:eastAsia="en-AU"/>
        </w:rPr>
        <w:lastRenderedPageBreak/>
        <w:t>Cohort</w:t>
      </w:r>
      <w:proofErr w:type="spellEnd"/>
      <w:r>
        <w:rPr>
          <w:rFonts w:ascii="Arial" w:eastAsia="Calibri" w:hAnsi="Arial" w:cs="Arial"/>
          <w:sz w:val="20"/>
          <w:lang w:val="es-ES_tradnl" w:eastAsia="en-AU"/>
        </w:rPr>
        <w:t xml:space="preserve"> </w:t>
      </w:r>
      <w:proofErr w:type="spellStart"/>
      <w:r>
        <w:rPr>
          <w:rFonts w:ascii="Arial" w:eastAsia="Calibri" w:hAnsi="Arial" w:cs="Arial"/>
          <w:sz w:val="20"/>
          <w:lang w:val="es-ES_tradnl" w:eastAsia="en-AU"/>
        </w:rPr>
        <w:t>studies</w:t>
      </w:r>
      <w:proofErr w:type="spellEnd"/>
      <w:r>
        <w:rPr>
          <w:rFonts w:ascii="Arial" w:eastAsia="Calibri" w:hAnsi="Arial" w:cs="Arial"/>
          <w:sz w:val="20"/>
          <w:lang w:val="es-ES_tradnl" w:eastAsia="en-AU"/>
        </w:rPr>
        <w:t xml:space="preserve"> </w:t>
      </w:r>
    </w:p>
    <w:p w14:paraId="569289E6" w14:textId="4EC117F7" w:rsidR="00144E69" w:rsidRDefault="00144E69" w:rsidP="004B1099">
      <w:pPr>
        <w:spacing w:after="160"/>
        <w:rPr>
          <w:rFonts w:ascii="Arial" w:eastAsia="Calibri" w:hAnsi="Arial" w:cs="Arial"/>
          <w:sz w:val="20"/>
          <w:lang w:val="es-ES_tradnl" w:eastAsia="en-AU"/>
        </w:rPr>
      </w:pPr>
    </w:p>
    <w:tbl>
      <w:tblPr>
        <w:tblW w:w="14415" w:type="dxa"/>
        <w:tblLook w:val="04A0" w:firstRow="1" w:lastRow="0" w:firstColumn="1" w:lastColumn="0" w:noHBand="0" w:noVBand="1"/>
      </w:tblPr>
      <w:tblGrid>
        <w:gridCol w:w="2250"/>
        <w:gridCol w:w="359"/>
        <w:gridCol w:w="359"/>
        <w:gridCol w:w="475"/>
        <w:gridCol w:w="562"/>
        <w:gridCol w:w="348"/>
        <w:gridCol w:w="348"/>
        <w:gridCol w:w="476"/>
        <w:gridCol w:w="563"/>
        <w:gridCol w:w="348"/>
        <w:gridCol w:w="348"/>
        <w:gridCol w:w="476"/>
        <w:gridCol w:w="563"/>
        <w:gridCol w:w="348"/>
        <w:gridCol w:w="348"/>
        <w:gridCol w:w="476"/>
        <w:gridCol w:w="563"/>
        <w:gridCol w:w="348"/>
        <w:gridCol w:w="348"/>
        <w:gridCol w:w="476"/>
        <w:gridCol w:w="563"/>
        <w:gridCol w:w="348"/>
        <w:gridCol w:w="348"/>
        <w:gridCol w:w="476"/>
        <w:gridCol w:w="563"/>
        <w:gridCol w:w="348"/>
        <w:gridCol w:w="348"/>
        <w:gridCol w:w="476"/>
        <w:gridCol w:w="563"/>
      </w:tblGrid>
      <w:tr w:rsidR="00144E69" w:rsidRPr="00144E69" w14:paraId="4278B915" w14:textId="77777777" w:rsidTr="00144E69">
        <w:trPr>
          <w:trHeight w:val="340"/>
        </w:trPr>
        <w:tc>
          <w:tcPr>
            <w:tcW w:w="3089" w:type="dxa"/>
            <w:tcBorders>
              <w:top w:val="nil"/>
              <w:left w:val="nil"/>
              <w:bottom w:val="nil"/>
              <w:right w:val="nil"/>
            </w:tcBorders>
            <w:shd w:val="clear" w:color="auto" w:fill="auto"/>
            <w:noWrap/>
            <w:vAlign w:val="center"/>
            <w:hideMark/>
          </w:tcPr>
          <w:p w14:paraId="633F12CF" w14:textId="77777777" w:rsidR="00144E69" w:rsidRPr="00144E69" w:rsidRDefault="00144E69">
            <w:pPr>
              <w:rPr>
                <w:rFonts w:ascii="Arial" w:hAnsi="Arial" w:cs="Arial"/>
                <w:b/>
                <w:bCs/>
                <w:sz w:val="10"/>
                <w:szCs w:val="10"/>
              </w:rPr>
            </w:pPr>
            <w:r w:rsidRPr="00144E69">
              <w:rPr>
                <w:rFonts w:ascii="Arial" w:hAnsi="Arial" w:cs="Arial"/>
                <w:b/>
                <w:bCs/>
                <w:sz w:val="10"/>
                <w:szCs w:val="10"/>
              </w:rPr>
              <w:t>Reviewer: Laura Mora Moreo</w:t>
            </w:r>
          </w:p>
        </w:tc>
        <w:tc>
          <w:tcPr>
            <w:tcW w:w="419" w:type="dxa"/>
            <w:tcBorders>
              <w:top w:val="nil"/>
              <w:left w:val="nil"/>
              <w:bottom w:val="nil"/>
              <w:right w:val="nil"/>
            </w:tcBorders>
            <w:shd w:val="clear" w:color="auto" w:fill="auto"/>
            <w:noWrap/>
            <w:vAlign w:val="center"/>
            <w:hideMark/>
          </w:tcPr>
          <w:p w14:paraId="05C18956" w14:textId="77777777" w:rsidR="00144E69" w:rsidRPr="00144E69" w:rsidRDefault="00144E69">
            <w:pPr>
              <w:rPr>
                <w:rFonts w:ascii="Arial" w:hAnsi="Arial" w:cs="Arial"/>
                <w:b/>
                <w:bCs/>
                <w:sz w:val="10"/>
                <w:szCs w:val="10"/>
              </w:rPr>
            </w:pPr>
          </w:p>
        </w:tc>
        <w:tc>
          <w:tcPr>
            <w:tcW w:w="419" w:type="dxa"/>
            <w:tcBorders>
              <w:top w:val="nil"/>
              <w:left w:val="nil"/>
              <w:bottom w:val="nil"/>
              <w:right w:val="nil"/>
            </w:tcBorders>
            <w:shd w:val="clear" w:color="auto" w:fill="auto"/>
            <w:noWrap/>
            <w:vAlign w:val="center"/>
            <w:hideMark/>
          </w:tcPr>
          <w:p w14:paraId="6CBE5E90" w14:textId="77777777" w:rsidR="00144E69" w:rsidRPr="00144E69" w:rsidRDefault="00144E69">
            <w:pPr>
              <w:rPr>
                <w:sz w:val="10"/>
                <w:szCs w:val="10"/>
              </w:rPr>
            </w:pPr>
          </w:p>
        </w:tc>
        <w:tc>
          <w:tcPr>
            <w:tcW w:w="420" w:type="dxa"/>
            <w:tcBorders>
              <w:top w:val="nil"/>
              <w:left w:val="nil"/>
              <w:bottom w:val="nil"/>
              <w:right w:val="nil"/>
            </w:tcBorders>
            <w:shd w:val="clear" w:color="auto" w:fill="auto"/>
            <w:noWrap/>
            <w:vAlign w:val="center"/>
            <w:hideMark/>
          </w:tcPr>
          <w:p w14:paraId="5E3EAE9A" w14:textId="77777777" w:rsidR="00144E69" w:rsidRPr="00144E69" w:rsidRDefault="00144E69">
            <w:pPr>
              <w:rPr>
                <w:sz w:val="10"/>
                <w:szCs w:val="10"/>
              </w:rPr>
            </w:pPr>
          </w:p>
        </w:tc>
        <w:tc>
          <w:tcPr>
            <w:tcW w:w="420" w:type="dxa"/>
            <w:tcBorders>
              <w:top w:val="nil"/>
              <w:left w:val="nil"/>
              <w:bottom w:val="nil"/>
              <w:right w:val="nil"/>
            </w:tcBorders>
            <w:shd w:val="clear" w:color="auto" w:fill="auto"/>
            <w:noWrap/>
            <w:vAlign w:val="center"/>
            <w:hideMark/>
          </w:tcPr>
          <w:p w14:paraId="25BD2031"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6388ADE6"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0D842FF1"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232FECCC"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009C0316"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7C2F2693"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37E7CF76"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530EC333"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7863537D"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1586EC0E"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741AA27C"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3CD8613D"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5417341B"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1936CC93"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6652D1EE"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124C8FF3"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1E3B13C1"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5B71889C"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2D92BD09"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716ADF7A"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2C0C4A07"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6E80A803"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58BA6124"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012D8B35" w14:textId="77777777" w:rsidR="00144E69" w:rsidRPr="00144E69" w:rsidRDefault="00144E69">
            <w:pPr>
              <w:rPr>
                <w:sz w:val="10"/>
                <w:szCs w:val="10"/>
              </w:rPr>
            </w:pPr>
          </w:p>
        </w:tc>
        <w:tc>
          <w:tcPr>
            <w:tcW w:w="402" w:type="dxa"/>
            <w:tcBorders>
              <w:top w:val="nil"/>
              <w:left w:val="nil"/>
              <w:bottom w:val="nil"/>
              <w:right w:val="nil"/>
            </w:tcBorders>
            <w:shd w:val="clear" w:color="auto" w:fill="auto"/>
            <w:noWrap/>
            <w:vAlign w:val="center"/>
            <w:hideMark/>
          </w:tcPr>
          <w:p w14:paraId="4B421DA9" w14:textId="77777777" w:rsidR="00144E69" w:rsidRPr="00144E69" w:rsidRDefault="00144E69">
            <w:pPr>
              <w:rPr>
                <w:sz w:val="10"/>
                <w:szCs w:val="10"/>
              </w:rPr>
            </w:pPr>
          </w:p>
        </w:tc>
      </w:tr>
      <w:tr w:rsidR="00144E69" w:rsidRPr="00144E69" w14:paraId="1248F163" w14:textId="77777777" w:rsidTr="00144E69">
        <w:trPr>
          <w:trHeight w:val="340"/>
        </w:trPr>
        <w:tc>
          <w:tcPr>
            <w:tcW w:w="3089" w:type="dxa"/>
            <w:tcBorders>
              <w:top w:val="single" w:sz="4" w:space="0" w:color="auto"/>
              <w:left w:val="single" w:sz="4" w:space="0" w:color="auto"/>
              <w:bottom w:val="nil"/>
              <w:right w:val="nil"/>
            </w:tcBorders>
            <w:shd w:val="clear" w:color="auto" w:fill="auto"/>
            <w:noWrap/>
            <w:vAlign w:val="center"/>
            <w:hideMark/>
          </w:tcPr>
          <w:p w14:paraId="2C613405" w14:textId="77777777" w:rsidR="00144E69" w:rsidRPr="00144E69" w:rsidRDefault="00144E69">
            <w:pPr>
              <w:rPr>
                <w:rFonts w:ascii="Arial" w:hAnsi="Arial" w:cs="Arial"/>
                <w:b/>
                <w:bCs/>
                <w:sz w:val="10"/>
                <w:szCs w:val="10"/>
              </w:rPr>
            </w:pPr>
            <w:r w:rsidRPr="00144E69">
              <w:rPr>
                <w:rFonts w:ascii="Arial" w:hAnsi="Arial" w:cs="Arial"/>
                <w:b/>
                <w:bCs/>
                <w:sz w:val="10"/>
                <w:szCs w:val="10"/>
              </w:rPr>
              <w:t>Date: 22/12/2021</w:t>
            </w:r>
          </w:p>
        </w:tc>
        <w:tc>
          <w:tcPr>
            <w:tcW w:w="1678"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2815720B"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Author/ year: Barahona 2020</w:t>
            </w:r>
          </w:p>
        </w:tc>
        <w:tc>
          <w:tcPr>
            <w:tcW w:w="1608"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59C4DBBF"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Charry 2008</w:t>
            </w:r>
          </w:p>
        </w:tc>
        <w:tc>
          <w:tcPr>
            <w:tcW w:w="1608"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702F20BA"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Charry 2009</w:t>
            </w:r>
          </w:p>
        </w:tc>
        <w:tc>
          <w:tcPr>
            <w:tcW w:w="1608"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5B076074"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Devries 2015</w:t>
            </w:r>
          </w:p>
        </w:tc>
        <w:tc>
          <w:tcPr>
            <w:tcW w:w="1608"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450C16BC"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Egurrola 2019</w:t>
            </w:r>
          </w:p>
        </w:tc>
        <w:tc>
          <w:tcPr>
            <w:tcW w:w="1608"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7BD106E8"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Howeuling 2016</w:t>
            </w:r>
          </w:p>
        </w:tc>
        <w:tc>
          <w:tcPr>
            <w:tcW w:w="1608"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1D02DF9B"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Paniagua 2011</w:t>
            </w:r>
          </w:p>
        </w:tc>
      </w:tr>
      <w:tr w:rsidR="00144E69" w:rsidRPr="00144E69" w14:paraId="38A89E29" w14:textId="77777777" w:rsidTr="00144E69">
        <w:trPr>
          <w:trHeight w:val="680"/>
        </w:trPr>
        <w:tc>
          <w:tcPr>
            <w:tcW w:w="3089" w:type="dxa"/>
            <w:tcBorders>
              <w:top w:val="single" w:sz="8" w:space="0" w:color="auto"/>
              <w:left w:val="single" w:sz="8" w:space="0" w:color="auto"/>
              <w:bottom w:val="single" w:sz="4" w:space="0" w:color="auto"/>
              <w:right w:val="nil"/>
            </w:tcBorders>
            <w:shd w:val="clear" w:color="auto" w:fill="auto"/>
            <w:vAlign w:val="center"/>
            <w:hideMark/>
          </w:tcPr>
          <w:p w14:paraId="13611FA9"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Question </w:t>
            </w:r>
          </w:p>
        </w:tc>
        <w:tc>
          <w:tcPr>
            <w:tcW w:w="419" w:type="dxa"/>
            <w:tcBorders>
              <w:top w:val="nil"/>
              <w:left w:val="single" w:sz="8" w:space="0" w:color="auto"/>
              <w:bottom w:val="single" w:sz="4" w:space="0" w:color="auto"/>
              <w:right w:val="single" w:sz="4" w:space="0" w:color="auto"/>
            </w:tcBorders>
            <w:shd w:val="clear" w:color="auto" w:fill="auto"/>
            <w:vAlign w:val="center"/>
            <w:hideMark/>
          </w:tcPr>
          <w:p w14:paraId="10084ED2"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Yes</w:t>
            </w:r>
          </w:p>
        </w:tc>
        <w:tc>
          <w:tcPr>
            <w:tcW w:w="419" w:type="dxa"/>
            <w:tcBorders>
              <w:top w:val="nil"/>
              <w:left w:val="nil"/>
              <w:bottom w:val="single" w:sz="4" w:space="0" w:color="auto"/>
              <w:right w:val="single" w:sz="4" w:space="0" w:color="auto"/>
            </w:tcBorders>
            <w:shd w:val="clear" w:color="auto" w:fill="auto"/>
            <w:vAlign w:val="center"/>
            <w:hideMark/>
          </w:tcPr>
          <w:p w14:paraId="29C47926"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 </w:t>
            </w:r>
          </w:p>
        </w:tc>
        <w:tc>
          <w:tcPr>
            <w:tcW w:w="420" w:type="dxa"/>
            <w:tcBorders>
              <w:top w:val="nil"/>
              <w:left w:val="nil"/>
              <w:bottom w:val="single" w:sz="4" w:space="0" w:color="auto"/>
              <w:right w:val="single" w:sz="4" w:space="0" w:color="auto"/>
            </w:tcBorders>
            <w:shd w:val="clear" w:color="auto" w:fill="auto"/>
            <w:vAlign w:val="center"/>
            <w:hideMark/>
          </w:tcPr>
          <w:p w14:paraId="71687CBF"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Unclear</w:t>
            </w:r>
          </w:p>
        </w:tc>
        <w:tc>
          <w:tcPr>
            <w:tcW w:w="420" w:type="dxa"/>
            <w:tcBorders>
              <w:top w:val="nil"/>
              <w:left w:val="nil"/>
              <w:bottom w:val="single" w:sz="4" w:space="0" w:color="auto"/>
              <w:right w:val="single" w:sz="8" w:space="0" w:color="auto"/>
            </w:tcBorders>
            <w:shd w:val="clear" w:color="auto" w:fill="auto"/>
            <w:vAlign w:val="center"/>
            <w:hideMark/>
          </w:tcPr>
          <w:p w14:paraId="50869256"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402" w:type="dxa"/>
            <w:tcBorders>
              <w:top w:val="nil"/>
              <w:left w:val="nil"/>
              <w:bottom w:val="single" w:sz="4" w:space="0" w:color="auto"/>
              <w:right w:val="single" w:sz="4" w:space="0" w:color="auto"/>
            </w:tcBorders>
            <w:shd w:val="clear" w:color="auto" w:fill="auto"/>
            <w:vAlign w:val="center"/>
            <w:hideMark/>
          </w:tcPr>
          <w:p w14:paraId="55A8DD42"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Yes</w:t>
            </w:r>
          </w:p>
        </w:tc>
        <w:tc>
          <w:tcPr>
            <w:tcW w:w="402" w:type="dxa"/>
            <w:tcBorders>
              <w:top w:val="nil"/>
              <w:left w:val="nil"/>
              <w:bottom w:val="single" w:sz="4" w:space="0" w:color="auto"/>
              <w:right w:val="single" w:sz="4" w:space="0" w:color="auto"/>
            </w:tcBorders>
            <w:shd w:val="clear" w:color="auto" w:fill="auto"/>
            <w:vAlign w:val="center"/>
            <w:hideMark/>
          </w:tcPr>
          <w:p w14:paraId="4A3D1C05"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 </w:t>
            </w:r>
          </w:p>
        </w:tc>
        <w:tc>
          <w:tcPr>
            <w:tcW w:w="402" w:type="dxa"/>
            <w:tcBorders>
              <w:top w:val="nil"/>
              <w:left w:val="nil"/>
              <w:bottom w:val="single" w:sz="4" w:space="0" w:color="auto"/>
              <w:right w:val="single" w:sz="4" w:space="0" w:color="auto"/>
            </w:tcBorders>
            <w:shd w:val="clear" w:color="auto" w:fill="auto"/>
            <w:vAlign w:val="center"/>
            <w:hideMark/>
          </w:tcPr>
          <w:p w14:paraId="2568CD00"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Unclear</w:t>
            </w:r>
          </w:p>
        </w:tc>
        <w:tc>
          <w:tcPr>
            <w:tcW w:w="402" w:type="dxa"/>
            <w:tcBorders>
              <w:top w:val="nil"/>
              <w:left w:val="nil"/>
              <w:bottom w:val="single" w:sz="4" w:space="0" w:color="auto"/>
              <w:right w:val="single" w:sz="8" w:space="0" w:color="auto"/>
            </w:tcBorders>
            <w:shd w:val="clear" w:color="auto" w:fill="auto"/>
            <w:vAlign w:val="center"/>
            <w:hideMark/>
          </w:tcPr>
          <w:p w14:paraId="408D4308"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402" w:type="dxa"/>
            <w:tcBorders>
              <w:top w:val="nil"/>
              <w:left w:val="nil"/>
              <w:bottom w:val="single" w:sz="4" w:space="0" w:color="auto"/>
              <w:right w:val="single" w:sz="4" w:space="0" w:color="auto"/>
            </w:tcBorders>
            <w:shd w:val="clear" w:color="auto" w:fill="auto"/>
            <w:vAlign w:val="center"/>
            <w:hideMark/>
          </w:tcPr>
          <w:p w14:paraId="06514F12"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Yes</w:t>
            </w:r>
          </w:p>
        </w:tc>
        <w:tc>
          <w:tcPr>
            <w:tcW w:w="402" w:type="dxa"/>
            <w:tcBorders>
              <w:top w:val="nil"/>
              <w:left w:val="nil"/>
              <w:bottom w:val="single" w:sz="4" w:space="0" w:color="auto"/>
              <w:right w:val="single" w:sz="4" w:space="0" w:color="auto"/>
            </w:tcBorders>
            <w:shd w:val="clear" w:color="auto" w:fill="auto"/>
            <w:vAlign w:val="center"/>
            <w:hideMark/>
          </w:tcPr>
          <w:p w14:paraId="78530BC0"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 </w:t>
            </w:r>
          </w:p>
        </w:tc>
        <w:tc>
          <w:tcPr>
            <w:tcW w:w="402" w:type="dxa"/>
            <w:tcBorders>
              <w:top w:val="nil"/>
              <w:left w:val="nil"/>
              <w:bottom w:val="single" w:sz="4" w:space="0" w:color="auto"/>
              <w:right w:val="single" w:sz="4" w:space="0" w:color="auto"/>
            </w:tcBorders>
            <w:shd w:val="clear" w:color="auto" w:fill="auto"/>
            <w:vAlign w:val="center"/>
            <w:hideMark/>
          </w:tcPr>
          <w:p w14:paraId="24F6B705"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Unclear</w:t>
            </w:r>
          </w:p>
        </w:tc>
        <w:tc>
          <w:tcPr>
            <w:tcW w:w="402" w:type="dxa"/>
            <w:tcBorders>
              <w:top w:val="nil"/>
              <w:left w:val="nil"/>
              <w:bottom w:val="single" w:sz="4" w:space="0" w:color="auto"/>
              <w:right w:val="single" w:sz="8" w:space="0" w:color="auto"/>
            </w:tcBorders>
            <w:shd w:val="clear" w:color="auto" w:fill="auto"/>
            <w:vAlign w:val="center"/>
            <w:hideMark/>
          </w:tcPr>
          <w:p w14:paraId="27D7EE72"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402" w:type="dxa"/>
            <w:tcBorders>
              <w:top w:val="nil"/>
              <w:left w:val="nil"/>
              <w:bottom w:val="single" w:sz="4" w:space="0" w:color="auto"/>
              <w:right w:val="single" w:sz="4" w:space="0" w:color="auto"/>
            </w:tcBorders>
            <w:shd w:val="clear" w:color="auto" w:fill="auto"/>
            <w:vAlign w:val="center"/>
            <w:hideMark/>
          </w:tcPr>
          <w:p w14:paraId="21E344A9"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Yes</w:t>
            </w:r>
          </w:p>
        </w:tc>
        <w:tc>
          <w:tcPr>
            <w:tcW w:w="402" w:type="dxa"/>
            <w:tcBorders>
              <w:top w:val="nil"/>
              <w:left w:val="nil"/>
              <w:bottom w:val="single" w:sz="4" w:space="0" w:color="auto"/>
              <w:right w:val="single" w:sz="4" w:space="0" w:color="auto"/>
            </w:tcBorders>
            <w:shd w:val="clear" w:color="auto" w:fill="auto"/>
            <w:vAlign w:val="center"/>
            <w:hideMark/>
          </w:tcPr>
          <w:p w14:paraId="26CDD88B"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 </w:t>
            </w:r>
          </w:p>
        </w:tc>
        <w:tc>
          <w:tcPr>
            <w:tcW w:w="402" w:type="dxa"/>
            <w:tcBorders>
              <w:top w:val="nil"/>
              <w:left w:val="nil"/>
              <w:bottom w:val="single" w:sz="4" w:space="0" w:color="auto"/>
              <w:right w:val="single" w:sz="4" w:space="0" w:color="auto"/>
            </w:tcBorders>
            <w:shd w:val="clear" w:color="auto" w:fill="auto"/>
            <w:vAlign w:val="center"/>
            <w:hideMark/>
          </w:tcPr>
          <w:p w14:paraId="41F91B79"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Unclear</w:t>
            </w:r>
          </w:p>
        </w:tc>
        <w:tc>
          <w:tcPr>
            <w:tcW w:w="402" w:type="dxa"/>
            <w:tcBorders>
              <w:top w:val="nil"/>
              <w:left w:val="nil"/>
              <w:bottom w:val="single" w:sz="4" w:space="0" w:color="auto"/>
              <w:right w:val="single" w:sz="8" w:space="0" w:color="auto"/>
            </w:tcBorders>
            <w:shd w:val="clear" w:color="auto" w:fill="auto"/>
            <w:vAlign w:val="center"/>
            <w:hideMark/>
          </w:tcPr>
          <w:p w14:paraId="0C9FB5AB"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402" w:type="dxa"/>
            <w:tcBorders>
              <w:top w:val="nil"/>
              <w:left w:val="nil"/>
              <w:bottom w:val="single" w:sz="4" w:space="0" w:color="auto"/>
              <w:right w:val="single" w:sz="4" w:space="0" w:color="auto"/>
            </w:tcBorders>
            <w:shd w:val="clear" w:color="auto" w:fill="auto"/>
            <w:vAlign w:val="center"/>
            <w:hideMark/>
          </w:tcPr>
          <w:p w14:paraId="66092A40"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Yes</w:t>
            </w:r>
          </w:p>
        </w:tc>
        <w:tc>
          <w:tcPr>
            <w:tcW w:w="402" w:type="dxa"/>
            <w:tcBorders>
              <w:top w:val="nil"/>
              <w:left w:val="nil"/>
              <w:bottom w:val="single" w:sz="4" w:space="0" w:color="auto"/>
              <w:right w:val="single" w:sz="4" w:space="0" w:color="auto"/>
            </w:tcBorders>
            <w:shd w:val="clear" w:color="auto" w:fill="auto"/>
            <w:vAlign w:val="center"/>
            <w:hideMark/>
          </w:tcPr>
          <w:p w14:paraId="08A6BDE2"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 </w:t>
            </w:r>
          </w:p>
        </w:tc>
        <w:tc>
          <w:tcPr>
            <w:tcW w:w="402" w:type="dxa"/>
            <w:tcBorders>
              <w:top w:val="nil"/>
              <w:left w:val="nil"/>
              <w:bottom w:val="single" w:sz="4" w:space="0" w:color="auto"/>
              <w:right w:val="single" w:sz="4" w:space="0" w:color="auto"/>
            </w:tcBorders>
            <w:shd w:val="clear" w:color="auto" w:fill="auto"/>
            <w:vAlign w:val="center"/>
            <w:hideMark/>
          </w:tcPr>
          <w:p w14:paraId="7FCF3867"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Unclear</w:t>
            </w:r>
          </w:p>
        </w:tc>
        <w:tc>
          <w:tcPr>
            <w:tcW w:w="402" w:type="dxa"/>
            <w:tcBorders>
              <w:top w:val="nil"/>
              <w:left w:val="nil"/>
              <w:bottom w:val="single" w:sz="4" w:space="0" w:color="auto"/>
              <w:right w:val="single" w:sz="8" w:space="0" w:color="auto"/>
            </w:tcBorders>
            <w:shd w:val="clear" w:color="auto" w:fill="auto"/>
            <w:vAlign w:val="center"/>
            <w:hideMark/>
          </w:tcPr>
          <w:p w14:paraId="4BB3B530"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402" w:type="dxa"/>
            <w:tcBorders>
              <w:top w:val="nil"/>
              <w:left w:val="nil"/>
              <w:bottom w:val="single" w:sz="4" w:space="0" w:color="auto"/>
              <w:right w:val="single" w:sz="4" w:space="0" w:color="auto"/>
            </w:tcBorders>
            <w:shd w:val="clear" w:color="auto" w:fill="auto"/>
            <w:vAlign w:val="center"/>
            <w:hideMark/>
          </w:tcPr>
          <w:p w14:paraId="483AD053"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Yes</w:t>
            </w:r>
          </w:p>
        </w:tc>
        <w:tc>
          <w:tcPr>
            <w:tcW w:w="402" w:type="dxa"/>
            <w:tcBorders>
              <w:top w:val="nil"/>
              <w:left w:val="nil"/>
              <w:bottom w:val="single" w:sz="4" w:space="0" w:color="auto"/>
              <w:right w:val="single" w:sz="4" w:space="0" w:color="auto"/>
            </w:tcBorders>
            <w:shd w:val="clear" w:color="auto" w:fill="auto"/>
            <w:vAlign w:val="center"/>
            <w:hideMark/>
          </w:tcPr>
          <w:p w14:paraId="1356CA7C"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 </w:t>
            </w:r>
          </w:p>
        </w:tc>
        <w:tc>
          <w:tcPr>
            <w:tcW w:w="402" w:type="dxa"/>
            <w:tcBorders>
              <w:top w:val="nil"/>
              <w:left w:val="nil"/>
              <w:bottom w:val="single" w:sz="4" w:space="0" w:color="auto"/>
              <w:right w:val="single" w:sz="4" w:space="0" w:color="auto"/>
            </w:tcBorders>
            <w:shd w:val="clear" w:color="auto" w:fill="auto"/>
            <w:vAlign w:val="center"/>
            <w:hideMark/>
          </w:tcPr>
          <w:p w14:paraId="03A2B1B8"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Unclear</w:t>
            </w:r>
          </w:p>
        </w:tc>
        <w:tc>
          <w:tcPr>
            <w:tcW w:w="402" w:type="dxa"/>
            <w:tcBorders>
              <w:top w:val="nil"/>
              <w:left w:val="nil"/>
              <w:bottom w:val="single" w:sz="4" w:space="0" w:color="auto"/>
              <w:right w:val="single" w:sz="8" w:space="0" w:color="auto"/>
            </w:tcBorders>
            <w:shd w:val="clear" w:color="auto" w:fill="auto"/>
            <w:vAlign w:val="center"/>
            <w:hideMark/>
          </w:tcPr>
          <w:p w14:paraId="13889BF0"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Not applicable </w:t>
            </w:r>
          </w:p>
        </w:tc>
        <w:tc>
          <w:tcPr>
            <w:tcW w:w="402" w:type="dxa"/>
            <w:tcBorders>
              <w:top w:val="nil"/>
              <w:left w:val="nil"/>
              <w:bottom w:val="single" w:sz="4" w:space="0" w:color="auto"/>
              <w:right w:val="single" w:sz="4" w:space="0" w:color="auto"/>
            </w:tcBorders>
            <w:shd w:val="clear" w:color="auto" w:fill="auto"/>
            <w:vAlign w:val="center"/>
            <w:hideMark/>
          </w:tcPr>
          <w:p w14:paraId="7AD31396"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Yes</w:t>
            </w:r>
          </w:p>
        </w:tc>
        <w:tc>
          <w:tcPr>
            <w:tcW w:w="402" w:type="dxa"/>
            <w:tcBorders>
              <w:top w:val="nil"/>
              <w:left w:val="nil"/>
              <w:bottom w:val="single" w:sz="4" w:space="0" w:color="auto"/>
              <w:right w:val="single" w:sz="4" w:space="0" w:color="auto"/>
            </w:tcBorders>
            <w:shd w:val="clear" w:color="auto" w:fill="auto"/>
            <w:vAlign w:val="center"/>
            <w:hideMark/>
          </w:tcPr>
          <w:p w14:paraId="0EA353B0"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 </w:t>
            </w:r>
          </w:p>
        </w:tc>
        <w:tc>
          <w:tcPr>
            <w:tcW w:w="402" w:type="dxa"/>
            <w:tcBorders>
              <w:top w:val="nil"/>
              <w:left w:val="nil"/>
              <w:bottom w:val="single" w:sz="4" w:space="0" w:color="auto"/>
              <w:right w:val="single" w:sz="4" w:space="0" w:color="auto"/>
            </w:tcBorders>
            <w:shd w:val="clear" w:color="auto" w:fill="auto"/>
            <w:vAlign w:val="center"/>
            <w:hideMark/>
          </w:tcPr>
          <w:p w14:paraId="2ACE3385"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Unclear</w:t>
            </w:r>
          </w:p>
        </w:tc>
        <w:tc>
          <w:tcPr>
            <w:tcW w:w="402" w:type="dxa"/>
            <w:tcBorders>
              <w:top w:val="nil"/>
              <w:left w:val="nil"/>
              <w:bottom w:val="single" w:sz="4" w:space="0" w:color="auto"/>
              <w:right w:val="single" w:sz="8" w:space="0" w:color="auto"/>
            </w:tcBorders>
            <w:shd w:val="clear" w:color="auto" w:fill="auto"/>
            <w:vAlign w:val="center"/>
            <w:hideMark/>
          </w:tcPr>
          <w:p w14:paraId="439B5214"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Not applicable </w:t>
            </w:r>
          </w:p>
        </w:tc>
      </w:tr>
      <w:tr w:rsidR="00144E69" w:rsidRPr="00144E69" w14:paraId="3BB3AEEC" w14:textId="77777777" w:rsidTr="00144E69">
        <w:trPr>
          <w:trHeight w:val="320"/>
        </w:trPr>
        <w:tc>
          <w:tcPr>
            <w:tcW w:w="3089" w:type="dxa"/>
            <w:tcBorders>
              <w:top w:val="nil"/>
              <w:left w:val="single" w:sz="8" w:space="0" w:color="auto"/>
              <w:bottom w:val="single" w:sz="4" w:space="0" w:color="auto"/>
              <w:right w:val="nil"/>
            </w:tcBorders>
            <w:shd w:val="clear" w:color="auto" w:fill="auto"/>
            <w:vAlign w:val="center"/>
            <w:hideMark/>
          </w:tcPr>
          <w:p w14:paraId="37C85D04" w14:textId="77777777" w:rsidR="00144E69" w:rsidRPr="00144E69" w:rsidRDefault="00144E69">
            <w:pPr>
              <w:rPr>
                <w:rFonts w:ascii="Arial" w:hAnsi="Arial" w:cs="Arial"/>
                <w:sz w:val="10"/>
                <w:szCs w:val="10"/>
              </w:rPr>
            </w:pPr>
            <w:r w:rsidRPr="00144E69">
              <w:rPr>
                <w:rFonts w:ascii="Arial" w:eastAsia="Calibri" w:hAnsi="Arial" w:cs="Calibri"/>
                <w:sz w:val="10"/>
                <w:szCs w:val="10"/>
                <w:lang w:val="en-NZ"/>
              </w:rPr>
              <w:t>Were the two groups similar and recruited from the same population?</w:t>
            </w:r>
          </w:p>
        </w:tc>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1CA53F4B"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19" w:type="dxa"/>
            <w:tcBorders>
              <w:top w:val="nil"/>
              <w:left w:val="nil"/>
              <w:bottom w:val="single" w:sz="4" w:space="0" w:color="auto"/>
              <w:right w:val="single" w:sz="4" w:space="0" w:color="auto"/>
            </w:tcBorders>
            <w:shd w:val="clear" w:color="auto" w:fill="auto"/>
            <w:noWrap/>
            <w:vAlign w:val="center"/>
            <w:hideMark/>
          </w:tcPr>
          <w:p w14:paraId="0A79D5C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4" w:space="0" w:color="auto"/>
            </w:tcBorders>
            <w:shd w:val="clear" w:color="auto" w:fill="auto"/>
            <w:noWrap/>
            <w:vAlign w:val="center"/>
            <w:hideMark/>
          </w:tcPr>
          <w:p w14:paraId="7F09CE6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8" w:space="0" w:color="auto"/>
            </w:tcBorders>
            <w:shd w:val="clear" w:color="auto" w:fill="auto"/>
            <w:noWrap/>
            <w:vAlign w:val="center"/>
            <w:hideMark/>
          </w:tcPr>
          <w:p w14:paraId="363F892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E7E5BB0"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10904EB3"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B27E1C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140C497C"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66BDF82"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636A405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7E321ED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63D61FE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891EBA8"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010A5B9C"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5691F6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2CE680F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1ED90AD"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31D3FF59"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CF7C7E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38BC741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0BF95E1"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40E594F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2913C8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8CBA44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7699867"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490856C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FF5BBF9"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71393BA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r>
      <w:tr w:rsidR="00144E69" w:rsidRPr="00144E69" w14:paraId="348FA957" w14:textId="77777777" w:rsidTr="00144E69">
        <w:trPr>
          <w:trHeight w:val="320"/>
        </w:trPr>
        <w:tc>
          <w:tcPr>
            <w:tcW w:w="3089" w:type="dxa"/>
            <w:tcBorders>
              <w:top w:val="nil"/>
              <w:left w:val="single" w:sz="8" w:space="0" w:color="auto"/>
              <w:bottom w:val="single" w:sz="4" w:space="0" w:color="auto"/>
              <w:right w:val="nil"/>
            </w:tcBorders>
            <w:shd w:val="clear" w:color="auto" w:fill="auto"/>
            <w:vAlign w:val="center"/>
            <w:hideMark/>
          </w:tcPr>
          <w:p w14:paraId="774A616F" w14:textId="77777777" w:rsidR="00144E69" w:rsidRPr="00144E69" w:rsidRDefault="00144E69">
            <w:pPr>
              <w:rPr>
                <w:rFonts w:ascii="Arial" w:hAnsi="Arial" w:cs="Arial"/>
                <w:sz w:val="10"/>
                <w:szCs w:val="10"/>
              </w:rPr>
            </w:pPr>
            <w:r w:rsidRPr="00144E69">
              <w:rPr>
                <w:rFonts w:ascii="Arial" w:eastAsia="Calibri" w:hAnsi="Arial" w:cs="Calibri"/>
                <w:sz w:val="10"/>
                <w:szCs w:val="10"/>
                <w:lang w:val="en-NZ"/>
              </w:rPr>
              <w:t>Were the exposures measured similarly to assign people to both exposed and unexposed groups?</w:t>
            </w:r>
          </w:p>
        </w:tc>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7B88C706"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19" w:type="dxa"/>
            <w:tcBorders>
              <w:top w:val="nil"/>
              <w:left w:val="nil"/>
              <w:bottom w:val="single" w:sz="4" w:space="0" w:color="auto"/>
              <w:right w:val="single" w:sz="4" w:space="0" w:color="auto"/>
            </w:tcBorders>
            <w:shd w:val="clear" w:color="auto" w:fill="auto"/>
            <w:noWrap/>
            <w:vAlign w:val="center"/>
            <w:hideMark/>
          </w:tcPr>
          <w:p w14:paraId="49481A0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4" w:space="0" w:color="auto"/>
            </w:tcBorders>
            <w:shd w:val="clear" w:color="auto" w:fill="auto"/>
            <w:noWrap/>
            <w:vAlign w:val="center"/>
            <w:hideMark/>
          </w:tcPr>
          <w:p w14:paraId="6E1A76B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8" w:space="0" w:color="auto"/>
            </w:tcBorders>
            <w:shd w:val="clear" w:color="auto" w:fill="auto"/>
            <w:noWrap/>
            <w:vAlign w:val="center"/>
            <w:hideMark/>
          </w:tcPr>
          <w:p w14:paraId="08487EC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0356D4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7CAEA28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29DC512"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8" w:space="0" w:color="auto"/>
            </w:tcBorders>
            <w:shd w:val="clear" w:color="auto" w:fill="auto"/>
            <w:noWrap/>
            <w:vAlign w:val="center"/>
            <w:hideMark/>
          </w:tcPr>
          <w:p w14:paraId="099E2E0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458073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0190EC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C582383"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8" w:space="0" w:color="auto"/>
            </w:tcBorders>
            <w:shd w:val="clear" w:color="auto" w:fill="auto"/>
            <w:noWrap/>
            <w:vAlign w:val="center"/>
            <w:hideMark/>
          </w:tcPr>
          <w:p w14:paraId="4C5715C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3EC6909"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5F86590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0117A4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798D5D8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F4A9695"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2B7F99F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94339C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030D64D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3E226C8"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05F6939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F89A70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3EDAA6B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539AFA3"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7113EA29"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40B20F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9FC066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r>
      <w:tr w:rsidR="00144E69" w:rsidRPr="00144E69" w14:paraId="29E571E3" w14:textId="77777777" w:rsidTr="00144E69">
        <w:trPr>
          <w:trHeight w:val="320"/>
        </w:trPr>
        <w:tc>
          <w:tcPr>
            <w:tcW w:w="3089" w:type="dxa"/>
            <w:tcBorders>
              <w:top w:val="nil"/>
              <w:left w:val="single" w:sz="8" w:space="0" w:color="auto"/>
              <w:bottom w:val="single" w:sz="4" w:space="0" w:color="auto"/>
              <w:right w:val="nil"/>
            </w:tcBorders>
            <w:shd w:val="clear" w:color="auto" w:fill="auto"/>
            <w:vAlign w:val="center"/>
            <w:hideMark/>
          </w:tcPr>
          <w:p w14:paraId="0660405B" w14:textId="77777777" w:rsidR="00144E69" w:rsidRPr="00144E69" w:rsidRDefault="00144E69">
            <w:pPr>
              <w:rPr>
                <w:rFonts w:ascii="Arial" w:hAnsi="Arial" w:cs="Arial"/>
                <w:sz w:val="10"/>
                <w:szCs w:val="10"/>
              </w:rPr>
            </w:pPr>
            <w:r w:rsidRPr="00144E69">
              <w:rPr>
                <w:rFonts w:ascii="Arial" w:eastAsia="Calibri" w:hAnsi="Arial" w:cs="Calibri"/>
                <w:sz w:val="10"/>
                <w:szCs w:val="10"/>
                <w:lang w:val="en-NZ"/>
              </w:rPr>
              <w:t>Was the exposure measured in a valid and reliable way?</w:t>
            </w:r>
          </w:p>
        </w:tc>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35919D0E"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19" w:type="dxa"/>
            <w:tcBorders>
              <w:top w:val="nil"/>
              <w:left w:val="nil"/>
              <w:bottom w:val="single" w:sz="4" w:space="0" w:color="auto"/>
              <w:right w:val="single" w:sz="4" w:space="0" w:color="auto"/>
            </w:tcBorders>
            <w:shd w:val="clear" w:color="auto" w:fill="auto"/>
            <w:noWrap/>
            <w:vAlign w:val="center"/>
            <w:hideMark/>
          </w:tcPr>
          <w:p w14:paraId="2E42EC3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4" w:space="0" w:color="auto"/>
            </w:tcBorders>
            <w:shd w:val="clear" w:color="auto" w:fill="auto"/>
            <w:noWrap/>
            <w:vAlign w:val="center"/>
            <w:hideMark/>
          </w:tcPr>
          <w:p w14:paraId="586BDFE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8" w:space="0" w:color="auto"/>
            </w:tcBorders>
            <w:shd w:val="clear" w:color="auto" w:fill="auto"/>
            <w:noWrap/>
            <w:vAlign w:val="center"/>
            <w:hideMark/>
          </w:tcPr>
          <w:p w14:paraId="3D7A75E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E0A84A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48FAAB3"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694590F"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8" w:space="0" w:color="auto"/>
            </w:tcBorders>
            <w:shd w:val="clear" w:color="auto" w:fill="auto"/>
            <w:noWrap/>
            <w:vAlign w:val="center"/>
            <w:hideMark/>
          </w:tcPr>
          <w:p w14:paraId="642991F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9D120F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6EBAAE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A095390"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8" w:space="0" w:color="auto"/>
            </w:tcBorders>
            <w:shd w:val="clear" w:color="auto" w:fill="auto"/>
            <w:noWrap/>
            <w:vAlign w:val="center"/>
            <w:hideMark/>
          </w:tcPr>
          <w:p w14:paraId="42D792C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325CEFA"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3C8236F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A8496D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7B9CD8B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B33511B"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0ABB444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D3694C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41F7943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1FD61E9"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00A20B6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39B32A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3F2DCC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70D8941"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4D5741D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7862DB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6194F0C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r>
      <w:tr w:rsidR="00144E69" w:rsidRPr="00144E69" w14:paraId="31A5276A" w14:textId="77777777" w:rsidTr="00144E69">
        <w:trPr>
          <w:trHeight w:val="320"/>
        </w:trPr>
        <w:tc>
          <w:tcPr>
            <w:tcW w:w="3089" w:type="dxa"/>
            <w:tcBorders>
              <w:top w:val="nil"/>
              <w:left w:val="single" w:sz="8" w:space="0" w:color="auto"/>
              <w:bottom w:val="single" w:sz="4" w:space="0" w:color="auto"/>
              <w:right w:val="nil"/>
            </w:tcBorders>
            <w:shd w:val="clear" w:color="auto" w:fill="auto"/>
            <w:vAlign w:val="center"/>
            <w:hideMark/>
          </w:tcPr>
          <w:p w14:paraId="624ECD68" w14:textId="77777777" w:rsidR="00144E69" w:rsidRPr="00144E69" w:rsidRDefault="00144E69">
            <w:pPr>
              <w:rPr>
                <w:rFonts w:ascii="Arial" w:hAnsi="Arial" w:cs="Arial"/>
                <w:sz w:val="10"/>
                <w:szCs w:val="10"/>
              </w:rPr>
            </w:pPr>
            <w:proofErr w:type="spellStart"/>
            <w:r w:rsidRPr="00144E69">
              <w:rPr>
                <w:rFonts w:ascii="Arial" w:eastAsia="Calibri" w:hAnsi="Arial" w:cs="Calibri"/>
                <w:sz w:val="10"/>
                <w:szCs w:val="10"/>
                <w:lang w:val="en-NZ"/>
              </w:rPr>
              <w:t>Were</w:t>
            </w:r>
            <w:proofErr w:type="spellEnd"/>
            <w:r w:rsidRPr="00144E69">
              <w:rPr>
                <w:rFonts w:ascii="Arial" w:eastAsia="Calibri" w:hAnsi="Arial" w:cs="Calibri"/>
                <w:sz w:val="10"/>
                <w:szCs w:val="10"/>
                <w:lang w:val="en-NZ"/>
              </w:rPr>
              <w:t xml:space="preserve"> confounding factors identified?</w:t>
            </w:r>
          </w:p>
        </w:tc>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042AF49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19" w:type="dxa"/>
            <w:tcBorders>
              <w:top w:val="nil"/>
              <w:left w:val="nil"/>
              <w:bottom w:val="single" w:sz="4" w:space="0" w:color="auto"/>
              <w:right w:val="single" w:sz="4" w:space="0" w:color="auto"/>
            </w:tcBorders>
            <w:shd w:val="clear" w:color="auto" w:fill="auto"/>
            <w:noWrap/>
            <w:vAlign w:val="center"/>
            <w:hideMark/>
          </w:tcPr>
          <w:p w14:paraId="7EF6D8BD"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20" w:type="dxa"/>
            <w:tcBorders>
              <w:top w:val="nil"/>
              <w:left w:val="nil"/>
              <w:bottom w:val="single" w:sz="4" w:space="0" w:color="auto"/>
              <w:right w:val="single" w:sz="4" w:space="0" w:color="auto"/>
            </w:tcBorders>
            <w:shd w:val="clear" w:color="auto" w:fill="auto"/>
            <w:noWrap/>
            <w:vAlign w:val="center"/>
            <w:hideMark/>
          </w:tcPr>
          <w:p w14:paraId="5EE5C33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8" w:space="0" w:color="auto"/>
            </w:tcBorders>
            <w:shd w:val="clear" w:color="auto" w:fill="auto"/>
            <w:noWrap/>
            <w:vAlign w:val="center"/>
            <w:hideMark/>
          </w:tcPr>
          <w:p w14:paraId="2F7F1F39"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ADDAC6B"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652C4F2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FE458B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262B3E8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40A1B0D"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72BCBE6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DE158D9"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91A582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2B55391"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6153DBB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9219103"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47C5188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F49BC5E"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7ACC422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911E00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0DCD3A8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54A09EF"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546BC999"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621E02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1CA01AE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53492EA"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0CF4FF0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DE8E8E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B3C416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r>
      <w:tr w:rsidR="00144E69" w:rsidRPr="00144E69" w14:paraId="13B8B332" w14:textId="77777777" w:rsidTr="00144E69">
        <w:trPr>
          <w:trHeight w:val="320"/>
        </w:trPr>
        <w:tc>
          <w:tcPr>
            <w:tcW w:w="3089" w:type="dxa"/>
            <w:tcBorders>
              <w:top w:val="nil"/>
              <w:left w:val="single" w:sz="8" w:space="0" w:color="auto"/>
              <w:bottom w:val="single" w:sz="4" w:space="0" w:color="auto"/>
              <w:right w:val="nil"/>
            </w:tcBorders>
            <w:shd w:val="clear" w:color="auto" w:fill="auto"/>
            <w:vAlign w:val="center"/>
            <w:hideMark/>
          </w:tcPr>
          <w:p w14:paraId="27E5ED0B" w14:textId="77777777" w:rsidR="00144E69" w:rsidRPr="00144E69" w:rsidRDefault="00144E69">
            <w:pPr>
              <w:rPr>
                <w:rFonts w:ascii="Arial" w:hAnsi="Arial" w:cs="Arial"/>
                <w:sz w:val="10"/>
                <w:szCs w:val="10"/>
              </w:rPr>
            </w:pPr>
            <w:r w:rsidRPr="00144E69">
              <w:rPr>
                <w:rFonts w:ascii="Arial" w:eastAsia="Calibri" w:hAnsi="Arial" w:cs="Calibri"/>
                <w:sz w:val="10"/>
                <w:szCs w:val="10"/>
                <w:lang w:val="en-NZ"/>
              </w:rPr>
              <w:t>Were strategies to deal with confounding factors stated?</w:t>
            </w:r>
          </w:p>
        </w:tc>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3AC3892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19" w:type="dxa"/>
            <w:tcBorders>
              <w:top w:val="nil"/>
              <w:left w:val="nil"/>
              <w:bottom w:val="single" w:sz="4" w:space="0" w:color="auto"/>
              <w:right w:val="single" w:sz="4" w:space="0" w:color="auto"/>
            </w:tcBorders>
            <w:shd w:val="clear" w:color="auto" w:fill="auto"/>
            <w:noWrap/>
            <w:vAlign w:val="center"/>
            <w:hideMark/>
          </w:tcPr>
          <w:p w14:paraId="7A725671"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20" w:type="dxa"/>
            <w:tcBorders>
              <w:top w:val="nil"/>
              <w:left w:val="nil"/>
              <w:bottom w:val="single" w:sz="4" w:space="0" w:color="auto"/>
              <w:right w:val="single" w:sz="4" w:space="0" w:color="auto"/>
            </w:tcBorders>
            <w:shd w:val="clear" w:color="auto" w:fill="auto"/>
            <w:noWrap/>
            <w:vAlign w:val="center"/>
            <w:hideMark/>
          </w:tcPr>
          <w:p w14:paraId="0F6B17C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8" w:space="0" w:color="auto"/>
            </w:tcBorders>
            <w:shd w:val="clear" w:color="auto" w:fill="auto"/>
            <w:noWrap/>
            <w:vAlign w:val="center"/>
            <w:hideMark/>
          </w:tcPr>
          <w:p w14:paraId="1A7AED6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78F25B49"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04A4FBA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857F4F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715C73E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2D74129"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16EB661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FB8299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371F8CC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0684D63"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4C6DB76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8223F4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44E2D54C"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D1D8F2A"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020A0DD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6C17A7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784427C"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7F76751"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394340D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41BCE6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19CA0BC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77329A45"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6B55461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16FF33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7ED3859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r>
      <w:tr w:rsidR="00144E69" w:rsidRPr="00144E69" w14:paraId="077DA5A1" w14:textId="77777777" w:rsidTr="00144E69">
        <w:trPr>
          <w:trHeight w:val="600"/>
        </w:trPr>
        <w:tc>
          <w:tcPr>
            <w:tcW w:w="3089" w:type="dxa"/>
            <w:tcBorders>
              <w:top w:val="nil"/>
              <w:left w:val="single" w:sz="8" w:space="0" w:color="auto"/>
              <w:bottom w:val="single" w:sz="4" w:space="0" w:color="auto"/>
              <w:right w:val="nil"/>
            </w:tcBorders>
            <w:shd w:val="clear" w:color="auto" w:fill="auto"/>
            <w:vAlign w:val="center"/>
            <w:hideMark/>
          </w:tcPr>
          <w:p w14:paraId="2FBF47A0" w14:textId="77777777" w:rsidR="00144E69" w:rsidRPr="00144E69" w:rsidRDefault="00144E69">
            <w:pPr>
              <w:rPr>
                <w:rFonts w:ascii="Arial" w:hAnsi="Arial" w:cs="Arial"/>
                <w:sz w:val="10"/>
                <w:szCs w:val="10"/>
              </w:rPr>
            </w:pPr>
            <w:r w:rsidRPr="00144E69">
              <w:rPr>
                <w:rFonts w:ascii="Arial" w:eastAsia="Calibri" w:hAnsi="Arial" w:cs="Calibri"/>
                <w:sz w:val="10"/>
                <w:szCs w:val="10"/>
                <w:lang w:val="en-NZ"/>
              </w:rPr>
              <w:t>Were the groups/participants free of the outcome at the start of the study (or at the moment of exposure)?</w:t>
            </w:r>
          </w:p>
        </w:tc>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582BA36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19" w:type="dxa"/>
            <w:tcBorders>
              <w:top w:val="nil"/>
              <w:left w:val="nil"/>
              <w:bottom w:val="single" w:sz="4" w:space="0" w:color="auto"/>
              <w:right w:val="single" w:sz="4" w:space="0" w:color="auto"/>
            </w:tcBorders>
            <w:shd w:val="clear" w:color="auto" w:fill="auto"/>
            <w:noWrap/>
            <w:vAlign w:val="center"/>
            <w:hideMark/>
          </w:tcPr>
          <w:p w14:paraId="1D27D3C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4" w:space="0" w:color="auto"/>
            </w:tcBorders>
            <w:shd w:val="clear" w:color="auto" w:fill="auto"/>
            <w:noWrap/>
            <w:vAlign w:val="center"/>
            <w:hideMark/>
          </w:tcPr>
          <w:p w14:paraId="1BF41F5C"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20" w:type="dxa"/>
            <w:tcBorders>
              <w:top w:val="nil"/>
              <w:left w:val="nil"/>
              <w:bottom w:val="single" w:sz="4" w:space="0" w:color="auto"/>
              <w:right w:val="single" w:sz="8" w:space="0" w:color="auto"/>
            </w:tcBorders>
            <w:shd w:val="clear" w:color="auto" w:fill="auto"/>
            <w:noWrap/>
            <w:vAlign w:val="center"/>
            <w:hideMark/>
          </w:tcPr>
          <w:p w14:paraId="7F63CA6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2581A1F"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78EEEF4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15F473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3F3C1F1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0807BFD"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5C21495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40668F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04F4B38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A99056F"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1B724BA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ACD988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0C60DF0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7B59495D"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2B60609C"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B6702D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29E48E2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02D5F48"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27AD181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681D00C"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2D171DD9"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AE0DE3A"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4FBA5373"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A2050B3"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04C4A86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r>
      <w:tr w:rsidR="00144E69" w:rsidRPr="00144E69" w14:paraId="44EEBE0E" w14:textId="77777777" w:rsidTr="00144E69">
        <w:trPr>
          <w:trHeight w:val="320"/>
        </w:trPr>
        <w:tc>
          <w:tcPr>
            <w:tcW w:w="3089" w:type="dxa"/>
            <w:tcBorders>
              <w:top w:val="nil"/>
              <w:left w:val="single" w:sz="8" w:space="0" w:color="auto"/>
              <w:bottom w:val="single" w:sz="4" w:space="0" w:color="auto"/>
              <w:right w:val="nil"/>
            </w:tcBorders>
            <w:shd w:val="clear" w:color="auto" w:fill="auto"/>
            <w:vAlign w:val="center"/>
            <w:hideMark/>
          </w:tcPr>
          <w:p w14:paraId="7A47D106" w14:textId="77777777" w:rsidR="00144E69" w:rsidRPr="00144E69" w:rsidRDefault="00144E69">
            <w:pPr>
              <w:rPr>
                <w:rFonts w:ascii="Arial" w:hAnsi="Arial" w:cs="Arial"/>
                <w:sz w:val="10"/>
                <w:szCs w:val="10"/>
              </w:rPr>
            </w:pPr>
            <w:r w:rsidRPr="00144E69">
              <w:rPr>
                <w:rFonts w:ascii="Arial" w:eastAsia="Calibri" w:hAnsi="Arial" w:cs="Calibri"/>
                <w:sz w:val="10"/>
                <w:szCs w:val="10"/>
                <w:lang w:val="en-NZ"/>
              </w:rPr>
              <w:t>Were the outcomes measured in a valid and reliable way?</w:t>
            </w:r>
          </w:p>
        </w:tc>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302AD495"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19" w:type="dxa"/>
            <w:tcBorders>
              <w:top w:val="nil"/>
              <w:left w:val="nil"/>
              <w:bottom w:val="single" w:sz="4" w:space="0" w:color="auto"/>
              <w:right w:val="single" w:sz="4" w:space="0" w:color="auto"/>
            </w:tcBorders>
            <w:shd w:val="clear" w:color="auto" w:fill="auto"/>
            <w:noWrap/>
            <w:vAlign w:val="center"/>
            <w:hideMark/>
          </w:tcPr>
          <w:p w14:paraId="762A264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4" w:space="0" w:color="auto"/>
            </w:tcBorders>
            <w:shd w:val="clear" w:color="auto" w:fill="auto"/>
            <w:noWrap/>
            <w:vAlign w:val="center"/>
            <w:hideMark/>
          </w:tcPr>
          <w:p w14:paraId="4A0B5CF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8" w:space="0" w:color="auto"/>
            </w:tcBorders>
            <w:shd w:val="clear" w:color="auto" w:fill="auto"/>
            <w:noWrap/>
            <w:vAlign w:val="center"/>
            <w:hideMark/>
          </w:tcPr>
          <w:p w14:paraId="30F959C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8F6D58D"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606B786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5F6329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2100001C"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810F490"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5D82E93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23ABA7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220FC03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14CFFA7"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11F8911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7E22C7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0AD1A62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7E011D7"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5A193F9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5AA7A6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48275BE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8FD5827"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1A2BA29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7094D3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AE38F4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6FC1990"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706D9ECC"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871F11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063BF33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r>
      <w:tr w:rsidR="00144E69" w:rsidRPr="00144E69" w14:paraId="129AE9AB" w14:textId="77777777" w:rsidTr="00144E69">
        <w:trPr>
          <w:trHeight w:val="320"/>
        </w:trPr>
        <w:tc>
          <w:tcPr>
            <w:tcW w:w="3089" w:type="dxa"/>
            <w:tcBorders>
              <w:top w:val="nil"/>
              <w:left w:val="single" w:sz="8" w:space="0" w:color="auto"/>
              <w:bottom w:val="single" w:sz="4" w:space="0" w:color="auto"/>
              <w:right w:val="nil"/>
            </w:tcBorders>
            <w:shd w:val="clear" w:color="auto" w:fill="auto"/>
            <w:vAlign w:val="center"/>
            <w:hideMark/>
          </w:tcPr>
          <w:p w14:paraId="15FDEB97" w14:textId="77777777" w:rsidR="00144E69" w:rsidRPr="00144E69" w:rsidRDefault="00144E69">
            <w:pPr>
              <w:rPr>
                <w:rFonts w:ascii="Arial" w:hAnsi="Arial" w:cs="Arial"/>
                <w:sz w:val="10"/>
                <w:szCs w:val="10"/>
              </w:rPr>
            </w:pPr>
            <w:r w:rsidRPr="00144E69">
              <w:rPr>
                <w:rFonts w:ascii="Arial" w:eastAsia="Calibri" w:hAnsi="Arial" w:cs="Calibri"/>
                <w:sz w:val="10"/>
                <w:szCs w:val="10"/>
                <w:lang w:val="en-NZ"/>
              </w:rPr>
              <w:t>Was the follow up time reported and sufficient to be long enough for outcomes to occur?</w:t>
            </w:r>
          </w:p>
        </w:tc>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4943C4CA"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19" w:type="dxa"/>
            <w:tcBorders>
              <w:top w:val="nil"/>
              <w:left w:val="nil"/>
              <w:bottom w:val="single" w:sz="4" w:space="0" w:color="auto"/>
              <w:right w:val="single" w:sz="4" w:space="0" w:color="auto"/>
            </w:tcBorders>
            <w:shd w:val="clear" w:color="auto" w:fill="auto"/>
            <w:noWrap/>
            <w:vAlign w:val="center"/>
            <w:hideMark/>
          </w:tcPr>
          <w:p w14:paraId="47E1576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4" w:space="0" w:color="auto"/>
            </w:tcBorders>
            <w:shd w:val="clear" w:color="auto" w:fill="auto"/>
            <w:noWrap/>
            <w:vAlign w:val="center"/>
            <w:hideMark/>
          </w:tcPr>
          <w:p w14:paraId="2AE37C23"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8" w:space="0" w:color="auto"/>
            </w:tcBorders>
            <w:shd w:val="clear" w:color="auto" w:fill="auto"/>
            <w:noWrap/>
            <w:vAlign w:val="center"/>
            <w:hideMark/>
          </w:tcPr>
          <w:p w14:paraId="741E238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344EF12"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46944BE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2307F89"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999817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71086BC6"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6B1B77F3"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7D58A3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7623E08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968991E"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1CC6EF3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6D4BAC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7A0D051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088CC58"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7B14446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390131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939D2F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A5E431E"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2D41880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60C3BE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E61D73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A8A46D3"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55CBF16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BF9EE9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0E41EFD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r>
      <w:tr w:rsidR="00144E69" w:rsidRPr="00144E69" w14:paraId="2AB649EC" w14:textId="77777777" w:rsidTr="00144E69">
        <w:trPr>
          <w:trHeight w:val="320"/>
        </w:trPr>
        <w:tc>
          <w:tcPr>
            <w:tcW w:w="3089" w:type="dxa"/>
            <w:tcBorders>
              <w:top w:val="nil"/>
              <w:left w:val="single" w:sz="8" w:space="0" w:color="auto"/>
              <w:bottom w:val="single" w:sz="4" w:space="0" w:color="auto"/>
              <w:right w:val="nil"/>
            </w:tcBorders>
            <w:shd w:val="clear" w:color="auto" w:fill="auto"/>
            <w:vAlign w:val="center"/>
            <w:hideMark/>
          </w:tcPr>
          <w:p w14:paraId="5C030170" w14:textId="77777777" w:rsidR="00144E69" w:rsidRPr="00144E69" w:rsidRDefault="00144E69">
            <w:pPr>
              <w:rPr>
                <w:rFonts w:ascii="Arial" w:hAnsi="Arial" w:cs="Arial"/>
                <w:sz w:val="10"/>
                <w:szCs w:val="10"/>
              </w:rPr>
            </w:pPr>
            <w:r w:rsidRPr="00144E69">
              <w:rPr>
                <w:rFonts w:ascii="Arial" w:eastAsia="Calibri" w:hAnsi="Arial" w:cs="Calibri"/>
                <w:sz w:val="10"/>
                <w:szCs w:val="10"/>
                <w:lang w:val="en-NZ"/>
              </w:rPr>
              <w:t>Was follow up complete, and if not, were the reasons to loss to follow up described and explored?</w:t>
            </w:r>
          </w:p>
        </w:tc>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7A5B07FD"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19" w:type="dxa"/>
            <w:tcBorders>
              <w:top w:val="nil"/>
              <w:left w:val="nil"/>
              <w:bottom w:val="single" w:sz="4" w:space="0" w:color="auto"/>
              <w:right w:val="single" w:sz="4" w:space="0" w:color="auto"/>
            </w:tcBorders>
            <w:shd w:val="clear" w:color="auto" w:fill="auto"/>
            <w:noWrap/>
            <w:vAlign w:val="center"/>
            <w:hideMark/>
          </w:tcPr>
          <w:p w14:paraId="114E811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4" w:space="0" w:color="auto"/>
            </w:tcBorders>
            <w:shd w:val="clear" w:color="auto" w:fill="auto"/>
            <w:noWrap/>
            <w:vAlign w:val="center"/>
            <w:hideMark/>
          </w:tcPr>
          <w:p w14:paraId="0BBB969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8" w:space="0" w:color="auto"/>
            </w:tcBorders>
            <w:shd w:val="clear" w:color="auto" w:fill="auto"/>
            <w:noWrap/>
            <w:vAlign w:val="center"/>
            <w:hideMark/>
          </w:tcPr>
          <w:p w14:paraId="368CF80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5913B780"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6473819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E40554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451363B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3E48FA4"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4267303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BB26DB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727483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9094350"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136820C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CBEBF39"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5CBABF6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34CC5A2"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33467FB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29E5B3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001EEFC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DE17D1C"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0E89708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9AE5BE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4108B8F6"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6AC7B81"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220AB7F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03F553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68B60A4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r>
      <w:tr w:rsidR="00144E69" w:rsidRPr="00144E69" w14:paraId="0E30F1CE" w14:textId="77777777" w:rsidTr="00144E69">
        <w:trPr>
          <w:trHeight w:val="320"/>
        </w:trPr>
        <w:tc>
          <w:tcPr>
            <w:tcW w:w="3089" w:type="dxa"/>
            <w:tcBorders>
              <w:top w:val="nil"/>
              <w:left w:val="single" w:sz="8" w:space="0" w:color="auto"/>
              <w:bottom w:val="single" w:sz="4" w:space="0" w:color="auto"/>
              <w:right w:val="nil"/>
            </w:tcBorders>
            <w:shd w:val="clear" w:color="auto" w:fill="auto"/>
            <w:vAlign w:val="center"/>
            <w:hideMark/>
          </w:tcPr>
          <w:p w14:paraId="2E3EB8AE" w14:textId="77777777" w:rsidR="00144E69" w:rsidRPr="00144E69" w:rsidRDefault="00144E69">
            <w:pPr>
              <w:rPr>
                <w:rFonts w:ascii="Arial" w:hAnsi="Arial" w:cs="Arial"/>
                <w:sz w:val="10"/>
                <w:szCs w:val="10"/>
              </w:rPr>
            </w:pPr>
            <w:r w:rsidRPr="00144E69">
              <w:rPr>
                <w:rFonts w:ascii="Arial" w:eastAsia="Calibri" w:hAnsi="Arial" w:cs="Calibri"/>
                <w:sz w:val="10"/>
                <w:szCs w:val="10"/>
                <w:lang w:val="en-NZ"/>
              </w:rPr>
              <w:t>Were strategies to address incomplete follow up utilized?</w:t>
            </w:r>
          </w:p>
        </w:tc>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373FABC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19" w:type="dxa"/>
            <w:tcBorders>
              <w:top w:val="nil"/>
              <w:left w:val="nil"/>
              <w:bottom w:val="single" w:sz="4" w:space="0" w:color="auto"/>
              <w:right w:val="single" w:sz="4" w:space="0" w:color="auto"/>
            </w:tcBorders>
            <w:shd w:val="clear" w:color="auto" w:fill="auto"/>
            <w:noWrap/>
            <w:vAlign w:val="center"/>
            <w:hideMark/>
          </w:tcPr>
          <w:p w14:paraId="20AEA0FB"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20" w:type="dxa"/>
            <w:tcBorders>
              <w:top w:val="nil"/>
              <w:left w:val="nil"/>
              <w:bottom w:val="single" w:sz="4" w:space="0" w:color="auto"/>
              <w:right w:val="single" w:sz="4" w:space="0" w:color="auto"/>
            </w:tcBorders>
            <w:shd w:val="clear" w:color="auto" w:fill="auto"/>
            <w:noWrap/>
            <w:vAlign w:val="center"/>
            <w:hideMark/>
          </w:tcPr>
          <w:p w14:paraId="666277E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8" w:space="0" w:color="auto"/>
            </w:tcBorders>
            <w:shd w:val="clear" w:color="auto" w:fill="auto"/>
            <w:noWrap/>
            <w:vAlign w:val="center"/>
            <w:hideMark/>
          </w:tcPr>
          <w:p w14:paraId="6A9FA88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A10E5F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552DA9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697E277"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8" w:space="0" w:color="auto"/>
            </w:tcBorders>
            <w:shd w:val="clear" w:color="auto" w:fill="auto"/>
            <w:noWrap/>
            <w:vAlign w:val="center"/>
            <w:hideMark/>
          </w:tcPr>
          <w:p w14:paraId="5BD7B763"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7DA327B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773817C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DF6492D"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8" w:space="0" w:color="auto"/>
            </w:tcBorders>
            <w:shd w:val="clear" w:color="auto" w:fill="auto"/>
            <w:noWrap/>
            <w:vAlign w:val="center"/>
            <w:hideMark/>
          </w:tcPr>
          <w:p w14:paraId="2C62094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809EE83"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400FE0A5"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C29F79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310CAABC"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DFEB55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F7F38D9"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0EB4B4C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4588D96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2E089EA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BBB57E5"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7D279CE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73BAD993"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239DB41"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609D3A6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AD59F6A"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405168D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r>
      <w:tr w:rsidR="00144E69" w:rsidRPr="00144E69" w14:paraId="604C0882" w14:textId="77777777" w:rsidTr="00144E69">
        <w:trPr>
          <w:trHeight w:val="320"/>
        </w:trPr>
        <w:tc>
          <w:tcPr>
            <w:tcW w:w="3089" w:type="dxa"/>
            <w:tcBorders>
              <w:top w:val="nil"/>
              <w:left w:val="single" w:sz="8" w:space="0" w:color="auto"/>
              <w:bottom w:val="single" w:sz="4" w:space="0" w:color="auto"/>
              <w:right w:val="nil"/>
            </w:tcBorders>
            <w:shd w:val="clear" w:color="auto" w:fill="auto"/>
            <w:vAlign w:val="center"/>
            <w:hideMark/>
          </w:tcPr>
          <w:p w14:paraId="06B9278F" w14:textId="77777777" w:rsidR="00144E69" w:rsidRPr="00144E69" w:rsidRDefault="00144E69">
            <w:pPr>
              <w:rPr>
                <w:rFonts w:ascii="Arial" w:hAnsi="Arial" w:cs="Arial"/>
                <w:sz w:val="10"/>
                <w:szCs w:val="10"/>
              </w:rPr>
            </w:pPr>
            <w:r w:rsidRPr="00144E69">
              <w:rPr>
                <w:rFonts w:ascii="Arial" w:eastAsia="Calibri" w:hAnsi="Arial" w:cs="Calibri"/>
                <w:sz w:val="10"/>
                <w:szCs w:val="10"/>
                <w:lang w:val="en-NZ"/>
              </w:rPr>
              <w:t>Was appropriate statistical analysis used?</w:t>
            </w:r>
          </w:p>
        </w:tc>
        <w:tc>
          <w:tcPr>
            <w:tcW w:w="419" w:type="dxa"/>
            <w:tcBorders>
              <w:top w:val="nil"/>
              <w:left w:val="single" w:sz="8" w:space="0" w:color="auto"/>
              <w:bottom w:val="single" w:sz="4" w:space="0" w:color="auto"/>
              <w:right w:val="single" w:sz="4" w:space="0" w:color="auto"/>
            </w:tcBorders>
            <w:shd w:val="clear" w:color="auto" w:fill="auto"/>
            <w:noWrap/>
            <w:vAlign w:val="center"/>
            <w:hideMark/>
          </w:tcPr>
          <w:p w14:paraId="082F4383"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19" w:type="dxa"/>
            <w:tcBorders>
              <w:top w:val="nil"/>
              <w:left w:val="nil"/>
              <w:bottom w:val="single" w:sz="4" w:space="0" w:color="auto"/>
              <w:right w:val="single" w:sz="4" w:space="0" w:color="auto"/>
            </w:tcBorders>
            <w:shd w:val="clear" w:color="auto" w:fill="auto"/>
            <w:noWrap/>
            <w:vAlign w:val="center"/>
            <w:hideMark/>
          </w:tcPr>
          <w:p w14:paraId="183DB2A9"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4" w:space="0" w:color="auto"/>
            </w:tcBorders>
            <w:shd w:val="clear" w:color="auto" w:fill="auto"/>
            <w:noWrap/>
            <w:vAlign w:val="center"/>
            <w:hideMark/>
          </w:tcPr>
          <w:p w14:paraId="11FBCE7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20" w:type="dxa"/>
            <w:tcBorders>
              <w:top w:val="nil"/>
              <w:left w:val="nil"/>
              <w:bottom w:val="single" w:sz="4" w:space="0" w:color="auto"/>
              <w:right w:val="single" w:sz="8" w:space="0" w:color="auto"/>
            </w:tcBorders>
            <w:shd w:val="clear" w:color="auto" w:fill="auto"/>
            <w:noWrap/>
            <w:vAlign w:val="center"/>
            <w:hideMark/>
          </w:tcPr>
          <w:p w14:paraId="042C999B"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E0D71C7"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24D2A80D"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085BC83"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659DB37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DFBFB08"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76DA5152"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306EBAE4"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2304794C"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7DAE227C"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1C6DF300"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410FF58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1C4B348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C2AFBE2"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680DC299"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72EF5BF1"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63A7301F"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FEE13F8"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0B80CA7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66E4FC7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79B75AD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0A25E279" w14:textId="77777777" w:rsidR="00144E69" w:rsidRPr="00144E69" w:rsidRDefault="00144E69">
            <w:pPr>
              <w:jc w:val="center"/>
              <w:rPr>
                <w:rFonts w:ascii="Arial" w:hAnsi="Arial" w:cs="Arial"/>
                <w:sz w:val="10"/>
                <w:szCs w:val="10"/>
              </w:rPr>
            </w:pPr>
            <w:r w:rsidRPr="00144E69">
              <w:rPr>
                <w:rFonts w:ascii="Arial" w:hAnsi="Arial" w:cs="Arial"/>
                <w:sz w:val="10"/>
                <w:szCs w:val="10"/>
              </w:rPr>
              <w:t>x</w:t>
            </w:r>
          </w:p>
        </w:tc>
        <w:tc>
          <w:tcPr>
            <w:tcW w:w="402" w:type="dxa"/>
            <w:tcBorders>
              <w:top w:val="nil"/>
              <w:left w:val="nil"/>
              <w:bottom w:val="single" w:sz="4" w:space="0" w:color="auto"/>
              <w:right w:val="single" w:sz="4" w:space="0" w:color="auto"/>
            </w:tcBorders>
            <w:shd w:val="clear" w:color="auto" w:fill="auto"/>
            <w:noWrap/>
            <w:vAlign w:val="center"/>
            <w:hideMark/>
          </w:tcPr>
          <w:p w14:paraId="6A6DFE1E"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4" w:space="0" w:color="auto"/>
            </w:tcBorders>
            <w:shd w:val="clear" w:color="auto" w:fill="auto"/>
            <w:noWrap/>
            <w:vAlign w:val="center"/>
            <w:hideMark/>
          </w:tcPr>
          <w:p w14:paraId="18BAADA7"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c>
          <w:tcPr>
            <w:tcW w:w="402" w:type="dxa"/>
            <w:tcBorders>
              <w:top w:val="nil"/>
              <w:left w:val="nil"/>
              <w:bottom w:val="single" w:sz="4" w:space="0" w:color="auto"/>
              <w:right w:val="single" w:sz="8" w:space="0" w:color="auto"/>
            </w:tcBorders>
            <w:shd w:val="clear" w:color="auto" w:fill="auto"/>
            <w:noWrap/>
            <w:vAlign w:val="center"/>
            <w:hideMark/>
          </w:tcPr>
          <w:p w14:paraId="4CA49098" w14:textId="77777777" w:rsidR="00144E69" w:rsidRPr="00144E69" w:rsidRDefault="00144E69">
            <w:pPr>
              <w:jc w:val="center"/>
              <w:rPr>
                <w:rFonts w:ascii="Arial" w:hAnsi="Arial" w:cs="Arial"/>
                <w:sz w:val="10"/>
                <w:szCs w:val="10"/>
              </w:rPr>
            </w:pPr>
            <w:r w:rsidRPr="00144E69">
              <w:rPr>
                <w:rFonts w:ascii="Arial" w:hAnsi="Arial" w:cs="Arial"/>
                <w:sz w:val="10"/>
                <w:szCs w:val="10"/>
              </w:rPr>
              <w:t> </w:t>
            </w:r>
          </w:p>
        </w:tc>
      </w:tr>
      <w:tr w:rsidR="00144E69" w:rsidRPr="00144E69" w14:paraId="608FC62C" w14:textId="77777777" w:rsidTr="00144E69">
        <w:trPr>
          <w:trHeight w:val="340"/>
        </w:trPr>
        <w:tc>
          <w:tcPr>
            <w:tcW w:w="3089" w:type="dxa"/>
            <w:tcBorders>
              <w:top w:val="nil"/>
              <w:left w:val="single" w:sz="8" w:space="0" w:color="auto"/>
              <w:bottom w:val="single" w:sz="8" w:space="0" w:color="auto"/>
              <w:right w:val="nil"/>
            </w:tcBorders>
            <w:shd w:val="clear" w:color="auto" w:fill="auto"/>
            <w:vAlign w:val="center"/>
            <w:hideMark/>
          </w:tcPr>
          <w:p w14:paraId="5FEF55A4" w14:textId="77777777" w:rsidR="00144E69" w:rsidRPr="00144E69" w:rsidRDefault="00144E69">
            <w:pPr>
              <w:rPr>
                <w:rFonts w:ascii="Arial" w:hAnsi="Arial" w:cs="Arial"/>
                <w:b/>
                <w:bCs/>
                <w:sz w:val="10"/>
                <w:szCs w:val="10"/>
              </w:rPr>
            </w:pPr>
            <w:r w:rsidRPr="00144E69">
              <w:rPr>
                <w:rFonts w:ascii="Arial" w:hAnsi="Arial" w:cs="Arial"/>
                <w:b/>
                <w:bCs/>
                <w:sz w:val="10"/>
                <w:szCs w:val="10"/>
              </w:rPr>
              <w:t xml:space="preserve">Overral appraisal </w:t>
            </w:r>
          </w:p>
        </w:tc>
        <w:tc>
          <w:tcPr>
            <w:tcW w:w="1678"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7BB55C6D"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Exclude </w:t>
            </w:r>
          </w:p>
        </w:tc>
        <w:tc>
          <w:tcPr>
            <w:tcW w:w="1608"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77A7B85B"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Exlcude </w:t>
            </w:r>
          </w:p>
        </w:tc>
        <w:tc>
          <w:tcPr>
            <w:tcW w:w="1608"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78587783"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Exlcude </w:t>
            </w:r>
          </w:p>
        </w:tc>
        <w:tc>
          <w:tcPr>
            <w:tcW w:w="1608"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74EDD18D"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Include </w:t>
            </w:r>
          </w:p>
        </w:tc>
        <w:tc>
          <w:tcPr>
            <w:tcW w:w="1608"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628CFCE4"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Include </w:t>
            </w:r>
          </w:p>
        </w:tc>
        <w:tc>
          <w:tcPr>
            <w:tcW w:w="1608"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55CE9B9B"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Include </w:t>
            </w:r>
          </w:p>
        </w:tc>
        <w:tc>
          <w:tcPr>
            <w:tcW w:w="1608"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72346EE9" w14:textId="77777777" w:rsidR="00144E69" w:rsidRPr="00144E69" w:rsidRDefault="00144E69">
            <w:pPr>
              <w:jc w:val="center"/>
              <w:rPr>
                <w:rFonts w:ascii="Arial" w:hAnsi="Arial" w:cs="Arial"/>
                <w:b/>
                <w:bCs/>
                <w:sz w:val="10"/>
                <w:szCs w:val="10"/>
              </w:rPr>
            </w:pPr>
            <w:r w:rsidRPr="00144E69">
              <w:rPr>
                <w:rFonts w:ascii="Arial" w:hAnsi="Arial" w:cs="Arial"/>
                <w:b/>
                <w:bCs/>
                <w:sz w:val="10"/>
                <w:szCs w:val="10"/>
              </w:rPr>
              <w:t xml:space="preserve">Include </w:t>
            </w:r>
          </w:p>
        </w:tc>
      </w:tr>
    </w:tbl>
    <w:p w14:paraId="60C14FA5" w14:textId="77777777" w:rsidR="00144E69" w:rsidRPr="00144E69" w:rsidRDefault="00144E69" w:rsidP="004B1099">
      <w:pPr>
        <w:spacing w:after="160"/>
        <w:rPr>
          <w:rFonts w:ascii="Arial" w:eastAsia="Calibri" w:hAnsi="Arial" w:cs="Arial"/>
          <w:sz w:val="20"/>
          <w:szCs w:val="20"/>
          <w:lang w:val="es-ES_tradnl" w:eastAsia="en-AU"/>
        </w:rPr>
      </w:pPr>
    </w:p>
    <w:sectPr w:rsidR="00144E69" w:rsidRPr="00144E69" w:rsidSect="00A03184">
      <w:headerReference w:type="even" r:id="rId7"/>
      <w:footerReference w:type="even" r:id="rId8"/>
      <w:headerReference w:type="first" r:id="rId9"/>
      <w:footerReference w:type="first" r:id="rId10"/>
      <w:type w:val="continuous"/>
      <w:pgSz w:w="16834" w:h="11909" w:orient="landscape" w:code="9"/>
      <w:pgMar w:top="1134" w:right="1418" w:bottom="1134" w:left="1001" w:header="284" w:footer="606" w:gutter="0"/>
      <w:pgNumType w:start="1"/>
      <w:cols w:space="255"/>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E6F74" w14:textId="77777777" w:rsidR="00025CFC" w:rsidRDefault="00025CFC">
      <w:r>
        <w:separator/>
      </w:r>
    </w:p>
    <w:p w14:paraId="6B2691C0" w14:textId="77777777" w:rsidR="00025CFC" w:rsidRDefault="00025CFC"/>
  </w:endnote>
  <w:endnote w:type="continuationSeparator" w:id="0">
    <w:p w14:paraId="731C6CFA" w14:textId="77777777" w:rsidR="00025CFC" w:rsidRDefault="00025CFC">
      <w:r>
        <w:continuationSeparator/>
      </w:r>
    </w:p>
    <w:p w14:paraId="248D95E1" w14:textId="77777777" w:rsidR="00025CFC" w:rsidRDefault="00025C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Times New Roman (Headings CS)">
    <w:altName w:val="Times New Roman"/>
    <w:panose1 w:val="020B0604020202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Lucida Grande">
    <w:altName w:val="Times New Roman"/>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BureauGrotCondensed">
    <w:altName w:val="Calibri"/>
    <w:panose1 w:val="020B0604020202020204"/>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9084942"/>
      <w:docPartObj>
        <w:docPartGallery w:val="Page Numbers (Bottom of Page)"/>
        <w:docPartUnique/>
      </w:docPartObj>
    </w:sdtPr>
    <w:sdtEndPr>
      <w:rPr>
        <w:rStyle w:val="PageNumber"/>
      </w:rPr>
    </w:sdtEndPr>
    <w:sdtContent>
      <w:p w14:paraId="04BBE456" w14:textId="4C43F2FD" w:rsidR="001E510E" w:rsidRDefault="001E510E" w:rsidP="00FE0C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EA834D" w14:textId="77777777" w:rsidR="001E510E" w:rsidRDefault="001E510E" w:rsidP="001E51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8F00" w14:textId="2A880DFC" w:rsidR="00310239" w:rsidRPr="00213FDA" w:rsidRDefault="00310239" w:rsidP="001E510E">
    <w:pPr>
      <w:pStyle w:val="Footer"/>
      <w:ind w:right="360"/>
      <w:rPr>
        <w:rFonts w:ascii="BureauGrotCondensed" w:hAnsi="BureauGrotCondensed"/>
        <w:b/>
        <w:bCs/>
        <w:i w:val="0"/>
        <w:sz w:val="44"/>
        <w:szCs w:val="44"/>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28C8D" w14:textId="77777777" w:rsidR="00025CFC" w:rsidRDefault="00025CFC">
      <w:r>
        <w:separator/>
      </w:r>
    </w:p>
    <w:p w14:paraId="61F6E79E" w14:textId="77777777" w:rsidR="00025CFC" w:rsidRDefault="00025CFC"/>
  </w:footnote>
  <w:footnote w:type="continuationSeparator" w:id="0">
    <w:p w14:paraId="00543BE2" w14:textId="77777777" w:rsidR="00025CFC" w:rsidRDefault="00025CFC">
      <w:r>
        <w:continuationSeparator/>
      </w:r>
    </w:p>
    <w:p w14:paraId="3A89ED65" w14:textId="77777777" w:rsidR="00025CFC" w:rsidRDefault="00025C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179A" w14:textId="77777777" w:rsidR="00BA2855" w:rsidRDefault="00025CFC" w:rsidP="007B6860">
    <w:pPr>
      <w:pStyle w:val="Header"/>
    </w:pPr>
    <w:r>
      <w:rPr>
        <w:noProof/>
        <w:lang w:val="en-GB"/>
      </w:rPr>
      <w:pict w14:anchorId="66843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left:0;text-align:left;margin-left:0;margin-top:0;width:545.55pt;height:90.9pt;rotation:315;z-index:-251658752;mso-wrap-edited:f;mso-width-percent:0;mso-height-percent:0;mso-position-horizontal:center;mso-position-horizontal-relative:margin;mso-position-vertical:center;mso-position-vertical-relative:margin;mso-width-percent:0;mso-height-percent:0" wrapcoords="21125 1428 20620 2499 20530 2856 20679 6248 20828 7676 20798 11603 19966 7498 19401 5712 19283 6426 18391 3035 17856 1250 17678 2321 17767 5355 17946 6426 17440 7498 16787 3927 16698 3570 16103 7140 16103 7676 16401 9283 15272 6426 15093 6783 14796 7498 14588 6605 14202 6426 14053 7319 13043 6605 12687 6783 11736 1785 11439 714 11023 2678 11082 4998 11290 6962 11023 6605 10637 6426 9508 2321 9210 1250 9092 1785 8379 1607 8111 2142 7873 3035 7695 5534 7309 7319 6418 6605 6002 6962 5734 6605 5378 6783 5051 7855 5081 9283 4576 7855 3981 5712 3833 6605 2525 1785 2466 2321 1634 1964 1099 2142 654 3570 327 5712 119 8569 59 8926 267 13031 357 13745 683 15709 802 16423 1515 17673 1604 17316 2139 16602 2585 15174 3417 16245 3506 16780 4160 17316 4219 16959 4665 15531 4783 16245 5497 17316 5556 16780 6061 16959 6150 16423 6774 17851 6923 16959 9745 17137 9745 16423 9478 12139 9953 14995 10874 18030 10993 17316 11587 16780 12003 16245 12033 15531 11884 14638 12924 17494 13013 17316 13519 16423 14321 16959 16074 16959 16103 16423 16014 15174 16906 17316 16995 16959 19045 17137 19520 16423 19669 16780 20204 16959 20263 16423 20976 16959 21006 16780 21481 16780 21541 16423 21214 14102 21214 1964 21125 1428" fillcolor="silver" stroked="f">
          <v:fill opacity=".5"/>
          <v:textpath style="font-family:&quot;Times New Roman&quot;;font-size:1pt" string="Confidential"/>
          <w10:wrap side="left" anchorx="margin" anchory="margin"/>
        </v:shape>
      </w:pict>
    </w:r>
    <w:r w:rsidR="00BA2855">
      <w:fldChar w:fldCharType="begin"/>
    </w:r>
    <w:r w:rsidR="00BA2855">
      <w:instrText xml:space="preserve">PAGE  </w:instrText>
    </w:r>
    <w:r w:rsidR="00BA2855">
      <w:fldChar w:fldCharType="end"/>
    </w:r>
  </w:p>
  <w:p w14:paraId="049C60C4" w14:textId="77777777" w:rsidR="00BA2855" w:rsidRDefault="00BA2855" w:rsidP="007B68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A520" w14:textId="7F68A18F" w:rsidR="00350E71" w:rsidRDefault="00350E71" w:rsidP="00310239">
    <w:pPr>
      <w:pStyle w:val="Header"/>
      <w:spacing w:after="0"/>
      <w:ind w:left="-397"/>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7D50"/>
    <w:multiLevelType w:val="multilevel"/>
    <w:tmpl w:val="6414F2FE"/>
    <w:lvl w:ilvl="0">
      <w:start w:val="1"/>
      <w:numFmt w:val="bullet"/>
      <w:pStyle w:val="BulletsLIST"/>
      <w:lvlText w:val="l"/>
      <w:lvlJc w:val="left"/>
      <w:pPr>
        <w:ind w:left="567" w:hanging="283"/>
      </w:pPr>
      <w:rPr>
        <w:rFonts w:ascii="Wingdings" w:hAnsi="Wingdings" w:hint="default"/>
        <w:b w:val="0"/>
        <w:bCs w:val="0"/>
        <w:i w:val="0"/>
        <w:iCs w:val="0"/>
        <w:caps w:val="0"/>
        <w:smallCaps w:val="0"/>
        <w:strike w:val="0"/>
        <w:dstrike w:val="0"/>
        <w:vanish w:val="0"/>
        <w:color w:val="FF0000"/>
        <w:spacing w:val="0"/>
        <w:kern w:val="0"/>
        <w:position w:val="0"/>
        <w:sz w:val="14"/>
        <w:u w:val="none"/>
        <w:effect w:val="none"/>
        <w:vertAlign w:val="baseline"/>
        <w:em w:val="none"/>
        <w14:ligatures w14:val="none"/>
        <w14:numForm w14:val="default"/>
        <w14:numSpacing w14:val="default"/>
        <w14:stylisticSets/>
        <w14:cntxtAlts w14:val="0"/>
      </w:rPr>
    </w:lvl>
    <w:lvl w:ilvl="1">
      <w:start w:val="1"/>
      <w:numFmt w:val="bullet"/>
      <w:lvlText w:val="Õ"/>
      <w:lvlJc w:val="left"/>
      <w:pPr>
        <w:ind w:left="851" w:hanging="284"/>
      </w:pPr>
      <w:rPr>
        <w:rFonts w:ascii="Webdings" w:hAnsi="Webdings" w:hint="default"/>
        <w:b/>
        <w:i w:val="0"/>
        <w:position w:val="0"/>
        <w:sz w:val="16"/>
        <w:szCs w:val="16"/>
      </w:rPr>
    </w:lvl>
    <w:lvl w:ilvl="2">
      <w:start w:val="1"/>
      <w:numFmt w:val="bullet"/>
      <w:lvlText w:val="–"/>
      <w:lvlJc w:val="left"/>
      <w:pPr>
        <w:tabs>
          <w:tab w:val="num" w:pos="1134"/>
        </w:tabs>
        <w:ind w:left="1134" w:hanging="283"/>
      </w:pPr>
      <w:rPr>
        <w:rFonts w:ascii="Wingdings" w:hAnsi="Wingdings" w:hint="default"/>
        <w:b/>
        <w:i w:val="0"/>
        <w:sz w:val="20"/>
        <w:szCs w:val="16"/>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B9B65F1"/>
    <w:multiLevelType w:val="hybridMultilevel"/>
    <w:tmpl w:val="3CC0DB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3"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1BD03E9"/>
    <w:multiLevelType w:val="hybridMultilevel"/>
    <w:tmpl w:val="4686E6FE"/>
    <w:lvl w:ilvl="0" w:tplc="1AE07422">
      <w:start w:val="1"/>
      <w:numFmt w:val="bullet"/>
      <w:pStyle w:val="ListBullet1"/>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6" w15:restartNumberingAfterBreak="0">
    <w:nsid w:val="306D0F2D"/>
    <w:multiLevelType w:val="hybridMultilevel"/>
    <w:tmpl w:val="A2D8E5F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9EF0781"/>
    <w:multiLevelType w:val="hybridMultilevel"/>
    <w:tmpl w:val="B4E685A6"/>
    <w:lvl w:ilvl="0" w:tplc="B428D40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F2D3965"/>
    <w:multiLevelType w:val="hybridMultilevel"/>
    <w:tmpl w:val="CE424302"/>
    <w:lvl w:ilvl="0" w:tplc="11344EBC">
      <w:start w:val="1"/>
      <w:numFmt w:val="bullet"/>
      <w:pStyle w:val="ListParagraph"/>
      <w:lvlText w:val=""/>
      <w:lvlJc w:val="left"/>
      <w:pPr>
        <w:ind w:left="720" w:hanging="360"/>
      </w:pPr>
      <w:rPr>
        <w:rFonts w:ascii="Symbol" w:hAnsi="Symbol" w:hint="default"/>
        <w:b w:val="0"/>
        <w:bCs w:val="0"/>
        <w:i w:val="0"/>
        <w:iCs w:val="0"/>
        <w:caps w:val="0"/>
        <w:smallCaps w:val="0"/>
        <w:strike w:val="0"/>
        <w:dstrike w:val="0"/>
        <w:noProof w:val="0"/>
        <w:vanish w:val="0"/>
        <w:color w:val="ED1B2E" w:themeColor="accent1"/>
        <w:spacing w:val="0"/>
        <w:kern w:val="0"/>
        <w:position w:val="0"/>
        <w:sz w:val="1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8"/>
  </w:num>
  <w:num w:numId="5">
    <w:abstractNumId w:val="11"/>
  </w:num>
  <w:num w:numId="6">
    <w:abstractNumId w:val="4"/>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2"/>
  </w:num>
  <w:num w:numId="10">
    <w:abstractNumId w:val="12"/>
    <w:lvlOverride w:ilvl="0">
      <w:startOverride w:val="1"/>
    </w:lvlOverride>
  </w:num>
  <w:num w:numId="11">
    <w:abstractNumId w:val="12"/>
    <w:lvlOverride w:ilvl="0">
      <w:startOverride w:val="1"/>
    </w:lvlOverride>
  </w:num>
  <w:num w:numId="12">
    <w:abstractNumId w:val="12"/>
  </w:num>
  <w:num w:numId="13">
    <w:abstractNumId w:val="12"/>
    <w:lvlOverride w:ilvl="0">
      <w:startOverride w:val="1"/>
    </w:lvlOverride>
  </w:num>
  <w:num w:numId="14">
    <w:abstractNumId w:val="0"/>
  </w:num>
  <w:num w:numId="15">
    <w:abstractNumId w:val="0"/>
  </w:num>
  <w:num w:numId="16">
    <w:abstractNumId w:val="0"/>
  </w:num>
  <w:num w:numId="17">
    <w:abstractNumId w:val="7"/>
  </w:num>
  <w:num w:numId="18">
    <w:abstractNumId w:val="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BF7"/>
    <w:rsid w:val="000149E0"/>
    <w:rsid w:val="00025CFC"/>
    <w:rsid w:val="00045FC9"/>
    <w:rsid w:val="000512B2"/>
    <w:rsid w:val="00054C1F"/>
    <w:rsid w:val="0006034C"/>
    <w:rsid w:val="00070BF8"/>
    <w:rsid w:val="00080D03"/>
    <w:rsid w:val="000822C3"/>
    <w:rsid w:val="000D60FE"/>
    <w:rsid w:val="00103885"/>
    <w:rsid w:val="001227E0"/>
    <w:rsid w:val="00122ECB"/>
    <w:rsid w:val="00127D9C"/>
    <w:rsid w:val="0014485A"/>
    <w:rsid w:val="00144E69"/>
    <w:rsid w:val="00156299"/>
    <w:rsid w:val="00177F8D"/>
    <w:rsid w:val="001A1585"/>
    <w:rsid w:val="001C43D0"/>
    <w:rsid w:val="001C7AE0"/>
    <w:rsid w:val="001D0949"/>
    <w:rsid w:val="001E2F21"/>
    <w:rsid w:val="001E3EF8"/>
    <w:rsid w:val="001E4569"/>
    <w:rsid w:val="001E510E"/>
    <w:rsid w:val="001F5F68"/>
    <w:rsid w:val="002014AD"/>
    <w:rsid w:val="00213FDA"/>
    <w:rsid w:val="002210EE"/>
    <w:rsid w:val="002344EF"/>
    <w:rsid w:val="00251EF7"/>
    <w:rsid w:val="00254C23"/>
    <w:rsid w:val="002638E5"/>
    <w:rsid w:val="002778D6"/>
    <w:rsid w:val="00287511"/>
    <w:rsid w:val="002905BD"/>
    <w:rsid w:val="002920D7"/>
    <w:rsid w:val="002932D4"/>
    <w:rsid w:val="00295645"/>
    <w:rsid w:val="002A42C2"/>
    <w:rsid w:val="002A588F"/>
    <w:rsid w:val="002B096D"/>
    <w:rsid w:val="002B5532"/>
    <w:rsid w:val="002C63D7"/>
    <w:rsid w:val="002D2168"/>
    <w:rsid w:val="00310239"/>
    <w:rsid w:val="003338D1"/>
    <w:rsid w:val="0033519C"/>
    <w:rsid w:val="00350E71"/>
    <w:rsid w:val="00370460"/>
    <w:rsid w:val="0038138D"/>
    <w:rsid w:val="003A3798"/>
    <w:rsid w:val="003B304D"/>
    <w:rsid w:val="003B4158"/>
    <w:rsid w:val="003B6E10"/>
    <w:rsid w:val="003C182E"/>
    <w:rsid w:val="003D5FFB"/>
    <w:rsid w:val="003D6D79"/>
    <w:rsid w:val="004014FF"/>
    <w:rsid w:val="00417D26"/>
    <w:rsid w:val="004203AC"/>
    <w:rsid w:val="00426A97"/>
    <w:rsid w:val="00442626"/>
    <w:rsid w:val="00454266"/>
    <w:rsid w:val="00465409"/>
    <w:rsid w:val="004659E2"/>
    <w:rsid w:val="00480910"/>
    <w:rsid w:val="00483349"/>
    <w:rsid w:val="004923F5"/>
    <w:rsid w:val="004925EB"/>
    <w:rsid w:val="004B1099"/>
    <w:rsid w:val="004C76A1"/>
    <w:rsid w:val="004D71B0"/>
    <w:rsid w:val="004E3235"/>
    <w:rsid w:val="004F2863"/>
    <w:rsid w:val="004F44E4"/>
    <w:rsid w:val="004F5510"/>
    <w:rsid w:val="004F5B08"/>
    <w:rsid w:val="00514E31"/>
    <w:rsid w:val="00520C03"/>
    <w:rsid w:val="00532519"/>
    <w:rsid w:val="005402CA"/>
    <w:rsid w:val="00544393"/>
    <w:rsid w:val="0055121E"/>
    <w:rsid w:val="00556ABC"/>
    <w:rsid w:val="005570D4"/>
    <w:rsid w:val="005A6C5D"/>
    <w:rsid w:val="005C5367"/>
    <w:rsid w:val="005F242D"/>
    <w:rsid w:val="00620378"/>
    <w:rsid w:val="00635B0D"/>
    <w:rsid w:val="00642D9F"/>
    <w:rsid w:val="00643FBE"/>
    <w:rsid w:val="006506C1"/>
    <w:rsid w:val="00650EC7"/>
    <w:rsid w:val="00655176"/>
    <w:rsid w:val="00674A59"/>
    <w:rsid w:val="0069193B"/>
    <w:rsid w:val="00693172"/>
    <w:rsid w:val="006A089C"/>
    <w:rsid w:val="006A0988"/>
    <w:rsid w:val="006E4F75"/>
    <w:rsid w:val="006E511D"/>
    <w:rsid w:val="00704368"/>
    <w:rsid w:val="007106A9"/>
    <w:rsid w:val="00737405"/>
    <w:rsid w:val="00743EB6"/>
    <w:rsid w:val="0074425B"/>
    <w:rsid w:val="00745197"/>
    <w:rsid w:val="00753E8B"/>
    <w:rsid w:val="00755257"/>
    <w:rsid w:val="00767102"/>
    <w:rsid w:val="00781B23"/>
    <w:rsid w:val="00786479"/>
    <w:rsid w:val="00786F70"/>
    <w:rsid w:val="0079653F"/>
    <w:rsid w:val="007A2F65"/>
    <w:rsid w:val="007A46B7"/>
    <w:rsid w:val="007B06B8"/>
    <w:rsid w:val="007B1612"/>
    <w:rsid w:val="007B3915"/>
    <w:rsid w:val="007B5007"/>
    <w:rsid w:val="007B5DE8"/>
    <w:rsid w:val="007B6860"/>
    <w:rsid w:val="007C28FC"/>
    <w:rsid w:val="007E0B07"/>
    <w:rsid w:val="007F30C4"/>
    <w:rsid w:val="008021AB"/>
    <w:rsid w:val="00823FB0"/>
    <w:rsid w:val="00834806"/>
    <w:rsid w:val="00851A6F"/>
    <w:rsid w:val="00855F00"/>
    <w:rsid w:val="00866354"/>
    <w:rsid w:val="00892375"/>
    <w:rsid w:val="0089521E"/>
    <w:rsid w:val="008A4B67"/>
    <w:rsid w:val="008B22E9"/>
    <w:rsid w:val="008B32D5"/>
    <w:rsid w:val="008B5D43"/>
    <w:rsid w:val="008C5248"/>
    <w:rsid w:val="008E10F5"/>
    <w:rsid w:val="008E3402"/>
    <w:rsid w:val="00904790"/>
    <w:rsid w:val="0090647E"/>
    <w:rsid w:val="009430F5"/>
    <w:rsid w:val="0094364A"/>
    <w:rsid w:val="00970DDD"/>
    <w:rsid w:val="00974E7D"/>
    <w:rsid w:val="00980C5C"/>
    <w:rsid w:val="009A5D4F"/>
    <w:rsid w:val="009A65EC"/>
    <w:rsid w:val="009C20B2"/>
    <w:rsid w:val="009C2CA4"/>
    <w:rsid w:val="009E0563"/>
    <w:rsid w:val="009E0C2E"/>
    <w:rsid w:val="009E4C7C"/>
    <w:rsid w:val="00A03184"/>
    <w:rsid w:val="00A06829"/>
    <w:rsid w:val="00A23F5B"/>
    <w:rsid w:val="00A47011"/>
    <w:rsid w:val="00A56394"/>
    <w:rsid w:val="00A5731A"/>
    <w:rsid w:val="00A82673"/>
    <w:rsid w:val="00AB3B71"/>
    <w:rsid w:val="00AB7F6B"/>
    <w:rsid w:val="00AC0BF7"/>
    <w:rsid w:val="00AC1090"/>
    <w:rsid w:val="00AC739E"/>
    <w:rsid w:val="00AD7FF1"/>
    <w:rsid w:val="00B2046D"/>
    <w:rsid w:val="00B366A5"/>
    <w:rsid w:val="00B41CF3"/>
    <w:rsid w:val="00B45F8F"/>
    <w:rsid w:val="00B61317"/>
    <w:rsid w:val="00B7781E"/>
    <w:rsid w:val="00BA2855"/>
    <w:rsid w:val="00BA739F"/>
    <w:rsid w:val="00BD03DB"/>
    <w:rsid w:val="00BE6BB3"/>
    <w:rsid w:val="00C13BD8"/>
    <w:rsid w:val="00C13EF3"/>
    <w:rsid w:val="00C23580"/>
    <w:rsid w:val="00C23862"/>
    <w:rsid w:val="00C265E2"/>
    <w:rsid w:val="00C30BD7"/>
    <w:rsid w:val="00C41424"/>
    <w:rsid w:val="00C41AFD"/>
    <w:rsid w:val="00C60E30"/>
    <w:rsid w:val="00C627A6"/>
    <w:rsid w:val="00C6572D"/>
    <w:rsid w:val="00C700CE"/>
    <w:rsid w:val="00C766E2"/>
    <w:rsid w:val="00C83BB1"/>
    <w:rsid w:val="00C92C51"/>
    <w:rsid w:val="00CB209D"/>
    <w:rsid w:val="00CE709C"/>
    <w:rsid w:val="00CE73AE"/>
    <w:rsid w:val="00D04BC6"/>
    <w:rsid w:val="00D04E71"/>
    <w:rsid w:val="00D108B2"/>
    <w:rsid w:val="00D135B9"/>
    <w:rsid w:val="00D2470C"/>
    <w:rsid w:val="00D2642E"/>
    <w:rsid w:val="00D54618"/>
    <w:rsid w:val="00D8401B"/>
    <w:rsid w:val="00D923BE"/>
    <w:rsid w:val="00D9358C"/>
    <w:rsid w:val="00DB2CC1"/>
    <w:rsid w:val="00DB546C"/>
    <w:rsid w:val="00DC4252"/>
    <w:rsid w:val="00DD39CB"/>
    <w:rsid w:val="00DE464A"/>
    <w:rsid w:val="00E01158"/>
    <w:rsid w:val="00E1051E"/>
    <w:rsid w:val="00E21D71"/>
    <w:rsid w:val="00E26AEE"/>
    <w:rsid w:val="00E37592"/>
    <w:rsid w:val="00E4059B"/>
    <w:rsid w:val="00E571B9"/>
    <w:rsid w:val="00E72B22"/>
    <w:rsid w:val="00E835F6"/>
    <w:rsid w:val="00EB6E0D"/>
    <w:rsid w:val="00EC3614"/>
    <w:rsid w:val="00EC7524"/>
    <w:rsid w:val="00ED363D"/>
    <w:rsid w:val="00ED36A6"/>
    <w:rsid w:val="00ED6B8E"/>
    <w:rsid w:val="00EE2524"/>
    <w:rsid w:val="00F00941"/>
    <w:rsid w:val="00F25597"/>
    <w:rsid w:val="00F26611"/>
    <w:rsid w:val="00F308A8"/>
    <w:rsid w:val="00F42EA9"/>
    <w:rsid w:val="00F439B9"/>
    <w:rsid w:val="00F45820"/>
    <w:rsid w:val="00F66BDC"/>
    <w:rsid w:val="00F75830"/>
    <w:rsid w:val="00F8237A"/>
    <w:rsid w:val="00F91CFE"/>
    <w:rsid w:val="00F92DCB"/>
    <w:rsid w:val="00FC38E1"/>
    <w:rsid w:val="00FC5C57"/>
    <w:rsid w:val="00FD2A78"/>
    <w:rsid w:val="00FD3FDE"/>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A33E3C"/>
  <w14:discardImageEditingData/>
  <w15:docId w15:val="{90E3C7A2-680D-47E9-A3C9-93C0CB08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color w:val="4D4D4F" w:themeColor="text1"/>
        <w:lang w:val="en-NZ" w:eastAsia="en-NZ"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E69"/>
    <w:pPr>
      <w:spacing w:after="0"/>
    </w:pPr>
    <w:rPr>
      <w:rFonts w:ascii="Times New Roman" w:hAnsi="Times New Roman" w:cs="Times New Roman"/>
      <w:color w:val="auto"/>
      <w:sz w:val="24"/>
      <w:szCs w:val="24"/>
      <w:lang w:val="en-CO" w:eastAsia="en-GB"/>
    </w:rPr>
  </w:style>
  <w:style w:type="paragraph" w:styleId="Heading1">
    <w:name w:val="heading 1"/>
    <w:aliases w:val="JBI - Heading 1"/>
    <w:basedOn w:val="Normal"/>
    <w:next w:val="Normal"/>
    <w:qFormat/>
    <w:rsid w:val="00B366A5"/>
    <w:pPr>
      <w:tabs>
        <w:tab w:val="left" w:pos="567"/>
      </w:tabs>
      <w:snapToGrid w:val="0"/>
      <w:spacing w:before="80" w:after="40" w:line="240" w:lineRule="atLeast"/>
      <w:outlineLvl w:val="0"/>
    </w:pPr>
    <w:rPr>
      <w:rFonts w:ascii="Calibri" w:hAnsi="Calibri" w:cs="Arial"/>
      <w:b/>
      <w:caps/>
      <w:color w:val="004374" w:themeColor="accent3" w:themeShade="BF"/>
      <w:szCs w:val="28"/>
      <w:lang w:val="en-NZ" w:eastAsia="en-NZ"/>
    </w:rPr>
  </w:style>
  <w:style w:type="paragraph" w:styleId="Heading2">
    <w:name w:val="heading 2"/>
    <w:basedOn w:val="Normal"/>
    <w:next w:val="Normal"/>
    <w:link w:val="Heading2Char"/>
    <w:qFormat/>
    <w:rsid w:val="00F26611"/>
    <w:pPr>
      <w:spacing w:before="200" w:after="60" w:line="210" w:lineRule="atLeast"/>
      <w:outlineLvl w:val="1"/>
    </w:pPr>
    <w:rPr>
      <w:rFonts w:ascii="Calibri" w:hAnsi="Calibri" w:cstheme="minorBidi"/>
      <w:b/>
      <w:color w:val="4D4D4F" w:themeColor="text1"/>
      <w:sz w:val="26"/>
      <w:lang w:val="en-NZ" w:eastAsia="en-NZ"/>
    </w:rPr>
  </w:style>
  <w:style w:type="paragraph" w:styleId="Heading3">
    <w:name w:val="heading 3"/>
    <w:basedOn w:val="Normal"/>
    <w:next w:val="Normal"/>
    <w:qFormat/>
    <w:rsid w:val="00F26611"/>
    <w:pPr>
      <w:keepNext/>
      <w:spacing w:before="120" w:after="60" w:line="180" w:lineRule="atLeast"/>
      <w:outlineLvl w:val="2"/>
    </w:pPr>
    <w:rPr>
      <w:rFonts w:ascii="Calibri" w:hAnsi="Calibri" w:cstheme="minorBidi"/>
      <w:b/>
      <w:color w:val="4D4D4F" w:themeColor="text1"/>
      <w:lang w:val="en-NZ" w:eastAsia="en-NZ"/>
    </w:rPr>
  </w:style>
  <w:style w:type="paragraph" w:styleId="Heading4">
    <w:name w:val="heading 4"/>
    <w:basedOn w:val="Normal"/>
    <w:next w:val="Normal"/>
    <w:semiHidden/>
    <w:qFormat/>
    <w:pPr>
      <w:keepNext/>
      <w:spacing w:after="120" w:line="220" w:lineRule="atLeast"/>
      <w:jc w:val="both"/>
      <w:outlineLvl w:val="3"/>
    </w:pPr>
    <w:rPr>
      <w:rFonts w:ascii="Calibri" w:hAnsi="Calibri" w:cstheme="minorBidi"/>
      <w:color w:val="4D4D4F" w:themeColor="text1"/>
      <w:sz w:val="22"/>
      <w:szCs w:val="20"/>
      <w:lang w:val="en-NZ" w:eastAsia="en-NZ"/>
    </w:rPr>
  </w:style>
  <w:style w:type="paragraph" w:styleId="Heading5">
    <w:name w:val="heading 5"/>
    <w:basedOn w:val="Normal"/>
    <w:next w:val="Normal"/>
    <w:semiHidden/>
    <w:qFormat/>
    <w:pPr>
      <w:keepNext/>
      <w:spacing w:after="120" w:line="220" w:lineRule="atLeast"/>
      <w:jc w:val="center"/>
      <w:outlineLvl w:val="4"/>
    </w:pPr>
    <w:rPr>
      <w:rFonts w:ascii="Calibri" w:hAnsi="Calibri" w:cstheme="minorBidi"/>
      <w:b/>
      <w:color w:val="4D4D4F" w:themeColor="text1"/>
      <w:sz w:val="32"/>
      <w:szCs w:val="20"/>
      <w:lang w:val="en-NZ" w:eastAsia="en-NZ"/>
    </w:rPr>
  </w:style>
  <w:style w:type="paragraph" w:styleId="Heading6">
    <w:name w:val="heading 6"/>
    <w:basedOn w:val="Normal"/>
    <w:next w:val="Normal"/>
    <w:semiHidden/>
    <w:qFormat/>
    <w:pPr>
      <w:keepNext/>
      <w:spacing w:after="120" w:line="220" w:lineRule="atLeast"/>
      <w:jc w:val="center"/>
      <w:outlineLvl w:val="5"/>
    </w:pPr>
    <w:rPr>
      <w:rFonts w:ascii="Calibri" w:hAnsi="Calibri" w:cstheme="minorBidi"/>
      <w:color w:val="4D4D4F" w:themeColor="text1"/>
      <w:sz w:val="22"/>
      <w:szCs w:val="20"/>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6860"/>
    <w:pPr>
      <w:tabs>
        <w:tab w:val="center" w:pos="4153"/>
        <w:tab w:val="right" w:pos="8306"/>
      </w:tabs>
      <w:spacing w:after="840" w:line="220" w:lineRule="atLeast"/>
      <w:jc w:val="right"/>
    </w:pPr>
    <w:rPr>
      <w:rFonts w:ascii="Calibri" w:hAnsi="Calibri" w:cstheme="minorBidi"/>
      <w:color w:val="4D4D4F" w:themeColor="text1"/>
      <w:sz w:val="16"/>
      <w:szCs w:val="20"/>
      <w:lang w:val="en-NZ" w:eastAsia="en-NZ"/>
    </w:rPr>
  </w:style>
  <w:style w:type="paragraph" w:styleId="Footer">
    <w:name w:val="footer"/>
    <w:basedOn w:val="Normal"/>
    <w:link w:val="FooterChar"/>
    <w:uiPriority w:val="99"/>
    <w:rsid w:val="00D8401B"/>
    <w:pPr>
      <w:tabs>
        <w:tab w:val="center" w:pos="4153"/>
        <w:tab w:val="right" w:pos="8306"/>
      </w:tabs>
      <w:spacing w:line="160" w:lineRule="atLeast"/>
    </w:pPr>
    <w:rPr>
      <w:rFonts w:ascii="Calibri" w:hAnsi="Calibri" w:cstheme="minorBidi"/>
      <w:i/>
      <w:color w:val="4D4D4F" w:themeColor="text1"/>
      <w:sz w:val="14"/>
      <w:szCs w:val="20"/>
      <w:lang w:val="en-NZ" w:eastAsia="en-NZ"/>
    </w:rPr>
  </w:style>
  <w:style w:type="paragraph" w:customStyle="1" w:styleId="ListBullet1">
    <w:name w:val="List Bullet1"/>
    <w:basedOn w:val="Normal"/>
    <w:semiHidden/>
    <w:rsid w:val="003B4158"/>
    <w:pPr>
      <w:numPr>
        <w:numId w:val="1"/>
      </w:numPr>
      <w:tabs>
        <w:tab w:val="clear" w:pos="1060"/>
        <w:tab w:val="num" w:pos="993"/>
      </w:tabs>
      <w:spacing w:after="120" w:line="220" w:lineRule="atLeast"/>
      <w:ind w:left="357" w:firstLine="210"/>
    </w:pPr>
    <w:rPr>
      <w:rFonts w:ascii="Calibri" w:hAnsi="Calibri" w:cstheme="minorBidi"/>
      <w:color w:val="4D4D4F" w:themeColor="text1"/>
      <w:sz w:val="22"/>
      <w:szCs w:val="20"/>
      <w:lang w:val="en-NZ" w:eastAsia="en-NZ"/>
    </w:rPr>
  </w:style>
  <w:style w:type="paragraph" w:styleId="ListParagraph">
    <w:name w:val="List Paragraph"/>
    <w:basedOn w:val="Normal"/>
    <w:uiPriority w:val="34"/>
    <w:qFormat/>
    <w:rsid w:val="007B5007"/>
    <w:pPr>
      <w:numPr>
        <w:numId w:val="12"/>
      </w:numPr>
      <w:spacing w:after="120" w:line="220" w:lineRule="atLeast"/>
      <w:ind w:left="113" w:hanging="113"/>
    </w:pPr>
    <w:rPr>
      <w:rFonts w:ascii="Calibri" w:hAnsi="Calibri" w:cstheme="minorBidi"/>
      <w:color w:val="4D4D4F" w:themeColor="text1"/>
      <w:sz w:val="22"/>
      <w:szCs w:val="20"/>
      <w:lang w:val="en-NZ" w:eastAsia="en-NZ"/>
    </w:rPr>
  </w:style>
  <w:style w:type="table" w:customStyle="1" w:styleId="HeaderTable">
    <w:name w:val="Header Table"/>
    <w:basedOn w:val="TableNormal"/>
    <w:uiPriority w:val="99"/>
    <w:rsid w:val="009C20B2"/>
    <w:pPr>
      <w:spacing w:after="0"/>
      <w:contextualSpacing/>
    </w:pPr>
    <w:rPr>
      <w:color w:val="ED1B2E" w:themeColor="accent1"/>
      <w:sz w:val="22"/>
    </w:rPr>
    <w:tblPr>
      <w:tblCellMar>
        <w:top w:w="57" w:type="dxa"/>
        <w:bottom w:w="57" w:type="dxa"/>
      </w:tblCellMar>
    </w:tblPr>
    <w:tblStylePr w:type="firstRow">
      <w:pPr>
        <w:jc w:val="left"/>
      </w:pPr>
      <w:rPr>
        <w:rFonts w:ascii="Arial" w:hAnsi="Arial"/>
        <w:sz w:val="22"/>
      </w:rPr>
      <w:tblPr/>
      <w:tcPr>
        <w:tcBorders>
          <w:top w:val="single" w:sz="4" w:space="0" w:color="ED1B2E" w:themeColor="accent1"/>
        </w:tcBorders>
        <w:tcMar>
          <w:top w:w="397" w:type="dxa"/>
          <w:left w:w="0" w:type="nil"/>
          <w:bottom w:w="0" w:type="nil"/>
          <w:right w:w="0" w:type="nil"/>
        </w:tcMar>
        <w:vAlign w:val="bottom"/>
      </w:tcPr>
    </w:tblStylePr>
    <w:tblStylePr w:type="lastRow">
      <w:tblPr/>
      <w:tcPr>
        <w:tcBorders>
          <w:bottom w:val="single" w:sz="4" w:space="0" w:color="ED1B2E" w:themeColor="accent1"/>
        </w:tcBorders>
        <w:tcMar>
          <w:top w:w="0" w:type="nil"/>
          <w:left w:w="0" w:type="nil"/>
          <w:bottom w:w="397" w:type="dxa"/>
          <w:right w:w="0" w:type="nil"/>
        </w:tcMar>
      </w:tcPr>
    </w:tblStylePr>
    <w:tblStylePr w:type="firstCol">
      <w:rPr>
        <w:b/>
      </w:rPr>
    </w:tblStylePr>
  </w:style>
  <w:style w:type="paragraph" w:styleId="Title">
    <w:name w:val="Title"/>
    <w:basedOn w:val="Normal"/>
    <w:next w:val="Normal"/>
    <w:link w:val="TitleChar"/>
    <w:uiPriority w:val="10"/>
    <w:qFormat/>
    <w:rsid w:val="0090647E"/>
    <w:pPr>
      <w:spacing w:line="192" w:lineRule="auto"/>
      <w:ind w:right="567"/>
      <w:contextualSpacing/>
    </w:pPr>
    <w:rPr>
      <w:rFonts w:ascii="Arial Black" w:eastAsiaTheme="majorEastAsia" w:hAnsi="Arial Black" w:cs="Times New Roman (Headings CS)"/>
      <w:caps/>
      <w:color w:val="002C4E" w:themeColor="accent3" w:themeShade="80"/>
      <w:spacing w:val="38"/>
      <w:kern w:val="28"/>
      <w:sz w:val="48"/>
      <w:szCs w:val="56"/>
      <w:lang w:val="en-NZ" w:eastAsia="en-NZ"/>
    </w:rPr>
  </w:style>
  <w:style w:type="character" w:customStyle="1" w:styleId="TitleChar">
    <w:name w:val="Title Char"/>
    <w:basedOn w:val="DefaultParagraphFont"/>
    <w:link w:val="Title"/>
    <w:uiPriority w:val="10"/>
    <w:rsid w:val="0090647E"/>
    <w:rPr>
      <w:rFonts w:ascii="Arial Black" w:eastAsiaTheme="majorEastAsia" w:hAnsi="Arial Black" w:cs="Times New Roman (Headings CS)"/>
      <w:caps/>
      <w:color w:val="002C4E" w:themeColor="accent3" w:themeShade="80"/>
      <w:spacing w:val="38"/>
      <w:kern w:val="28"/>
      <w:sz w:val="48"/>
      <w:szCs w:val="56"/>
    </w:rPr>
  </w:style>
  <w:style w:type="paragraph" w:customStyle="1" w:styleId="IntroductionParagraph">
    <w:name w:val="Introduction Paragraph"/>
    <w:basedOn w:val="Normal"/>
    <w:next w:val="Heading1"/>
    <w:qFormat/>
    <w:rsid w:val="00F26611"/>
    <w:pPr>
      <w:spacing w:after="200" w:line="320" w:lineRule="atLeast"/>
    </w:pPr>
    <w:rPr>
      <w:rFonts w:ascii="Calibri" w:hAnsi="Calibri" w:cstheme="minorBidi"/>
      <w:b/>
      <w:color w:val="002C4E" w:themeColor="accent3" w:themeShade="80"/>
      <w:sz w:val="28"/>
      <w:szCs w:val="28"/>
      <w:lang w:val="en-NZ" w:eastAsia="en-NZ"/>
    </w:rPr>
  </w:style>
  <w:style w:type="paragraph" w:styleId="Subtitle">
    <w:name w:val="Subtitle"/>
    <w:basedOn w:val="IntroductionParagraph"/>
    <w:link w:val="SubtitleChar"/>
    <w:uiPriority w:val="11"/>
    <w:rsid w:val="00D8401B"/>
    <w:pPr>
      <w:ind w:right="5729"/>
    </w:pPr>
  </w:style>
  <w:style w:type="character" w:customStyle="1" w:styleId="SubtitleChar">
    <w:name w:val="Subtitle Char"/>
    <w:basedOn w:val="DefaultParagraphFont"/>
    <w:link w:val="Subtitle"/>
    <w:uiPriority w:val="11"/>
    <w:rsid w:val="00D8401B"/>
    <w:rPr>
      <w:rFonts w:asciiTheme="minorHAnsi" w:hAnsiTheme="minorHAnsi"/>
      <w:color w:val="ED1B2E" w:themeColor="accent1"/>
      <w:sz w:val="28"/>
      <w:szCs w:val="28"/>
      <w:u w:val="single"/>
    </w:rPr>
  </w:style>
  <w:style w:type="paragraph" w:styleId="BalloonText">
    <w:name w:val="Balloon Text"/>
    <w:basedOn w:val="Normal"/>
    <w:link w:val="BalloonTextChar"/>
    <w:uiPriority w:val="99"/>
    <w:semiHidden/>
    <w:unhideWhenUsed/>
    <w:rsid w:val="00AC0BF7"/>
    <w:rPr>
      <w:rFonts w:ascii="Lucida Grande" w:hAnsi="Lucida Grande" w:cs="Lucida Grande"/>
      <w:color w:val="4D4D4F" w:themeColor="text1"/>
      <w:sz w:val="18"/>
      <w:szCs w:val="18"/>
      <w:lang w:val="en-NZ" w:eastAsia="en-NZ"/>
    </w:rPr>
  </w:style>
  <w:style w:type="character" w:customStyle="1" w:styleId="BalloonTextChar">
    <w:name w:val="Balloon Text Char"/>
    <w:basedOn w:val="DefaultParagraphFont"/>
    <w:link w:val="BalloonText"/>
    <w:uiPriority w:val="99"/>
    <w:semiHidden/>
    <w:rsid w:val="00AC0BF7"/>
    <w:rPr>
      <w:rFonts w:ascii="Lucida Grande" w:hAnsi="Lucida Grande" w:cs="Lucida Grande"/>
      <w:sz w:val="18"/>
      <w:szCs w:val="18"/>
    </w:rPr>
  </w:style>
  <w:style w:type="paragraph" w:styleId="NormalWeb">
    <w:name w:val="Normal (Web)"/>
    <w:basedOn w:val="Normal"/>
    <w:uiPriority w:val="99"/>
    <w:semiHidden/>
    <w:unhideWhenUsed/>
    <w:rsid w:val="00F75830"/>
    <w:pPr>
      <w:spacing w:before="100" w:beforeAutospacing="1" w:after="100" w:afterAutospacing="1"/>
    </w:pPr>
    <w:rPr>
      <w:rFonts w:eastAsiaTheme="minorEastAsia"/>
      <w:lang w:val="en-AU" w:eastAsia="zh-CN"/>
    </w:rPr>
  </w:style>
  <w:style w:type="paragraph" w:customStyle="1" w:styleId="JBI-MainHeading">
    <w:name w:val="JBI-Main Heading"/>
    <w:basedOn w:val="Heading1"/>
    <w:qFormat/>
    <w:rsid w:val="00A5731A"/>
    <w:rPr>
      <w:color w:val="005A9C"/>
      <w:sz w:val="40"/>
    </w:rPr>
  </w:style>
  <w:style w:type="character" w:styleId="PageNumber">
    <w:name w:val="page number"/>
    <w:basedOn w:val="DefaultParagraphFont"/>
    <w:uiPriority w:val="99"/>
    <w:semiHidden/>
    <w:unhideWhenUsed/>
    <w:rsid w:val="001E510E"/>
  </w:style>
  <w:style w:type="character" w:customStyle="1" w:styleId="FooterChar">
    <w:name w:val="Footer Char"/>
    <w:basedOn w:val="DefaultParagraphFont"/>
    <w:link w:val="Footer"/>
    <w:uiPriority w:val="99"/>
    <w:rsid w:val="00E26AEE"/>
    <w:rPr>
      <w:rFonts w:ascii="Calibri" w:hAnsi="Calibri"/>
      <w:i/>
      <w:sz w:val="14"/>
    </w:rPr>
  </w:style>
  <w:style w:type="paragraph" w:customStyle="1" w:styleId="MainHeading">
    <w:name w:val="Main Heading"/>
    <w:basedOn w:val="Heading1"/>
    <w:qFormat/>
    <w:rsid w:val="00F26611"/>
    <w:rPr>
      <w:color w:val="005A9C"/>
      <w:sz w:val="40"/>
    </w:rPr>
  </w:style>
  <w:style w:type="paragraph" w:customStyle="1" w:styleId="LIST-BULLETS">
    <w:name w:val="LIST-BULLETS"/>
    <w:basedOn w:val="Normal"/>
    <w:qFormat/>
    <w:rsid w:val="00AB3B71"/>
    <w:pPr>
      <w:tabs>
        <w:tab w:val="left" w:pos="284"/>
        <w:tab w:val="left" w:pos="851"/>
        <w:tab w:val="left" w:pos="1134"/>
      </w:tabs>
      <w:spacing w:after="120" w:line="220" w:lineRule="atLeast"/>
    </w:pPr>
    <w:rPr>
      <w:rFonts w:ascii="Calibri" w:hAnsi="Calibri" w:cstheme="minorBidi"/>
      <w:color w:val="4D4D4F" w:themeColor="text1"/>
      <w:sz w:val="22"/>
      <w:szCs w:val="20"/>
      <w:lang w:val="en-NZ" w:eastAsia="en-NZ"/>
    </w:rPr>
  </w:style>
  <w:style w:type="paragraph" w:customStyle="1" w:styleId="Heading40">
    <w:name w:val="Heading #4"/>
    <w:basedOn w:val="Heading3"/>
    <w:qFormat/>
    <w:rsid w:val="00F26611"/>
    <w:pPr>
      <w:spacing w:line="220" w:lineRule="atLeast"/>
    </w:pPr>
    <w:rPr>
      <w:sz w:val="22"/>
      <w:szCs w:val="22"/>
    </w:rPr>
  </w:style>
  <w:style w:type="paragraph" w:customStyle="1" w:styleId="BulletsLIST">
    <w:name w:val="Bullets + LIST"/>
    <w:qFormat/>
    <w:rsid w:val="00781B23"/>
    <w:pPr>
      <w:numPr>
        <w:numId w:val="16"/>
      </w:numPr>
      <w:spacing w:after="120"/>
    </w:pPr>
    <w:rPr>
      <w:rFonts w:ascii="Calibri" w:hAnsi="Calibri"/>
      <w:sz w:val="22"/>
    </w:rPr>
  </w:style>
  <w:style w:type="paragraph" w:customStyle="1" w:styleId="Style1">
    <w:name w:val="Style1"/>
    <w:basedOn w:val="Normal"/>
    <w:qFormat/>
    <w:rsid w:val="00127D9C"/>
    <w:pPr>
      <w:spacing w:after="120" w:line="320" w:lineRule="exact"/>
      <w:jc w:val="both"/>
    </w:pPr>
    <w:rPr>
      <w:rFonts w:asciiTheme="majorHAnsi" w:eastAsiaTheme="minorEastAsia" w:hAnsiTheme="majorHAnsi" w:cstheme="minorBidi"/>
      <w:sz w:val="23"/>
      <w:lang w:val="en-AU" w:eastAsia="en-US"/>
    </w:rPr>
  </w:style>
  <w:style w:type="table" w:customStyle="1" w:styleId="TableGrid4">
    <w:name w:val="Table Grid4"/>
    <w:basedOn w:val="TableNormal"/>
    <w:next w:val="TableGrid"/>
    <w:uiPriority w:val="59"/>
    <w:rsid w:val="00127D9C"/>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27D9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5B08"/>
    <w:rPr>
      <w:color w:val="0000FF" w:themeColor="hyperlink"/>
      <w:u w:val="single"/>
    </w:rPr>
  </w:style>
  <w:style w:type="character" w:styleId="Emphasis">
    <w:name w:val="Emphasis"/>
    <w:basedOn w:val="DefaultParagraphFont"/>
    <w:uiPriority w:val="20"/>
    <w:qFormat/>
    <w:rsid w:val="004F5B08"/>
    <w:rPr>
      <w:i/>
      <w:iCs/>
    </w:rPr>
  </w:style>
  <w:style w:type="character" w:customStyle="1" w:styleId="Heading2Char">
    <w:name w:val="Heading 2 Char"/>
    <w:basedOn w:val="DefaultParagraphFont"/>
    <w:link w:val="Heading2"/>
    <w:rsid w:val="00295645"/>
    <w:rPr>
      <w:rFonts w:ascii="Calibri" w:hAnsi="Calibri"/>
      <w:b/>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482124">
      <w:bodyDiv w:val="1"/>
      <w:marLeft w:val="0"/>
      <w:marRight w:val="0"/>
      <w:marTop w:val="0"/>
      <w:marBottom w:val="0"/>
      <w:divBdr>
        <w:top w:val="none" w:sz="0" w:space="0" w:color="auto"/>
        <w:left w:val="none" w:sz="0" w:space="0" w:color="auto"/>
        <w:bottom w:val="none" w:sz="0" w:space="0" w:color="auto"/>
        <w:right w:val="none" w:sz="0" w:space="0" w:color="auto"/>
      </w:divBdr>
    </w:div>
    <w:div w:id="426122363">
      <w:bodyDiv w:val="1"/>
      <w:marLeft w:val="0"/>
      <w:marRight w:val="0"/>
      <w:marTop w:val="0"/>
      <w:marBottom w:val="0"/>
      <w:divBdr>
        <w:top w:val="none" w:sz="0" w:space="0" w:color="auto"/>
        <w:left w:val="none" w:sz="0" w:space="0" w:color="auto"/>
        <w:bottom w:val="none" w:sz="0" w:space="0" w:color="auto"/>
        <w:right w:val="none" w:sz="0" w:space="0" w:color="auto"/>
      </w:divBdr>
    </w:div>
    <w:div w:id="639309174">
      <w:bodyDiv w:val="1"/>
      <w:marLeft w:val="0"/>
      <w:marRight w:val="0"/>
      <w:marTop w:val="0"/>
      <w:marBottom w:val="0"/>
      <w:divBdr>
        <w:top w:val="none" w:sz="0" w:space="0" w:color="auto"/>
        <w:left w:val="none" w:sz="0" w:space="0" w:color="auto"/>
        <w:bottom w:val="none" w:sz="0" w:space="0" w:color="auto"/>
        <w:right w:val="none" w:sz="0" w:space="0" w:color="auto"/>
      </w:divBdr>
    </w:div>
    <w:div w:id="964500770">
      <w:bodyDiv w:val="1"/>
      <w:marLeft w:val="0"/>
      <w:marRight w:val="0"/>
      <w:marTop w:val="0"/>
      <w:marBottom w:val="0"/>
      <w:divBdr>
        <w:top w:val="none" w:sz="0" w:space="0" w:color="auto"/>
        <w:left w:val="none" w:sz="0" w:space="0" w:color="auto"/>
        <w:bottom w:val="none" w:sz="0" w:space="0" w:color="auto"/>
        <w:right w:val="none" w:sz="0" w:space="0" w:color="auto"/>
      </w:divBdr>
    </w:div>
    <w:div w:id="1076053005">
      <w:bodyDiv w:val="1"/>
      <w:marLeft w:val="0"/>
      <w:marRight w:val="0"/>
      <w:marTop w:val="0"/>
      <w:marBottom w:val="0"/>
      <w:divBdr>
        <w:top w:val="none" w:sz="0" w:space="0" w:color="auto"/>
        <w:left w:val="none" w:sz="0" w:space="0" w:color="auto"/>
        <w:bottom w:val="none" w:sz="0" w:space="0" w:color="auto"/>
        <w:right w:val="none" w:sz="0" w:space="0" w:color="auto"/>
      </w:divBdr>
    </w:div>
    <w:div w:id="1152911455">
      <w:bodyDiv w:val="1"/>
      <w:marLeft w:val="0"/>
      <w:marRight w:val="0"/>
      <w:marTop w:val="0"/>
      <w:marBottom w:val="0"/>
      <w:divBdr>
        <w:top w:val="none" w:sz="0" w:space="0" w:color="auto"/>
        <w:left w:val="none" w:sz="0" w:space="0" w:color="auto"/>
        <w:bottom w:val="none" w:sz="0" w:space="0" w:color="auto"/>
        <w:right w:val="none" w:sz="0" w:space="0" w:color="auto"/>
      </w:divBdr>
    </w:div>
    <w:div w:id="1374505536">
      <w:bodyDiv w:val="1"/>
      <w:marLeft w:val="0"/>
      <w:marRight w:val="0"/>
      <w:marTop w:val="0"/>
      <w:marBottom w:val="0"/>
      <w:divBdr>
        <w:top w:val="none" w:sz="0" w:space="0" w:color="auto"/>
        <w:left w:val="none" w:sz="0" w:space="0" w:color="auto"/>
        <w:bottom w:val="none" w:sz="0" w:space="0" w:color="auto"/>
        <w:right w:val="none" w:sz="0" w:space="0" w:color="auto"/>
      </w:divBdr>
    </w:div>
    <w:div w:id="1703240837">
      <w:bodyDiv w:val="1"/>
      <w:marLeft w:val="0"/>
      <w:marRight w:val="0"/>
      <w:marTop w:val="0"/>
      <w:marBottom w:val="0"/>
      <w:divBdr>
        <w:top w:val="none" w:sz="0" w:space="0" w:color="auto"/>
        <w:left w:val="none" w:sz="0" w:space="0" w:color="auto"/>
        <w:bottom w:val="none" w:sz="0" w:space="0" w:color="auto"/>
        <w:right w:val="none" w:sz="0" w:space="0" w:color="auto"/>
      </w:divBdr>
    </w:div>
    <w:div w:id="177544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University of Adelaide">
      <a:dk1>
        <a:srgbClr val="4D4D4F"/>
      </a:dk1>
      <a:lt1>
        <a:sysClr val="window" lastClr="FFFFFF"/>
      </a:lt1>
      <a:dk2>
        <a:srgbClr val="000000"/>
      </a:dk2>
      <a:lt2>
        <a:srgbClr val="FFFFFF"/>
      </a:lt2>
      <a:accent1>
        <a:srgbClr val="ED1B2E"/>
      </a:accent1>
      <a:accent2>
        <a:srgbClr val="B38808"/>
      </a:accent2>
      <a:accent3>
        <a:srgbClr val="005A9C"/>
      </a:accent3>
      <a:accent4>
        <a:srgbClr val="25408F"/>
      </a:accent4>
      <a:accent5>
        <a:srgbClr val="D2232A"/>
      </a:accent5>
      <a:accent6>
        <a:srgbClr val="41AD49"/>
      </a:accent6>
      <a:hlink>
        <a:srgbClr val="0000FF"/>
      </a:hlink>
      <a:folHlink>
        <a:srgbClr val="800080"/>
      </a:folHlink>
    </a:clrScheme>
    <a:fontScheme name="University of Adelaide">
      <a:majorFont>
        <a:latin typeface="Arial Black"/>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1188</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EMT Report</vt:lpstr>
    </vt:vector>
  </TitlesOfParts>
  <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 Report</dc:title>
  <dc:creator>Chris Tonkin</dc:creator>
  <cp:lastModifiedBy>Laura Mora Moreo</cp:lastModifiedBy>
  <cp:revision>5</cp:revision>
  <cp:lastPrinted>2020-08-13T05:51:00Z</cp:lastPrinted>
  <dcterms:created xsi:type="dcterms:W3CDTF">2022-01-13T20:07:00Z</dcterms:created>
  <dcterms:modified xsi:type="dcterms:W3CDTF">2022-01-22T00:13:00Z</dcterms:modified>
</cp:coreProperties>
</file>