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67"/>
        <w:gridCol w:w="1993"/>
      </w:tblGrid>
      <w:tr w:rsidR="007D3CC8" w14:paraId="18F286BF" w14:textId="77777777" w:rsidTr="00750EC3">
        <w:tc>
          <w:tcPr>
            <w:tcW w:w="8455" w:type="dxa"/>
            <w:vAlign w:val="center"/>
          </w:tcPr>
          <w:p w14:paraId="19E41581" w14:textId="77777777" w:rsidR="007D3CC8" w:rsidRDefault="007D3CC8" w:rsidP="00750EC3">
            <w:pPr>
              <w:spacing w:line="480" w:lineRule="auto"/>
              <w:jc w:val="both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atom%</m:t>
                    </m:r>
                  </m:e>
                </m:d>
                <m:r>
                  <w:rPr>
                    <w:rFonts w:ascii="Cambria Math" w:hAnsi="Cambria Math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count</m:t>
                            </m:r>
                          </m:e>
                          <m:sub>
                            <m:f>
                              <m:fPr>
                                <m:type m:val="lin"/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N</m:t>
                                </m:r>
                              </m:den>
                            </m:f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sub>
                        </m:sSub>
                      </m:den>
                    </m:f>
                  </m:e>
                </m:d>
                <m:r>
                  <w:rPr>
                    <w:rFonts w:ascii="Cambria Math" w:hAnsi="Cambria Math"/>
                    <w:lang w:val="de-DE"/>
                  </w:rPr>
                  <m:t xml:space="preserve">;    </m:t>
                </m:r>
                <m:r>
                  <w:rPr>
                    <w:rFonts w:ascii="Cambria Math" w:hAnsi="Cambria Math"/>
                  </w:rPr>
                  <m:t xml:space="preserve">  x= ¹³C, ¹⁵N,¹²C or ¹⁴N</m:t>
                </m:r>
              </m:oMath>
            </m:oMathPara>
          </w:p>
        </w:tc>
        <w:tc>
          <w:tcPr>
            <w:tcW w:w="2335" w:type="dxa"/>
            <w:vAlign w:val="center"/>
          </w:tcPr>
          <w:p w14:paraId="5E19A597" w14:textId="77777777" w:rsidR="007D3CC8" w:rsidRDefault="007D3CC8" w:rsidP="00750EC3">
            <w:pPr>
              <w:spacing w:line="480" w:lineRule="auto"/>
              <w:jc w:val="both"/>
            </w:pPr>
            <w:r>
              <w:t>(4)</w:t>
            </w:r>
          </w:p>
        </w:tc>
      </w:tr>
      <w:tr w:rsidR="007D3CC8" w14:paraId="795F7F46" w14:textId="77777777" w:rsidTr="00750EC3">
        <w:tc>
          <w:tcPr>
            <w:tcW w:w="8455" w:type="dxa"/>
            <w:vAlign w:val="center"/>
          </w:tcPr>
          <w:p w14:paraId="2B280EA7" w14:textId="77777777" w:rsidR="007D3CC8" w:rsidRDefault="007D3CC8" w:rsidP="00750EC3">
            <w:pPr>
              <w:spacing w:line="480" w:lineRule="auto"/>
              <w:jc w:val="both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¹³C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M'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 xml:space="preserve">; 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¹⁵N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''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M''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 xml:space="preserve"> ;  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¹²C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M+1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 xml:space="preserve">;    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¹⁴N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M+0.997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 xml:space="preserve">    </m:t>
                </m:r>
              </m:oMath>
            </m:oMathPara>
          </w:p>
        </w:tc>
        <w:tc>
          <w:tcPr>
            <w:tcW w:w="2335" w:type="dxa"/>
            <w:vAlign w:val="center"/>
          </w:tcPr>
          <w:p w14:paraId="3AC6D829" w14:textId="77777777" w:rsidR="007D3CC8" w:rsidRDefault="007D3CC8" w:rsidP="00750EC3">
            <w:pPr>
              <w:spacing w:line="480" w:lineRule="auto"/>
              <w:jc w:val="both"/>
            </w:pPr>
            <w:r>
              <w:t>(5)</w:t>
            </w:r>
          </w:p>
        </w:tc>
      </w:tr>
    </w:tbl>
    <w:p w14:paraId="6B0E386B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CC8"/>
    <w:rsid w:val="007D3CC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44F3A"/>
  <w15:chartTrackingRefBased/>
  <w15:docId w15:val="{B9FDDF5B-1392-4980-B99F-75478F269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C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3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2020-03-31T01:55:00Z</dcterms:created>
  <dcterms:modified xsi:type="dcterms:W3CDTF">2020-03-31T01:55:00Z</dcterms:modified>
</cp:coreProperties>
</file>