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429C" w14:textId="59B6EE72" w:rsidR="006F5932" w:rsidRDefault="00D61AB5">
      <w:pPr>
        <w:rPr>
          <w:noProof/>
        </w:rPr>
      </w:pPr>
      <w:r>
        <w:rPr>
          <w:noProof/>
        </w:rPr>
        <w:t>1</w:t>
      </w:r>
      <w:r w:rsidR="00C86996">
        <w:rPr>
          <w:noProof/>
        </w:rPr>
        <w:t>.</w:t>
      </w:r>
      <w:r w:rsidR="006F5932">
        <w:rPr>
          <w:noProof/>
        </w:rPr>
        <w:t>A</w:t>
      </w:r>
      <w:r w:rsidR="006F5932">
        <w:rPr>
          <w:rFonts w:hint="eastAsia"/>
          <w:noProof/>
        </w:rPr>
        <w:t>ge</w:t>
      </w:r>
      <w:r w:rsidR="006F5932">
        <w:rPr>
          <w:noProof/>
        </w:rPr>
        <w:t xml:space="preserve"> </w:t>
      </w:r>
      <w:r w:rsidR="00C86996">
        <w:rPr>
          <w:noProof/>
        </w:rPr>
        <w:t>(</w:t>
      </w:r>
      <w:r w:rsidR="006F5932">
        <w:rPr>
          <w:noProof/>
        </w:rPr>
        <w:t>T-test</w:t>
      </w:r>
      <w:r w:rsidR="00C86996">
        <w:rPr>
          <w:noProof/>
        </w:rPr>
        <w:t>)</w:t>
      </w:r>
    </w:p>
    <w:p w14:paraId="700582D0" w14:textId="0DE85AB0" w:rsidR="00780C35" w:rsidRDefault="00A53675">
      <w:r>
        <w:rPr>
          <w:noProof/>
        </w:rPr>
        <w:drawing>
          <wp:inline distT="0" distB="0" distL="0" distR="0" wp14:anchorId="25EBC02C" wp14:editId="729078ED">
            <wp:extent cx="6094739" cy="2258060"/>
            <wp:effectExtent l="0" t="0" r="127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53" cy="225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83972" w14:textId="65B413D7" w:rsidR="006F5932" w:rsidRDefault="006F5932"/>
    <w:p w14:paraId="4869FCC4" w14:textId="2ECF45F9" w:rsidR="006F5932" w:rsidRDefault="00D61AB5">
      <w:pPr>
        <w:rPr>
          <w:vertAlign w:val="superscript"/>
        </w:rPr>
      </w:pPr>
      <w:r>
        <w:t>2</w:t>
      </w:r>
      <w:r w:rsidR="00C86996">
        <w:t>.</w:t>
      </w:r>
      <w:r w:rsidR="006F5932">
        <w:t>Gender</w:t>
      </w:r>
      <w:r w:rsidR="00C86996">
        <w:t>(</w:t>
      </w:r>
      <w:r w:rsidR="006F5932">
        <w:t xml:space="preserve"> </w:t>
      </w:r>
      <w:r w:rsidR="00C86996" w:rsidRPr="0063474F">
        <w:rPr>
          <w:rFonts w:ascii="Symbol" w:hAnsi="Symbol"/>
          <w:spacing w:val="15"/>
          <w:kern w:val="0"/>
          <w:sz w:val="23"/>
          <w:szCs w:val="23"/>
        </w:rPr>
        <w:t>c</w:t>
      </w:r>
      <w:r w:rsidR="00C86996" w:rsidRPr="0063474F">
        <w:rPr>
          <w:rFonts w:ascii="华文仿宋" w:hAnsi="华文仿宋" w:cs="Arial" w:hint="eastAsia"/>
          <w:spacing w:val="15"/>
          <w:kern w:val="0"/>
          <w:sz w:val="23"/>
          <w:szCs w:val="23"/>
        </w:rPr>
        <w:t>²</w:t>
      </w:r>
      <w:r w:rsidR="00C86996" w:rsidRPr="00033DB6">
        <w:rPr>
          <w:rFonts w:ascii="Times New Roman" w:eastAsia="微软雅黑" w:hAnsi="Times New Roman"/>
          <w:color w:val="0E101A"/>
          <w:kern w:val="0"/>
          <w:sz w:val="24"/>
          <w:szCs w:val="24"/>
        </w:rPr>
        <w:t>test</w:t>
      </w:r>
      <w:r w:rsidR="00C86996">
        <w:rPr>
          <w:rFonts w:ascii="Times New Roman" w:eastAsia="微软雅黑" w:hAnsi="Times New Roman"/>
          <w:color w:val="0E101A"/>
          <w:kern w:val="0"/>
          <w:sz w:val="24"/>
          <w:szCs w:val="24"/>
        </w:rPr>
        <w:t>)</w:t>
      </w:r>
      <w:r w:rsidR="00A53675" w:rsidRPr="00A53675">
        <w:rPr>
          <w:noProof/>
        </w:rPr>
        <w:t xml:space="preserve"> </w:t>
      </w:r>
    </w:p>
    <w:p w14:paraId="252698D5" w14:textId="63B3909D" w:rsidR="006F5932" w:rsidRDefault="00A53675">
      <w:r>
        <w:rPr>
          <w:noProof/>
        </w:rPr>
        <w:drawing>
          <wp:inline distT="0" distB="0" distL="0" distR="0" wp14:anchorId="4EBB2F8B" wp14:editId="25D47C5C">
            <wp:extent cx="5274310" cy="28600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1BC4EE" wp14:editId="4C7C8FE1">
            <wp:extent cx="5274310" cy="397192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8D82B" w14:textId="77777777" w:rsidR="004B2955" w:rsidRDefault="004B2955">
      <w:pPr>
        <w:rPr>
          <w:rFonts w:hint="eastAsia"/>
        </w:rPr>
      </w:pPr>
    </w:p>
    <w:p w14:paraId="6127EAC8" w14:textId="2B4062A6" w:rsidR="006F5932" w:rsidRDefault="00D61AB5">
      <w:r>
        <w:t>3</w:t>
      </w:r>
      <w:r w:rsidR="00C86996">
        <w:t>.</w:t>
      </w:r>
      <w:r w:rsidR="00C86996" w:rsidRPr="00C86996">
        <w:t xml:space="preserve">Side of injury </w:t>
      </w:r>
      <w:r w:rsidR="00C86996">
        <w:t>(</w:t>
      </w:r>
      <w:r w:rsidR="00C86996" w:rsidRPr="0063474F">
        <w:rPr>
          <w:rFonts w:ascii="Symbol" w:hAnsi="Symbol"/>
          <w:spacing w:val="15"/>
          <w:kern w:val="0"/>
          <w:sz w:val="23"/>
          <w:szCs w:val="23"/>
        </w:rPr>
        <w:t>c</w:t>
      </w:r>
      <w:r w:rsidR="00C86996" w:rsidRPr="0063474F">
        <w:rPr>
          <w:rFonts w:ascii="华文仿宋" w:hAnsi="华文仿宋" w:cs="Arial" w:hint="eastAsia"/>
          <w:spacing w:val="15"/>
          <w:kern w:val="0"/>
          <w:sz w:val="23"/>
          <w:szCs w:val="23"/>
        </w:rPr>
        <w:t>²</w:t>
      </w:r>
      <w:r w:rsidR="00C86996" w:rsidRPr="00033DB6">
        <w:rPr>
          <w:rFonts w:ascii="Times New Roman" w:eastAsia="微软雅黑" w:hAnsi="Times New Roman"/>
          <w:color w:val="0E101A"/>
          <w:kern w:val="0"/>
          <w:sz w:val="24"/>
          <w:szCs w:val="24"/>
        </w:rPr>
        <w:t>test</w:t>
      </w:r>
      <w:r w:rsidR="00C86996">
        <w:rPr>
          <w:rFonts w:ascii="Times New Roman" w:eastAsia="微软雅黑" w:hAnsi="Times New Roman"/>
          <w:color w:val="0E101A"/>
          <w:kern w:val="0"/>
          <w:sz w:val="24"/>
          <w:szCs w:val="24"/>
        </w:rPr>
        <w:t>)</w:t>
      </w:r>
    </w:p>
    <w:p w14:paraId="6D9BA277" w14:textId="15E88EC5" w:rsidR="006F5932" w:rsidRDefault="00A53675">
      <w:r>
        <w:rPr>
          <w:noProof/>
        </w:rPr>
        <w:lastRenderedPageBreak/>
        <w:drawing>
          <wp:inline distT="0" distB="0" distL="0" distR="0" wp14:anchorId="47C4C922" wp14:editId="2CECDD0A">
            <wp:extent cx="5274310" cy="415607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6502A7" wp14:editId="7761CC87">
            <wp:extent cx="5274310" cy="328549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A0D76" w14:textId="77777777" w:rsidR="004B2955" w:rsidRDefault="004B2955"/>
    <w:p w14:paraId="5B2BF50C" w14:textId="77777777" w:rsidR="004B2955" w:rsidRDefault="004B2955">
      <w:pPr>
        <w:rPr>
          <w:rFonts w:hint="eastAsia"/>
        </w:rPr>
      </w:pPr>
    </w:p>
    <w:p w14:paraId="7475D464" w14:textId="77777777" w:rsidR="00441036" w:rsidRDefault="00D61AB5" w:rsidP="00441036">
      <w:r>
        <w:t>4</w:t>
      </w:r>
      <w:r w:rsidR="00441036" w:rsidRPr="00441036">
        <w:t xml:space="preserve"> Combined medical diseases</w:t>
      </w:r>
      <w:r w:rsidR="00441036">
        <w:t>(</w:t>
      </w:r>
      <w:r w:rsidR="00441036" w:rsidRPr="0063474F">
        <w:rPr>
          <w:rFonts w:ascii="Symbol" w:hAnsi="Symbol"/>
          <w:spacing w:val="15"/>
          <w:kern w:val="0"/>
          <w:sz w:val="23"/>
          <w:szCs w:val="23"/>
        </w:rPr>
        <w:t>c</w:t>
      </w:r>
      <w:r w:rsidR="00441036" w:rsidRPr="0063474F">
        <w:rPr>
          <w:rFonts w:ascii="华文仿宋" w:hAnsi="华文仿宋" w:cs="Arial" w:hint="eastAsia"/>
          <w:spacing w:val="15"/>
          <w:kern w:val="0"/>
          <w:sz w:val="23"/>
          <w:szCs w:val="23"/>
        </w:rPr>
        <w:t>²</w:t>
      </w:r>
      <w:r w:rsidR="00441036" w:rsidRPr="00033DB6">
        <w:rPr>
          <w:rFonts w:ascii="Times New Roman" w:eastAsia="微软雅黑" w:hAnsi="Times New Roman"/>
          <w:color w:val="0E101A"/>
          <w:kern w:val="0"/>
          <w:sz w:val="24"/>
          <w:szCs w:val="24"/>
        </w:rPr>
        <w:t>test</w:t>
      </w:r>
      <w:r w:rsidR="00441036">
        <w:rPr>
          <w:rFonts w:ascii="Times New Roman" w:eastAsia="微软雅黑" w:hAnsi="Times New Roman"/>
          <w:color w:val="0E101A"/>
          <w:kern w:val="0"/>
          <w:sz w:val="24"/>
          <w:szCs w:val="24"/>
        </w:rPr>
        <w:t>)</w:t>
      </w:r>
    </w:p>
    <w:p w14:paraId="560DC3E3" w14:textId="387E896C" w:rsidR="006F5932" w:rsidRDefault="00A53675">
      <w:r>
        <w:rPr>
          <w:noProof/>
        </w:rPr>
        <w:lastRenderedPageBreak/>
        <w:drawing>
          <wp:inline distT="0" distB="0" distL="0" distR="0" wp14:anchorId="708E318E" wp14:editId="7326F47E">
            <wp:extent cx="5274310" cy="406844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0FF5B2" wp14:editId="118493A1">
            <wp:extent cx="5274310" cy="313563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5583" w14:textId="15B9CFA5" w:rsidR="004B2955" w:rsidRDefault="004B2955"/>
    <w:p w14:paraId="4077F461" w14:textId="77777777" w:rsidR="00441036" w:rsidRDefault="00D61AB5" w:rsidP="00441036">
      <w:r>
        <w:t>5</w:t>
      </w:r>
      <w:r w:rsidR="00441036">
        <w:t>.</w:t>
      </w:r>
      <w:r w:rsidR="00441036" w:rsidRPr="00441036">
        <w:t>Cause of injury</w:t>
      </w:r>
      <w:r w:rsidR="00441036">
        <w:t>(</w:t>
      </w:r>
      <w:r w:rsidR="00441036" w:rsidRPr="0063474F">
        <w:rPr>
          <w:rFonts w:ascii="Symbol" w:hAnsi="Symbol"/>
          <w:spacing w:val="15"/>
          <w:kern w:val="0"/>
          <w:sz w:val="23"/>
          <w:szCs w:val="23"/>
        </w:rPr>
        <w:t>c</w:t>
      </w:r>
      <w:r w:rsidR="00441036" w:rsidRPr="0063474F">
        <w:rPr>
          <w:rFonts w:ascii="华文仿宋" w:hAnsi="华文仿宋" w:cs="Arial" w:hint="eastAsia"/>
          <w:spacing w:val="15"/>
          <w:kern w:val="0"/>
          <w:sz w:val="23"/>
          <w:szCs w:val="23"/>
        </w:rPr>
        <w:t>²</w:t>
      </w:r>
      <w:r w:rsidR="00441036" w:rsidRPr="00033DB6">
        <w:rPr>
          <w:rFonts w:ascii="Times New Roman" w:eastAsia="微软雅黑" w:hAnsi="Times New Roman"/>
          <w:color w:val="0E101A"/>
          <w:kern w:val="0"/>
          <w:sz w:val="24"/>
          <w:szCs w:val="24"/>
        </w:rPr>
        <w:t>test</w:t>
      </w:r>
      <w:r w:rsidR="00441036">
        <w:rPr>
          <w:rFonts w:ascii="Times New Roman" w:eastAsia="微软雅黑" w:hAnsi="Times New Roman"/>
          <w:color w:val="0E101A"/>
          <w:kern w:val="0"/>
          <w:sz w:val="24"/>
          <w:szCs w:val="24"/>
        </w:rPr>
        <w:t>)</w:t>
      </w:r>
    </w:p>
    <w:p w14:paraId="118EE204" w14:textId="3AD55D2E" w:rsidR="006F5932" w:rsidRDefault="00A53675">
      <w:r>
        <w:rPr>
          <w:noProof/>
        </w:rPr>
        <w:lastRenderedPageBreak/>
        <w:drawing>
          <wp:inline distT="0" distB="0" distL="0" distR="0" wp14:anchorId="631BF74F" wp14:editId="0E2BA13D">
            <wp:extent cx="5274310" cy="291274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EB8EAE" wp14:editId="602762CF">
            <wp:extent cx="5274310" cy="409638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51B12" w14:textId="696AD39E" w:rsidR="006F5932" w:rsidRDefault="006F5932">
      <w:pPr>
        <w:rPr>
          <w:rFonts w:hint="eastAsia"/>
        </w:rPr>
      </w:pPr>
    </w:p>
    <w:p w14:paraId="769A7074" w14:textId="5505CF17" w:rsidR="00D61AB5" w:rsidRDefault="00D61AB5">
      <w:r w:rsidRPr="00D61AB5">
        <w:t>6</w:t>
      </w:r>
      <w:r w:rsidR="00441036">
        <w:t xml:space="preserve">. </w:t>
      </w:r>
      <w:r w:rsidR="00441036" w:rsidRPr="00441036">
        <w:t>Follow-up time（month）</w:t>
      </w:r>
    </w:p>
    <w:p w14:paraId="274A6DDC" w14:textId="1433CE3D" w:rsidR="00D61AB5" w:rsidRDefault="00A53675">
      <w:r>
        <w:rPr>
          <w:noProof/>
        </w:rPr>
        <w:lastRenderedPageBreak/>
        <w:drawing>
          <wp:inline distT="0" distB="0" distL="0" distR="0" wp14:anchorId="265C8EFC" wp14:editId="290A184A">
            <wp:extent cx="5274310" cy="1712595"/>
            <wp:effectExtent l="0" t="0" r="2540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FAE7D" w14:textId="423DB998" w:rsidR="00D61AB5" w:rsidRDefault="00D61AB5">
      <w:r w:rsidRPr="00D61AB5">
        <w:t>7</w:t>
      </w:r>
      <w:r w:rsidR="00441036">
        <w:t xml:space="preserve">. </w:t>
      </w:r>
      <w:r w:rsidR="00441036" w:rsidRPr="00441036">
        <w:t>Operation time（min）</w:t>
      </w:r>
    </w:p>
    <w:p w14:paraId="2631DDF1" w14:textId="3997B644" w:rsidR="00D61AB5" w:rsidRDefault="00A53675">
      <w:r>
        <w:rPr>
          <w:noProof/>
        </w:rPr>
        <w:drawing>
          <wp:inline distT="0" distB="0" distL="0" distR="0" wp14:anchorId="5F1419AC" wp14:editId="7C98BD97">
            <wp:extent cx="5274310" cy="1745615"/>
            <wp:effectExtent l="0" t="0" r="2540" b="698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B62BD" w14:textId="6A630051" w:rsidR="00441036" w:rsidRDefault="00441036"/>
    <w:p w14:paraId="73102054" w14:textId="4CB52EDA" w:rsidR="00441036" w:rsidRDefault="00441036"/>
    <w:p w14:paraId="5DD3303E" w14:textId="116EE5C2" w:rsidR="00441036" w:rsidRDefault="00441036">
      <w:r>
        <w:rPr>
          <w:rFonts w:hint="eastAsia"/>
        </w:rPr>
        <w:t>8</w:t>
      </w:r>
      <w:r>
        <w:t>.</w:t>
      </w:r>
      <w:r w:rsidRPr="00441036">
        <w:t xml:space="preserve"> Intraoperative blood loss(ml)</w:t>
      </w:r>
    </w:p>
    <w:p w14:paraId="5ACC3962" w14:textId="23335F0F" w:rsidR="00D61AB5" w:rsidRDefault="00A53675" w:rsidP="00441036">
      <w:pPr>
        <w:ind w:firstLineChars="100" w:firstLine="210"/>
      </w:pPr>
      <w:r>
        <w:rPr>
          <w:noProof/>
        </w:rPr>
        <w:drawing>
          <wp:inline distT="0" distB="0" distL="0" distR="0" wp14:anchorId="5DE7BB34" wp14:editId="534F14B5">
            <wp:extent cx="5274310" cy="164592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EB74" w14:textId="67FB6231" w:rsidR="00D61AB5" w:rsidRDefault="00D61AB5">
      <w:r>
        <w:rPr>
          <w:rFonts w:hint="eastAsia"/>
        </w:rPr>
        <w:t>9</w:t>
      </w:r>
      <w:r w:rsidR="00441036">
        <w:t>.</w:t>
      </w:r>
      <w:r w:rsidR="00441036" w:rsidRPr="00441036">
        <w:t xml:space="preserve"> Time to weight-bearing（days）</w:t>
      </w:r>
    </w:p>
    <w:p w14:paraId="39FB90FE" w14:textId="057E094B" w:rsidR="00D61AB5" w:rsidRDefault="00A53675">
      <w:r>
        <w:rPr>
          <w:noProof/>
        </w:rPr>
        <w:drawing>
          <wp:inline distT="0" distB="0" distL="0" distR="0" wp14:anchorId="23FEB752" wp14:editId="1ADB0A5F">
            <wp:extent cx="5274310" cy="1554480"/>
            <wp:effectExtent l="0" t="0" r="254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919DF" w14:textId="77777777" w:rsidR="00441036" w:rsidRDefault="00441036"/>
    <w:p w14:paraId="32055DD8" w14:textId="77777777" w:rsidR="00441036" w:rsidRDefault="00D61AB5">
      <w:r w:rsidRPr="00D61AB5">
        <w:t>10</w:t>
      </w:r>
      <w:r w:rsidR="00441036">
        <w:t>.</w:t>
      </w:r>
      <w:r w:rsidR="00441036" w:rsidRPr="00441036">
        <w:t xml:space="preserve"> Fracture healing time（weeks）</w:t>
      </w:r>
    </w:p>
    <w:p w14:paraId="33884858" w14:textId="17372C73" w:rsidR="00C51F41" w:rsidRDefault="00A53675">
      <w:r>
        <w:rPr>
          <w:noProof/>
        </w:rPr>
        <w:lastRenderedPageBreak/>
        <w:drawing>
          <wp:inline distT="0" distB="0" distL="0" distR="0" wp14:anchorId="01D98F0A" wp14:editId="4E43AC08">
            <wp:extent cx="5274310" cy="1731645"/>
            <wp:effectExtent l="0" t="0" r="2540" b="190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8495" w14:textId="7066E90C" w:rsidR="00C51F41" w:rsidRDefault="00C51F41" w:rsidP="00441036">
      <w:r w:rsidRPr="00C51F41">
        <w:t>11</w:t>
      </w:r>
      <w:r w:rsidR="00441036">
        <w:t>.TAD Postoperative</w:t>
      </w:r>
      <w:r w:rsidR="00441036">
        <w:rPr>
          <w:rFonts w:hint="eastAsia"/>
        </w:rPr>
        <w:t xml:space="preserve"> </w:t>
      </w:r>
      <w:r w:rsidR="00441036">
        <w:t>at 2 days(cm)</w:t>
      </w:r>
    </w:p>
    <w:p w14:paraId="76525EE0" w14:textId="15835158" w:rsidR="00441036" w:rsidRDefault="00087E42" w:rsidP="00441036">
      <w:pPr>
        <w:rPr>
          <w:rFonts w:hint="eastAsia"/>
        </w:rPr>
      </w:pPr>
      <w:r>
        <w:rPr>
          <w:noProof/>
        </w:rPr>
        <w:drawing>
          <wp:inline distT="0" distB="0" distL="0" distR="0" wp14:anchorId="72FCCB79" wp14:editId="3673DA1D">
            <wp:extent cx="5274310" cy="1649095"/>
            <wp:effectExtent l="0" t="0" r="2540" b="825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97867" w14:textId="14DC2C06" w:rsidR="00C51F41" w:rsidRDefault="00C51F41" w:rsidP="00934093">
      <w:pPr>
        <w:jc w:val="left"/>
        <w:rPr>
          <w:noProof/>
        </w:rPr>
      </w:pPr>
      <w:r w:rsidRPr="00C51F41">
        <w:t>12</w:t>
      </w:r>
      <w:r w:rsidR="00441036">
        <w:t>.</w:t>
      </w:r>
      <w:r w:rsidR="00441036" w:rsidRPr="00934093">
        <w:t xml:space="preserve"> </w:t>
      </w:r>
      <w:r w:rsidR="0019477F" w:rsidRPr="00934093">
        <w:t>TAD Postoperative at 2 months(cm)</w:t>
      </w:r>
    </w:p>
    <w:p w14:paraId="5D919DF9" w14:textId="3BA84277" w:rsidR="00087E42" w:rsidRDefault="00087E42" w:rsidP="00934093">
      <w:pPr>
        <w:jc w:val="left"/>
      </w:pPr>
      <w:r>
        <w:rPr>
          <w:noProof/>
        </w:rPr>
        <w:drawing>
          <wp:inline distT="0" distB="0" distL="0" distR="0" wp14:anchorId="16EA76CD" wp14:editId="71E5AAF8">
            <wp:extent cx="5274310" cy="1687195"/>
            <wp:effectExtent l="0" t="0" r="2540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4EDC" w14:textId="3FC99849" w:rsidR="00C51F41" w:rsidRDefault="00C51F41" w:rsidP="00934093">
      <w:pPr>
        <w:jc w:val="left"/>
        <w:rPr>
          <w:noProof/>
        </w:rPr>
      </w:pPr>
      <w:r w:rsidRPr="00C51F41">
        <w:t>13</w:t>
      </w:r>
      <w:r w:rsidR="00934093">
        <w:rPr>
          <w:rFonts w:hint="eastAsia"/>
        </w:rPr>
        <w:t>.</w:t>
      </w:r>
      <w:r w:rsidR="00934093">
        <w:t>TAD Postoperative</w:t>
      </w:r>
      <w:r w:rsidR="00934093">
        <w:rPr>
          <w:rFonts w:hint="eastAsia"/>
        </w:rPr>
        <w:t xml:space="preserve"> </w:t>
      </w:r>
      <w:r w:rsidR="00934093">
        <w:t>at 1 year(cm)</w:t>
      </w:r>
    </w:p>
    <w:p w14:paraId="33E40415" w14:textId="76E63ED3" w:rsidR="00087E42" w:rsidRDefault="00087E42" w:rsidP="00934093">
      <w:pPr>
        <w:jc w:val="left"/>
      </w:pPr>
      <w:r>
        <w:rPr>
          <w:noProof/>
        </w:rPr>
        <w:drawing>
          <wp:inline distT="0" distB="0" distL="0" distR="0" wp14:anchorId="17AB46DC" wp14:editId="403CBA4D">
            <wp:extent cx="5274310" cy="155511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DCFFC" w14:textId="040AB537" w:rsidR="00C51F41" w:rsidRDefault="00C51F41">
      <w:r w:rsidRPr="00C51F41">
        <w:t>14</w:t>
      </w:r>
      <w:r w:rsidR="00934093">
        <w:t xml:space="preserve"> </w:t>
      </w:r>
      <w:r w:rsidR="00934093">
        <w:rPr>
          <w:rFonts w:hint="eastAsia"/>
        </w:rPr>
        <w:t>Pain</w:t>
      </w:r>
    </w:p>
    <w:p w14:paraId="17116A89" w14:textId="4B2D392F" w:rsidR="00C51F41" w:rsidRDefault="00087E42">
      <w:r>
        <w:rPr>
          <w:noProof/>
        </w:rPr>
        <w:lastRenderedPageBreak/>
        <w:drawing>
          <wp:inline distT="0" distB="0" distL="0" distR="0" wp14:anchorId="4E0CFBA0" wp14:editId="7BAB481C">
            <wp:extent cx="5274310" cy="1785620"/>
            <wp:effectExtent l="0" t="0" r="2540" b="508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BF4FA" w14:textId="25A5DDA2" w:rsidR="00C51F41" w:rsidRDefault="00C51F41">
      <w:r w:rsidRPr="00C51F41">
        <w:t>15</w:t>
      </w:r>
      <w:r w:rsidR="00934093">
        <w:t>.</w:t>
      </w:r>
      <w:r w:rsidR="00934093" w:rsidRPr="00934093">
        <w:t>Malunion</w:t>
      </w:r>
    </w:p>
    <w:p w14:paraId="788D0227" w14:textId="5936F715" w:rsidR="00C51F41" w:rsidRDefault="00087E42">
      <w:r>
        <w:rPr>
          <w:noProof/>
        </w:rPr>
        <w:drawing>
          <wp:inline distT="0" distB="0" distL="0" distR="0" wp14:anchorId="45A7F758" wp14:editId="12FE13FC">
            <wp:extent cx="5274310" cy="183324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CD39B" w14:textId="26B02569" w:rsidR="00353E2F" w:rsidRDefault="00353E2F" w:rsidP="00934093">
      <w:pPr>
        <w:jc w:val="left"/>
        <w:rPr>
          <w:noProof/>
        </w:rPr>
      </w:pPr>
      <w:r w:rsidRPr="00353E2F">
        <w:t>16</w:t>
      </w:r>
      <w:r w:rsidR="00934093">
        <w:t>.</w:t>
      </w:r>
      <w:r w:rsidR="00934093" w:rsidRPr="00934093">
        <w:t>Range of motion</w:t>
      </w:r>
    </w:p>
    <w:p w14:paraId="4E97FAEB" w14:textId="6F62366E" w:rsidR="00087E42" w:rsidRDefault="00087E42" w:rsidP="00934093">
      <w:pPr>
        <w:jc w:val="left"/>
      </w:pPr>
      <w:r>
        <w:rPr>
          <w:noProof/>
        </w:rPr>
        <w:drawing>
          <wp:inline distT="0" distB="0" distL="0" distR="0" wp14:anchorId="67379DFC" wp14:editId="7A8AF76E">
            <wp:extent cx="5274310" cy="1748155"/>
            <wp:effectExtent l="0" t="0" r="2540" b="444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E94C0" w14:textId="6D10ED58" w:rsidR="00353E2F" w:rsidRDefault="00353E2F">
      <w:r w:rsidRPr="00353E2F">
        <w:t>17</w:t>
      </w:r>
      <w:r w:rsidR="00413ADB">
        <w:t>.</w:t>
      </w:r>
      <w:r w:rsidR="00413ADB" w:rsidRPr="00413ADB">
        <w:t>Function</w:t>
      </w:r>
    </w:p>
    <w:p w14:paraId="5A9266B0" w14:textId="39A84797" w:rsidR="00353E2F" w:rsidRDefault="00087E42">
      <w:r>
        <w:rPr>
          <w:noProof/>
        </w:rPr>
        <w:drawing>
          <wp:inline distT="0" distB="0" distL="0" distR="0" wp14:anchorId="2A7BAB69" wp14:editId="03BA7C72">
            <wp:extent cx="5274310" cy="175958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9B8A0" w14:textId="19A666AF" w:rsidR="00413ADB" w:rsidRDefault="00353E2F" w:rsidP="00413ADB">
      <w:r w:rsidRPr="00353E2F">
        <w:t>18</w:t>
      </w:r>
      <w:r w:rsidR="00413ADB">
        <w:t xml:space="preserve">.HHS </w:t>
      </w:r>
      <w:r w:rsidR="00413ADB" w:rsidRPr="00413ADB">
        <w:t>percent of pass</w:t>
      </w:r>
      <w:r w:rsidR="00413ADB">
        <w:t>(</w:t>
      </w:r>
      <w:r w:rsidR="00413ADB" w:rsidRPr="0063474F">
        <w:rPr>
          <w:rFonts w:ascii="Symbol" w:hAnsi="Symbol"/>
          <w:spacing w:val="15"/>
          <w:kern w:val="0"/>
          <w:sz w:val="23"/>
          <w:szCs w:val="23"/>
        </w:rPr>
        <w:t>c</w:t>
      </w:r>
      <w:r w:rsidR="00413ADB" w:rsidRPr="0063474F">
        <w:rPr>
          <w:rFonts w:ascii="华文仿宋" w:hAnsi="华文仿宋" w:cs="Arial" w:hint="eastAsia"/>
          <w:spacing w:val="15"/>
          <w:kern w:val="0"/>
          <w:sz w:val="23"/>
          <w:szCs w:val="23"/>
        </w:rPr>
        <w:t>²</w:t>
      </w:r>
      <w:r w:rsidR="00413ADB" w:rsidRPr="00033DB6">
        <w:rPr>
          <w:rFonts w:ascii="Times New Roman" w:eastAsia="微软雅黑" w:hAnsi="Times New Roman"/>
          <w:color w:val="0E101A"/>
          <w:kern w:val="0"/>
          <w:sz w:val="24"/>
          <w:szCs w:val="24"/>
        </w:rPr>
        <w:t>test</w:t>
      </w:r>
      <w:r w:rsidR="00413ADB">
        <w:rPr>
          <w:rFonts w:ascii="Times New Roman" w:eastAsia="微软雅黑" w:hAnsi="Times New Roman"/>
          <w:color w:val="0E101A"/>
          <w:kern w:val="0"/>
          <w:sz w:val="24"/>
          <w:szCs w:val="24"/>
        </w:rPr>
        <w:t>)</w:t>
      </w:r>
    </w:p>
    <w:p w14:paraId="76848986" w14:textId="09F7308E" w:rsidR="00353E2F" w:rsidRPr="00413ADB" w:rsidRDefault="00087E42">
      <w:r>
        <w:rPr>
          <w:noProof/>
        </w:rPr>
        <w:lastRenderedPageBreak/>
        <w:drawing>
          <wp:inline distT="0" distB="0" distL="0" distR="0" wp14:anchorId="10B604BA" wp14:editId="361CCD27">
            <wp:extent cx="5274310" cy="358965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E01A01" wp14:editId="1DC9DD75">
            <wp:extent cx="5274310" cy="406019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73088" w14:textId="2444DF28" w:rsidR="00353E2F" w:rsidRDefault="00353E2F"/>
    <w:p w14:paraId="1A901506" w14:textId="6C106CE7" w:rsidR="00353E2F" w:rsidRDefault="00353E2F">
      <w:r w:rsidRPr="00353E2F">
        <w:t>19</w:t>
      </w:r>
      <w:r w:rsidR="00413ADB">
        <w:t>.H</w:t>
      </w:r>
      <w:r w:rsidRPr="00353E2F">
        <w:t>ar</w:t>
      </w:r>
      <w:r>
        <w:rPr>
          <w:rFonts w:hint="eastAsia"/>
        </w:rPr>
        <w:t>r</w:t>
      </w:r>
      <w:r>
        <w:t>is</w:t>
      </w:r>
      <w:r w:rsidR="00413ADB">
        <w:t xml:space="preserve"> t</w:t>
      </w:r>
      <w:r w:rsidR="00413ADB" w:rsidRPr="00413ADB">
        <w:t>otal score</w:t>
      </w:r>
    </w:p>
    <w:p w14:paraId="59BBCD95" w14:textId="0CC0EAA2" w:rsidR="00353E2F" w:rsidRDefault="00087E42">
      <w:r>
        <w:rPr>
          <w:noProof/>
        </w:rPr>
        <w:lastRenderedPageBreak/>
        <w:drawing>
          <wp:inline distT="0" distB="0" distL="0" distR="0" wp14:anchorId="33F5FED3" wp14:editId="10292DA2">
            <wp:extent cx="5274310" cy="1743075"/>
            <wp:effectExtent l="0" t="0" r="2540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3546" w14:textId="1BEED444" w:rsidR="00353E2F" w:rsidRDefault="00353E2F">
      <w:r>
        <w:rPr>
          <w:rFonts w:hint="eastAsia"/>
        </w:rPr>
        <w:t>2</w:t>
      </w:r>
      <w:r>
        <w:t>0</w:t>
      </w:r>
      <w:r w:rsidR="00413ADB">
        <w:t>.I</w:t>
      </w:r>
      <w:r w:rsidRPr="00353E2F">
        <w:t>ntertan</w:t>
      </w:r>
      <w:r w:rsidR="00413ADB">
        <w:t xml:space="preserve"> </w:t>
      </w:r>
      <w:r w:rsidR="00413ADB" w:rsidRPr="00413ADB">
        <w:t xml:space="preserve">Intra-group </w:t>
      </w:r>
      <w:r w:rsidRPr="00353E2F">
        <w:t>F</w:t>
      </w:r>
      <w:r w:rsidR="00413ADB">
        <w:rPr>
          <w:rFonts w:hint="eastAsia"/>
        </w:rPr>
        <w:t>-</w:t>
      </w:r>
      <w:r w:rsidR="00413ADB">
        <w:t>test</w:t>
      </w:r>
    </w:p>
    <w:p w14:paraId="3451EFF9" w14:textId="09ABA9FD" w:rsidR="00087E42" w:rsidRDefault="00087E42">
      <w:r>
        <w:rPr>
          <w:noProof/>
        </w:rPr>
        <w:drawing>
          <wp:inline distT="0" distB="0" distL="0" distR="0" wp14:anchorId="69B4DCA0" wp14:editId="0308F500">
            <wp:extent cx="5250180" cy="2438400"/>
            <wp:effectExtent l="0" t="0" r="762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EB642" w14:textId="16C8556E" w:rsidR="00353E2F" w:rsidRDefault="00353E2F"/>
    <w:p w14:paraId="0D49B444" w14:textId="4911B729" w:rsidR="00413ADB" w:rsidRDefault="00353E2F" w:rsidP="00413ADB">
      <w:r>
        <w:rPr>
          <w:rFonts w:hint="eastAsia"/>
        </w:rPr>
        <w:t>2</w:t>
      </w:r>
      <w:r>
        <w:t>1</w:t>
      </w:r>
      <w:r w:rsidR="00413ADB">
        <w:t>.</w:t>
      </w:r>
      <w:r>
        <w:t xml:space="preserve"> </w:t>
      </w:r>
      <w:r w:rsidRPr="00353E2F">
        <w:t>PFNA+ plate</w:t>
      </w:r>
      <w:r w:rsidR="00413ADB" w:rsidRPr="00413ADB">
        <w:t xml:space="preserve"> Intra-group </w:t>
      </w:r>
      <w:r w:rsidR="00413ADB" w:rsidRPr="00353E2F">
        <w:t>F</w:t>
      </w:r>
      <w:r w:rsidR="00413ADB">
        <w:rPr>
          <w:rFonts w:hint="eastAsia"/>
        </w:rPr>
        <w:t>-</w:t>
      </w:r>
      <w:r w:rsidR="00413ADB">
        <w:t>test</w:t>
      </w:r>
    </w:p>
    <w:p w14:paraId="528D8E22" w14:textId="5F954135" w:rsidR="00353E2F" w:rsidRPr="00413ADB" w:rsidRDefault="00353E2F"/>
    <w:p w14:paraId="186C47BB" w14:textId="4C455C32" w:rsidR="00353E2F" w:rsidRDefault="00087E42">
      <w:r>
        <w:rPr>
          <w:noProof/>
        </w:rPr>
        <w:drawing>
          <wp:inline distT="0" distB="0" distL="0" distR="0" wp14:anchorId="744A1B26" wp14:editId="3E01206A">
            <wp:extent cx="5120640" cy="2697480"/>
            <wp:effectExtent l="0" t="0" r="3810" b="762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38E24" w14:textId="58F38C81" w:rsidR="00353E2F" w:rsidRDefault="00F42DF2">
      <w:pPr>
        <w:rPr>
          <w:noProof/>
        </w:rPr>
      </w:pPr>
      <w:r>
        <w:rPr>
          <w:rFonts w:hint="eastAsia"/>
        </w:rPr>
        <w:t>2</w:t>
      </w:r>
      <w:r>
        <w:t>2</w:t>
      </w:r>
      <w:r w:rsidR="00413ADB">
        <w:t>.</w:t>
      </w:r>
      <w:r w:rsidR="00413ADB" w:rsidRPr="00413ADB">
        <w:t xml:space="preserve"> Postoperative complications</w:t>
      </w:r>
    </w:p>
    <w:p w14:paraId="6838D55A" w14:textId="7CE86ABF" w:rsidR="00F42DF2" w:rsidRDefault="00087E42">
      <w:r>
        <w:rPr>
          <w:noProof/>
        </w:rPr>
        <w:lastRenderedPageBreak/>
        <w:drawing>
          <wp:inline distT="0" distB="0" distL="0" distR="0" wp14:anchorId="2834C71E" wp14:editId="57373B3D">
            <wp:extent cx="5274310" cy="391033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C794E8" wp14:editId="7CFB4C84">
            <wp:extent cx="5274310" cy="4820285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5E60" w14:textId="77777777" w:rsidR="0090275A" w:rsidRDefault="0090275A" w:rsidP="00C86996">
      <w:r>
        <w:separator/>
      </w:r>
    </w:p>
  </w:endnote>
  <w:endnote w:type="continuationSeparator" w:id="0">
    <w:p w14:paraId="4C2C0AF6" w14:textId="77777777" w:rsidR="0090275A" w:rsidRDefault="0090275A" w:rsidP="00C8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8BA9" w14:textId="77777777" w:rsidR="0090275A" w:rsidRDefault="0090275A" w:rsidP="00C86996">
      <w:r>
        <w:separator/>
      </w:r>
    </w:p>
  </w:footnote>
  <w:footnote w:type="continuationSeparator" w:id="0">
    <w:p w14:paraId="4F8B0932" w14:textId="77777777" w:rsidR="0090275A" w:rsidRDefault="0090275A" w:rsidP="00C8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35"/>
    <w:rsid w:val="00087E42"/>
    <w:rsid w:val="0019477F"/>
    <w:rsid w:val="00353E2F"/>
    <w:rsid w:val="00413ADB"/>
    <w:rsid w:val="00441036"/>
    <w:rsid w:val="004B2955"/>
    <w:rsid w:val="00584F3C"/>
    <w:rsid w:val="006F5932"/>
    <w:rsid w:val="00780C35"/>
    <w:rsid w:val="0090275A"/>
    <w:rsid w:val="00934093"/>
    <w:rsid w:val="00A53675"/>
    <w:rsid w:val="00C51F41"/>
    <w:rsid w:val="00C86996"/>
    <w:rsid w:val="00CD24BA"/>
    <w:rsid w:val="00D61AB5"/>
    <w:rsid w:val="00F4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B8F46"/>
  <w15:chartTrackingRefBased/>
  <w15:docId w15:val="{E5384833-8F93-4A11-B95A-465F3A54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69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6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聪</dc:creator>
  <cp:keywords/>
  <dc:description/>
  <cp:lastModifiedBy>张 聪</cp:lastModifiedBy>
  <cp:revision>4</cp:revision>
  <dcterms:created xsi:type="dcterms:W3CDTF">2021-12-27T03:02:00Z</dcterms:created>
  <dcterms:modified xsi:type="dcterms:W3CDTF">2022-02-05T02:45:00Z</dcterms:modified>
</cp:coreProperties>
</file>