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D334F" w14:textId="77777777" w:rsidR="00627943" w:rsidRDefault="00627943" w:rsidP="00627943">
      <w:pPr>
        <w:spacing w:line="48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Hlk57280503"/>
    </w:p>
    <w:p w14:paraId="73EB675F" w14:textId="24AE62B3" w:rsidR="00627943" w:rsidRPr="00843325" w:rsidRDefault="00627943" w:rsidP="00627943">
      <w:pPr>
        <w:spacing w:line="48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843325">
        <w:rPr>
          <w:rFonts w:ascii="Times New Roman" w:hAnsi="Times New Roman" w:cs="Times New Roman"/>
          <w:b/>
          <w:bCs/>
          <w:sz w:val="30"/>
          <w:szCs w:val="30"/>
        </w:rPr>
        <w:t>SUPPLEMENTARY INFORMATION</w:t>
      </w:r>
    </w:p>
    <w:p w14:paraId="233652DF" w14:textId="77777777" w:rsidR="00627943" w:rsidRPr="00843325" w:rsidRDefault="00627943" w:rsidP="00627943">
      <w:pPr>
        <w:spacing w:line="48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0603A5AD" w14:textId="6278A5D7" w:rsidR="00627943" w:rsidRPr="00843325" w:rsidRDefault="00627943" w:rsidP="00627943">
      <w:pPr>
        <w:spacing w:line="48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843325">
        <w:rPr>
          <w:rFonts w:ascii="Times New Roman" w:hAnsi="Times New Roman" w:cs="Times New Roman"/>
          <w:b/>
          <w:bCs/>
          <w:sz w:val="30"/>
          <w:szCs w:val="30"/>
        </w:rPr>
        <w:t xml:space="preserve">Technical framework </w:t>
      </w:r>
      <w:r w:rsidR="004B4226" w:rsidRPr="00843325">
        <w:rPr>
          <w:rFonts w:ascii="Times New Roman" w:hAnsi="Times New Roman" w:cs="Times New Roman" w:hint="eastAsia"/>
          <w:b/>
          <w:bCs/>
          <w:sz w:val="30"/>
          <w:szCs w:val="30"/>
        </w:rPr>
        <w:t>for</w:t>
      </w:r>
      <w:r w:rsidRPr="00843325">
        <w:rPr>
          <w:rFonts w:ascii="Times New Roman" w:hAnsi="Times New Roman" w:cs="Times New Roman"/>
          <w:b/>
          <w:bCs/>
          <w:sz w:val="30"/>
          <w:szCs w:val="30"/>
        </w:rPr>
        <w:t xml:space="preserve"> wastewater-based epidemiology </w:t>
      </w:r>
      <w:r w:rsidR="004B4226" w:rsidRPr="00843325">
        <w:rPr>
          <w:rFonts w:ascii="Times New Roman" w:hAnsi="Times New Roman" w:cs="Times New Roman" w:hint="eastAsia"/>
          <w:b/>
          <w:bCs/>
          <w:sz w:val="30"/>
          <w:szCs w:val="30"/>
        </w:rPr>
        <w:t>of</w:t>
      </w:r>
      <w:r w:rsidR="00696FFD" w:rsidRPr="0084332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843325">
        <w:rPr>
          <w:rFonts w:ascii="Times New Roman" w:hAnsi="Times New Roman" w:cs="Times New Roman"/>
          <w:b/>
          <w:bCs/>
          <w:sz w:val="30"/>
          <w:szCs w:val="30"/>
        </w:rPr>
        <w:t xml:space="preserve">SARS-CoV-2 based on relative quantification </w:t>
      </w:r>
      <w:r w:rsidR="002A3868" w:rsidRPr="00843325">
        <w:rPr>
          <w:rFonts w:ascii="Times New Roman" w:hAnsi="Times New Roman" w:cs="Times New Roman"/>
          <w:b/>
          <w:bCs/>
          <w:sz w:val="30"/>
          <w:szCs w:val="30"/>
        </w:rPr>
        <w:t>via</w:t>
      </w:r>
      <w:r w:rsidRPr="00843325">
        <w:rPr>
          <w:rFonts w:ascii="Times New Roman" w:hAnsi="Times New Roman" w:cs="Times New Roman"/>
          <w:b/>
          <w:bCs/>
          <w:sz w:val="30"/>
          <w:szCs w:val="30"/>
        </w:rPr>
        <w:t xml:space="preserve"> qPCR</w:t>
      </w:r>
      <w:bookmarkEnd w:id="0"/>
    </w:p>
    <w:p w14:paraId="54F78628" w14:textId="563AA7C1" w:rsidR="00627943" w:rsidRPr="00843325" w:rsidRDefault="00627943" w:rsidP="00627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34278E6" w14:textId="77777777" w:rsidR="004923BC" w:rsidRPr="00843325" w:rsidRDefault="004923BC" w:rsidP="00627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B9D2202" w14:textId="70FAB48F" w:rsidR="004923BC" w:rsidRPr="00843325" w:rsidRDefault="004923BC" w:rsidP="004923B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43325">
        <w:rPr>
          <w:rFonts w:ascii="Times New Roman" w:hAnsi="Times New Roman" w:cs="Times New Roman"/>
          <w:b/>
          <w:bCs/>
          <w:sz w:val="24"/>
          <w:szCs w:val="24"/>
        </w:rPr>
        <w:t>Jinyong</w:t>
      </w:r>
      <w:proofErr w:type="spellEnd"/>
      <w:r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 Wu</w:t>
      </w:r>
      <w:r w:rsidRPr="0084332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43325">
        <w:rPr>
          <w:rFonts w:ascii="Times New Roman" w:hAnsi="Times New Roman" w:cs="Times New Roman" w:hint="eastAsia"/>
          <w:b/>
          <w:bCs/>
          <w:sz w:val="24"/>
          <w:szCs w:val="24"/>
        </w:rPr>
        <w:t>Zizheng</w:t>
      </w:r>
      <w:proofErr w:type="spellEnd"/>
      <w:r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3325">
        <w:rPr>
          <w:rFonts w:ascii="Times New Roman" w:hAnsi="Times New Roman" w:cs="Times New Roman" w:hint="eastAsia"/>
          <w:b/>
          <w:bCs/>
          <w:sz w:val="24"/>
          <w:szCs w:val="24"/>
        </w:rPr>
        <w:t>Wang</w:t>
      </w:r>
      <w:r w:rsidRPr="0084332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843325"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3325">
        <w:rPr>
          <w:rFonts w:ascii="Times New Roman" w:hAnsi="Times New Roman" w:cs="Times New Roman"/>
          <w:b/>
          <w:bCs/>
          <w:sz w:val="24"/>
          <w:szCs w:val="24"/>
        </w:rPr>
        <w:t>Yufei</w:t>
      </w:r>
      <w:proofErr w:type="spellEnd"/>
      <w:r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 Lin</w:t>
      </w:r>
      <w:r w:rsidRPr="0084332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84332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433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spellStart"/>
      <w:r w:rsidRPr="00843325">
        <w:rPr>
          <w:rFonts w:ascii="Times New Roman" w:hAnsi="Times New Roman" w:cs="Times New Roman"/>
          <w:b/>
          <w:bCs/>
          <w:sz w:val="24"/>
          <w:szCs w:val="24"/>
        </w:rPr>
        <w:t>Lihua</w:t>
      </w:r>
      <w:proofErr w:type="spellEnd"/>
      <w:r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 Zhang</w:t>
      </w:r>
      <w:r w:rsidRPr="0084332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2417E" w:rsidRPr="00843325">
        <w:rPr>
          <w:rFonts w:ascii="Times New Roman" w:hAnsi="Times New Roman" w:cs="Times New Roman"/>
          <w:b/>
          <w:bCs/>
          <w:sz w:val="24"/>
          <w:szCs w:val="24"/>
        </w:rPr>
        <w:t>Jing Chen</w:t>
      </w:r>
      <w:r w:rsidR="0072417E" w:rsidRPr="0084332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72417E" w:rsidRPr="0084332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747E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47E60">
        <w:rPr>
          <w:rFonts w:ascii="Times New Roman" w:hAnsi="Times New Roman" w:cs="Times New Roman"/>
          <w:b/>
          <w:bCs/>
          <w:sz w:val="24"/>
          <w:szCs w:val="24"/>
        </w:rPr>
        <w:t>Panyu</w:t>
      </w:r>
      <w:proofErr w:type="spellEnd"/>
      <w:r w:rsidR="00747E60">
        <w:rPr>
          <w:rFonts w:ascii="Times New Roman" w:hAnsi="Times New Roman" w:cs="Times New Roman"/>
          <w:b/>
          <w:bCs/>
          <w:sz w:val="24"/>
          <w:szCs w:val="24"/>
        </w:rPr>
        <w:t xml:space="preserve"> Li</w:t>
      </w:r>
      <w:r w:rsidR="00747E60" w:rsidRPr="00747E6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747E60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72417E"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2417E" w:rsidRPr="00843325">
        <w:rPr>
          <w:rFonts w:ascii="Times New Roman" w:hAnsi="Times New Roman" w:cs="Times New Roman"/>
          <w:b/>
          <w:bCs/>
          <w:sz w:val="24"/>
          <w:szCs w:val="24"/>
        </w:rPr>
        <w:t>Wenbin</w:t>
      </w:r>
      <w:proofErr w:type="spellEnd"/>
      <w:r w:rsidR="0072417E"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 Liu</w:t>
      </w:r>
      <w:r w:rsidR="0072417E" w:rsidRPr="0084332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72417E"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72417E" w:rsidRPr="00843325">
        <w:rPr>
          <w:rFonts w:ascii="Times New Roman" w:hAnsi="Times New Roman" w:cs="Times New Roman"/>
          <w:b/>
          <w:bCs/>
          <w:sz w:val="24"/>
          <w:szCs w:val="24"/>
        </w:rPr>
        <w:t>Yabo</w:t>
      </w:r>
      <w:proofErr w:type="spellEnd"/>
      <w:r w:rsidR="0072417E"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 Wang</w:t>
      </w:r>
      <w:r w:rsidR="0072417E" w:rsidRPr="0084332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72417E"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72417E" w:rsidRPr="00843325">
        <w:rPr>
          <w:rFonts w:ascii="Times New Roman" w:hAnsi="Times New Roman" w:cs="Times New Roman"/>
          <w:b/>
          <w:bCs/>
          <w:sz w:val="24"/>
          <w:szCs w:val="24"/>
        </w:rPr>
        <w:t>Changhong</w:t>
      </w:r>
      <w:proofErr w:type="spellEnd"/>
      <w:r w:rsidR="0072417E"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 Yao</w:t>
      </w:r>
      <w:r w:rsidR="0072417E" w:rsidRPr="0084332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72417E" w:rsidRPr="0084332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3325">
        <w:rPr>
          <w:rFonts w:ascii="Times New Roman" w:hAnsi="Times New Roman" w:cs="Times New Roman"/>
          <w:b/>
          <w:bCs/>
          <w:sz w:val="24"/>
          <w:szCs w:val="24"/>
        </w:rPr>
        <w:t>Kun</w:t>
      </w:r>
      <w:proofErr w:type="spellEnd"/>
      <w:r w:rsidRPr="00843325">
        <w:rPr>
          <w:rFonts w:ascii="Times New Roman" w:hAnsi="Times New Roman" w:cs="Times New Roman"/>
          <w:b/>
          <w:bCs/>
          <w:sz w:val="24"/>
          <w:szCs w:val="24"/>
        </w:rPr>
        <w:t xml:space="preserve"> Yang</w:t>
      </w:r>
      <w:r w:rsidRPr="0084332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843325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14:paraId="2F714C56" w14:textId="4824C49B" w:rsidR="00627943" w:rsidRDefault="00627943" w:rsidP="00627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59738DD" w14:textId="77777777" w:rsidR="004923BC" w:rsidRPr="004923BC" w:rsidRDefault="004923BC" w:rsidP="00627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88A3C03" w14:textId="77777777" w:rsidR="00627943" w:rsidRDefault="00627943" w:rsidP="00627943">
      <w:pPr>
        <w:pStyle w:val="a8"/>
        <w:numPr>
          <w:ilvl w:val="0"/>
          <w:numId w:val="1"/>
        </w:numPr>
        <w:spacing w:line="480" w:lineRule="auto"/>
        <w:ind w:firstLineChars="0"/>
        <w:rPr>
          <w:sz w:val="24"/>
        </w:rPr>
      </w:pPr>
      <w:r w:rsidRPr="00C07B54">
        <w:rPr>
          <w:sz w:val="24"/>
        </w:rPr>
        <w:t>Department of Pharmaceutical &amp; Biological Engineering, School of Chemical Engineering, Sichuan University, Chengdu 610065, China.</w:t>
      </w:r>
    </w:p>
    <w:p w14:paraId="5A2CFE7A" w14:textId="77777777" w:rsidR="00627943" w:rsidRPr="00C07B54" w:rsidRDefault="00627943" w:rsidP="00627943">
      <w:pPr>
        <w:pStyle w:val="a8"/>
        <w:numPr>
          <w:ilvl w:val="0"/>
          <w:numId w:val="1"/>
        </w:numPr>
        <w:spacing w:line="480" w:lineRule="auto"/>
        <w:ind w:firstLineChars="0"/>
        <w:rPr>
          <w:sz w:val="24"/>
        </w:rPr>
      </w:pPr>
      <w:bookmarkStart w:id="1" w:name="_Hlk57811900"/>
      <w:r>
        <w:rPr>
          <w:rFonts w:hint="eastAsia"/>
          <w:sz w:val="24"/>
        </w:rPr>
        <w:t>West</w:t>
      </w:r>
      <w:r>
        <w:rPr>
          <w:sz w:val="24"/>
        </w:rPr>
        <w:t xml:space="preserve"> </w:t>
      </w:r>
      <w:r>
        <w:rPr>
          <w:rFonts w:hint="eastAsia"/>
          <w:sz w:val="24"/>
        </w:rPr>
        <w:t>China</w:t>
      </w:r>
      <w:r>
        <w:rPr>
          <w:sz w:val="24"/>
        </w:rPr>
        <w:t xml:space="preserve"> School of Stomatology, Sichuan University, Chengdu 610041, China.</w:t>
      </w:r>
    </w:p>
    <w:bookmarkEnd w:id="1"/>
    <w:p w14:paraId="0B2B81CA" w14:textId="77777777" w:rsidR="00627943" w:rsidRPr="005C2DE8" w:rsidRDefault="00627943" w:rsidP="00627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F1ED257" w14:textId="77777777" w:rsidR="00627943" w:rsidRPr="005C2DE8" w:rsidRDefault="00627943" w:rsidP="00627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C7810AB" w14:textId="77777777" w:rsidR="00627943" w:rsidRPr="005C2DE8" w:rsidRDefault="00627943" w:rsidP="00627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2DE8">
        <w:rPr>
          <w:rFonts w:ascii="Times New Roman" w:hAnsi="Times New Roman" w:cs="Times New Roman"/>
          <w:sz w:val="24"/>
          <w:szCs w:val="24"/>
        </w:rPr>
        <w:t>*Correspondence to:</w:t>
      </w:r>
    </w:p>
    <w:p w14:paraId="252471C0" w14:textId="77777777" w:rsidR="00627943" w:rsidRPr="005C2DE8" w:rsidRDefault="00627943" w:rsidP="00627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C2DE8">
        <w:rPr>
          <w:rFonts w:ascii="Times New Roman" w:hAnsi="Times New Roman" w:cs="Times New Roman"/>
          <w:sz w:val="24"/>
          <w:szCs w:val="24"/>
        </w:rPr>
        <w:t>Kun</w:t>
      </w:r>
      <w:proofErr w:type="spellEnd"/>
      <w:r w:rsidRPr="005C2DE8">
        <w:rPr>
          <w:rFonts w:ascii="Times New Roman" w:hAnsi="Times New Roman" w:cs="Times New Roman"/>
          <w:sz w:val="24"/>
          <w:szCs w:val="24"/>
        </w:rPr>
        <w:t xml:space="preserve"> Yang</w:t>
      </w:r>
    </w:p>
    <w:p w14:paraId="022C8F85" w14:textId="77777777" w:rsidR="00627943" w:rsidRPr="005C2DE8" w:rsidRDefault="00627943" w:rsidP="006279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2DE8">
        <w:rPr>
          <w:rFonts w:ascii="Times New Roman" w:hAnsi="Times New Roman" w:cs="Times New Roman"/>
          <w:sz w:val="24"/>
          <w:szCs w:val="24"/>
        </w:rPr>
        <w:t>cookyoung@scu.edu.cn</w:t>
      </w:r>
    </w:p>
    <w:p w14:paraId="731FE695" w14:textId="5A0011F2" w:rsidR="00E13451" w:rsidRDefault="00E13451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41BC2FA" w14:textId="4D708509" w:rsidR="00E13451" w:rsidRDefault="00E13451" w:rsidP="00E13451">
      <w:pPr>
        <w:snapToGrid w:val="0"/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E13451">
        <w:rPr>
          <w:rFonts w:ascii="Times New Roman" w:hAnsi="Times New Roman" w:cs="Times New Roman"/>
          <w:b/>
          <w:sz w:val="24"/>
        </w:rPr>
        <w:lastRenderedPageBreak/>
        <w:t>Supplementary Information Table of Contents</w:t>
      </w:r>
    </w:p>
    <w:p w14:paraId="70AC835B" w14:textId="77777777" w:rsidR="00E13451" w:rsidRPr="00E13451" w:rsidRDefault="00E13451" w:rsidP="00E13451">
      <w:pPr>
        <w:snapToGrid w:val="0"/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1"/>
        <w:gridCol w:w="1167"/>
      </w:tblGrid>
      <w:tr w:rsidR="00E13451" w:rsidRPr="00E13451" w14:paraId="5D25CE4B" w14:textId="77777777" w:rsidTr="003F4A1A">
        <w:tc>
          <w:tcPr>
            <w:tcW w:w="7021" w:type="dxa"/>
            <w:vAlign w:val="center"/>
          </w:tcPr>
          <w:p w14:paraId="12F76B1D" w14:textId="443A38A9" w:rsidR="00E13451" w:rsidRPr="00E13451" w:rsidRDefault="00E13451" w:rsidP="00E134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451">
              <w:rPr>
                <w:rFonts w:ascii="Times New Roman" w:hAnsi="Times New Roman" w:cs="Times New Roman"/>
                <w:b/>
                <w:sz w:val="24"/>
                <w:szCs w:val="24"/>
              </w:rPr>
              <w:t>Supplementary Table</w:t>
            </w:r>
          </w:p>
        </w:tc>
        <w:tc>
          <w:tcPr>
            <w:tcW w:w="1167" w:type="dxa"/>
            <w:vAlign w:val="center"/>
          </w:tcPr>
          <w:p w14:paraId="38D4F773" w14:textId="77777777" w:rsidR="00E13451" w:rsidRPr="00E13451" w:rsidRDefault="00E13451" w:rsidP="002A75BF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451" w:rsidRPr="00E13451" w14:paraId="48691D40" w14:textId="77777777" w:rsidTr="003F4A1A">
        <w:tc>
          <w:tcPr>
            <w:tcW w:w="7021" w:type="dxa"/>
            <w:vAlign w:val="center"/>
          </w:tcPr>
          <w:p w14:paraId="0E67F315" w14:textId="2B2C910A" w:rsidR="00E13451" w:rsidRPr="00E13451" w:rsidRDefault="00E13451" w:rsidP="002A75BF">
            <w:pPr>
              <w:snapToGrid w:val="0"/>
              <w:spacing w:line="360" w:lineRule="auto"/>
              <w:ind w:leftChars="218" w:left="458" w:rightChars="-30" w:right="-6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58706329"/>
            <w:r w:rsidRPr="00E13451">
              <w:rPr>
                <w:rFonts w:ascii="Times New Roman" w:hAnsi="Times New Roman" w:cs="Times New Roman"/>
                <w:sz w:val="24"/>
                <w:szCs w:val="24"/>
              </w:rPr>
              <w:t>Supplementary Table S1</w:t>
            </w:r>
            <w:r w:rsidR="007E5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13451">
              <w:rPr>
                <w:rFonts w:ascii="Times New Roman" w:hAnsi="Times New Roman" w:cs="Times New Roman"/>
                <w:sz w:val="24"/>
                <w:szCs w:val="24"/>
              </w:rPr>
              <w:t xml:space="preserve"> Information of RT-qPCR primer−probe sets analyzed in this work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bookmarkEnd w:id="2"/>
          </w:p>
        </w:tc>
        <w:tc>
          <w:tcPr>
            <w:tcW w:w="1167" w:type="dxa"/>
            <w:vAlign w:val="center"/>
          </w:tcPr>
          <w:p w14:paraId="44E52C51" w14:textId="77777777" w:rsidR="00E13451" w:rsidRPr="00E13451" w:rsidRDefault="00E13451" w:rsidP="002A75BF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20867" w14:textId="77057428" w:rsidR="00E13451" w:rsidRPr="00E13451" w:rsidRDefault="00E13451" w:rsidP="002A75BF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13451" w:rsidRPr="00E13451" w14:paraId="70D2409F" w14:textId="77777777" w:rsidTr="003F4A1A">
        <w:tc>
          <w:tcPr>
            <w:tcW w:w="7021" w:type="dxa"/>
            <w:vAlign w:val="center"/>
          </w:tcPr>
          <w:p w14:paraId="30ADF8B9" w14:textId="77777777" w:rsidR="00E13451" w:rsidRPr="00E13451" w:rsidRDefault="00E13451" w:rsidP="002A75BF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11343D" w14:textId="3A5668ED" w:rsidR="00E13451" w:rsidRPr="00E13451" w:rsidRDefault="00E13451" w:rsidP="002A75BF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451">
              <w:rPr>
                <w:rFonts w:ascii="Times New Roman" w:hAnsi="Times New Roman" w:cs="Times New Roman"/>
                <w:b/>
                <w:sz w:val="24"/>
                <w:szCs w:val="24"/>
              </w:rPr>
              <w:t>Supplementary Figures</w:t>
            </w:r>
          </w:p>
        </w:tc>
        <w:tc>
          <w:tcPr>
            <w:tcW w:w="1167" w:type="dxa"/>
            <w:vAlign w:val="center"/>
          </w:tcPr>
          <w:p w14:paraId="1F0DD5DD" w14:textId="77777777" w:rsidR="00E13451" w:rsidRPr="00E13451" w:rsidRDefault="00E13451" w:rsidP="002A75BF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451" w:rsidRPr="00E13451" w14:paraId="1ED266CB" w14:textId="77777777" w:rsidTr="003F4A1A">
        <w:tc>
          <w:tcPr>
            <w:tcW w:w="7021" w:type="dxa"/>
            <w:vAlign w:val="center"/>
          </w:tcPr>
          <w:p w14:paraId="4D05FC96" w14:textId="67C50964" w:rsidR="00E13451" w:rsidRPr="00E13451" w:rsidRDefault="00E13451" w:rsidP="002A75BF">
            <w:pPr>
              <w:snapToGrid w:val="0"/>
              <w:spacing w:line="360" w:lineRule="auto"/>
              <w:ind w:leftChars="218" w:left="458" w:rightChars="-30" w:right="-6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58706352"/>
            <w:r w:rsidRPr="00E13451">
              <w:rPr>
                <w:rFonts w:ascii="Times New Roman" w:hAnsi="Times New Roman" w:cs="Times New Roman"/>
                <w:sz w:val="24"/>
                <w:szCs w:val="24"/>
              </w:rPr>
              <w:t>Supplementary Figure S1</w:t>
            </w:r>
            <w:r w:rsidR="007E5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13451">
              <w:rPr>
                <w:rFonts w:ascii="Times New Roman" w:hAnsi="Times New Roman" w:cs="Times New Roman"/>
                <w:sz w:val="24"/>
                <w:szCs w:val="24"/>
              </w:rPr>
              <w:t xml:space="preserve"> Illustration of the positions of RT-qPCR primer−probe sets in the SARS-CoV-2 genome.</w:t>
            </w:r>
            <w:bookmarkEnd w:id="3"/>
          </w:p>
        </w:tc>
        <w:tc>
          <w:tcPr>
            <w:tcW w:w="1167" w:type="dxa"/>
            <w:vAlign w:val="center"/>
          </w:tcPr>
          <w:p w14:paraId="644A381F" w14:textId="77777777" w:rsidR="00E13451" w:rsidRDefault="00E13451" w:rsidP="002A75BF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7E4D3" w14:textId="01F9B966" w:rsidR="00E13451" w:rsidRPr="00E13451" w:rsidRDefault="00E13451" w:rsidP="002A75BF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13451" w:rsidRPr="00E13451" w14:paraId="1213F504" w14:textId="77777777" w:rsidTr="003F4A1A">
        <w:tc>
          <w:tcPr>
            <w:tcW w:w="7021" w:type="dxa"/>
            <w:vAlign w:val="center"/>
          </w:tcPr>
          <w:p w14:paraId="18E4D7C8" w14:textId="77777777" w:rsidR="00E13451" w:rsidRDefault="00E13451" w:rsidP="00E134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BE4235" w14:textId="2E0D0248" w:rsidR="00E13451" w:rsidRPr="00E13451" w:rsidDel="004012A9" w:rsidRDefault="00E13451" w:rsidP="00E134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4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Supplementary 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Datasets</w:t>
            </w:r>
          </w:p>
        </w:tc>
        <w:tc>
          <w:tcPr>
            <w:tcW w:w="1167" w:type="dxa"/>
            <w:vAlign w:val="center"/>
          </w:tcPr>
          <w:p w14:paraId="05FE912C" w14:textId="77777777" w:rsidR="00E13451" w:rsidRPr="00E13451" w:rsidRDefault="00E13451" w:rsidP="002A75BF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D80" w:rsidRPr="00295D80" w14:paraId="3AC35820" w14:textId="77777777" w:rsidTr="003F4A1A">
        <w:tc>
          <w:tcPr>
            <w:tcW w:w="7021" w:type="dxa"/>
            <w:vAlign w:val="center"/>
          </w:tcPr>
          <w:p w14:paraId="434F189D" w14:textId="2D1F831D" w:rsidR="00E13451" w:rsidRPr="00295D80" w:rsidRDefault="00E13451" w:rsidP="00E13451">
            <w:pPr>
              <w:snapToGrid w:val="0"/>
              <w:spacing w:line="360" w:lineRule="auto"/>
              <w:ind w:leftChars="218" w:left="458" w:rightChars="-30" w:right="-6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58706368"/>
            <w:r w:rsidRPr="00295D80">
              <w:rPr>
                <w:rFonts w:ascii="Times New Roman" w:hAnsi="Times New Roman" w:cs="Times New Roman"/>
                <w:sz w:val="24"/>
                <w:szCs w:val="24"/>
              </w:rPr>
              <w:t xml:space="preserve">Supplementary </w:t>
            </w:r>
            <w:r w:rsidRPr="00295D80">
              <w:rPr>
                <w:rFonts w:ascii="Times New Roman" w:hAnsi="Times New Roman" w:cs="Times New Roman" w:hint="eastAsia"/>
                <w:sz w:val="24"/>
                <w:szCs w:val="24"/>
              </w:rPr>
              <w:t>Dataset</w:t>
            </w:r>
            <w:r w:rsidRPr="00295D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5D80">
              <w:rPr>
                <w:rFonts w:ascii="Times New Roman" w:hAnsi="Times New Roman" w:cs="Times New Roman" w:hint="eastAsia"/>
                <w:sz w:val="24"/>
                <w:szCs w:val="24"/>
              </w:rPr>
              <w:t>S1</w:t>
            </w:r>
            <w:r w:rsidR="007E508F" w:rsidRPr="00295D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5D80">
              <w:rPr>
                <w:rFonts w:ascii="Times New Roman" w:hAnsi="Times New Roman" w:cs="Times New Roman"/>
                <w:sz w:val="24"/>
                <w:szCs w:val="24"/>
              </w:rPr>
              <w:t xml:space="preserve"> Statistics of numbers of point mutation sequences (among analyzed </w:t>
            </w:r>
            <w:r w:rsidR="00B5483F" w:rsidRPr="00295D80">
              <w:rPr>
                <w:rFonts w:ascii="Times New Roman" w:hAnsi="Times New Roman" w:cs="Times New Roman"/>
                <w:sz w:val="24"/>
                <w:szCs w:val="24"/>
              </w:rPr>
              <w:t>2257</w:t>
            </w:r>
            <w:r w:rsidRPr="00295D80">
              <w:rPr>
                <w:rFonts w:ascii="Times New Roman" w:hAnsi="Times New Roman" w:cs="Times New Roman"/>
                <w:sz w:val="24"/>
                <w:szCs w:val="24"/>
              </w:rPr>
              <w:t xml:space="preserve"> sequences) in the target binding region of primer/probe sets.</w:t>
            </w:r>
          </w:p>
          <w:bookmarkEnd w:id="4"/>
          <w:p w14:paraId="03EA15E1" w14:textId="77777777" w:rsidR="007E508F" w:rsidRPr="00295D80" w:rsidRDefault="007E508F" w:rsidP="00E13451">
            <w:pPr>
              <w:snapToGrid w:val="0"/>
              <w:spacing w:line="360" w:lineRule="auto"/>
              <w:ind w:leftChars="218" w:left="458" w:rightChars="-30" w:right="-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26693" w14:textId="1B0F6D06" w:rsidR="007E508F" w:rsidRPr="00295D80" w:rsidRDefault="007E508F" w:rsidP="00E13451">
            <w:pPr>
              <w:snapToGrid w:val="0"/>
              <w:spacing w:line="360" w:lineRule="auto"/>
              <w:ind w:leftChars="218" w:left="458" w:rightChars="-30" w:right="-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_Hlk58706383"/>
            <w:r w:rsidRPr="00295D80">
              <w:rPr>
                <w:rFonts w:ascii="Times New Roman" w:hAnsi="Times New Roman" w:cs="Times New Roman"/>
                <w:sz w:val="24"/>
                <w:szCs w:val="24"/>
              </w:rPr>
              <w:t>Supplementary dataset S2. Calculated mutation rate for each site within the target binding region of primers/probes (n=</w:t>
            </w:r>
            <w:r w:rsidR="00B5483F" w:rsidRPr="00295D80">
              <w:rPr>
                <w:rFonts w:ascii="Times New Roman" w:hAnsi="Times New Roman" w:cs="Times New Roman"/>
                <w:sz w:val="24"/>
                <w:szCs w:val="24"/>
              </w:rPr>
              <w:t>2257</w:t>
            </w:r>
            <w:r w:rsidRPr="00295D8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bookmarkEnd w:id="5"/>
          </w:p>
        </w:tc>
        <w:tc>
          <w:tcPr>
            <w:tcW w:w="1167" w:type="dxa"/>
            <w:vAlign w:val="center"/>
          </w:tcPr>
          <w:p w14:paraId="519E9F16" w14:textId="77777777" w:rsidR="007E508F" w:rsidRPr="00295D80" w:rsidRDefault="007E508F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7BA81" w14:textId="77777777" w:rsidR="007E508F" w:rsidRPr="00295D80" w:rsidRDefault="007E508F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74279" w14:textId="210F1376" w:rsidR="007E508F" w:rsidRPr="00295D80" w:rsidRDefault="007E508F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5D80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  <w:p w14:paraId="12F6EA6B" w14:textId="77777777" w:rsidR="007E508F" w:rsidRPr="00295D80" w:rsidRDefault="007E508F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21D72" w14:textId="77777777" w:rsidR="007E508F" w:rsidRPr="00295D80" w:rsidRDefault="007E508F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60F3D" w14:textId="258BC7F1" w:rsidR="00E13451" w:rsidRPr="00295D80" w:rsidRDefault="00E13451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5D80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</w:tr>
      <w:tr w:rsidR="00574E8D" w:rsidRPr="00E13451" w14:paraId="6ECE3B83" w14:textId="77777777" w:rsidTr="003F4A1A">
        <w:tc>
          <w:tcPr>
            <w:tcW w:w="7021" w:type="dxa"/>
            <w:vAlign w:val="center"/>
          </w:tcPr>
          <w:p w14:paraId="5D0EC427" w14:textId="624852C2" w:rsidR="00574E8D" w:rsidRPr="00574E8D" w:rsidRDefault="00574E8D" w:rsidP="00574E8D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E8D">
              <w:rPr>
                <w:rFonts w:ascii="Times New Roman" w:hAnsi="Times New Roman" w:cs="Times New Roman"/>
                <w:b/>
                <w:sz w:val="24"/>
                <w:szCs w:val="24"/>
              </w:rPr>
              <w:t>Other supplementary materials</w:t>
            </w:r>
          </w:p>
        </w:tc>
        <w:tc>
          <w:tcPr>
            <w:tcW w:w="1167" w:type="dxa"/>
            <w:vAlign w:val="center"/>
          </w:tcPr>
          <w:p w14:paraId="1A880255" w14:textId="77777777" w:rsidR="00574E8D" w:rsidRDefault="00574E8D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4E8D" w:rsidRPr="00E13451" w14:paraId="733A92EB" w14:textId="77777777" w:rsidTr="003F4A1A">
        <w:tc>
          <w:tcPr>
            <w:tcW w:w="7021" w:type="dxa"/>
            <w:vAlign w:val="center"/>
          </w:tcPr>
          <w:p w14:paraId="0F1B99AB" w14:textId="541E8F81" w:rsidR="00574E8D" w:rsidRPr="00574E8D" w:rsidRDefault="00574E8D" w:rsidP="00574E8D">
            <w:pPr>
              <w:snapToGrid w:val="0"/>
              <w:spacing w:line="360" w:lineRule="auto"/>
              <w:ind w:leftChars="218" w:left="458" w:rightChars="-30" w:right="-6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58706427"/>
            <w:r w:rsidRPr="00574E8D">
              <w:rPr>
                <w:rFonts w:ascii="Times New Roman" w:hAnsi="Times New Roman" w:cs="Times New Roman"/>
                <w:sz w:val="24"/>
                <w:szCs w:val="24"/>
              </w:rPr>
              <w:t>FASTA file for genome sequence alignment of SARS-CoV-2.</w:t>
            </w:r>
          </w:p>
          <w:p w14:paraId="7EA67D36" w14:textId="77777777" w:rsidR="00574E8D" w:rsidRPr="00574E8D" w:rsidRDefault="00574E8D" w:rsidP="00574E8D">
            <w:pPr>
              <w:snapToGrid w:val="0"/>
              <w:spacing w:line="360" w:lineRule="auto"/>
              <w:ind w:leftChars="218" w:left="458" w:rightChars="-30" w:right="-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2C5C2" w14:textId="5B25192E" w:rsidR="00574E8D" w:rsidRPr="00574E8D" w:rsidRDefault="00574E8D" w:rsidP="00574E8D">
            <w:pPr>
              <w:snapToGrid w:val="0"/>
              <w:spacing w:line="360" w:lineRule="auto"/>
              <w:ind w:leftChars="218" w:left="458" w:rightChars="-30" w:right="-63"/>
              <w:rPr>
                <w:sz w:val="24"/>
              </w:rPr>
            </w:pPr>
            <w:r w:rsidRPr="00574E8D">
              <w:rPr>
                <w:rFonts w:ascii="Times New Roman" w:hAnsi="Times New Roman" w:cs="Times New Roman"/>
                <w:sz w:val="24"/>
                <w:szCs w:val="24"/>
              </w:rPr>
              <w:t xml:space="preserve">Acknowledgement table for downloaded genome sequences from GISAID </w:t>
            </w:r>
            <w:proofErr w:type="spellStart"/>
            <w:r w:rsidRPr="00574E8D">
              <w:rPr>
                <w:rFonts w:ascii="Times New Roman" w:hAnsi="Times New Roman" w:cs="Times New Roman"/>
                <w:sz w:val="24"/>
                <w:szCs w:val="24"/>
              </w:rPr>
              <w:t>EpiCoV</w:t>
            </w:r>
            <w:proofErr w:type="spellEnd"/>
            <w:r w:rsidRPr="00574E8D">
              <w:rPr>
                <w:rFonts w:ascii="Times New Roman" w:hAnsi="Times New Roman" w:cs="Times New Roman"/>
                <w:sz w:val="24"/>
                <w:szCs w:val="24"/>
              </w:rPr>
              <w:t xml:space="preserve"> database.</w:t>
            </w:r>
            <w:bookmarkEnd w:id="6"/>
          </w:p>
        </w:tc>
        <w:tc>
          <w:tcPr>
            <w:tcW w:w="1167" w:type="dxa"/>
            <w:vAlign w:val="center"/>
          </w:tcPr>
          <w:p w14:paraId="34F28569" w14:textId="17BF6E14" w:rsidR="00574E8D" w:rsidRDefault="00574E8D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  <w:p w14:paraId="0976E3F1" w14:textId="77777777" w:rsidR="00574E8D" w:rsidRDefault="00574E8D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35B39" w14:textId="77777777" w:rsidR="00574E8D" w:rsidRDefault="00574E8D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97140" w14:textId="25EEBCF9" w:rsidR="00574E8D" w:rsidRDefault="00574E8D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  <w:tr w:rsidR="00E13451" w:rsidRPr="00E13451" w14:paraId="4470D125" w14:textId="77777777" w:rsidTr="003F4A1A">
        <w:tc>
          <w:tcPr>
            <w:tcW w:w="7021" w:type="dxa"/>
            <w:vAlign w:val="center"/>
          </w:tcPr>
          <w:p w14:paraId="36C43156" w14:textId="77777777" w:rsidR="00E13451" w:rsidRPr="00E13451" w:rsidRDefault="00E13451" w:rsidP="00E134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A58849" w14:textId="77777777" w:rsidR="00E13451" w:rsidRPr="00E13451" w:rsidRDefault="00E13451" w:rsidP="00E134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451">
              <w:rPr>
                <w:rFonts w:ascii="Times New Roman" w:hAnsi="Times New Roman" w:cs="Times New Roman"/>
                <w:b/>
                <w:sz w:val="24"/>
                <w:szCs w:val="24"/>
              </w:rPr>
              <w:t>Supplementary References</w:t>
            </w:r>
          </w:p>
        </w:tc>
        <w:tc>
          <w:tcPr>
            <w:tcW w:w="1167" w:type="dxa"/>
            <w:vAlign w:val="center"/>
          </w:tcPr>
          <w:p w14:paraId="2C6A1C68" w14:textId="77777777" w:rsidR="00E13451" w:rsidRPr="00E13451" w:rsidRDefault="00E13451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D08AFC" w14:textId="3AD0FE89" w:rsidR="00E13451" w:rsidRPr="00E13451" w:rsidRDefault="00574E8D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13451" w:rsidRPr="00E13451" w14:paraId="32259097" w14:textId="77777777" w:rsidTr="003F4A1A">
        <w:tc>
          <w:tcPr>
            <w:tcW w:w="7021" w:type="dxa"/>
            <w:vAlign w:val="center"/>
          </w:tcPr>
          <w:p w14:paraId="37144BFD" w14:textId="77777777" w:rsidR="00E13451" w:rsidRPr="00E13451" w:rsidRDefault="00E13451" w:rsidP="00E1345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67" w:type="dxa"/>
            <w:vAlign w:val="center"/>
          </w:tcPr>
          <w:p w14:paraId="20B3F0B2" w14:textId="77777777" w:rsidR="00E13451" w:rsidRPr="00E13451" w:rsidRDefault="00E13451" w:rsidP="00E13451">
            <w:pPr>
              <w:snapToGrid w:val="0"/>
              <w:spacing w:line="360" w:lineRule="auto"/>
              <w:ind w:rightChars="-30" w:right="-63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4FBD4702" w14:textId="77777777" w:rsidR="00433A69" w:rsidRPr="00627943" w:rsidRDefault="00433A69" w:rsidP="00DA205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556745" w14:textId="77777777" w:rsidR="00433A69" w:rsidRDefault="00433A69" w:rsidP="00DA205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433A69" w:rsidSect="00433A69">
          <w:footerReference w:type="default" r:id="rId7"/>
          <w:pgSz w:w="11906" w:h="16838" w:code="9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150241F" w14:textId="0825E375" w:rsidR="00E23C2C" w:rsidRPr="00E23C2C" w:rsidRDefault="008C1F12" w:rsidP="00DA205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C1F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3C2C" w:rsidRPr="00E23C2C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54627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23C2C" w:rsidRPr="00E23C2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E508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A205B">
        <w:rPr>
          <w:rFonts w:ascii="Times New Roman" w:hAnsi="Times New Roman" w:cs="Times New Roman"/>
          <w:b/>
          <w:bCs/>
          <w:sz w:val="24"/>
          <w:szCs w:val="24"/>
        </w:rPr>
        <w:t xml:space="preserve"> Information of </w:t>
      </w:r>
      <w:r w:rsidR="00DA205B" w:rsidRPr="00DA205B">
        <w:rPr>
          <w:rFonts w:ascii="Times New Roman" w:hAnsi="Times New Roman" w:cs="Times New Roman"/>
          <w:b/>
          <w:bCs/>
          <w:sz w:val="24"/>
          <w:szCs w:val="24"/>
        </w:rPr>
        <w:t>RT-qPCR primer−probe sets</w:t>
      </w:r>
      <w:r w:rsidR="00DA205B">
        <w:rPr>
          <w:rFonts w:ascii="Times New Roman" w:hAnsi="Times New Roman" w:cs="Times New Roman"/>
          <w:b/>
          <w:bCs/>
          <w:sz w:val="24"/>
          <w:szCs w:val="24"/>
        </w:rPr>
        <w:t xml:space="preserve"> analyzed in this work</w:t>
      </w:r>
      <w:r w:rsidR="00BA14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14A8">
        <w:rPr>
          <w:rFonts w:ascii="Times New Roman" w:hAnsi="Times New Roman" w:cs="Times New Roman"/>
          <w:b/>
          <w:bCs/>
          <w:sz w:val="24"/>
          <w:szCs w:val="24"/>
        </w:rPr>
        <w:fldChar w:fldCharType="begin">
          <w:fldData xml:space="preserve">PEVuZE5vdGU+PENpdGU+PEF1dGhvcj5KdW5nPC9BdXRob3I+PFllYXI+MjAyMDwvWWVhcj48UmVj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</w:fldData>
        </w:fldChar>
      </w:r>
      <w:r w:rsidR="00E314A8">
        <w:rPr>
          <w:rFonts w:ascii="Times New Roman" w:hAnsi="Times New Roman" w:cs="Times New Roman"/>
          <w:b/>
          <w:bCs/>
          <w:sz w:val="24"/>
          <w:szCs w:val="24"/>
        </w:rPr>
        <w:instrText xml:space="preserve"> ADDIN EN.CITE </w:instrText>
      </w:r>
      <w:r w:rsidR="00E314A8">
        <w:rPr>
          <w:rFonts w:ascii="Times New Roman" w:hAnsi="Times New Roman" w:cs="Times New Roman"/>
          <w:b/>
          <w:bCs/>
          <w:sz w:val="24"/>
          <w:szCs w:val="24"/>
        </w:rPr>
        <w:fldChar w:fldCharType="begin">
          <w:fldData xml:space="preserve">PEVuZE5vdGU+PENpdGU+PEF1dGhvcj5KdW5nPC9BdXRob3I+PFllYXI+MjAyMDwvWWVhcj48UmVj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</w:fldData>
        </w:fldChar>
      </w:r>
      <w:r w:rsidR="00E314A8">
        <w:rPr>
          <w:rFonts w:ascii="Times New Roman" w:hAnsi="Times New Roman" w:cs="Times New Roman"/>
          <w:b/>
          <w:bCs/>
          <w:sz w:val="24"/>
          <w:szCs w:val="24"/>
        </w:rPr>
        <w:instrText xml:space="preserve"> ADDIN EN.CITE.DATA </w:instrText>
      </w:r>
      <w:r w:rsidR="00E314A8">
        <w:rPr>
          <w:rFonts w:ascii="Times New Roman" w:hAnsi="Times New Roman" w:cs="Times New Roman"/>
          <w:b/>
          <w:bCs/>
          <w:sz w:val="24"/>
          <w:szCs w:val="24"/>
        </w:rPr>
      </w:r>
      <w:r w:rsidR="00E314A8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E314A8">
        <w:rPr>
          <w:rFonts w:ascii="Times New Roman" w:hAnsi="Times New Roman" w:cs="Times New Roman"/>
          <w:b/>
          <w:bCs/>
          <w:sz w:val="24"/>
          <w:szCs w:val="24"/>
        </w:rPr>
      </w:r>
      <w:r w:rsidR="00E314A8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E314A8">
        <w:rPr>
          <w:rFonts w:ascii="Times New Roman" w:hAnsi="Times New Roman" w:cs="Times New Roman"/>
          <w:b/>
          <w:bCs/>
          <w:noProof/>
          <w:sz w:val="24"/>
          <w:szCs w:val="24"/>
        </w:rPr>
        <w:t>[1, 2]</w:t>
      </w:r>
      <w:r w:rsidR="00E314A8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DA205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129"/>
        <w:gridCol w:w="2533"/>
        <w:gridCol w:w="6450"/>
        <w:gridCol w:w="1131"/>
      </w:tblGrid>
      <w:tr w:rsidR="00E23C2C" w:rsidRPr="00E52438" w14:paraId="294BDC7C" w14:textId="77777777" w:rsidTr="00CC3F4D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0A684694" w14:textId="0EE8DEC4" w:rsidR="00E23C2C" w:rsidRPr="00E52438" w:rsidRDefault="00E23C2C">
            <w:pPr>
              <w:rPr>
                <w:rFonts w:ascii="Times New Roman" w:hAnsi="Times New Roman" w:cs="Times New Roman"/>
                <w:b/>
                <w:bCs/>
              </w:rPr>
            </w:pPr>
            <w:r w:rsidRPr="00E52438">
              <w:rPr>
                <w:rFonts w:ascii="Times New Roman" w:hAnsi="Times New Roman" w:cs="Times New Roman"/>
                <w:b/>
                <w:bCs/>
              </w:rPr>
              <w:t>Institutes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5D684A5F" w14:textId="055B86B0" w:rsidR="00E23C2C" w:rsidRPr="00E52438" w:rsidRDefault="00E23C2C">
            <w:pPr>
              <w:rPr>
                <w:rFonts w:ascii="Times New Roman" w:hAnsi="Times New Roman" w:cs="Times New Roman"/>
                <w:b/>
                <w:bCs/>
              </w:rPr>
            </w:pPr>
            <w:r w:rsidRPr="00E52438">
              <w:rPr>
                <w:rFonts w:ascii="Times New Roman" w:hAnsi="Times New Roman" w:cs="Times New Roman"/>
                <w:b/>
                <w:bCs/>
              </w:rPr>
              <w:t>Target</w:t>
            </w:r>
          </w:p>
        </w:tc>
        <w:tc>
          <w:tcPr>
            <w:tcW w:w="2533" w:type="dxa"/>
            <w:tcBorders>
              <w:top w:val="single" w:sz="4" w:space="0" w:color="auto"/>
              <w:bottom w:val="single" w:sz="4" w:space="0" w:color="auto"/>
            </w:tcBorders>
          </w:tcPr>
          <w:p w14:paraId="04F9F79B" w14:textId="33AD70AA" w:rsidR="00E23C2C" w:rsidRPr="00E52438" w:rsidRDefault="00E23C2C">
            <w:pPr>
              <w:rPr>
                <w:rFonts w:ascii="Times New Roman" w:hAnsi="Times New Roman" w:cs="Times New Roman"/>
                <w:b/>
                <w:bCs/>
              </w:rPr>
            </w:pPr>
            <w:r w:rsidRPr="00E52438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6450" w:type="dxa"/>
            <w:tcBorders>
              <w:top w:val="single" w:sz="4" w:space="0" w:color="auto"/>
              <w:bottom w:val="single" w:sz="4" w:space="0" w:color="auto"/>
            </w:tcBorders>
          </w:tcPr>
          <w:p w14:paraId="049CA7AA" w14:textId="1203D5DA" w:rsidR="00E23C2C" w:rsidRPr="00E52438" w:rsidRDefault="00E23C2C">
            <w:pPr>
              <w:rPr>
                <w:rFonts w:ascii="Times New Roman" w:hAnsi="Times New Roman" w:cs="Times New Roman"/>
                <w:b/>
                <w:bCs/>
              </w:rPr>
            </w:pPr>
            <w:r w:rsidRPr="00E52438">
              <w:rPr>
                <w:rFonts w:ascii="Times New Roman" w:hAnsi="Times New Roman" w:cs="Times New Roman"/>
                <w:b/>
                <w:bCs/>
              </w:rPr>
              <w:t>Sequence (5’-3’)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14:paraId="08D8DAA3" w14:textId="7CBAD2F1" w:rsidR="00E23C2C" w:rsidRPr="00E52438" w:rsidRDefault="00E23C2C">
            <w:pPr>
              <w:rPr>
                <w:rFonts w:ascii="Times New Roman" w:hAnsi="Times New Roman" w:cs="Times New Roman"/>
                <w:b/>
                <w:bCs/>
              </w:rPr>
            </w:pPr>
            <w:r w:rsidRPr="00E52438">
              <w:rPr>
                <w:rFonts w:ascii="Times New Roman" w:hAnsi="Times New Roman" w:cs="Times New Roman"/>
                <w:b/>
                <w:bCs/>
              </w:rPr>
              <w:t>Reference</w:t>
            </w:r>
          </w:p>
        </w:tc>
      </w:tr>
      <w:tr w:rsidR="00E23C2C" w:rsidRPr="00E65125" w14:paraId="621360F6" w14:textId="77777777" w:rsidTr="00CC3F4D">
        <w:tc>
          <w:tcPr>
            <w:tcW w:w="1985" w:type="dxa"/>
            <w:tcBorders>
              <w:top w:val="single" w:sz="4" w:space="0" w:color="auto"/>
            </w:tcBorders>
          </w:tcPr>
          <w:p w14:paraId="5E565B43" w14:textId="2188D70E" w:rsidR="00E23C2C" w:rsidRPr="00E52438" w:rsidRDefault="00E23C2C">
            <w:pPr>
              <w:rPr>
                <w:rFonts w:ascii="Times New Roman" w:hAnsi="Times New Roman" w:cs="Times New Roman"/>
                <w:b/>
                <w:bCs/>
              </w:rPr>
            </w:pPr>
            <w:r w:rsidRPr="00E52438">
              <w:rPr>
                <w:rFonts w:ascii="Times New Roman" w:hAnsi="Times New Roman" w:cs="Times New Roman"/>
                <w:b/>
                <w:bCs/>
              </w:rPr>
              <w:t>China CDC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31F7FE7F" w14:textId="73CA6094" w:rsidR="00E23C2C" w:rsidRPr="00E65125" w:rsidRDefault="00E23C2C">
            <w:pPr>
              <w:rPr>
                <w:rFonts w:ascii="Times New Roman" w:hAnsi="Times New Roman" w:cs="Times New Roman"/>
              </w:rPr>
            </w:pPr>
            <w:r w:rsidRPr="00E65125">
              <w:rPr>
                <w:rFonts w:ascii="Times New Roman" w:hAnsi="Times New Roman" w:cs="Times New Roman"/>
              </w:rPr>
              <w:t>O</w:t>
            </w:r>
            <w:r w:rsidR="00E52438">
              <w:rPr>
                <w:rFonts w:ascii="Times New Roman" w:hAnsi="Times New Roman" w:cs="Times New Roman"/>
              </w:rPr>
              <w:t>RF</w:t>
            </w:r>
            <w:r w:rsidRPr="00E65125">
              <w:rPr>
                <w:rFonts w:ascii="Times New Roman" w:hAnsi="Times New Roman" w:cs="Times New Roman"/>
              </w:rPr>
              <w:t>1</w:t>
            </w:r>
            <w:r w:rsidR="00E52438">
              <w:rPr>
                <w:rFonts w:ascii="Times New Roman" w:hAnsi="Times New Roman" w:cs="Times New Roman"/>
              </w:rPr>
              <w:t>ab</w:t>
            </w:r>
          </w:p>
        </w:tc>
        <w:tc>
          <w:tcPr>
            <w:tcW w:w="2533" w:type="dxa"/>
            <w:tcBorders>
              <w:top w:val="single" w:sz="4" w:space="0" w:color="auto"/>
            </w:tcBorders>
          </w:tcPr>
          <w:p w14:paraId="11EB09DC" w14:textId="3CB6CD2E" w:rsidR="00E23C2C" w:rsidRPr="00E65125" w:rsidRDefault="00E23C2C">
            <w:pPr>
              <w:rPr>
                <w:rFonts w:ascii="Times New Roman" w:hAnsi="Times New Roman" w:cs="Times New Roman"/>
              </w:rPr>
            </w:pPr>
            <w:r w:rsidRPr="00E23C2C">
              <w:rPr>
                <w:rFonts w:ascii="Times New Roman" w:hAnsi="Times New Roman" w:cs="Times New Roman"/>
              </w:rPr>
              <w:t>ORF1ab-F</w:t>
            </w:r>
          </w:p>
        </w:tc>
        <w:tc>
          <w:tcPr>
            <w:tcW w:w="6450" w:type="dxa"/>
            <w:tcBorders>
              <w:top w:val="single" w:sz="4" w:space="0" w:color="auto"/>
            </w:tcBorders>
          </w:tcPr>
          <w:p w14:paraId="00E5E77C" w14:textId="5769DA13" w:rsidR="00E23C2C" w:rsidRPr="00E65125" w:rsidRDefault="00E23C2C">
            <w:pPr>
              <w:rPr>
                <w:rFonts w:ascii="Times New Roman" w:hAnsi="Times New Roman" w:cs="Times New Roman"/>
              </w:rPr>
            </w:pPr>
            <w:r w:rsidRPr="00E23C2C">
              <w:rPr>
                <w:rFonts w:ascii="Times New Roman" w:hAnsi="Times New Roman" w:cs="Times New Roman"/>
              </w:rPr>
              <w:t>CCC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3C2C">
              <w:rPr>
                <w:rFonts w:ascii="Times New Roman" w:hAnsi="Times New Roman" w:cs="Times New Roman"/>
              </w:rPr>
              <w:t>TGT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3C2C">
              <w:rPr>
                <w:rFonts w:ascii="Times New Roman" w:hAnsi="Times New Roman" w:cs="Times New Roman"/>
              </w:rPr>
              <w:t>GGG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3C2C">
              <w:rPr>
                <w:rFonts w:ascii="Times New Roman" w:hAnsi="Times New Roman" w:cs="Times New Roman"/>
              </w:rPr>
              <w:t>TTT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3C2C">
              <w:rPr>
                <w:rFonts w:ascii="Times New Roman" w:hAnsi="Times New Roman" w:cs="Times New Roman"/>
              </w:rPr>
              <w:t>TAC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3C2C">
              <w:rPr>
                <w:rFonts w:ascii="Times New Roman" w:hAnsi="Times New Roman" w:cs="Times New Roman"/>
              </w:rPr>
              <w:t>ACT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3C2C">
              <w:rPr>
                <w:rFonts w:ascii="Times New Roman" w:hAnsi="Times New Roman" w:cs="Times New Roman"/>
              </w:rPr>
              <w:t>TAA</w:t>
            </w:r>
          </w:p>
        </w:tc>
        <w:tc>
          <w:tcPr>
            <w:tcW w:w="1131" w:type="dxa"/>
            <w:tcBorders>
              <w:top w:val="single" w:sz="4" w:space="0" w:color="auto"/>
            </w:tcBorders>
          </w:tcPr>
          <w:p w14:paraId="0EEE3A1F" w14:textId="01547E0E" w:rsidR="00E23C2C" w:rsidRPr="00E65125" w:rsidRDefault="00D40F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E314A8">
              <w:rPr>
                <w:rFonts w:ascii="Times New Roman" w:hAnsi="Times New Roman" w:cs="Times New Roman"/>
              </w:rPr>
              <w:instrText xml:space="preserve"> ADDIN EN.CITE &lt;EndNote&gt;&lt;Cite&gt;&lt;Author&gt;Prevention&lt;/Author&gt;&lt;Year&gt;2020&lt;/Year&gt;&lt;RecNum&gt;106&lt;/RecNum&gt;&lt;DisplayText&gt;[3]&lt;/DisplayText&gt;&lt;record&gt;&lt;rec-number&gt;106&lt;/rec-number&gt;&lt;foreign-keys&gt;&lt;key app="EN" db-id="ataetfefi2wt9oe5x9tpzp0wtsfwdwwefaxw" timestamp="1606913616"&gt;106&lt;/key&gt;&lt;/foreign-keys&gt;&lt;ref-type name="Journal Article"&gt;17&lt;/ref-type&gt;&lt;contributors&gt;&lt;authors&gt;&lt;author&gt;National Institute for Viral Disease Control and Prevention&lt;/author&gt;&lt;/authors&gt;&lt;/contributors&gt;&lt;titles&gt;&lt;title&gt;Specific primers and probes for detection 2019 novel coronavirus&lt;/title&gt;&lt;/titles&gt;&lt;dates&gt;&lt;year&gt;2020&lt;/year&gt;&lt;/dates&gt;&lt;urls&gt;&lt;related-urls&gt;&lt;url&gt;http://ivdc.chinacdc.cn/kyjz/202001/t20200121_211337.html&lt;/url&gt;&lt;/related-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E314A8">
              <w:rPr>
                <w:rFonts w:ascii="Times New Roman" w:hAnsi="Times New Roman" w:cs="Times New Roman"/>
                <w:noProof/>
              </w:rPr>
              <w:t>[3]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E23C2C" w:rsidRPr="00E65125" w14:paraId="454B6084" w14:textId="77777777" w:rsidTr="00CC3F4D">
        <w:tc>
          <w:tcPr>
            <w:tcW w:w="1985" w:type="dxa"/>
          </w:tcPr>
          <w:p w14:paraId="21FB0A97" w14:textId="77777777" w:rsidR="00E23C2C" w:rsidRPr="00E52438" w:rsidRDefault="00E23C2C" w:rsidP="00E23C2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36D1FD86" w14:textId="77777777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30F7E023" w14:textId="193CCC57" w:rsidR="00E23C2C" w:rsidRPr="00E23C2C" w:rsidRDefault="00E23C2C" w:rsidP="00E23C2C">
            <w:pPr>
              <w:rPr>
                <w:rFonts w:ascii="Times New Roman" w:hAnsi="Times New Roman" w:cs="Times New Roman"/>
              </w:rPr>
            </w:pPr>
            <w:r w:rsidRPr="00E23C2C">
              <w:rPr>
                <w:rFonts w:ascii="Times New Roman" w:hAnsi="Times New Roman" w:cs="Times New Roman"/>
              </w:rPr>
              <w:t>ORF1ab-P</w:t>
            </w:r>
          </w:p>
        </w:tc>
        <w:tc>
          <w:tcPr>
            <w:tcW w:w="6450" w:type="dxa"/>
          </w:tcPr>
          <w:p w14:paraId="305E6C1E" w14:textId="4C77F13F" w:rsidR="00E23C2C" w:rsidRPr="00E23C2C" w:rsidRDefault="00E23C2C" w:rsidP="00E23C2C">
            <w:pPr>
              <w:rPr>
                <w:rFonts w:ascii="Times New Roman" w:hAnsi="Times New Roman" w:cs="Times New Roman"/>
              </w:rPr>
            </w:pPr>
            <w:r w:rsidRPr="00E23C2C">
              <w:rPr>
                <w:rFonts w:ascii="Times New Roman" w:hAnsi="Times New Roman" w:cs="Times New Roman"/>
              </w:rPr>
              <w:t>FAM−CCG TCT GCG GTA TGT GGA AAG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3C2C">
              <w:rPr>
                <w:rFonts w:ascii="Times New Roman" w:hAnsi="Times New Roman" w:cs="Times New Roman"/>
              </w:rPr>
              <w:t>GTT ATG G−BHQ1</w:t>
            </w:r>
          </w:p>
        </w:tc>
        <w:tc>
          <w:tcPr>
            <w:tcW w:w="1131" w:type="dxa"/>
          </w:tcPr>
          <w:p w14:paraId="316686BA" w14:textId="77777777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</w:p>
        </w:tc>
      </w:tr>
      <w:tr w:rsidR="00E23C2C" w:rsidRPr="00E65125" w14:paraId="598C509B" w14:textId="77777777" w:rsidTr="00CC3F4D">
        <w:tc>
          <w:tcPr>
            <w:tcW w:w="1985" w:type="dxa"/>
          </w:tcPr>
          <w:p w14:paraId="1C7BBB40" w14:textId="77777777" w:rsidR="00E23C2C" w:rsidRPr="00E52438" w:rsidRDefault="00E23C2C" w:rsidP="00E23C2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51CB3FB8" w14:textId="77777777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7D585BE5" w14:textId="700B84FA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  <w:r w:rsidRPr="00E23C2C">
              <w:rPr>
                <w:rFonts w:ascii="Times New Roman" w:hAnsi="Times New Roman" w:cs="Times New Roman"/>
              </w:rPr>
              <w:t>ORF1ab-R</w:t>
            </w:r>
          </w:p>
        </w:tc>
        <w:tc>
          <w:tcPr>
            <w:tcW w:w="6450" w:type="dxa"/>
          </w:tcPr>
          <w:p w14:paraId="41CA492B" w14:textId="7D98FF41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  <w:r w:rsidRPr="00E23C2C">
              <w:rPr>
                <w:rFonts w:ascii="Times New Roman" w:hAnsi="Times New Roman" w:cs="Times New Roman"/>
              </w:rPr>
              <w:t>ACG ATT GTG CAT CAG CTG A</w:t>
            </w:r>
          </w:p>
        </w:tc>
        <w:tc>
          <w:tcPr>
            <w:tcW w:w="1131" w:type="dxa"/>
          </w:tcPr>
          <w:p w14:paraId="0865BC88" w14:textId="77777777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</w:p>
        </w:tc>
      </w:tr>
      <w:tr w:rsidR="00E23C2C" w:rsidRPr="00E65125" w14:paraId="4C4D82DD" w14:textId="77777777" w:rsidTr="00CC3F4D">
        <w:tc>
          <w:tcPr>
            <w:tcW w:w="1985" w:type="dxa"/>
          </w:tcPr>
          <w:p w14:paraId="20619483" w14:textId="77777777" w:rsidR="00E23C2C" w:rsidRPr="00E52438" w:rsidRDefault="00E23C2C" w:rsidP="00E23C2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5A8B182A" w14:textId="3CF76E53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</w:t>
            </w:r>
          </w:p>
        </w:tc>
        <w:tc>
          <w:tcPr>
            <w:tcW w:w="2533" w:type="dxa"/>
          </w:tcPr>
          <w:p w14:paraId="252AF467" w14:textId="48AD3F3E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  <w:r w:rsidRPr="00E23C2C">
              <w:rPr>
                <w:rFonts w:ascii="Times New Roman" w:hAnsi="Times New Roman" w:cs="Times New Roman"/>
              </w:rPr>
              <w:t>N-F</w:t>
            </w:r>
          </w:p>
        </w:tc>
        <w:tc>
          <w:tcPr>
            <w:tcW w:w="6450" w:type="dxa"/>
          </w:tcPr>
          <w:p w14:paraId="7BEED188" w14:textId="75E616FE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  <w:r w:rsidRPr="00E23C2C">
              <w:rPr>
                <w:rFonts w:ascii="Times New Roman" w:hAnsi="Times New Roman" w:cs="Times New Roman"/>
              </w:rPr>
              <w:t>GGG GAA CTT CTC CTG CTA GAA T</w:t>
            </w:r>
          </w:p>
        </w:tc>
        <w:tc>
          <w:tcPr>
            <w:tcW w:w="1131" w:type="dxa"/>
          </w:tcPr>
          <w:p w14:paraId="13E93E81" w14:textId="77777777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</w:p>
        </w:tc>
      </w:tr>
      <w:tr w:rsidR="00E23C2C" w:rsidRPr="00E65125" w14:paraId="5B476D25" w14:textId="77777777" w:rsidTr="00CC3F4D">
        <w:tc>
          <w:tcPr>
            <w:tcW w:w="1985" w:type="dxa"/>
          </w:tcPr>
          <w:p w14:paraId="54A24933" w14:textId="77777777" w:rsidR="00E23C2C" w:rsidRPr="00E52438" w:rsidRDefault="00E23C2C" w:rsidP="00E23C2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70DF1F76" w14:textId="77777777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3AC6EE53" w14:textId="2691E524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  <w:r w:rsidRPr="00E23C2C">
              <w:rPr>
                <w:rFonts w:ascii="Times New Roman" w:hAnsi="Times New Roman" w:cs="Times New Roman"/>
              </w:rPr>
              <w:t>N-</w:t>
            </w: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6450" w:type="dxa"/>
          </w:tcPr>
          <w:p w14:paraId="7CB1B4C0" w14:textId="5C1632BB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  <w:r w:rsidRPr="00E23C2C">
              <w:rPr>
                <w:rFonts w:ascii="Times New Roman" w:hAnsi="Times New Roman" w:cs="Times New Roman"/>
              </w:rPr>
              <w:t xml:space="preserve">FAM−TTG CTG </w:t>
            </w:r>
            <w:proofErr w:type="spellStart"/>
            <w:r w:rsidRPr="00E23C2C">
              <w:rPr>
                <w:rFonts w:ascii="Times New Roman" w:hAnsi="Times New Roman" w:cs="Times New Roman"/>
              </w:rPr>
              <w:t>CTG</w:t>
            </w:r>
            <w:proofErr w:type="spellEnd"/>
            <w:r w:rsidRPr="00E23C2C">
              <w:rPr>
                <w:rFonts w:ascii="Times New Roman" w:hAnsi="Times New Roman" w:cs="Times New Roman"/>
              </w:rPr>
              <w:t xml:space="preserve"> CTT GAC AGA TT−BHQ1</w:t>
            </w:r>
          </w:p>
        </w:tc>
        <w:tc>
          <w:tcPr>
            <w:tcW w:w="1131" w:type="dxa"/>
          </w:tcPr>
          <w:p w14:paraId="48701858" w14:textId="77777777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</w:p>
        </w:tc>
      </w:tr>
      <w:tr w:rsidR="00E23C2C" w:rsidRPr="00E65125" w14:paraId="5382FD18" w14:textId="77777777" w:rsidTr="00CC3F4D">
        <w:tc>
          <w:tcPr>
            <w:tcW w:w="1985" w:type="dxa"/>
          </w:tcPr>
          <w:p w14:paraId="5E330DB7" w14:textId="77777777" w:rsidR="00E23C2C" w:rsidRPr="00E52438" w:rsidRDefault="00E23C2C" w:rsidP="00E23C2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67A2072F" w14:textId="77777777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4DFA90E2" w14:textId="7C668149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  <w:r w:rsidRPr="00E23C2C">
              <w:rPr>
                <w:rFonts w:ascii="Times New Roman" w:hAnsi="Times New Roman" w:cs="Times New Roman"/>
              </w:rPr>
              <w:t>N-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6450" w:type="dxa"/>
          </w:tcPr>
          <w:p w14:paraId="2094FCC7" w14:textId="04D4E8BF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  <w:r w:rsidRPr="00E23C2C">
              <w:rPr>
                <w:rFonts w:ascii="Times New Roman" w:hAnsi="Times New Roman" w:cs="Times New Roman"/>
              </w:rPr>
              <w:t>CAG ACA TTT TGC TCT CAA GCT G</w:t>
            </w:r>
          </w:p>
        </w:tc>
        <w:tc>
          <w:tcPr>
            <w:tcW w:w="1131" w:type="dxa"/>
          </w:tcPr>
          <w:p w14:paraId="0EB22D7F" w14:textId="77777777" w:rsidR="00E23C2C" w:rsidRPr="00E65125" w:rsidRDefault="00E23C2C" w:rsidP="00E23C2C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0306E69A" w14:textId="77777777" w:rsidTr="00CC3F4D">
        <w:tc>
          <w:tcPr>
            <w:tcW w:w="1985" w:type="dxa"/>
          </w:tcPr>
          <w:p w14:paraId="200278F3" w14:textId="77AA06B3" w:rsidR="00580FDA" w:rsidRPr="009522EA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  <w:r w:rsidRPr="009522EA">
              <w:rPr>
                <w:rFonts w:ascii="Times New Roman" w:hAnsi="Times New Roman" w:cs="Times New Roman"/>
                <w:b/>
                <w:bCs/>
              </w:rPr>
              <w:t>France Pasteur</w:t>
            </w:r>
          </w:p>
        </w:tc>
        <w:tc>
          <w:tcPr>
            <w:tcW w:w="1129" w:type="dxa"/>
          </w:tcPr>
          <w:p w14:paraId="19E6B7DB" w14:textId="50112B22" w:rsidR="00580FDA" w:rsidRPr="009522EA" w:rsidRDefault="00580FDA" w:rsidP="00E23C2C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 w:hint="eastAsia"/>
              </w:rPr>
              <w:t>R</w:t>
            </w:r>
            <w:r w:rsidRPr="009522EA">
              <w:rPr>
                <w:rFonts w:ascii="Times New Roman" w:hAnsi="Times New Roman" w:cs="Times New Roman"/>
              </w:rPr>
              <w:t>dRP</w:t>
            </w:r>
            <w:r w:rsidR="002A1B4A" w:rsidRPr="009522EA">
              <w:rPr>
                <w:rFonts w:ascii="Times New Roman" w:hAnsi="Times New Roman" w:cs="Times New Roman"/>
              </w:rPr>
              <w:t>-IP2</w:t>
            </w:r>
          </w:p>
        </w:tc>
        <w:tc>
          <w:tcPr>
            <w:tcW w:w="2533" w:type="dxa"/>
          </w:tcPr>
          <w:p w14:paraId="4327FB2A" w14:textId="4FC51970" w:rsidR="00580FDA" w:rsidRPr="009522EA" w:rsidRDefault="00580FDA" w:rsidP="00E23C2C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RdRp-IP2_F</w:t>
            </w:r>
          </w:p>
        </w:tc>
        <w:tc>
          <w:tcPr>
            <w:tcW w:w="6450" w:type="dxa"/>
          </w:tcPr>
          <w:p w14:paraId="6FDB5358" w14:textId="1CC51320" w:rsidR="00580FDA" w:rsidRPr="009522EA" w:rsidRDefault="00580FDA" w:rsidP="00E23C2C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ATG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AGC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TTA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GTC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CTG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TTG</w:t>
            </w:r>
          </w:p>
        </w:tc>
        <w:tc>
          <w:tcPr>
            <w:tcW w:w="1131" w:type="dxa"/>
          </w:tcPr>
          <w:p w14:paraId="4C19560C" w14:textId="13985064" w:rsidR="00580FDA" w:rsidRPr="00E65125" w:rsidRDefault="00A66166" w:rsidP="00E23C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E314A8">
              <w:rPr>
                <w:rFonts w:ascii="Times New Roman" w:hAnsi="Times New Roman" w:cs="Times New Roman"/>
              </w:rPr>
              <w:instrText xml:space="preserve"> ADDIN EN.CITE &lt;EndNote&gt;&lt;Cite&gt;&lt;Author&gt;WHO&lt;/Author&gt;&lt;Year&gt;2020&lt;/Year&gt;&lt;RecNum&gt;107&lt;/RecNum&gt;&lt;DisplayText&gt;[4]&lt;/DisplayText&gt;&lt;record&gt;&lt;rec-number&gt;107&lt;/rec-number&gt;&lt;foreign-keys&gt;&lt;key app="EN" db-id="ataetfefi2wt9oe5x9tpzp0wtsfwdwwefaxw" timestamp="1606913977"&gt;107&lt;/key&gt;&lt;/foreign-keys&gt;&lt;ref-type name="Journal Article"&gt;17&lt;/ref-type&gt;&lt;contributors&gt;&lt;authors&gt;&lt;author&gt;WHO&lt;/author&gt;&lt;/authors&gt;&lt;/contributors&gt;&lt;titles&gt;&lt;title&gt;WHO Coronavirus Disease (COVID-19) Technical Guidance: Laboratory Testing for 2019-nCoV in Humans.&lt;/title&gt;&lt;/titles&gt;&lt;dates&gt;&lt;year&gt;2020&lt;/year&gt;&lt;pub-dates&gt;&lt;date&gt;accessed on 30 April 2020&lt;/date&gt;&lt;/pub-dates&gt;&lt;/dates&gt;&lt;urls&gt;&lt;related-urls&gt;&lt;url&gt;https://www.who.int/emergencies/diseases/novel-coronavirus-2019/technical-guidance/laboratory-guidance&lt;/url&gt;&lt;/related-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E314A8">
              <w:rPr>
                <w:rFonts w:ascii="Times New Roman" w:hAnsi="Times New Roman" w:cs="Times New Roman"/>
                <w:noProof/>
              </w:rPr>
              <w:t>[4]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80FDA" w:rsidRPr="00E65125" w14:paraId="28103D6D" w14:textId="77777777" w:rsidTr="00CC3F4D">
        <w:tc>
          <w:tcPr>
            <w:tcW w:w="1985" w:type="dxa"/>
          </w:tcPr>
          <w:p w14:paraId="7BC22FBD" w14:textId="77777777" w:rsidR="00580FDA" w:rsidRPr="009522EA" w:rsidRDefault="00580FDA" w:rsidP="00E23C2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63AE64A9" w14:textId="77777777" w:rsidR="00580FDA" w:rsidRPr="009522EA" w:rsidRDefault="00580FDA" w:rsidP="00E23C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3458A31A" w14:textId="7A54722C" w:rsidR="00580FDA" w:rsidRPr="009522EA" w:rsidRDefault="00580FDA" w:rsidP="00E23C2C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RdRp-IP2_P</w:t>
            </w:r>
          </w:p>
        </w:tc>
        <w:tc>
          <w:tcPr>
            <w:tcW w:w="6450" w:type="dxa"/>
          </w:tcPr>
          <w:p w14:paraId="4775F203" w14:textId="5B987B28" w:rsidR="00580FDA" w:rsidRPr="009522EA" w:rsidRDefault="00580FDA" w:rsidP="00E23C2C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FAM−AGA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TGT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CTT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GTG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CTG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CCG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GTA−BHQ1</w:t>
            </w:r>
          </w:p>
        </w:tc>
        <w:tc>
          <w:tcPr>
            <w:tcW w:w="1131" w:type="dxa"/>
          </w:tcPr>
          <w:p w14:paraId="12D24791" w14:textId="77777777" w:rsidR="00580FDA" w:rsidRPr="00E65125" w:rsidRDefault="00580FDA" w:rsidP="00E23C2C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54B625CF" w14:textId="77777777" w:rsidTr="00CC3F4D">
        <w:tc>
          <w:tcPr>
            <w:tcW w:w="1985" w:type="dxa"/>
          </w:tcPr>
          <w:p w14:paraId="1A83F46C" w14:textId="77777777" w:rsidR="00580FDA" w:rsidRPr="009522EA" w:rsidRDefault="00580FDA" w:rsidP="00E23C2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53448669" w14:textId="77777777" w:rsidR="00580FDA" w:rsidRPr="009522EA" w:rsidRDefault="00580FDA" w:rsidP="00E23C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06E5464F" w14:textId="495F9E08" w:rsidR="00580FDA" w:rsidRPr="009522EA" w:rsidRDefault="00580FDA" w:rsidP="00E23C2C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RdRp-IP2_R</w:t>
            </w:r>
          </w:p>
        </w:tc>
        <w:tc>
          <w:tcPr>
            <w:tcW w:w="6450" w:type="dxa"/>
          </w:tcPr>
          <w:p w14:paraId="24C70836" w14:textId="1F0D2B18" w:rsidR="00580FDA" w:rsidRPr="009522EA" w:rsidRDefault="00580FDA" w:rsidP="00E23C2C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CTC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CCT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TTG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22EA">
              <w:rPr>
                <w:rFonts w:ascii="Times New Roman" w:hAnsi="Times New Roman" w:cs="Times New Roman"/>
              </w:rPr>
              <w:t>TTG</w:t>
            </w:r>
            <w:proofErr w:type="spellEnd"/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TGT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22EA">
              <w:rPr>
                <w:rFonts w:ascii="Times New Roman" w:hAnsi="Times New Roman" w:cs="Times New Roman"/>
              </w:rPr>
              <w:t>TGT</w:t>
            </w:r>
            <w:proofErr w:type="spellEnd"/>
          </w:p>
        </w:tc>
        <w:tc>
          <w:tcPr>
            <w:tcW w:w="1131" w:type="dxa"/>
          </w:tcPr>
          <w:p w14:paraId="0292CC59" w14:textId="77777777" w:rsidR="00580FDA" w:rsidRPr="00E65125" w:rsidRDefault="00580FDA" w:rsidP="00E23C2C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34CDCC09" w14:textId="77777777" w:rsidTr="00CC3F4D">
        <w:tc>
          <w:tcPr>
            <w:tcW w:w="1985" w:type="dxa"/>
          </w:tcPr>
          <w:p w14:paraId="60440E0E" w14:textId="77777777" w:rsidR="00580FDA" w:rsidRPr="009522EA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2DDC2553" w14:textId="5ED2FD2F" w:rsidR="00580FDA" w:rsidRPr="009522EA" w:rsidRDefault="002A1B4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 w:hint="eastAsia"/>
              </w:rPr>
              <w:t>R</w:t>
            </w:r>
            <w:r w:rsidRPr="009522EA">
              <w:rPr>
                <w:rFonts w:ascii="Times New Roman" w:hAnsi="Times New Roman" w:cs="Times New Roman"/>
              </w:rPr>
              <w:t>dRP-IP4</w:t>
            </w:r>
          </w:p>
        </w:tc>
        <w:tc>
          <w:tcPr>
            <w:tcW w:w="2533" w:type="dxa"/>
          </w:tcPr>
          <w:p w14:paraId="7190ACC1" w14:textId="5DDD04F0" w:rsidR="00580FDA" w:rsidRPr="009522EA" w:rsidRDefault="00580FD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RdRp-IP4_F</w:t>
            </w:r>
          </w:p>
        </w:tc>
        <w:tc>
          <w:tcPr>
            <w:tcW w:w="6450" w:type="dxa"/>
          </w:tcPr>
          <w:p w14:paraId="56404C84" w14:textId="403D5DA3" w:rsidR="00580FDA" w:rsidRPr="009522EA" w:rsidRDefault="00580FD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GGT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AAC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TGG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TAT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GAT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TTC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1131" w:type="dxa"/>
          </w:tcPr>
          <w:p w14:paraId="7BC44D13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527A8157" w14:textId="77777777" w:rsidTr="00CC3F4D">
        <w:tc>
          <w:tcPr>
            <w:tcW w:w="1985" w:type="dxa"/>
          </w:tcPr>
          <w:p w14:paraId="5908D21B" w14:textId="77777777" w:rsidR="00580FDA" w:rsidRPr="009522EA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4271314C" w14:textId="77777777" w:rsidR="00580FDA" w:rsidRPr="009522EA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0B7D0223" w14:textId="17D591FD" w:rsidR="00580FDA" w:rsidRPr="009522EA" w:rsidRDefault="00580FD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RdRp-IP4_P</w:t>
            </w:r>
          </w:p>
        </w:tc>
        <w:tc>
          <w:tcPr>
            <w:tcW w:w="6450" w:type="dxa"/>
          </w:tcPr>
          <w:p w14:paraId="55C79DCE" w14:textId="4B40606B" w:rsidR="00580FDA" w:rsidRPr="009522EA" w:rsidRDefault="002A1B4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FAM−TCA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TAC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AAA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CCA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CGC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CAG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G−BHQ1</w:t>
            </w:r>
          </w:p>
        </w:tc>
        <w:tc>
          <w:tcPr>
            <w:tcW w:w="1131" w:type="dxa"/>
          </w:tcPr>
          <w:p w14:paraId="65FDBE4D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790F82B7" w14:textId="77777777" w:rsidTr="00CC3F4D">
        <w:tc>
          <w:tcPr>
            <w:tcW w:w="1985" w:type="dxa"/>
          </w:tcPr>
          <w:p w14:paraId="71F008F9" w14:textId="77777777" w:rsidR="00580FDA" w:rsidRPr="009522EA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20952A0D" w14:textId="77777777" w:rsidR="00580FDA" w:rsidRPr="009522EA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157AF64A" w14:textId="159EF191" w:rsidR="00580FDA" w:rsidRPr="009522EA" w:rsidRDefault="00580FD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RdRp-IP4_R</w:t>
            </w:r>
          </w:p>
        </w:tc>
        <w:tc>
          <w:tcPr>
            <w:tcW w:w="6450" w:type="dxa"/>
          </w:tcPr>
          <w:p w14:paraId="294725E3" w14:textId="3FED7D1F" w:rsidR="00580FDA" w:rsidRPr="009522EA" w:rsidRDefault="002A1B4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CTG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GTC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AAG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GTT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AAT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ATA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GG</w:t>
            </w:r>
          </w:p>
        </w:tc>
        <w:tc>
          <w:tcPr>
            <w:tcW w:w="1131" w:type="dxa"/>
          </w:tcPr>
          <w:p w14:paraId="2985475D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14FD0802" w14:textId="77777777" w:rsidTr="00CC3F4D">
        <w:tc>
          <w:tcPr>
            <w:tcW w:w="1985" w:type="dxa"/>
          </w:tcPr>
          <w:p w14:paraId="0FF44536" w14:textId="77777777" w:rsidR="00580FDA" w:rsidRPr="009522EA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290FDFB1" w14:textId="5619521B" w:rsidR="00580FDA" w:rsidRPr="009522EA" w:rsidRDefault="00580FD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 w:hint="eastAsia"/>
              </w:rPr>
              <w:t>E</w:t>
            </w:r>
          </w:p>
        </w:tc>
        <w:tc>
          <w:tcPr>
            <w:tcW w:w="2533" w:type="dxa"/>
          </w:tcPr>
          <w:p w14:paraId="6105502E" w14:textId="726734DC" w:rsidR="00580FDA" w:rsidRPr="009522EA" w:rsidRDefault="002A1B4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Pasteur-E_F</w:t>
            </w:r>
          </w:p>
        </w:tc>
        <w:tc>
          <w:tcPr>
            <w:tcW w:w="6450" w:type="dxa"/>
          </w:tcPr>
          <w:p w14:paraId="23E1EE79" w14:textId="2AAABEC5" w:rsidR="00580FDA" w:rsidRPr="009522EA" w:rsidRDefault="002A1B4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ACA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GGT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ACG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TTA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ATA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GTT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AAT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AGC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GT</w:t>
            </w:r>
          </w:p>
        </w:tc>
        <w:tc>
          <w:tcPr>
            <w:tcW w:w="1131" w:type="dxa"/>
          </w:tcPr>
          <w:p w14:paraId="2D8651CE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684CE0ED" w14:textId="77777777" w:rsidTr="00CC3F4D">
        <w:tc>
          <w:tcPr>
            <w:tcW w:w="1985" w:type="dxa"/>
          </w:tcPr>
          <w:p w14:paraId="20FF6F80" w14:textId="77777777" w:rsidR="00580FDA" w:rsidRPr="009522EA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02654DB5" w14:textId="77777777" w:rsidR="00580FDA" w:rsidRPr="009522EA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0362C1D2" w14:textId="493660D8" w:rsidR="00580FDA" w:rsidRPr="009522EA" w:rsidRDefault="002A1B4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Pasteur-E_P</w:t>
            </w:r>
          </w:p>
        </w:tc>
        <w:tc>
          <w:tcPr>
            <w:tcW w:w="6450" w:type="dxa"/>
          </w:tcPr>
          <w:p w14:paraId="7EB23715" w14:textId="309B933D" w:rsidR="00580FDA" w:rsidRPr="009522EA" w:rsidRDefault="002A1B4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FAM−ACA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CTA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GCC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ATC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CTT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ACT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GCG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CTT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CG−BHQ1</w:t>
            </w:r>
          </w:p>
        </w:tc>
        <w:tc>
          <w:tcPr>
            <w:tcW w:w="1131" w:type="dxa"/>
          </w:tcPr>
          <w:p w14:paraId="15F80E64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4D89475D" w14:textId="77777777" w:rsidTr="00CC3F4D">
        <w:tc>
          <w:tcPr>
            <w:tcW w:w="1985" w:type="dxa"/>
          </w:tcPr>
          <w:p w14:paraId="219F3F71" w14:textId="77777777" w:rsidR="00580FDA" w:rsidRPr="009522EA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7551A585" w14:textId="77777777" w:rsidR="00580FDA" w:rsidRPr="009522EA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5847C67E" w14:textId="46B8A4E9" w:rsidR="00580FDA" w:rsidRPr="009522EA" w:rsidRDefault="002A1B4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Pasteur-E_R</w:t>
            </w:r>
          </w:p>
        </w:tc>
        <w:tc>
          <w:tcPr>
            <w:tcW w:w="6450" w:type="dxa"/>
          </w:tcPr>
          <w:p w14:paraId="5496AE42" w14:textId="058FB1F8" w:rsidR="00580FDA" w:rsidRPr="009522EA" w:rsidRDefault="002A1B4A" w:rsidP="00580FDA">
            <w:pPr>
              <w:rPr>
                <w:rFonts w:ascii="Times New Roman" w:hAnsi="Times New Roman" w:cs="Times New Roman"/>
              </w:rPr>
            </w:pPr>
            <w:r w:rsidRPr="009522EA">
              <w:rPr>
                <w:rFonts w:ascii="Times New Roman" w:hAnsi="Times New Roman" w:cs="Times New Roman"/>
              </w:rPr>
              <w:t>ATA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TTG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CAG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22EA">
              <w:rPr>
                <w:rFonts w:ascii="Times New Roman" w:hAnsi="Times New Roman" w:cs="Times New Roman"/>
              </w:rPr>
              <w:t>CAG</w:t>
            </w:r>
            <w:proofErr w:type="spellEnd"/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TAC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GCA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CAC</w:t>
            </w:r>
            <w:r w:rsidR="003676B1" w:rsidRPr="009522EA">
              <w:rPr>
                <w:rFonts w:ascii="Times New Roman" w:hAnsi="Times New Roman" w:cs="Times New Roman"/>
              </w:rPr>
              <w:t xml:space="preserve"> </w:t>
            </w:r>
            <w:r w:rsidRPr="009522EA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131" w:type="dxa"/>
          </w:tcPr>
          <w:p w14:paraId="33A7F5B1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4BC8EBCF" w14:textId="77777777" w:rsidTr="00CC3F4D">
        <w:tc>
          <w:tcPr>
            <w:tcW w:w="1985" w:type="dxa"/>
          </w:tcPr>
          <w:p w14:paraId="63346778" w14:textId="6A41B7AB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Germany </w:t>
            </w:r>
            <w:proofErr w:type="spellStart"/>
            <w:r w:rsidRPr="00E52438">
              <w:rPr>
                <w:rFonts w:ascii="Times New Roman" w:hAnsi="Times New Roman" w:cs="Times New Roman"/>
                <w:b/>
                <w:bCs/>
              </w:rPr>
              <w:t>Charit</w:t>
            </w:r>
            <w:r w:rsidRPr="00E52438">
              <w:rPr>
                <w:rFonts w:ascii="Calibri" w:hAnsi="Calibri" w:cs="Calibri"/>
                <w:b/>
                <w:bCs/>
              </w:rPr>
              <w:t>é</w:t>
            </w:r>
            <w:proofErr w:type="spellEnd"/>
          </w:p>
        </w:tc>
        <w:tc>
          <w:tcPr>
            <w:tcW w:w="1129" w:type="dxa"/>
          </w:tcPr>
          <w:p w14:paraId="6C725A0E" w14:textId="138C51EA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RdRP</w:t>
            </w:r>
            <w:proofErr w:type="spellEnd"/>
          </w:p>
        </w:tc>
        <w:tc>
          <w:tcPr>
            <w:tcW w:w="2533" w:type="dxa"/>
          </w:tcPr>
          <w:p w14:paraId="79F5C7C3" w14:textId="57535D54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proofErr w:type="spellStart"/>
            <w:r w:rsidRPr="00BC0799">
              <w:rPr>
                <w:rFonts w:ascii="Times New Roman" w:hAnsi="Times New Roman" w:cs="Times New Roman"/>
              </w:rPr>
              <w:t>RdRp_SARSr</w:t>
            </w:r>
            <w:proofErr w:type="spellEnd"/>
            <w:r w:rsidRPr="00BC0799">
              <w:rPr>
                <w:rFonts w:ascii="Times New Roman" w:hAnsi="Times New Roman" w:cs="Times New Roman"/>
              </w:rPr>
              <w:t>-F</w:t>
            </w:r>
          </w:p>
        </w:tc>
        <w:tc>
          <w:tcPr>
            <w:tcW w:w="6450" w:type="dxa"/>
          </w:tcPr>
          <w:p w14:paraId="64FD8DA2" w14:textId="2C029E7E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 w:rsidRPr="00BC0799">
              <w:rPr>
                <w:rFonts w:ascii="Times New Roman" w:hAnsi="Times New Roman" w:cs="Times New Roman"/>
              </w:rPr>
              <w:t>GTG ARA TGG TCA TGT GTG GCG G</w:t>
            </w:r>
          </w:p>
        </w:tc>
        <w:tc>
          <w:tcPr>
            <w:tcW w:w="1131" w:type="dxa"/>
          </w:tcPr>
          <w:p w14:paraId="6E2F5B30" w14:textId="1C6EF52F" w:rsidR="00580FDA" w:rsidRPr="00E65125" w:rsidRDefault="00A66166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E314A8">
              <w:rPr>
                <w:rFonts w:ascii="Times New Roman" w:hAnsi="Times New Roman" w:cs="Times New Roman"/>
              </w:rPr>
              <w:instrText xml:space="preserve"> ADDIN EN.CITE &lt;EndNote&gt;&lt;Cite&gt;&lt;Author&gt;Corman&lt;/Author&gt;&lt;Year&gt;2020&lt;/Year&gt;&lt;RecNum&gt;108&lt;/RecNum&gt;&lt;DisplayText&gt;[5]&lt;/DisplayText&gt;&lt;record&gt;&lt;rec-number&gt;108&lt;/rec-number&gt;&lt;foreign-keys&gt;&lt;key app="EN" db-id="ataetfefi2wt9oe5x9tpzp0wtsfwdwwefaxw" timestamp="1606915234"&gt;108&lt;/key&gt;&lt;/foreign-keys&gt;&lt;ref-type name="Journal Article"&gt;17&lt;/ref-type&gt;&lt;contributors&gt;&lt;authors&gt;&lt;author&gt;Corman, V. M.&lt;/author&gt;&lt;author&gt;Landt, O.&lt;/author&gt;&lt;author&gt;Kaiser, M.&lt;/author&gt;&lt;author&gt;Molenkamp, R.&lt;/author&gt;&lt;author&gt;Meijer, A.&lt;/author&gt;&lt;author&gt;Chu, D. K.&lt;/author&gt;&lt;author&gt;Bleicker, T.&lt;/author&gt;&lt;author&gt;Brunink, S.&lt;/author&gt;&lt;author&gt;Schneider, J.&lt;/author&gt;&lt;author&gt;Schmidt, M. L.&lt;/author&gt;&lt;author&gt;Mulders, D. G.&lt;/author&gt;&lt;author&gt;Haagmans, B. L.&lt;/author&gt;&lt;author&gt;van der Veer, B.&lt;/author&gt;&lt;author&gt;van den Brink, S.&lt;/author&gt;&lt;author&gt;Wijsman, L.&lt;/author&gt;&lt;author&gt;Goderski, G.&lt;/author&gt;&lt;author&gt;Romette, J. L.&lt;/author&gt;&lt;author&gt;Ellis, J.&lt;/author&gt;&lt;author&gt;Zambon, M.&lt;/author&gt;&lt;author&gt;Peiris, M.&lt;/author&gt;&lt;author&gt;Goossens, H.&lt;/author&gt;&lt;author&gt;Reusken, C.&lt;/author&gt;&lt;author&gt;Koopmans, M. P.&lt;/author&gt;&lt;author&gt;Drosten, C.&lt;/author&gt;&lt;/authors&gt;&lt;/contributors&gt;&lt;titles&gt;&lt;title&gt;Detection of 2019 novel coronavirus (2019-nCoV) by real-time RT-PCR.&lt;/title&gt;&lt;secondary-title&gt;Euro Surveill&lt;/secondary-title&gt;&lt;/titles&gt;&lt;periodical&gt;&lt;full-title&gt;Euro Surveill&lt;/full-title&gt;&lt;/periodical&gt;&lt;pages&gt; 2000045&lt;/pages&gt;&lt;volume&gt;25&lt;/volume&gt;&lt;dates&gt;&lt;year&gt;2020&lt;/year&gt;&lt;/dates&gt;&lt;urls&gt;&lt;/urls&gt;&lt;electronic-resource-num&gt;10.2807/1560-7917.ES.2020.25.3.2000045&lt;/electronic-resource-num&gt;&lt;/record&gt;&lt;/Cite&gt;&lt;/EndNote&gt;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E314A8">
              <w:rPr>
                <w:rFonts w:ascii="Times New Roman" w:hAnsi="Times New Roman" w:cs="Times New Roman"/>
                <w:noProof/>
              </w:rPr>
              <w:t>[5]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80FDA" w:rsidRPr="00E65125" w14:paraId="1BB27C19" w14:textId="77777777" w:rsidTr="00CC3F4D">
        <w:tc>
          <w:tcPr>
            <w:tcW w:w="1985" w:type="dxa"/>
          </w:tcPr>
          <w:p w14:paraId="7066AFE9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2E776F64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36F90F8B" w14:textId="3E6BEA63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 w:rsidRPr="00BC0799">
              <w:rPr>
                <w:rFonts w:ascii="Times New Roman" w:hAnsi="Times New Roman" w:cs="Times New Roman"/>
              </w:rPr>
              <w:t>RdRp_SARSr-</w:t>
            </w:r>
            <w:r>
              <w:rPr>
                <w:rFonts w:ascii="Times New Roman" w:hAnsi="Times New Roman" w:cs="Times New Roman"/>
              </w:rPr>
              <w:t>P2</w:t>
            </w:r>
          </w:p>
        </w:tc>
        <w:tc>
          <w:tcPr>
            <w:tcW w:w="6450" w:type="dxa"/>
          </w:tcPr>
          <w:p w14:paraId="0BD61487" w14:textId="4F2CFF9C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 w:rsidRPr="00BC0799">
              <w:rPr>
                <w:rFonts w:ascii="Times New Roman" w:hAnsi="Times New Roman" w:cs="Times New Roman"/>
              </w:rPr>
              <w:t>FAM−CAG GTG GAA CCT CAT CAG GAG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C0799">
              <w:rPr>
                <w:rFonts w:ascii="Times New Roman" w:hAnsi="Times New Roman" w:cs="Times New Roman"/>
              </w:rPr>
              <w:t>ATG C−BHQ1</w:t>
            </w:r>
          </w:p>
        </w:tc>
        <w:tc>
          <w:tcPr>
            <w:tcW w:w="1131" w:type="dxa"/>
          </w:tcPr>
          <w:p w14:paraId="2EDE2808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7FBE780D" w14:textId="77777777" w:rsidTr="00CC3F4D">
        <w:tc>
          <w:tcPr>
            <w:tcW w:w="1985" w:type="dxa"/>
          </w:tcPr>
          <w:p w14:paraId="6B2C0FA1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1460896E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5684F0D7" w14:textId="53F0662C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proofErr w:type="spellStart"/>
            <w:r w:rsidRPr="00BC0799">
              <w:rPr>
                <w:rFonts w:ascii="Times New Roman" w:hAnsi="Times New Roman" w:cs="Times New Roman"/>
              </w:rPr>
              <w:t>RdRp_SARSr</w:t>
            </w:r>
            <w:proofErr w:type="spellEnd"/>
            <w:r w:rsidRPr="00BC079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6450" w:type="dxa"/>
          </w:tcPr>
          <w:p w14:paraId="45184491" w14:textId="3284490E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 w:rsidRPr="00BC0799">
              <w:rPr>
                <w:rFonts w:ascii="Times New Roman" w:hAnsi="Times New Roman" w:cs="Times New Roman"/>
              </w:rPr>
              <w:t>CA</w:t>
            </w:r>
            <w:r w:rsidRPr="00B60021">
              <w:rPr>
                <w:rFonts w:ascii="Times New Roman" w:hAnsi="Times New Roman" w:cs="Times New Roman"/>
                <w:color w:val="00B0F0"/>
              </w:rPr>
              <w:t>R</w:t>
            </w:r>
            <w:r w:rsidR="009522EA" w:rsidRPr="00B60021">
              <w:rPr>
                <w:rFonts w:ascii="Times New Roman" w:hAnsi="Times New Roman" w:cs="Times New Roman"/>
                <w:color w:val="00B0F0"/>
              </w:rPr>
              <w:t>(A)</w:t>
            </w:r>
            <w:r w:rsidRPr="00BC0799">
              <w:rPr>
                <w:rFonts w:ascii="Times New Roman" w:hAnsi="Times New Roman" w:cs="Times New Roman"/>
              </w:rPr>
              <w:t>ATG TTA AA</w:t>
            </w:r>
            <w:r w:rsidRPr="00B60021">
              <w:rPr>
                <w:rFonts w:ascii="Times New Roman" w:hAnsi="Times New Roman" w:cs="Times New Roman"/>
                <w:b/>
                <w:bCs/>
                <w:u w:val="single"/>
              </w:rPr>
              <w:t>S(A)</w:t>
            </w:r>
            <w:r w:rsidRPr="00BC0799">
              <w:rPr>
                <w:rFonts w:ascii="Times New Roman" w:hAnsi="Times New Roman" w:cs="Times New Roman"/>
              </w:rPr>
              <w:t xml:space="preserve"> ACA CTA TTA GCA TA</w:t>
            </w:r>
            <w:r w:rsidR="001800D5">
              <w:rPr>
                <w:rFonts w:ascii="Times New Roman" w:hAnsi="Times New Roman" w:cs="Times New Roman"/>
              </w:rPr>
              <w:t xml:space="preserve"> </w:t>
            </w:r>
            <w:r w:rsidR="001800D5" w:rsidRPr="00B60021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="001800D5" w:rsidRPr="00B60021">
              <w:rPr>
                <w:rFonts w:ascii="Times New Roman" w:hAnsi="Times New Roman" w:cs="Times New Roman"/>
                <w:b/>
                <w:bCs/>
              </w:rPr>
              <w:t>Mismatch)</w:t>
            </w:r>
            <w:r w:rsidR="00B60021" w:rsidRPr="00B60021">
              <w:rPr>
                <w:rFonts w:ascii="Times New Roman" w:hAnsi="Times New Roman" w:cs="Times New Roman" w:hint="eastAsia"/>
                <w:b/>
                <w:bCs/>
                <w:vertAlign w:val="superscript"/>
              </w:rPr>
              <w:t>b</w:t>
            </w:r>
          </w:p>
        </w:tc>
        <w:tc>
          <w:tcPr>
            <w:tcW w:w="1131" w:type="dxa"/>
          </w:tcPr>
          <w:p w14:paraId="4F0B4E0F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573E3BE7" w14:textId="77777777" w:rsidTr="00CC3F4D">
        <w:tc>
          <w:tcPr>
            <w:tcW w:w="1985" w:type="dxa"/>
          </w:tcPr>
          <w:p w14:paraId="4DF71ED6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1C66E0B8" w14:textId="1C5F0376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2533" w:type="dxa"/>
          </w:tcPr>
          <w:p w14:paraId="31C7C424" w14:textId="68E47C00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proofErr w:type="spellStart"/>
            <w:r w:rsidRPr="00E52438">
              <w:rPr>
                <w:rFonts w:ascii="Times New Roman" w:hAnsi="Times New Roman" w:cs="Times New Roman"/>
              </w:rPr>
              <w:t>E_Sarbeco_F</w:t>
            </w:r>
            <w:proofErr w:type="spellEnd"/>
          </w:p>
        </w:tc>
        <w:tc>
          <w:tcPr>
            <w:tcW w:w="6450" w:type="dxa"/>
          </w:tcPr>
          <w:p w14:paraId="57BC75FD" w14:textId="0CD60DEA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ACAGGTACGTTAATAGTTAATAGCGT</w:t>
            </w:r>
          </w:p>
        </w:tc>
        <w:tc>
          <w:tcPr>
            <w:tcW w:w="1131" w:type="dxa"/>
          </w:tcPr>
          <w:p w14:paraId="74074DBD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19CDF741" w14:textId="77777777" w:rsidTr="00CC3F4D">
        <w:tc>
          <w:tcPr>
            <w:tcW w:w="1985" w:type="dxa"/>
          </w:tcPr>
          <w:p w14:paraId="2EF72ED6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5BCC9C7C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539C2B98" w14:textId="3DDE1AFA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E_Sarbeco_</w:t>
            </w: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6450" w:type="dxa"/>
          </w:tcPr>
          <w:p w14:paraId="29414B4C" w14:textId="0C235059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FAM-ACACTAGCCATCCTTACTGCGCTTCG-BBQ</w:t>
            </w:r>
          </w:p>
        </w:tc>
        <w:tc>
          <w:tcPr>
            <w:tcW w:w="1131" w:type="dxa"/>
          </w:tcPr>
          <w:p w14:paraId="48F27DB9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752DD085" w14:textId="77777777" w:rsidTr="00CC3F4D">
        <w:tc>
          <w:tcPr>
            <w:tcW w:w="1985" w:type="dxa"/>
          </w:tcPr>
          <w:p w14:paraId="4AC65B88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36B25350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7232F4E8" w14:textId="5194A384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proofErr w:type="spellStart"/>
            <w:r w:rsidRPr="00E52438">
              <w:rPr>
                <w:rFonts w:ascii="Times New Roman" w:hAnsi="Times New Roman" w:cs="Times New Roman"/>
              </w:rPr>
              <w:t>E_Sarbeco_</w:t>
            </w:r>
            <w:r>
              <w:rPr>
                <w:rFonts w:ascii="Times New Roman" w:hAnsi="Times New Roman" w:cs="Times New Roman"/>
              </w:rPr>
              <w:t>R</w:t>
            </w:r>
            <w:proofErr w:type="spellEnd"/>
          </w:p>
        </w:tc>
        <w:tc>
          <w:tcPr>
            <w:tcW w:w="6450" w:type="dxa"/>
          </w:tcPr>
          <w:p w14:paraId="27EA681C" w14:textId="2EA2BE3C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ATATTGCAGCAGTACGCACACA</w:t>
            </w:r>
          </w:p>
        </w:tc>
        <w:tc>
          <w:tcPr>
            <w:tcW w:w="1131" w:type="dxa"/>
          </w:tcPr>
          <w:p w14:paraId="66A8CF83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2D413676" w14:textId="77777777" w:rsidTr="00CC3F4D">
        <w:tc>
          <w:tcPr>
            <w:tcW w:w="1985" w:type="dxa"/>
          </w:tcPr>
          <w:p w14:paraId="5DD39A86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19DBDCB3" w14:textId="06249274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</w:t>
            </w:r>
          </w:p>
        </w:tc>
        <w:tc>
          <w:tcPr>
            <w:tcW w:w="2533" w:type="dxa"/>
          </w:tcPr>
          <w:p w14:paraId="22AE8696" w14:textId="1C9E1828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proofErr w:type="spellStart"/>
            <w:r w:rsidRPr="00E52438">
              <w:rPr>
                <w:rFonts w:ascii="Times New Roman" w:hAnsi="Times New Roman" w:cs="Times New Roman"/>
              </w:rPr>
              <w:t>N_Sarbeco_F</w:t>
            </w:r>
            <w:proofErr w:type="spellEnd"/>
          </w:p>
        </w:tc>
        <w:tc>
          <w:tcPr>
            <w:tcW w:w="6450" w:type="dxa"/>
          </w:tcPr>
          <w:p w14:paraId="1C6DEDE1" w14:textId="1B1DBED0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CACATTGGCACCCGCAATC</w:t>
            </w:r>
          </w:p>
        </w:tc>
        <w:tc>
          <w:tcPr>
            <w:tcW w:w="1131" w:type="dxa"/>
          </w:tcPr>
          <w:p w14:paraId="404B8BDB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06D6F30A" w14:textId="77777777" w:rsidTr="00CC3F4D">
        <w:tc>
          <w:tcPr>
            <w:tcW w:w="1985" w:type="dxa"/>
          </w:tcPr>
          <w:p w14:paraId="2E592173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2C650FD8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3C1DADDB" w14:textId="7909CAB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proofErr w:type="spellStart"/>
            <w:r w:rsidRPr="00E52438">
              <w:rPr>
                <w:rFonts w:ascii="Times New Roman" w:hAnsi="Times New Roman" w:cs="Times New Roman"/>
              </w:rPr>
              <w:t>N_Sarbeco_</w:t>
            </w:r>
            <w:r>
              <w:rPr>
                <w:rFonts w:ascii="Times New Roman" w:hAnsi="Times New Roman" w:cs="Times New Roman"/>
              </w:rPr>
              <w:t>P</w:t>
            </w:r>
            <w:proofErr w:type="spellEnd"/>
          </w:p>
        </w:tc>
        <w:tc>
          <w:tcPr>
            <w:tcW w:w="6450" w:type="dxa"/>
          </w:tcPr>
          <w:p w14:paraId="59A382F9" w14:textId="3206E181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FAM-ACTTCCTCAAGGAACAACATTGCCA-BBQ</w:t>
            </w:r>
          </w:p>
        </w:tc>
        <w:tc>
          <w:tcPr>
            <w:tcW w:w="1131" w:type="dxa"/>
          </w:tcPr>
          <w:p w14:paraId="70E4712E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7D1444C4" w14:textId="77777777" w:rsidTr="00CC3F4D">
        <w:tc>
          <w:tcPr>
            <w:tcW w:w="1985" w:type="dxa"/>
          </w:tcPr>
          <w:p w14:paraId="359FBA44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4BB98277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26CEFF2D" w14:textId="72A71632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proofErr w:type="spellStart"/>
            <w:r w:rsidRPr="00E52438">
              <w:rPr>
                <w:rFonts w:ascii="Times New Roman" w:hAnsi="Times New Roman" w:cs="Times New Roman"/>
              </w:rPr>
              <w:t>N_Sarbeco_</w:t>
            </w:r>
            <w:r>
              <w:rPr>
                <w:rFonts w:ascii="Times New Roman" w:hAnsi="Times New Roman" w:cs="Times New Roman"/>
              </w:rPr>
              <w:t>R</w:t>
            </w:r>
            <w:proofErr w:type="spellEnd"/>
          </w:p>
        </w:tc>
        <w:tc>
          <w:tcPr>
            <w:tcW w:w="6450" w:type="dxa"/>
          </w:tcPr>
          <w:p w14:paraId="6E20230F" w14:textId="2313672A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GAGGAACGAGAAGAGGCTTG</w:t>
            </w:r>
          </w:p>
        </w:tc>
        <w:tc>
          <w:tcPr>
            <w:tcW w:w="1131" w:type="dxa"/>
          </w:tcPr>
          <w:p w14:paraId="61EDDBC0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649F73DB" w14:textId="77777777" w:rsidTr="00CC3F4D">
        <w:tc>
          <w:tcPr>
            <w:tcW w:w="1985" w:type="dxa"/>
          </w:tcPr>
          <w:p w14:paraId="724B848C" w14:textId="2F57951A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H</w:t>
            </w:r>
            <w:r>
              <w:rPr>
                <w:rFonts w:ascii="Times New Roman" w:hAnsi="Times New Roman" w:cs="Times New Roman"/>
                <w:b/>
                <w:bCs/>
              </w:rPr>
              <w:t>KU Med.</w:t>
            </w:r>
          </w:p>
        </w:tc>
        <w:tc>
          <w:tcPr>
            <w:tcW w:w="1129" w:type="dxa"/>
          </w:tcPr>
          <w:p w14:paraId="5628E0AD" w14:textId="787C2406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 w:rsidRPr="00E65125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RF</w:t>
            </w:r>
            <w:r w:rsidRPr="00E6512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533" w:type="dxa"/>
          </w:tcPr>
          <w:p w14:paraId="79402363" w14:textId="4FFB98BC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HKU-ORF1bnsp14F</w:t>
            </w:r>
          </w:p>
        </w:tc>
        <w:tc>
          <w:tcPr>
            <w:tcW w:w="6450" w:type="dxa"/>
          </w:tcPr>
          <w:p w14:paraId="2C9A854D" w14:textId="2314390B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TGG GGY TTT ACR GGT AAC CT</w:t>
            </w:r>
          </w:p>
        </w:tc>
        <w:tc>
          <w:tcPr>
            <w:tcW w:w="1131" w:type="dxa"/>
          </w:tcPr>
          <w:p w14:paraId="3EF8AA06" w14:textId="37EB18DF" w:rsidR="00580FDA" w:rsidRPr="00E65125" w:rsidRDefault="003916BF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ldData xml:space="preserve">PEVuZE5vdGU+PENpdGU+PEF1dGhvcj5DaHU8L0F1dGhvcj48WWVhcj4yMDIwPC9ZZWFyPjxSZWNO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=
</w:fldData>
              </w:fldChar>
            </w:r>
            <w:r w:rsidR="00E314A8">
              <w:rPr>
                <w:rFonts w:ascii="Times New Roman" w:hAnsi="Times New Roman" w:cs="Times New Roman"/>
              </w:rPr>
              <w:instrText xml:space="preserve"> ADDIN EN.CITE </w:instrText>
            </w:r>
            <w:r w:rsidR="00E314A8">
              <w:rPr>
                <w:rFonts w:ascii="Times New Roman" w:hAnsi="Times New Roman" w:cs="Times New Roman"/>
              </w:rPr>
              <w:fldChar w:fldCharType="begin">
                <w:fldData xml:space="preserve">PEVuZE5vdGU+PENpdGU+PEF1dGhvcj5DaHU8L0F1dGhvcj48WWVhcj4yMDIwPC9ZZWFyPjxSZWNO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=
</w:fldData>
              </w:fldChar>
            </w:r>
            <w:r w:rsidR="00E314A8">
              <w:rPr>
                <w:rFonts w:ascii="Times New Roman" w:hAnsi="Times New Roman" w:cs="Times New Roman"/>
              </w:rPr>
              <w:instrText xml:space="preserve"> ADDIN EN.CITE.DATA </w:instrText>
            </w:r>
            <w:r w:rsidR="00E314A8">
              <w:rPr>
                <w:rFonts w:ascii="Times New Roman" w:hAnsi="Times New Roman" w:cs="Times New Roman"/>
              </w:rPr>
            </w:r>
            <w:r w:rsidR="00E314A8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E314A8">
              <w:rPr>
                <w:rFonts w:ascii="Times New Roman" w:hAnsi="Times New Roman" w:cs="Times New Roman"/>
                <w:noProof/>
              </w:rPr>
              <w:t>[6]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80FDA" w:rsidRPr="00E65125" w14:paraId="24B75FA6" w14:textId="77777777" w:rsidTr="00CC3F4D">
        <w:tc>
          <w:tcPr>
            <w:tcW w:w="1985" w:type="dxa"/>
          </w:tcPr>
          <w:p w14:paraId="16CB03C8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055CC0BD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525AC529" w14:textId="2D5D22F8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HKU-ORF1bnsp14</w:t>
            </w: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6450" w:type="dxa"/>
          </w:tcPr>
          <w:p w14:paraId="7F4AA010" w14:textId="78EE2AF0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FAM−TAG TTG TGA TGC WAT CAT GAC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2438">
              <w:rPr>
                <w:rFonts w:ascii="Times New Roman" w:hAnsi="Times New Roman" w:cs="Times New Roman"/>
              </w:rPr>
              <w:t>TAG−BHQ1</w:t>
            </w:r>
          </w:p>
        </w:tc>
        <w:tc>
          <w:tcPr>
            <w:tcW w:w="1131" w:type="dxa"/>
          </w:tcPr>
          <w:p w14:paraId="6CEB94C6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33E9D175" w14:textId="77777777" w:rsidTr="00CC3F4D">
        <w:tc>
          <w:tcPr>
            <w:tcW w:w="1985" w:type="dxa"/>
          </w:tcPr>
          <w:p w14:paraId="2B50CB05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55894E04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0F82C912" w14:textId="6DA7E664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HKU-ORF1bnsp14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6450" w:type="dxa"/>
          </w:tcPr>
          <w:p w14:paraId="2768744F" w14:textId="6ED45408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522169">
              <w:rPr>
                <w:rFonts w:ascii="Times New Roman" w:hAnsi="Times New Roman" w:cs="Times New Roman"/>
              </w:rPr>
              <w:t>AAC RCG CTT AAC AAA GCA CTC</w:t>
            </w:r>
          </w:p>
        </w:tc>
        <w:tc>
          <w:tcPr>
            <w:tcW w:w="1131" w:type="dxa"/>
          </w:tcPr>
          <w:p w14:paraId="6D42BA16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37A8351E" w14:textId="77777777" w:rsidTr="00CC3F4D">
        <w:tc>
          <w:tcPr>
            <w:tcW w:w="1985" w:type="dxa"/>
          </w:tcPr>
          <w:p w14:paraId="1FDC5EF0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6432E4E4" w14:textId="6AEAF3F5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</w:t>
            </w:r>
          </w:p>
        </w:tc>
        <w:tc>
          <w:tcPr>
            <w:tcW w:w="2533" w:type="dxa"/>
          </w:tcPr>
          <w:p w14:paraId="0F83F884" w14:textId="050F7DAB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HKU-NF</w:t>
            </w:r>
          </w:p>
        </w:tc>
        <w:tc>
          <w:tcPr>
            <w:tcW w:w="6450" w:type="dxa"/>
          </w:tcPr>
          <w:p w14:paraId="54E192D4" w14:textId="70365DD6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522169">
              <w:rPr>
                <w:rFonts w:ascii="Times New Roman" w:hAnsi="Times New Roman" w:cs="Times New Roman"/>
              </w:rPr>
              <w:t>TAA TCA GAC AAG GAA CTG ATT A</w:t>
            </w:r>
          </w:p>
        </w:tc>
        <w:tc>
          <w:tcPr>
            <w:tcW w:w="1131" w:type="dxa"/>
          </w:tcPr>
          <w:p w14:paraId="6CCAB5AA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298C0C13" w14:textId="77777777" w:rsidTr="00CC3F4D">
        <w:tc>
          <w:tcPr>
            <w:tcW w:w="1985" w:type="dxa"/>
          </w:tcPr>
          <w:p w14:paraId="4D8025E2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483A1D54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7883EB44" w14:textId="08681AD2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HKU-N</w:t>
            </w: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6450" w:type="dxa"/>
          </w:tcPr>
          <w:p w14:paraId="77E5820A" w14:textId="5AA52233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522169">
              <w:rPr>
                <w:rFonts w:ascii="Times New Roman" w:hAnsi="Times New Roman" w:cs="Times New Roman"/>
              </w:rPr>
              <w:t>FAM−GCA AAT TGT GCA ATT TGC GG−BHQ1</w:t>
            </w:r>
          </w:p>
        </w:tc>
        <w:tc>
          <w:tcPr>
            <w:tcW w:w="1131" w:type="dxa"/>
          </w:tcPr>
          <w:p w14:paraId="3ABAC107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3EF4641C" w14:textId="77777777" w:rsidTr="00CC3F4D">
        <w:tc>
          <w:tcPr>
            <w:tcW w:w="1985" w:type="dxa"/>
          </w:tcPr>
          <w:p w14:paraId="4351ED8B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3912B85A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1E3719C8" w14:textId="647D6EC0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E52438">
              <w:rPr>
                <w:rFonts w:ascii="Times New Roman" w:hAnsi="Times New Roman" w:cs="Times New Roman"/>
              </w:rPr>
              <w:t>HKU-N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6450" w:type="dxa"/>
          </w:tcPr>
          <w:p w14:paraId="42E4D344" w14:textId="2FAEB32A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522169">
              <w:rPr>
                <w:rFonts w:ascii="Times New Roman" w:hAnsi="Times New Roman" w:cs="Times New Roman"/>
              </w:rPr>
              <w:t>CGA AGG TGT GAC TTC CAT G</w:t>
            </w:r>
          </w:p>
        </w:tc>
        <w:tc>
          <w:tcPr>
            <w:tcW w:w="1131" w:type="dxa"/>
          </w:tcPr>
          <w:p w14:paraId="5F89A7BA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076CA6" w14:paraId="07206C7F" w14:textId="77777777" w:rsidTr="00CC3F4D">
        <w:tc>
          <w:tcPr>
            <w:tcW w:w="1985" w:type="dxa"/>
          </w:tcPr>
          <w:p w14:paraId="2CC3F821" w14:textId="4CB12B6B" w:rsidR="00580FDA" w:rsidRPr="00076CA6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  <w:r w:rsidRPr="00076CA6">
              <w:rPr>
                <w:rFonts w:ascii="Times New Roman" w:hAnsi="Times New Roman" w:cs="Times New Roman" w:hint="eastAsia"/>
                <w:b/>
                <w:bCs/>
              </w:rPr>
              <w:t>H</w:t>
            </w:r>
            <w:r w:rsidRPr="00076CA6">
              <w:rPr>
                <w:rFonts w:ascii="Times New Roman" w:hAnsi="Times New Roman" w:cs="Times New Roman"/>
                <w:b/>
                <w:bCs/>
              </w:rPr>
              <w:t xml:space="preserve">KU SKL of </w:t>
            </w:r>
            <w:proofErr w:type="spellStart"/>
            <w:r w:rsidRPr="00076CA6">
              <w:rPr>
                <w:rFonts w:ascii="Times New Roman" w:hAnsi="Times New Roman" w:cs="Times New Roman"/>
                <w:b/>
                <w:bCs/>
              </w:rPr>
              <w:t>EID</w:t>
            </w:r>
            <w:r w:rsidR="00CC3F4D" w:rsidRPr="00CC3F4D">
              <w:rPr>
                <w:rFonts w:ascii="Times New Roman" w:hAnsi="Times New Roman" w:cs="Times New Roman" w:hint="eastAsia"/>
                <w:b/>
                <w:bCs/>
                <w:vertAlign w:val="superscript"/>
              </w:rPr>
              <w:t>a</w:t>
            </w:r>
            <w:proofErr w:type="spellEnd"/>
          </w:p>
        </w:tc>
        <w:tc>
          <w:tcPr>
            <w:tcW w:w="1129" w:type="dxa"/>
          </w:tcPr>
          <w:p w14:paraId="7512D3F1" w14:textId="40F2EB54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proofErr w:type="spellStart"/>
            <w:r w:rsidRPr="00076CA6">
              <w:rPr>
                <w:rFonts w:ascii="Times New Roman" w:hAnsi="Times New Roman" w:cs="Times New Roman"/>
              </w:rPr>
              <w:t>RdRp</w:t>
            </w:r>
            <w:proofErr w:type="spellEnd"/>
            <w:r w:rsidRPr="00076CA6">
              <w:rPr>
                <w:rFonts w:ascii="Times New Roman" w:hAnsi="Times New Roman" w:cs="Times New Roman"/>
              </w:rPr>
              <w:t>/Hel</w:t>
            </w:r>
          </w:p>
        </w:tc>
        <w:tc>
          <w:tcPr>
            <w:tcW w:w="2533" w:type="dxa"/>
          </w:tcPr>
          <w:p w14:paraId="6E59B49B" w14:textId="5DB81DD1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proofErr w:type="spellStart"/>
            <w:r w:rsidRPr="00076CA6">
              <w:rPr>
                <w:rFonts w:ascii="Times New Roman" w:hAnsi="Times New Roman" w:cs="Times New Roman"/>
              </w:rPr>
              <w:t>RdRp</w:t>
            </w:r>
            <w:proofErr w:type="spellEnd"/>
            <w:r w:rsidRPr="00076CA6">
              <w:rPr>
                <w:rFonts w:ascii="Times New Roman" w:hAnsi="Times New Roman" w:cs="Times New Roman"/>
              </w:rPr>
              <w:t>/</w:t>
            </w:r>
            <w:proofErr w:type="spellStart"/>
            <w:r w:rsidRPr="00076CA6">
              <w:rPr>
                <w:rFonts w:ascii="Times New Roman" w:hAnsi="Times New Roman" w:cs="Times New Roman"/>
              </w:rPr>
              <w:t>Hel_F</w:t>
            </w:r>
            <w:proofErr w:type="spellEnd"/>
          </w:p>
        </w:tc>
        <w:tc>
          <w:tcPr>
            <w:tcW w:w="6450" w:type="dxa"/>
          </w:tcPr>
          <w:p w14:paraId="02727DB2" w14:textId="0F20720B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r w:rsidRPr="00076CA6">
              <w:rPr>
                <w:rFonts w:ascii="Times New Roman" w:hAnsi="Times New Roman" w:cs="Times New Roman"/>
              </w:rPr>
              <w:t>CGC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ATA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CAG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TCT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TRC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AGG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CT</w:t>
            </w:r>
          </w:p>
        </w:tc>
        <w:tc>
          <w:tcPr>
            <w:tcW w:w="1131" w:type="dxa"/>
          </w:tcPr>
          <w:p w14:paraId="7D4CD1FA" w14:textId="7AA55B8A" w:rsidR="00580FDA" w:rsidRPr="00076CA6" w:rsidRDefault="003916BF" w:rsidP="00580FDA">
            <w:pPr>
              <w:rPr>
                <w:rFonts w:ascii="Times New Roman" w:hAnsi="Times New Roman" w:cs="Times New Roman"/>
              </w:rPr>
            </w:pPr>
            <w:r w:rsidRPr="00076CA6">
              <w:rPr>
                <w:rFonts w:ascii="Times New Roman" w:hAnsi="Times New Roman" w:cs="Times New Roman"/>
              </w:rPr>
              <w:fldChar w:fldCharType="begin">
                <w:fldData xml:space="preserve">PEVuZE5vdGU+PENpdGU+PEF1dGhvcj5DaGFuPC9BdXRob3I+PFllYXI+MjAyMDwvWWVhcj48UmVj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</w:fldData>
              </w:fldChar>
            </w:r>
            <w:r w:rsidR="00E314A8" w:rsidRPr="00076CA6">
              <w:rPr>
                <w:rFonts w:ascii="Times New Roman" w:hAnsi="Times New Roman" w:cs="Times New Roman"/>
              </w:rPr>
              <w:instrText xml:space="preserve"> ADDIN EN.CITE </w:instrText>
            </w:r>
            <w:r w:rsidR="00E314A8" w:rsidRPr="00076CA6">
              <w:rPr>
                <w:rFonts w:ascii="Times New Roman" w:hAnsi="Times New Roman" w:cs="Times New Roman"/>
              </w:rPr>
              <w:fldChar w:fldCharType="begin">
                <w:fldData xml:space="preserve">PEVuZE5vdGU+PENpdGU+PEF1dGhvcj5DaGFuPC9BdXRob3I+PFllYXI+MjAyMDwvWWVhcj48UmVj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</w:fldData>
              </w:fldChar>
            </w:r>
            <w:r w:rsidR="00E314A8" w:rsidRPr="00076CA6">
              <w:rPr>
                <w:rFonts w:ascii="Times New Roman" w:hAnsi="Times New Roman" w:cs="Times New Roman"/>
              </w:rPr>
              <w:instrText xml:space="preserve"> ADDIN EN.CITE.DATA </w:instrText>
            </w:r>
            <w:r w:rsidR="00E314A8" w:rsidRPr="00076CA6">
              <w:rPr>
                <w:rFonts w:ascii="Times New Roman" w:hAnsi="Times New Roman" w:cs="Times New Roman"/>
              </w:rPr>
            </w:r>
            <w:r w:rsidR="00E314A8" w:rsidRPr="00076CA6">
              <w:rPr>
                <w:rFonts w:ascii="Times New Roman" w:hAnsi="Times New Roman" w:cs="Times New Roman"/>
              </w:rPr>
              <w:fldChar w:fldCharType="end"/>
            </w:r>
            <w:r w:rsidRPr="00076CA6">
              <w:rPr>
                <w:rFonts w:ascii="Times New Roman" w:hAnsi="Times New Roman" w:cs="Times New Roman"/>
              </w:rPr>
            </w:r>
            <w:r w:rsidRPr="00076CA6">
              <w:rPr>
                <w:rFonts w:ascii="Times New Roman" w:hAnsi="Times New Roman" w:cs="Times New Roman"/>
              </w:rPr>
              <w:fldChar w:fldCharType="separate"/>
            </w:r>
            <w:r w:rsidR="00E314A8" w:rsidRPr="00076CA6">
              <w:rPr>
                <w:rFonts w:ascii="Times New Roman" w:hAnsi="Times New Roman" w:cs="Times New Roman"/>
                <w:noProof/>
              </w:rPr>
              <w:t>[7]</w:t>
            </w:r>
            <w:r w:rsidRPr="00076CA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80FDA" w:rsidRPr="00076CA6" w14:paraId="5E5FA6FE" w14:textId="77777777" w:rsidTr="00CC3F4D">
        <w:tc>
          <w:tcPr>
            <w:tcW w:w="1985" w:type="dxa"/>
          </w:tcPr>
          <w:p w14:paraId="63509825" w14:textId="77777777" w:rsidR="00580FDA" w:rsidRPr="00076CA6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25E9A992" w14:textId="77777777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101B0F9F" w14:textId="290E51BB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proofErr w:type="spellStart"/>
            <w:r w:rsidRPr="00076CA6">
              <w:rPr>
                <w:rFonts w:ascii="Times New Roman" w:hAnsi="Times New Roman" w:cs="Times New Roman"/>
              </w:rPr>
              <w:t>RdRp</w:t>
            </w:r>
            <w:proofErr w:type="spellEnd"/>
            <w:r w:rsidRPr="00076CA6">
              <w:rPr>
                <w:rFonts w:ascii="Times New Roman" w:hAnsi="Times New Roman" w:cs="Times New Roman"/>
              </w:rPr>
              <w:t>/</w:t>
            </w:r>
            <w:proofErr w:type="spellStart"/>
            <w:r w:rsidRPr="00076CA6">
              <w:rPr>
                <w:rFonts w:ascii="Times New Roman" w:hAnsi="Times New Roman" w:cs="Times New Roman"/>
              </w:rPr>
              <w:t>Hel_P</w:t>
            </w:r>
            <w:proofErr w:type="spellEnd"/>
          </w:p>
        </w:tc>
        <w:tc>
          <w:tcPr>
            <w:tcW w:w="6450" w:type="dxa"/>
          </w:tcPr>
          <w:p w14:paraId="79330878" w14:textId="53895882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r w:rsidRPr="00076CA6">
              <w:rPr>
                <w:rFonts w:ascii="Times New Roman" w:hAnsi="Times New Roman" w:cs="Times New Roman"/>
              </w:rPr>
              <w:t>FAM−TTA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AGA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TGT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GGT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GCT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TGC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ATA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CGT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AGA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C-BHQ1</w:t>
            </w:r>
          </w:p>
        </w:tc>
        <w:tc>
          <w:tcPr>
            <w:tcW w:w="1131" w:type="dxa"/>
          </w:tcPr>
          <w:p w14:paraId="35D8EF43" w14:textId="77777777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076CA6" w14:paraId="14AE7A2B" w14:textId="77777777" w:rsidTr="00CC3F4D">
        <w:tc>
          <w:tcPr>
            <w:tcW w:w="1985" w:type="dxa"/>
          </w:tcPr>
          <w:p w14:paraId="1C01FA0E" w14:textId="77777777" w:rsidR="00580FDA" w:rsidRPr="00076CA6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12E2ADC6" w14:textId="77777777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1D3151BC" w14:textId="445979EF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proofErr w:type="spellStart"/>
            <w:r w:rsidRPr="00076CA6">
              <w:rPr>
                <w:rFonts w:ascii="Times New Roman" w:hAnsi="Times New Roman" w:cs="Times New Roman"/>
              </w:rPr>
              <w:t>RdRp</w:t>
            </w:r>
            <w:proofErr w:type="spellEnd"/>
            <w:r w:rsidRPr="00076CA6">
              <w:rPr>
                <w:rFonts w:ascii="Times New Roman" w:hAnsi="Times New Roman" w:cs="Times New Roman"/>
              </w:rPr>
              <w:t>/</w:t>
            </w:r>
            <w:proofErr w:type="spellStart"/>
            <w:r w:rsidRPr="00076CA6">
              <w:rPr>
                <w:rFonts w:ascii="Times New Roman" w:hAnsi="Times New Roman" w:cs="Times New Roman"/>
              </w:rPr>
              <w:t>Hel_R</w:t>
            </w:r>
            <w:proofErr w:type="spellEnd"/>
          </w:p>
        </w:tc>
        <w:tc>
          <w:tcPr>
            <w:tcW w:w="6450" w:type="dxa"/>
          </w:tcPr>
          <w:p w14:paraId="081953BF" w14:textId="2639FDBB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r w:rsidRPr="00B60021">
              <w:rPr>
                <w:rFonts w:ascii="Times New Roman" w:hAnsi="Times New Roman" w:cs="Times New Roman"/>
                <w:b/>
                <w:bCs/>
                <w:u w:val="single"/>
              </w:rPr>
              <w:t>G</w:t>
            </w:r>
            <w:r w:rsidR="009522EA" w:rsidRPr="00B60021">
              <w:rPr>
                <w:rFonts w:ascii="Times New Roman" w:hAnsi="Times New Roman" w:cs="Times New Roman"/>
                <w:b/>
                <w:bCs/>
                <w:u w:val="single"/>
              </w:rPr>
              <w:t>(A)</w:t>
            </w:r>
            <w:r w:rsidRPr="00076CA6">
              <w:rPr>
                <w:rFonts w:ascii="Times New Roman" w:hAnsi="Times New Roman" w:cs="Times New Roman"/>
              </w:rPr>
              <w:t>TG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TGA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TGT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TGA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WAT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GAC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ATG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GTC</w:t>
            </w:r>
            <w:r w:rsidR="009522EA" w:rsidRPr="00076CA6">
              <w:rPr>
                <w:rFonts w:ascii="Times New Roman" w:hAnsi="Times New Roman" w:cs="Times New Roman"/>
              </w:rPr>
              <w:t xml:space="preserve"> </w:t>
            </w:r>
            <w:r w:rsidR="009522EA" w:rsidRPr="00B60021">
              <w:rPr>
                <w:rFonts w:ascii="Times New Roman" w:hAnsi="Times New Roman" w:cs="Times New Roman"/>
                <w:b/>
                <w:bCs/>
              </w:rPr>
              <w:t>(Mismatch)</w:t>
            </w:r>
            <w:r w:rsidR="00B60021" w:rsidRPr="00B60021">
              <w:rPr>
                <w:rFonts w:ascii="Times New Roman" w:hAnsi="Times New Roman" w:cs="Times New Roman" w:hint="eastAsia"/>
                <w:b/>
                <w:bCs/>
                <w:vertAlign w:val="superscript"/>
              </w:rPr>
              <w:t xml:space="preserve"> b</w:t>
            </w:r>
          </w:p>
        </w:tc>
        <w:tc>
          <w:tcPr>
            <w:tcW w:w="1131" w:type="dxa"/>
          </w:tcPr>
          <w:p w14:paraId="4EAE6D93" w14:textId="77777777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5C878B27" w14:textId="77777777" w:rsidTr="00CC3F4D">
        <w:tc>
          <w:tcPr>
            <w:tcW w:w="1985" w:type="dxa"/>
          </w:tcPr>
          <w:p w14:paraId="0BF8A7F8" w14:textId="1F20FD9C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5D507A68" w14:textId="720CB92D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</w:p>
        </w:tc>
        <w:tc>
          <w:tcPr>
            <w:tcW w:w="2533" w:type="dxa"/>
          </w:tcPr>
          <w:p w14:paraId="7374D327" w14:textId="471C536B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han-S_F</w:t>
            </w:r>
          </w:p>
        </w:tc>
        <w:tc>
          <w:tcPr>
            <w:tcW w:w="6450" w:type="dxa"/>
          </w:tcPr>
          <w:p w14:paraId="63D5642B" w14:textId="417618C0" w:rsidR="00580FDA" w:rsidRPr="00522169" w:rsidRDefault="00580FDA" w:rsidP="00580FDA">
            <w:pPr>
              <w:rPr>
                <w:rFonts w:ascii="Times New Roman" w:hAnsi="Times New Roman" w:cs="Times New Roman"/>
              </w:rPr>
            </w:pPr>
            <w:r w:rsidRPr="00522169">
              <w:rPr>
                <w:rFonts w:ascii="Times New Roman" w:hAnsi="Times New Roman" w:cs="Times New Roman"/>
              </w:rPr>
              <w:t>CCT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ACT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AAA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TTA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AAT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GAT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CTC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TGC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TTT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ACT</w:t>
            </w:r>
          </w:p>
        </w:tc>
        <w:tc>
          <w:tcPr>
            <w:tcW w:w="1131" w:type="dxa"/>
          </w:tcPr>
          <w:p w14:paraId="0C70C022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45389AAD" w14:textId="77777777" w:rsidTr="00CC3F4D">
        <w:tc>
          <w:tcPr>
            <w:tcW w:w="1985" w:type="dxa"/>
          </w:tcPr>
          <w:p w14:paraId="3E7280FC" w14:textId="77777777" w:rsidR="00580FDA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49CB0F00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0E0B4978" w14:textId="60F42942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han-S_P</w:t>
            </w:r>
          </w:p>
        </w:tc>
        <w:tc>
          <w:tcPr>
            <w:tcW w:w="6450" w:type="dxa"/>
          </w:tcPr>
          <w:p w14:paraId="620E4B98" w14:textId="16369504" w:rsidR="00580FDA" w:rsidRPr="00522169" w:rsidRDefault="00580FDA" w:rsidP="00580FDA">
            <w:pPr>
              <w:rPr>
                <w:rFonts w:ascii="Times New Roman" w:hAnsi="Times New Roman" w:cs="Times New Roman"/>
              </w:rPr>
            </w:pPr>
            <w:r w:rsidRPr="00522169">
              <w:rPr>
                <w:rFonts w:ascii="Times New Roman" w:hAnsi="Times New Roman" w:cs="Times New Roman"/>
              </w:rPr>
              <w:t>FAM−CGC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TCC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AGG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GCA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AAC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TGG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AAA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G−BHQ1</w:t>
            </w:r>
          </w:p>
        </w:tc>
        <w:tc>
          <w:tcPr>
            <w:tcW w:w="1131" w:type="dxa"/>
          </w:tcPr>
          <w:p w14:paraId="5976FF9A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4E60C906" w14:textId="77777777" w:rsidTr="00CC3F4D">
        <w:tc>
          <w:tcPr>
            <w:tcW w:w="1985" w:type="dxa"/>
          </w:tcPr>
          <w:p w14:paraId="3F1C9043" w14:textId="77777777" w:rsidR="00580FDA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45D73EBE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6D8EE825" w14:textId="4B116220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han-S_R</w:t>
            </w:r>
          </w:p>
        </w:tc>
        <w:tc>
          <w:tcPr>
            <w:tcW w:w="6450" w:type="dxa"/>
          </w:tcPr>
          <w:p w14:paraId="1E6CCD94" w14:textId="1C6CA116" w:rsidR="00580FDA" w:rsidRPr="00522169" w:rsidRDefault="00580FDA" w:rsidP="00580FDA">
            <w:pPr>
              <w:rPr>
                <w:rFonts w:ascii="Times New Roman" w:hAnsi="Times New Roman" w:cs="Times New Roman"/>
              </w:rPr>
            </w:pPr>
            <w:r w:rsidRPr="00522169">
              <w:rPr>
                <w:rFonts w:ascii="Times New Roman" w:hAnsi="Times New Roman" w:cs="Times New Roman"/>
              </w:rPr>
              <w:t>CAA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GCT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ATA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ACG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CAG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CCT</w:t>
            </w:r>
            <w:r w:rsidR="003676B1">
              <w:rPr>
                <w:rFonts w:ascii="Times New Roman" w:hAnsi="Times New Roman" w:cs="Times New Roman"/>
              </w:rPr>
              <w:t xml:space="preserve"> </w:t>
            </w:r>
            <w:r w:rsidRPr="00522169">
              <w:rPr>
                <w:rFonts w:ascii="Times New Roman" w:hAnsi="Times New Roman" w:cs="Times New Roman"/>
              </w:rPr>
              <w:t>GTA</w:t>
            </w:r>
          </w:p>
        </w:tc>
        <w:tc>
          <w:tcPr>
            <w:tcW w:w="1131" w:type="dxa"/>
          </w:tcPr>
          <w:p w14:paraId="4F175D3D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076CA6" w14:paraId="1396FFCF" w14:textId="77777777" w:rsidTr="00CC3F4D">
        <w:tc>
          <w:tcPr>
            <w:tcW w:w="1985" w:type="dxa"/>
          </w:tcPr>
          <w:p w14:paraId="6F89EBA1" w14:textId="77777777" w:rsidR="00580FDA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192165C5" w14:textId="600C122A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r w:rsidRPr="00076CA6">
              <w:rPr>
                <w:rFonts w:ascii="Times New Roman" w:hAnsi="Times New Roman" w:cs="Times New Roman" w:hint="eastAsia"/>
              </w:rPr>
              <w:t>N</w:t>
            </w:r>
          </w:p>
        </w:tc>
        <w:tc>
          <w:tcPr>
            <w:tcW w:w="2533" w:type="dxa"/>
          </w:tcPr>
          <w:p w14:paraId="3149E7CC" w14:textId="7CD91AB0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r w:rsidRPr="00076CA6">
              <w:rPr>
                <w:rFonts w:ascii="Times New Roman" w:hAnsi="Times New Roman" w:cs="Times New Roman" w:hint="eastAsia"/>
              </w:rPr>
              <w:t>C</w:t>
            </w:r>
            <w:r w:rsidRPr="00076CA6">
              <w:rPr>
                <w:rFonts w:ascii="Times New Roman" w:hAnsi="Times New Roman" w:cs="Times New Roman"/>
              </w:rPr>
              <w:t>han-N_F</w:t>
            </w:r>
          </w:p>
        </w:tc>
        <w:tc>
          <w:tcPr>
            <w:tcW w:w="6450" w:type="dxa"/>
          </w:tcPr>
          <w:p w14:paraId="7B4E3D8B" w14:textId="5C52800D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r w:rsidRPr="00076CA6">
              <w:rPr>
                <w:rFonts w:ascii="Times New Roman" w:hAnsi="Times New Roman" w:cs="Times New Roman"/>
              </w:rPr>
              <w:t>GCG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TTC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6CA6">
              <w:rPr>
                <w:rFonts w:ascii="Times New Roman" w:hAnsi="Times New Roman" w:cs="Times New Roman"/>
              </w:rPr>
              <w:t>TTC</w:t>
            </w:r>
            <w:proofErr w:type="spellEnd"/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GGA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ATG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TCG</w:t>
            </w:r>
          </w:p>
        </w:tc>
        <w:tc>
          <w:tcPr>
            <w:tcW w:w="1131" w:type="dxa"/>
          </w:tcPr>
          <w:p w14:paraId="039C05CB" w14:textId="77777777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076CA6" w14:paraId="3D656B08" w14:textId="77777777" w:rsidTr="00CC3F4D">
        <w:tc>
          <w:tcPr>
            <w:tcW w:w="1985" w:type="dxa"/>
          </w:tcPr>
          <w:p w14:paraId="7E46B8FD" w14:textId="77777777" w:rsidR="00580FDA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7A33CDCC" w14:textId="77777777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306B101C" w14:textId="03871501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r w:rsidRPr="00076CA6">
              <w:rPr>
                <w:rFonts w:ascii="Times New Roman" w:hAnsi="Times New Roman" w:cs="Times New Roman" w:hint="eastAsia"/>
              </w:rPr>
              <w:t>C</w:t>
            </w:r>
            <w:r w:rsidRPr="00076CA6">
              <w:rPr>
                <w:rFonts w:ascii="Times New Roman" w:hAnsi="Times New Roman" w:cs="Times New Roman"/>
              </w:rPr>
              <w:t>han-N_P</w:t>
            </w:r>
          </w:p>
        </w:tc>
        <w:tc>
          <w:tcPr>
            <w:tcW w:w="6450" w:type="dxa"/>
          </w:tcPr>
          <w:p w14:paraId="1655C589" w14:textId="4AEDE131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r w:rsidRPr="00076CA6">
              <w:rPr>
                <w:rFonts w:ascii="Times New Roman" w:hAnsi="Times New Roman" w:cs="Times New Roman"/>
              </w:rPr>
              <w:t>FAM−AAC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GTG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GTT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GAC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CTA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CAC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AGS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T−BHQ1</w:t>
            </w:r>
          </w:p>
        </w:tc>
        <w:tc>
          <w:tcPr>
            <w:tcW w:w="1131" w:type="dxa"/>
          </w:tcPr>
          <w:p w14:paraId="7387D78E" w14:textId="77777777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076CA6" w14:paraId="5FD65512" w14:textId="77777777" w:rsidTr="00CC3F4D">
        <w:tc>
          <w:tcPr>
            <w:tcW w:w="1985" w:type="dxa"/>
          </w:tcPr>
          <w:p w14:paraId="0C62B4E0" w14:textId="77777777" w:rsidR="00580FDA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41C1B37E" w14:textId="77777777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3F0FB281" w14:textId="01340091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r w:rsidRPr="00076CA6">
              <w:rPr>
                <w:rFonts w:ascii="Times New Roman" w:hAnsi="Times New Roman" w:cs="Times New Roman" w:hint="eastAsia"/>
              </w:rPr>
              <w:t>C</w:t>
            </w:r>
            <w:r w:rsidRPr="00076CA6">
              <w:rPr>
                <w:rFonts w:ascii="Times New Roman" w:hAnsi="Times New Roman" w:cs="Times New Roman"/>
              </w:rPr>
              <w:t>han-N_R</w:t>
            </w:r>
          </w:p>
        </w:tc>
        <w:tc>
          <w:tcPr>
            <w:tcW w:w="6450" w:type="dxa"/>
          </w:tcPr>
          <w:p w14:paraId="583FCE83" w14:textId="26E3C088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  <w:r w:rsidRPr="00076CA6">
              <w:rPr>
                <w:rFonts w:ascii="Times New Roman" w:hAnsi="Times New Roman" w:cs="Times New Roman"/>
              </w:rPr>
              <w:t>TTG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GAT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CTT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TGT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CAT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CCA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ATT</w:t>
            </w:r>
            <w:r w:rsidR="003676B1" w:rsidRPr="00076CA6">
              <w:rPr>
                <w:rFonts w:ascii="Times New Roman" w:hAnsi="Times New Roman" w:cs="Times New Roman"/>
              </w:rPr>
              <w:t xml:space="preserve"> </w:t>
            </w:r>
            <w:r w:rsidRPr="00076CA6">
              <w:rPr>
                <w:rFonts w:ascii="Times New Roman" w:hAnsi="Times New Roman" w:cs="Times New Roman"/>
              </w:rPr>
              <w:t>TG</w:t>
            </w:r>
          </w:p>
        </w:tc>
        <w:tc>
          <w:tcPr>
            <w:tcW w:w="1131" w:type="dxa"/>
          </w:tcPr>
          <w:p w14:paraId="22E254A7" w14:textId="77777777" w:rsidR="00580FDA" w:rsidRPr="00076CA6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4BAACE75" w14:textId="77777777" w:rsidTr="00CC3F4D">
        <w:tc>
          <w:tcPr>
            <w:tcW w:w="1985" w:type="dxa"/>
          </w:tcPr>
          <w:p w14:paraId="52F91AFB" w14:textId="5AE9B38C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  <w:r w:rsidRPr="00522169">
              <w:rPr>
                <w:rFonts w:ascii="Times New Roman" w:hAnsi="Times New Roman" w:cs="Times New Roman"/>
                <w:b/>
                <w:bCs/>
              </w:rPr>
              <w:t>Japan NIID</w:t>
            </w:r>
          </w:p>
        </w:tc>
        <w:tc>
          <w:tcPr>
            <w:tcW w:w="1129" w:type="dxa"/>
          </w:tcPr>
          <w:p w14:paraId="398CF28A" w14:textId="5299D9D3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</w:t>
            </w:r>
          </w:p>
        </w:tc>
        <w:tc>
          <w:tcPr>
            <w:tcW w:w="2533" w:type="dxa"/>
          </w:tcPr>
          <w:p w14:paraId="6F416C6D" w14:textId="68114F17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522169">
              <w:rPr>
                <w:rFonts w:ascii="Times New Roman" w:hAnsi="Times New Roman" w:cs="Times New Roman"/>
              </w:rPr>
              <w:t>NIID_2019-nCOV_N_F2</w:t>
            </w:r>
          </w:p>
        </w:tc>
        <w:tc>
          <w:tcPr>
            <w:tcW w:w="6450" w:type="dxa"/>
          </w:tcPr>
          <w:p w14:paraId="3BE978B3" w14:textId="56B7CD50" w:rsidR="00580FDA" w:rsidRPr="00522169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AAA TTT TGG GGA CCA GGA AC</w:t>
            </w:r>
          </w:p>
        </w:tc>
        <w:tc>
          <w:tcPr>
            <w:tcW w:w="1131" w:type="dxa"/>
          </w:tcPr>
          <w:p w14:paraId="06C84279" w14:textId="58530816" w:rsidR="00580FDA" w:rsidRPr="00E65125" w:rsidRDefault="00333CA5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E314A8">
              <w:rPr>
                <w:rFonts w:ascii="Times New Roman" w:hAnsi="Times New Roman" w:cs="Times New Roman"/>
              </w:rPr>
              <w:instrText xml:space="preserve"> ADDIN EN.CITE &lt;EndNote&gt;&lt;Cite&gt;&lt;Author&gt;Naganori&lt;/Author&gt;&lt;Year&gt;2020&lt;/Year&gt;&lt;RecNum&gt;111&lt;/RecNum&gt;&lt;DisplayText&gt;[8]&lt;/DisplayText&gt;&lt;record&gt;&lt;rec-number&gt;111&lt;/rec-number&gt;&lt;foreign-keys&gt;&lt;key app="EN" db-id="ataetfefi2wt9oe5x9tpzp0wtsfwdwwefaxw" timestamp="1606917637"&gt;111&lt;/key&gt;&lt;/foreign-keys&gt;&lt;ref-type name="Journal Article"&gt;17&lt;/ref-type&gt;&lt;contributors&gt;&lt;authors&gt;&lt;author&gt;Naganori, N.&lt;/author&gt;&lt;author&gt;Kazuya, S.&lt;/author&gt;&lt;author&gt;Harutaka, K.&lt;/author&gt;&lt;author&gt;Shutoku, M.&lt;/author&gt;&lt;author&gt;Makoto, T.&lt;/author&gt;&lt;/authors&gt;&lt;/contributors&gt;&lt;titles&gt;&lt;title&gt;Detection of second case of 2019-nCoV infection in Japan&lt;/title&gt;&lt;/titles&gt;&lt;dates&gt;&lt;year&gt;2020&lt;/year&gt;&lt;/dates&gt;&lt;urls&gt;&lt;related-urls&gt;&lt;url&gt;https://www.niid.go.jp/niid/en/2019-ncov-e/9334-ncov-vir3-2.html&lt;/url&gt;&lt;/related-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E314A8">
              <w:rPr>
                <w:rFonts w:ascii="Times New Roman" w:hAnsi="Times New Roman" w:cs="Times New Roman"/>
                <w:noProof/>
              </w:rPr>
              <w:t>[8]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80FDA" w:rsidRPr="00E65125" w14:paraId="7C511FE0" w14:textId="77777777" w:rsidTr="00CC3F4D">
        <w:tc>
          <w:tcPr>
            <w:tcW w:w="1985" w:type="dxa"/>
          </w:tcPr>
          <w:p w14:paraId="7C5183C2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5E3894C6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3BB04DF7" w14:textId="6A910BA3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522169">
              <w:rPr>
                <w:rFonts w:ascii="Times New Roman" w:hAnsi="Times New Roman" w:cs="Times New Roman"/>
              </w:rPr>
              <w:t>NIID_2019-nCOV_N_</w:t>
            </w:r>
            <w:r>
              <w:rPr>
                <w:rFonts w:ascii="Times New Roman" w:hAnsi="Times New Roman" w:cs="Times New Roman"/>
              </w:rPr>
              <w:t>P</w:t>
            </w:r>
            <w:r w:rsidRPr="005221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50" w:type="dxa"/>
          </w:tcPr>
          <w:p w14:paraId="75ABD4FE" w14:textId="3B7B0ED4" w:rsidR="00580FDA" w:rsidRPr="00522169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FAM−ATG TCG CGC ATT GGC ATG GA− BHQ1</w:t>
            </w:r>
          </w:p>
        </w:tc>
        <w:tc>
          <w:tcPr>
            <w:tcW w:w="1131" w:type="dxa"/>
          </w:tcPr>
          <w:p w14:paraId="5C17136D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07AF673D" w14:textId="77777777" w:rsidTr="00CC3F4D">
        <w:tc>
          <w:tcPr>
            <w:tcW w:w="1985" w:type="dxa"/>
          </w:tcPr>
          <w:p w14:paraId="57189883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659FB9DF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3BAA8983" w14:textId="76D690BD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522169">
              <w:rPr>
                <w:rFonts w:ascii="Times New Roman" w:hAnsi="Times New Roman" w:cs="Times New Roman"/>
              </w:rPr>
              <w:t>NIID_2019-nCOV_N_</w:t>
            </w:r>
            <w:r>
              <w:rPr>
                <w:rFonts w:ascii="Times New Roman" w:hAnsi="Times New Roman" w:cs="Times New Roman"/>
              </w:rPr>
              <w:t>R</w:t>
            </w:r>
            <w:r w:rsidRPr="005221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50" w:type="dxa"/>
          </w:tcPr>
          <w:p w14:paraId="186A36D7" w14:textId="1D8E46B6" w:rsidR="00580FDA" w:rsidRPr="009522EA" w:rsidRDefault="00580FDA" w:rsidP="00580FDA">
            <w:pPr>
              <w:rPr>
                <w:rFonts w:ascii="Times New Roman" w:hAnsi="Times New Roman" w:cs="Times New Roman"/>
                <w:b/>
                <w:bCs/>
                <w:color w:val="FF0000"/>
                <w:u w:val="single"/>
              </w:rPr>
            </w:pPr>
            <w:r w:rsidRPr="00B50116">
              <w:rPr>
                <w:rFonts w:ascii="Times New Roman" w:hAnsi="Times New Roman" w:cs="Times New Roman"/>
              </w:rPr>
              <w:t>TGG CA</w:t>
            </w:r>
            <w:r w:rsidRPr="00B60021">
              <w:rPr>
                <w:rFonts w:ascii="Times New Roman" w:hAnsi="Times New Roman" w:cs="Times New Roman"/>
                <w:b/>
                <w:bCs/>
                <w:u w:val="single"/>
              </w:rPr>
              <w:t>G</w:t>
            </w:r>
            <w:r w:rsidR="009522EA" w:rsidRPr="00B60021">
              <w:rPr>
                <w:rFonts w:ascii="Times New Roman" w:hAnsi="Times New Roman" w:cs="Times New Roman" w:hint="eastAsia"/>
                <w:b/>
                <w:bCs/>
                <w:u w:val="single"/>
              </w:rPr>
              <w:t>(</w:t>
            </w:r>
            <w:r w:rsidR="009522EA" w:rsidRPr="00B60021">
              <w:rPr>
                <w:rFonts w:ascii="Times New Roman" w:hAnsi="Times New Roman" w:cs="Times New Roman"/>
                <w:b/>
                <w:bCs/>
                <w:u w:val="single"/>
              </w:rPr>
              <w:t>C)</w:t>
            </w:r>
            <w:r w:rsidRPr="00B50116">
              <w:rPr>
                <w:rFonts w:ascii="Times New Roman" w:hAnsi="Times New Roman" w:cs="Times New Roman"/>
              </w:rPr>
              <w:t xml:space="preserve"> CTG TGT AGG TCA AC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0021">
              <w:rPr>
                <w:rFonts w:ascii="Times New Roman" w:hAnsi="Times New Roman" w:cs="Times New Roman"/>
                <w:b/>
                <w:bCs/>
              </w:rPr>
              <w:t>(Mismatch)</w:t>
            </w:r>
            <w:r w:rsidR="00B60021" w:rsidRPr="00B60021">
              <w:rPr>
                <w:rFonts w:ascii="Times New Roman" w:hAnsi="Times New Roman" w:cs="Times New Roman" w:hint="eastAsia"/>
                <w:b/>
                <w:bCs/>
                <w:vertAlign w:val="superscript"/>
              </w:rPr>
              <w:t xml:space="preserve"> b</w:t>
            </w:r>
          </w:p>
        </w:tc>
        <w:tc>
          <w:tcPr>
            <w:tcW w:w="1131" w:type="dxa"/>
          </w:tcPr>
          <w:p w14:paraId="3DC69E30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0F999FDF" w14:textId="77777777" w:rsidTr="00CC3F4D">
        <w:tc>
          <w:tcPr>
            <w:tcW w:w="1985" w:type="dxa"/>
          </w:tcPr>
          <w:p w14:paraId="6D0CE9FC" w14:textId="26568143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  <w:r w:rsidRPr="00B50116">
              <w:rPr>
                <w:rFonts w:ascii="Times New Roman" w:hAnsi="Times New Roman" w:cs="Times New Roman"/>
                <w:b/>
                <w:bCs/>
              </w:rPr>
              <w:t>Thailand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50116">
              <w:rPr>
                <w:rFonts w:ascii="Times New Roman" w:hAnsi="Times New Roman" w:cs="Times New Roman"/>
                <w:b/>
                <w:bCs/>
              </w:rPr>
              <w:t>NIH</w:t>
            </w:r>
          </w:p>
        </w:tc>
        <w:tc>
          <w:tcPr>
            <w:tcW w:w="1129" w:type="dxa"/>
          </w:tcPr>
          <w:p w14:paraId="23794AC8" w14:textId="357016F0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</w:t>
            </w:r>
          </w:p>
        </w:tc>
        <w:tc>
          <w:tcPr>
            <w:tcW w:w="2533" w:type="dxa"/>
          </w:tcPr>
          <w:p w14:paraId="7F369339" w14:textId="71ED3DFD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WH-NIC N-F</w:t>
            </w:r>
          </w:p>
        </w:tc>
        <w:tc>
          <w:tcPr>
            <w:tcW w:w="6450" w:type="dxa"/>
          </w:tcPr>
          <w:p w14:paraId="6BBAF73A" w14:textId="440693FE" w:rsidR="00580FDA" w:rsidRPr="00522169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CGT TTG GTG GAC CCT CAG AT</w:t>
            </w:r>
          </w:p>
        </w:tc>
        <w:tc>
          <w:tcPr>
            <w:tcW w:w="1131" w:type="dxa"/>
          </w:tcPr>
          <w:p w14:paraId="7EAB6048" w14:textId="034BC7E3" w:rsidR="00580FDA" w:rsidRPr="00E65125" w:rsidRDefault="00333CA5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E314A8">
              <w:rPr>
                <w:rFonts w:ascii="Times New Roman" w:hAnsi="Times New Roman" w:cs="Times New Roman"/>
              </w:rPr>
              <w:instrText xml:space="preserve"> ADDIN EN.CITE &lt;EndNote&gt;&lt;Cite&gt;&lt;Author&gt;Sciences&lt;/Author&gt;&lt;Year&gt;2020&lt;/Year&gt;&lt;RecNum&gt;112&lt;/RecNum&gt;&lt;DisplayText&gt;[9]&lt;/DisplayText&gt;&lt;record&gt;&lt;rec-number&gt;112&lt;/rec-number&gt;&lt;foreign-keys&gt;&lt;key app="EN" db-id="ataetfefi2wt9oe5x9tpzp0wtsfwdwwefaxw" timestamp="1606917832"&gt;112&lt;/key&gt;&lt;/foreign-keys&gt;&lt;ref-type name="Journal Article"&gt;17&lt;/ref-type&gt;&lt;contributors&gt;&lt;authors&gt;&lt;author&gt;Department of Medical Sciences&lt;/author&gt;&lt;author&gt;Ministry of Public Health&lt;/author&gt;&lt;/authors&gt;&lt;/contributors&gt;&lt;titles&gt;&lt;title&gt;Diagnostic detection of Novel coronavirus 2019 by Real time RT PCR&lt;/title&gt;&lt;/titles&gt;&lt;dates&gt;&lt;year&gt;2020&lt;/year&gt;&lt;/dates&gt;&lt;urls&gt;&lt;related-urls&gt;&lt;url&gt;https://www.who.int/docs/default-source/coronaviruse/conventional-rt-pcr-followed-by-sequencing-for-detection-of-ncov-rirl-nat-inst-health-t.pdf?sfvrsn=42271c6d_4&lt;/url&gt;&lt;/related-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E314A8">
              <w:rPr>
                <w:rFonts w:ascii="Times New Roman" w:hAnsi="Times New Roman" w:cs="Times New Roman"/>
                <w:noProof/>
              </w:rPr>
              <w:t>[9]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80FDA" w:rsidRPr="00E65125" w14:paraId="55860AA0" w14:textId="77777777" w:rsidTr="00CC3F4D">
        <w:tc>
          <w:tcPr>
            <w:tcW w:w="1985" w:type="dxa"/>
          </w:tcPr>
          <w:p w14:paraId="584D8842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3171333B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5EC73473" w14:textId="251164C8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WH-NIC N-</w:t>
            </w: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6450" w:type="dxa"/>
          </w:tcPr>
          <w:p w14:paraId="1B340DB3" w14:textId="08331845" w:rsidR="00580FDA" w:rsidRPr="00522169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FAM−CAA CTG GCA GTA ACC A−BHQ1</w:t>
            </w:r>
          </w:p>
        </w:tc>
        <w:tc>
          <w:tcPr>
            <w:tcW w:w="1131" w:type="dxa"/>
          </w:tcPr>
          <w:p w14:paraId="36FE5169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3FE03CEB" w14:textId="77777777" w:rsidTr="00CC3F4D">
        <w:tc>
          <w:tcPr>
            <w:tcW w:w="1985" w:type="dxa"/>
          </w:tcPr>
          <w:p w14:paraId="18152E90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7FA7FD7C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6AB48092" w14:textId="6089BC80" w:rsidR="00580FDA" w:rsidRPr="00E52438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WH-NIC N-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6450" w:type="dxa"/>
          </w:tcPr>
          <w:p w14:paraId="29B54B10" w14:textId="1E831A42" w:rsidR="00580FDA" w:rsidRPr="00522169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CCC CAC TGC GTT CTC CAT T</w:t>
            </w:r>
          </w:p>
        </w:tc>
        <w:tc>
          <w:tcPr>
            <w:tcW w:w="1131" w:type="dxa"/>
          </w:tcPr>
          <w:p w14:paraId="2B0D7F7A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048EED2C" w14:textId="77777777" w:rsidTr="00CC3F4D">
        <w:tc>
          <w:tcPr>
            <w:tcW w:w="1985" w:type="dxa"/>
          </w:tcPr>
          <w:p w14:paraId="69B745B5" w14:textId="13E750FA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  <w:r w:rsidRPr="00B50116">
              <w:rPr>
                <w:rFonts w:ascii="Times New Roman" w:hAnsi="Times New Roman" w:cs="Times New Roman"/>
                <w:b/>
                <w:bCs/>
              </w:rPr>
              <w:t>US CDC</w:t>
            </w:r>
          </w:p>
        </w:tc>
        <w:tc>
          <w:tcPr>
            <w:tcW w:w="1129" w:type="dxa"/>
          </w:tcPr>
          <w:p w14:paraId="36FA2066" w14:textId="2C1A3A9A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</w:t>
            </w:r>
          </w:p>
        </w:tc>
        <w:tc>
          <w:tcPr>
            <w:tcW w:w="2533" w:type="dxa"/>
          </w:tcPr>
          <w:p w14:paraId="34B9B542" w14:textId="296584CF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2019-nCoV_N1-F</w:t>
            </w:r>
          </w:p>
        </w:tc>
        <w:tc>
          <w:tcPr>
            <w:tcW w:w="6450" w:type="dxa"/>
          </w:tcPr>
          <w:p w14:paraId="536B7466" w14:textId="0F4223A6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GAC CCC AAA ATC AGC GAA AT</w:t>
            </w:r>
          </w:p>
        </w:tc>
        <w:tc>
          <w:tcPr>
            <w:tcW w:w="1131" w:type="dxa"/>
          </w:tcPr>
          <w:p w14:paraId="5C5D5B93" w14:textId="79EB7173" w:rsidR="00580FDA" w:rsidRPr="00E65125" w:rsidRDefault="00BA14D6" w:rsidP="00580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E314A8">
              <w:rPr>
                <w:rFonts w:ascii="Times New Roman" w:hAnsi="Times New Roman" w:cs="Times New Roman"/>
              </w:rPr>
              <w:instrText xml:space="preserve"> ADDIN EN.CITE &lt;EndNote&gt;&lt;Cite&gt;&lt;Author&gt;CDC&lt;/Author&gt;&lt;Year&gt;2020&lt;/Year&gt;&lt;RecNum&gt;113&lt;/RecNum&gt;&lt;DisplayText&gt;[10]&lt;/DisplayText&gt;&lt;record&gt;&lt;rec-number&gt;113&lt;/rec-number&gt;&lt;foreign-keys&gt;&lt;key app="EN" db-id="ataetfefi2wt9oe5x9tpzp0wtsfwdwwefaxw" timestamp="1606917977"&gt;113&lt;/key&gt;&lt;/foreign-keys&gt;&lt;ref-type name="Journal Article"&gt;17&lt;/ref-type&gt;&lt;contributors&gt;&lt;authors&gt;&lt;author&gt;&lt;style face="normal" font="default" size="100%"&gt;US&lt;/style&gt;&lt;style face="normal" font="default" charset="134" size="100%"&gt; &lt;/style&gt;&lt;style face="normal" font="default" size="100%"&gt;CDC&lt;/style&gt;&lt;/author&gt;&lt;/authors&gt;&lt;/contributors&gt;&lt;titles&gt;&lt;title&gt;2019-Novel Coronavirus (2019-nCoV) Real-time rRT-PCR Panel: Primers and Probes&lt;/title&gt;&lt;/titles&gt;&lt;dates&gt;&lt;year&gt;2020&lt;/year&gt;&lt;/dates&gt;&lt;urls&gt;&lt;related-urls&gt;&lt;url&gt;https://www.who.int/docs/default-source/coronaviruse/uscdcrt-pcr-panel-primer-probes.pdf?sfvrsn=fa29cb4b_2&lt;/url&gt;&lt;/related-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E314A8">
              <w:rPr>
                <w:rFonts w:ascii="Times New Roman" w:hAnsi="Times New Roman" w:cs="Times New Roman"/>
                <w:noProof/>
              </w:rPr>
              <w:t>[10]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80FDA" w:rsidRPr="00E65125" w14:paraId="4E252502" w14:textId="77777777" w:rsidTr="00CC3F4D">
        <w:tc>
          <w:tcPr>
            <w:tcW w:w="1985" w:type="dxa"/>
          </w:tcPr>
          <w:p w14:paraId="59295AA1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2286B2C6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24851911" w14:textId="57D66970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2019-nCoV_N1-</w:t>
            </w: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6450" w:type="dxa"/>
          </w:tcPr>
          <w:p w14:paraId="211F716D" w14:textId="3EC9AF10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 xml:space="preserve">FAM−ACC CCG CAT TAC GTT TGG </w:t>
            </w:r>
            <w:proofErr w:type="spellStart"/>
            <w:r w:rsidRPr="00B50116">
              <w:rPr>
                <w:rFonts w:ascii="Times New Roman" w:hAnsi="Times New Roman" w:cs="Times New Roman"/>
              </w:rPr>
              <w:t>TGG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B50116">
              <w:rPr>
                <w:rFonts w:ascii="Times New Roman" w:hAnsi="Times New Roman" w:cs="Times New Roman"/>
              </w:rPr>
              <w:t>ACC−BHQ1</w:t>
            </w:r>
          </w:p>
        </w:tc>
        <w:tc>
          <w:tcPr>
            <w:tcW w:w="1131" w:type="dxa"/>
          </w:tcPr>
          <w:p w14:paraId="4E4F2AAE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747EAC14" w14:textId="77777777" w:rsidTr="00CC3F4D">
        <w:tc>
          <w:tcPr>
            <w:tcW w:w="1985" w:type="dxa"/>
          </w:tcPr>
          <w:p w14:paraId="650DBC08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5AF35C7E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45302298" w14:textId="77FBD31D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2019-nCoV_N1-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6450" w:type="dxa"/>
          </w:tcPr>
          <w:p w14:paraId="62ABEC5F" w14:textId="2A58F86F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TCT GGT TAC TGC CAG TTG AAT CTG</w:t>
            </w:r>
          </w:p>
        </w:tc>
        <w:tc>
          <w:tcPr>
            <w:tcW w:w="1131" w:type="dxa"/>
          </w:tcPr>
          <w:p w14:paraId="7897D977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1087FA51" w14:textId="77777777" w:rsidTr="00CC3F4D">
        <w:tc>
          <w:tcPr>
            <w:tcW w:w="1985" w:type="dxa"/>
          </w:tcPr>
          <w:p w14:paraId="7366B5FE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4660CD94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0ABB8DCC" w14:textId="48D55947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2019-nCoV_N</w:t>
            </w:r>
            <w:r>
              <w:rPr>
                <w:rFonts w:ascii="Times New Roman" w:hAnsi="Times New Roman" w:cs="Times New Roman"/>
              </w:rPr>
              <w:t>2</w:t>
            </w:r>
            <w:r w:rsidRPr="00B50116">
              <w:rPr>
                <w:rFonts w:ascii="Times New Roman" w:hAnsi="Times New Roman" w:cs="Times New Roman"/>
              </w:rPr>
              <w:t>-F</w:t>
            </w:r>
          </w:p>
        </w:tc>
        <w:tc>
          <w:tcPr>
            <w:tcW w:w="6450" w:type="dxa"/>
          </w:tcPr>
          <w:p w14:paraId="583B7538" w14:textId="0911C9BD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TTA CAA ACA TTG GCC GCA AA</w:t>
            </w:r>
          </w:p>
        </w:tc>
        <w:tc>
          <w:tcPr>
            <w:tcW w:w="1131" w:type="dxa"/>
          </w:tcPr>
          <w:p w14:paraId="7C0CC254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0192F5D4" w14:textId="77777777" w:rsidTr="00CC3F4D">
        <w:tc>
          <w:tcPr>
            <w:tcW w:w="1985" w:type="dxa"/>
          </w:tcPr>
          <w:p w14:paraId="5872D29C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480686FC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3D7542FF" w14:textId="099E5514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2019-nCoV_N</w:t>
            </w:r>
            <w:r>
              <w:rPr>
                <w:rFonts w:ascii="Times New Roman" w:hAnsi="Times New Roman" w:cs="Times New Roman"/>
              </w:rPr>
              <w:t>2</w:t>
            </w:r>
            <w:r w:rsidRPr="00B5011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6450" w:type="dxa"/>
          </w:tcPr>
          <w:p w14:paraId="5697F51F" w14:textId="02D748BF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9E771B">
              <w:rPr>
                <w:rFonts w:ascii="Times New Roman" w:hAnsi="Times New Roman" w:cs="Times New Roman"/>
              </w:rPr>
              <w:t>FAM−ACA ATT TGC CCC CAG CGC TTC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771B">
              <w:rPr>
                <w:rFonts w:ascii="Times New Roman" w:hAnsi="Times New Roman" w:cs="Times New Roman"/>
              </w:rPr>
              <w:t>AG−BHQ1</w:t>
            </w:r>
          </w:p>
        </w:tc>
        <w:tc>
          <w:tcPr>
            <w:tcW w:w="1131" w:type="dxa"/>
          </w:tcPr>
          <w:p w14:paraId="1EA380DA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651A6F98" w14:textId="77777777" w:rsidTr="00CC3F4D">
        <w:tc>
          <w:tcPr>
            <w:tcW w:w="1985" w:type="dxa"/>
          </w:tcPr>
          <w:p w14:paraId="01E99671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793D1F2D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38E1EF0C" w14:textId="204C7DDB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2019-nCoV_N</w:t>
            </w:r>
            <w:r>
              <w:rPr>
                <w:rFonts w:ascii="Times New Roman" w:hAnsi="Times New Roman" w:cs="Times New Roman"/>
              </w:rPr>
              <w:t>2</w:t>
            </w:r>
            <w:r w:rsidRPr="00B5011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6450" w:type="dxa"/>
          </w:tcPr>
          <w:p w14:paraId="4E9C66EA" w14:textId="22FBC978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9E771B">
              <w:rPr>
                <w:rFonts w:ascii="Times New Roman" w:hAnsi="Times New Roman" w:cs="Times New Roman"/>
              </w:rPr>
              <w:t xml:space="preserve">GCG CGA CAT TCC GAA </w:t>
            </w:r>
            <w:proofErr w:type="spellStart"/>
            <w:r w:rsidRPr="009E771B">
              <w:rPr>
                <w:rFonts w:ascii="Times New Roman" w:hAnsi="Times New Roman" w:cs="Times New Roman"/>
              </w:rPr>
              <w:t>GAA</w:t>
            </w:r>
            <w:proofErr w:type="spellEnd"/>
          </w:p>
        </w:tc>
        <w:tc>
          <w:tcPr>
            <w:tcW w:w="1131" w:type="dxa"/>
          </w:tcPr>
          <w:p w14:paraId="61250AC1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10237A5C" w14:textId="77777777" w:rsidTr="00CC3F4D">
        <w:tc>
          <w:tcPr>
            <w:tcW w:w="1985" w:type="dxa"/>
          </w:tcPr>
          <w:p w14:paraId="4355357D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36F1C312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73D54807" w14:textId="542B1B40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2019-nCoV_N</w:t>
            </w:r>
            <w:r>
              <w:rPr>
                <w:rFonts w:ascii="Times New Roman" w:hAnsi="Times New Roman" w:cs="Times New Roman"/>
              </w:rPr>
              <w:t>3</w:t>
            </w:r>
            <w:r w:rsidRPr="00B50116">
              <w:rPr>
                <w:rFonts w:ascii="Times New Roman" w:hAnsi="Times New Roman" w:cs="Times New Roman"/>
              </w:rPr>
              <w:t>-F</w:t>
            </w:r>
          </w:p>
        </w:tc>
        <w:tc>
          <w:tcPr>
            <w:tcW w:w="6450" w:type="dxa"/>
          </w:tcPr>
          <w:p w14:paraId="5839211D" w14:textId="7E6B63E8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9E771B">
              <w:rPr>
                <w:rFonts w:ascii="Times New Roman" w:hAnsi="Times New Roman" w:cs="Times New Roman"/>
              </w:rPr>
              <w:t>GGG AGC CTT GAA TAC ACC AAA A</w:t>
            </w:r>
          </w:p>
        </w:tc>
        <w:tc>
          <w:tcPr>
            <w:tcW w:w="1131" w:type="dxa"/>
          </w:tcPr>
          <w:p w14:paraId="22B83705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1C376C15" w14:textId="77777777" w:rsidTr="00CC3F4D">
        <w:tc>
          <w:tcPr>
            <w:tcW w:w="1985" w:type="dxa"/>
          </w:tcPr>
          <w:p w14:paraId="60CD5686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407D3B81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1F60A220" w14:textId="5645B2B2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2019-nCoV_N</w:t>
            </w:r>
            <w:r>
              <w:rPr>
                <w:rFonts w:ascii="Times New Roman" w:hAnsi="Times New Roman" w:cs="Times New Roman"/>
              </w:rPr>
              <w:t>3</w:t>
            </w:r>
            <w:r w:rsidRPr="00B5011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6450" w:type="dxa"/>
          </w:tcPr>
          <w:p w14:paraId="59386C6E" w14:textId="68623DF4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9E771B">
              <w:rPr>
                <w:rFonts w:ascii="Times New Roman" w:hAnsi="Times New Roman" w:cs="Times New Roman"/>
              </w:rPr>
              <w:t>FAM−AYC ACA TTG GCA CCC GCA ATC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771B">
              <w:rPr>
                <w:rFonts w:ascii="Times New Roman" w:hAnsi="Times New Roman" w:cs="Times New Roman"/>
              </w:rPr>
              <w:t>CTG−BHQ1</w:t>
            </w:r>
          </w:p>
        </w:tc>
        <w:tc>
          <w:tcPr>
            <w:tcW w:w="1131" w:type="dxa"/>
          </w:tcPr>
          <w:p w14:paraId="64A4AAC0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  <w:tr w:rsidR="00580FDA" w:rsidRPr="00E65125" w14:paraId="37FF2F5A" w14:textId="77777777" w:rsidTr="00CC3F4D">
        <w:tc>
          <w:tcPr>
            <w:tcW w:w="1985" w:type="dxa"/>
          </w:tcPr>
          <w:p w14:paraId="42E3D7B6" w14:textId="77777777" w:rsidR="00580FDA" w:rsidRPr="00E52438" w:rsidRDefault="00580FDA" w:rsidP="00580F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9" w:type="dxa"/>
          </w:tcPr>
          <w:p w14:paraId="39D72694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3" w:type="dxa"/>
          </w:tcPr>
          <w:p w14:paraId="0DEFBDDB" w14:textId="58EC6F38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B50116">
              <w:rPr>
                <w:rFonts w:ascii="Times New Roman" w:hAnsi="Times New Roman" w:cs="Times New Roman"/>
              </w:rPr>
              <w:t>2019-nCoV_N</w:t>
            </w:r>
            <w:r>
              <w:rPr>
                <w:rFonts w:ascii="Times New Roman" w:hAnsi="Times New Roman" w:cs="Times New Roman"/>
              </w:rPr>
              <w:t>3</w:t>
            </w:r>
            <w:r w:rsidRPr="00B5011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6450" w:type="dxa"/>
          </w:tcPr>
          <w:p w14:paraId="415335FA" w14:textId="4DBA2CBC" w:rsidR="00580FDA" w:rsidRPr="00B50116" w:rsidRDefault="00580FDA" w:rsidP="00580FDA">
            <w:pPr>
              <w:rPr>
                <w:rFonts w:ascii="Times New Roman" w:hAnsi="Times New Roman" w:cs="Times New Roman"/>
              </w:rPr>
            </w:pPr>
            <w:r w:rsidRPr="009E771B">
              <w:rPr>
                <w:rFonts w:ascii="Times New Roman" w:hAnsi="Times New Roman" w:cs="Times New Roman"/>
              </w:rPr>
              <w:t xml:space="preserve">TGT AGC ACG ATT GCA </w:t>
            </w:r>
            <w:proofErr w:type="spellStart"/>
            <w:r w:rsidRPr="009E771B">
              <w:rPr>
                <w:rFonts w:ascii="Times New Roman" w:hAnsi="Times New Roman" w:cs="Times New Roman"/>
              </w:rPr>
              <w:t>GCA</w:t>
            </w:r>
            <w:proofErr w:type="spellEnd"/>
            <w:r w:rsidRPr="009E771B">
              <w:rPr>
                <w:rFonts w:ascii="Times New Roman" w:hAnsi="Times New Roman" w:cs="Times New Roman"/>
              </w:rPr>
              <w:t xml:space="preserve"> TTG</w:t>
            </w:r>
          </w:p>
        </w:tc>
        <w:tc>
          <w:tcPr>
            <w:tcW w:w="1131" w:type="dxa"/>
          </w:tcPr>
          <w:p w14:paraId="304A933C" w14:textId="77777777" w:rsidR="00580FDA" w:rsidRPr="00E65125" w:rsidRDefault="00580FDA" w:rsidP="00580FDA">
            <w:pPr>
              <w:rPr>
                <w:rFonts w:ascii="Times New Roman" w:hAnsi="Times New Roman" w:cs="Times New Roman"/>
              </w:rPr>
            </w:pPr>
          </w:p>
        </w:tc>
      </w:tr>
    </w:tbl>
    <w:p w14:paraId="368FE2F3" w14:textId="64E9C82C" w:rsidR="006A1710" w:rsidRDefault="00CC3F4D">
      <w:pPr>
        <w:rPr>
          <w:rFonts w:ascii="Times New Roman" w:hAnsi="Times New Roman" w:cs="Times New Roman"/>
        </w:rPr>
      </w:pPr>
      <w:r w:rsidRPr="00B60021">
        <w:rPr>
          <w:rFonts w:ascii="Times New Roman" w:hAnsi="Times New Roman" w:cs="Times New Roman"/>
          <w:b/>
          <w:bCs/>
          <w:vertAlign w:val="superscript"/>
        </w:rPr>
        <w:t>a</w:t>
      </w:r>
      <w:r w:rsidR="00A57D3E">
        <w:rPr>
          <w:rFonts w:ascii="Times New Roman" w:hAnsi="Times New Roman" w:cs="Times New Roman" w:hint="eastAsia"/>
        </w:rPr>
        <w:t>:</w:t>
      </w:r>
      <w:r w:rsidR="00A57D3E">
        <w:rPr>
          <w:rFonts w:ascii="Times New Roman" w:hAnsi="Times New Roman" w:cs="Times New Roman"/>
        </w:rPr>
        <w:t xml:space="preserve"> </w:t>
      </w:r>
      <w:r w:rsidR="00522169" w:rsidRPr="00522169">
        <w:rPr>
          <w:rFonts w:ascii="Times New Roman" w:hAnsi="Times New Roman" w:cs="Times New Roman"/>
        </w:rPr>
        <w:t>SKL of EID: State Key Laboratory of Emerging Infectious Diseases</w:t>
      </w:r>
    </w:p>
    <w:p w14:paraId="62D0A38F" w14:textId="3DB033FB" w:rsidR="00B60021" w:rsidRDefault="001A70E6" w:rsidP="00B60021">
      <w:pPr>
        <w:rPr>
          <w:rFonts w:ascii="Times New Roman" w:hAnsi="Times New Roman" w:cs="Times New Roman"/>
        </w:rPr>
      </w:pPr>
      <w:r w:rsidRPr="001A70E6">
        <w:rPr>
          <w:rFonts w:ascii="Times New Roman" w:hAnsi="Times New Roman" w:cs="Times New Roman"/>
          <w:b/>
          <w:bCs/>
          <w:vertAlign w:val="superscript"/>
        </w:rPr>
        <w:t>b</w:t>
      </w:r>
      <w:r w:rsidR="00B60021">
        <w:rPr>
          <w:rFonts w:ascii="Times New Roman" w:hAnsi="Times New Roman" w:cs="Times New Roman" w:hint="eastAsia"/>
        </w:rPr>
        <w:t>:</w:t>
      </w:r>
      <w:r w:rsidR="00B60021">
        <w:rPr>
          <w:rFonts w:ascii="Times New Roman" w:hAnsi="Times New Roman" w:cs="Times New Roman"/>
        </w:rPr>
        <w:t xml:space="preserve"> </w:t>
      </w:r>
      <w:r w:rsidR="00B60021" w:rsidRPr="00B60021">
        <w:rPr>
          <w:rFonts w:ascii="Times New Roman" w:hAnsi="Times New Roman" w:cs="Times New Roman"/>
        </w:rPr>
        <w:t>The underlined</w:t>
      </w:r>
      <w:r w:rsidR="00B60021">
        <w:rPr>
          <w:rFonts w:ascii="Times New Roman" w:hAnsi="Times New Roman" w:cs="Times New Roman"/>
        </w:rPr>
        <w:t xml:space="preserve"> bold</w:t>
      </w:r>
      <w:r w:rsidR="00B60021" w:rsidRPr="00B60021">
        <w:rPr>
          <w:rFonts w:ascii="Times New Roman" w:hAnsi="Times New Roman" w:cs="Times New Roman"/>
        </w:rPr>
        <w:t xml:space="preserve"> letter</w:t>
      </w:r>
      <w:r w:rsidR="00B60021">
        <w:rPr>
          <w:rFonts w:ascii="Times New Roman" w:hAnsi="Times New Roman" w:cs="Times New Roman"/>
        </w:rPr>
        <w:t>s</w:t>
      </w:r>
      <w:r w:rsidR="00B60021" w:rsidRPr="00B60021">
        <w:rPr>
          <w:rFonts w:ascii="Times New Roman" w:hAnsi="Times New Roman" w:cs="Times New Roman"/>
        </w:rPr>
        <w:t xml:space="preserve"> within </w:t>
      </w:r>
      <w:r>
        <w:rPr>
          <w:rFonts w:ascii="Times New Roman" w:hAnsi="Times New Roman" w:cs="Times New Roman"/>
        </w:rPr>
        <w:t>these primers</w:t>
      </w:r>
      <w:r w:rsidR="00B60021" w:rsidRPr="00B60021">
        <w:rPr>
          <w:rFonts w:ascii="Times New Roman" w:hAnsi="Times New Roman" w:cs="Times New Roman"/>
        </w:rPr>
        <w:t xml:space="preserve"> indicate mismatched site</w:t>
      </w:r>
      <w:r>
        <w:rPr>
          <w:rFonts w:ascii="Times New Roman" w:hAnsi="Times New Roman" w:cs="Times New Roman"/>
        </w:rPr>
        <w:t xml:space="preserve">s </w:t>
      </w:r>
      <w:r w:rsidR="00B60021" w:rsidRPr="00B60021">
        <w:rPr>
          <w:rFonts w:ascii="Times New Roman" w:hAnsi="Times New Roman" w:cs="Times New Roman"/>
        </w:rPr>
        <w:t>to the PCR template</w:t>
      </w:r>
      <w:r>
        <w:rPr>
          <w:rFonts w:ascii="Times New Roman" w:hAnsi="Times New Roman" w:cs="Times New Roman"/>
        </w:rPr>
        <w:t xml:space="preserve"> NC_045112</w:t>
      </w:r>
      <w:r w:rsidR="00B60021" w:rsidRPr="00B60021">
        <w:rPr>
          <w:rFonts w:ascii="Times New Roman" w:hAnsi="Times New Roman" w:cs="Times New Roman"/>
        </w:rPr>
        <w:t>.</w:t>
      </w:r>
    </w:p>
    <w:p w14:paraId="4C86916D" w14:textId="6185F025" w:rsidR="00DA205B" w:rsidRDefault="00DA205B">
      <w:pPr>
        <w:rPr>
          <w:rFonts w:ascii="Times New Roman" w:hAnsi="Times New Roman" w:cs="Times New Roman"/>
        </w:rPr>
      </w:pPr>
    </w:p>
    <w:p w14:paraId="7645B555" w14:textId="77777777" w:rsidR="00DA205B" w:rsidRDefault="00DA205B">
      <w:pPr>
        <w:rPr>
          <w:rFonts w:ascii="Times New Roman" w:hAnsi="Times New Roman" w:cs="Times New Roman"/>
          <w:b/>
          <w:bCs/>
          <w:sz w:val="24"/>
          <w:szCs w:val="24"/>
        </w:rPr>
        <w:sectPr w:rsidR="00DA205B" w:rsidSect="00522169">
          <w:pgSz w:w="16838" w:h="23811" w:code="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4296B8C" w14:textId="3093A4F8" w:rsidR="00DA205B" w:rsidRPr="00DA205B" w:rsidRDefault="008C1F12" w:rsidP="00DA205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C1F12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205B" w:rsidRPr="00DA205B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54627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DA205B" w:rsidRPr="00DA205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E508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A205B" w:rsidRPr="00DA205B">
        <w:rPr>
          <w:rFonts w:ascii="Times New Roman" w:hAnsi="Times New Roman" w:cs="Times New Roman"/>
          <w:b/>
          <w:bCs/>
          <w:sz w:val="24"/>
          <w:szCs w:val="24"/>
        </w:rPr>
        <w:t xml:space="preserve"> Illustration of the positions of RT-qPCR primer−probe sets in the SARS-CoV-2 genome.</w:t>
      </w:r>
      <w:r w:rsidR="00E07A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07A6F" w:rsidRPr="00E07A6F">
        <w:rPr>
          <w:rFonts w:ascii="Times New Roman" w:hAnsi="Times New Roman" w:cs="Times New Roman"/>
          <w:sz w:val="24"/>
          <w:szCs w:val="24"/>
        </w:rPr>
        <w:t>Dots of different colors are used to distinguish different primer</w:t>
      </w:r>
      <w:r w:rsidR="00E07A6F" w:rsidRPr="00E07A6F">
        <w:rPr>
          <w:rFonts w:ascii="Times New Roman" w:hAnsi="Times New Roman" w:cs="Times New Roman" w:hint="eastAsia"/>
          <w:sz w:val="24"/>
          <w:szCs w:val="24"/>
        </w:rPr>
        <w:t>/</w:t>
      </w:r>
      <w:r w:rsidR="00E07A6F" w:rsidRPr="00E07A6F">
        <w:rPr>
          <w:rFonts w:ascii="Times New Roman" w:hAnsi="Times New Roman" w:cs="Times New Roman"/>
          <w:sz w:val="24"/>
          <w:szCs w:val="24"/>
        </w:rPr>
        <w:t>probe sets</w:t>
      </w:r>
      <w:r w:rsidR="00A36650">
        <w:rPr>
          <w:rFonts w:ascii="Times New Roman" w:hAnsi="Times New Roman" w:cs="Times New Roman"/>
          <w:sz w:val="24"/>
          <w:szCs w:val="24"/>
        </w:rPr>
        <w:t xml:space="preserve"> </w:t>
      </w:r>
      <w:r w:rsidR="00A36650" w:rsidRPr="00A36650">
        <w:rPr>
          <w:rFonts w:ascii="Times New Roman" w:hAnsi="Times New Roman" w:cs="Times New Roman"/>
          <w:sz w:val="24"/>
          <w:szCs w:val="24"/>
        </w:rPr>
        <w:t>close to each other</w:t>
      </w:r>
      <w:r w:rsidR="00E07A6F" w:rsidRPr="00E07A6F">
        <w:rPr>
          <w:rFonts w:ascii="Times New Roman" w:hAnsi="Times New Roman" w:cs="Times New Roman"/>
          <w:sz w:val="24"/>
          <w:szCs w:val="24"/>
        </w:rPr>
        <w:t>.</w:t>
      </w:r>
    </w:p>
    <w:p w14:paraId="0192D907" w14:textId="4F45081F" w:rsidR="00D40FBB" w:rsidRDefault="00E07A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557C3B" wp14:editId="35953B0F">
            <wp:extent cx="13214778" cy="7161291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204" cy="71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E7D91" w14:textId="77777777" w:rsidR="0010579E" w:rsidRDefault="0010579E">
      <w:pPr>
        <w:rPr>
          <w:rFonts w:ascii="Times New Roman" w:hAnsi="Times New Roman" w:cs="Times New Roman"/>
          <w:sz w:val="24"/>
          <w:szCs w:val="24"/>
        </w:rPr>
        <w:sectPr w:rsidR="0010579E" w:rsidSect="00DA205B">
          <w:pgSz w:w="23811" w:h="16838" w:orient="landscape" w:code="8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29EEA43" w14:textId="342E20DA" w:rsidR="00E13451" w:rsidRDefault="00E13451" w:rsidP="0010579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datasets</w:t>
      </w:r>
    </w:p>
    <w:p w14:paraId="581608D9" w14:textId="633529EB" w:rsidR="007E508F" w:rsidRPr="00295D80" w:rsidRDefault="007E508F" w:rsidP="007E508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dataset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S1. </w:t>
      </w:r>
      <w:r w:rsidRPr="007E508F">
        <w:rPr>
          <w:rFonts w:ascii="Times New Roman" w:hAnsi="Times New Roman" w:cs="Times New Roman"/>
          <w:b/>
          <w:bCs/>
          <w:sz w:val="24"/>
          <w:szCs w:val="24"/>
        </w:rPr>
        <w:t xml:space="preserve">Statistics of numbers of point mutation sequences </w:t>
      </w:r>
      <w:r w:rsidRPr="00295D80">
        <w:rPr>
          <w:rFonts w:ascii="Times New Roman" w:hAnsi="Times New Roman" w:cs="Times New Roman"/>
          <w:b/>
          <w:bCs/>
          <w:sz w:val="24"/>
          <w:szCs w:val="24"/>
        </w:rPr>
        <w:t xml:space="preserve">(among analyzed </w:t>
      </w:r>
      <w:r w:rsidR="00B5483F" w:rsidRPr="00295D80">
        <w:rPr>
          <w:rFonts w:ascii="Times New Roman" w:hAnsi="Times New Roman" w:cs="Times New Roman"/>
          <w:b/>
          <w:bCs/>
          <w:sz w:val="24"/>
          <w:szCs w:val="24"/>
        </w:rPr>
        <w:t>2257</w:t>
      </w:r>
      <w:r w:rsidRPr="00295D80">
        <w:rPr>
          <w:rFonts w:ascii="Times New Roman" w:hAnsi="Times New Roman" w:cs="Times New Roman"/>
          <w:b/>
          <w:bCs/>
          <w:sz w:val="24"/>
          <w:szCs w:val="24"/>
        </w:rPr>
        <w:t xml:space="preserve"> sequences) in the target binding region of primer/probe sets.</w:t>
      </w:r>
    </w:p>
    <w:p w14:paraId="110269A9" w14:textId="249C4041" w:rsidR="007E508F" w:rsidRDefault="007E508F" w:rsidP="007E508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59B882" w14:textId="24E1DEE8" w:rsidR="007E508F" w:rsidRPr="00295D80" w:rsidRDefault="007E508F" w:rsidP="007E508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dataset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S2. </w:t>
      </w:r>
      <w:r w:rsidRPr="007E508F">
        <w:rPr>
          <w:rFonts w:ascii="Times New Roman" w:hAnsi="Times New Roman" w:cs="Times New Roman"/>
          <w:b/>
          <w:bCs/>
          <w:sz w:val="24"/>
          <w:szCs w:val="24"/>
        </w:rPr>
        <w:t xml:space="preserve">Calculated mutation rate for each site within the target </w:t>
      </w:r>
      <w:r w:rsidRPr="00295D80">
        <w:rPr>
          <w:rFonts w:ascii="Times New Roman" w:hAnsi="Times New Roman" w:cs="Times New Roman"/>
          <w:b/>
          <w:bCs/>
          <w:sz w:val="24"/>
          <w:szCs w:val="24"/>
        </w:rPr>
        <w:t>binding region of primers/probes (n=</w:t>
      </w:r>
      <w:r w:rsidR="00B5483F" w:rsidRPr="00295D80">
        <w:rPr>
          <w:rFonts w:ascii="Times New Roman" w:hAnsi="Times New Roman" w:cs="Times New Roman"/>
          <w:b/>
          <w:bCs/>
          <w:sz w:val="24"/>
          <w:szCs w:val="24"/>
        </w:rPr>
        <w:t>2257</w:t>
      </w:r>
      <w:r w:rsidRPr="00295D80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68AF0BEE" w14:textId="77777777" w:rsidR="007E508F" w:rsidRDefault="007E508F" w:rsidP="0010579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3CA7EF" w14:textId="1D238A23" w:rsidR="00E13451" w:rsidRPr="007E508F" w:rsidRDefault="00151885" w:rsidP="001057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supplementary datasets are p</w:t>
      </w:r>
      <w:r w:rsidR="007E508F" w:rsidRPr="007E508F">
        <w:rPr>
          <w:rFonts w:ascii="Times New Roman" w:hAnsi="Times New Roman" w:cs="Times New Roman"/>
          <w:sz w:val="24"/>
          <w:szCs w:val="24"/>
        </w:rPr>
        <w:t>rovided in separate excel spreadsheet</w:t>
      </w:r>
      <w:r w:rsidR="007E508F">
        <w:rPr>
          <w:rFonts w:ascii="Times New Roman" w:hAnsi="Times New Roman" w:cs="Times New Roman"/>
          <w:sz w:val="24"/>
          <w:szCs w:val="24"/>
        </w:rPr>
        <w:t>s (Supplementary Datasets.xlsx)</w:t>
      </w:r>
      <w:r w:rsidR="007E508F" w:rsidRPr="007E508F">
        <w:rPr>
          <w:rFonts w:ascii="Times New Roman" w:hAnsi="Times New Roman" w:cs="Times New Roman"/>
          <w:sz w:val="24"/>
          <w:szCs w:val="24"/>
        </w:rPr>
        <w:t>.</w:t>
      </w:r>
    </w:p>
    <w:p w14:paraId="6345971B" w14:textId="77777777" w:rsidR="00E13451" w:rsidRDefault="00E13451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ED3C7F5" w14:textId="157EE87A" w:rsidR="00151885" w:rsidRDefault="00151885" w:rsidP="0010579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ther supplementary materials</w:t>
      </w:r>
    </w:p>
    <w:p w14:paraId="7BE97FDB" w14:textId="173C922E" w:rsidR="00151885" w:rsidRDefault="00151885" w:rsidP="00F176B6">
      <w:pPr>
        <w:pStyle w:val="a8"/>
        <w:numPr>
          <w:ilvl w:val="0"/>
          <w:numId w:val="2"/>
        </w:numPr>
        <w:spacing w:line="480" w:lineRule="auto"/>
        <w:ind w:firstLineChars="0"/>
        <w:rPr>
          <w:b/>
          <w:bCs/>
          <w:sz w:val="24"/>
        </w:rPr>
      </w:pPr>
      <w:r w:rsidRPr="00F176B6">
        <w:rPr>
          <w:rFonts w:hint="eastAsia"/>
          <w:b/>
          <w:bCs/>
          <w:sz w:val="24"/>
        </w:rPr>
        <w:t>F</w:t>
      </w:r>
      <w:r w:rsidR="003566A8">
        <w:rPr>
          <w:b/>
          <w:bCs/>
          <w:sz w:val="24"/>
        </w:rPr>
        <w:t>ASTA</w:t>
      </w:r>
      <w:r w:rsidRPr="00F176B6">
        <w:rPr>
          <w:b/>
          <w:bCs/>
          <w:sz w:val="24"/>
        </w:rPr>
        <w:t xml:space="preserve"> file for</w:t>
      </w:r>
      <w:r w:rsidR="003566A8">
        <w:rPr>
          <w:b/>
          <w:bCs/>
          <w:sz w:val="24"/>
        </w:rPr>
        <w:t xml:space="preserve"> genome sequence</w:t>
      </w:r>
      <w:r w:rsidRPr="00F176B6">
        <w:rPr>
          <w:b/>
          <w:bCs/>
          <w:sz w:val="24"/>
        </w:rPr>
        <w:t xml:space="preserve"> align</w:t>
      </w:r>
      <w:r w:rsidR="003566A8">
        <w:rPr>
          <w:b/>
          <w:bCs/>
          <w:sz w:val="24"/>
        </w:rPr>
        <w:t>ment of</w:t>
      </w:r>
      <w:r w:rsidRPr="00F176B6">
        <w:rPr>
          <w:b/>
          <w:bCs/>
          <w:sz w:val="24"/>
        </w:rPr>
        <w:t xml:space="preserve"> SARS-CoV-2 </w:t>
      </w:r>
      <w:r w:rsidR="00FB2800" w:rsidRPr="00F176B6">
        <w:rPr>
          <w:sz w:val="24"/>
        </w:rPr>
        <w:t>(SARS-CoV-2 Align</w:t>
      </w:r>
      <w:r w:rsidR="00F176B6" w:rsidRPr="00F176B6">
        <w:rPr>
          <w:sz w:val="24"/>
        </w:rPr>
        <w:t xml:space="preserve">. </w:t>
      </w:r>
      <w:proofErr w:type="spellStart"/>
      <w:r w:rsidR="00F176B6" w:rsidRPr="00F176B6">
        <w:rPr>
          <w:sz w:val="24"/>
        </w:rPr>
        <w:t>fas</w:t>
      </w:r>
      <w:proofErr w:type="spellEnd"/>
      <w:r w:rsidR="00FB2800" w:rsidRPr="00F176B6">
        <w:rPr>
          <w:sz w:val="24"/>
        </w:rPr>
        <w:t>)</w:t>
      </w:r>
      <w:r w:rsidRPr="00F176B6">
        <w:rPr>
          <w:b/>
          <w:bCs/>
          <w:sz w:val="24"/>
        </w:rPr>
        <w:t>.</w:t>
      </w:r>
    </w:p>
    <w:p w14:paraId="1E841EF7" w14:textId="557804D3" w:rsidR="00F176B6" w:rsidRDefault="00F176B6" w:rsidP="00F176B6">
      <w:pPr>
        <w:pStyle w:val="a8"/>
        <w:numPr>
          <w:ilvl w:val="0"/>
          <w:numId w:val="2"/>
        </w:numPr>
        <w:spacing w:line="480" w:lineRule="auto"/>
        <w:ind w:firstLineChars="0"/>
        <w:rPr>
          <w:b/>
          <w:bCs/>
          <w:sz w:val="24"/>
        </w:rPr>
      </w:pPr>
      <w:r>
        <w:rPr>
          <w:b/>
          <w:bCs/>
          <w:sz w:val="24"/>
        </w:rPr>
        <w:t>A</w:t>
      </w:r>
      <w:r w:rsidRPr="00F176B6">
        <w:rPr>
          <w:b/>
          <w:bCs/>
          <w:sz w:val="24"/>
        </w:rPr>
        <w:t>cknowledgement</w:t>
      </w:r>
      <w:r>
        <w:rPr>
          <w:b/>
          <w:bCs/>
          <w:sz w:val="24"/>
        </w:rPr>
        <w:t xml:space="preserve"> </w:t>
      </w:r>
      <w:r w:rsidRPr="00F176B6">
        <w:rPr>
          <w:b/>
          <w:bCs/>
          <w:sz w:val="24"/>
        </w:rPr>
        <w:t>table</w:t>
      </w:r>
      <w:r>
        <w:rPr>
          <w:b/>
          <w:bCs/>
          <w:sz w:val="24"/>
        </w:rPr>
        <w:t xml:space="preserve"> for downloaded genome sequences from GISAID</w:t>
      </w:r>
      <w:r w:rsidRPr="00F176B6">
        <w:rPr>
          <w:b/>
          <w:bCs/>
          <w:sz w:val="24"/>
        </w:rPr>
        <w:t xml:space="preserve"> </w:t>
      </w:r>
      <w:proofErr w:type="spellStart"/>
      <w:r w:rsidR="003566A8" w:rsidRPr="003566A8">
        <w:rPr>
          <w:b/>
          <w:bCs/>
          <w:sz w:val="24"/>
        </w:rPr>
        <w:t>EpiCoV</w:t>
      </w:r>
      <w:proofErr w:type="spellEnd"/>
      <w:r w:rsidR="003566A8" w:rsidRPr="003566A8">
        <w:rPr>
          <w:b/>
          <w:bCs/>
          <w:sz w:val="24"/>
        </w:rPr>
        <w:t xml:space="preserve"> database </w:t>
      </w:r>
      <w:r w:rsidR="003566A8">
        <w:rPr>
          <w:b/>
          <w:bCs/>
          <w:sz w:val="24"/>
        </w:rPr>
        <w:t>(</w:t>
      </w:r>
      <w:r w:rsidRPr="003566A8">
        <w:rPr>
          <w:sz w:val="24"/>
        </w:rPr>
        <w:t>gisaid_cov2020_acknowledgement_table.xls</w:t>
      </w:r>
      <w:r w:rsidR="003566A8">
        <w:rPr>
          <w:b/>
          <w:bCs/>
          <w:sz w:val="24"/>
        </w:rPr>
        <w:t>).</w:t>
      </w:r>
    </w:p>
    <w:p w14:paraId="785E0896" w14:textId="6F4D419D" w:rsidR="003566A8" w:rsidRPr="003566A8" w:rsidRDefault="003566A8" w:rsidP="003566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566A8">
        <w:rPr>
          <w:rFonts w:ascii="Times New Roman" w:hAnsi="Times New Roman" w:cs="Times New Roman"/>
          <w:sz w:val="24"/>
        </w:rPr>
        <w:t>Other</w:t>
      </w:r>
      <w:r w:rsidRPr="003566A8">
        <w:rPr>
          <w:rFonts w:ascii="Times New Roman" w:hAnsi="Times New Roman" w:cs="Times New Roman"/>
          <w:sz w:val="24"/>
          <w:szCs w:val="24"/>
        </w:rPr>
        <w:t xml:space="preserve"> supplementary materials are provided as separated files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208905" w14:textId="10354D93" w:rsidR="00F176B6" w:rsidRDefault="00F176B6" w:rsidP="0010579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DC230" w14:textId="77777777" w:rsidR="00F176B6" w:rsidRDefault="00F176B6" w:rsidP="0010579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90CD1A" w14:textId="6E19307D" w:rsidR="00151885" w:rsidRDefault="00151885" w:rsidP="0010579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6627A4" w14:textId="77777777" w:rsidR="00151885" w:rsidRDefault="00151885" w:rsidP="0010579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E10385" w14:textId="77777777" w:rsidR="00151885" w:rsidRDefault="0015188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87AC212" w14:textId="47DAFB21" w:rsidR="00D40FBB" w:rsidRPr="0010579E" w:rsidRDefault="0010579E" w:rsidP="0010579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0579E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references</w:t>
      </w:r>
    </w:p>
    <w:p w14:paraId="098C96D8" w14:textId="77777777" w:rsidR="00E314A8" w:rsidRPr="00E314A8" w:rsidRDefault="00D40FBB" w:rsidP="00E314A8">
      <w:pPr>
        <w:pStyle w:val="EndNoteBibliography"/>
        <w:ind w:left="720" w:hanging="720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E314A8" w:rsidRPr="00E314A8">
        <w:t>1.</w:t>
      </w:r>
      <w:r w:rsidR="00E314A8" w:rsidRPr="00E314A8">
        <w:tab/>
        <w:t xml:space="preserve">Jung, Y., et al., </w:t>
      </w:r>
      <w:r w:rsidR="00E314A8" w:rsidRPr="00E314A8">
        <w:rPr>
          <w:i/>
        </w:rPr>
        <w:t>Comparative Analysis of Primer-Probe Sets for RT-qPCR of COVID-19 Causative Virus (SARS-CoV-2).</w:t>
      </w:r>
      <w:r w:rsidR="00E314A8" w:rsidRPr="00E314A8">
        <w:t xml:space="preserve"> ACS Infect Dis, 2020. </w:t>
      </w:r>
      <w:r w:rsidR="00E314A8" w:rsidRPr="00E314A8">
        <w:rPr>
          <w:b/>
        </w:rPr>
        <w:t>6</w:t>
      </w:r>
      <w:r w:rsidR="00E314A8" w:rsidRPr="00E314A8">
        <w:t>(9): p. 2513-2523.</w:t>
      </w:r>
    </w:p>
    <w:p w14:paraId="4C5C7D29" w14:textId="77777777" w:rsidR="00E314A8" w:rsidRPr="00E314A8" w:rsidRDefault="00E314A8" w:rsidP="00E314A8">
      <w:pPr>
        <w:pStyle w:val="EndNoteBibliography"/>
        <w:ind w:left="720" w:hanging="720"/>
      </w:pPr>
      <w:r w:rsidRPr="00E314A8">
        <w:t>2.</w:t>
      </w:r>
      <w:r w:rsidRPr="00E314A8">
        <w:tab/>
        <w:t xml:space="preserve">Gand, M., et al., </w:t>
      </w:r>
      <w:r w:rsidRPr="00E314A8">
        <w:rPr>
          <w:i/>
        </w:rPr>
        <w:t>Use of Whole Genome Sequencing Data for a First in Silico Specificity Evaluation of the RT-qPCR Assays Used for SARS-CoV-2 Detection.</w:t>
      </w:r>
      <w:r w:rsidRPr="00E314A8">
        <w:t xml:space="preserve"> Int J Mol Sci, 2020. </w:t>
      </w:r>
      <w:r w:rsidRPr="00E314A8">
        <w:rPr>
          <w:b/>
        </w:rPr>
        <w:t>21</w:t>
      </w:r>
      <w:r w:rsidRPr="00E314A8">
        <w:t>(15).</w:t>
      </w:r>
    </w:p>
    <w:p w14:paraId="44E66F3C" w14:textId="77777777" w:rsidR="00E314A8" w:rsidRPr="00E314A8" w:rsidRDefault="00E314A8" w:rsidP="00E314A8">
      <w:pPr>
        <w:pStyle w:val="EndNoteBibliography"/>
        <w:ind w:left="720" w:hanging="720"/>
      </w:pPr>
      <w:r w:rsidRPr="00E314A8">
        <w:t>3.</w:t>
      </w:r>
      <w:r w:rsidRPr="00E314A8">
        <w:tab/>
        <w:t xml:space="preserve">Prevention, N.I.f.V.D.C.a., </w:t>
      </w:r>
      <w:r w:rsidRPr="00E314A8">
        <w:rPr>
          <w:i/>
        </w:rPr>
        <w:t>Specific primers and probes for detection 2019 novel coronavirus.</w:t>
      </w:r>
      <w:r w:rsidRPr="00E314A8">
        <w:t xml:space="preserve"> 2020.</w:t>
      </w:r>
    </w:p>
    <w:p w14:paraId="6F470D9C" w14:textId="77777777" w:rsidR="00E314A8" w:rsidRPr="00E314A8" w:rsidRDefault="00E314A8" w:rsidP="00E314A8">
      <w:pPr>
        <w:pStyle w:val="EndNoteBibliography"/>
        <w:ind w:left="720" w:hanging="720"/>
      </w:pPr>
      <w:r w:rsidRPr="00E314A8">
        <w:t>4.</w:t>
      </w:r>
      <w:r w:rsidRPr="00E314A8">
        <w:tab/>
        <w:t xml:space="preserve">WHO, </w:t>
      </w:r>
      <w:r w:rsidRPr="00E314A8">
        <w:rPr>
          <w:i/>
        </w:rPr>
        <w:t>WHO Coronavirus Disease (COVID-19) Technical Guidance: Laboratory Testing for 2019-nCoV in Humans.</w:t>
      </w:r>
      <w:r w:rsidRPr="00E314A8">
        <w:t xml:space="preserve"> 2020.</w:t>
      </w:r>
    </w:p>
    <w:p w14:paraId="629D486A" w14:textId="77777777" w:rsidR="00E314A8" w:rsidRPr="00E314A8" w:rsidRDefault="00E314A8" w:rsidP="00E314A8">
      <w:pPr>
        <w:pStyle w:val="EndNoteBibliography"/>
        <w:ind w:left="720" w:hanging="720"/>
      </w:pPr>
      <w:r w:rsidRPr="00E314A8">
        <w:t>5.</w:t>
      </w:r>
      <w:r w:rsidRPr="00E314A8">
        <w:tab/>
        <w:t xml:space="preserve">Corman, V.M., et al., </w:t>
      </w:r>
      <w:r w:rsidRPr="00E314A8">
        <w:rPr>
          <w:i/>
        </w:rPr>
        <w:t>Detection of 2019 novel coronavirus (2019-nCoV) by real-time RT-PCR.</w:t>
      </w:r>
      <w:r w:rsidRPr="00E314A8">
        <w:t xml:space="preserve"> Euro Surveill, 2020. </w:t>
      </w:r>
      <w:r w:rsidRPr="00E314A8">
        <w:rPr>
          <w:b/>
        </w:rPr>
        <w:t>25</w:t>
      </w:r>
      <w:r w:rsidRPr="00E314A8">
        <w:t>: p. 2000045.</w:t>
      </w:r>
    </w:p>
    <w:p w14:paraId="4076DE48" w14:textId="77777777" w:rsidR="00E314A8" w:rsidRPr="00E314A8" w:rsidRDefault="00E314A8" w:rsidP="00E314A8">
      <w:pPr>
        <w:pStyle w:val="EndNoteBibliography"/>
        <w:ind w:left="720" w:hanging="720"/>
      </w:pPr>
      <w:r w:rsidRPr="00E314A8">
        <w:t>6.</w:t>
      </w:r>
      <w:r w:rsidRPr="00E314A8">
        <w:tab/>
        <w:t xml:space="preserve">Chu, D.K.W., et al., </w:t>
      </w:r>
      <w:r w:rsidRPr="00E314A8">
        <w:rPr>
          <w:i/>
        </w:rPr>
        <w:t>Molecular Diagnosis of a Novel Coronavirus (2019-nCoV) Causing an Outbreak of Pneumonia.</w:t>
      </w:r>
      <w:r w:rsidRPr="00E314A8">
        <w:t xml:space="preserve"> Clin Chem, 2020. </w:t>
      </w:r>
      <w:r w:rsidRPr="00E314A8">
        <w:rPr>
          <w:b/>
        </w:rPr>
        <w:t>66</w:t>
      </w:r>
      <w:r w:rsidRPr="00E314A8">
        <w:t>(4): p. 549-555.</w:t>
      </w:r>
    </w:p>
    <w:p w14:paraId="1CFDF7CC" w14:textId="77777777" w:rsidR="00E314A8" w:rsidRPr="00E314A8" w:rsidRDefault="00E314A8" w:rsidP="00E314A8">
      <w:pPr>
        <w:pStyle w:val="EndNoteBibliography"/>
        <w:ind w:left="720" w:hanging="720"/>
      </w:pPr>
      <w:r w:rsidRPr="00E314A8">
        <w:t>7.</w:t>
      </w:r>
      <w:r w:rsidRPr="00E314A8">
        <w:tab/>
        <w:t xml:space="preserve">Chan, J.F., et al., </w:t>
      </w:r>
      <w:r w:rsidRPr="00E314A8">
        <w:rPr>
          <w:i/>
        </w:rPr>
        <w:t>Improved Molecular Diagnosis of COVID-19 by the Novel, Highly Sensitive and Specific COVID-19-RdRp/Hel Real-Time Reverse Transcription-PCR Assay Validated In Vitro and with Clinical Specimens.</w:t>
      </w:r>
      <w:r w:rsidRPr="00E314A8">
        <w:t xml:space="preserve"> J Clin Microbiol, 2020. </w:t>
      </w:r>
      <w:r w:rsidRPr="00E314A8">
        <w:rPr>
          <w:b/>
        </w:rPr>
        <w:t>58</w:t>
      </w:r>
      <w:r w:rsidRPr="00E314A8">
        <w:t>(5).</w:t>
      </w:r>
    </w:p>
    <w:p w14:paraId="72EF3FBF" w14:textId="77777777" w:rsidR="00E314A8" w:rsidRPr="00E314A8" w:rsidRDefault="00E314A8" w:rsidP="00E314A8">
      <w:pPr>
        <w:pStyle w:val="EndNoteBibliography"/>
        <w:ind w:left="720" w:hanging="720"/>
      </w:pPr>
      <w:r w:rsidRPr="00E314A8">
        <w:t>8.</w:t>
      </w:r>
      <w:r w:rsidRPr="00E314A8">
        <w:tab/>
        <w:t xml:space="preserve">Naganori, N., et al., </w:t>
      </w:r>
      <w:r w:rsidRPr="00E314A8">
        <w:rPr>
          <w:i/>
        </w:rPr>
        <w:t>Detection of second case of 2019-nCoV infection in Japan.</w:t>
      </w:r>
      <w:r w:rsidRPr="00E314A8">
        <w:t xml:space="preserve"> 2020.</w:t>
      </w:r>
    </w:p>
    <w:p w14:paraId="7C3CC673" w14:textId="77777777" w:rsidR="00E314A8" w:rsidRPr="00E314A8" w:rsidRDefault="00E314A8" w:rsidP="00E314A8">
      <w:pPr>
        <w:pStyle w:val="EndNoteBibliography"/>
        <w:ind w:left="720" w:hanging="720"/>
      </w:pPr>
      <w:r w:rsidRPr="00E314A8">
        <w:t>9.</w:t>
      </w:r>
      <w:r w:rsidRPr="00E314A8">
        <w:tab/>
        <w:t xml:space="preserve">Sciences, D.o.M. and M.o.P. Health, </w:t>
      </w:r>
      <w:r w:rsidRPr="00E314A8">
        <w:rPr>
          <w:i/>
        </w:rPr>
        <w:t>Diagnostic detection of Novel coronavirus 2019 by Real time RTPCR.</w:t>
      </w:r>
      <w:r w:rsidRPr="00E314A8">
        <w:t xml:space="preserve"> 2020.</w:t>
      </w:r>
    </w:p>
    <w:p w14:paraId="15A75601" w14:textId="77777777" w:rsidR="00E314A8" w:rsidRPr="00E314A8" w:rsidRDefault="00E314A8" w:rsidP="00E314A8">
      <w:pPr>
        <w:pStyle w:val="EndNoteBibliography"/>
        <w:ind w:left="720" w:hanging="720"/>
      </w:pPr>
      <w:r w:rsidRPr="00E314A8">
        <w:t>10.</w:t>
      </w:r>
      <w:r w:rsidRPr="00E314A8">
        <w:tab/>
        <w:t xml:space="preserve">CDC, U., </w:t>
      </w:r>
      <w:r w:rsidRPr="00E314A8">
        <w:rPr>
          <w:i/>
        </w:rPr>
        <w:t>2019-Novel Coronavirus (2019-nCoV) Real-time rRT-PCR Panel: Primers and Probes.</w:t>
      </w:r>
      <w:r w:rsidRPr="00E314A8">
        <w:t xml:space="preserve"> 2020.</w:t>
      </w:r>
    </w:p>
    <w:p w14:paraId="4BA29BBD" w14:textId="0D14BAC5" w:rsidR="00DA205B" w:rsidRPr="00DA205B" w:rsidRDefault="00D40F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DA205B" w:rsidRPr="00DA205B" w:rsidSect="003E1FB7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CAE55D" w14:textId="77777777" w:rsidR="00996552" w:rsidRDefault="00996552" w:rsidP="00DA205B">
      <w:r>
        <w:separator/>
      </w:r>
    </w:p>
  </w:endnote>
  <w:endnote w:type="continuationSeparator" w:id="0">
    <w:p w14:paraId="0025B1AA" w14:textId="77777777" w:rsidR="00996552" w:rsidRDefault="00996552" w:rsidP="00DA2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9713271"/>
      <w:docPartObj>
        <w:docPartGallery w:val="Page Numbers (Bottom of Page)"/>
        <w:docPartUnique/>
      </w:docPartObj>
    </w:sdtPr>
    <w:sdtEndPr/>
    <w:sdtContent>
      <w:p w14:paraId="131E32C3" w14:textId="4EAD2B14" w:rsidR="002A75BF" w:rsidRDefault="002A75B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A90ED97" w14:textId="77777777" w:rsidR="002A75BF" w:rsidRDefault="002A75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A70F1" w14:textId="77777777" w:rsidR="00996552" w:rsidRDefault="00996552" w:rsidP="00DA205B">
      <w:r>
        <w:separator/>
      </w:r>
    </w:p>
  </w:footnote>
  <w:footnote w:type="continuationSeparator" w:id="0">
    <w:p w14:paraId="6CED348B" w14:textId="77777777" w:rsidR="00996552" w:rsidRDefault="00996552" w:rsidP="00DA20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3F4DAB"/>
    <w:multiLevelType w:val="hybridMultilevel"/>
    <w:tmpl w:val="AD7626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3730B7C"/>
    <w:multiLevelType w:val="hybridMultilevel"/>
    <w:tmpl w:val="508C7642"/>
    <w:lvl w:ilvl="0" w:tplc="F3B4E9B4">
      <w:start w:val="1"/>
      <w:numFmt w:val="decimal"/>
      <w:lvlText w:val="%1."/>
      <w:lvlJc w:val="left"/>
      <w:pPr>
        <w:ind w:left="838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20"/>
      </w:pPr>
    </w:lvl>
    <w:lvl w:ilvl="2" w:tplc="0409001B" w:tentative="1">
      <w:start w:val="1"/>
      <w:numFmt w:val="lowerRoman"/>
      <w:lvlText w:val="%3."/>
      <w:lvlJc w:val="right"/>
      <w:pPr>
        <w:ind w:left="1718" w:hanging="420"/>
      </w:pPr>
    </w:lvl>
    <w:lvl w:ilvl="3" w:tplc="0409000F" w:tentative="1">
      <w:start w:val="1"/>
      <w:numFmt w:val="decimal"/>
      <w:lvlText w:val="%4."/>
      <w:lvlJc w:val="left"/>
      <w:pPr>
        <w:ind w:left="2138" w:hanging="420"/>
      </w:pPr>
    </w:lvl>
    <w:lvl w:ilvl="4" w:tplc="04090019" w:tentative="1">
      <w:start w:val="1"/>
      <w:numFmt w:val="lowerLetter"/>
      <w:lvlText w:val="%5)"/>
      <w:lvlJc w:val="left"/>
      <w:pPr>
        <w:ind w:left="2558" w:hanging="420"/>
      </w:pPr>
    </w:lvl>
    <w:lvl w:ilvl="5" w:tplc="0409001B" w:tentative="1">
      <w:start w:val="1"/>
      <w:numFmt w:val="lowerRoman"/>
      <w:lvlText w:val="%6."/>
      <w:lvlJc w:val="right"/>
      <w:pPr>
        <w:ind w:left="2978" w:hanging="420"/>
      </w:pPr>
    </w:lvl>
    <w:lvl w:ilvl="6" w:tplc="0409000F" w:tentative="1">
      <w:start w:val="1"/>
      <w:numFmt w:val="decimal"/>
      <w:lvlText w:val="%7."/>
      <w:lvlJc w:val="left"/>
      <w:pPr>
        <w:ind w:left="3398" w:hanging="420"/>
      </w:pPr>
    </w:lvl>
    <w:lvl w:ilvl="7" w:tplc="04090019" w:tentative="1">
      <w:start w:val="1"/>
      <w:numFmt w:val="lowerLetter"/>
      <w:lvlText w:val="%8)"/>
      <w:lvlJc w:val="left"/>
      <w:pPr>
        <w:ind w:left="3818" w:hanging="420"/>
      </w:pPr>
    </w:lvl>
    <w:lvl w:ilvl="8" w:tplc="0409001B" w:tentative="1">
      <w:start w:val="1"/>
      <w:numFmt w:val="lowerRoman"/>
      <w:lvlText w:val="%9."/>
      <w:lvlJc w:val="right"/>
      <w:pPr>
        <w:ind w:left="4238" w:hanging="420"/>
      </w:pPr>
    </w:lvl>
  </w:abstractNum>
  <w:abstractNum w:abstractNumId="2" w15:restartNumberingAfterBreak="0">
    <w:nsid w:val="6733547B"/>
    <w:multiLevelType w:val="hybridMultilevel"/>
    <w:tmpl w:val="7D64E11A"/>
    <w:lvl w:ilvl="0" w:tplc="F3B4E9B4">
      <w:start w:val="1"/>
      <w:numFmt w:val="decimal"/>
      <w:lvlText w:val="%1."/>
      <w:lvlJc w:val="left"/>
      <w:pPr>
        <w:ind w:left="838" w:hanging="3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69B6834"/>
    <w:multiLevelType w:val="hybridMultilevel"/>
    <w:tmpl w:val="7982E58C"/>
    <w:lvl w:ilvl="0" w:tplc="22A0B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taetfefi2wt9oe5x9tpzp0wtsfwdwwefaxw&quot;&gt;Wastewater-based Epydemiology&lt;record-ids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/record-ids&gt;&lt;/item&gt;&lt;/Libraries&gt;"/>
  </w:docVars>
  <w:rsids>
    <w:rsidRoot w:val="006A1710"/>
    <w:rsid w:val="00032DA3"/>
    <w:rsid w:val="00076376"/>
    <w:rsid w:val="00076CA6"/>
    <w:rsid w:val="000C1909"/>
    <w:rsid w:val="0010579E"/>
    <w:rsid w:val="001212C6"/>
    <w:rsid w:val="001251F6"/>
    <w:rsid w:val="00151885"/>
    <w:rsid w:val="001800D5"/>
    <w:rsid w:val="001A70E6"/>
    <w:rsid w:val="001F6F34"/>
    <w:rsid w:val="00221699"/>
    <w:rsid w:val="00295D80"/>
    <w:rsid w:val="002A1B4A"/>
    <w:rsid w:val="002A3868"/>
    <w:rsid w:val="002A75BF"/>
    <w:rsid w:val="002C2F80"/>
    <w:rsid w:val="0031560C"/>
    <w:rsid w:val="00333CA5"/>
    <w:rsid w:val="003566A8"/>
    <w:rsid w:val="003676B1"/>
    <w:rsid w:val="003916BF"/>
    <w:rsid w:val="003E00F5"/>
    <w:rsid w:val="003E1FB7"/>
    <w:rsid w:val="003F4A1A"/>
    <w:rsid w:val="00424D61"/>
    <w:rsid w:val="00433A69"/>
    <w:rsid w:val="004923BC"/>
    <w:rsid w:val="004B4226"/>
    <w:rsid w:val="00522169"/>
    <w:rsid w:val="005238D0"/>
    <w:rsid w:val="00532BBF"/>
    <w:rsid w:val="0054627C"/>
    <w:rsid w:val="00574E8D"/>
    <w:rsid w:val="00580FDA"/>
    <w:rsid w:val="00627943"/>
    <w:rsid w:val="0064246F"/>
    <w:rsid w:val="00696FFD"/>
    <w:rsid w:val="006A1710"/>
    <w:rsid w:val="00712CA2"/>
    <w:rsid w:val="0072417E"/>
    <w:rsid w:val="00747E60"/>
    <w:rsid w:val="00754CBB"/>
    <w:rsid w:val="007E508F"/>
    <w:rsid w:val="0080120E"/>
    <w:rsid w:val="00843325"/>
    <w:rsid w:val="0085539C"/>
    <w:rsid w:val="00875791"/>
    <w:rsid w:val="008A6568"/>
    <w:rsid w:val="008C1F12"/>
    <w:rsid w:val="008C5919"/>
    <w:rsid w:val="008D4BC5"/>
    <w:rsid w:val="009522EA"/>
    <w:rsid w:val="00976CFD"/>
    <w:rsid w:val="00996552"/>
    <w:rsid w:val="009A648B"/>
    <w:rsid w:val="009E771B"/>
    <w:rsid w:val="00A15CF3"/>
    <w:rsid w:val="00A2330F"/>
    <w:rsid w:val="00A36650"/>
    <w:rsid w:val="00A57D3E"/>
    <w:rsid w:val="00A66166"/>
    <w:rsid w:val="00B50116"/>
    <w:rsid w:val="00B5483F"/>
    <w:rsid w:val="00B56003"/>
    <w:rsid w:val="00B60021"/>
    <w:rsid w:val="00B66F66"/>
    <w:rsid w:val="00B86DAB"/>
    <w:rsid w:val="00BA14D6"/>
    <w:rsid w:val="00BB116C"/>
    <w:rsid w:val="00BC0799"/>
    <w:rsid w:val="00BE59FB"/>
    <w:rsid w:val="00CC3F4D"/>
    <w:rsid w:val="00D00050"/>
    <w:rsid w:val="00D40FBB"/>
    <w:rsid w:val="00DA205B"/>
    <w:rsid w:val="00E07A6F"/>
    <w:rsid w:val="00E13451"/>
    <w:rsid w:val="00E23C2C"/>
    <w:rsid w:val="00E314A8"/>
    <w:rsid w:val="00E52438"/>
    <w:rsid w:val="00E60420"/>
    <w:rsid w:val="00E65125"/>
    <w:rsid w:val="00F01531"/>
    <w:rsid w:val="00F176B6"/>
    <w:rsid w:val="00FB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5AB3AA"/>
  <w15:chartTrackingRefBased/>
  <w15:docId w15:val="{FB80A9A3-9782-45AE-8B1B-B13CA9968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1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A20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A205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A20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A205B"/>
    <w:rPr>
      <w:sz w:val="18"/>
      <w:szCs w:val="18"/>
    </w:rPr>
  </w:style>
  <w:style w:type="paragraph" w:styleId="a8">
    <w:name w:val="List Paragraph"/>
    <w:basedOn w:val="a"/>
    <w:link w:val="a9"/>
    <w:uiPriority w:val="34"/>
    <w:qFormat/>
    <w:rsid w:val="00627943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a9">
    <w:name w:val="列表段落 字符"/>
    <w:basedOn w:val="a0"/>
    <w:link w:val="a8"/>
    <w:uiPriority w:val="34"/>
    <w:rsid w:val="00627943"/>
    <w:rPr>
      <w:rFonts w:ascii="Times New Roman" w:eastAsia="宋体" w:hAnsi="Times New Roman" w:cs="Times New Roman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D40FBB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40FBB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40FBB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40FBB"/>
    <w:rPr>
      <w:rFonts w:ascii="等线" w:eastAsia="等线" w:hAnsi="等线"/>
      <w:noProof/>
      <w:sz w:val="20"/>
    </w:rPr>
  </w:style>
  <w:style w:type="paragraph" w:styleId="aa">
    <w:name w:val="Balloon Text"/>
    <w:basedOn w:val="a"/>
    <w:link w:val="ab"/>
    <w:uiPriority w:val="99"/>
    <w:semiHidden/>
    <w:unhideWhenUsed/>
    <w:rsid w:val="008D4BC5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8D4B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7</Pages>
  <Words>6170</Words>
  <Characters>6295</Characters>
  <Application>Microsoft Office Word</Application>
  <DocSecurity>0</DocSecurity>
  <Lines>484</Lines>
  <Paragraphs>498</Paragraphs>
  <ScaleCrop>false</ScaleCrop>
  <Company/>
  <LinksUpToDate>false</LinksUpToDate>
  <CharactersWithSpaces>11967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50899</dc:creator>
  <cp:keywords/>
  <dc:description/>
  <cp:lastModifiedBy>50899</cp:lastModifiedBy>
  <cp:revision>52</cp:revision>
  <dcterms:created xsi:type="dcterms:W3CDTF">2020-12-01T13:08:00Z</dcterms:created>
  <dcterms:modified xsi:type="dcterms:W3CDTF">2020-12-14T08:03:00Z</dcterms:modified>
</cp:coreProperties>
</file>