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D2BAB" w14:textId="645AC637" w:rsidR="003E5E00" w:rsidRPr="009551D6" w:rsidRDefault="003E5E00" w:rsidP="003E5E00">
      <w:pPr>
        <w:rPr>
          <w:rFonts w:ascii="Times New Roman" w:hAnsi="Times New Roman" w:cs="Times New Roman"/>
          <w:b/>
        </w:rPr>
      </w:pPr>
      <w:r w:rsidRPr="009551D6">
        <w:rPr>
          <w:rFonts w:ascii="Times New Roman" w:hAnsi="Times New Roman" w:cs="Times New Roman"/>
          <w:b/>
        </w:rPr>
        <w:t>SUPPLEMENTARY MATERIAL</w:t>
      </w:r>
    </w:p>
    <w:p w14:paraId="35ECAEBB" w14:textId="77777777" w:rsidR="003E5E00" w:rsidRDefault="003E5E00" w:rsidP="003E5E00"/>
    <w:p w14:paraId="71645132" w14:textId="308BF0EA" w:rsidR="00E50FB7" w:rsidRDefault="00E50FB7" w:rsidP="00E50FB7">
      <w:pPr>
        <w:jc w:val="both"/>
        <w:rPr>
          <w:color w:val="000000" w:themeColor="text1"/>
          <w:sz w:val="20"/>
          <w:szCs w:val="20"/>
          <w:shd w:val="clear" w:color="auto" w:fill="FFFFFF"/>
          <w:lang w:val="pt-BR"/>
        </w:rPr>
      </w:pPr>
    </w:p>
    <w:p w14:paraId="3739491C" w14:textId="1204B780" w:rsidR="00E57E82" w:rsidRPr="00E57E82" w:rsidRDefault="00E57E82" w:rsidP="003E5E00">
      <w:pPr>
        <w:rPr>
          <w:rFonts w:ascii="Times New Roman" w:hAnsi="Times New Roman" w:cs="Times New Roman"/>
          <w:b/>
        </w:rPr>
      </w:pPr>
      <w:r w:rsidRPr="00E57E82">
        <w:rPr>
          <w:rFonts w:ascii="Times New Roman" w:hAnsi="Times New Roman" w:cs="Times New Roman"/>
          <w:b/>
        </w:rPr>
        <w:t>FIGURES</w:t>
      </w:r>
    </w:p>
    <w:p w14:paraId="209A31D7" w14:textId="77777777" w:rsidR="00E50FB7" w:rsidRDefault="00E50FB7" w:rsidP="003E5E00"/>
    <w:p w14:paraId="2DBAE9AA" w14:textId="3DCC8676" w:rsidR="003E5E00" w:rsidRDefault="003E5E00" w:rsidP="003E5E00">
      <w:pPr>
        <w:pStyle w:val="NoSpacing"/>
        <w:spacing w:line="360" w:lineRule="auto"/>
        <w:ind w:right="95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E5E00">
        <w:rPr>
          <w:rFonts w:ascii="Times New Roman" w:hAnsi="Times New Roman" w:cs="Times New Roman"/>
          <w:b/>
          <w:noProof/>
          <w:sz w:val="20"/>
          <w:szCs w:val="20"/>
          <w:lang w:val="en-US"/>
        </w:rPr>
        <w:drawing>
          <wp:inline distT="0" distB="0" distL="0" distR="0" wp14:anchorId="6A4F21F3" wp14:editId="24BC9649">
            <wp:extent cx="4226688" cy="184531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27226" cy="184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31EEE" w14:textId="1AD1D9DE" w:rsidR="003E5E00" w:rsidRPr="003E5E00" w:rsidRDefault="003E5E00" w:rsidP="003E5E00">
      <w:pPr>
        <w:pStyle w:val="NoSpacing"/>
        <w:spacing w:line="360" w:lineRule="auto"/>
        <w:ind w:right="95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E5E00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1. nsp4-CHIKV purification. A) </w:t>
      </w:r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Acrylamide gel </w:t>
      </w:r>
      <w:proofErr w:type="spellStart"/>
      <w:r w:rsidRPr="003E5E00">
        <w:rPr>
          <w:rFonts w:ascii="Times New Roman" w:hAnsi="Times New Roman" w:cs="Times New Roman"/>
          <w:sz w:val="20"/>
          <w:szCs w:val="20"/>
          <w:lang w:val="en-US"/>
        </w:rPr>
        <w:t>eletrophoresis</w:t>
      </w:r>
      <w:proofErr w:type="spellEnd"/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 of nsP4-CHIKV purification steps. M: molecular weight marker; Elu1: fraction eluted after the first </w:t>
      </w:r>
      <w:proofErr w:type="spellStart"/>
      <w:r w:rsidRPr="003E5E00">
        <w:rPr>
          <w:rFonts w:ascii="Times New Roman" w:hAnsi="Times New Roman" w:cs="Times New Roman"/>
          <w:sz w:val="20"/>
          <w:szCs w:val="20"/>
          <w:lang w:val="en-US"/>
        </w:rPr>
        <w:t>afinity</w:t>
      </w:r>
      <w:proofErr w:type="spellEnd"/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 chromatography step; </w:t>
      </w:r>
      <w:proofErr w:type="spellStart"/>
      <w:r w:rsidRPr="003E5E00">
        <w:rPr>
          <w:rFonts w:ascii="Times New Roman" w:hAnsi="Times New Roman" w:cs="Times New Roman"/>
          <w:sz w:val="20"/>
          <w:szCs w:val="20"/>
          <w:lang w:val="en-US"/>
        </w:rPr>
        <w:t>Ptev</w:t>
      </w:r>
      <w:proofErr w:type="spellEnd"/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: fraction obtained after TEV protease cleavage; Elu2: fraction eluted after the second </w:t>
      </w:r>
      <w:proofErr w:type="spellStart"/>
      <w:r w:rsidRPr="003E5E00">
        <w:rPr>
          <w:rFonts w:ascii="Times New Roman" w:hAnsi="Times New Roman" w:cs="Times New Roman"/>
          <w:sz w:val="20"/>
          <w:szCs w:val="20"/>
          <w:lang w:val="en-US"/>
        </w:rPr>
        <w:t>afinity</w:t>
      </w:r>
      <w:proofErr w:type="spellEnd"/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 chromatography step; P1 and P2: fractions eluted </w:t>
      </w:r>
      <w:r>
        <w:rPr>
          <w:rFonts w:ascii="Times New Roman" w:hAnsi="Times New Roman" w:cs="Times New Roman"/>
          <w:sz w:val="20"/>
          <w:szCs w:val="20"/>
          <w:lang w:val="en-US"/>
        </w:rPr>
        <w:t>in</w:t>
      </w:r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 gel filtration step. The P2 corresponds to the purified nsP4</w:t>
      </w:r>
      <w:r>
        <w:rPr>
          <w:rFonts w:ascii="Times New Roman" w:hAnsi="Times New Roman" w:cs="Times New Roman"/>
          <w:sz w:val="20"/>
          <w:szCs w:val="20"/>
          <w:lang w:val="en-US"/>
        </w:rPr>
        <w:t>-CHIKV</w:t>
      </w:r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 (54,54 </w:t>
      </w:r>
      <w:proofErr w:type="spellStart"/>
      <w:r w:rsidRPr="003E5E00">
        <w:rPr>
          <w:rFonts w:ascii="Times New Roman" w:hAnsi="Times New Roman" w:cs="Times New Roman"/>
          <w:sz w:val="20"/>
          <w:szCs w:val="20"/>
          <w:lang w:val="en-US"/>
        </w:rPr>
        <w:t>kDa</w:t>
      </w:r>
      <w:proofErr w:type="spellEnd"/>
      <w:r w:rsidRPr="003E5E00">
        <w:rPr>
          <w:rFonts w:ascii="Times New Roman" w:hAnsi="Times New Roman" w:cs="Times New Roman"/>
          <w:sz w:val="20"/>
          <w:szCs w:val="20"/>
          <w:lang w:val="en-US"/>
        </w:rPr>
        <w:t>).</w:t>
      </w:r>
      <w:r w:rsidRPr="003E5E00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B)</w:t>
      </w:r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  Chromatogram of gel filtration step</w:t>
      </w:r>
      <w:r>
        <w:rPr>
          <w:rFonts w:ascii="Times New Roman" w:hAnsi="Times New Roman" w:cs="Times New Roman"/>
          <w:sz w:val="20"/>
          <w:szCs w:val="20"/>
          <w:lang w:val="en-US"/>
        </w:rPr>
        <w:t>, in which t</w:t>
      </w:r>
      <w:r w:rsidRPr="003E5E00">
        <w:rPr>
          <w:rFonts w:ascii="Times New Roman" w:hAnsi="Times New Roman" w:cs="Times New Roman"/>
          <w:sz w:val="20"/>
          <w:szCs w:val="20"/>
          <w:lang w:val="en-US"/>
        </w:rPr>
        <w:t>he second peak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Pr="003E5E00">
        <w:rPr>
          <w:rFonts w:ascii="Times New Roman" w:hAnsi="Times New Roman" w:cs="Times New Roman"/>
          <w:sz w:val="20"/>
          <w:szCs w:val="20"/>
          <w:lang w:val="en-US"/>
        </w:rPr>
        <w:t>P2</w:t>
      </w:r>
      <w:r>
        <w:rPr>
          <w:rFonts w:ascii="Times New Roman" w:hAnsi="Times New Roman" w:cs="Times New Roman"/>
          <w:sz w:val="20"/>
          <w:szCs w:val="20"/>
          <w:lang w:val="en-US"/>
        </w:rPr>
        <w:t>)</w:t>
      </w:r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 corresponds to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3E5E00">
        <w:rPr>
          <w:rFonts w:ascii="Times New Roman" w:hAnsi="Times New Roman" w:cs="Times New Roman"/>
          <w:sz w:val="20"/>
          <w:szCs w:val="20"/>
          <w:lang w:val="en-US"/>
        </w:rPr>
        <w:t xml:space="preserve">the purified nsP4-CHIKV (54,54 </w:t>
      </w:r>
      <w:proofErr w:type="spellStart"/>
      <w:r w:rsidRPr="003E5E00">
        <w:rPr>
          <w:rFonts w:ascii="Times New Roman" w:hAnsi="Times New Roman" w:cs="Times New Roman"/>
          <w:sz w:val="20"/>
          <w:szCs w:val="20"/>
          <w:lang w:val="en-US"/>
        </w:rPr>
        <w:t>kDa</w:t>
      </w:r>
      <w:proofErr w:type="spellEnd"/>
      <w:r w:rsidRPr="003E5E00">
        <w:rPr>
          <w:rFonts w:ascii="Times New Roman" w:hAnsi="Times New Roman" w:cs="Times New Roman"/>
          <w:sz w:val="20"/>
          <w:szCs w:val="20"/>
          <w:lang w:val="en-US"/>
        </w:rPr>
        <w:t>).</w:t>
      </w:r>
    </w:p>
    <w:p w14:paraId="7AA1991D" w14:textId="74BD4A88" w:rsidR="003E5E00" w:rsidRDefault="003E5E00" w:rsidP="003E5E00">
      <w:pPr>
        <w:pStyle w:val="NoSpacing"/>
        <w:spacing w:line="360" w:lineRule="auto"/>
        <w:ind w:right="95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CE12DCF" w14:textId="2989EB91" w:rsidR="003E5E00" w:rsidRPr="003E5E00" w:rsidRDefault="003E5E00" w:rsidP="003E5E00">
      <w:pPr>
        <w:pStyle w:val="NoSpacing"/>
        <w:spacing w:line="360" w:lineRule="auto"/>
        <w:ind w:right="95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</w:pPr>
      <w:r w:rsidRPr="003E5E00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2B1EE8F4" wp14:editId="654D18ED">
            <wp:extent cx="2717925" cy="3051791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18546" cy="3052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0A07D" w14:textId="696EB1A2" w:rsidR="003E5E00" w:rsidRDefault="003E5E00" w:rsidP="003E5E00">
      <w:pPr>
        <w:pStyle w:val="NoSpacing"/>
        <w:spacing w:line="360" w:lineRule="auto"/>
        <w:ind w:right="95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Supplementary Figure 2.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Dependences of the thermodynamic parameters (</w:t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sym w:font="Symbol" w:char="F044"/>
      </w:r>
      <w:proofErr w:type="spellStart"/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H</w:t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bscript"/>
          <w:lang w:val="en-US"/>
        </w:rPr>
        <w:t>cal</w:t>
      </w:r>
      <w:proofErr w:type="spellEnd"/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, T</w:t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bscript"/>
          <w:lang w:val="en-US"/>
        </w:rPr>
        <w:t>m</w:t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 xml:space="preserve"> and </w:t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sym w:font="Symbol" w:char="F044"/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T</w:t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bscript"/>
          <w:lang w:val="en-US"/>
        </w:rPr>
        <w:t>1/2</w:t>
      </w:r>
      <w:r w:rsidRPr="003E5E00"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  <w:t>)on the heating rate.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3E5E0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Th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is</w:t>
      </w:r>
      <w:r w:rsidRPr="003E5E00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dependences are markedly non-linear. This feature illustrates the non-equilibrium character of its denaturation processes. The dependence on the heating scan might also suggest that the rates of the conformational transitions are rather low, compared with the heating rates.</w:t>
      </w:r>
    </w:p>
    <w:p w14:paraId="56A17EC6" w14:textId="0C89537D" w:rsidR="003E5E00" w:rsidRDefault="003E5E00" w:rsidP="003E5E00">
      <w:pPr>
        <w:pStyle w:val="NoSpacing"/>
        <w:spacing w:line="360" w:lineRule="auto"/>
        <w:ind w:right="95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0B54A8EC" w14:textId="25E0DEEE" w:rsidR="003E5E00" w:rsidRDefault="003E5E00" w:rsidP="003E5E00">
      <w:pPr>
        <w:pStyle w:val="NoSpacing"/>
        <w:spacing w:line="360" w:lineRule="auto"/>
        <w:ind w:right="95"/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3E5E00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3ED518D8" wp14:editId="0236687E">
            <wp:extent cx="3912433" cy="377276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12433" cy="377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E0BC8" w14:textId="77777777" w:rsidR="003E5E00" w:rsidRPr="003E5E00" w:rsidRDefault="003E5E00" w:rsidP="003E5E00">
      <w:pPr>
        <w:pStyle w:val="NoSpacing"/>
        <w:spacing w:line="360" w:lineRule="auto"/>
        <w:ind w:right="95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30BAD3E" w14:textId="5A005D6D" w:rsidR="003E5E00" w:rsidRDefault="003E5E00" w:rsidP="003E5E0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sz w:val="20"/>
          <w:szCs w:val="20"/>
        </w:rPr>
      </w:pPr>
      <w:r>
        <w:rPr>
          <w:b/>
          <w:sz w:val="20"/>
          <w:szCs w:val="20"/>
        </w:rPr>
        <w:t>Supplementary Figure 3</w:t>
      </w:r>
      <w:r w:rsidRPr="003E5E00">
        <w:rPr>
          <w:b/>
          <w:sz w:val="20"/>
          <w:szCs w:val="20"/>
        </w:rPr>
        <w:t>.</w:t>
      </w:r>
      <w:r w:rsidRPr="003E5E00">
        <w:rPr>
          <w:sz w:val="20"/>
          <w:szCs w:val="20"/>
        </w:rPr>
        <w:t xml:space="preserve"> </w:t>
      </w:r>
      <w:r>
        <w:rPr>
          <w:sz w:val="20"/>
          <w:szCs w:val="20"/>
        </w:rPr>
        <w:t>LabMol-309 NMR assignment. (</w:t>
      </w:r>
      <w:r w:rsidRPr="003E5E00">
        <w:rPr>
          <w:b/>
          <w:sz w:val="20"/>
          <w:szCs w:val="20"/>
        </w:rPr>
        <w:t>A)</w:t>
      </w:r>
      <w:r>
        <w:rPr>
          <w:sz w:val="20"/>
          <w:szCs w:val="20"/>
        </w:rPr>
        <w:t xml:space="preserve"> and (</w:t>
      </w:r>
      <w:r w:rsidRPr="003E5E00">
        <w:rPr>
          <w:b/>
          <w:sz w:val="20"/>
          <w:szCs w:val="20"/>
        </w:rPr>
        <w:t>B)</w:t>
      </w:r>
      <w:r>
        <w:rPr>
          <w:sz w:val="20"/>
          <w:szCs w:val="20"/>
        </w:rPr>
        <w:t xml:space="preserve"> represents the NMR spectra of LabMol-309, and the respective positions of the protons resonances. The </w:t>
      </w:r>
      <w:r w:rsidR="009551D6" w:rsidRPr="009551D6">
        <w:rPr>
          <w:sz w:val="20"/>
          <w:szCs w:val="20"/>
        </w:rPr>
        <w:t xml:space="preserve">1H-13C-HSQC, COSY and TOCSY were acquired at 298 K using </w:t>
      </w:r>
      <w:r w:rsidR="009551D6">
        <w:rPr>
          <w:sz w:val="20"/>
          <w:szCs w:val="20"/>
        </w:rPr>
        <w:t xml:space="preserve">0.25 </w:t>
      </w:r>
      <w:proofErr w:type="spellStart"/>
      <w:r w:rsidR="009551D6">
        <w:rPr>
          <w:sz w:val="20"/>
          <w:szCs w:val="20"/>
        </w:rPr>
        <w:t>mM</w:t>
      </w:r>
      <w:proofErr w:type="spellEnd"/>
      <w:r w:rsidR="009551D6">
        <w:rPr>
          <w:sz w:val="20"/>
          <w:szCs w:val="20"/>
        </w:rPr>
        <w:t xml:space="preserve"> (red line) and </w:t>
      </w:r>
      <w:r w:rsidR="009551D6" w:rsidRPr="009551D6">
        <w:rPr>
          <w:sz w:val="20"/>
          <w:szCs w:val="20"/>
        </w:rPr>
        <w:t xml:space="preserve">1 </w:t>
      </w:r>
      <w:proofErr w:type="spellStart"/>
      <w:r w:rsidR="009551D6" w:rsidRPr="009551D6">
        <w:rPr>
          <w:sz w:val="20"/>
          <w:szCs w:val="20"/>
        </w:rPr>
        <w:t>mM</w:t>
      </w:r>
      <w:proofErr w:type="spellEnd"/>
      <w:r w:rsidR="009551D6" w:rsidRPr="009551D6">
        <w:rPr>
          <w:sz w:val="20"/>
          <w:szCs w:val="20"/>
        </w:rPr>
        <w:t xml:space="preserve"> </w:t>
      </w:r>
      <w:r w:rsidR="009551D6">
        <w:rPr>
          <w:sz w:val="20"/>
          <w:szCs w:val="20"/>
        </w:rPr>
        <w:t xml:space="preserve">(blue line) </w:t>
      </w:r>
      <w:r w:rsidR="009551D6" w:rsidRPr="009551D6">
        <w:rPr>
          <w:sz w:val="20"/>
          <w:szCs w:val="20"/>
        </w:rPr>
        <w:t>of LabMol-309 in D2O.</w:t>
      </w:r>
      <w:r w:rsidR="009551D6">
        <w:rPr>
          <w:sz w:val="20"/>
          <w:szCs w:val="20"/>
        </w:rPr>
        <w:t xml:space="preserve"> </w:t>
      </w:r>
      <w:r w:rsidRPr="003E5E00">
        <w:rPr>
          <w:b/>
          <w:sz w:val="20"/>
          <w:szCs w:val="20"/>
        </w:rPr>
        <w:t>C)</w:t>
      </w:r>
      <w:r>
        <w:rPr>
          <w:sz w:val="20"/>
          <w:szCs w:val="20"/>
        </w:rPr>
        <w:t xml:space="preserve"> The </w:t>
      </w:r>
      <w:r w:rsidRPr="003E5E00">
        <w:rPr>
          <w:sz w:val="20"/>
          <w:szCs w:val="20"/>
        </w:rPr>
        <w:t>positions of the proton</w:t>
      </w:r>
      <w:r>
        <w:rPr>
          <w:sz w:val="20"/>
          <w:szCs w:val="20"/>
        </w:rPr>
        <w:t xml:space="preserve">s in LabMol-309. </w:t>
      </w:r>
    </w:p>
    <w:p w14:paraId="5B0CF3B7" w14:textId="1AEE9A82" w:rsidR="00E57E82" w:rsidRDefault="00E57E82" w:rsidP="003E5E0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sz w:val="20"/>
          <w:szCs w:val="20"/>
        </w:rPr>
      </w:pPr>
    </w:p>
    <w:p w14:paraId="4EAA3DB3" w14:textId="12E4F59A" w:rsidR="00E57E82" w:rsidRPr="00E57E82" w:rsidRDefault="00E57E82" w:rsidP="003E5E0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b/>
        </w:rPr>
      </w:pPr>
      <w:r w:rsidRPr="00E57E82">
        <w:rPr>
          <w:b/>
        </w:rPr>
        <w:t>TABLES</w:t>
      </w:r>
    </w:p>
    <w:p w14:paraId="53E5B1FA" w14:textId="2DE9ADB2" w:rsidR="003E5E00" w:rsidRDefault="003E5E00" w:rsidP="003E5E0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sz w:val="20"/>
          <w:szCs w:val="20"/>
        </w:rPr>
      </w:pPr>
    </w:p>
    <w:p w14:paraId="735822F1" w14:textId="77777777" w:rsidR="00E57E82" w:rsidRPr="009551D6" w:rsidRDefault="00E57E82" w:rsidP="00E57E8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9551D6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>Supplementary Table 1. Methods used in the spectral deconvolution of nsP4-CHIKV using different protein spectral databases.</w:t>
      </w:r>
      <w:r w:rsidRPr="009551D6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The secondary structural content for each method-base pair is presented in  fraction of helix (H), sheets (S), turns (T), unordered structures (U) and the NRMSD.</w:t>
      </w:r>
    </w:p>
    <w:p w14:paraId="17415D62" w14:textId="77777777" w:rsidR="00E57E82" w:rsidRPr="009551D6" w:rsidRDefault="00E57E82" w:rsidP="00E57E8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lang w:val="pt-BR"/>
        </w:rPr>
      </w:pPr>
    </w:p>
    <w:tbl>
      <w:tblPr>
        <w:tblStyle w:val="TableGrid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140"/>
        <w:gridCol w:w="1275"/>
        <w:gridCol w:w="1560"/>
        <w:gridCol w:w="1559"/>
        <w:gridCol w:w="1417"/>
        <w:gridCol w:w="1560"/>
        <w:gridCol w:w="1128"/>
      </w:tblGrid>
      <w:tr w:rsidR="00E57E82" w:rsidRPr="00E50FB7" w14:paraId="1E4F7843" w14:textId="77777777" w:rsidTr="00BD261E">
        <w:trPr>
          <w:jc w:val="center"/>
        </w:trPr>
        <w:tc>
          <w:tcPr>
            <w:tcW w:w="1140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6A6A6" w:themeFill="background1" w:themeFillShade="A6"/>
          </w:tcPr>
          <w:p w14:paraId="41A82662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0FB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ethod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</w:tcPr>
          <w:p w14:paraId="6AD556C4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Database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</w:tcPr>
          <w:p w14:paraId="156E7CE4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0FB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</w:tcPr>
          <w:p w14:paraId="4AB9E8A8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</w:tcPr>
          <w:p w14:paraId="591F46DA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0FB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</w:tcPr>
          <w:p w14:paraId="1FEE008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0FB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</w:t>
            </w:r>
          </w:p>
        </w:tc>
        <w:tc>
          <w:tcPr>
            <w:tcW w:w="1128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A6A6A6" w:themeFill="background1" w:themeFillShade="A6"/>
          </w:tcPr>
          <w:p w14:paraId="0896DAA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0FB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NRMSD</w:t>
            </w:r>
          </w:p>
        </w:tc>
      </w:tr>
      <w:tr w:rsidR="00E57E82" w:rsidRPr="00E50FB7" w14:paraId="1F6019C9" w14:textId="77777777" w:rsidTr="00BD261E">
        <w:trPr>
          <w:jc w:val="center"/>
        </w:trPr>
        <w:tc>
          <w:tcPr>
            <w:tcW w:w="1140" w:type="dxa"/>
            <w:tcBorders>
              <w:top w:val="single" w:sz="12" w:space="0" w:color="auto"/>
              <w:left w:val="nil"/>
              <w:bottom w:val="nil"/>
            </w:tcBorders>
            <w:shd w:val="clear" w:color="auto" w:fill="D9D9D9" w:themeFill="background1" w:themeFillShade="D9"/>
          </w:tcPr>
          <w:p w14:paraId="69C5674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nil"/>
              <w:right w:val="single" w:sz="2" w:space="0" w:color="auto"/>
            </w:tcBorders>
          </w:tcPr>
          <w:p w14:paraId="5517C677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Set 4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14:paraId="0C259B8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0,565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2" w:space="0" w:color="auto"/>
              <w:bottom w:val="nil"/>
            </w:tcBorders>
          </w:tcPr>
          <w:p w14:paraId="19CB2FE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0,070</w:t>
            </w:r>
          </w:p>
        </w:tc>
        <w:tc>
          <w:tcPr>
            <w:tcW w:w="1417" w:type="dxa"/>
            <w:tcBorders>
              <w:top w:val="single" w:sz="12" w:space="0" w:color="auto"/>
              <w:bottom w:val="nil"/>
            </w:tcBorders>
          </w:tcPr>
          <w:p w14:paraId="22FA7A4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0,139</w:t>
            </w:r>
          </w:p>
        </w:tc>
        <w:tc>
          <w:tcPr>
            <w:tcW w:w="1560" w:type="dxa"/>
            <w:tcBorders>
              <w:top w:val="single" w:sz="12" w:space="0" w:color="auto"/>
              <w:bottom w:val="nil"/>
            </w:tcBorders>
          </w:tcPr>
          <w:p w14:paraId="7E32C8B1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0,251</w:t>
            </w:r>
          </w:p>
        </w:tc>
        <w:tc>
          <w:tcPr>
            <w:tcW w:w="1128" w:type="dxa"/>
            <w:tcBorders>
              <w:top w:val="single" w:sz="12" w:space="0" w:color="auto"/>
              <w:bottom w:val="nil"/>
              <w:right w:val="nil"/>
            </w:tcBorders>
          </w:tcPr>
          <w:p w14:paraId="7D4A1DA4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0,194</w:t>
            </w:r>
          </w:p>
        </w:tc>
      </w:tr>
      <w:tr w:rsidR="00E57E82" w:rsidRPr="00E50FB7" w14:paraId="77D96336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14:paraId="44C9FB93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SELCON3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3C52227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 xml:space="preserve">Set 7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CBBED4A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0,583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08AEF6D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0,059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D0FDD47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0,146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4A89482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0,254</w:t>
            </w:r>
          </w:p>
        </w:tc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14:paraId="4255FD0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0,198</w:t>
            </w:r>
          </w:p>
        </w:tc>
      </w:tr>
      <w:tr w:rsidR="00E57E82" w:rsidRPr="00E50FB7" w14:paraId="4BC1E087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14:paraId="69C0151C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08F6D52D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 xml:space="preserve">SP175 </w:t>
            </w:r>
          </w:p>
        </w:tc>
        <w:tc>
          <w:tcPr>
            <w:tcW w:w="1560" w:type="dxa"/>
            <w:tcBorders>
              <w:top w:val="nil"/>
              <w:right w:val="single" w:sz="2" w:space="0" w:color="auto"/>
            </w:tcBorders>
          </w:tcPr>
          <w:p w14:paraId="005CD872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0,536</w:t>
            </w:r>
          </w:p>
        </w:tc>
        <w:tc>
          <w:tcPr>
            <w:tcW w:w="1559" w:type="dxa"/>
            <w:tcBorders>
              <w:top w:val="nil"/>
              <w:left w:val="single" w:sz="2" w:space="0" w:color="auto"/>
              <w:bottom w:val="single" w:sz="4" w:space="0" w:color="auto"/>
            </w:tcBorders>
          </w:tcPr>
          <w:p w14:paraId="04E850A1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0,075</w:t>
            </w:r>
          </w:p>
        </w:tc>
        <w:tc>
          <w:tcPr>
            <w:tcW w:w="1417" w:type="dxa"/>
            <w:tcBorders>
              <w:top w:val="nil"/>
            </w:tcBorders>
          </w:tcPr>
          <w:p w14:paraId="5F69E157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0,111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7BF6BF4C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0,272</w:t>
            </w:r>
          </w:p>
        </w:tc>
        <w:tc>
          <w:tcPr>
            <w:tcW w:w="1128" w:type="dxa"/>
            <w:tcBorders>
              <w:top w:val="nil"/>
              <w:right w:val="nil"/>
            </w:tcBorders>
          </w:tcPr>
          <w:p w14:paraId="4415C7DC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0,114</w:t>
            </w:r>
          </w:p>
          <w:p w14:paraId="12A1298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82" w:rsidRPr="00E50FB7" w14:paraId="776B64F3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7CF6A64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B3165E2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11E43A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  <w:r w:rsidRPr="00E50FB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11537A1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0,561 ± 0,023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603E18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0,068 ± 0,008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DF08B55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0,132 ± 0,018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01DFCD7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0,259 ± 0,011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979B073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731EA4" w14:textId="77777777" w:rsidR="00E57E82" w:rsidRPr="00E50FB7" w:rsidRDefault="00E57E82" w:rsidP="00BD261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82" w:rsidRPr="00E50FB7" w14:paraId="2010A9B0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6E0CA347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75E0D54C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D63C43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76B325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67734E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6367BE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433D41C3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82" w:rsidRPr="00E50FB7" w14:paraId="3886913B" w14:textId="77777777" w:rsidTr="00BD261E">
        <w:trPr>
          <w:jc w:val="center"/>
        </w:trPr>
        <w:tc>
          <w:tcPr>
            <w:tcW w:w="1140" w:type="dxa"/>
            <w:tcBorders>
              <w:left w:val="nil"/>
              <w:bottom w:val="nil"/>
            </w:tcBorders>
            <w:shd w:val="clear" w:color="auto" w:fill="D9D9D9" w:themeFill="background1" w:themeFillShade="D9"/>
          </w:tcPr>
          <w:p w14:paraId="3A4A823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14:paraId="5772DB3D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Set 4</w:t>
            </w:r>
          </w:p>
        </w:tc>
        <w:tc>
          <w:tcPr>
            <w:tcW w:w="1560" w:type="dxa"/>
            <w:tcBorders>
              <w:bottom w:val="nil"/>
            </w:tcBorders>
          </w:tcPr>
          <w:p w14:paraId="6C5189C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0,552</w:t>
            </w:r>
          </w:p>
        </w:tc>
        <w:tc>
          <w:tcPr>
            <w:tcW w:w="1559" w:type="dxa"/>
            <w:tcBorders>
              <w:bottom w:val="nil"/>
            </w:tcBorders>
          </w:tcPr>
          <w:p w14:paraId="0F1F703C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0,053</w:t>
            </w:r>
          </w:p>
        </w:tc>
        <w:tc>
          <w:tcPr>
            <w:tcW w:w="1417" w:type="dxa"/>
            <w:tcBorders>
              <w:bottom w:val="nil"/>
            </w:tcBorders>
          </w:tcPr>
          <w:p w14:paraId="442178A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0,149</w:t>
            </w:r>
          </w:p>
        </w:tc>
        <w:tc>
          <w:tcPr>
            <w:tcW w:w="1560" w:type="dxa"/>
            <w:tcBorders>
              <w:bottom w:val="nil"/>
            </w:tcBorders>
          </w:tcPr>
          <w:p w14:paraId="531E63C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0,245</w:t>
            </w:r>
          </w:p>
        </w:tc>
        <w:tc>
          <w:tcPr>
            <w:tcW w:w="1128" w:type="dxa"/>
            <w:tcBorders>
              <w:bottom w:val="nil"/>
              <w:right w:val="nil"/>
            </w:tcBorders>
          </w:tcPr>
          <w:p w14:paraId="4FE5A8B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0,037</w:t>
            </w:r>
          </w:p>
        </w:tc>
      </w:tr>
      <w:tr w:rsidR="00E57E82" w:rsidRPr="00E50FB7" w14:paraId="712C8F32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14:paraId="1D7E5DFA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CONTIN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3E7F59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 xml:space="preserve">Set 7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4C6984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0,559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1CC822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0,047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DAA125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0,147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08F982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0,248</w:t>
            </w:r>
          </w:p>
        </w:tc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14:paraId="0FCE1C9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0,037</w:t>
            </w:r>
          </w:p>
        </w:tc>
      </w:tr>
      <w:tr w:rsidR="00E57E82" w:rsidRPr="00E50FB7" w14:paraId="1CD18DB7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14:paraId="557E5B0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6B775B6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 xml:space="preserve">SP175 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CFB9221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0,536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3A21EFE7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0,075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42FD4AA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0,114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0A26E648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0,274</w:t>
            </w:r>
          </w:p>
        </w:tc>
        <w:tc>
          <w:tcPr>
            <w:tcW w:w="1128" w:type="dxa"/>
            <w:tcBorders>
              <w:top w:val="nil"/>
              <w:bottom w:val="single" w:sz="4" w:space="0" w:color="auto"/>
              <w:right w:val="nil"/>
            </w:tcBorders>
          </w:tcPr>
          <w:p w14:paraId="115D0F4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0,037</w:t>
            </w:r>
          </w:p>
          <w:p w14:paraId="3A20F13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82" w:rsidRPr="00E50FB7" w14:paraId="4A837B38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E365FB3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02350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AB9806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97F92B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0,549 ± 0,011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E2C18CD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0,058 ± 0,014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CC02B4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0,136 ± 0,019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349A647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0,255 ± 0,015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B7CB6F5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82" w:rsidRPr="00E50FB7" w14:paraId="4C1456EF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311ADF3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6EF34DCC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06FC8A1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14B4FE1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6144404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bottom"/>
          </w:tcPr>
          <w:p w14:paraId="1263DAD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</w:tcPr>
          <w:p w14:paraId="1BCE155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82" w:rsidRPr="00E50FB7" w14:paraId="54B91DA8" w14:textId="77777777" w:rsidTr="00BD261E">
        <w:trPr>
          <w:jc w:val="center"/>
        </w:trPr>
        <w:tc>
          <w:tcPr>
            <w:tcW w:w="1140" w:type="dxa"/>
            <w:tcBorders>
              <w:left w:val="nil"/>
              <w:bottom w:val="nil"/>
            </w:tcBorders>
            <w:shd w:val="clear" w:color="auto" w:fill="D9D9D9" w:themeFill="background1" w:themeFillShade="D9"/>
          </w:tcPr>
          <w:p w14:paraId="4357E37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14:paraId="1DBF3C5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Set 4</w:t>
            </w:r>
          </w:p>
        </w:tc>
        <w:tc>
          <w:tcPr>
            <w:tcW w:w="1560" w:type="dxa"/>
            <w:tcBorders>
              <w:bottom w:val="nil"/>
            </w:tcBorders>
          </w:tcPr>
          <w:p w14:paraId="4C7B31E5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0,610</w:t>
            </w:r>
          </w:p>
        </w:tc>
        <w:tc>
          <w:tcPr>
            <w:tcW w:w="1559" w:type="dxa"/>
            <w:tcBorders>
              <w:bottom w:val="nil"/>
            </w:tcBorders>
          </w:tcPr>
          <w:p w14:paraId="2D35F8E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0,070</w:t>
            </w:r>
          </w:p>
        </w:tc>
        <w:tc>
          <w:tcPr>
            <w:tcW w:w="1417" w:type="dxa"/>
            <w:tcBorders>
              <w:bottom w:val="nil"/>
            </w:tcBorders>
          </w:tcPr>
          <w:p w14:paraId="0A9B9B08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1560" w:type="dxa"/>
            <w:tcBorders>
              <w:bottom w:val="nil"/>
            </w:tcBorders>
          </w:tcPr>
          <w:p w14:paraId="0E9729D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0,220</w:t>
            </w:r>
          </w:p>
        </w:tc>
        <w:tc>
          <w:tcPr>
            <w:tcW w:w="1128" w:type="dxa"/>
            <w:tcBorders>
              <w:bottom w:val="nil"/>
              <w:right w:val="nil"/>
            </w:tcBorders>
          </w:tcPr>
          <w:p w14:paraId="582D163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</w:tr>
      <w:tr w:rsidR="00E57E82" w:rsidRPr="00E50FB7" w14:paraId="0BA38B09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14:paraId="5CB3974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CDSSRT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0BFC2E1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 xml:space="preserve">Set 7 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7A41925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0,630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D654708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0,050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162C64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0,090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55DCA30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0,230</w:t>
            </w:r>
          </w:p>
        </w:tc>
        <w:tc>
          <w:tcPr>
            <w:tcW w:w="1128" w:type="dxa"/>
            <w:tcBorders>
              <w:top w:val="nil"/>
              <w:bottom w:val="nil"/>
              <w:right w:val="nil"/>
            </w:tcBorders>
          </w:tcPr>
          <w:p w14:paraId="2A229464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</w:tr>
      <w:tr w:rsidR="00E57E82" w:rsidRPr="00E50FB7" w14:paraId="08398B62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14:paraId="1C198F6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1B9FC9B9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 xml:space="preserve">SP175 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C0A8D7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0,560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1BE28845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0,070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5C9277B6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0,100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7A07673E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0,270</w:t>
            </w:r>
          </w:p>
        </w:tc>
        <w:tc>
          <w:tcPr>
            <w:tcW w:w="1128" w:type="dxa"/>
            <w:tcBorders>
              <w:top w:val="nil"/>
              <w:bottom w:val="single" w:sz="4" w:space="0" w:color="auto"/>
              <w:right w:val="nil"/>
            </w:tcBorders>
          </w:tcPr>
          <w:p w14:paraId="0910A578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sz w:val="20"/>
                <w:szCs w:val="20"/>
              </w:rPr>
              <w:t>0,009</w:t>
            </w:r>
          </w:p>
          <w:p w14:paraId="5EA8AE74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82" w:rsidRPr="00E50FB7" w14:paraId="1F7EC857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2A4F004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C9892E2" w14:textId="77777777" w:rsidR="00E57E82" w:rsidRPr="00E50FB7" w:rsidRDefault="00E57E82" w:rsidP="00BD261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447C23D" w14:textId="77777777" w:rsidR="00E57E82" w:rsidRPr="00E50FB7" w:rsidRDefault="00E57E82" w:rsidP="00BD261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7FF38BB4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0,600 ± 0,036 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D4367C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0,063 ± 0,011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5DF24DEF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0,096 ± 0,005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3A4AC95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0FB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0,240 ± 0,026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F7D930A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57E82" w:rsidRPr="00E50FB7" w14:paraId="3E53294B" w14:textId="77777777" w:rsidTr="00BD261E">
        <w:trPr>
          <w:jc w:val="center"/>
        </w:trPr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5DD8860C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569B6F65" w14:textId="77777777" w:rsidR="00E57E82" w:rsidRPr="00E50FB7" w:rsidRDefault="00E57E82" w:rsidP="00BD261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240D6B42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31D8763B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583C7233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14:paraId="21F5F448" w14:textId="77777777" w:rsidR="00E57E82" w:rsidRPr="00E50FB7" w:rsidRDefault="00E57E82" w:rsidP="00BD261E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D9D9" w:themeFill="background1" w:themeFillShade="D9"/>
          </w:tcPr>
          <w:p w14:paraId="73A93B41" w14:textId="77777777" w:rsidR="00E57E82" w:rsidRPr="00E50FB7" w:rsidRDefault="00E57E82" w:rsidP="00BD261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176405AE" w14:textId="77777777" w:rsidR="00E57E82" w:rsidRDefault="00E57E82" w:rsidP="00E57E82"/>
    <w:p w14:paraId="733A991C" w14:textId="77777777" w:rsidR="00E57E82" w:rsidRDefault="00E57E82" w:rsidP="00E57E82"/>
    <w:p w14:paraId="175BD9BC" w14:textId="37CB51D8" w:rsidR="00E57E82" w:rsidRPr="00E57E82" w:rsidRDefault="00E57E82" w:rsidP="00E57E82">
      <w:pPr>
        <w:spacing w:line="276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E57E82">
        <w:rPr>
          <w:rFonts w:ascii="Times New Roman" w:hAnsi="Times New Roman" w:cs="Times New Roman"/>
          <w:b/>
          <w:bCs/>
          <w:sz w:val="22"/>
          <w:szCs w:val="22"/>
        </w:rPr>
        <w:t>Supplementary Table 2</w:t>
      </w:r>
      <w:r w:rsidRPr="00E57E82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E57E82">
        <w:rPr>
          <w:rFonts w:ascii="Times New Roman" w:hAnsi="Times New Roman" w:cs="Times New Roman"/>
          <w:sz w:val="22"/>
          <w:szCs w:val="22"/>
        </w:rPr>
        <w:t xml:space="preserve"> Percentage occupancy of hydrogen bonds formed between nsP4-CHIKV and LabMol-309 throughout the 100 ns MD simulations. The bold denotes significant percentage occupancy of hydrogen bonds higher than 5%.</w:t>
      </w: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8"/>
        <w:gridCol w:w="656"/>
        <w:gridCol w:w="222"/>
        <w:gridCol w:w="1598"/>
        <w:gridCol w:w="656"/>
        <w:gridCol w:w="1591"/>
      </w:tblGrid>
      <w:tr w:rsidR="00E57E82" w:rsidRPr="00E57E82" w14:paraId="451E15AD" w14:textId="77777777" w:rsidTr="00E57E82"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C5C720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Donor</w:t>
            </w: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E7E6E6" w:themeFill="background2"/>
          </w:tcPr>
          <w:p w14:paraId="619085C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0685B4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Acceptor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E82EA5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Percentage</w:t>
            </w:r>
          </w:p>
          <w:p w14:paraId="3F65F2B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Occupancy (%)</w:t>
            </w:r>
          </w:p>
        </w:tc>
      </w:tr>
      <w:tr w:rsidR="00E57E82" w:rsidRPr="00E57E82" w14:paraId="54AFF79F" w14:textId="77777777" w:rsidTr="00E57E82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E325F9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Residue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8A2A9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atom</w:t>
            </w:r>
          </w:p>
        </w:tc>
        <w:tc>
          <w:tcPr>
            <w:tcW w:w="0" w:type="auto"/>
          </w:tcPr>
          <w:p w14:paraId="189039D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008EC2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Residue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57E98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atom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4A6F91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7E82" w:rsidRPr="00E57E82" w14:paraId="7420CCB4" w14:textId="77777777" w:rsidTr="00E57E82">
        <w:tc>
          <w:tcPr>
            <w:tcW w:w="0" w:type="auto"/>
            <w:vAlign w:val="center"/>
          </w:tcPr>
          <w:p w14:paraId="7DBB750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LYS295</w:t>
            </w:r>
          </w:p>
        </w:tc>
        <w:tc>
          <w:tcPr>
            <w:tcW w:w="0" w:type="auto"/>
            <w:vAlign w:val="center"/>
          </w:tcPr>
          <w:p w14:paraId="1B85D82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78C209A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6F8984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49F651D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9AE05C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0.010</w:t>
            </w:r>
          </w:p>
        </w:tc>
      </w:tr>
      <w:tr w:rsidR="00E57E82" w:rsidRPr="00E57E82" w14:paraId="53D7EBEF" w14:textId="77777777" w:rsidTr="00BD261E">
        <w:tc>
          <w:tcPr>
            <w:tcW w:w="0" w:type="auto"/>
            <w:vAlign w:val="center"/>
          </w:tcPr>
          <w:p w14:paraId="295A09A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LYS295</w:t>
            </w:r>
          </w:p>
        </w:tc>
        <w:tc>
          <w:tcPr>
            <w:tcW w:w="0" w:type="auto"/>
            <w:vAlign w:val="center"/>
          </w:tcPr>
          <w:p w14:paraId="7E322E7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662CF49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5B0977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42B013D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N3</w:t>
            </w:r>
          </w:p>
        </w:tc>
        <w:tc>
          <w:tcPr>
            <w:tcW w:w="0" w:type="auto"/>
            <w:vAlign w:val="center"/>
          </w:tcPr>
          <w:p w14:paraId="77F6D86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0.030</w:t>
            </w:r>
          </w:p>
        </w:tc>
      </w:tr>
      <w:tr w:rsidR="00E57E82" w:rsidRPr="00E57E82" w14:paraId="0E074DC0" w14:textId="77777777" w:rsidTr="00BD261E">
        <w:tc>
          <w:tcPr>
            <w:tcW w:w="0" w:type="auto"/>
            <w:vAlign w:val="center"/>
          </w:tcPr>
          <w:p w14:paraId="1D8322D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ASN468</w:t>
            </w:r>
          </w:p>
        </w:tc>
        <w:tc>
          <w:tcPr>
            <w:tcW w:w="0" w:type="auto"/>
            <w:vAlign w:val="center"/>
          </w:tcPr>
          <w:p w14:paraId="4ADC64F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0" w:type="auto"/>
          </w:tcPr>
          <w:p w14:paraId="041AA09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C90800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1E8D447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N4</w:t>
            </w:r>
          </w:p>
        </w:tc>
        <w:tc>
          <w:tcPr>
            <w:tcW w:w="0" w:type="auto"/>
            <w:vAlign w:val="center"/>
          </w:tcPr>
          <w:p w14:paraId="2C888FF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0.020</w:t>
            </w:r>
          </w:p>
        </w:tc>
      </w:tr>
      <w:tr w:rsidR="00E57E82" w:rsidRPr="00E57E82" w14:paraId="18E6FDF1" w14:textId="77777777" w:rsidTr="00BD261E">
        <w:tc>
          <w:tcPr>
            <w:tcW w:w="0" w:type="auto"/>
            <w:vAlign w:val="center"/>
          </w:tcPr>
          <w:p w14:paraId="493E648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LYS492</w:t>
            </w:r>
          </w:p>
        </w:tc>
        <w:tc>
          <w:tcPr>
            <w:tcW w:w="0" w:type="auto"/>
            <w:vAlign w:val="center"/>
          </w:tcPr>
          <w:p w14:paraId="79A2E46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79215C6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FE371C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2390B15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O1</w:t>
            </w:r>
          </w:p>
        </w:tc>
        <w:tc>
          <w:tcPr>
            <w:tcW w:w="0" w:type="auto"/>
            <w:vAlign w:val="center"/>
          </w:tcPr>
          <w:p w14:paraId="00F02C7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0.160</w:t>
            </w:r>
          </w:p>
        </w:tc>
      </w:tr>
      <w:tr w:rsidR="00E57E82" w:rsidRPr="00E57E82" w14:paraId="3BA23A07" w14:textId="77777777" w:rsidTr="00BD261E">
        <w:tc>
          <w:tcPr>
            <w:tcW w:w="0" w:type="auto"/>
            <w:vAlign w:val="center"/>
          </w:tcPr>
          <w:p w14:paraId="70A8D42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LYS492</w:t>
            </w:r>
          </w:p>
        </w:tc>
        <w:tc>
          <w:tcPr>
            <w:tcW w:w="0" w:type="auto"/>
            <w:vAlign w:val="center"/>
          </w:tcPr>
          <w:p w14:paraId="17E0AE9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21965F7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0D97A8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523E512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O2</w:t>
            </w:r>
          </w:p>
        </w:tc>
        <w:tc>
          <w:tcPr>
            <w:tcW w:w="0" w:type="auto"/>
            <w:vAlign w:val="center"/>
          </w:tcPr>
          <w:p w14:paraId="3BBC234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0.020</w:t>
            </w:r>
          </w:p>
        </w:tc>
      </w:tr>
      <w:tr w:rsidR="00E57E82" w:rsidRPr="00E57E82" w14:paraId="2BE51F3C" w14:textId="77777777" w:rsidTr="00BD261E">
        <w:tc>
          <w:tcPr>
            <w:tcW w:w="0" w:type="auto"/>
            <w:vAlign w:val="center"/>
          </w:tcPr>
          <w:p w14:paraId="5998F33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LYS501</w:t>
            </w:r>
          </w:p>
        </w:tc>
        <w:tc>
          <w:tcPr>
            <w:tcW w:w="0" w:type="auto"/>
            <w:vAlign w:val="center"/>
          </w:tcPr>
          <w:p w14:paraId="5BB7423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2073615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56B078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760C783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O1</w:t>
            </w:r>
          </w:p>
        </w:tc>
        <w:tc>
          <w:tcPr>
            <w:tcW w:w="0" w:type="auto"/>
            <w:vAlign w:val="center"/>
          </w:tcPr>
          <w:p w14:paraId="576DD73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1.070</w:t>
            </w:r>
          </w:p>
        </w:tc>
      </w:tr>
      <w:tr w:rsidR="00E57E82" w:rsidRPr="00E57E82" w14:paraId="23E35BDE" w14:textId="77777777" w:rsidTr="00BD261E">
        <w:tc>
          <w:tcPr>
            <w:tcW w:w="0" w:type="auto"/>
            <w:vAlign w:val="center"/>
          </w:tcPr>
          <w:p w14:paraId="0FEC0FA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LYS501</w:t>
            </w:r>
          </w:p>
        </w:tc>
        <w:tc>
          <w:tcPr>
            <w:tcW w:w="0" w:type="auto"/>
            <w:vAlign w:val="center"/>
          </w:tcPr>
          <w:p w14:paraId="6E2023E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620DFFE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E200B2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3E57B74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O2</w:t>
            </w:r>
          </w:p>
        </w:tc>
        <w:tc>
          <w:tcPr>
            <w:tcW w:w="0" w:type="auto"/>
            <w:vAlign w:val="center"/>
          </w:tcPr>
          <w:p w14:paraId="461EBA7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19.158</w:t>
            </w:r>
          </w:p>
        </w:tc>
      </w:tr>
      <w:tr w:rsidR="00E57E82" w:rsidRPr="00E57E82" w14:paraId="3A71A5FB" w14:textId="77777777" w:rsidTr="00BD261E">
        <w:tc>
          <w:tcPr>
            <w:tcW w:w="0" w:type="auto"/>
            <w:vAlign w:val="center"/>
          </w:tcPr>
          <w:p w14:paraId="64480CD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TYR504</w:t>
            </w:r>
          </w:p>
        </w:tc>
        <w:tc>
          <w:tcPr>
            <w:tcW w:w="0" w:type="auto"/>
            <w:vAlign w:val="center"/>
          </w:tcPr>
          <w:p w14:paraId="3B209E7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OH</w:t>
            </w:r>
          </w:p>
        </w:tc>
        <w:tc>
          <w:tcPr>
            <w:tcW w:w="0" w:type="auto"/>
          </w:tcPr>
          <w:p w14:paraId="6D6C34B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B2E2EA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65BFEFD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N1</w:t>
            </w:r>
          </w:p>
        </w:tc>
        <w:tc>
          <w:tcPr>
            <w:tcW w:w="0" w:type="auto"/>
            <w:vAlign w:val="center"/>
          </w:tcPr>
          <w:p w14:paraId="0F61EA9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0.080</w:t>
            </w:r>
          </w:p>
        </w:tc>
      </w:tr>
      <w:tr w:rsidR="00E57E82" w:rsidRPr="00E57E82" w14:paraId="147786A4" w14:textId="77777777" w:rsidTr="00BD261E">
        <w:tc>
          <w:tcPr>
            <w:tcW w:w="0" w:type="auto"/>
            <w:vAlign w:val="center"/>
          </w:tcPr>
          <w:p w14:paraId="34F9631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GLY507</w:t>
            </w:r>
          </w:p>
        </w:tc>
        <w:tc>
          <w:tcPr>
            <w:tcW w:w="0" w:type="auto"/>
            <w:vAlign w:val="center"/>
          </w:tcPr>
          <w:p w14:paraId="5E5AC86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0" w:type="auto"/>
          </w:tcPr>
          <w:p w14:paraId="5BC65AC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396465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17151F3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N1</w:t>
            </w:r>
          </w:p>
        </w:tc>
        <w:tc>
          <w:tcPr>
            <w:tcW w:w="0" w:type="auto"/>
            <w:vAlign w:val="center"/>
          </w:tcPr>
          <w:p w14:paraId="205C6AB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0.010</w:t>
            </w:r>
          </w:p>
        </w:tc>
      </w:tr>
      <w:tr w:rsidR="00E57E82" w:rsidRPr="00E57E82" w14:paraId="3A07A2D1" w14:textId="77777777" w:rsidTr="00BD261E">
        <w:tc>
          <w:tcPr>
            <w:tcW w:w="0" w:type="auto"/>
            <w:vAlign w:val="center"/>
          </w:tcPr>
          <w:p w14:paraId="4874FAF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LYS527</w:t>
            </w:r>
          </w:p>
        </w:tc>
        <w:tc>
          <w:tcPr>
            <w:tcW w:w="0" w:type="auto"/>
            <w:vAlign w:val="center"/>
          </w:tcPr>
          <w:p w14:paraId="4ACD018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35C0F83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6FFB4E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5ACB774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N1</w:t>
            </w:r>
          </w:p>
        </w:tc>
        <w:tc>
          <w:tcPr>
            <w:tcW w:w="0" w:type="auto"/>
            <w:vAlign w:val="center"/>
          </w:tcPr>
          <w:p w14:paraId="4AABC09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0.010</w:t>
            </w:r>
          </w:p>
        </w:tc>
      </w:tr>
      <w:tr w:rsidR="00E57E82" w:rsidRPr="00E57E82" w14:paraId="2E54F510" w14:textId="77777777" w:rsidTr="00BD261E">
        <w:tc>
          <w:tcPr>
            <w:tcW w:w="0" w:type="auto"/>
            <w:vAlign w:val="center"/>
          </w:tcPr>
          <w:p w14:paraId="51FDF67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LYS527</w:t>
            </w:r>
          </w:p>
        </w:tc>
        <w:tc>
          <w:tcPr>
            <w:tcW w:w="0" w:type="auto"/>
            <w:vAlign w:val="center"/>
          </w:tcPr>
          <w:p w14:paraId="16E59C4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01A8661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4608F1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775D407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N2</w:t>
            </w:r>
          </w:p>
        </w:tc>
        <w:tc>
          <w:tcPr>
            <w:tcW w:w="0" w:type="auto"/>
            <w:vAlign w:val="center"/>
          </w:tcPr>
          <w:p w14:paraId="4F7DF60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0.500</w:t>
            </w:r>
          </w:p>
        </w:tc>
      </w:tr>
      <w:tr w:rsidR="00E57E82" w:rsidRPr="00E57E82" w14:paraId="6D56D01F" w14:textId="77777777" w:rsidTr="00BD261E">
        <w:tc>
          <w:tcPr>
            <w:tcW w:w="0" w:type="auto"/>
            <w:vAlign w:val="center"/>
          </w:tcPr>
          <w:p w14:paraId="0C4A445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LYS527</w:t>
            </w:r>
          </w:p>
        </w:tc>
        <w:tc>
          <w:tcPr>
            <w:tcW w:w="0" w:type="auto"/>
            <w:vAlign w:val="center"/>
          </w:tcPr>
          <w:p w14:paraId="182BF20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NZ</w:t>
            </w:r>
          </w:p>
        </w:tc>
        <w:tc>
          <w:tcPr>
            <w:tcW w:w="0" w:type="auto"/>
          </w:tcPr>
          <w:p w14:paraId="68EFDFA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56350C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5E1F811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N3</w:t>
            </w:r>
          </w:p>
        </w:tc>
        <w:tc>
          <w:tcPr>
            <w:tcW w:w="0" w:type="auto"/>
            <w:vAlign w:val="center"/>
          </w:tcPr>
          <w:p w14:paraId="79A9420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1.020</w:t>
            </w:r>
          </w:p>
        </w:tc>
      </w:tr>
      <w:tr w:rsidR="00E57E82" w:rsidRPr="00E57E82" w14:paraId="10DB6C3E" w14:textId="77777777" w:rsidTr="00BD261E">
        <w:tc>
          <w:tcPr>
            <w:tcW w:w="0" w:type="auto"/>
            <w:vAlign w:val="center"/>
          </w:tcPr>
          <w:p w14:paraId="367B1D7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2C27115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NE</w:t>
            </w:r>
          </w:p>
        </w:tc>
        <w:tc>
          <w:tcPr>
            <w:tcW w:w="0" w:type="auto"/>
          </w:tcPr>
          <w:p w14:paraId="71D1E52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C5167E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7A0CF00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N1</w:t>
            </w:r>
          </w:p>
        </w:tc>
        <w:tc>
          <w:tcPr>
            <w:tcW w:w="0" w:type="auto"/>
            <w:vAlign w:val="center"/>
          </w:tcPr>
          <w:p w14:paraId="5D61ED5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1.380</w:t>
            </w:r>
          </w:p>
        </w:tc>
      </w:tr>
      <w:tr w:rsidR="00E57E82" w:rsidRPr="00E57E82" w14:paraId="4229E207" w14:textId="77777777" w:rsidTr="00BD261E">
        <w:tc>
          <w:tcPr>
            <w:tcW w:w="0" w:type="auto"/>
            <w:vAlign w:val="center"/>
          </w:tcPr>
          <w:p w14:paraId="4CD4322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0394114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NH1</w:t>
            </w:r>
          </w:p>
        </w:tc>
        <w:tc>
          <w:tcPr>
            <w:tcW w:w="0" w:type="auto"/>
          </w:tcPr>
          <w:p w14:paraId="6266A85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755785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44F552F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O1</w:t>
            </w:r>
          </w:p>
        </w:tc>
        <w:tc>
          <w:tcPr>
            <w:tcW w:w="0" w:type="auto"/>
            <w:vAlign w:val="center"/>
          </w:tcPr>
          <w:p w14:paraId="127C35D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0.030</w:t>
            </w:r>
          </w:p>
        </w:tc>
      </w:tr>
      <w:tr w:rsidR="00E57E82" w:rsidRPr="00E57E82" w14:paraId="264D703C" w14:textId="77777777" w:rsidTr="00BD261E">
        <w:tc>
          <w:tcPr>
            <w:tcW w:w="0" w:type="auto"/>
            <w:vAlign w:val="center"/>
          </w:tcPr>
          <w:p w14:paraId="5BD1027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7C58FDA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NH1</w:t>
            </w:r>
          </w:p>
        </w:tc>
        <w:tc>
          <w:tcPr>
            <w:tcW w:w="0" w:type="auto"/>
          </w:tcPr>
          <w:p w14:paraId="7D07C8C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EAD934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53F77AF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O2</w:t>
            </w:r>
          </w:p>
        </w:tc>
        <w:tc>
          <w:tcPr>
            <w:tcW w:w="0" w:type="auto"/>
            <w:vAlign w:val="center"/>
          </w:tcPr>
          <w:p w14:paraId="5835E2D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3.620</w:t>
            </w:r>
          </w:p>
        </w:tc>
      </w:tr>
      <w:tr w:rsidR="00E57E82" w:rsidRPr="00E57E82" w14:paraId="3BC2F173" w14:textId="77777777" w:rsidTr="00BD261E">
        <w:tc>
          <w:tcPr>
            <w:tcW w:w="0" w:type="auto"/>
            <w:vAlign w:val="center"/>
          </w:tcPr>
          <w:p w14:paraId="03D784D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7E10EEA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NH1</w:t>
            </w:r>
          </w:p>
        </w:tc>
        <w:tc>
          <w:tcPr>
            <w:tcW w:w="0" w:type="auto"/>
          </w:tcPr>
          <w:p w14:paraId="6AA114E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ABA24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137D7F1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N1</w:t>
            </w:r>
          </w:p>
        </w:tc>
        <w:tc>
          <w:tcPr>
            <w:tcW w:w="0" w:type="auto"/>
            <w:vAlign w:val="center"/>
          </w:tcPr>
          <w:p w14:paraId="50828F5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5.659</w:t>
            </w:r>
          </w:p>
        </w:tc>
      </w:tr>
      <w:tr w:rsidR="00E57E82" w:rsidRPr="00E57E82" w14:paraId="7F4A3D51" w14:textId="77777777" w:rsidTr="00BD261E">
        <w:tc>
          <w:tcPr>
            <w:tcW w:w="0" w:type="auto"/>
            <w:vAlign w:val="center"/>
          </w:tcPr>
          <w:p w14:paraId="40B59C9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1246636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NH1</w:t>
            </w:r>
          </w:p>
        </w:tc>
        <w:tc>
          <w:tcPr>
            <w:tcW w:w="0" w:type="auto"/>
          </w:tcPr>
          <w:p w14:paraId="3160C9A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925C87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6988562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N2</w:t>
            </w:r>
          </w:p>
        </w:tc>
        <w:tc>
          <w:tcPr>
            <w:tcW w:w="0" w:type="auto"/>
            <w:vAlign w:val="center"/>
          </w:tcPr>
          <w:p w14:paraId="2E5EA0C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0.180</w:t>
            </w:r>
          </w:p>
        </w:tc>
      </w:tr>
      <w:tr w:rsidR="00E57E82" w:rsidRPr="00E57E82" w14:paraId="0EF4933E" w14:textId="77777777" w:rsidTr="00BD261E">
        <w:tc>
          <w:tcPr>
            <w:tcW w:w="0" w:type="auto"/>
            <w:vAlign w:val="center"/>
          </w:tcPr>
          <w:p w14:paraId="5E1F3C8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6F6189F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NH2</w:t>
            </w:r>
          </w:p>
        </w:tc>
        <w:tc>
          <w:tcPr>
            <w:tcW w:w="0" w:type="auto"/>
          </w:tcPr>
          <w:p w14:paraId="0BF6A5C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043274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7B47848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O1</w:t>
            </w:r>
          </w:p>
        </w:tc>
        <w:tc>
          <w:tcPr>
            <w:tcW w:w="0" w:type="auto"/>
            <w:vAlign w:val="center"/>
          </w:tcPr>
          <w:p w14:paraId="01B4C4F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0.040</w:t>
            </w:r>
          </w:p>
        </w:tc>
      </w:tr>
      <w:tr w:rsidR="00E57E82" w:rsidRPr="00E57E82" w14:paraId="58DC0C4E" w14:textId="77777777" w:rsidTr="00BD261E">
        <w:tc>
          <w:tcPr>
            <w:tcW w:w="0" w:type="auto"/>
            <w:vAlign w:val="center"/>
          </w:tcPr>
          <w:p w14:paraId="57C179C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3468D5D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NH2</w:t>
            </w:r>
          </w:p>
        </w:tc>
        <w:tc>
          <w:tcPr>
            <w:tcW w:w="0" w:type="auto"/>
          </w:tcPr>
          <w:p w14:paraId="34E0E5E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2DFF93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5567FB2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O2</w:t>
            </w:r>
          </w:p>
        </w:tc>
        <w:tc>
          <w:tcPr>
            <w:tcW w:w="0" w:type="auto"/>
            <w:vAlign w:val="center"/>
          </w:tcPr>
          <w:p w14:paraId="111B216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7.219</w:t>
            </w:r>
          </w:p>
        </w:tc>
      </w:tr>
      <w:tr w:rsidR="00E57E82" w:rsidRPr="00E57E82" w14:paraId="037B74E9" w14:textId="77777777" w:rsidTr="00BD261E">
        <w:tc>
          <w:tcPr>
            <w:tcW w:w="0" w:type="auto"/>
            <w:vAlign w:val="center"/>
          </w:tcPr>
          <w:p w14:paraId="0CD1018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49344ED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NH2</w:t>
            </w:r>
          </w:p>
        </w:tc>
        <w:tc>
          <w:tcPr>
            <w:tcW w:w="0" w:type="auto"/>
          </w:tcPr>
          <w:p w14:paraId="76C0794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0FA3C7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2AEF663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N1</w:t>
            </w:r>
          </w:p>
        </w:tc>
        <w:tc>
          <w:tcPr>
            <w:tcW w:w="0" w:type="auto"/>
            <w:vAlign w:val="center"/>
          </w:tcPr>
          <w:p w14:paraId="3D305D6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7.019</w:t>
            </w:r>
          </w:p>
        </w:tc>
      </w:tr>
      <w:tr w:rsidR="00E57E82" w:rsidRPr="00E57E82" w14:paraId="516FF258" w14:textId="77777777" w:rsidTr="00BD261E">
        <w:tc>
          <w:tcPr>
            <w:tcW w:w="0" w:type="auto"/>
            <w:vAlign w:val="center"/>
          </w:tcPr>
          <w:p w14:paraId="3240CF3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7B5AFA4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NH2</w:t>
            </w:r>
          </w:p>
        </w:tc>
        <w:tc>
          <w:tcPr>
            <w:tcW w:w="0" w:type="auto"/>
          </w:tcPr>
          <w:p w14:paraId="6C413D1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DD111B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78A07CA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N2</w:t>
            </w:r>
          </w:p>
        </w:tc>
        <w:tc>
          <w:tcPr>
            <w:tcW w:w="0" w:type="auto"/>
            <w:vAlign w:val="center"/>
          </w:tcPr>
          <w:p w14:paraId="3FDB0C3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0.330</w:t>
            </w:r>
          </w:p>
        </w:tc>
      </w:tr>
      <w:tr w:rsidR="00E57E82" w:rsidRPr="00E57E82" w14:paraId="1D184083" w14:textId="77777777" w:rsidTr="00BD261E">
        <w:tc>
          <w:tcPr>
            <w:tcW w:w="0" w:type="auto"/>
            <w:vAlign w:val="center"/>
          </w:tcPr>
          <w:p w14:paraId="4EB0F06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ARG573</w:t>
            </w:r>
          </w:p>
        </w:tc>
        <w:tc>
          <w:tcPr>
            <w:tcW w:w="0" w:type="auto"/>
            <w:vAlign w:val="center"/>
          </w:tcPr>
          <w:p w14:paraId="7504C3B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NH2</w:t>
            </w:r>
          </w:p>
        </w:tc>
        <w:tc>
          <w:tcPr>
            <w:tcW w:w="0" w:type="auto"/>
          </w:tcPr>
          <w:p w14:paraId="52D4305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14E9D8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2FFDC81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N3</w:t>
            </w:r>
          </w:p>
        </w:tc>
        <w:tc>
          <w:tcPr>
            <w:tcW w:w="0" w:type="auto"/>
            <w:vAlign w:val="center"/>
          </w:tcPr>
          <w:p w14:paraId="35F1ECD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0.010</w:t>
            </w:r>
          </w:p>
        </w:tc>
      </w:tr>
      <w:tr w:rsidR="00E57E82" w:rsidRPr="00E57E82" w14:paraId="21146F8E" w14:textId="77777777" w:rsidTr="00BD261E">
        <w:tc>
          <w:tcPr>
            <w:tcW w:w="0" w:type="auto"/>
            <w:vAlign w:val="center"/>
          </w:tcPr>
          <w:p w14:paraId="466FA8D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TYR574</w:t>
            </w:r>
          </w:p>
        </w:tc>
        <w:tc>
          <w:tcPr>
            <w:tcW w:w="0" w:type="auto"/>
            <w:vAlign w:val="center"/>
          </w:tcPr>
          <w:p w14:paraId="44AD5CB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OH</w:t>
            </w:r>
          </w:p>
        </w:tc>
        <w:tc>
          <w:tcPr>
            <w:tcW w:w="0" w:type="auto"/>
          </w:tcPr>
          <w:p w14:paraId="49CA575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286227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1EE4F1F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N1</w:t>
            </w:r>
          </w:p>
        </w:tc>
        <w:tc>
          <w:tcPr>
            <w:tcW w:w="0" w:type="auto"/>
            <w:vAlign w:val="center"/>
          </w:tcPr>
          <w:p w14:paraId="5024711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0.080</w:t>
            </w:r>
          </w:p>
        </w:tc>
      </w:tr>
      <w:tr w:rsidR="00E57E82" w:rsidRPr="00E57E82" w14:paraId="688755D6" w14:textId="77777777" w:rsidTr="00BD261E">
        <w:tc>
          <w:tcPr>
            <w:tcW w:w="0" w:type="auto"/>
            <w:vAlign w:val="center"/>
          </w:tcPr>
          <w:p w14:paraId="2808646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650026F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O1</w:t>
            </w:r>
          </w:p>
        </w:tc>
        <w:tc>
          <w:tcPr>
            <w:tcW w:w="0" w:type="auto"/>
          </w:tcPr>
          <w:p w14:paraId="51E2EAD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9589E5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ASP371</w:t>
            </w:r>
          </w:p>
        </w:tc>
        <w:tc>
          <w:tcPr>
            <w:tcW w:w="0" w:type="auto"/>
            <w:vAlign w:val="center"/>
          </w:tcPr>
          <w:p w14:paraId="27BF2DB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OD1</w:t>
            </w:r>
          </w:p>
        </w:tc>
        <w:tc>
          <w:tcPr>
            <w:tcW w:w="0" w:type="auto"/>
            <w:vAlign w:val="center"/>
          </w:tcPr>
          <w:p w14:paraId="6C49DBE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11.049</w:t>
            </w:r>
          </w:p>
        </w:tc>
      </w:tr>
      <w:tr w:rsidR="00E57E82" w:rsidRPr="00E57E82" w14:paraId="70EE1997" w14:textId="77777777" w:rsidTr="00BD261E">
        <w:tc>
          <w:tcPr>
            <w:tcW w:w="0" w:type="auto"/>
            <w:vAlign w:val="center"/>
          </w:tcPr>
          <w:p w14:paraId="2AF4CFE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0CD7BC1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O1</w:t>
            </w:r>
          </w:p>
        </w:tc>
        <w:tc>
          <w:tcPr>
            <w:tcW w:w="0" w:type="auto"/>
          </w:tcPr>
          <w:p w14:paraId="4B58620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8B66B6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ASP371</w:t>
            </w:r>
          </w:p>
        </w:tc>
        <w:tc>
          <w:tcPr>
            <w:tcW w:w="0" w:type="auto"/>
            <w:vAlign w:val="center"/>
          </w:tcPr>
          <w:p w14:paraId="29444B9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OD2</w:t>
            </w:r>
          </w:p>
        </w:tc>
        <w:tc>
          <w:tcPr>
            <w:tcW w:w="0" w:type="auto"/>
            <w:vAlign w:val="center"/>
          </w:tcPr>
          <w:p w14:paraId="3C1446D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88.341</w:t>
            </w:r>
          </w:p>
        </w:tc>
      </w:tr>
      <w:tr w:rsidR="00E57E82" w:rsidRPr="00E57E82" w14:paraId="72F87CAA" w14:textId="77777777" w:rsidTr="00BD261E">
        <w:tc>
          <w:tcPr>
            <w:tcW w:w="0" w:type="auto"/>
            <w:vAlign w:val="center"/>
          </w:tcPr>
          <w:p w14:paraId="7958A93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5961A53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O2</w:t>
            </w:r>
          </w:p>
        </w:tc>
        <w:tc>
          <w:tcPr>
            <w:tcW w:w="0" w:type="auto"/>
          </w:tcPr>
          <w:p w14:paraId="120CD66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18ACF1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GLU369</w:t>
            </w:r>
          </w:p>
        </w:tc>
        <w:tc>
          <w:tcPr>
            <w:tcW w:w="0" w:type="auto"/>
            <w:vAlign w:val="center"/>
          </w:tcPr>
          <w:p w14:paraId="153787B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OE1</w:t>
            </w:r>
          </w:p>
        </w:tc>
        <w:tc>
          <w:tcPr>
            <w:tcW w:w="0" w:type="auto"/>
            <w:vAlign w:val="center"/>
          </w:tcPr>
          <w:p w14:paraId="0E5F241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73.973</w:t>
            </w:r>
          </w:p>
        </w:tc>
      </w:tr>
      <w:tr w:rsidR="00E57E82" w:rsidRPr="00E57E82" w14:paraId="0510B41A" w14:textId="77777777" w:rsidTr="00BD261E">
        <w:tc>
          <w:tcPr>
            <w:tcW w:w="0" w:type="auto"/>
            <w:vAlign w:val="center"/>
          </w:tcPr>
          <w:p w14:paraId="41D37EB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69B02CB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O2</w:t>
            </w:r>
          </w:p>
        </w:tc>
        <w:tc>
          <w:tcPr>
            <w:tcW w:w="0" w:type="auto"/>
          </w:tcPr>
          <w:p w14:paraId="26B0F95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E5B798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GLU369</w:t>
            </w:r>
          </w:p>
        </w:tc>
        <w:tc>
          <w:tcPr>
            <w:tcW w:w="0" w:type="auto"/>
            <w:vAlign w:val="center"/>
          </w:tcPr>
          <w:p w14:paraId="4651AC2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OE2</w:t>
            </w:r>
          </w:p>
        </w:tc>
        <w:tc>
          <w:tcPr>
            <w:tcW w:w="0" w:type="auto"/>
            <w:vAlign w:val="center"/>
          </w:tcPr>
          <w:p w14:paraId="4645F68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27.697</w:t>
            </w:r>
          </w:p>
        </w:tc>
      </w:tr>
      <w:tr w:rsidR="00E57E82" w:rsidRPr="00E57E82" w14:paraId="272C0129" w14:textId="77777777" w:rsidTr="00BD261E">
        <w:tc>
          <w:tcPr>
            <w:tcW w:w="0" w:type="auto"/>
            <w:vAlign w:val="center"/>
          </w:tcPr>
          <w:p w14:paraId="6CDA0F5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048BDB9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N2</w:t>
            </w:r>
          </w:p>
        </w:tc>
        <w:tc>
          <w:tcPr>
            <w:tcW w:w="0" w:type="auto"/>
          </w:tcPr>
          <w:p w14:paraId="04741F47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5E09E1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ASP467</w:t>
            </w:r>
          </w:p>
        </w:tc>
        <w:tc>
          <w:tcPr>
            <w:tcW w:w="0" w:type="auto"/>
            <w:vAlign w:val="center"/>
          </w:tcPr>
          <w:p w14:paraId="451DB42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OD2</w:t>
            </w:r>
          </w:p>
        </w:tc>
        <w:tc>
          <w:tcPr>
            <w:tcW w:w="0" w:type="auto"/>
            <w:vAlign w:val="center"/>
          </w:tcPr>
          <w:p w14:paraId="1F94B68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0.010</w:t>
            </w:r>
          </w:p>
        </w:tc>
      </w:tr>
      <w:tr w:rsidR="00E57E82" w:rsidRPr="00E57E82" w14:paraId="3BC1B140" w14:textId="77777777" w:rsidTr="00BD261E">
        <w:tc>
          <w:tcPr>
            <w:tcW w:w="0" w:type="auto"/>
            <w:vAlign w:val="center"/>
          </w:tcPr>
          <w:p w14:paraId="5E3555B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3F27175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N2</w:t>
            </w:r>
          </w:p>
        </w:tc>
        <w:tc>
          <w:tcPr>
            <w:tcW w:w="0" w:type="auto"/>
          </w:tcPr>
          <w:p w14:paraId="59B6483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FDD60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TYR504</w:t>
            </w:r>
          </w:p>
        </w:tc>
        <w:tc>
          <w:tcPr>
            <w:tcW w:w="0" w:type="auto"/>
            <w:vAlign w:val="center"/>
          </w:tcPr>
          <w:p w14:paraId="650989A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OH</w:t>
            </w:r>
          </w:p>
        </w:tc>
        <w:tc>
          <w:tcPr>
            <w:tcW w:w="0" w:type="auto"/>
            <w:vAlign w:val="center"/>
          </w:tcPr>
          <w:p w14:paraId="39F3098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0.200</w:t>
            </w:r>
          </w:p>
        </w:tc>
      </w:tr>
      <w:tr w:rsidR="00E57E82" w:rsidRPr="00E57E82" w14:paraId="6FEEE748" w14:textId="77777777" w:rsidTr="00BD261E">
        <w:tc>
          <w:tcPr>
            <w:tcW w:w="0" w:type="auto"/>
            <w:vAlign w:val="center"/>
          </w:tcPr>
          <w:p w14:paraId="10B9ADF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3E5445D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N2</w:t>
            </w:r>
          </w:p>
        </w:tc>
        <w:tc>
          <w:tcPr>
            <w:tcW w:w="0" w:type="auto"/>
          </w:tcPr>
          <w:p w14:paraId="4207D97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22D8E7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TYR574</w:t>
            </w:r>
          </w:p>
        </w:tc>
        <w:tc>
          <w:tcPr>
            <w:tcW w:w="0" w:type="auto"/>
            <w:vAlign w:val="center"/>
          </w:tcPr>
          <w:p w14:paraId="68BEE02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OH</w:t>
            </w:r>
          </w:p>
        </w:tc>
        <w:tc>
          <w:tcPr>
            <w:tcW w:w="0" w:type="auto"/>
            <w:vAlign w:val="center"/>
          </w:tcPr>
          <w:p w14:paraId="7DA9A369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0.890</w:t>
            </w:r>
          </w:p>
        </w:tc>
      </w:tr>
      <w:tr w:rsidR="00E57E82" w:rsidRPr="00E57E82" w14:paraId="3CD69D4E" w14:textId="77777777" w:rsidTr="00BD261E">
        <w:tc>
          <w:tcPr>
            <w:tcW w:w="0" w:type="auto"/>
            <w:vAlign w:val="center"/>
          </w:tcPr>
          <w:p w14:paraId="3B2BA3F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143E7A2D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N4</w:t>
            </w:r>
          </w:p>
        </w:tc>
        <w:tc>
          <w:tcPr>
            <w:tcW w:w="0" w:type="auto"/>
          </w:tcPr>
          <w:p w14:paraId="3BE1C75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FA9613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THR370</w:t>
            </w:r>
          </w:p>
        </w:tc>
        <w:tc>
          <w:tcPr>
            <w:tcW w:w="0" w:type="auto"/>
            <w:vAlign w:val="center"/>
          </w:tcPr>
          <w:p w14:paraId="0004856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OG1</w:t>
            </w:r>
          </w:p>
        </w:tc>
        <w:tc>
          <w:tcPr>
            <w:tcW w:w="0" w:type="auto"/>
            <w:vAlign w:val="center"/>
          </w:tcPr>
          <w:p w14:paraId="487EA04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0.030</w:t>
            </w:r>
          </w:p>
        </w:tc>
      </w:tr>
      <w:tr w:rsidR="00E57E82" w:rsidRPr="00E57E82" w14:paraId="05CA2456" w14:textId="77777777" w:rsidTr="00BD261E">
        <w:tc>
          <w:tcPr>
            <w:tcW w:w="0" w:type="auto"/>
            <w:vAlign w:val="center"/>
          </w:tcPr>
          <w:p w14:paraId="105D89D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6F7CA72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N4</w:t>
            </w:r>
          </w:p>
        </w:tc>
        <w:tc>
          <w:tcPr>
            <w:tcW w:w="0" w:type="auto"/>
          </w:tcPr>
          <w:p w14:paraId="1C269FE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0D01A2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ASP466</w:t>
            </w:r>
          </w:p>
        </w:tc>
        <w:tc>
          <w:tcPr>
            <w:tcW w:w="0" w:type="auto"/>
            <w:vAlign w:val="center"/>
          </w:tcPr>
          <w:p w14:paraId="1A87685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OD1</w:t>
            </w:r>
          </w:p>
        </w:tc>
        <w:tc>
          <w:tcPr>
            <w:tcW w:w="0" w:type="auto"/>
            <w:vAlign w:val="center"/>
          </w:tcPr>
          <w:p w14:paraId="57B9965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1.120</w:t>
            </w:r>
          </w:p>
        </w:tc>
      </w:tr>
      <w:tr w:rsidR="00E57E82" w:rsidRPr="00E57E82" w14:paraId="15CB46C1" w14:textId="77777777" w:rsidTr="00BD261E">
        <w:tc>
          <w:tcPr>
            <w:tcW w:w="0" w:type="auto"/>
            <w:vAlign w:val="center"/>
          </w:tcPr>
          <w:p w14:paraId="36E0B3B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655B16F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N4</w:t>
            </w:r>
          </w:p>
        </w:tc>
        <w:tc>
          <w:tcPr>
            <w:tcW w:w="0" w:type="auto"/>
          </w:tcPr>
          <w:p w14:paraId="728E123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F5DE98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ASP466</w:t>
            </w:r>
          </w:p>
        </w:tc>
        <w:tc>
          <w:tcPr>
            <w:tcW w:w="0" w:type="auto"/>
            <w:vAlign w:val="center"/>
          </w:tcPr>
          <w:p w14:paraId="60D4AB3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OD2</w:t>
            </w:r>
          </w:p>
        </w:tc>
        <w:tc>
          <w:tcPr>
            <w:tcW w:w="0" w:type="auto"/>
            <w:vAlign w:val="center"/>
          </w:tcPr>
          <w:p w14:paraId="59B87E1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0.460</w:t>
            </w:r>
          </w:p>
        </w:tc>
      </w:tr>
      <w:tr w:rsidR="00E57E82" w:rsidRPr="00E57E82" w14:paraId="0848BADA" w14:textId="77777777" w:rsidTr="00BD261E">
        <w:tc>
          <w:tcPr>
            <w:tcW w:w="0" w:type="auto"/>
            <w:vAlign w:val="center"/>
          </w:tcPr>
          <w:p w14:paraId="3266054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0EE519E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N4</w:t>
            </w:r>
          </w:p>
        </w:tc>
        <w:tc>
          <w:tcPr>
            <w:tcW w:w="0" w:type="auto"/>
          </w:tcPr>
          <w:p w14:paraId="061EC99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627B10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ASP466</w:t>
            </w:r>
          </w:p>
        </w:tc>
        <w:tc>
          <w:tcPr>
            <w:tcW w:w="0" w:type="auto"/>
            <w:vAlign w:val="center"/>
          </w:tcPr>
          <w:p w14:paraId="1BBFC60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</w:t>
            </w:r>
          </w:p>
        </w:tc>
        <w:tc>
          <w:tcPr>
            <w:tcW w:w="0" w:type="auto"/>
            <w:vAlign w:val="center"/>
          </w:tcPr>
          <w:p w14:paraId="271C6B2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5.489</w:t>
            </w:r>
          </w:p>
        </w:tc>
      </w:tr>
      <w:tr w:rsidR="00E57E82" w:rsidRPr="00E57E82" w14:paraId="70F799C6" w14:textId="77777777" w:rsidTr="00BD261E">
        <w:tc>
          <w:tcPr>
            <w:tcW w:w="0" w:type="auto"/>
            <w:vAlign w:val="center"/>
          </w:tcPr>
          <w:p w14:paraId="6934E95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2DE814D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N4</w:t>
            </w:r>
          </w:p>
        </w:tc>
        <w:tc>
          <w:tcPr>
            <w:tcW w:w="0" w:type="auto"/>
          </w:tcPr>
          <w:p w14:paraId="3B73F6A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AC99B16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ASP467</w:t>
            </w:r>
          </w:p>
        </w:tc>
        <w:tc>
          <w:tcPr>
            <w:tcW w:w="0" w:type="auto"/>
            <w:vAlign w:val="center"/>
          </w:tcPr>
          <w:p w14:paraId="534F8CF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OD1</w:t>
            </w:r>
          </w:p>
        </w:tc>
        <w:tc>
          <w:tcPr>
            <w:tcW w:w="0" w:type="auto"/>
            <w:vAlign w:val="center"/>
          </w:tcPr>
          <w:p w14:paraId="2DDF777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43.086</w:t>
            </w:r>
          </w:p>
        </w:tc>
      </w:tr>
      <w:tr w:rsidR="00E57E82" w:rsidRPr="00E57E82" w14:paraId="0B493CC4" w14:textId="77777777" w:rsidTr="00BD261E">
        <w:tc>
          <w:tcPr>
            <w:tcW w:w="0" w:type="auto"/>
            <w:vAlign w:val="center"/>
          </w:tcPr>
          <w:p w14:paraId="65D336F1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72EF98A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N4</w:t>
            </w:r>
          </w:p>
        </w:tc>
        <w:tc>
          <w:tcPr>
            <w:tcW w:w="0" w:type="auto"/>
          </w:tcPr>
          <w:p w14:paraId="6CC1694F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2F1DFB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ASP467</w:t>
            </w:r>
          </w:p>
        </w:tc>
        <w:tc>
          <w:tcPr>
            <w:tcW w:w="0" w:type="auto"/>
            <w:vAlign w:val="center"/>
          </w:tcPr>
          <w:p w14:paraId="2420CF4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OD2</w:t>
            </w:r>
          </w:p>
        </w:tc>
        <w:tc>
          <w:tcPr>
            <w:tcW w:w="0" w:type="auto"/>
            <w:vAlign w:val="center"/>
          </w:tcPr>
          <w:p w14:paraId="19BD393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15.968</w:t>
            </w:r>
          </w:p>
        </w:tc>
      </w:tr>
      <w:tr w:rsidR="00E57E82" w:rsidRPr="00E57E82" w14:paraId="5D31AB28" w14:textId="77777777" w:rsidTr="00BD261E">
        <w:tc>
          <w:tcPr>
            <w:tcW w:w="0" w:type="auto"/>
            <w:vAlign w:val="center"/>
          </w:tcPr>
          <w:p w14:paraId="13ACE4C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6AD06068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N4</w:t>
            </w:r>
          </w:p>
        </w:tc>
        <w:tc>
          <w:tcPr>
            <w:tcW w:w="0" w:type="auto"/>
          </w:tcPr>
          <w:p w14:paraId="570F5AA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314E59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ASN468</w:t>
            </w:r>
          </w:p>
        </w:tc>
        <w:tc>
          <w:tcPr>
            <w:tcW w:w="0" w:type="auto"/>
            <w:vAlign w:val="center"/>
          </w:tcPr>
          <w:p w14:paraId="53B8016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OD1</w:t>
            </w:r>
          </w:p>
        </w:tc>
        <w:tc>
          <w:tcPr>
            <w:tcW w:w="0" w:type="auto"/>
            <w:vAlign w:val="center"/>
          </w:tcPr>
          <w:p w14:paraId="5519E34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9.699</w:t>
            </w:r>
          </w:p>
        </w:tc>
      </w:tr>
      <w:tr w:rsidR="00E57E82" w:rsidRPr="00E57E82" w14:paraId="220E2DAC" w14:textId="77777777" w:rsidTr="00BD261E">
        <w:tc>
          <w:tcPr>
            <w:tcW w:w="0" w:type="auto"/>
            <w:vAlign w:val="center"/>
          </w:tcPr>
          <w:p w14:paraId="5580017C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vAlign w:val="center"/>
          </w:tcPr>
          <w:p w14:paraId="2AC5D7BA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N4</w:t>
            </w:r>
          </w:p>
        </w:tc>
        <w:tc>
          <w:tcPr>
            <w:tcW w:w="0" w:type="auto"/>
          </w:tcPr>
          <w:p w14:paraId="02F1C0B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F7A93D5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ASN468</w:t>
            </w:r>
          </w:p>
        </w:tc>
        <w:tc>
          <w:tcPr>
            <w:tcW w:w="0" w:type="auto"/>
            <w:vAlign w:val="center"/>
          </w:tcPr>
          <w:p w14:paraId="6C860F1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ND2</w:t>
            </w:r>
          </w:p>
        </w:tc>
        <w:tc>
          <w:tcPr>
            <w:tcW w:w="0" w:type="auto"/>
            <w:vAlign w:val="center"/>
          </w:tcPr>
          <w:p w14:paraId="6DFD1B53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0.020</w:t>
            </w:r>
          </w:p>
        </w:tc>
      </w:tr>
      <w:tr w:rsidR="00E57E82" w:rsidRPr="00E57E82" w14:paraId="1A8893AD" w14:textId="77777777" w:rsidTr="00BD261E">
        <w:tc>
          <w:tcPr>
            <w:tcW w:w="0" w:type="auto"/>
            <w:tcBorders>
              <w:bottom w:val="single" w:sz="18" w:space="0" w:color="auto"/>
            </w:tcBorders>
            <w:vAlign w:val="center"/>
          </w:tcPr>
          <w:p w14:paraId="14FAF654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LABMOL-309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vAlign w:val="center"/>
          </w:tcPr>
          <w:p w14:paraId="7AC8BBFE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N4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01E10A6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18" w:space="0" w:color="auto"/>
            </w:tcBorders>
            <w:vAlign w:val="center"/>
          </w:tcPr>
          <w:p w14:paraId="31596A30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ASN468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vAlign w:val="center"/>
          </w:tcPr>
          <w:p w14:paraId="4E4B7992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O</w:t>
            </w:r>
          </w:p>
        </w:tc>
        <w:tc>
          <w:tcPr>
            <w:tcW w:w="0" w:type="auto"/>
            <w:tcBorders>
              <w:bottom w:val="single" w:sz="18" w:space="0" w:color="auto"/>
            </w:tcBorders>
            <w:vAlign w:val="center"/>
          </w:tcPr>
          <w:p w14:paraId="4083C77B" w14:textId="77777777" w:rsidR="00E57E82" w:rsidRPr="00E57E82" w:rsidRDefault="00E57E82" w:rsidP="00BD261E">
            <w:pPr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57E82">
              <w:rPr>
                <w:rFonts w:ascii="Times New Roman" w:hAnsi="Times New Roman" w:cs="Times New Roman"/>
                <w:sz w:val="22"/>
                <w:szCs w:val="22"/>
              </w:rPr>
              <w:t>0.010</w:t>
            </w:r>
          </w:p>
        </w:tc>
      </w:tr>
    </w:tbl>
    <w:p w14:paraId="04960D19" w14:textId="77777777" w:rsidR="00E57E82" w:rsidRPr="00B61CE2" w:rsidRDefault="00E57E82" w:rsidP="00E57E82"/>
    <w:p w14:paraId="0C14880D" w14:textId="320F8933" w:rsidR="003E5E00" w:rsidRPr="008679FD" w:rsidRDefault="003E5E00" w:rsidP="003E5E0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eop"/>
          <w:b/>
          <w:color w:val="000000" w:themeColor="text1"/>
          <w:sz w:val="22"/>
          <w:szCs w:val="22"/>
        </w:rPr>
      </w:pPr>
    </w:p>
    <w:p w14:paraId="627E0E63" w14:textId="2C788C24" w:rsidR="003E5E00" w:rsidRDefault="003E5E00" w:rsidP="003E5E0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eop"/>
          <w:b/>
          <w:color w:val="000000" w:themeColor="text1"/>
        </w:rPr>
      </w:pPr>
    </w:p>
    <w:p w14:paraId="66E64EEE" w14:textId="2D6E95F1" w:rsidR="003E5E00" w:rsidRDefault="003E5E00"/>
    <w:sectPr w:rsidR="003E5E00" w:rsidSect="009C6F0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E00"/>
    <w:rsid w:val="003E5E00"/>
    <w:rsid w:val="009551D6"/>
    <w:rsid w:val="009C6F0A"/>
    <w:rsid w:val="00E50FB7"/>
    <w:rsid w:val="00E5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CB5EE12"/>
  <w15:chartTrackingRefBased/>
  <w15:docId w15:val="{3E610C1C-509B-DF40-8294-7514F2DE7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E5E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eop">
    <w:name w:val="eop"/>
    <w:basedOn w:val="DefaultParagraphFont"/>
    <w:rsid w:val="003E5E00"/>
  </w:style>
  <w:style w:type="paragraph" w:styleId="NoSpacing">
    <w:name w:val="No Spacing"/>
    <w:uiPriority w:val="1"/>
    <w:qFormat/>
    <w:rsid w:val="003E5E00"/>
    <w:rPr>
      <w:sz w:val="22"/>
      <w:szCs w:val="22"/>
      <w:lang w:val="pt-BR"/>
    </w:rPr>
  </w:style>
  <w:style w:type="character" w:customStyle="1" w:styleId="normaltextrun">
    <w:name w:val="normaltextrun"/>
    <w:basedOn w:val="DefaultParagraphFont"/>
    <w:rsid w:val="003E5E00"/>
  </w:style>
  <w:style w:type="table" w:styleId="TableGrid">
    <w:name w:val="Table Grid"/>
    <w:basedOn w:val="TableNormal"/>
    <w:uiPriority w:val="39"/>
    <w:rsid w:val="00E50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571</Words>
  <Characters>3267</Characters>
  <Application>Microsoft Office Word</Application>
  <DocSecurity>0</DocSecurity>
  <Lines>59</Lines>
  <Paragraphs>16</Paragraphs>
  <ScaleCrop>false</ScaleCrop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Marjorie Liberato</dc:creator>
  <cp:keywords/>
  <dc:description/>
  <cp:lastModifiedBy>Marjorie Liberato</cp:lastModifiedBy>
  <cp:revision>4</cp:revision>
  <dcterms:created xsi:type="dcterms:W3CDTF">2021-12-14T12:55:00Z</dcterms:created>
  <dcterms:modified xsi:type="dcterms:W3CDTF">2022-01-18T12:14:00Z</dcterms:modified>
</cp:coreProperties>
</file>