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1063" w:rsidRDefault="001A1063" w:rsidP="001A1063">
      <w:pPr>
        <w:pStyle w:val="TextA"/>
        <w:spacing w:line="48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 xml:space="preserve">Supplementary Table S1: </w:t>
      </w:r>
      <w:r>
        <w:rPr>
          <w:rFonts w:ascii="Arial" w:hAnsi="Arial"/>
          <w:sz w:val="24"/>
          <w:szCs w:val="24"/>
        </w:rPr>
        <w:t xml:space="preserve">Primers and probes for LAMP and </w:t>
      </w:r>
      <w:proofErr w:type="spellStart"/>
      <w:r>
        <w:rPr>
          <w:rFonts w:ascii="Arial" w:hAnsi="Arial"/>
          <w:sz w:val="24"/>
          <w:szCs w:val="24"/>
        </w:rPr>
        <w:t>qRT</w:t>
      </w:r>
      <w:proofErr w:type="spellEnd"/>
      <w:r>
        <w:rPr>
          <w:rFonts w:ascii="Arial" w:hAnsi="Arial"/>
          <w:sz w:val="24"/>
          <w:szCs w:val="24"/>
        </w:rPr>
        <w:t>-PCR assays</w:t>
      </w:r>
    </w:p>
    <w:tbl>
      <w:tblPr>
        <w:tblW w:w="9519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FFF"/>
        <w:tblLayout w:type="fixed"/>
        <w:tblLook w:val="04A0" w:firstRow="1" w:lastRow="0" w:firstColumn="1" w:lastColumn="0" w:noHBand="0" w:noVBand="1"/>
      </w:tblPr>
      <w:tblGrid>
        <w:gridCol w:w="2350"/>
        <w:gridCol w:w="1545"/>
        <w:gridCol w:w="4267"/>
        <w:gridCol w:w="1357"/>
      </w:tblGrid>
      <w:tr w:rsidR="001A1063" w:rsidTr="005F4D19">
        <w:trPr>
          <w:trHeight w:val="305"/>
        </w:trPr>
        <w:tc>
          <w:tcPr>
            <w:tcW w:w="2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Text"/>
            </w:pPr>
            <w:r>
              <w:rPr>
                <w:rFonts w:ascii="Arial" w:hAnsi="Arial"/>
                <w:b/>
                <w:bCs/>
                <w:lang w:val="en-US"/>
              </w:rPr>
              <w:t>Name</w:t>
            </w:r>
          </w:p>
        </w:tc>
        <w:tc>
          <w:tcPr>
            <w:tcW w:w="15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Target gene</w:t>
            </w:r>
          </w:p>
        </w:tc>
        <w:tc>
          <w:tcPr>
            <w:tcW w:w="4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Text"/>
            </w:pPr>
            <w:r>
              <w:rPr>
                <w:rFonts w:ascii="Arial" w:hAnsi="Arial"/>
                <w:b/>
                <w:bCs/>
                <w:lang w:val="en-US"/>
              </w:rPr>
              <w:t>Sequence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Text"/>
            </w:pPr>
            <w:r>
              <w:rPr>
                <w:rFonts w:ascii="Arial" w:hAnsi="Arial"/>
                <w:b/>
                <w:bCs/>
                <w:lang w:val="en-US"/>
              </w:rPr>
              <w:t>Reference</w:t>
            </w:r>
          </w:p>
        </w:tc>
      </w:tr>
      <w:tr w:rsidR="001A1063" w:rsidTr="005F4D19">
        <w:trPr>
          <w:trHeight w:val="305"/>
        </w:trPr>
        <w:tc>
          <w:tcPr>
            <w:tcW w:w="2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>ORF1a-A-F3</w:t>
            </w:r>
          </w:p>
        </w:tc>
        <w:tc>
          <w:tcPr>
            <w:tcW w:w="154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i/>
                <w:iCs/>
                <w:sz w:val="24"/>
                <w:szCs w:val="24"/>
              </w:rPr>
              <w:t>orf1a</w:t>
            </w:r>
          </w:p>
        </w:tc>
        <w:tc>
          <w:tcPr>
            <w:tcW w:w="4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>CTGCACCTCATGGTCATGTT</w:t>
            </w:r>
          </w:p>
        </w:tc>
        <w:tc>
          <w:tcPr>
            <w:tcW w:w="135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Text"/>
            </w:pPr>
            <w:r>
              <w:rPr>
                <w:rFonts w:ascii="Arial" w:hAnsi="Arial"/>
                <w:lang w:val="en-US"/>
              </w:rPr>
              <w:t>Zhang et al. (15)</w:t>
            </w:r>
          </w:p>
        </w:tc>
      </w:tr>
      <w:tr w:rsidR="001A1063" w:rsidTr="005F4D19">
        <w:trPr>
          <w:trHeight w:val="305"/>
        </w:trPr>
        <w:tc>
          <w:tcPr>
            <w:tcW w:w="2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>ORF1a-A-B3</w:t>
            </w:r>
          </w:p>
        </w:tc>
        <w:tc>
          <w:tcPr>
            <w:tcW w:w="154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  <w:tc>
          <w:tcPr>
            <w:tcW w:w="4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 xml:space="preserve">AGCTCGTCGCCTAAGTCAA </w:t>
            </w:r>
          </w:p>
        </w:tc>
        <w:tc>
          <w:tcPr>
            <w:tcW w:w="13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</w:tr>
      <w:tr w:rsidR="001A1063" w:rsidTr="005F4D19">
        <w:trPr>
          <w:trHeight w:val="567"/>
        </w:trPr>
        <w:tc>
          <w:tcPr>
            <w:tcW w:w="2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>ORF1a-A-FIP</w:t>
            </w:r>
          </w:p>
        </w:tc>
        <w:tc>
          <w:tcPr>
            <w:tcW w:w="154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  <w:tc>
          <w:tcPr>
            <w:tcW w:w="4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 xml:space="preserve">GAGGGACAAGGACACCAAGTGTATGGTTGAGCTGGTAGCAGA </w:t>
            </w:r>
          </w:p>
        </w:tc>
        <w:tc>
          <w:tcPr>
            <w:tcW w:w="13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</w:tr>
      <w:tr w:rsidR="001A1063" w:rsidTr="005F4D19">
        <w:trPr>
          <w:trHeight w:val="567"/>
        </w:trPr>
        <w:tc>
          <w:tcPr>
            <w:tcW w:w="2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>ORF1a-A-BIP</w:t>
            </w:r>
          </w:p>
        </w:tc>
        <w:tc>
          <w:tcPr>
            <w:tcW w:w="154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  <w:tc>
          <w:tcPr>
            <w:tcW w:w="4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 xml:space="preserve">CCAGTGGCTTACCGCAAGGTTTTAGATCGGCGCCGTAAC </w:t>
            </w:r>
          </w:p>
        </w:tc>
        <w:tc>
          <w:tcPr>
            <w:tcW w:w="13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</w:tr>
      <w:tr w:rsidR="001A1063" w:rsidTr="005F4D19">
        <w:trPr>
          <w:trHeight w:val="305"/>
        </w:trPr>
        <w:tc>
          <w:tcPr>
            <w:tcW w:w="2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>ORF1a-A-LF</w:t>
            </w:r>
          </w:p>
        </w:tc>
        <w:tc>
          <w:tcPr>
            <w:tcW w:w="154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  <w:tc>
          <w:tcPr>
            <w:tcW w:w="4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 xml:space="preserve">CCGTACTGAATGCCTTCGAGT </w:t>
            </w:r>
          </w:p>
        </w:tc>
        <w:tc>
          <w:tcPr>
            <w:tcW w:w="13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</w:tr>
      <w:tr w:rsidR="001A1063" w:rsidTr="005F4D19">
        <w:trPr>
          <w:trHeight w:val="305"/>
        </w:trPr>
        <w:tc>
          <w:tcPr>
            <w:tcW w:w="2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>ORF1a-A-LB</w:t>
            </w:r>
          </w:p>
        </w:tc>
        <w:tc>
          <w:tcPr>
            <w:tcW w:w="154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  <w:tc>
          <w:tcPr>
            <w:tcW w:w="4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 xml:space="preserve">TTCGTAAGAACGGTAATAAAGGAGC </w:t>
            </w:r>
          </w:p>
        </w:tc>
        <w:tc>
          <w:tcPr>
            <w:tcW w:w="13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</w:tr>
      <w:tr w:rsidR="001A1063" w:rsidTr="005F4D19">
        <w:trPr>
          <w:trHeight w:val="305"/>
        </w:trPr>
        <w:tc>
          <w:tcPr>
            <w:tcW w:w="2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>GeneN-A-F3</w:t>
            </w:r>
          </w:p>
        </w:tc>
        <w:tc>
          <w:tcPr>
            <w:tcW w:w="154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i/>
                <w:iCs/>
                <w:sz w:val="24"/>
                <w:szCs w:val="24"/>
              </w:rPr>
              <w:t>N</w:t>
            </w:r>
          </w:p>
        </w:tc>
        <w:tc>
          <w:tcPr>
            <w:tcW w:w="4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>TGGCTACTACCGAAGAGCT</w:t>
            </w:r>
          </w:p>
        </w:tc>
        <w:tc>
          <w:tcPr>
            <w:tcW w:w="135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Text"/>
            </w:pPr>
            <w:r>
              <w:rPr>
                <w:rFonts w:ascii="Arial" w:hAnsi="Arial"/>
                <w:lang w:val="en-US"/>
              </w:rPr>
              <w:t>Zhang et al. (15)</w:t>
            </w:r>
          </w:p>
        </w:tc>
      </w:tr>
      <w:tr w:rsidR="001A1063" w:rsidTr="005F4D19">
        <w:trPr>
          <w:trHeight w:val="305"/>
        </w:trPr>
        <w:tc>
          <w:tcPr>
            <w:tcW w:w="2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>GeneN-A-B3</w:t>
            </w:r>
          </w:p>
        </w:tc>
        <w:tc>
          <w:tcPr>
            <w:tcW w:w="154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  <w:tc>
          <w:tcPr>
            <w:tcW w:w="4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>TGCAGCATTGTTAGCAGGAT</w:t>
            </w:r>
          </w:p>
        </w:tc>
        <w:tc>
          <w:tcPr>
            <w:tcW w:w="13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</w:tr>
      <w:tr w:rsidR="001A1063" w:rsidTr="005F4D19">
        <w:trPr>
          <w:trHeight w:val="567"/>
        </w:trPr>
        <w:tc>
          <w:tcPr>
            <w:tcW w:w="2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proofErr w:type="spellStart"/>
            <w:r>
              <w:rPr>
                <w:rFonts w:ascii="Arial" w:hAnsi="Arial"/>
                <w:sz w:val="24"/>
                <w:szCs w:val="24"/>
              </w:rPr>
              <w:t>GeneN</w:t>
            </w:r>
            <w:proofErr w:type="spellEnd"/>
            <w:r>
              <w:rPr>
                <w:rFonts w:ascii="Arial" w:hAnsi="Arial"/>
                <w:sz w:val="24"/>
                <w:szCs w:val="24"/>
              </w:rPr>
              <w:t>-A-FIP</w:t>
            </w:r>
          </w:p>
        </w:tc>
        <w:tc>
          <w:tcPr>
            <w:tcW w:w="154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  <w:tc>
          <w:tcPr>
            <w:tcW w:w="4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>TCTGGCCCAGTTCCTAGGTAGTCCAGACGAATTCGTGGTGG</w:t>
            </w:r>
          </w:p>
        </w:tc>
        <w:tc>
          <w:tcPr>
            <w:tcW w:w="13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</w:tr>
      <w:tr w:rsidR="001A1063" w:rsidTr="005F4D19">
        <w:trPr>
          <w:trHeight w:val="567"/>
        </w:trPr>
        <w:tc>
          <w:tcPr>
            <w:tcW w:w="2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proofErr w:type="spellStart"/>
            <w:r>
              <w:rPr>
                <w:rFonts w:ascii="Arial" w:hAnsi="Arial"/>
                <w:sz w:val="24"/>
                <w:szCs w:val="24"/>
              </w:rPr>
              <w:t>GeneN</w:t>
            </w:r>
            <w:proofErr w:type="spellEnd"/>
            <w:r>
              <w:rPr>
                <w:rFonts w:ascii="Arial" w:hAnsi="Arial"/>
                <w:sz w:val="24"/>
                <w:szCs w:val="24"/>
              </w:rPr>
              <w:t>-A-BIP</w:t>
            </w:r>
          </w:p>
        </w:tc>
        <w:tc>
          <w:tcPr>
            <w:tcW w:w="154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  <w:tc>
          <w:tcPr>
            <w:tcW w:w="4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>AGACGGCATCATATGGGTTGCACGGGTGCCAATGTGATCT</w:t>
            </w:r>
          </w:p>
        </w:tc>
        <w:tc>
          <w:tcPr>
            <w:tcW w:w="13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</w:tr>
      <w:tr w:rsidR="001A1063" w:rsidTr="005F4D19">
        <w:trPr>
          <w:trHeight w:val="305"/>
        </w:trPr>
        <w:tc>
          <w:tcPr>
            <w:tcW w:w="2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proofErr w:type="spellStart"/>
            <w:r>
              <w:rPr>
                <w:rFonts w:ascii="Arial" w:hAnsi="Arial"/>
                <w:sz w:val="24"/>
                <w:szCs w:val="24"/>
              </w:rPr>
              <w:t>GeneN</w:t>
            </w:r>
            <w:proofErr w:type="spellEnd"/>
            <w:r>
              <w:rPr>
                <w:rFonts w:ascii="Arial" w:hAnsi="Arial"/>
                <w:sz w:val="24"/>
                <w:szCs w:val="24"/>
              </w:rPr>
              <w:t>-A-LF</w:t>
            </w:r>
          </w:p>
        </w:tc>
        <w:tc>
          <w:tcPr>
            <w:tcW w:w="154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  <w:tc>
          <w:tcPr>
            <w:tcW w:w="4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>GGACTGAGATCTTTCATTTTACCGT</w:t>
            </w:r>
          </w:p>
        </w:tc>
        <w:tc>
          <w:tcPr>
            <w:tcW w:w="13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</w:tr>
      <w:tr w:rsidR="001A1063" w:rsidTr="005F4D19">
        <w:trPr>
          <w:trHeight w:val="305"/>
        </w:trPr>
        <w:tc>
          <w:tcPr>
            <w:tcW w:w="2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proofErr w:type="spellStart"/>
            <w:r>
              <w:rPr>
                <w:rFonts w:ascii="Arial" w:hAnsi="Arial"/>
                <w:sz w:val="24"/>
                <w:szCs w:val="24"/>
              </w:rPr>
              <w:t>GeneN</w:t>
            </w:r>
            <w:proofErr w:type="spellEnd"/>
            <w:r>
              <w:rPr>
                <w:rFonts w:ascii="Arial" w:hAnsi="Arial"/>
                <w:sz w:val="24"/>
                <w:szCs w:val="24"/>
              </w:rPr>
              <w:t>-A-LB</w:t>
            </w:r>
          </w:p>
        </w:tc>
        <w:tc>
          <w:tcPr>
            <w:tcW w:w="154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  <w:tc>
          <w:tcPr>
            <w:tcW w:w="4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>ACTGAGGGAGCCTTGAATACA</w:t>
            </w:r>
          </w:p>
        </w:tc>
        <w:tc>
          <w:tcPr>
            <w:tcW w:w="13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</w:tr>
      <w:tr w:rsidR="001A1063" w:rsidTr="005F4D19">
        <w:trPr>
          <w:trHeight w:val="305"/>
        </w:trPr>
        <w:tc>
          <w:tcPr>
            <w:tcW w:w="2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>Yu-F3</w:t>
            </w:r>
          </w:p>
        </w:tc>
        <w:tc>
          <w:tcPr>
            <w:tcW w:w="154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r>
              <w:rPr>
                <w:rFonts w:ascii="Arial" w:hAnsi="Arial" w:cs="Arial Unicode MS"/>
                <w:i/>
                <w:iCs/>
                <w:color w:val="000000"/>
                <w:u w:color="000000"/>
              </w:rPr>
              <w:t>orf1ab</w:t>
            </w:r>
          </w:p>
        </w:tc>
        <w:tc>
          <w:tcPr>
            <w:tcW w:w="4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>CCACTAGAGGAGCTACTGTA</w:t>
            </w:r>
          </w:p>
        </w:tc>
        <w:tc>
          <w:tcPr>
            <w:tcW w:w="135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Text"/>
            </w:pPr>
            <w:r>
              <w:rPr>
                <w:rFonts w:ascii="Arial" w:hAnsi="Arial"/>
                <w:lang w:val="en-US"/>
              </w:rPr>
              <w:t>Yu et al. (16)</w:t>
            </w:r>
          </w:p>
        </w:tc>
      </w:tr>
      <w:tr w:rsidR="001A1063" w:rsidTr="005F4D19">
        <w:trPr>
          <w:trHeight w:val="305"/>
        </w:trPr>
        <w:tc>
          <w:tcPr>
            <w:tcW w:w="2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>Yu-B3</w:t>
            </w:r>
          </w:p>
        </w:tc>
        <w:tc>
          <w:tcPr>
            <w:tcW w:w="154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  <w:tc>
          <w:tcPr>
            <w:tcW w:w="4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>TGACAAGCTACAACACGT</w:t>
            </w:r>
          </w:p>
        </w:tc>
        <w:tc>
          <w:tcPr>
            <w:tcW w:w="13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</w:tr>
      <w:tr w:rsidR="001A1063" w:rsidTr="005F4D19">
        <w:trPr>
          <w:trHeight w:val="567"/>
        </w:trPr>
        <w:tc>
          <w:tcPr>
            <w:tcW w:w="2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>Yu-FIP</w:t>
            </w:r>
          </w:p>
        </w:tc>
        <w:tc>
          <w:tcPr>
            <w:tcW w:w="154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  <w:tc>
          <w:tcPr>
            <w:tcW w:w="4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>AGGTGAGGGTTTTCTACATCACTATATTGGAACAAGCAAATTCTATGG</w:t>
            </w:r>
          </w:p>
        </w:tc>
        <w:tc>
          <w:tcPr>
            <w:tcW w:w="13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</w:tr>
      <w:tr w:rsidR="001A1063" w:rsidTr="005F4D19">
        <w:trPr>
          <w:trHeight w:val="567"/>
        </w:trPr>
        <w:tc>
          <w:tcPr>
            <w:tcW w:w="2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>Yu-BIP</w:t>
            </w:r>
          </w:p>
        </w:tc>
        <w:tc>
          <w:tcPr>
            <w:tcW w:w="154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  <w:tc>
          <w:tcPr>
            <w:tcW w:w="4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>ATGGGTTGGGATTATCCTAAATGTGTGCGAGCAAGAACAAGTG</w:t>
            </w:r>
          </w:p>
        </w:tc>
        <w:tc>
          <w:tcPr>
            <w:tcW w:w="13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</w:tr>
      <w:tr w:rsidR="001A1063" w:rsidTr="005F4D19">
        <w:trPr>
          <w:trHeight w:val="305"/>
        </w:trPr>
        <w:tc>
          <w:tcPr>
            <w:tcW w:w="2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>Yu-LF</w:t>
            </w:r>
          </w:p>
        </w:tc>
        <w:tc>
          <w:tcPr>
            <w:tcW w:w="154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  <w:tc>
          <w:tcPr>
            <w:tcW w:w="4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>CAGTTTTTAACATGTTGTGCCAACC</w:t>
            </w:r>
          </w:p>
        </w:tc>
        <w:tc>
          <w:tcPr>
            <w:tcW w:w="13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</w:tr>
      <w:tr w:rsidR="001A1063" w:rsidTr="005F4D19">
        <w:trPr>
          <w:trHeight w:val="305"/>
        </w:trPr>
        <w:tc>
          <w:tcPr>
            <w:tcW w:w="2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>Yu-LB-3</w:t>
            </w:r>
          </w:p>
        </w:tc>
        <w:tc>
          <w:tcPr>
            <w:tcW w:w="154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  <w:tc>
          <w:tcPr>
            <w:tcW w:w="4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>ATAGAGCCATGCCTAACATGCTTAG</w:t>
            </w:r>
          </w:p>
        </w:tc>
        <w:tc>
          <w:tcPr>
            <w:tcW w:w="13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</w:tr>
      <w:tr w:rsidR="001A1063" w:rsidTr="005F4D19">
        <w:trPr>
          <w:trHeight w:val="567"/>
        </w:trPr>
        <w:tc>
          <w:tcPr>
            <w:tcW w:w="2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>SARS-F3</w:t>
            </w:r>
          </w:p>
        </w:tc>
        <w:tc>
          <w:tcPr>
            <w:tcW w:w="154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r>
              <w:rPr>
                <w:rFonts w:ascii="Arial" w:hAnsi="Arial" w:cs="Arial Unicode MS"/>
                <w:i/>
                <w:iCs/>
                <w:color w:val="000000"/>
                <w:u w:color="000000"/>
              </w:rPr>
              <w:t>orf1b</w:t>
            </w:r>
          </w:p>
        </w:tc>
        <w:tc>
          <w:tcPr>
            <w:tcW w:w="4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r>
              <w:rPr>
                <w:rFonts w:ascii="Arial" w:hAnsi="Arial" w:cs="Arial Unicode MS"/>
                <w:color w:val="000000"/>
                <w:u w:color="000000"/>
              </w:rPr>
              <w:t>AACATGTTTATCACCCGCG</w:t>
            </w:r>
          </w:p>
        </w:tc>
        <w:tc>
          <w:tcPr>
            <w:tcW w:w="135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Text"/>
            </w:pPr>
            <w:r>
              <w:rPr>
                <w:rFonts w:ascii="Arial" w:hAnsi="Arial"/>
                <w:lang w:val="en-US"/>
              </w:rPr>
              <w:t>modified after Hong et al. (17)</w:t>
            </w:r>
          </w:p>
        </w:tc>
      </w:tr>
      <w:tr w:rsidR="001A1063" w:rsidTr="005F4D19">
        <w:trPr>
          <w:trHeight w:val="567"/>
        </w:trPr>
        <w:tc>
          <w:tcPr>
            <w:tcW w:w="2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lastRenderedPageBreak/>
              <w:t>SARS-B3</w:t>
            </w:r>
          </w:p>
        </w:tc>
        <w:tc>
          <w:tcPr>
            <w:tcW w:w="154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  <w:tc>
          <w:tcPr>
            <w:tcW w:w="4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r>
              <w:rPr>
                <w:rFonts w:ascii="Arial" w:hAnsi="Arial" w:cs="Arial Unicode MS"/>
                <w:color w:val="000000"/>
                <w:u w:color="000000"/>
              </w:rPr>
              <w:t>CTCTGGAAAAATCTGTATT</w:t>
            </w:r>
          </w:p>
        </w:tc>
        <w:tc>
          <w:tcPr>
            <w:tcW w:w="13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</w:tr>
      <w:tr w:rsidR="001A1063" w:rsidTr="005F4D19">
        <w:trPr>
          <w:trHeight w:val="567"/>
        </w:trPr>
        <w:tc>
          <w:tcPr>
            <w:tcW w:w="2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>SARS-FIP</w:t>
            </w:r>
          </w:p>
        </w:tc>
        <w:tc>
          <w:tcPr>
            <w:tcW w:w="154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  <w:tc>
          <w:tcPr>
            <w:tcW w:w="4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r>
              <w:rPr>
                <w:rFonts w:ascii="Arial" w:hAnsi="Arial" w:cs="Arial Unicode MS"/>
                <w:color w:val="000000"/>
                <w:u w:color="000000"/>
              </w:rPr>
              <w:t>GTAGCATGACACCCCTCGACAGAAGCTATAAGACATGT</w:t>
            </w:r>
          </w:p>
        </w:tc>
        <w:tc>
          <w:tcPr>
            <w:tcW w:w="13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</w:tr>
      <w:tr w:rsidR="001A1063" w:rsidTr="005F4D19">
        <w:trPr>
          <w:trHeight w:val="567"/>
        </w:trPr>
        <w:tc>
          <w:tcPr>
            <w:tcW w:w="2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>SARS-BIP</w:t>
            </w:r>
          </w:p>
        </w:tc>
        <w:tc>
          <w:tcPr>
            <w:tcW w:w="154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  <w:tc>
          <w:tcPr>
            <w:tcW w:w="4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r>
              <w:rPr>
                <w:rFonts w:ascii="Arial" w:hAnsi="Arial" w:cs="Arial Unicode MS"/>
                <w:color w:val="000000"/>
                <w:u w:color="000000"/>
              </w:rPr>
              <w:t>GCTGTTGGTACCAATTTACCTATCAACATAACCTGTAGG</w:t>
            </w:r>
          </w:p>
        </w:tc>
        <w:tc>
          <w:tcPr>
            <w:tcW w:w="13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</w:tr>
      <w:tr w:rsidR="001A1063" w:rsidTr="005F4D19">
        <w:trPr>
          <w:trHeight w:val="567"/>
        </w:trPr>
        <w:tc>
          <w:tcPr>
            <w:tcW w:w="2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>SARS-LF</w:t>
            </w:r>
          </w:p>
        </w:tc>
        <w:tc>
          <w:tcPr>
            <w:tcW w:w="154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  <w:tc>
          <w:tcPr>
            <w:tcW w:w="4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r>
              <w:rPr>
                <w:rFonts w:ascii="Arial" w:hAnsi="Arial" w:cs="Arial Unicode MS"/>
                <w:color w:val="000000"/>
                <w:u w:color="000000"/>
              </w:rPr>
              <w:t>CGAAGCCAATCCATGCA</w:t>
            </w:r>
          </w:p>
        </w:tc>
        <w:tc>
          <w:tcPr>
            <w:tcW w:w="13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</w:tr>
      <w:tr w:rsidR="001A1063" w:rsidTr="005F4D19">
        <w:trPr>
          <w:trHeight w:val="567"/>
        </w:trPr>
        <w:tc>
          <w:tcPr>
            <w:tcW w:w="2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>SARS-LB</w:t>
            </w:r>
          </w:p>
        </w:tc>
        <w:tc>
          <w:tcPr>
            <w:tcW w:w="154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  <w:tc>
          <w:tcPr>
            <w:tcW w:w="4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r>
              <w:rPr>
                <w:rFonts w:ascii="Arial" w:hAnsi="Arial" w:cs="Arial Unicode MS"/>
                <w:color w:val="000000"/>
                <w:u w:color="000000"/>
              </w:rPr>
              <w:t>ACAGCTAGGTTTTTCTACAGG</w:t>
            </w:r>
          </w:p>
        </w:tc>
        <w:tc>
          <w:tcPr>
            <w:tcW w:w="13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</w:tr>
      <w:tr w:rsidR="001A1063" w:rsidTr="005F4D19">
        <w:trPr>
          <w:trHeight w:val="567"/>
        </w:trPr>
        <w:tc>
          <w:tcPr>
            <w:tcW w:w="2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>nCoV19_CDC_N2-For</w:t>
            </w:r>
          </w:p>
        </w:tc>
        <w:tc>
          <w:tcPr>
            <w:tcW w:w="154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  <w:tabs>
                <w:tab w:val="left" w:pos="1440"/>
              </w:tabs>
              <w:suppressAutoHyphens/>
              <w:outlineLvl w:val="0"/>
            </w:pPr>
            <w:r>
              <w:rPr>
                <w:rFonts w:ascii="Arial" w:hAnsi="Arial"/>
                <w:i/>
                <w:iCs/>
                <w:sz w:val="24"/>
                <w:szCs w:val="24"/>
              </w:rPr>
              <w:t>N</w:t>
            </w:r>
          </w:p>
        </w:tc>
        <w:tc>
          <w:tcPr>
            <w:tcW w:w="4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>TTACAAACATTGGCCGCAAA</w:t>
            </w:r>
          </w:p>
        </w:tc>
        <w:tc>
          <w:tcPr>
            <w:tcW w:w="135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Text"/>
            </w:pPr>
            <w:r>
              <w:rPr>
                <w:rFonts w:ascii="Arial" w:hAnsi="Arial"/>
                <w:lang w:val="en-US"/>
              </w:rPr>
              <w:t>CDC USA (5)</w:t>
            </w:r>
          </w:p>
        </w:tc>
      </w:tr>
      <w:tr w:rsidR="001A1063" w:rsidTr="005F4D19">
        <w:trPr>
          <w:trHeight w:val="567"/>
        </w:trPr>
        <w:tc>
          <w:tcPr>
            <w:tcW w:w="2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>nCoV19_CDC_N2-Rev</w:t>
            </w:r>
          </w:p>
        </w:tc>
        <w:tc>
          <w:tcPr>
            <w:tcW w:w="154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  <w:tc>
          <w:tcPr>
            <w:tcW w:w="4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>GCGCGACATTCCGAAGAA</w:t>
            </w:r>
          </w:p>
        </w:tc>
        <w:tc>
          <w:tcPr>
            <w:tcW w:w="13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</w:tr>
      <w:tr w:rsidR="001A1063" w:rsidTr="005F4D19">
        <w:trPr>
          <w:trHeight w:val="567"/>
        </w:trPr>
        <w:tc>
          <w:tcPr>
            <w:tcW w:w="2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>nCov19_CDC_N2_probe</w:t>
            </w:r>
          </w:p>
        </w:tc>
        <w:tc>
          <w:tcPr>
            <w:tcW w:w="154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  <w:tc>
          <w:tcPr>
            <w:tcW w:w="4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1063" w:rsidRDefault="001A1063" w:rsidP="005F4D19">
            <w:pPr>
              <w:pStyle w:val="Standard"/>
            </w:pPr>
            <w:r>
              <w:rPr>
                <w:rFonts w:ascii="Arial" w:hAnsi="Arial"/>
                <w:sz w:val="24"/>
                <w:szCs w:val="24"/>
              </w:rPr>
              <w:t>5'-HEX/ACAATTTGC/ZEN/CCCCAGCGCTTCAG/IABkFQ-3'</w:t>
            </w:r>
          </w:p>
        </w:tc>
        <w:tc>
          <w:tcPr>
            <w:tcW w:w="13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A1063" w:rsidRDefault="001A1063" w:rsidP="005F4D19"/>
        </w:tc>
      </w:tr>
    </w:tbl>
    <w:p w:rsidR="001A1063" w:rsidRDefault="001A1063" w:rsidP="001A1063">
      <w:pPr>
        <w:pStyle w:val="TextA"/>
        <w:widowControl w:val="0"/>
        <w:ind w:left="108" w:hanging="108"/>
        <w:jc w:val="both"/>
        <w:rPr>
          <w:rFonts w:ascii="Arial" w:eastAsia="Arial" w:hAnsi="Arial" w:cs="Arial"/>
          <w:sz w:val="24"/>
          <w:szCs w:val="24"/>
        </w:rPr>
      </w:pPr>
    </w:p>
    <w:p w:rsidR="001A1063" w:rsidRDefault="001A1063" w:rsidP="001A1063">
      <w:pPr>
        <w:pStyle w:val="TextA"/>
        <w:spacing w:line="480" w:lineRule="auto"/>
        <w:jc w:val="both"/>
        <w:rPr>
          <w:rFonts w:ascii="Arial" w:eastAsia="Arial" w:hAnsi="Arial" w:cs="Arial"/>
          <w:sz w:val="24"/>
          <w:szCs w:val="24"/>
        </w:rPr>
      </w:pPr>
    </w:p>
    <w:p w:rsidR="00755780" w:rsidRDefault="00755780">
      <w:bookmarkStart w:id="0" w:name="_GoBack"/>
      <w:bookmarkEnd w:id="0"/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Helvetica Neue">
    <w:altName w:val="Corbel"/>
    <w:charset w:val="00"/>
    <w:family w:val="auto"/>
    <w:pitch w:val="variable"/>
    <w:sig w:usb0="00000003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1063"/>
    <w:rsid w:val="001A1063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CA185C-652A-4F4D-84B8-23FB18B21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106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A">
    <w:name w:val="Text A"/>
    <w:rsid w:val="001A106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bdr w:val="nil"/>
      <w:lang w:eastAsia="en-GB"/>
    </w:rPr>
  </w:style>
  <w:style w:type="paragraph" w:customStyle="1" w:styleId="Text">
    <w:name w:val="Text"/>
    <w:rsid w:val="001A106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val="en-GB" w:eastAsia="en-GB"/>
    </w:rPr>
  </w:style>
  <w:style w:type="paragraph" w:customStyle="1" w:styleId="Standard">
    <w:name w:val="Standard"/>
    <w:rsid w:val="001A106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bdr w:val="nil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203</Words>
  <Characters>1158</Characters>
  <Application>Microsoft Office Word</Application>
  <DocSecurity>0</DocSecurity>
  <Lines>9</Lines>
  <Paragraphs>2</Paragraphs>
  <ScaleCrop>false</ScaleCrop>
  <Company>Springer Nature IT</Company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2022-01-27T09:57:00Z</dcterms:created>
  <dcterms:modified xsi:type="dcterms:W3CDTF">2022-01-27T09:57:00Z</dcterms:modified>
</cp:coreProperties>
</file>