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7465" w:rsidRDefault="000F7465" w:rsidP="000F7465">
      <w:pPr>
        <w:spacing w:line="360" w:lineRule="auto"/>
        <w:rPr>
          <w:b/>
          <w:bCs/>
          <w:lang w:val="en-GB"/>
        </w:rPr>
      </w:pPr>
      <w:r>
        <w:rPr>
          <w:b/>
          <w:bCs/>
          <w:lang w:val="en-GB"/>
        </w:rPr>
        <w:t xml:space="preserve">Supplementary Table 1 (Table S1). </w:t>
      </w:r>
      <w:r>
        <w:rPr>
          <w:lang w:val="en-GB"/>
        </w:rPr>
        <w:t>Association between the rate in evolution of disease biomarkers and age at development of clinically relevant outcomes, disability, as evaluated by generalized linear models.</w:t>
      </w:r>
    </w:p>
    <w:p w:rsidR="000F7465" w:rsidRDefault="000F7465" w:rsidP="000F7465">
      <w:pPr>
        <w:rPr>
          <w:b/>
          <w:bCs/>
          <w:sz w:val="16"/>
          <w:szCs w:val="16"/>
          <w:lang w:val="en-GB"/>
        </w:rPr>
      </w:pPr>
    </w:p>
    <w:tbl>
      <w:tblPr>
        <w:tblW w:w="0" w:type="dxa"/>
        <w:tblInd w:w="-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5"/>
        <w:gridCol w:w="360"/>
        <w:gridCol w:w="837"/>
        <w:gridCol w:w="949"/>
        <w:gridCol w:w="900"/>
        <w:gridCol w:w="399"/>
        <w:gridCol w:w="879"/>
        <w:gridCol w:w="880"/>
        <w:gridCol w:w="1007"/>
        <w:gridCol w:w="502"/>
        <w:gridCol w:w="879"/>
        <w:gridCol w:w="1005"/>
        <w:gridCol w:w="1005"/>
        <w:gridCol w:w="6"/>
      </w:tblGrid>
      <w:tr w:rsidR="000F7465" w:rsidTr="000F7465">
        <w:trPr>
          <w:trHeight w:val="171"/>
        </w:trPr>
        <w:tc>
          <w:tcPr>
            <w:tcW w:w="695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6" w:space="0" w:color="AEAAAA" w:themeColor="background2" w:themeShade="BF"/>
            </w:tcBorders>
            <w:shd w:val="clear" w:color="auto" w:fill="D5DCE4" w:themeFill="text2" w:themeFillTint="33"/>
            <w:vAlign w:val="center"/>
            <w:hideMark/>
          </w:tcPr>
          <w:p w:rsidR="000F7465" w:rsidRDefault="000F7465">
            <w:pPr>
              <w:rPr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3046" w:type="dxa"/>
            <w:gridSpan w:val="4"/>
            <w:tcBorders>
              <w:top w:val="single" w:sz="6" w:space="0" w:color="AEAAAA" w:themeColor="background2" w:themeShade="BF"/>
              <w:left w:val="single" w:sz="6" w:space="0" w:color="AEAAAA" w:themeColor="background2" w:themeShade="BF"/>
              <w:bottom w:val="single" w:sz="6" w:space="0" w:color="AEAAAA" w:themeColor="background2" w:themeShade="BF"/>
              <w:right w:val="single" w:sz="6" w:space="0" w:color="AEAAAA" w:themeColor="background2" w:themeShade="BF"/>
            </w:tcBorders>
            <w:shd w:val="clear" w:color="auto" w:fill="D5DCE4" w:themeFill="text2" w:themeFillTint="33"/>
            <w:hideMark/>
          </w:tcPr>
          <w:p w:rsidR="000F7465" w:rsidRDefault="000F7465">
            <w:pPr>
              <w:jc w:val="center"/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AGE AT LOSS OF AMBULATION</w:t>
            </w:r>
          </w:p>
        </w:tc>
        <w:tc>
          <w:tcPr>
            <w:tcW w:w="3165" w:type="dxa"/>
            <w:gridSpan w:val="4"/>
            <w:tcBorders>
              <w:top w:val="single" w:sz="6" w:space="0" w:color="AEAAAA" w:themeColor="background2" w:themeShade="BF"/>
              <w:left w:val="single" w:sz="6" w:space="0" w:color="AEAAAA" w:themeColor="background2" w:themeShade="BF"/>
              <w:bottom w:val="single" w:sz="6" w:space="0" w:color="AEAAAA" w:themeColor="background2" w:themeShade="BF"/>
              <w:right w:val="single" w:sz="6" w:space="0" w:color="AEAAAA" w:themeColor="background2" w:themeShade="BF"/>
            </w:tcBorders>
            <w:shd w:val="clear" w:color="auto" w:fill="D5DCE4" w:themeFill="text2" w:themeFillTint="33"/>
            <w:hideMark/>
          </w:tcPr>
          <w:p w:rsidR="000F7465" w:rsidRDefault="000F7465">
            <w:pPr>
              <w:jc w:val="center"/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AGE AT INTRODUCTION OF CPAP/COUGH ASSIST/AMBU</w:t>
            </w:r>
          </w:p>
        </w:tc>
        <w:tc>
          <w:tcPr>
            <w:tcW w:w="3393" w:type="dxa"/>
            <w:gridSpan w:val="5"/>
            <w:tcBorders>
              <w:top w:val="single" w:sz="6" w:space="0" w:color="AEAAAA" w:themeColor="background2" w:themeShade="BF"/>
              <w:left w:val="single" w:sz="6" w:space="0" w:color="AEAAAA" w:themeColor="background2" w:themeShade="BF"/>
              <w:bottom w:val="single" w:sz="6" w:space="0" w:color="AEAAAA" w:themeColor="background2" w:themeShade="BF"/>
              <w:right w:val="single" w:sz="6" w:space="0" w:color="AEAAAA" w:themeColor="background2" w:themeShade="BF"/>
            </w:tcBorders>
            <w:shd w:val="clear" w:color="auto" w:fill="D5DCE4" w:themeFill="text2" w:themeFillTint="33"/>
            <w:hideMark/>
          </w:tcPr>
          <w:p w:rsidR="000F7465" w:rsidRDefault="000F7465">
            <w:pPr>
              <w:jc w:val="center"/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AGE AT INTRODUCTION OF CARDIAC SUPPORT THERAPY</w:t>
            </w:r>
          </w:p>
        </w:tc>
      </w:tr>
      <w:tr w:rsidR="000F7465" w:rsidTr="000F7465">
        <w:trPr>
          <w:gridAfter w:val="1"/>
          <w:wAfter w:w="6" w:type="dxa"/>
          <w:trHeight w:val="171"/>
        </w:trPr>
        <w:tc>
          <w:tcPr>
            <w:tcW w:w="695" w:type="dxa"/>
            <w:tcBorders>
              <w:top w:val="nil"/>
              <w:left w:val="single" w:sz="8" w:space="0" w:color="BFBFBF"/>
              <w:bottom w:val="single" w:sz="8" w:space="0" w:color="BFBFBF"/>
              <w:right w:val="single" w:sz="6" w:space="0" w:color="AEAAAA" w:themeColor="background2" w:themeShade="BF"/>
            </w:tcBorders>
            <w:shd w:val="clear" w:color="auto" w:fill="D5DCE4" w:themeFill="text2" w:themeFillTint="33"/>
            <w:vAlign w:val="center"/>
            <w:hideMark/>
          </w:tcPr>
          <w:p w:rsidR="000F7465" w:rsidRDefault="000F7465">
            <w:pPr>
              <w:rPr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360" w:type="dxa"/>
            <w:tcBorders>
              <w:top w:val="single" w:sz="6" w:space="0" w:color="AEAAAA" w:themeColor="background2" w:themeShade="BF"/>
              <w:left w:val="single" w:sz="6" w:space="0" w:color="AEAAAA" w:themeColor="background2" w:themeShade="BF"/>
              <w:bottom w:val="single" w:sz="6" w:space="0" w:color="AEAAAA" w:themeColor="background2" w:themeShade="BF"/>
              <w:right w:val="single" w:sz="6" w:space="0" w:color="AEAAAA" w:themeColor="background2" w:themeShade="BF"/>
            </w:tcBorders>
            <w:shd w:val="clear" w:color="auto" w:fill="D5DCE4" w:themeFill="text2" w:themeFillTint="33"/>
            <w:hideMark/>
          </w:tcPr>
          <w:p w:rsidR="000F7465" w:rsidRDefault="000F7465">
            <w:pPr>
              <w:jc w:val="center"/>
              <w:rPr>
                <w:b/>
                <w:bCs/>
                <w:color w:val="000000"/>
                <w:sz w:val="16"/>
                <w:szCs w:val="16"/>
                <w:lang w:val="en-GB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en-GB"/>
              </w:rPr>
              <w:t>N</w:t>
            </w:r>
          </w:p>
        </w:tc>
        <w:tc>
          <w:tcPr>
            <w:tcW w:w="837" w:type="dxa"/>
            <w:tcBorders>
              <w:top w:val="single" w:sz="6" w:space="0" w:color="AEAAAA" w:themeColor="background2" w:themeShade="BF"/>
              <w:left w:val="single" w:sz="6" w:space="0" w:color="AEAAAA" w:themeColor="background2" w:themeShade="BF"/>
              <w:bottom w:val="single" w:sz="6" w:space="0" w:color="AEAAAA" w:themeColor="background2" w:themeShade="BF"/>
              <w:right w:val="single" w:sz="6" w:space="0" w:color="AEAAAA" w:themeColor="background2" w:themeShade="BF"/>
            </w:tcBorders>
            <w:shd w:val="clear" w:color="auto" w:fill="D5DCE4" w:themeFill="text2" w:themeFillTint="33"/>
            <w:vAlign w:val="center"/>
            <w:hideMark/>
          </w:tcPr>
          <w:p w:rsidR="000F7465" w:rsidRDefault="000F7465">
            <w:pPr>
              <w:jc w:val="center"/>
              <w:rPr>
                <w:b/>
                <w:bCs/>
                <w:color w:val="000000"/>
                <w:sz w:val="16"/>
                <w:szCs w:val="16"/>
                <w:lang w:val="en-GB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en-GB"/>
              </w:rPr>
              <w:t>Estimate</w:t>
            </w:r>
          </w:p>
        </w:tc>
        <w:tc>
          <w:tcPr>
            <w:tcW w:w="949" w:type="dxa"/>
            <w:tcBorders>
              <w:top w:val="single" w:sz="6" w:space="0" w:color="AEAAAA" w:themeColor="background2" w:themeShade="BF"/>
              <w:left w:val="single" w:sz="6" w:space="0" w:color="AEAAAA" w:themeColor="background2" w:themeShade="BF"/>
              <w:bottom w:val="single" w:sz="6" w:space="0" w:color="AEAAAA" w:themeColor="background2" w:themeShade="BF"/>
              <w:right w:val="single" w:sz="6" w:space="0" w:color="AEAAAA" w:themeColor="background2" w:themeShade="BF"/>
            </w:tcBorders>
            <w:shd w:val="clear" w:color="auto" w:fill="D5DCE4" w:themeFill="text2" w:themeFillTint="33"/>
            <w:vAlign w:val="center"/>
            <w:hideMark/>
          </w:tcPr>
          <w:p w:rsidR="000F7465" w:rsidRDefault="000F7465">
            <w:pPr>
              <w:jc w:val="center"/>
              <w:rPr>
                <w:b/>
                <w:bCs/>
                <w:color w:val="000000"/>
                <w:sz w:val="16"/>
                <w:szCs w:val="16"/>
                <w:lang w:val="en-GB"/>
              </w:rPr>
            </w:pPr>
            <w:proofErr w:type="spellStart"/>
            <w:r>
              <w:rPr>
                <w:b/>
                <w:bCs/>
                <w:color w:val="000000"/>
                <w:sz w:val="16"/>
                <w:szCs w:val="16"/>
                <w:lang w:val="en-GB"/>
              </w:rPr>
              <w:t>Std</w:t>
            </w:r>
            <w:proofErr w:type="spellEnd"/>
            <w:r>
              <w:rPr>
                <w:b/>
                <w:bCs/>
                <w:color w:val="000000"/>
                <w:sz w:val="16"/>
                <w:szCs w:val="16"/>
                <w:lang w:val="en-GB"/>
              </w:rPr>
              <w:t xml:space="preserve"> Error</w:t>
            </w:r>
          </w:p>
        </w:tc>
        <w:tc>
          <w:tcPr>
            <w:tcW w:w="898" w:type="dxa"/>
            <w:tcBorders>
              <w:top w:val="single" w:sz="6" w:space="0" w:color="AEAAAA" w:themeColor="background2" w:themeShade="BF"/>
              <w:left w:val="single" w:sz="6" w:space="0" w:color="AEAAAA" w:themeColor="background2" w:themeShade="BF"/>
              <w:bottom w:val="single" w:sz="6" w:space="0" w:color="AEAAAA" w:themeColor="background2" w:themeShade="BF"/>
              <w:right w:val="single" w:sz="6" w:space="0" w:color="AEAAAA" w:themeColor="background2" w:themeShade="BF"/>
            </w:tcBorders>
            <w:shd w:val="clear" w:color="auto" w:fill="D5DCE4" w:themeFill="text2" w:themeFillTint="33"/>
            <w:vAlign w:val="center"/>
            <w:hideMark/>
          </w:tcPr>
          <w:p w:rsidR="000F7465" w:rsidRDefault="000F7465">
            <w:pPr>
              <w:jc w:val="center"/>
              <w:rPr>
                <w:b/>
                <w:bCs/>
                <w:color w:val="000000"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P value</w:t>
            </w:r>
          </w:p>
        </w:tc>
        <w:tc>
          <w:tcPr>
            <w:tcW w:w="399" w:type="dxa"/>
            <w:tcBorders>
              <w:top w:val="single" w:sz="6" w:space="0" w:color="AEAAAA" w:themeColor="background2" w:themeShade="BF"/>
              <w:left w:val="single" w:sz="6" w:space="0" w:color="AEAAAA" w:themeColor="background2" w:themeShade="BF"/>
              <w:bottom w:val="single" w:sz="6" w:space="0" w:color="AEAAAA" w:themeColor="background2" w:themeShade="BF"/>
              <w:right w:val="single" w:sz="6" w:space="0" w:color="AEAAAA" w:themeColor="background2" w:themeShade="BF"/>
            </w:tcBorders>
            <w:shd w:val="clear" w:color="auto" w:fill="D5DCE4" w:themeFill="text2" w:themeFillTint="33"/>
            <w:hideMark/>
          </w:tcPr>
          <w:p w:rsidR="000F7465" w:rsidRDefault="000F7465">
            <w:pPr>
              <w:jc w:val="center"/>
              <w:rPr>
                <w:b/>
                <w:bCs/>
                <w:color w:val="000000"/>
                <w:sz w:val="16"/>
                <w:szCs w:val="16"/>
                <w:lang w:val="en-GB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en-GB"/>
              </w:rPr>
              <w:t>N</w:t>
            </w:r>
          </w:p>
        </w:tc>
        <w:tc>
          <w:tcPr>
            <w:tcW w:w="879" w:type="dxa"/>
            <w:tcBorders>
              <w:top w:val="single" w:sz="6" w:space="0" w:color="AEAAAA" w:themeColor="background2" w:themeShade="BF"/>
              <w:left w:val="single" w:sz="6" w:space="0" w:color="AEAAAA" w:themeColor="background2" w:themeShade="BF"/>
              <w:bottom w:val="single" w:sz="6" w:space="0" w:color="AEAAAA" w:themeColor="background2" w:themeShade="BF"/>
              <w:right w:val="single" w:sz="6" w:space="0" w:color="AEAAAA" w:themeColor="background2" w:themeShade="BF"/>
            </w:tcBorders>
            <w:shd w:val="clear" w:color="auto" w:fill="D5DCE4" w:themeFill="text2" w:themeFillTint="33"/>
            <w:vAlign w:val="center"/>
            <w:hideMark/>
          </w:tcPr>
          <w:p w:rsidR="000F7465" w:rsidRDefault="000F7465">
            <w:pPr>
              <w:jc w:val="center"/>
              <w:rPr>
                <w:b/>
                <w:bCs/>
                <w:color w:val="000000"/>
                <w:sz w:val="16"/>
                <w:szCs w:val="16"/>
                <w:lang w:val="en-GB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en-GB"/>
              </w:rPr>
              <w:t>Estimate</w:t>
            </w:r>
          </w:p>
        </w:tc>
        <w:tc>
          <w:tcPr>
            <w:tcW w:w="880" w:type="dxa"/>
            <w:tcBorders>
              <w:top w:val="single" w:sz="6" w:space="0" w:color="AEAAAA" w:themeColor="background2" w:themeShade="BF"/>
              <w:left w:val="single" w:sz="6" w:space="0" w:color="AEAAAA" w:themeColor="background2" w:themeShade="BF"/>
              <w:bottom w:val="single" w:sz="6" w:space="0" w:color="AEAAAA" w:themeColor="background2" w:themeShade="BF"/>
              <w:right w:val="single" w:sz="6" w:space="0" w:color="AEAAAA" w:themeColor="background2" w:themeShade="BF"/>
            </w:tcBorders>
            <w:shd w:val="clear" w:color="auto" w:fill="D5DCE4" w:themeFill="text2" w:themeFillTint="33"/>
            <w:vAlign w:val="center"/>
            <w:hideMark/>
          </w:tcPr>
          <w:p w:rsidR="000F7465" w:rsidRDefault="000F7465">
            <w:pPr>
              <w:jc w:val="center"/>
              <w:rPr>
                <w:b/>
                <w:bCs/>
                <w:color w:val="000000"/>
                <w:sz w:val="16"/>
                <w:szCs w:val="16"/>
                <w:lang w:val="en-GB"/>
              </w:rPr>
            </w:pPr>
            <w:proofErr w:type="spellStart"/>
            <w:r>
              <w:rPr>
                <w:b/>
                <w:bCs/>
                <w:color w:val="000000"/>
                <w:sz w:val="16"/>
                <w:szCs w:val="16"/>
                <w:lang w:val="en-GB"/>
              </w:rPr>
              <w:t>Std</w:t>
            </w:r>
            <w:proofErr w:type="spellEnd"/>
            <w:r>
              <w:rPr>
                <w:b/>
                <w:bCs/>
                <w:color w:val="000000"/>
                <w:sz w:val="16"/>
                <w:szCs w:val="16"/>
                <w:lang w:val="en-GB"/>
              </w:rPr>
              <w:t xml:space="preserve"> Error</w:t>
            </w:r>
          </w:p>
        </w:tc>
        <w:tc>
          <w:tcPr>
            <w:tcW w:w="1005" w:type="dxa"/>
            <w:tcBorders>
              <w:top w:val="single" w:sz="6" w:space="0" w:color="AEAAAA" w:themeColor="background2" w:themeShade="BF"/>
              <w:left w:val="single" w:sz="6" w:space="0" w:color="AEAAAA" w:themeColor="background2" w:themeShade="BF"/>
              <w:bottom w:val="single" w:sz="6" w:space="0" w:color="AEAAAA" w:themeColor="background2" w:themeShade="BF"/>
              <w:right w:val="single" w:sz="6" w:space="0" w:color="AEAAAA" w:themeColor="background2" w:themeShade="BF"/>
            </w:tcBorders>
            <w:shd w:val="clear" w:color="auto" w:fill="D5DCE4" w:themeFill="text2" w:themeFillTint="33"/>
            <w:vAlign w:val="center"/>
            <w:hideMark/>
          </w:tcPr>
          <w:p w:rsidR="000F7465" w:rsidRDefault="000F7465">
            <w:pPr>
              <w:jc w:val="center"/>
              <w:rPr>
                <w:b/>
                <w:bCs/>
                <w:color w:val="000000"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P value</w:t>
            </w:r>
          </w:p>
        </w:tc>
        <w:tc>
          <w:tcPr>
            <w:tcW w:w="502" w:type="dxa"/>
            <w:tcBorders>
              <w:top w:val="single" w:sz="6" w:space="0" w:color="AEAAAA" w:themeColor="background2" w:themeShade="BF"/>
              <w:left w:val="single" w:sz="6" w:space="0" w:color="AEAAAA" w:themeColor="background2" w:themeShade="BF"/>
              <w:bottom w:val="single" w:sz="6" w:space="0" w:color="AEAAAA" w:themeColor="background2" w:themeShade="BF"/>
              <w:right w:val="single" w:sz="6" w:space="0" w:color="AEAAAA" w:themeColor="background2" w:themeShade="BF"/>
            </w:tcBorders>
            <w:shd w:val="clear" w:color="auto" w:fill="D5DCE4" w:themeFill="text2" w:themeFillTint="33"/>
            <w:hideMark/>
          </w:tcPr>
          <w:p w:rsidR="000F7465" w:rsidRDefault="000F7465">
            <w:pPr>
              <w:jc w:val="center"/>
              <w:rPr>
                <w:b/>
                <w:bCs/>
                <w:color w:val="000000"/>
                <w:sz w:val="16"/>
                <w:szCs w:val="16"/>
                <w:lang w:val="en-GB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en-GB"/>
              </w:rPr>
              <w:t>N</w:t>
            </w:r>
          </w:p>
        </w:tc>
        <w:tc>
          <w:tcPr>
            <w:tcW w:w="879" w:type="dxa"/>
            <w:tcBorders>
              <w:top w:val="single" w:sz="6" w:space="0" w:color="AEAAAA" w:themeColor="background2" w:themeShade="BF"/>
              <w:left w:val="single" w:sz="6" w:space="0" w:color="AEAAAA" w:themeColor="background2" w:themeShade="BF"/>
              <w:bottom w:val="single" w:sz="6" w:space="0" w:color="AEAAAA" w:themeColor="background2" w:themeShade="BF"/>
              <w:right w:val="single" w:sz="6" w:space="0" w:color="AEAAAA" w:themeColor="background2" w:themeShade="BF"/>
            </w:tcBorders>
            <w:shd w:val="clear" w:color="auto" w:fill="D5DCE4" w:themeFill="text2" w:themeFillTint="33"/>
            <w:vAlign w:val="center"/>
            <w:hideMark/>
          </w:tcPr>
          <w:p w:rsidR="000F7465" w:rsidRDefault="000F7465">
            <w:pPr>
              <w:jc w:val="center"/>
              <w:rPr>
                <w:b/>
                <w:bCs/>
                <w:color w:val="000000"/>
                <w:sz w:val="16"/>
                <w:szCs w:val="16"/>
                <w:lang w:val="en-GB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en-GB"/>
              </w:rPr>
              <w:t>Estimate</w:t>
            </w:r>
          </w:p>
        </w:tc>
        <w:tc>
          <w:tcPr>
            <w:tcW w:w="1005" w:type="dxa"/>
            <w:tcBorders>
              <w:top w:val="single" w:sz="6" w:space="0" w:color="AEAAAA" w:themeColor="background2" w:themeShade="BF"/>
              <w:left w:val="single" w:sz="6" w:space="0" w:color="AEAAAA" w:themeColor="background2" w:themeShade="BF"/>
              <w:bottom w:val="single" w:sz="6" w:space="0" w:color="AEAAAA" w:themeColor="background2" w:themeShade="BF"/>
              <w:right w:val="single" w:sz="6" w:space="0" w:color="AEAAAA" w:themeColor="background2" w:themeShade="BF"/>
            </w:tcBorders>
            <w:shd w:val="clear" w:color="auto" w:fill="D5DCE4" w:themeFill="text2" w:themeFillTint="33"/>
            <w:vAlign w:val="center"/>
            <w:hideMark/>
          </w:tcPr>
          <w:p w:rsidR="000F7465" w:rsidRDefault="000F7465">
            <w:pPr>
              <w:jc w:val="center"/>
              <w:rPr>
                <w:b/>
                <w:bCs/>
                <w:color w:val="000000"/>
                <w:sz w:val="16"/>
                <w:szCs w:val="16"/>
                <w:lang w:val="en-GB"/>
              </w:rPr>
            </w:pPr>
            <w:proofErr w:type="spellStart"/>
            <w:r>
              <w:rPr>
                <w:b/>
                <w:bCs/>
                <w:color w:val="000000"/>
                <w:sz w:val="16"/>
                <w:szCs w:val="16"/>
                <w:lang w:val="en-GB"/>
              </w:rPr>
              <w:t>Std</w:t>
            </w:r>
            <w:proofErr w:type="spellEnd"/>
            <w:r>
              <w:rPr>
                <w:b/>
                <w:bCs/>
                <w:color w:val="000000"/>
                <w:sz w:val="16"/>
                <w:szCs w:val="16"/>
                <w:lang w:val="en-GB"/>
              </w:rPr>
              <w:t xml:space="preserve"> Error</w:t>
            </w:r>
          </w:p>
        </w:tc>
        <w:tc>
          <w:tcPr>
            <w:tcW w:w="1005" w:type="dxa"/>
            <w:tcBorders>
              <w:top w:val="single" w:sz="6" w:space="0" w:color="AEAAAA" w:themeColor="background2" w:themeShade="BF"/>
              <w:left w:val="single" w:sz="6" w:space="0" w:color="AEAAAA" w:themeColor="background2" w:themeShade="BF"/>
              <w:bottom w:val="single" w:sz="6" w:space="0" w:color="AEAAAA" w:themeColor="background2" w:themeShade="BF"/>
              <w:right w:val="single" w:sz="6" w:space="0" w:color="AEAAAA" w:themeColor="background2" w:themeShade="BF"/>
            </w:tcBorders>
            <w:shd w:val="clear" w:color="auto" w:fill="D5DCE4" w:themeFill="text2" w:themeFillTint="33"/>
            <w:vAlign w:val="center"/>
            <w:hideMark/>
          </w:tcPr>
          <w:p w:rsidR="000F7465" w:rsidRDefault="000F7465">
            <w:pPr>
              <w:jc w:val="center"/>
              <w:rPr>
                <w:b/>
                <w:bCs/>
                <w:color w:val="000000"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P value</w:t>
            </w:r>
          </w:p>
        </w:tc>
      </w:tr>
      <w:tr w:rsidR="000F7465" w:rsidTr="000F7465">
        <w:trPr>
          <w:gridAfter w:val="1"/>
          <w:wAfter w:w="6" w:type="dxa"/>
          <w:trHeight w:hRule="exact" w:val="462"/>
        </w:trPr>
        <w:tc>
          <w:tcPr>
            <w:tcW w:w="695" w:type="dxa"/>
            <w:tcBorders>
              <w:top w:val="nil"/>
              <w:left w:val="single" w:sz="8" w:space="0" w:color="BFBFBF"/>
              <w:bottom w:val="single" w:sz="8" w:space="0" w:color="BFBFBF"/>
              <w:right w:val="single" w:sz="6" w:space="0" w:color="AEAAAA" w:themeColor="background2" w:themeShade="BF"/>
            </w:tcBorders>
            <w:vAlign w:val="center"/>
            <w:hideMark/>
          </w:tcPr>
          <w:p w:rsidR="000F7465" w:rsidRDefault="000F7465">
            <w:pPr>
              <w:rPr>
                <w:color w:val="000000"/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CPK IU/l/ year</w:t>
            </w:r>
          </w:p>
        </w:tc>
        <w:tc>
          <w:tcPr>
            <w:tcW w:w="360" w:type="dxa"/>
            <w:tcBorders>
              <w:top w:val="single" w:sz="6" w:space="0" w:color="AEAAAA" w:themeColor="background2" w:themeShade="BF"/>
              <w:left w:val="single" w:sz="6" w:space="0" w:color="AEAAAA" w:themeColor="background2" w:themeShade="BF"/>
              <w:bottom w:val="single" w:sz="6" w:space="0" w:color="AEAAAA" w:themeColor="background2" w:themeShade="BF"/>
              <w:right w:val="single" w:sz="6" w:space="0" w:color="AEAAAA" w:themeColor="background2" w:themeShade="BF"/>
            </w:tcBorders>
            <w:shd w:val="clear" w:color="auto" w:fill="E7E6E6" w:themeFill="background2"/>
            <w:hideMark/>
          </w:tcPr>
          <w:p w:rsidR="000F7465" w:rsidRDefault="000F7465">
            <w:pPr>
              <w:jc w:val="center"/>
              <w:rPr>
                <w:rFonts w:eastAsia="Arial"/>
                <w:color w:val="000000"/>
                <w:sz w:val="16"/>
                <w:szCs w:val="16"/>
                <w:lang w:val="en-GB"/>
              </w:rPr>
            </w:pPr>
            <w:r>
              <w:rPr>
                <w:rFonts w:eastAsia="Arial"/>
                <w:color w:val="000000"/>
                <w:sz w:val="16"/>
                <w:szCs w:val="16"/>
                <w:lang w:val="en-GB"/>
              </w:rPr>
              <w:t>13</w:t>
            </w:r>
          </w:p>
        </w:tc>
        <w:tc>
          <w:tcPr>
            <w:tcW w:w="837" w:type="dxa"/>
            <w:tcBorders>
              <w:top w:val="single" w:sz="6" w:space="0" w:color="AEAAAA" w:themeColor="background2" w:themeShade="BF"/>
              <w:left w:val="single" w:sz="6" w:space="0" w:color="AEAAAA" w:themeColor="background2" w:themeShade="BF"/>
              <w:bottom w:val="single" w:sz="6" w:space="0" w:color="AEAAAA" w:themeColor="background2" w:themeShade="BF"/>
              <w:right w:val="single" w:sz="6" w:space="0" w:color="AEAAAA" w:themeColor="background2" w:themeShade="BF"/>
            </w:tcBorders>
            <w:shd w:val="clear" w:color="auto" w:fill="E7E6E6" w:themeFill="background2"/>
            <w:vAlign w:val="center"/>
            <w:hideMark/>
          </w:tcPr>
          <w:p w:rsidR="000F7465" w:rsidRDefault="000F7465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>
              <w:rPr>
                <w:rFonts w:eastAsia="Arial"/>
                <w:color w:val="000000"/>
                <w:sz w:val="16"/>
                <w:szCs w:val="16"/>
                <w:lang w:val="en-GB"/>
              </w:rPr>
              <w:t>-4,35E-04</w:t>
            </w:r>
          </w:p>
        </w:tc>
        <w:tc>
          <w:tcPr>
            <w:tcW w:w="949" w:type="dxa"/>
            <w:tcBorders>
              <w:top w:val="single" w:sz="6" w:space="0" w:color="AEAAAA" w:themeColor="background2" w:themeShade="BF"/>
              <w:left w:val="single" w:sz="6" w:space="0" w:color="AEAAAA" w:themeColor="background2" w:themeShade="BF"/>
              <w:bottom w:val="single" w:sz="6" w:space="0" w:color="AEAAAA" w:themeColor="background2" w:themeShade="BF"/>
              <w:right w:val="single" w:sz="6" w:space="0" w:color="AEAAAA" w:themeColor="background2" w:themeShade="BF"/>
            </w:tcBorders>
            <w:shd w:val="clear" w:color="auto" w:fill="E7E6E6" w:themeFill="background2"/>
            <w:vAlign w:val="center"/>
            <w:hideMark/>
          </w:tcPr>
          <w:p w:rsidR="000F7465" w:rsidRDefault="000F7465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>
              <w:rPr>
                <w:rFonts w:eastAsia="Arial"/>
                <w:color w:val="000000"/>
                <w:sz w:val="16"/>
                <w:szCs w:val="16"/>
                <w:lang w:val="en-GB"/>
              </w:rPr>
              <w:t>4,22E-03</w:t>
            </w:r>
          </w:p>
        </w:tc>
        <w:tc>
          <w:tcPr>
            <w:tcW w:w="898" w:type="dxa"/>
            <w:tcBorders>
              <w:top w:val="single" w:sz="6" w:space="0" w:color="AEAAAA" w:themeColor="background2" w:themeShade="BF"/>
              <w:left w:val="single" w:sz="6" w:space="0" w:color="AEAAAA" w:themeColor="background2" w:themeShade="BF"/>
              <w:bottom w:val="single" w:sz="6" w:space="0" w:color="AEAAAA" w:themeColor="background2" w:themeShade="BF"/>
              <w:right w:val="single" w:sz="6" w:space="0" w:color="AEAAAA" w:themeColor="background2" w:themeShade="BF"/>
            </w:tcBorders>
            <w:shd w:val="clear" w:color="auto" w:fill="E7E6E6" w:themeFill="background2"/>
            <w:vAlign w:val="center"/>
            <w:hideMark/>
          </w:tcPr>
          <w:p w:rsidR="000F7465" w:rsidRDefault="000F7465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>
              <w:rPr>
                <w:rFonts w:eastAsia="Arial"/>
                <w:color w:val="000000"/>
                <w:sz w:val="16"/>
                <w:szCs w:val="16"/>
                <w:lang w:val="en-GB"/>
              </w:rPr>
              <w:t>9,20E-01</w:t>
            </w:r>
          </w:p>
        </w:tc>
        <w:tc>
          <w:tcPr>
            <w:tcW w:w="399" w:type="dxa"/>
            <w:tcBorders>
              <w:top w:val="single" w:sz="6" w:space="0" w:color="AEAAAA" w:themeColor="background2" w:themeShade="BF"/>
              <w:left w:val="single" w:sz="6" w:space="0" w:color="AEAAAA" w:themeColor="background2" w:themeShade="BF"/>
              <w:bottom w:val="single" w:sz="6" w:space="0" w:color="AEAAAA" w:themeColor="background2" w:themeShade="BF"/>
              <w:right w:val="single" w:sz="6" w:space="0" w:color="AEAAAA" w:themeColor="background2" w:themeShade="BF"/>
            </w:tcBorders>
            <w:hideMark/>
          </w:tcPr>
          <w:p w:rsidR="000F7465" w:rsidRDefault="000F7465">
            <w:pPr>
              <w:jc w:val="center"/>
              <w:rPr>
                <w:rFonts w:eastAsia="Arial"/>
                <w:color w:val="000000"/>
                <w:sz w:val="16"/>
                <w:szCs w:val="16"/>
                <w:lang w:val="en-GB"/>
              </w:rPr>
            </w:pPr>
            <w:r>
              <w:rPr>
                <w:rFonts w:eastAsia="Arial"/>
                <w:color w:val="000000"/>
                <w:sz w:val="16"/>
                <w:szCs w:val="16"/>
                <w:lang w:val="en-GB"/>
              </w:rPr>
              <w:t>10</w:t>
            </w:r>
          </w:p>
        </w:tc>
        <w:tc>
          <w:tcPr>
            <w:tcW w:w="879" w:type="dxa"/>
            <w:tcBorders>
              <w:top w:val="single" w:sz="6" w:space="0" w:color="AEAAAA" w:themeColor="background2" w:themeShade="BF"/>
              <w:left w:val="single" w:sz="6" w:space="0" w:color="AEAAAA" w:themeColor="background2" w:themeShade="BF"/>
              <w:bottom w:val="single" w:sz="6" w:space="0" w:color="AEAAAA" w:themeColor="background2" w:themeShade="BF"/>
              <w:right w:val="single" w:sz="6" w:space="0" w:color="AEAAAA" w:themeColor="background2" w:themeShade="BF"/>
            </w:tcBorders>
            <w:vAlign w:val="center"/>
            <w:hideMark/>
          </w:tcPr>
          <w:p w:rsidR="000F7465" w:rsidRDefault="000F7465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>
              <w:rPr>
                <w:rFonts w:eastAsia="Arial"/>
                <w:color w:val="000000"/>
                <w:sz w:val="16"/>
                <w:szCs w:val="16"/>
                <w:lang w:val="en-GB"/>
              </w:rPr>
              <w:t>1,67E-02</w:t>
            </w:r>
          </w:p>
        </w:tc>
        <w:tc>
          <w:tcPr>
            <w:tcW w:w="880" w:type="dxa"/>
            <w:tcBorders>
              <w:top w:val="single" w:sz="6" w:space="0" w:color="AEAAAA" w:themeColor="background2" w:themeShade="BF"/>
              <w:left w:val="single" w:sz="6" w:space="0" w:color="AEAAAA" w:themeColor="background2" w:themeShade="BF"/>
              <w:bottom w:val="single" w:sz="6" w:space="0" w:color="AEAAAA" w:themeColor="background2" w:themeShade="BF"/>
              <w:right w:val="single" w:sz="6" w:space="0" w:color="AEAAAA" w:themeColor="background2" w:themeShade="BF"/>
            </w:tcBorders>
            <w:vAlign w:val="center"/>
            <w:hideMark/>
          </w:tcPr>
          <w:p w:rsidR="000F7465" w:rsidRDefault="000F7465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>
              <w:rPr>
                <w:rFonts w:eastAsia="Arial"/>
                <w:color w:val="000000"/>
                <w:sz w:val="16"/>
                <w:szCs w:val="16"/>
                <w:lang w:val="en-GB"/>
              </w:rPr>
              <w:t>3,28E-03</w:t>
            </w:r>
          </w:p>
        </w:tc>
        <w:tc>
          <w:tcPr>
            <w:tcW w:w="1005" w:type="dxa"/>
            <w:tcBorders>
              <w:top w:val="single" w:sz="6" w:space="0" w:color="AEAAAA" w:themeColor="background2" w:themeShade="BF"/>
              <w:left w:val="single" w:sz="6" w:space="0" w:color="AEAAAA" w:themeColor="background2" w:themeShade="BF"/>
              <w:bottom w:val="single" w:sz="6" w:space="0" w:color="AEAAAA" w:themeColor="background2" w:themeShade="BF"/>
              <w:right w:val="single" w:sz="6" w:space="0" w:color="AEAAAA" w:themeColor="background2" w:themeShade="BF"/>
            </w:tcBorders>
            <w:vAlign w:val="center"/>
            <w:hideMark/>
          </w:tcPr>
          <w:p w:rsidR="000F7465" w:rsidRDefault="000F7465">
            <w:pPr>
              <w:jc w:val="center"/>
              <w:rPr>
                <w:color w:val="E57406"/>
                <w:sz w:val="16"/>
                <w:szCs w:val="16"/>
                <w:lang w:val="en-GB"/>
              </w:rPr>
            </w:pPr>
            <w:r>
              <w:rPr>
                <w:rFonts w:eastAsia="Arial"/>
                <w:sz w:val="16"/>
                <w:szCs w:val="16"/>
                <w:lang w:val="en-GB"/>
              </w:rPr>
              <w:t>0,0009*</w:t>
            </w:r>
          </w:p>
        </w:tc>
        <w:tc>
          <w:tcPr>
            <w:tcW w:w="502" w:type="dxa"/>
            <w:tcBorders>
              <w:top w:val="single" w:sz="6" w:space="0" w:color="AEAAAA" w:themeColor="background2" w:themeShade="BF"/>
              <w:left w:val="single" w:sz="6" w:space="0" w:color="AEAAAA" w:themeColor="background2" w:themeShade="BF"/>
              <w:bottom w:val="single" w:sz="6" w:space="0" w:color="AEAAAA" w:themeColor="background2" w:themeShade="BF"/>
              <w:right w:val="single" w:sz="6" w:space="0" w:color="AEAAAA" w:themeColor="background2" w:themeShade="BF"/>
            </w:tcBorders>
            <w:shd w:val="clear" w:color="auto" w:fill="E7E6E6" w:themeFill="background2"/>
            <w:hideMark/>
          </w:tcPr>
          <w:p w:rsidR="000F7465" w:rsidRDefault="000F7465">
            <w:pPr>
              <w:jc w:val="center"/>
              <w:rPr>
                <w:rFonts w:eastAsia="Arial"/>
                <w:color w:val="000000"/>
                <w:sz w:val="16"/>
                <w:szCs w:val="16"/>
                <w:lang w:val="en-GB"/>
              </w:rPr>
            </w:pPr>
            <w:r>
              <w:rPr>
                <w:rFonts w:eastAsia="Arial"/>
                <w:color w:val="000000"/>
                <w:sz w:val="16"/>
                <w:szCs w:val="16"/>
                <w:lang w:val="en-GB"/>
              </w:rPr>
              <w:t>10</w:t>
            </w:r>
          </w:p>
        </w:tc>
        <w:tc>
          <w:tcPr>
            <w:tcW w:w="879" w:type="dxa"/>
            <w:tcBorders>
              <w:top w:val="single" w:sz="6" w:space="0" w:color="AEAAAA" w:themeColor="background2" w:themeShade="BF"/>
              <w:left w:val="single" w:sz="6" w:space="0" w:color="AEAAAA" w:themeColor="background2" w:themeShade="BF"/>
              <w:bottom w:val="single" w:sz="6" w:space="0" w:color="AEAAAA" w:themeColor="background2" w:themeShade="BF"/>
              <w:right w:val="single" w:sz="6" w:space="0" w:color="AEAAAA" w:themeColor="background2" w:themeShade="BF"/>
            </w:tcBorders>
            <w:shd w:val="clear" w:color="auto" w:fill="E7E6E6" w:themeFill="background2"/>
            <w:vAlign w:val="center"/>
            <w:hideMark/>
          </w:tcPr>
          <w:p w:rsidR="000F7465" w:rsidRDefault="000F7465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>
              <w:rPr>
                <w:rFonts w:eastAsia="Arial"/>
                <w:color w:val="000000"/>
                <w:sz w:val="16"/>
                <w:szCs w:val="16"/>
                <w:lang w:val="en-GB"/>
              </w:rPr>
              <w:t>6,08E-03</w:t>
            </w:r>
          </w:p>
        </w:tc>
        <w:tc>
          <w:tcPr>
            <w:tcW w:w="1005" w:type="dxa"/>
            <w:tcBorders>
              <w:top w:val="single" w:sz="6" w:space="0" w:color="AEAAAA" w:themeColor="background2" w:themeShade="BF"/>
              <w:left w:val="single" w:sz="6" w:space="0" w:color="AEAAAA" w:themeColor="background2" w:themeShade="BF"/>
              <w:bottom w:val="single" w:sz="6" w:space="0" w:color="AEAAAA" w:themeColor="background2" w:themeShade="BF"/>
              <w:right w:val="single" w:sz="6" w:space="0" w:color="AEAAAA" w:themeColor="background2" w:themeShade="BF"/>
            </w:tcBorders>
            <w:shd w:val="clear" w:color="auto" w:fill="E7E6E6" w:themeFill="background2"/>
            <w:vAlign w:val="center"/>
            <w:hideMark/>
          </w:tcPr>
          <w:p w:rsidR="000F7465" w:rsidRDefault="000F7465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>
              <w:rPr>
                <w:rFonts w:eastAsia="Arial"/>
                <w:color w:val="000000"/>
                <w:sz w:val="16"/>
                <w:szCs w:val="16"/>
                <w:lang w:val="en-GB"/>
              </w:rPr>
              <w:t>6,60E-03</w:t>
            </w:r>
          </w:p>
        </w:tc>
        <w:tc>
          <w:tcPr>
            <w:tcW w:w="1005" w:type="dxa"/>
            <w:tcBorders>
              <w:top w:val="single" w:sz="6" w:space="0" w:color="AEAAAA" w:themeColor="background2" w:themeShade="BF"/>
              <w:left w:val="single" w:sz="6" w:space="0" w:color="AEAAAA" w:themeColor="background2" w:themeShade="BF"/>
              <w:bottom w:val="single" w:sz="6" w:space="0" w:color="AEAAAA" w:themeColor="background2" w:themeShade="BF"/>
              <w:right w:val="single" w:sz="6" w:space="0" w:color="AEAAAA" w:themeColor="background2" w:themeShade="BF"/>
            </w:tcBorders>
            <w:shd w:val="clear" w:color="auto" w:fill="E7E6E6" w:themeFill="background2"/>
            <w:vAlign w:val="center"/>
            <w:hideMark/>
          </w:tcPr>
          <w:p w:rsidR="000F7465" w:rsidRDefault="000F7465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>
              <w:rPr>
                <w:rFonts w:eastAsia="Arial"/>
                <w:color w:val="000000"/>
                <w:sz w:val="16"/>
                <w:szCs w:val="16"/>
                <w:lang w:val="en-GB"/>
              </w:rPr>
              <w:t>3,84E-01</w:t>
            </w:r>
          </w:p>
        </w:tc>
      </w:tr>
      <w:tr w:rsidR="000F7465" w:rsidTr="000F7465">
        <w:trPr>
          <w:gridAfter w:val="1"/>
          <w:wAfter w:w="6" w:type="dxa"/>
          <w:trHeight w:hRule="exact" w:val="623"/>
        </w:trPr>
        <w:tc>
          <w:tcPr>
            <w:tcW w:w="695" w:type="dxa"/>
            <w:tcBorders>
              <w:top w:val="nil"/>
              <w:left w:val="single" w:sz="8" w:space="0" w:color="BFBFBF"/>
              <w:bottom w:val="single" w:sz="8" w:space="0" w:color="BFBFBF"/>
              <w:right w:val="single" w:sz="6" w:space="0" w:color="AEAAAA" w:themeColor="background2" w:themeShade="BF"/>
            </w:tcBorders>
            <w:vAlign w:val="center"/>
            <w:hideMark/>
          </w:tcPr>
          <w:p w:rsidR="000F7465" w:rsidRDefault="000F7465">
            <w:pPr>
              <w:rPr>
                <w:color w:val="000000"/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EF, %/year</w:t>
            </w:r>
          </w:p>
        </w:tc>
        <w:tc>
          <w:tcPr>
            <w:tcW w:w="360" w:type="dxa"/>
            <w:tcBorders>
              <w:top w:val="single" w:sz="6" w:space="0" w:color="AEAAAA" w:themeColor="background2" w:themeShade="BF"/>
              <w:left w:val="single" w:sz="6" w:space="0" w:color="AEAAAA" w:themeColor="background2" w:themeShade="BF"/>
              <w:bottom w:val="single" w:sz="6" w:space="0" w:color="AEAAAA" w:themeColor="background2" w:themeShade="BF"/>
              <w:right w:val="single" w:sz="6" w:space="0" w:color="AEAAAA" w:themeColor="background2" w:themeShade="BF"/>
            </w:tcBorders>
            <w:shd w:val="clear" w:color="auto" w:fill="E7E6E6" w:themeFill="background2"/>
            <w:hideMark/>
          </w:tcPr>
          <w:p w:rsidR="000F7465" w:rsidRDefault="000F7465">
            <w:pPr>
              <w:jc w:val="center"/>
              <w:rPr>
                <w:rFonts w:eastAsia="Arial"/>
                <w:color w:val="000000"/>
                <w:sz w:val="16"/>
                <w:szCs w:val="16"/>
                <w:lang w:val="en-GB"/>
              </w:rPr>
            </w:pPr>
            <w:r>
              <w:rPr>
                <w:rFonts w:eastAsia="Arial"/>
                <w:color w:val="000000"/>
                <w:sz w:val="16"/>
                <w:szCs w:val="16"/>
                <w:lang w:val="en-GB"/>
              </w:rPr>
              <w:t>10</w:t>
            </w:r>
          </w:p>
        </w:tc>
        <w:tc>
          <w:tcPr>
            <w:tcW w:w="837" w:type="dxa"/>
            <w:tcBorders>
              <w:top w:val="single" w:sz="6" w:space="0" w:color="AEAAAA" w:themeColor="background2" w:themeShade="BF"/>
              <w:left w:val="single" w:sz="6" w:space="0" w:color="AEAAAA" w:themeColor="background2" w:themeShade="BF"/>
              <w:bottom w:val="single" w:sz="6" w:space="0" w:color="AEAAAA" w:themeColor="background2" w:themeShade="BF"/>
              <w:right w:val="single" w:sz="6" w:space="0" w:color="AEAAAA" w:themeColor="background2" w:themeShade="BF"/>
            </w:tcBorders>
            <w:shd w:val="clear" w:color="auto" w:fill="E7E6E6" w:themeFill="background2"/>
            <w:vAlign w:val="center"/>
            <w:hideMark/>
          </w:tcPr>
          <w:p w:rsidR="000F7465" w:rsidRDefault="000F7465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>
              <w:rPr>
                <w:rFonts w:eastAsia="Arial"/>
                <w:color w:val="000000"/>
                <w:sz w:val="16"/>
                <w:szCs w:val="16"/>
                <w:lang w:val="en-GB"/>
              </w:rPr>
              <w:t>-8,35E-01</w:t>
            </w:r>
          </w:p>
        </w:tc>
        <w:tc>
          <w:tcPr>
            <w:tcW w:w="949" w:type="dxa"/>
            <w:tcBorders>
              <w:top w:val="single" w:sz="6" w:space="0" w:color="AEAAAA" w:themeColor="background2" w:themeShade="BF"/>
              <w:left w:val="single" w:sz="6" w:space="0" w:color="AEAAAA" w:themeColor="background2" w:themeShade="BF"/>
              <w:bottom w:val="single" w:sz="6" w:space="0" w:color="AEAAAA" w:themeColor="background2" w:themeShade="BF"/>
              <w:right w:val="single" w:sz="6" w:space="0" w:color="AEAAAA" w:themeColor="background2" w:themeShade="BF"/>
            </w:tcBorders>
            <w:shd w:val="clear" w:color="auto" w:fill="E7E6E6" w:themeFill="background2"/>
            <w:vAlign w:val="center"/>
            <w:hideMark/>
          </w:tcPr>
          <w:p w:rsidR="000F7465" w:rsidRDefault="000F7465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>
              <w:rPr>
                <w:rFonts w:eastAsia="Arial"/>
                <w:color w:val="000000"/>
                <w:sz w:val="16"/>
                <w:szCs w:val="16"/>
                <w:lang w:val="en-GB"/>
              </w:rPr>
              <w:t>3,15E+00</w:t>
            </w:r>
          </w:p>
        </w:tc>
        <w:tc>
          <w:tcPr>
            <w:tcW w:w="898" w:type="dxa"/>
            <w:tcBorders>
              <w:top w:val="single" w:sz="6" w:space="0" w:color="AEAAAA" w:themeColor="background2" w:themeShade="BF"/>
              <w:left w:val="single" w:sz="6" w:space="0" w:color="AEAAAA" w:themeColor="background2" w:themeShade="BF"/>
              <w:bottom w:val="single" w:sz="6" w:space="0" w:color="AEAAAA" w:themeColor="background2" w:themeShade="BF"/>
              <w:right w:val="single" w:sz="6" w:space="0" w:color="AEAAAA" w:themeColor="background2" w:themeShade="BF"/>
            </w:tcBorders>
            <w:shd w:val="clear" w:color="auto" w:fill="E7E6E6" w:themeFill="background2"/>
            <w:vAlign w:val="center"/>
            <w:hideMark/>
          </w:tcPr>
          <w:p w:rsidR="000F7465" w:rsidRDefault="000F7465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>
              <w:rPr>
                <w:rFonts w:eastAsia="Arial"/>
                <w:color w:val="000000"/>
                <w:sz w:val="16"/>
                <w:szCs w:val="16"/>
                <w:lang w:val="en-GB"/>
              </w:rPr>
              <w:t>7,97E-01</w:t>
            </w:r>
          </w:p>
        </w:tc>
        <w:tc>
          <w:tcPr>
            <w:tcW w:w="399" w:type="dxa"/>
            <w:tcBorders>
              <w:top w:val="single" w:sz="6" w:space="0" w:color="AEAAAA" w:themeColor="background2" w:themeShade="BF"/>
              <w:left w:val="single" w:sz="6" w:space="0" w:color="AEAAAA" w:themeColor="background2" w:themeShade="BF"/>
              <w:bottom w:val="single" w:sz="6" w:space="0" w:color="AEAAAA" w:themeColor="background2" w:themeShade="BF"/>
              <w:right w:val="single" w:sz="6" w:space="0" w:color="AEAAAA" w:themeColor="background2" w:themeShade="BF"/>
            </w:tcBorders>
            <w:hideMark/>
          </w:tcPr>
          <w:p w:rsidR="000F7465" w:rsidRDefault="000F7465">
            <w:pPr>
              <w:jc w:val="center"/>
              <w:rPr>
                <w:rFonts w:eastAsia="Arial"/>
                <w:color w:val="000000"/>
                <w:sz w:val="16"/>
                <w:szCs w:val="16"/>
                <w:lang w:val="en-GB"/>
              </w:rPr>
            </w:pPr>
            <w:r>
              <w:rPr>
                <w:rFonts w:eastAsia="Arial"/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879" w:type="dxa"/>
            <w:tcBorders>
              <w:top w:val="single" w:sz="6" w:space="0" w:color="AEAAAA" w:themeColor="background2" w:themeShade="BF"/>
              <w:left w:val="single" w:sz="6" w:space="0" w:color="AEAAAA" w:themeColor="background2" w:themeShade="BF"/>
              <w:bottom w:val="single" w:sz="6" w:space="0" w:color="AEAAAA" w:themeColor="background2" w:themeShade="BF"/>
              <w:right w:val="single" w:sz="6" w:space="0" w:color="AEAAAA" w:themeColor="background2" w:themeShade="BF"/>
            </w:tcBorders>
            <w:vAlign w:val="center"/>
            <w:hideMark/>
          </w:tcPr>
          <w:p w:rsidR="000F7465" w:rsidRDefault="000F7465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>
              <w:rPr>
                <w:rFonts w:eastAsia="Arial"/>
                <w:color w:val="000000"/>
                <w:sz w:val="16"/>
                <w:szCs w:val="16"/>
                <w:lang w:val="en-GB"/>
              </w:rPr>
              <w:t>-3,42E+00</w:t>
            </w:r>
          </w:p>
        </w:tc>
        <w:tc>
          <w:tcPr>
            <w:tcW w:w="880" w:type="dxa"/>
            <w:tcBorders>
              <w:top w:val="single" w:sz="6" w:space="0" w:color="AEAAAA" w:themeColor="background2" w:themeShade="BF"/>
              <w:left w:val="single" w:sz="6" w:space="0" w:color="AEAAAA" w:themeColor="background2" w:themeShade="BF"/>
              <w:bottom w:val="single" w:sz="6" w:space="0" w:color="AEAAAA" w:themeColor="background2" w:themeShade="BF"/>
              <w:right w:val="single" w:sz="6" w:space="0" w:color="AEAAAA" w:themeColor="background2" w:themeShade="BF"/>
            </w:tcBorders>
            <w:vAlign w:val="center"/>
            <w:hideMark/>
          </w:tcPr>
          <w:p w:rsidR="000F7465" w:rsidRDefault="000F7465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>
              <w:rPr>
                <w:rFonts w:eastAsia="Arial"/>
                <w:color w:val="000000"/>
                <w:sz w:val="16"/>
                <w:szCs w:val="16"/>
                <w:lang w:val="en-GB"/>
              </w:rPr>
              <w:t>3,89E+00</w:t>
            </w:r>
          </w:p>
        </w:tc>
        <w:tc>
          <w:tcPr>
            <w:tcW w:w="1005" w:type="dxa"/>
            <w:tcBorders>
              <w:top w:val="single" w:sz="6" w:space="0" w:color="AEAAAA" w:themeColor="background2" w:themeShade="BF"/>
              <w:left w:val="single" w:sz="6" w:space="0" w:color="AEAAAA" w:themeColor="background2" w:themeShade="BF"/>
              <w:bottom w:val="single" w:sz="6" w:space="0" w:color="AEAAAA" w:themeColor="background2" w:themeShade="BF"/>
              <w:right w:val="single" w:sz="6" w:space="0" w:color="AEAAAA" w:themeColor="background2" w:themeShade="BF"/>
            </w:tcBorders>
            <w:vAlign w:val="center"/>
            <w:hideMark/>
          </w:tcPr>
          <w:p w:rsidR="000F7465" w:rsidRDefault="000F7465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>
              <w:rPr>
                <w:rFonts w:eastAsia="Arial"/>
                <w:color w:val="000000"/>
                <w:sz w:val="16"/>
                <w:szCs w:val="16"/>
                <w:lang w:val="en-GB"/>
              </w:rPr>
              <w:t>4,30E-01</w:t>
            </w:r>
          </w:p>
        </w:tc>
        <w:tc>
          <w:tcPr>
            <w:tcW w:w="502" w:type="dxa"/>
            <w:tcBorders>
              <w:top w:val="single" w:sz="6" w:space="0" w:color="AEAAAA" w:themeColor="background2" w:themeShade="BF"/>
              <w:left w:val="single" w:sz="6" w:space="0" w:color="AEAAAA" w:themeColor="background2" w:themeShade="BF"/>
              <w:bottom w:val="single" w:sz="6" w:space="0" w:color="AEAAAA" w:themeColor="background2" w:themeShade="BF"/>
              <w:right w:val="single" w:sz="6" w:space="0" w:color="AEAAAA" w:themeColor="background2" w:themeShade="BF"/>
            </w:tcBorders>
            <w:shd w:val="clear" w:color="auto" w:fill="E7E6E6" w:themeFill="background2"/>
            <w:hideMark/>
          </w:tcPr>
          <w:p w:rsidR="000F7465" w:rsidRDefault="000F7465">
            <w:pPr>
              <w:jc w:val="center"/>
              <w:rPr>
                <w:rFonts w:eastAsia="Arial"/>
                <w:color w:val="000000"/>
                <w:sz w:val="16"/>
                <w:szCs w:val="16"/>
                <w:lang w:val="en-GB"/>
              </w:rPr>
            </w:pPr>
            <w:r>
              <w:rPr>
                <w:rFonts w:eastAsia="Arial"/>
                <w:color w:val="000000"/>
                <w:sz w:val="16"/>
                <w:szCs w:val="16"/>
                <w:lang w:val="en-GB"/>
              </w:rPr>
              <w:t>9</w:t>
            </w:r>
          </w:p>
        </w:tc>
        <w:tc>
          <w:tcPr>
            <w:tcW w:w="879" w:type="dxa"/>
            <w:tcBorders>
              <w:top w:val="single" w:sz="6" w:space="0" w:color="AEAAAA" w:themeColor="background2" w:themeShade="BF"/>
              <w:left w:val="single" w:sz="6" w:space="0" w:color="AEAAAA" w:themeColor="background2" w:themeShade="BF"/>
              <w:bottom w:val="single" w:sz="6" w:space="0" w:color="AEAAAA" w:themeColor="background2" w:themeShade="BF"/>
              <w:right w:val="single" w:sz="6" w:space="0" w:color="AEAAAA" w:themeColor="background2" w:themeShade="BF"/>
            </w:tcBorders>
            <w:shd w:val="clear" w:color="auto" w:fill="E7E6E6" w:themeFill="background2"/>
            <w:vAlign w:val="center"/>
            <w:hideMark/>
          </w:tcPr>
          <w:p w:rsidR="000F7465" w:rsidRDefault="000F7465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>
              <w:rPr>
                <w:rFonts w:eastAsia="Arial"/>
                <w:color w:val="000000"/>
                <w:sz w:val="16"/>
                <w:szCs w:val="16"/>
                <w:lang w:val="en-GB"/>
              </w:rPr>
              <w:t>-1,68E+00</w:t>
            </w:r>
          </w:p>
        </w:tc>
        <w:tc>
          <w:tcPr>
            <w:tcW w:w="1005" w:type="dxa"/>
            <w:tcBorders>
              <w:top w:val="single" w:sz="6" w:space="0" w:color="AEAAAA" w:themeColor="background2" w:themeShade="BF"/>
              <w:left w:val="single" w:sz="6" w:space="0" w:color="AEAAAA" w:themeColor="background2" w:themeShade="BF"/>
              <w:bottom w:val="single" w:sz="6" w:space="0" w:color="AEAAAA" w:themeColor="background2" w:themeShade="BF"/>
              <w:right w:val="single" w:sz="6" w:space="0" w:color="AEAAAA" w:themeColor="background2" w:themeShade="BF"/>
            </w:tcBorders>
            <w:shd w:val="clear" w:color="auto" w:fill="E7E6E6" w:themeFill="background2"/>
            <w:vAlign w:val="center"/>
            <w:hideMark/>
          </w:tcPr>
          <w:p w:rsidR="000F7465" w:rsidRDefault="000F7465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>
              <w:rPr>
                <w:rFonts w:eastAsia="Arial"/>
                <w:color w:val="000000"/>
                <w:sz w:val="16"/>
                <w:szCs w:val="16"/>
                <w:lang w:val="en-GB"/>
              </w:rPr>
              <w:t>3,04E+00</w:t>
            </w:r>
          </w:p>
        </w:tc>
        <w:tc>
          <w:tcPr>
            <w:tcW w:w="1005" w:type="dxa"/>
            <w:tcBorders>
              <w:top w:val="single" w:sz="6" w:space="0" w:color="AEAAAA" w:themeColor="background2" w:themeShade="BF"/>
              <w:left w:val="single" w:sz="6" w:space="0" w:color="AEAAAA" w:themeColor="background2" w:themeShade="BF"/>
              <w:bottom w:val="single" w:sz="6" w:space="0" w:color="AEAAAA" w:themeColor="background2" w:themeShade="BF"/>
              <w:right w:val="single" w:sz="6" w:space="0" w:color="AEAAAA" w:themeColor="background2" w:themeShade="BF"/>
            </w:tcBorders>
            <w:shd w:val="clear" w:color="auto" w:fill="E7E6E6" w:themeFill="background2"/>
            <w:vAlign w:val="center"/>
            <w:hideMark/>
          </w:tcPr>
          <w:p w:rsidR="000F7465" w:rsidRDefault="000F7465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>
              <w:rPr>
                <w:rFonts w:eastAsia="Arial"/>
                <w:color w:val="000000"/>
                <w:sz w:val="16"/>
                <w:szCs w:val="16"/>
                <w:lang w:val="en-GB"/>
              </w:rPr>
              <w:t>5,97E-01</w:t>
            </w:r>
          </w:p>
        </w:tc>
      </w:tr>
      <w:tr w:rsidR="000F7465" w:rsidTr="000F7465">
        <w:trPr>
          <w:gridAfter w:val="1"/>
          <w:wAfter w:w="6" w:type="dxa"/>
          <w:trHeight w:hRule="exact" w:val="613"/>
        </w:trPr>
        <w:tc>
          <w:tcPr>
            <w:tcW w:w="695" w:type="dxa"/>
            <w:tcBorders>
              <w:top w:val="nil"/>
              <w:left w:val="single" w:sz="8" w:space="0" w:color="BFBFBF"/>
              <w:bottom w:val="single" w:sz="8" w:space="0" w:color="BFBFBF"/>
              <w:right w:val="single" w:sz="6" w:space="0" w:color="AEAAAA" w:themeColor="background2" w:themeShade="BF"/>
            </w:tcBorders>
            <w:vAlign w:val="center"/>
            <w:hideMark/>
          </w:tcPr>
          <w:p w:rsidR="000F7465" w:rsidRDefault="000F7465">
            <w:pPr>
              <w:rPr>
                <w:color w:val="000000"/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VC, %/year</w:t>
            </w:r>
          </w:p>
        </w:tc>
        <w:tc>
          <w:tcPr>
            <w:tcW w:w="360" w:type="dxa"/>
            <w:tcBorders>
              <w:top w:val="single" w:sz="6" w:space="0" w:color="AEAAAA" w:themeColor="background2" w:themeShade="BF"/>
              <w:left w:val="single" w:sz="6" w:space="0" w:color="AEAAAA" w:themeColor="background2" w:themeShade="BF"/>
              <w:bottom w:val="single" w:sz="6" w:space="0" w:color="AEAAAA" w:themeColor="background2" w:themeShade="BF"/>
              <w:right w:val="single" w:sz="6" w:space="0" w:color="AEAAAA" w:themeColor="background2" w:themeShade="BF"/>
            </w:tcBorders>
            <w:shd w:val="clear" w:color="auto" w:fill="E7E6E6" w:themeFill="background2"/>
            <w:hideMark/>
          </w:tcPr>
          <w:p w:rsidR="000F7465" w:rsidRDefault="000F7465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837" w:type="dxa"/>
            <w:tcBorders>
              <w:top w:val="single" w:sz="6" w:space="0" w:color="AEAAAA" w:themeColor="background2" w:themeShade="BF"/>
              <w:left w:val="single" w:sz="6" w:space="0" w:color="AEAAAA" w:themeColor="background2" w:themeShade="BF"/>
              <w:bottom w:val="single" w:sz="6" w:space="0" w:color="AEAAAA" w:themeColor="background2" w:themeShade="BF"/>
              <w:right w:val="single" w:sz="6" w:space="0" w:color="AEAAAA" w:themeColor="background2" w:themeShade="BF"/>
            </w:tcBorders>
            <w:shd w:val="clear" w:color="auto" w:fill="E7E6E6" w:themeFill="background2"/>
            <w:vAlign w:val="center"/>
            <w:hideMark/>
          </w:tcPr>
          <w:p w:rsidR="000F7465" w:rsidRDefault="000F7465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>
              <w:rPr>
                <w:color w:val="000000"/>
                <w:sz w:val="16"/>
                <w:szCs w:val="16"/>
                <w:lang w:val="en-GB"/>
              </w:rPr>
              <w:t>-7,58E-02</w:t>
            </w:r>
          </w:p>
        </w:tc>
        <w:tc>
          <w:tcPr>
            <w:tcW w:w="949" w:type="dxa"/>
            <w:tcBorders>
              <w:top w:val="single" w:sz="6" w:space="0" w:color="AEAAAA" w:themeColor="background2" w:themeShade="BF"/>
              <w:left w:val="single" w:sz="6" w:space="0" w:color="AEAAAA" w:themeColor="background2" w:themeShade="BF"/>
              <w:bottom w:val="single" w:sz="6" w:space="0" w:color="AEAAAA" w:themeColor="background2" w:themeShade="BF"/>
              <w:right w:val="single" w:sz="6" w:space="0" w:color="AEAAAA" w:themeColor="background2" w:themeShade="BF"/>
            </w:tcBorders>
            <w:shd w:val="clear" w:color="auto" w:fill="E7E6E6" w:themeFill="background2"/>
            <w:vAlign w:val="center"/>
            <w:hideMark/>
          </w:tcPr>
          <w:p w:rsidR="000F7465" w:rsidRDefault="000F7465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>
              <w:rPr>
                <w:color w:val="000000"/>
                <w:sz w:val="16"/>
                <w:szCs w:val="16"/>
                <w:lang w:val="en-GB"/>
              </w:rPr>
              <w:t>2,84E-01</w:t>
            </w:r>
          </w:p>
        </w:tc>
        <w:tc>
          <w:tcPr>
            <w:tcW w:w="898" w:type="dxa"/>
            <w:tcBorders>
              <w:top w:val="single" w:sz="6" w:space="0" w:color="AEAAAA" w:themeColor="background2" w:themeShade="BF"/>
              <w:left w:val="single" w:sz="6" w:space="0" w:color="AEAAAA" w:themeColor="background2" w:themeShade="BF"/>
              <w:bottom w:val="single" w:sz="6" w:space="0" w:color="AEAAAA" w:themeColor="background2" w:themeShade="BF"/>
              <w:right w:val="single" w:sz="6" w:space="0" w:color="AEAAAA" w:themeColor="background2" w:themeShade="BF"/>
            </w:tcBorders>
            <w:shd w:val="clear" w:color="auto" w:fill="E7E6E6" w:themeFill="background2"/>
            <w:vAlign w:val="center"/>
            <w:hideMark/>
          </w:tcPr>
          <w:p w:rsidR="000F7465" w:rsidRDefault="000F7465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>
              <w:rPr>
                <w:color w:val="000000"/>
                <w:sz w:val="16"/>
                <w:szCs w:val="16"/>
                <w:lang w:val="en-GB"/>
              </w:rPr>
              <w:t>8,02E-01</w:t>
            </w:r>
          </w:p>
        </w:tc>
        <w:tc>
          <w:tcPr>
            <w:tcW w:w="399" w:type="dxa"/>
            <w:tcBorders>
              <w:top w:val="single" w:sz="6" w:space="0" w:color="AEAAAA" w:themeColor="background2" w:themeShade="BF"/>
              <w:left w:val="single" w:sz="6" w:space="0" w:color="AEAAAA" w:themeColor="background2" w:themeShade="BF"/>
              <w:bottom w:val="single" w:sz="6" w:space="0" w:color="AEAAAA" w:themeColor="background2" w:themeShade="BF"/>
              <w:right w:val="single" w:sz="6" w:space="0" w:color="AEAAAA" w:themeColor="background2" w:themeShade="BF"/>
            </w:tcBorders>
            <w:hideMark/>
          </w:tcPr>
          <w:p w:rsidR="000F7465" w:rsidRDefault="000F7465">
            <w:pPr>
              <w:jc w:val="center"/>
              <w:rPr>
                <w:rFonts w:eastAsia="Arial"/>
                <w:color w:val="000000"/>
                <w:sz w:val="16"/>
                <w:szCs w:val="16"/>
                <w:lang w:val="en-GB"/>
              </w:rPr>
            </w:pPr>
            <w:r>
              <w:rPr>
                <w:rFonts w:eastAsia="Arial"/>
                <w:color w:val="000000"/>
                <w:sz w:val="16"/>
                <w:szCs w:val="16"/>
                <w:lang w:val="en-GB"/>
              </w:rPr>
              <w:t>5</w:t>
            </w:r>
          </w:p>
        </w:tc>
        <w:tc>
          <w:tcPr>
            <w:tcW w:w="879" w:type="dxa"/>
            <w:tcBorders>
              <w:top w:val="single" w:sz="6" w:space="0" w:color="AEAAAA" w:themeColor="background2" w:themeShade="BF"/>
              <w:left w:val="single" w:sz="6" w:space="0" w:color="AEAAAA" w:themeColor="background2" w:themeShade="BF"/>
              <w:bottom w:val="single" w:sz="6" w:space="0" w:color="AEAAAA" w:themeColor="background2" w:themeShade="BF"/>
              <w:right w:val="single" w:sz="6" w:space="0" w:color="AEAAAA" w:themeColor="background2" w:themeShade="BF"/>
            </w:tcBorders>
            <w:vAlign w:val="center"/>
            <w:hideMark/>
          </w:tcPr>
          <w:p w:rsidR="000F7465" w:rsidRDefault="000F7465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>
              <w:rPr>
                <w:rFonts w:eastAsia="Arial"/>
                <w:color w:val="000000"/>
                <w:sz w:val="16"/>
                <w:szCs w:val="16"/>
                <w:lang w:val="en-GB"/>
              </w:rPr>
              <w:t>-2,07E+00</w:t>
            </w:r>
          </w:p>
        </w:tc>
        <w:tc>
          <w:tcPr>
            <w:tcW w:w="880" w:type="dxa"/>
            <w:tcBorders>
              <w:top w:val="single" w:sz="6" w:space="0" w:color="AEAAAA" w:themeColor="background2" w:themeShade="BF"/>
              <w:left w:val="single" w:sz="6" w:space="0" w:color="AEAAAA" w:themeColor="background2" w:themeShade="BF"/>
              <w:bottom w:val="single" w:sz="6" w:space="0" w:color="AEAAAA" w:themeColor="background2" w:themeShade="BF"/>
              <w:right w:val="single" w:sz="6" w:space="0" w:color="AEAAAA" w:themeColor="background2" w:themeShade="BF"/>
            </w:tcBorders>
            <w:vAlign w:val="center"/>
            <w:hideMark/>
          </w:tcPr>
          <w:p w:rsidR="000F7465" w:rsidRDefault="000F7465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>
              <w:rPr>
                <w:rFonts w:eastAsia="Arial"/>
                <w:color w:val="000000"/>
                <w:sz w:val="16"/>
                <w:szCs w:val="16"/>
                <w:lang w:val="en-GB"/>
              </w:rPr>
              <w:t>1,54E+00</w:t>
            </w:r>
          </w:p>
        </w:tc>
        <w:tc>
          <w:tcPr>
            <w:tcW w:w="1005" w:type="dxa"/>
            <w:tcBorders>
              <w:top w:val="single" w:sz="6" w:space="0" w:color="AEAAAA" w:themeColor="background2" w:themeShade="BF"/>
              <w:left w:val="single" w:sz="6" w:space="0" w:color="AEAAAA" w:themeColor="background2" w:themeShade="BF"/>
              <w:bottom w:val="single" w:sz="6" w:space="0" w:color="AEAAAA" w:themeColor="background2" w:themeShade="BF"/>
              <w:right w:val="single" w:sz="6" w:space="0" w:color="AEAAAA" w:themeColor="background2" w:themeShade="BF"/>
            </w:tcBorders>
            <w:vAlign w:val="center"/>
            <w:hideMark/>
          </w:tcPr>
          <w:p w:rsidR="000F7465" w:rsidRDefault="000F7465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>
              <w:rPr>
                <w:rFonts w:eastAsia="Arial"/>
                <w:color w:val="000000"/>
                <w:sz w:val="16"/>
                <w:szCs w:val="16"/>
                <w:lang w:val="en-GB"/>
              </w:rPr>
              <w:t>2,71E-01</w:t>
            </w:r>
          </w:p>
        </w:tc>
        <w:tc>
          <w:tcPr>
            <w:tcW w:w="502" w:type="dxa"/>
            <w:tcBorders>
              <w:top w:val="single" w:sz="6" w:space="0" w:color="AEAAAA" w:themeColor="background2" w:themeShade="BF"/>
              <w:left w:val="single" w:sz="6" w:space="0" w:color="AEAAAA" w:themeColor="background2" w:themeShade="BF"/>
              <w:bottom w:val="single" w:sz="6" w:space="0" w:color="AEAAAA" w:themeColor="background2" w:themeShade="BF"/>
              <w:right w:val="single" w:sz="6" w:space="0" w:color="AEAAAA" w:themeColor="background2" w:themeShade="BF"/>
            </w:tcBorders>
            <w:shd w:val="clear" w:color="auto" w:fill="E7E6E6" w:themeFill="background2"/>
            <w:hideMark/>
          </w:tcPr>
          <w:p w:rsidR="000F7465" w:rsidRDefault="000F7465">
            <w:pPr>
              <w:jc w:val="center"/>
              <w:rPr>
                <w:rFonts w:eastAsia="Arial"/>
                <w:color w:val="000000"/>
                <w:sz w:val="16"/>
                <w:szCs w:val="16"/>
                <w:lang w:val="en-GB"/>
              </w:rPr>
            </w:pPr>
            <w:r>
              <w:rPr>
                <w:rFonts w:eastAsia="Arial"/>
                <w:color w:val="000000"/>
                <w:sz w:val="16"/>
                <w:szCs w:val="16"/>
                <w:lang w:val="en-GB"/>
              </w:rPr>
              <w:t>5</w:t>
            </w:r>
          </w:p>
        </w:tc>
        <w:tc>
          <w:tcPr>
            <w:tcW w:w="879" w:type="dxa"/>
            <w:tcBorders>
              <w:top w:val="single" w:sz="6" w:space="0" w:color="AEAAAA" w:themeColor="background2" w:themeShade="BF"/>
              <w:left w:val="single" w:sz="6" w:space="0" w:color="AEAAAA" w:themeColor="background2" w:themeShade="BF"/>
              <w:bottom w:val="single" w:sz="6" w:space="0" w:color="AEAAAA" w:themeColor="background2" w:themeShade="BF"/>
              <w:right w:val="single" w:sz="6" w:space="0" w:color="AEAAAA" w:themeColor="background2" w:themeShade="BF"/>
            </w:tcBorders>
            <w:shd w:val="clear" w:color="auto" w:fill="E7E6E6" w:themeFill="background2"/>
            <w:vAlign w:val="center"/>
            <w:hideMark/>
          </w:tcPr>
          <w:p w:rsidR="000F7465" w:rsidRDefault="000F7465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>
              <w:rPr>
                <w:rFonts w:eastAsia="Arial"/>
                <w:color w:val="000000"/>
                <w:sz w:val="16"/>
                <w:szCs w:val="16"/>
                <w:lang w:val="en-GB"/>
              </w:rPr>
              <w:t>-1,25E+00</w:t>
            </w:r>
          </w:p>
        </w:tc>
        <w:tc>
          <w:tcPr>
            <w:tcW w:w="1005" w:type="dxa"/>
            <w:tcBorders>
              <w:top w:val="single" w:sz="6" w:space="0" w:color="AEAAAA" w:themeColor="background2" w:themeShade="BF"/>
              <w:left w:val="single" w:sz="6" w:space="0" w:color="AEAAAA" w:themeColor="background2" w:themeShade="BF"/>
              <w:bottom w:val="single" w:sz="6" w:space="0" w:color="AEAAAA" w:themeColor="background2" w:themeShade="BF"/>
              <w:right w:val="single" w:sz="6" w:space="0" w:color="AEAAAA" w:themeColor="background2" w:themeShade="BF"/>
            </w:tcBorders>
            <w:shd w:val="clear" w:color="auto" w:fill="E7E6E6" w:themeFill="background2"/>
            <w:vAlign w:val="center"/>
            <w:hideMark/>
          </w:tcPr>
          <w:p w:rsidR="000F7465" w:rsidRDefault="000F7465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>
              <w:rPr>
                <w:rFonts w:eastAsia="Arial"/>
                <w:color w:val="000000"/>
                <w:sz w:val="16"/>
                <w:szCs w:val="16"/>
                <w:lang w:val="en-GB"/>
              </w:rPr>
              <w:t>7,07E-01</w:t>
            </w:r>
          </w:p>
        </w:tc>
        <w:tc>
          <w:tcPr>
            <w:tcW w:w="1005" w:type="dxa"/>
            <w:tcBorders>
              <w:top w:val="single" w:sz="6" w:space="0" w:color="AEAAAA" w:themeColor="background2" w:themeShade="BF"/>
              <w:left w:val="single" w:sz="6" w:space="0" w:color="AEAAAA" w:themeColor="background2" w:themeShade="BF"/>
              <w:bottom w:val="single" w:sz="6" w:space="0" w:color="AEAAAA" w:themeColor="background2" w:themeShade="BF"/>
              <w:right w:val="single" w:sz="6" w:space="0" w:color="AEAAAA" w:themeColor="background2" w:themeShade="BF"/>
            </w:tcBorders>
            <w:shd w:val="clear" w:color="auto" w:fill="E7E6E6" w:themeFill="background2"/>
            <w:vAlign w:val="center"/>
            <w:hideMark/>
          </w:tcPr>
          <w:p w:rsidR="000F7465" w:rsidRDefault="000F7465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>
              <w:rPr>
                <w:rFonts w:eastAsia="Arial"/>
                <w:color w:val="000000"/>
                <w:sz w:val="16"/>
                <w:szCs w:val="16"/>
                <w:lang w:val="en-GB"/>
              </w:rPr>
              <w:t>1,76E-01</w:t>
            </w:r>
          </w:p>
        </w:tc>
      </w:tr>
      <w:tr w:rsidR="000F7465" w:rsidTr="000F7465">
        <w:trPr>
          <w:gridAfter w:val="1"/>
          <w:wAfter w:w="6" w:type="dxa"/>
          <w:trHeight w:hRule="exact" w:val="603"/>
        </w:trPr>
        <w:tc>
          <w:tcPr>
            <w:tcW w:w="695" w:type="dxa"/>
            <w:tcBorders>
              <w:top w:val="nil"/>
              <w:left w:val="single" w:sz="8" w:space="0" w:color="BFBFBF"/>
              <w:bottom w:val="single" w:sz="8" w:space="0" w:color="BFBFBF"/>
              <w:right w:val="single" w:sz="6" w:space="0" w:color="AEAAAA" w:themeColor="background2" w:themeShade="BF"/>
            </w:tcBorders>
            <w:vAlign w:val="center"/>
            <w:hideMark/>
          </w:tcPr>
          <w:p w:rsidR="000F7465" w:rsidRDefault="000F7465">
            <w:pPr>
              <w:rPr>
                <w:color w:val="000000"/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FVC, %/year</w:t>
            </w:r>
          </w:p>
        </w:tc>
        <w:tc>
          <w:tcPr>
            <w:tcW w:w="360" w:type="dxa"/>
            <w:tcBorders>
              <w:top w:val="single" w:sz="6" w:space="0" w:color="AEAAAA" w:themeColor="background2" w:themeShade="BF"/>
              <w:left w:val="single" w:sz="6" w:space="0" w:color="AEAAAA" w:themeColor="background2" w:themeShade="BF"/>
              <w:bottom w:val="single" w:sz="6" w:space="0" w:color="AEAAAA" w:themeColor="background2" w:themeShade="BF"/>
              <w:right w:val="single" w:sz="6" w:space="0" w:color="AEAAAA" w:themeColor="background2" w:themeShade="BF"/>
            </w:tcBorders>
            <w:shd w:val="clear" w:color="auto" w:fill="E7E6E6" w:themeFill="background2"/>
            <w:hideMark/>
          </w:tcPr>
          <w:p w:rsidR="000F7465" w:rsidRDefault="000F7465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>
              <w:rPr>
                <w:color w:val="000000"/>
                <w:sz w:val="16"/>
                <w:szCs w:val="16"/>
                <w:lang w:val="en-GB"/>
              </w:rPr>
              <w:t>8</w:t>
            </w:r>
          </w:p>
        </w:tc>
        <w:tc>
          <w:tcPr>
            <w:tcW w:w="837" w:type="dxa"/>
            <w:tcBorders>
              <w:top w:val="single" w:sz="6" w:space="0" w:color="AEAAAA" w:themeColor="background2" w:themeShade="BF"/>
              <w:left w:val="single" w:sz="6" w:space="0" w:color="AEAAAA" w:themeColor="background2" w:themeShade="BF"/>
              <w:bottom w:val="single" w:sz="6" w:space="0" w:color="AEAAAA" w:themeColor="background2" w:themeShade="BF"/>
              <w:right w:val="single" w:sz="6" w:space="0" w:color="AEAAAA" w:themeColor="background2" w:themeShade="BF"/>
            </w:tcBorders>
            <w:shd w:val="clear" w:color="auto" w:fill="E7E6E6" w:themeFill="background2"/>
            <w:vAlign w:val="center"/>
            <w:hideMark/>
          </w:tcPr>
          <w:p w:rsidR="000F7465" w:rsidRDefault="000F7465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>
              <w:rPr>
                <w:color w:val="000000"/>
                <w:sz w:val="16"/>
                <w:szCs w:val="16"/>
                <w:lang w:val="en-GB"/>
              </w:rPr>
              <w:t>8,75E-01</w:t>
            </w:r>
          </w:p>
        </w:tc>
        <w:tc>
          <w:tcPr>
            <w:tcW w:w="949" w:type="dxa"/>
            <w:tcBorders>
              <w:top w:val="single" w:sz="6" w:space="0" w:color="AEAAAA" w:themeColor="background2" w:themeShade="BF"/>
              <w:left w:val="single" w:sz="6" w:space="0" w:color="AEAAAA" w:themeColor="background2" w:themeShade="BF"/>
              <w:bottom w:val="single" w:sz="6" w:space="0" w:color="AEAAAA" w:themeColor="background2" w:themeShade="BF"/>
              <w:right w:val="single" w:sz="6" w:space="0" w:color="AEAAAA" w:themeColor="background2" w:themeShade="BF"/>
            </w:tcBorders>
            <w:shd w:val="clear" w:color="auto" w:fill="E7E6E6" w:themeFill="background2"/>
            <w:vAlign w:val="center"/>
            <w:hideMark/>
          </w:tcPr>
          <w:p w:rsidR="000F7465" w:rsidRDefault="000F7465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>
              <w:rPr>
                <w:color w:val="000000"/>
                <w:sz w:val="16"/>
                <w:szCs w:val="16"/>
                <w:lang w:val="en-GB"/>
              </w:rPr>
              <w:t>4,13E-01</w:t>
            </w:r>
          </w:p>
        </w:tc>
        <w:tc>
          <w:tcPr>
            <w:tcW w:w="898" w:type="dxa"/>
            <w:tcBorders>
              <w:top w:val="single" w:sz="6" w:space="0" w:color="AEAAAA" w:themeColor="background2" w:themeShade="BF"/>
              <w:left w:val="single" w:sz="6" w:space="0" w:color="AEAAAA" w:themeColor="background2" w:themeShade="BF"/>
              <w:bottom w:val="single" w:sz="6" w:space="0" w:color="AEAAAA" w:themeColor="background2" w:themeShade="BF"/>
              <w:right w:val="single" w:sz="6" w:space="0" w:color="AEAAAA" w:themeColor="background2" w:themeShade="BF"/>
            </w:tcBorders>
            <w:shd w:val="clear" w:color="auto" w:fill="E7E6E6" w:themeFill="background2"/>
            <w:vAlign w:val="center"/>
            <w:hideMark/>
          </w:tcPr>
          <w:p w:rsidR="000F7465" w:rsidRDefault="000F7465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bookmarkStart w:id="0" w:name="_Hlk33636223"/>
            <w:r>
              <w:rPr>
                <w:color w:val="000000"/>
                <w:sz w:val="16"/>
                <w:szCs w:val="16"/>
                <w:lang w:val="en-GB"/>
              </w:rPr>
              <w:t>7,83E-02</w:t>
            </w:r>
            <w:bookmarkEnd w:id="0"/>
          </w:p>
        </w:tc>
        <w:tc>
          <w:tcPr>
            <w:tcW w:w="399" w:type="dxa"/>
            <w:tcBorders>
              <w:top w:val="single" w:sz="6" w:space="0" w:color="AEAAAA" w:themeColor="background2" w:themeShade="BF"/>
              <w:left w:val="single" w:sz="6" w:space="0" w:color="AEAAAA" w:themeColor="background2" w:themeShade="BF"/>
              <w:bottom w:val="single" w:sz="6" w:space="0" w:color="AEAAAA" w:themeColor="background2" w:themeShade="BF"/>
              <w:right w:val="single" w:sz="6" w:space="0" w:color="AEAAAA" w:themeColor="background2" w:themeShade="BF"/>
            </w:tcBorders>
            <w:hideMark/>
          </w:tcPr>
          <w:p w:rsidR="000F7465" w:rsidRDefault="000F7465">
            <w:pPr>
              <w:jc w:val="center"/>
              <w:rPr>
                <w:rFonts w:eastAsia="Arial"/>
                <w:color w:val="000000"/>
                <w:sz w:val="16"/>
                <w:szCs w:val="16"/>
                <w:lang w:val="en-GB"/>
              </w:rPr>
            </w:pPr>
            <w:r>
              <w:rPr>
                <w:rFonts w:eastAsia="Arial"/>
                <w:color w:val="000000"/>
                <w:sz w:val="16"/>
                <w:szCs w:val="16"/>
                <w:lang w:val="en-GB"/>
              </w:rPr>
              <w:t>7</w:t>
            </w:r>
          </w:p>
        </w:tc>
        <w:tc>
          <w:tcPr>
            <w:tcW w:w="879" w:type="dxa"/>
            <w:tcBorders>
              <w:top w:val="single" w:sz="6" w:space="0" w:color="AEAAAA" w:themeColor="background2" w:themeShade="BF"/>
              <w:left w:val="single" w:sz="6" w:space="0" w:color="AEAAAA" w:themeColor="background2" w:themeShade="BF"/>
              <w:bottom w:val="single" w:sz="6" w:space="0" w:color="AEAAAA" w:themeColor="background2" w:themeShade="BF"/>
              <w:right w:val="single" w:sz="6" w:space="0" w:color="AEAAAA" w:themeColor="background2" w:themeShade="BF"/>
            </w:tcBorders>
            <w:vAlign w:val="center"/>
            <w:hideMark/>
          </w:tcPr>
          <w:p w:rsidR="000F7465" w:rsidRDefault="000F7465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>
              <w:rPr>
                <w:rFonts w:eastAsia="Arial"/>
                <w:color w:val="000000"/>
                <w:sz w:val="16"/>
                <w:szCs w:val="16"/>
                <w:lang w:val="en-GB"/>
              </w:rPr>
              <w:t>1,12E+00</w:t>
            </w:r>
          </w:p>
        </w:tc>
        <w:tc>
          <w:tcPr>
            <w:tcW w:w="880" w:type="dxa"/>
            <w:tcBorders>
              <w:top w:val="single" w:sz="6" w:space="0" w:color="AEAAAA" w:themeColor="background2" w:themeShade="BF"/>
              <w:left w:val="single" w:sz="6" w:space="0" w:color="AEAAAA" w:themeColor="background2" w:themeShade="BF"/>
              <w:bottom w:val="single" w:sz="6" w:space="0" w:color="AEAAAA" w:themeColor="background2" w:themeShade="BF"/>
              <w:right w:val="single" w:sz="6" w:space="0" w:color="AEAAAA" w:themeColor="background2" w:themeShade="BF"/>
            </w:tcBorders>
            <w:vAlign w:val="center"/>
            <w:hideMark/>
          </w:tcPr>
          <w:p w:rsidR="000F7465" w:rsidRDefault="000F7465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>
              <w:rPr>
                <w:rFonts w:eastAsia="Arial"/>
                <w:color w:val="000000"/>
                <w:sz w:val="16"/>
                <w:szCs w:val="16"/>
                <w:lang w:val="en-GB"/>
              </w:rPr>
              <w:t>2,05E+00</w:t>
            </w:r>
          </w:p>
        </w:tc>
        <w:tc>
          <w:tcPr>
            <w:tcW w:w="1005" w:type="dxa"/>
            <w:tcBorders>
              <w:top w:val="single" w:sz="6" w:space="0" w:color="AEAAAA" w:themeColor="background2" w:themeShade="BF"/>
              <w:left w:val="single" w:sz="6" w:space="0" w:color="AEAAAA" w:themeColor="background2" w:themeShade="BF"/>
              <w:bottom w:val="single" w:sz="6" w:space="0" w:color="AEAAAA" w:themeColor="background2" w:themeShade="BF"/>
              <w:right w:val="single" w:sz="6" w:space="0" w:color="AEAAAA" w:themeColor="background2" w:themeShade="BF"/>
            </w:tcBorders>
            <w:vAlign w:val="center"/>
            <w:hideMark/>
          </w:tcPr>
          <w:p w:rsidR="000F7465" w:rsidRDefault="000F7465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>
              <w:rPr>
                <w:rFonts w:eastAsia="Arial"/>
                <w:color w:val="000000"/>
                <w:sz w:val="16"/>
                <w:szCs w:val="16"/>
                <w:lang w:val="en-GB"/>
              </w:rPr>
              <w:t>6,07E-01</w:t>
            </w:r>
          </w:p>
        </w:tc>
        <w:tc>
          <w:tcPr>
            <w:tcW w:w="502" w:type="dxa"/>
            <w:tcBorders>
              <w:top w:val="single" w:sz="6" w:space="0" w:color="AEAAAA" w:themeColor="background2" w:themeShade="BF"/>
              <w:left w:val="single" w:sz="6" w:space="0" w:color="AEAAAA" w:themeColor="background2" w:themeShade="BF"/>
              <w:bottom w:val="single" w:sz="6" w:space="0" w:color="AEAAAA" w:themeColor="background2" w:themeShade="BF"/>
              <w:right w:val="single" w:sz="6" w:space="0" w:color="AEAAAA" w:themeColor="background2" w:themeShade="BF"/>
            </w:tcBorders>
            <w:shd w:val="clear" w:color="auto" w:fill="E7E6E6" w:themeFill="background2"/>
            <w:hideMark/>
          </w:tcPr>
          <w:p w:rsidR="000F7465" w:rsidRDefault="000F7465">
            <w:pPr>
              <w:jc w:val="center"/>
              <w:rPr>
                <w:rFonts w:eastAsia="Arial"/>
                <w:color w:val="000000"/>
                <w:sz w:val="16"/>
                <w:szCs w:val="16"/>
                <w:lang w:val="en-GB"/>
              </w:rPr>
            </w:pPr>
            <w:r>
              <w:rPr>
                <w:rFonts w:eastAsia="Arial"/>
                <w:color w:val="000000"/>
                <w:sz w:val="16"/>
                <w:szCs w:val="16"/>
                <w:lang w:val="en-GB"/>
              </w:rPr>
              <w:t>5</w:t>
            </w:r>
          </w:p>
        </w:tc>
        <w:tc>
          <w:tcPr>
            <w:tcW w:w="879" w:type="dxa"/>
            <w:tcBorders>
              <w:top w:val="single" w:sz="6" w:space="0" w:color="AEAAAA" w:themeColor="background2" w:themeShade="BF"/>
              <w:left w:val="single" w:sz="6" w:space="0" w:color="AEAAAA" w:themeColor="background2" w:themeShade="BF"/>
              <w:bottom w:val="single" w:sz="6" w:space="0" w:color="AEAAAA" w:themeColor="background2" w:themeShade="BF"/>
              <w:right w:val="single" w:sz="6" w:space="0" w:color="AEAAAA" w:themeColor="background2" w:themeShade="BF"/>
            </w:tcBorders>
            <w:shd w:val="clear" w:color="auto" w:fill="E7E6E6" w:themeFill="background2"/>
            <w:vAlign w:val="center"/>
            <w:hideMark/>
          </w:tcPr>
          <w:p w:rsidR="000F7465" w:rsidRDefault="000F7465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>
              <w:rPr>
                <w:rFonts w:eastAsia="Arial"/>
                <w:color w:val="000000"/>
                <w:sz w:val="16"/>
                <w:szCs w:val="16"/>
                <w:lang w:val="en-GB"/>
              </w:rPr>
              <w:t>1,30E+00</w:t>
            </w:r>
          </w:p>
        </w:tc>
        <w:tc>
          <w:tcPr>
            <w:tcW w:w="1005" w:type="dxa"/>
            <w:tcBorders>
              <w:top w:val="single" w:sz="6" w:space="0" w:color="AEAAAA" w:themeColor="background2" w:themeShade="BF"/>
              <w:left w:val="single" w:sz="6" w:space="0" w:color="AEAAAA" w:themeColor="background2" w:themeShade="BF"/>
              <w:bottom w:val="single" w:sz="6" w:space="0" w:color="AEAAAA" w:themeColor="background2" w:themeShade="BF"/>
              <w:right w:val="single" w:sz="6" w:space="0" w:color="AEAAAA" w:themeColor="background2" w:themeShade="BF"/>
            </w:tcBorders>
            <w:shd w:val="clear" w:color="auto" w:fill="E7E6E6" w:themeFill="background2"/>
            <w:vAlign w:val="center"/>
            <w:hideMark/>
          </w:tcPr>
          <w:p w:rsidR="000F7465" w:rsidRDefault="000F7465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>
              <w:rPr>
                <w:rFonts w:eastAsia="Arial"/>
                <w:color w:val="000000"/>
                <w:sz w:val="16"/>
                <w:szCs w:val="16"/>
                <w:lang w:val="en-GB"/>
              </w:rPr>
              <w:t>1,92E+00</w:t>
            </w:r>
          </w:p>
        </w:tc>
        <w:tc>
          <w:tcPr>
            <w:tcW w:w="1005" w:type="dxa"/>
            <w:tcBorders>
              <w:top w:val="single" w:sz="6" w:space="0" w:color="AEAAAA" w:themeColor="background2" w:themeShade="BF"/>
              <w:left w:val="single" w:sz="6" w:space="0" w:color="AEAAAA" w:themeColor="background2" w:themeShade="BF"/>
              <w:bottom w:val="single" w:sz="6" w:space="0" w:color="AEAAAA" w:themeColor="background2" w:themeShade="BF"/>
              <w:right w:val="single" w:sz="6" w:space="0" w:color="AEAAAA" w:themeColor="background2" w:themeShade="BF"/>
            </w:tcBorders>
            <w:shd w:val="clear" w:color="auto" w:fill="E7E6E6" w:themeFill="background2"/>
            <w:vAlign w:val="center"/>
            <w:hideMark/>
          </w:tcPr>
          <w:p w:rsidR="000F7465" w:rsidRDefault="000F7465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>
              <w:rPr>
                <w:rFonts w:eastAsia="Arial"/>
                <w:color w:val="000000"/>
                <w:sz w:val="16"/>
                <w:szCs w:val="16"/>
                <w:lang w:val="en-GB"/>
              </w:rPr>
              <w:t>5,48E-01</w:t>
            </w:r>
          </w:p>
        </w:tc>
      </w:tr>
      <w:tr w:rsidR="000F7465" w:rsidTr="000F7465">
        <w:trPr>
          <w:gridAfter w:val="1"/>
          <w:wAfter w:w="6" w:type="dxa"/>
          <w:trHeight w:hRule="exact" w:val="621"/>
        </w:trPr>
        <w:tc>
          <w:tcPr>
            <w:tcW w:w="695" w:type="dxa"/>
            <w:tcBorders>
              <w:top w:val="nil"/>
              <w:left w:val="single" w:sz="8" w:space="0" w:color="BFBFBF"/>
              <w:bottom w:val="single" w:sz="8" w:space="0" w:color="BFBFBF"/>
              <w:right w:val="single" w:sz="6" w:space="0" w:color="AEAAAA" w:themeColor="background2" w:themeShade="BF"/>
            </w:tcBorders>
            <w:vAlign w:val="center"/>
            <w:hideMark/>
          </w:tcPr>
          <w:p w:rsidR="000F7465" w:rsidRDefault="000F7465">
            <w:pPr>
              <w:rPr>
                <w:color w:val="000000"/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FEV1, %/year</w:t>
            </w:r>
          </w:p>
        </w:tc>
        <w:tc>
          <w:tcPr>
            <w:tcW w:w="360" w:type="dxa"/>
            <w:tcBorders>
              <w:top w:val="single" w:sz="6" w:space="0" w:color="AEAAAA" w:themeColor="background2" w:themeShade="BF"/>
              <w:left w:val="single" w:sz="6" w:space="0" w:color="AEAAAA" w:themeColor="background2" w:themeShade="BF"/>
              <w:bottom w:val="single" w:sz="6" w:space="0" w:color="AEAAAA" w:themeColor="background2" w:themeShade="BF"/>
              <w:right w:val="single" w:sz="6" w:space="0" w:color="AEAAAA" w:themeColor="background2" w:themeShade="BF"/>
            </w:tcBorders>
            <w:shd w:val="clear" w:color="auto" w:fill="E7E6E6" w:themeFill="background2"/>
            <w:hideMark/>
          </w:tcPr>
          <w:p w:rsidR="000F7465" w:rsidRDefault="000F7465">
            <w:pPr>
              <w:jc w:val="center"/>
              <w:rPr>
                <w:rFonts w:eastAsia="Arial"/>
                <w:color w:val="000000"/>
                <w:sz w:val="16"/>
                <w:szCs w:val="16"/>
                <w:lang w:val="en-GB"/>
              </w:rPr>
            </w:pPr>
            <w:r>
              <w:rPr>
                <w:rFonts w:eastAsia="Arial"/>
                <w:color w:val="000000"/>
                <w:sz w:val="16"/>
                <w:szCs w:val="16"/>
                <w:lang w:val="en-GB"/>
              </w:rPr>
              <w:t>10</w:t>
            </w:r>
          </w:p>
        </w:tc>
        <w:tc>
          <w:tcPr>
            <w:tcW w:w="837" w:type="dxa"/>
            <w:tcBorders>
              <w:top w:val="single" w:sz="6" w:space="0" w:color="AEAAAA" w:themeColor="background2" w:themeShade="BF"/>
              <w:left w:val="single" w:sz="6" w:space="0" w:color="AEAAAA" w:themeColor="background2" w:themeShade="BF"/>
              <w:bottom w:val="single" w:sz="6" w:space="0" w:color="AEAAAA" w:themeColor="background2" w:themeShade="BF"/>
              <w:right w:val="single" w:sz="6" w:space="0" w:color="AEAAAA" w:themeColor="background2" w:themeShade="BF"/>
            </w:tcBorders>
            <w:shd w:val="clear" w:color="auto" w:fill="E7E6E6" w:themeFill="background2"/>
            <w:vAlign w:val="center"/>
            <w:hideMark/>
          </w:tcPr>
          <w:p w:rsidR="000F7465" w:rsidRDefault="000F7465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>
              <w:rPr>
                <w:rFonts w:eastAsia="Arial"/>
                <w:color w:val="000000"/>
                <w:sz w:val="16"/>
                <w:szCs w:val="16"/>
                <w:lang w:val="en-GB"/>
              </w:rPr>
              <w:t>3,49E-01</w:t>
            </w:r>
          </w:p>
        </w:tc>
        <w:tc>
          <w:tcPr>
            <w:tcW w:w="949" w:type="dxa"/>
            <w:tcBorders>
              <w:top w:val="single" w:sz="6" w:space="0" w:color="AEAAAA" w:themeColor="background2" w:themeShade="BF"/>
              <w:left w:val="single" w:sz="6" w:space="0" w:color="AEAAAA" w:themeColor="background2" w:themeShade="BF"/>
              <w:bottom w:val="single" w:sz="6" w:space="0" w:color="AEAAAA" w:themeColor="background2" w:themeShade="BF"/>
              <w:right w:val="single" w:sz="6" w:space="0" w:color="AEAAAA" w:themeColor="background2" w:themeShade="BF"/>
            </w:tcBorders>
            <w:shd w:val="clear" w:color="auto" w:fill="E7E6E6" w:themeFill="background2"/>
            <w:vAlign w:val="center"/>
            <w:hideMark/>
          </w:tcPr>
          <w:p w:rsidR="000F7465" w:rsidRDefault="000F7465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>
              <w:rPr>
                <w:rFonts w:eastAsia="Arial"/>
                <w:color w:val="000000"/>
                <w:sz w:val="16"/>
                <w:szCs w:val="16"/>
                <w:lang w:val="en-GB"/>
              </w:rPr>
              <w:t>3,18E-01</w:t>
            </w:r>
          </w:p>
        </w:tc>
        <w:tc>
          <w:tcPr>
            <w:tcW w:w="898" w:type="dxa"/>
            <w:tcBorders>
              <w:top w:val="single" w:sz="6" w:space="0" w:color="AEAAAA" w:themeColor="background2" w:themeShade="BF"/>
              <w:left w:val="single" w:sz="6" w:space="0" w:color="AEAAAA" w:themeColor="background2" w:themeShade="BF"/>
              <w:bottom w:val="single" w:sz="6" w:space="0" w:color="AEAAAA" w:themeColor="background2" w:themeShade="BF"/>
              <w:right w:val="single" w:sz="6" w:space="0" w:color="AEAAAA" w:themeColor="background2" w:themeShade="BF"/>
            </w:tcBorders>
            <w:shd w:val="clear" w:color="auto" w:fill="E7E6E6" w:themeFill="background2"/>
            <w:vAlign w:val="center"/>
            <w:hideMark/>
          </w:tcPr>
          <w:p w:rsidR="000F7465" w:rsidRDefault="000F7465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>
              <w:rPr>
                <w:rFonts w:eastAsia="Arial"/>
                <w:color w:val="000000"/>
                <w:sz w:val="16"/>
                <w:szCs w:val="16"/>
                <w:lang w:val="en-GB"/>
              </w:rPr>
              <w:t>3,05E-01</w:t>
            </w:r>
          </w:p>
        </w:tc>
        <w:tc>
          <w:tcPr>
            <w:tcW w:w="399" w:type="dxa"/>
            <w:tcBorders>
              <w:top w:val="single" w:sz="6" w:space="0" w:color="AEAAAA" w:themeColor="background2" w:themeShade="BF"/>
              <w:left w:val="single" w:sz="6" w:space="0" w:color="AEAAAA" w:themeColor="background2" w:themeShade="BF"/>
              <w:bottom w:val="single" w:sz="6" w:space="0" w:color="AEAAAA" w:themeColor="background2" w:themeShade="BF"/>
              <w:right w:val="single" w:sz="6" w:space="0" w:color="AEAAAA" w:themeColor="background2" w:themeShade="BF"/>
            </w:tcBorders>
            <w:hideMark/>
          </w:tcPr>
          <w:p w:rsidR="000F7465" w:rsidRDefault="000F7465">
            <w:pPr>
              <w:jc w:val="center"/>
              <w:rPr>
                <w:rFonts w:eastAsia="Arial"/>
                <w:color w:val="000000"/>
                <w:sz w:val="16"/>
                <w:szCs w:val="16"/>
                <w:lang w:val="en-GB"/>
              </w:rPr>
            </w:pPr>
            <w:r>
              <w:rPr>
                <w:rFonts w:eastAsia="Arial"/>
                <w:color w:val="000000"/>
                <w:sz w:val="16"/>
                <w:szCs w:val="16"/>
                <w:lang w:val="en-GB"/>
              </w:rPr>
              <w:t>8</w:t>
            </w:r>
          </w:p>
        </w:tc>
        <w:tc>
          <w:tcPr>
            <w:tcW w:w="879" w:type="dxa"/>
            <w:tcBorders>
              <w:top w:val="single" w:sz="6" w:space="0" w:color="AEAAAA" w:themeColor="background2" w:themeShade="BF"/>
              <w:left w:val="single" w:sz="6" w:space="0" w:color="AEAAAA" w:themeColor="background2" w:themeShade="BF"/>
              <w:bottom w:val="single" w:sz="6" w:space="0" w:color="AEAAAA" w:themeColor="background2" w:themeShade="BF"/>
              <w:right w:val="single" w:sz="6" w:space="0" w:color="AEAAAA" w:themeColor="background2" w:themeShade="BF"/>
            </w:tcBorders>
            <w:vAlign w:val="center"/>
            <w:hideMark/>
          </w:tcPr>
          <w:p w:rsidR="000F7465" w:rsidRDefault="000F7465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>
              <w:rPr>
                <w:rFonts w:eastAsia="Arial"/>
                <w:color w:val="000000"/>
                <w:sz w:val="16"/>
                <w:szCs w:val="16"/>
                <w:lang w:val="en-GB"/>
              </w:rPr>
              <w:t>3,51E-01</w:t>
            </w:r>
          </w:p>
        </w:tc>
        <w:tc>
          <w:tcPr>
            <w:tcW w:w="880" w:type="dxa"/>
            <w:tcBorders>
              <w:top w:val="single" w:sz="6" w:space="0" w:color="AEAAAA" w:themeColor="background2" w:themeShade="BF"/>
              <w:left w:val="single" w:sz="6" w:space="0" w:color="AEAAAA" w:themeColor="background2" w:themeShade="BF"/>
              <w:bottom w:val="single" w:sz="6" w:space="0" w:color="AEAAAA" w:themeColor="background2" w:themeShade="BF"/>
              <w:right w:val="single" w:sz="6" w:space="0" w:color="AEAAAA" w:themeColor="background2" w:themeShade="BF"/>
            </w:tcBorders>
            <w:vAlign w:val="center"/>
            <w:hideMark/>
          </w:tcPr>
          <w:p w:rsidR="000F7465" w:rsidRDefault="000F7465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>
              <w:rPr>
                <w:rFonts w:eastAsia="Arial"/>
                <w:color w:val="000000"/>
                <w:sz w:val="16"/>
                <w:szCs w:val="16"/>
                <w:lang w:val="en-GB"/>
              </w:rPr>
              <w:t>1,25E+00</w:t>
            </w:r>
          </w:p>
        </w:tc>
        <w:tc>
          <w:tcPr>
            <w:tcW w:w="1005" w:type="dxa"/>
            <w:tcBorders>
              <w:top w:val="single" w:sz="6" w:space="0" w:color="AEAAAA" w:themeColor="background2" w:themeShade="BF"/>
              <w:left w:val="single" w:sz="6" w:space="0" w:color="AEAAAA" w:themeColor="background2" w:themeShade="BF"/>
              <w:bottom w:val="single" w:sz="6" w:space="0" w:color="AEAAAA" w:themeColor="background2" w:themeShade="BF"/>
              <w:right w:val="single" w:sz="6" w:space="0" w:color="AEAAAA" w:themeColor="background2" w:themeShade="BF"/>
            </w:tcBorders>
            <w:vAlign w:val="center"/>
            <w:hideMark/>
          </w:tcPr>
          <w:p w:rsidR="000F7465" w:rsidRDefault="000F7465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>
              <w:rPr>
                <w:rFonts w:eastAsia="Arial"/>
                <w:color w:val="000000"/>
                <w:sz w:val="16"/>
                <w:szCs w:val="16"/>
                <w:lang w:val="en-GB"/>
              </w:rPr>
              <w:t>7,89E-01</w:t>
            </w:r>
          </w:p>
        </w:tc>
        <w:tc>
          <w:tcPr>
            <w:tcW w:w="502" w:type="dxa"/>
            <w:tcBorders>
              <w:top w:val="single" w:sz="6" w:space="0" w:color="AEAAAA" w:themeColor="background2" w:themeShade="BF"/>
              <w:left w:val="single" w:sz="6" w:space="0" w:color="AEAAAA" w:themeColor="background2" w:themeShade="BF"/>
              <w:bottom w:val="single" w:sz="6" w:space="0" w:color="AEAAAA" w:themeColor="background2" w:themeShade="BF"/>
              <w:right w:val="single" w:sz="6" w:space="0" w:color="AEAAAA" w:themeColor="background2" w:themeShade="BF"/>
            </w:tcBorders>
            <w:shd w:val="clear" w:color="auto" w:fill="E7E6E6" w:themeFill="background2"/>
            <w:hideMark/>
          </w:tcPr>
          <w:p w:rsidR="000F7465" w:rsidRDefault="000F7465">
            <w:pPr>
              <w:jc w:val="center"/>
              <w:rPr>
                <w:rFonts w:eastAsia="Arial"/>
                <w:color w:val="000000"/>
                <w:sz w:val="16"/>
                <w:szCs w:val="16"/>
                <w:lang w:val="en-GB"/>
              </w:rPr>
            </w:pPr>
            <w:r>
              <w:rPr>
                <w:rFonts w:eastAsia="Arial"/>
                <w:color w:val="000000"/>
                <w:sz w:val="16"/>
                <w:szCs w:val="16"/>
                <w:lang w:val="en-GB"/>
              </w:rPr>
              <w:t>7</w:t>
            </w:r>
          </w:p>
        </w:tc>
        <w:tc>
          <w:tcPr>
            <w:tcW w:w="879" w:type="dxa"/>
            <w:tcBorders>
              <w:top w:val="single" w:sz="6" w:space="0" w:color="AEAAAA" w:themeColor="background2" w:themeShade="BF"/>
              <w:left w:val="single" w:sz="6" w:space="0" w:color="AEAAAA" w:themeColor="background2" w:themeShade="BF"/>
              <w:bottom w:val="single" w:sz="6" w:space="0" w:color="AEAAAA" w:themeColor="background2" w:themeShade="BF"/>
              <w:right w:val="single" w:sz="6" w:space="0" w:color="AEAAAA" w:themeColor="background2" w:themeShade="BF"/>
            </w:tcBorders>
            <w:shd w:val="clear" w:color="auto" w:fill="E7E6E6" w:themeFill="background2"/>
            <w:vAlign w:val="center"/>
            <w:hideMark/>
          </w:tcPr>
          <w:p w:rsidR="000F7465" w:rsidRDefault="000F7465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>
              <w:rPr>
                <w:rFonts w:eastAsia="Arial"/>
                <w:color w:val="000000"/>
                <w:sz w:val="16"/>
                <w:szCs w:val="16"/>
                <w:lang w:val="en-GB"/>
              </w:rPr>
              <w:t>-1,41E-01</w:t>
            </w:r>
          </w:p>
        </w:tc>
        <w:tc>
          <w:tcPr>
            <w:tcW w:w="1005" w:type="dxa"/>
            <w:tcBorders>
              <w:top w:val="single" w:sz="6" w:space="0" w:color="AEAAAA" w:themeColor="background2" w:themeShade="BF"/>
              <w:left w:val="single" w:sz="6" w:space="0" w:color="AEAAAA" w:themeColor="background2" w:themeShade="BF"/>
              <w:bottom w:val="single" w:sz="6" w:space="0" w:color="AEAAAA" w:themeColor="background2" w:themeShade="BF"/>
              <w:right w:val="single" w:sz="6" w:space="0" w:color="AEAAAA" w:themeColor="background2" w:themeShade="BF"/>
            </w:tcBorders>
            <w:shd w:val="clear" w:color="auto" w:fill="E7E6E6" w:themeFill="background2"/>
            <w:vAlign w:val="center"/>
            <w:hideMark/>
          </w:tcPr>
          <w:p w:rsidR="000F7465" w:rsidRDefault="000F7465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>
              <w:rPr>
                <w:rFonts w:eastAsia="Arial"/>
                <w:color w:val="000000"/>
                <w:sz w:val="16"/>
                <w:szCs w:val="16"/>
                <w:lang w:val="en-GB"/>
              </w:rPr>
              <w:t>1,11E+00</w:t>
            </w:r>
          </w:p>
        </w:tc>
        <w:tc>
          <w:tcPr>
            <w:tcW w:w="1005" w:type="dxa"/>
            <w:tcBorders>
              <w:top w:val="single" w:sz="6" w:space="0" w:color="AEAAAA" w:themeColor="background2" w:themeShade="BF"/>
              <w:left w:val="single" w:sz="6" w:space="0" w:color="AEAAAA" w:themeColor="background2" w:themeShade="BF"/>
              <w:bottom w:val="single" w:sz="6" w:space="0" w:color="AEAAAA" w:themeColor="background2" w:themeShade="BF"/>
              <w:right w:val="single" w:sz="6" w:space="0" w:color="AEAAAA" w:themeColor="background2" w:themeShade="BF"/>
            </w:tcBorders>
            <w:shd w:val="clear" w:color="auto" w:fill="E7E6E6" w:themeFill="background2"/>
            <w:vAlign w:val="center"/>
            <w:hideMark/>
          </w:tcPr>
          <w:p w:rsidR="000F7465" w:rsidRDefault="000F7465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>
              <w:rPr>
                <w:rFonts w:eastAsia="Arial"/>
                <w:color w:val="000000"/>
                <w:sz w:val="16"/>
                <w:szCs w:val="16"/>
                <w:lang w:val="en-GB"/>
              </w:rPr>
              <w:t>9,04E-01</w:t>
            </w:r>
          </w:p>
        </w:tc>
      </w:tr>
    </w:tbl>
    <w:p w:rsidR="000F7465" w:rsidRDefault="000F7465" w:rsidP="000F7465">
      <w:pPr>
        <w:pStyle w:val="Bibliography"/>
        <w:rPr>
          <w:b/>
          <w:bCs/>
          <w:sz w:val="16"/>
          <w:szCs w:val="16"/>
          <w:lang w:val="en-GB"/>
        </w:rPr>
      </w:pPr>
    </w:p>
    <w:p w:rsidR="000F7465" w:rsidRDefault="000F7465" w:rsidP="000F7465">
      <w:pPr>
        <w:spacing w:line="360" w:lineRule="auto"/>
        <w:rPr>
          <w:bCs/>
          <w:i/>
          <w:iCs/>
          <w:lang w:val="en-GB"/>
        </w:rPr>
      </w:pPr>
      <w:r>
        <w:rPr>
          <w:bCs/>
          <w:i/>
          <w:iCs/>
          <w:lang w:val="en-GB"/>
        </w:rPr>
        <w:t xml:space="preserve">Abbreviations: </w:t>
      </w:r>
    </w:p>
    <w:p w:rsidR="000F7465" w:rsidRDefault="000F7465" w:rsidP="000F7465">
      <w:pPr>
        <w:spacing w:line="360" w:lineRule="auto"/>
        <w:rPr>
          <w:bCs/>
          <w:lang w:val="en-GB"/>
        </w:rPr>
      </w:pPr>
      <w:r>
        <w:rPr>
          <w:bCs/>
          <w:lang w:val="en-GB"/>
        </w:rPr>
        <w:t xml:space="preserve">CPK= </w:t>
      </w:r>
      <w:proofErr w:type="spellStart"/>
      <w:r>
        <w:rPr>
          <w:bCs/>
          <w:lang w:val="en-GB"/>
        </w:rPr>
        <w:t>Creatine</w:t>
      </w:r>
      <w:proofErr w:type="spellEnd"/>
      <w:r>
        <w:rPr>
          <w:bCs/>
          <w:lang w:val="en-GB"/>
        </w:rPr>
        <w:t xml:space="preserve"> Phosphokinase, EF= ejection fraction, VC= Vital Capacity, considered as percentage of predicted, FVC= Forced Vital Capacity, considered as percentage of predicted, FEV1= Forced Expiratory Volume in the first second considered as percentage of predicted. </w:t>
      </w:r>
    </w:p>
    <w:p w:rsidR="000F7465" w:rsidRDefault="000F7465" w:rsidP="000F7465">
      <w:pPr>
        <w:spacing w:line="360" w:lineRule="auto"/>
        <w:rPr>
          <w:bCs/>
          <w:lang w:val="en-GB"/>
        </w:rPr>
      </w:pPr>
      <w:r>
        <w:rPr>
          <w:bCs/>
          <w:lang w:val="en-GB"/>
        </w:rPr>
        <w:t>N = number of observations recorded.</w:t>
      </w:r>
    </w:p>
    <w:p w:rsidR="00202E5A" w:rsidRDefault="00202E5A">
      <w:bookmarkStart w:id="1" w:name="_GoBack"/>
      <w:bookmarkEnd w:id="1"/>
    </w:p>
    <w:sectPr w:rsidR="00202E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7465"/>
    <w:rsid w:val="000F7465"/>
    <w:rsid w:val="00202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EC36502-4724-4435-AAFD-0910A2297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7465"/>
    <w:pPr>
      <w:spacing w:line="256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ibliography">
    <w:name w:val="Bibliography"/>
    <w:basedOn w:val="Normal"/>
    <w:next w:val="Normal"/>
    <w:uiPriority w:val="37"/>
    <w:semiHidden/>
    <w:unhideWhenUsed/>
    <w:rsid w:val="000F74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811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187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 IT</Company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2020-12-16T10:46:00Z</dcterms:created>
  <dcterms:modified xsi:type="dcterms:W3CDTF">2020-12-16T10:47:00Z</dcterms:modified>
</cp:coreProperties>
</file>