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0A834" w14:textId="69A1C0CF" w:rsidR="00CA50E0" w:rsidRDefault="00CA50E0" w:rsidP="00C363A1">
      <w:pPr>
        <w:widowControl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CA50E0">
        <w:rPr>
          <w:rFonts w:ascii="Times New Roman" w:hAnsi="Times New Roman" w:cs="Times New Roman"/>
          <w:b/>
          <w:bCs/>
          <w:sz w:val="24"/>
          <w:szCs w:val="24"/>
        </w:rPr>
        <w:t>DATA SUPPLEMENT</w:t>
      </w:r>
    </w:p>
    <w:p w14:paraId="3A0D2A3D" w14:textId="7D31A700" w:rsidR="00613737" w:rsidRPr="00CA50E0" w:rsidRDefault="00613737" w:rsidP="00C363A1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A50E0">
        <w:rPr>
          <w:rFonts w:ascii="Times New Roman" w:hAnsi="Times New Roman" w:cs="Times New Roman"/>
          <w:sz w:val="24"/>
          <w:szCs w:val="24"/>
        </w:rPr>
        <w:t xml:space="preserve">Extracellular Vesicle MicroRNA Cargoes from </w:t>
      </w:r>
      <w:hyperlink r:id="rId6" w:history="1">
        <w:r w:rsidRPr="00CA50E0">
          <w:rPr>
            <w:rFonts w:ascii="Times New Roman" w:hAnsi="Times New Roman" w:cs="Times New Roman"/>
            <w:sz w:val="24"/>
            <w:szCs w:val="24"/>
          </w:rPr>
          <w:t>Intermittent Hypoxia</w:t>
        </w:r>
      </w:hyperlink>
      <w:r w:rsidRPr="00CA50E0">
        <w:rPr>
          <w:rFonts w:ascii="Times New Roman" w:hAnsi="Times New Roman" w:cs="Times New Roman"/>
          <w:sz w:val="24"/>
          <w:szCs w:val="24"/>
        </w:rPr>
        <w:t>-Exposed Cardiomyocytes</w:t>
      </w:r>
      <w:r w:rsidRPr="00CA50E0" w:rsidDel="0041299A">
        <w:rPr>
          <w:rFonts w:ascii="Times New Roman" w:hAnsi="Times New Roman" w:cs="Times New Roman"/>
          <w:sz w:val="24"/>
          <w:szCs w:val="24"/>
        </w:rPr>
        <w:t xml:space="preserve"> </w:t>
      </w:r>
      <w:r w:rsidRPr="00CA50E0">
        <w:rPr>
          <w:rFonts w:ascii="Times New Roman" w:hAnsi="Times New Roman" w:cs="Times New Roman"/>
          <w:sz w:val="24"/>
          <w:szCs w:val="24"/>
        </w:rPr>
        <w:t>and Their Effect on Endothelium</w:t>
      </w:r>
      <w:r w:rsidRPr="00CA50E0" w:rsidDel="004129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A422D" w14:textId="77777777" w:rsidR="00613737" w:rsidRPr="00540044" w:rsidRDefault="00613737" w:rsidP="00C363A1">
      <w:pP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540044">
        <w:rPr>
          <w:rFonts w:ascii="Times New Roman" w:hAnsi="Times New Roman" w:cs="Times New Roman"/>
        </w:rPr>
        <w:t>Yu Li</w:t>
      </w: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#</w:t>
      </w:r>
      <w:r w:rsidRPr="00540044">
        <w:rPr>
          <w:rFonts w:ascii="Times New Roman" w:hAnsi="Times New Roman" w:cs="Times New Roman"/>
        </w:rPr>
        <w:t xml:space="preserve">, </w:t>
      </w:r>
      <w:proofErr w:type="spellStart"/>
      <w:r w:rsidRPr="00540044">
        <w:rPr>
          <w:rFonts w:ascii="Times New Roman" w:hAnsi="Times New Roman" w:cs="Times New Roman"/>
        </w:rPr>
        <w:t>Huina</w:t>
      </w:r>
      <w:proofErr w:type="spellEnd"/>
      <w:r w:rsidRPr="00540044">
        <w:rPr>
          <w:rFonts w:ascii="Times New Roman" w:hAnsi="Times New Roman" w:cs="Times New Roman"/>
        </w:rPr>
        <w:t xml:space="preserve"> Zhang</w:t>
      </w: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#</w:t>
      </w:r>
      <w:r w:rsidRPr="00540044">
        <w:rPr>
          <w:rFonts w:ascii="Times New Roman" w:hAnsi="Times New Roman" w:cs="Times New Roman"/>
        </w:rPr>
        <w:t xml:space="preserve">, </w:t>
      </w:r>
      <w:proofErr w:type="spellStart"/>
      <w:r w:rsidRPr="00540044">
        <w:rPr>
          <w:rFonts w:ascii="Times New Roman" w:hAnsi="Times New Roman" w:cs="Times New Roman"/>
        </w:rPr>
        <w:t>Yunhui</w:t>
      </w:r>
      <w:proofErr w:type="spellEnd"/>
      <w:r w:rsidRPr="00540044">
        <w:rPr>
          <w:rFonts w:ascii="Times New Roman" w:hAnsi="Times New Roman" w:cs="Times New Roman"/>
        </w:rPr>
        <w:t xml:space="preserve"> Du</w:t>
      </w: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540044">
        <w:rPr>
          <w:rFonts w:ascii="Times New Roman" w:hAnsi="Times New Roman" w:cs="Times New Roman"/>
        </w:rPr>
        <w:t>, Lu Peng</w:t>
      </w: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540044">
        <w:rPr>
          <w:rFonts w:ascii="Times New Roman" w:hAnsi="Times New Roman" w:cs="Times New Roman"/>
        </w:rPr>
        <w:t xml:space="preserve">, </w:t>
      </w:r>
      <w:proofErr w:type="spellStart"/>
      <w:r w:rsidRPr="00540044">
        <w:rPr>
          <w:rFonts w:ascii="Times New Roman" w:hAnsi="Times New Roman" w:cs="Times New Roman"/>
        </w:rPr>
        <w:t>Yanwen</w:t>
      </w:r>
      <w:proofErr w:type="spellEnd"/>
      <w:r w:rsidRPr="00540044">
        <w:rPr>
          <w:rFonts w:ascii="Times New Roman" w:hAnsi="Times New Roman" w:cs="Times New Roman"/>
        </w:rPr>
        <w:t xml:space="preserve"> Qin</w:t>
      </w: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540044">
        <w:rPr>
          <w:rFonts w:ascii="Times New Roman" w:hAnsi="Times New Roman" w:cs="Times New Roman"/>
        </w:rPr>
        <w:t xml:space="preserve">, </w:t>
      </w:r>
      <w:proofErr w:type="spellStart"/>
      <w:r w:rsidRPr="00540044">
        <w:rPr>
          <w:rFonts w:ascii="Times New Roman" w:hAnsi="Times New Roman" w:cs="Times New Roman"/>
        </w:rPr>
        <w:t>Huirong</w:t>
      </w:r>
      <w:proofErr w:type="spellEnd"/>
      <w:r w:rsidRPr="00540044">
        <w:rPr>
          <w:rFonts w:ascii="Times New Roman" w:hAnsi="Times New Roman" w:cs="Times New Roman"/>
        </w:rPr>
        <w:t xml:space="preserve"> Liu</w:t>
      </w: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540044">
        <w:rPr>
          <w:rFonts w:ascii="Times New Roman" w:hAnsi="Times New Roman" w:cs="Times New Roman"/>
        </w:rPr>
        <w:t xml:space="preserve">, </w:t>
      </w:r>
      <w:proofErr w:type="spellStart"/>
      <w:r w:rsidRPr="00540044">
        <w:rPr>
          <w:rFonts w:ascii="Times New Roman" w:hAnsi="Times New Roman" w:cs="Times New Roman"/>
        </w:rPr>
        <w:t>Xin</w:t>
      </w:r>
      <w:r w:rsidRPr="007C07C0">
        <w:rPr>
          <w:rFonts w:ascii="Times New Roman" w:hAnsi="Times New Roman" w:cs="Times New Roman"/>
        </w:rPr>
        <w:t>liang</w:t>
      </w:r>
      <w:proofErr w:type="spellEnd"/>
      <w:r w:rsidRPr="00540044">
        <w:rPr>
          <w:rFonts w:ascii="Times New Roman" w:hAnsi="Times New Roman" w:cs="Times New Roman"/>
        </w:rPr>
        <w:t xml:space="preserve"> Ma</w:t>
      </w: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*</w:t>
      </w:r>
      <w:r w:rsidRPr="00540044">
        <w:rPr>
          <w:rFonts w:ascii="Times New Roman" w:hAnsi="Times New Roman" w:cs="Times New Roman"/>
        </w:rPr>
        <w:t xml:space="preserve">, </w:t>
      </w:r>
      <w:proofErr w:type="spellStart"/>
      <w:r w:rsidRPr="00540044">
        <w:rPr>
          <w:rFonts w:ascii="Times New Roman" w:hAnsi="Times New Roman" w:cs="Times New Roman"/>
        </w:rPr>
        <w:t>Yongxiang</w:t>
      </w:r>
      <w:proofErr w:type="spellEnd"/>
      <w:r w:rsidRPr="00540044">
        <w:rPr>
          <w:rFonts w:ascii="Times New Roman" w:hAnsi="Times New Roman" w:cs="Times New Roman"/>
        </w:rPr>
        <w:t xml:space="preserve"> Wei</w:t>
      </w: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*</w:t>
      </w:r>
    </w:p>
    <w:p w14:paraId="58696DEC" w14:textId="77777777" w:rsidR="00613737" w:rsidRPr="00540044" w:rsidRDefault="00613737" w:rsidP="00C363A1">
      <w:pP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</w:p>
    <w:p w14:paraId="5FAACBB4" w14:textId="77777777" w:rsidR="00613737" w:rsidRPr="00540044" w:rsidRDefault="00613737" w:rsidP="00C363A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40A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B540A1">
        <w:rPr>
          <w:rFonts w:ascii="Times New Roman" w:hAnsi="Times New Roman" w:cs="Times New Roman"/>
          <w:color w:val="000000" w:themeColor="text1"/>
          <w:sz w:val="20"/>
          <w:szCs w:val="20"/>
        </w:rPr>
        <w:t>Department of Physiology &amp; Pathophysiology, School of Basic Medical Sciences, Capital Medical University, Beijing 100069, P. R. China</w:t>
      </w:r>
    </w:p>
    <w:p w14:paraId="3655917B" w14:textId="77777777" w:rsidR="00613737" w:rsidRPr="00540044" w:rsidRDefault="00613737" w:rsidP="00C363A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540044">
        <w:rPr>
          <w:rFonts w:ascii="Times New Roman" w:hAnsi="Times New Roman" w:cs="Times New Roman"/>
          <w:color w:val="000000" w:themeColor="text1"/>
          <w:sz w:val="20"/>
          <w:szCs w:val="20"/>
        </w:rPr>
        <w:t>Beijing An Zhen Hospital, Capital Medical University, Key Laboratory of Upper Airway Dysfunction-related Cardiovascular Diseases, Beijing Institute of Heart Lung and Blood Vessel Disease, Beijing 100029, China</w:t>
      </w:r>
    </w:p>
    <w:p w14:paraId="0BBAF467" w14:textId="77777777" w:rsidR="00613737" w:rsidRPr="00540044" w:rsidRDefault="00613737" w:rsidP="00C363A1">
      <w:pPr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540044">
        <w:rPr>
          <w:rFonts w:ascii="Times New Roman" w:hAnsi="Times New Roman" w:cs="Times New Roman"/>
          <w:szCs w:val="21"/>
        </w:rPr>
        <w:t>Department of Emergency Medicine, Thomas Jefferson University, Philadelphia, Pa, USA</w:t>
      </w:r>
    </w:p>
    <w:p w14:paraId="1E3EC94B" w14:textId="77777777" w:rsidR="00613737" w:rsidRPr="00540044" w:rsidRDefault="00613737" w:rsidP="00C363A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004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4</w:t>
      </w:r>
      <w:r w:rsidRPr="005400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Otolaryngology-Head and Neck Surgery, Beijing </w:t>
      </w:r>
      <w:proofErr w:type="gramStart"/>
      <w:r w:rsidRPr="00540044">
        <w:rPr>
          <w:rFonts w:ascii="Times New Roman" w:hAnsi="Times New Roman" w:cs="Times New Roman"/>
          <w:color w:val="000000" w:themeColor="text1"/>
          <w:sz w:val="20"/>
          <w:szCs w:val="20"/>
        </w:rPr>
        <w:t>An</w:t>
      </w:r>
      <w:proofErr w:type="gramEnd"/>
      <w:r w:rsidRPr="005400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Zhen Hospital, Capital Medical University, Beijing 100029, China</w:t>
      </w:r>
    </w:p>
    <w:p w14:paraId="69BD0CB9" w14:textId="77777777" w:rsidR="00613737" w:rsidRPr="00540044" w:rsidRDefault="00613737" w:rsidP="00C363A1">
      <w:pPr>
        <w:rPr>
          <w:rFonts w:ascii="Times New Roman" w:hAnsi="Times New Roman" w:cs="Times New Roman"/>
        </w:rPr>
      </w:pPr>
    </w:p>
    <w:p w14:paraId="149E042E" w14:textId="77777777" w:rsidR="00613737" w:rsidRPr="00540044" w:rsidRDefault="00613737" w:rsidP="00C363A1">
      <w:pPr>
        <w:adjustRightInd w:val="0"/>
        <w:rPr>
          <w:rFonts w:ascii="Times New Roman" w:hAnsi="Times New Roman" w:cs="Times New Roman"/>
          <w:szCs w:val="21"/>
        </w:rPr>
      </w:pPr>
      <w:r w:rsidRPr="00540044">
        <w:rPr>
          <w:rFonts w:ascii="Times New Roman" w:hAnsi="Times New Roman" w:cs="Times New Roman"/>
          <w:szCs w:val="21"/>
        </w:rPr>
        <w:t xml:space="preserve">* Corresponding author: </w:t>
      </w:r>
    </w:p>
    <w:p w14:paraId="184C02CE" w14:textId="77777777" w:rsidR="00CA50E0" w:rsidRPr="00540044" w:rsidRDefault="00CA50E0" w:rsidP="00C363A1">
      <w:pPr>
        <w:adjustRightInd w:val="0"/>
        <w:rPr>
          <w:rFonts w:ascii="Times New Roman" w:hAnsi="Times New Roman" w:cs="Times New Roman"/>
          <w:szCs w:val="21"/>
        </w:rPr>
      </w:pPr>
      <w:proofErr w:type="spellStart"/>
      <w:r w:rsidRPr="00540044">
        <w:rPr>
          <w:rFonts w:ascii="Times New Roman" w:hAnsi="Times New Roman" w:cs="Times New Roman"/>
          <w:szCs w:val="21"/>
        </w:rPr>
        <w:t>Xinliang</w:t>
      </w:r>
      <w:proofErr w:type="spellEnd"/>
      <w:r w:rsidRPr="00540044">
        <w:rPr>
          <w:rFonts w:ascii="Times New Roman" w:hAnsi="Times New Roman" w:cs="Times New Roman"/>
          <w:szCs w:val="21"/>
        </w:rPr>
        <w:t xml:space="preserve"> Ma, MD, PhD</w:t>
      </w:r>
    </w:p>
    <w:p w14:paraId="37144D49" w14:textId="77777777" w:rsidR="00CA50E0" w:rsidRPr="00540044" w:rsidRDefault="00CA50E0" w:rsidP="00C363A1">
      <w:pPr>
        <w:adjustRightInd w:val="0"/>
        <w:rPr>
          <w:rFonts w:ascii="Times New Roman" w:hAnsi="Times New Roman" w:cs="Times New Roman"/>
          <w:szCs w:val="21"/>
        </w:rPr>
      </w:pPr>
      <w:r w:rsidRPr="00540044">
        <w:rPr>
          <w:rFonts w:ascii="Times New Roman" w:hAnsi="Times New Roman" w:cs="Times New Roman"/>
          <w:szCs w:val="21"/>
        </w:rPr>
        <w:t>Department of Emergency Medicine</w:t>
      </w:r>
    </w:p>
    <w:p w14:paraId="20E5C90E" w14:textId="77777777" w:rsidR="00CA50E0" w:rsidRPr="00540044" w:rsidRDefault="00CA50E0" w:rsidP="00C363A1">
      <w:pPr>
        <w:adjustRightInd w:val="0"/>
        <w:rPr>
          <w:rFonts w:ascii="Times New Roman" w:hAnsi="Times New Roman" w:cs="Times New Roman"/>
          <w:szCs w:val="21"/>
        </w:rPr>
      </w:pPr>
      <w:r w:rsidRPr="00540044">
        <w:rPr>
          <w:rFonts w:ascii="Times New Roman" w:hAnsi="Times New Roman" w:cs="Times New Roman"/>
          <w:szCs w:val="21"/>
        </w:rPr>
        <w:t xml:space="preserve">Thomas Jefferson University </w:t>
      </w:r>
      <w:r w:rsidRPr="00540044">
        <w:rPr>
          <w:rFonts w:ascii="Times New Roman" w:hAnsi="Times New Roman" w:cs="Times New Roman"/>
          <w:szCs w:val="21"/>
          <w:vertAlign w:val="superscript"/>
        </w:rPr>
        <w:t xml:space="preserve"> </w:t>
      </w:r>
    </w:p>
    <w:p w14:paraId="2A5EE844" w14:textId="77777777" w:rsidR="00CA50E0" w:rsidRPr="00540044" w:rsidRDefault="00CA50E0" w:rsidP="00C363A1">
      <w:pPr>
        <w:adjustRightInd w:val="0"/>
        <w:rPr>
          <w:rFonts w:ascii="Times New Roman" w:hAnsi="Times New Roman" w:cs="Times New Roman"/>
          <w:bCs/>
          <w:szCs w:val="21"/>
        </w:rPr>
      </w:pPr>
      <w:r w:rsidRPr="00540044">
        <w:rPr>
          <w:rFonts w:ascii="Times New Roman" w:hAnsi="Times New Roman" w:cs="Times New Roman"/>
          <w:bCs/>
          <w:szCs w:val="21"/>
        </w:rPr>
        <w:t>1025 Walnut Street Suite 808, Philadelphia, PA 19107</w:t>
      </w:r>
    </w:p>
    <w:p w14:paraId="16014BCD" w14:textId="77777777" w:rsidR="00CA50E0" w:rsidRPr="00540044" w:rsidRDefault="009F6592" w:rsidP="00C363A1">
      <w:pPr>
        <w:adjustRightInd w:val="0"/>
        <w:rPr>
          <w:rFonts w:ascii="Times New Roman" w:hAnsi="Times New Roman" w:cs="Times New Roman"/>
          <w:bCs/>
          <w:szCs w:val="21"/>
        </w:rPr>
      </w:pPr>
      <w:hyperlink r:id="rId7" w:history="1">
        <w:r w:rsidR="00CA50E0" w:rsidRPr="00540044">
          <w:rPr>
            <w:rFonts w:ascii="Times New Roman" w:hAnsi="Times New Roman" w:cs="Times New Roman"/>
            <w:bCs/>
            <w:szCs w:val="21"/>
          </w:rPr>
          <w:t>Tel.: +215-955-4994</w:t>
        </w:r>
      </w:hyperlink>
    </w:p>
    <w:p w14:paraId="4AC5BBCF" w14:textId="77777777" w:rsidR="00CA50E0" w:rsidRPr="00CA50E0" w:rsidRDefault="00CA50E0" w:rsidP="00C363A1">
      <w:pPr>
        <w:adjustRightInd w:val="0"/>
        <w:rPr>
          <w:rFonts w:ascii="Times New Roman" w:hAnsi="Times New Roman" w:cs="Times New Roman"/>
        </w:rPr>
      </w:pPr>
      <w:r w:rsidRPr="00540044">
        <w:rPr>
          <w:rFonts w:ascii="Times New Roman" w:hAnsi="Times New Roman" w:cs="Times New Roman"/>
          <w:bCs/>
          <w:szCs w:val="21"/>
        </w:rPr>
        <w:t>E-mail:</w:t>
      </w:r>
      <w:r w:rsidRPr="00CA50E0">
        <w:rPr>
          <w:rFonts w:ascii="Times New Roman" w:hAnsi="Times New Roman" w:cs="Times New Roman"/>
          <w:bCs/>
          <w:szCs w:val="21"/>
        </w:rPr>
        <w:t xml:space="preserve"> </w:t>
      </w:r>
      <w:hyperlink r:id="rId8" w:history="1">
        <w:r w:rsidRPr="00CA50E0">
          <w:rPr>
            <w:rFonts w:ascii="Times New Roman" w:hAnsi="Times New Roman" w:cs="Times New Roman"/>
          </w:rPr>
          <w:t>Xin.Ma@Jefferson.edu</w:t>
        </w:r>
      </w:hyperlink>
    </w:p>
    <w:p w14:paraId="1EC2C0DA" w14:textId="77777777" w:rsidR="00CA50E0" w:rsidRDefault="00CA50E0" w:rsidP="00C363A1">
      <w:pPr>
        <w:adjustRightInd w:val="0"/>
        <w:rPr>
          <w:rFonts w:ascii="Times New Roman" w:hAnsi="Times New Roman" w:cs="Times New Roman"/>
          <w:szCs w:val="21"/>
        </w:rPr>
      </w:pPr>
      <w:r w:rsidRPr="00540044">
        <w:rPr>
          <w:rFonts w:ascii="Times New Roman" w:hAnsi="Times New Roman" w:cs="Times New Roman"/>
          <w:szCs w:val="21"/>
        </w:rPr>
        <w:t>Or</w:t>
      </w:r>
      <w:r w:rsidRPr="00047F91">
        <w:rPr>
          <w:rFonts w:ascii="Times New Roman" w:hAnsi="Times New Roman" w:cs="Times New Roman"/>
          <w:szCs w:val="21"/>
        </w:rPr>
        <w:t xml:space="preserve"> </w:t>
      </w:r>
    </w:p>
    <w:p w14:paraId="306D3E11" w14:textId="77777777" w:rsidR="00CA50E0" w:rsidRPr="00540044" w:rsidRDefault="00CA50E0" w:rsidP="00C363A1">
      <w:pPr>
        <w:adjustRightInd w:val="0"/>
        <w:rPr>
          <w:rFonts w:ascii="Times New Roman" w:hAnsi="Times New Roman" w:cs="Times New Roman"/>
          <w:szCs w:val="21"/>
        </w:rPr>
      </w:pPr>
      <w:proofErr w:type="spellStart"/>
      <w:r w:rsidRPr="00540044">
        <w:rPr>
          <w:rFonts w:ascii="Times New Roman" w:hAnsi="Times New Roman" w:cs="Times New Roman"/>
          <w:szCs w:val="21"/>
        </w:rPr>
        <w:t>Yongxiang</w:t>
      </w:r>
      <w:proofErr w:type="spellEnd"/>
      <w:r w:rsidRPr="00540044">
        <w:rPr>
          <w:rFonts w:ascii="Times New Roman" w:hAnsi="Times New Roman" w:cs="Times New Roman"/>
          <w:szCs w:val="21"/>
        </w:rPr>
        <w:t xml:space="preserve"> Wei</w:t>
      </w:r>
      <w:r>
        <w:rPr>
          <w:rFonts w:ascii="Times New Roman" w:hAnsi="Times New Roman" w:cs="Times New Roman"/>
          <w:szCs w:val="21"/>
        </w:rPr>
        <w:t>, MD</w:t>
      </w:r>
    </w:p>
    <w:p w14:paraId="69F2E7F7" w14:textId="77777777" w:rsidR="00CA50E0" w:rsidRPr="00540044" w:rsidRDefault="00CA50E0" w:rsidP="00C363A1">
      <w:pPr>
        <w:adjustRightInd w:val="0"/>
        <w:rPr>
          <w:rFonts w:ascii="Times New Roman" w:hAnsi="Times New Roman" w:cs="Times New Roman"/>
          <w:szCs w:val="21"/>
        </w:rPr>
      </w:pPr>
      <w:r w:rsidRPr="00540044">
        <w:rPr>
          <w:rFonts w:ascii="Times New Roman" w:hAnsi="Times New Roman" w:cs="Times New Roman"/>
          <w:szCs w:val="21"/>
        </w:rPr>
        <w:t xml:space="preserve">Beijing </w:t>
      </w:r>
      <w:proofErr w:type="gramStart"/>
      <w:r w:rsidRPr="00540044">
        <w:rPr>
          <w:rFonts w:ascii="Times New Roman" w:hAnsi="Times New Roman" w:cs="Times New Roman"/>
          <w:szCs w:val="21"/>
        </w:rPr>
        <w:t>An</w:t>
      </w:r>
      <w:proofErr w:type="gramEnd"/>
      <w:r w:rsidRPr="00540044">
        <w:rPr>
          <w:rFonts w:ascii="Times New Roman" w:hAnsi="Times New Roman" w:cs="Times New Roman"/>
          <w:szCs w:val="21"/>
        </w:rPr>
        <w:t xml:space="preserve"> Zhen Hospital</w:t>
      </w:r>
    </w:p>
    <w:p w14:paraId="26B9EE1C" w14:textId="77777777" w:rsidR="00CA50E0" w:rsidRPr="00540044" w:rsidRDefault="00CA50E0" w:rsidP="00C363A1">
      <w:pPr>
        <w:adjustRightInd w:val="0"/>
        <w:rPr>
          <w:rFonts w:ascii="Times New Roman" w:hAnsi="Times New Roman" w:cs="Times New Roman"/>
          <w:szCs w:val="21"/>
        </w:rPr>
      </w:pPr>
      <w:r w:rsidRPr="00540044">
        <w:rPr>
          <w:rFonts w:ascii="Times New Roman" w:hAnsi="Times New Roman" w:cs="Times New Roman"/>
          <w:szCs w:val="21"/>
        </w:rPr>
        <w:t xml:space="preserve">Capital Medical University </w:t>
      </w:r>
    </w:p>
    <w:p w14:paraId="45F079EB" w14:textId="77777777" w:rsidR="00CA50E0" w:rsidRPr="00540044" w:rsidRDefault="00CA50E0" w:rsidP="00C363A1">
      <w:pPr>
        <w:adjustRightInd w:val="0"/>
        <w:rPr>
          <w:rFonts w:ascii="Times New Roman" w:hAnsi="Times New Roman" w:cs="Times New Roman"/>
          <w:szCs w:val="21"/>
        </w:rPr>
      </w:pPr>
      <w:r w:rsidRPr="00540044">
        <w:rPr>
          <w:rFonts w:ascii="Times New Roman" w:hAnsi="Times New Roman" w:cs="Times New Roman"/>
          <w:szCs w:val="21"/>
        </w:rPr>
        <w:t xml:space="preserve">No. 2 </w:t>
      </w:r>
      <w:proofErr w:type="spellStart"/>
      <w:r w:rsidRPr="00540044">
        <w:rPr>
          <w:rFonts w:ascii="Times New Roman" w:hAnsi="Times New Roman" w:cs="Times New Roman"/>
          <w:szCs w:val="21"/>
        </w:rPr>
        <w:t>Anzhen</w:t>
      </w:r>
      <w:proofErr w:type="spellEnd"/>
      <w:r w:rsidRPr="00540044">
        <w:rPr>
          <w:rFonts w:ascii="Times New Roman" w:hAnsi="Times New Roman" w:cs="Times New Roman"/>
          <w:szCs w:val="21"/>
        </w:rPr>
        <w:t xml:space="preserve"> Road, Beijing, 100029, China </w:t>
      </w:r>
    </w:p>
    <w:p w14:paraId="35820CBB" w14:textId="77777777" w:rsidR="00CA50E0" w:rsidRPr="00540044" w:rsidRDefault="00CA50E0" w:rsidP="00C363A1">
      <w:pPr>
        <w:adjustRightInd w:val="0"/>
        <w:rPr>
          <w:rFonts w:ascii="Times New Roman" w:hAnsi="Times New Roman" w:cs="Times New Roman"/>
          <w:szCs w:val="21"/>
        </w:rPr>
      </w:pPr>
      <w:r w:rsidRPr="00540044">
        <w:rPr>
          <w:rFonts w:ascii="Times New Roman" w:hAnsi="Times New Roman" w:cs="Times New Roman"/>
          <w:szCs w:val="21"/>
        </w:rPr>
        <w:t xml:space="preserve">Tel.: +86-10-64456209  </w:t>
      </w:r>
    </w:p>
    <w:p w14:paraId="592F2C09" w14:textId="77777777" w:rsidR="00CA50E0" w:rsidRPr="00540044" w:rsidRDefault="00CA50E0" w:rsidP="00C363A1">
      <w:pPr>
        <w:adjustRightInd w:val="0"/>
        <w:rPr>
          <w:rFonts w:ascii="Times New Roman" w:hAnsi="Times New Roman" w:cs="Times New Roman"/>
          <w:szCs w:val="21"/>
        </w:rPr>
      </w:pPr>
      <w:r w:rsidRPr="00540044">
        <w:rPr>
          <w:rFonts w:ascii="Times New Roman" w:hAnsi="Times New Roman" w:cs="Times New Roman"/>
          <w:szCs w:val="21"/>
        </w:rPr>
        <w:t>E-mail: wei__yongxiang@126.com</w:t>
      </w:r>
    </w:p>
    <w:p w14:paraId="6FB60C2E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71DFD2DC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231B2EC9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490A5797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2262DE1A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087E3C31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0CA6EDC1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245E5C1E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5D3DF2B7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71DBD1ED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49859323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26FF417D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34A78359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14D46D1A" w14:textId="77777777" w:rsidR="00D7648E" w:rsidRDefault="00D7648E" w:rsidP="00C363A1">
      <w:pPr>
        <w:widowControl/>
        <w:rPr>
          <w:rFonts w:ascii="Times New Roman" w:hAnsi="Times New Roman" w:cs="Times New Roman"/>
          <w:b/>
          <w:bCs/>
        </w:rPr>
      </w:pPr>
    </w:p>
    <w:p w14:paraId="008EA8F4" w14:textId="179F002F" w:rsidR="00613737" w:rsidRPr="00BB1EE2" w:rsidRDefault="00E45EA1" w:rsidP="00C363A1">
      <w:pPr>
        <w:widowControl/>
        <w:rPr>
          <w:rFonts w:ascii="Times New Roman" w:hAnsi="Times New Roman" w:cs="Times New Roman"/>
          <w:b/>
          <w:bCs/>
        </w:rPr>
      </w:pPr>
      <w:bookmarkStart w:id="0" w:name="_Hlk57557464"/>
      <w:r>
        <w:rPr>
          <w:rFonts w:ascii="Times New Roman" w:hAnsi="Times New Roman" w:cs="Times New Roman" w:hint="eastAsia"/>
          <w:b/>
          <w:bCs/>
        </w:rPr>
        <w:lastRenderedPageBreak/>
        <w:t>Additional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file</w:t>
      </w:r>
      <w:r>
        <w:rPr>
          <w:rFonts w:ascii="Times New Roman" w:hAnsi="Times New Roman" w:cs="Times New Roman"/>
          <w:b/>
          <w:bCs/>
        </w:rPr>
        <w:t>1:</w:t>
      </w:r>
      <w:r w:rsidR="009B2CC6">
        <w:rPr>
          <w:rFonts w:ascii="Times New Roman" w:hAnsi="Times New Roman" w:cs="Times New Roman"/>
          <w:b/>
          <w:bCs/>
        </w:rPr>
        <w:t xml:space="preserve"> S</w:t>
      </w:r>
      <w:r w:rsidR="00613737" w:rsidRPr="00105FBD">
        <w:rPr>
          <w:rFonts w:ascii="Times New Roman" w:hAnsi="Times New Roman" w:cs="Times New Roman"/>
          <w:b/>
          <w:bCs/>
        </w:rPr>
        <w:t>upplemental table</w:t>
      </w:r>
      <w:r w:rsidR="00613737">
        <w:rPr>
          <w:rFonts w:ascii="Times New Roman" w:hAnsi="Times New Roman" w:cs="Times New Roman"/>
          <w:b/>
          <w:bCs/>
        </w:rPr>
        <w:t xml:space="preserve"> 1</w:t>
      </w:r>
      <w:bookmarkEnd w:id="0"/>
      <w:r w:rsidR="00613737" w:rsidRPr="00105FBD">
        <w:rPr>
          <w:rFonts w:ascii="Times New Roman" w:hAnsi="Times New Roman" w:cs="Times New Roman"/>
          <w:b/>
          <w:bCs/>
        </w:rPr>
        <w:t xml:space="preserve">. The different expression of 63 miRNAs </w:t>
      </w:r>
      <w:r w:rsidR="00343780">
        <w:rPr>
          <w:rFonts w:ascii="Times New Roman" w:hAnsi="Times New Roman" w:cs="Times New Roman"/>
          <w:b/>
          <w:bCs/>
        </w:rPr>
        <w:t xml:space="preserve">in </w:t>
      </w:r>
      <w:r w:rsidR="00613737">
        <w:rPr>
          <w:rFonts w:ascii="Times New Roman" w:hAnsi="Times New Roman" w:cs="Times New Roman"/>
          <w:b/>
          <w:bCs/>
        </w:rPr>
        <w:t>myocardial</w:t>
      </w:r>
      <w:r w:rsidR="00613737" w:rsidRPr="00105FBD">
        <w:rPr>
          <w:rFonts w:ascii="Times New Roman" w:hAnsi="Times New Roman" w:cs="Times New Roman"/>
          <w:b/>
          <w:bCs/>
        </w:rPr>
        <w:t xml:space="preserve"> EVs from IH-treated cardiomyocyte</w:t>
      </w:r>
      <w:r w:rsidR="00613737">
        <w:rPr>
          <w:rFonts w:ascii="Times New Roman" w:hAnsi="Times New Roman" w:cs="Times New Roman"/>
          <w:b/>
          <w:bCs/>
        </w:rPr>
        <w:t xml:space="preserve"> identified by miRNA chip assay</w:t>
      </w:r>
      <w:r w:rsidR="00613737" w:rsidRPr="00105FBD">
        <w:rPr>
          <w:rFonts w:ascii="Times New Roman" w:hAnsi="Times New Roman" w:cs="Times New Roman"/>
          <w:b/>
          <w:bCs/>
        </w:rPr>
        <w:t>.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415"/>
        <w:gridCol w:w="2121"/>
        <w:gridCol w:w="1417"/>
        <w:gridCol w:w="1497"/>
      </w:tblGrid>
      <w:tr w:rsidR="00613737" w:rsidRPr="00540044" w14:paraId="1E46A826" w14:textId="77777777" w:rsidTr="00343780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14:paraId="7BF4526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670A61B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145340C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Log2(</w:t>
            </w:r>
            <w:proofErr w:type="spellStart"/>
            <w:r w:rsidRPr="00540044">
              <w:rPr>
                <w:rFonts w:ascii="Times New Roman" w:hAnsi="Times New Roman" w:cs="Times New Roman"/>
                <w:szCs w:val="21"/>
              </w:rPr>
              <w:t>Fold_Change</w:t>
            </w:r>
            <w:proofErr w:type="spellEnd"/>
            <w:r w:rsidRPr="00540044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E9254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40044">
              <w:rPr>
                <w:rFonts w:ascii="Times New Roman" w:hAnsi="Times New Roman" w:cs="Times New Roman"/>
                <w:szCs w:val="21"/>
              </w:rPr>
              <w:t>Regulaion</w:t>
            </w:r>
            <w:proofErr w:type="spellEnd"/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0348E35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540044">
              <w:rPr>
                <w:rFonts w:ascii="Times New Roman" w:hAnsi="Times New Roman" w:cs="Times New Roman"/>
                <w:i/>
                <w:iCs/>
                <w:szCs w:val="21"/>
              </w:rPr>
              <w:t>P.</w:t>
            </w:r>
            <w:r w:rsidRPr="00540044">
              <w:rPr>
                <w:rFonts w:ascii="Times New Roman" w:hAnsi="Times New Roman" w:cs="Times New Roman"/>
                <w:szCs w:val="21"/>
              </w:rPr>
              <w:t>value</w:t>
            </w:r>
            <w:proofErr w:type="spellEnd"/>
          </w:p>
        </w:tc>
      </w:tr>
      <w:tr w:rsidR="00613737" w:rsidRPr="00540044" w14:paraId="255923FC" w14:textId="77777777" w:rsidTr="00343780">
        <w:trPr>
          <w:jc w:val="center"/>
        </w:trPr>
        <w:tc>
          <w:tcPr>
            <w:tcW w:w="846" w:type="dxa"/>
            <w:tcBorders>
              <w:top w:val="single" w:sz="4" w:space="0" w:color="auto"/>
            </w:tcBorders>
          </w:tcPr>
          <w:p w14:paraId="17AD72F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vAlign w:val="center"/>
          </w:tcPr>
          <w:p w14:paraId="7420C20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mmu-let-7a-5p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vAlign w:val="center"/>
          </w:tcPr>
          <w:p w14:paraId="27BF6A6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1.520625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56169D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14:paraId="35269CC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0.012751</w:t>
            </w:r>
          </w:p>
        </w:tc>
      </w:tr>
      <w:tr w:rsidR="00613737" w:rsidRPr="00540044" w14:paraId="2A67D811" w14:textId="77777777" w:rsidTr="00343780">
        <w:trPr>
          <w:jc w:val="center"/>
        </w:trPr>
        <w:tc>
          <w:tcPr>
            <w:tcW w:w="846" w:type="dxa"/>
          </w:tcPr>
          <w:p w14:paraId="67C63C0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415" w:type="dxa"/>
            <w:vAlign w:val="center"/>
          </w:tcPr>
          <w:p w14:paraId="3AF9F5A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mmu-let-7i-5p</w:t>
            </w:r>
          </w:p>
        </w:tc>
        <w:tc>
          <w:tcPr>
            <w:tcW w:w="2121" w:type="dxa"/>
            <w:vAlign w:val="center"/>
          </w:tcPr>
          <w:p w14:paraId="2252772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-1.39528</w:t>
            </w:r>
          </w:p>
        </w:tc>
        <w:tc>
          <w:tcPr>
            <w:tcW w:w="1417" w:type="dxa"/>
            <w:vAlign w:val="center"/>
          </w:tcPr>
          <w:p w14:paraId="50B167A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40E19D9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0.008377</w:t>
            </w:r>
          </w:p>
        </w:tc>
      </w:tr>
      <w:tr w:rsidR="00613737" w:rsidRPr="00540044" w14:paraId="0F00C27F" w14:textId="77777777" w:rsidTr="00343780">
        <w:trPr>
          <w:jc w:val="center"/>
        </w:trPr>
        <w:tc>
          <w:tcPr>
            <w:tcW w:w="846" w:type="dxa"/>
          </w:tcPr>
          <w:p w14:paraId="6CD8C3B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415" w:type="dxa"/>
            <w:vAlign w:val="center"/>
          </w:tcPr>
          <w:p w14:paraId="52D91E8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mmu-let-7j</w:t>
            </w:r>
          </w:p>
        </w:tc>
        <w:tc>
          <w:tcPr>
            <w:tcW w:w="2121" w:type="dxa"/>
            <w:vAlign w:val="center"/>
          </w:tcPr>
          <w:p w14:paraId="6E74A27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-1.5043</w:t>
            </w:r>
          </w:p>
        </w:tc>
        <w:tc>
          <w:tcPr>
            <w:tcW w:w="1417" w:type="dxa"/>
            <w:vAlign w:val="center"/>
          </w:tcPr>
          <w:p w14:paraId="0B899A6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38F44B7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0.007463</w:t>
            </w:r>
          </w:p>
        </w:tc>
      </w:tr>
      <w:tr w:rsidR="00613737" w:rsidRPr="00540044" w14:paraId="2265DDE4" w14:textId="77777777" w:rsidTr="00343780">
        <w:trPr>
          <w:jc w:val="center"/>
        </w:trPr>
        <w:tc>
          <w:tcPr>
            <w:tcW w:w="846" w:type="dxa"/>
          </w:tcPr>
          <w:p w14:paraId="2B322B9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415" w:type="dxa"/>
            <w:vAlign w:val="center"/>
          </w:tcPr>
          <w:p w14:paraId="3EBE6B0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mmu-miR-101a-5p</w:t>
            </w:r>
          </w:p>
        </w:tc>
        <w:tc>
          <w:tcPr>
            <w:tcW w:w="2121" w:type="dxa"/>
            <w:vAlign w:val="center"/>
          </w:tcPr>
          <w:p w14:paraId="2A1D20C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-4.75453</w:t>
            </w:r>
          </w:p>
        </w:tc>
        <w:tc>
          <w:tcPr>
            <w:tcW w:w="1417" w:type="dxa"/>
            <w:vAlign w:val="center"/>
          </w:tcPr>
          <w:p w14:paraId="3A7FF47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59D3836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0.033366</w:t>
            </w:r>
          </w:p>
        </w:tc>
      </w:tr>
      <w:tr w:rsidR="00613737" w:rsidRPr="00540044" w14:paraId="0D8D5988" w14:textId="77777777" w:rsidTr="00343780">
        <w:trPr>
          <w:jc w:val="center"/>
        </w:trPr>
        <w:tc>
          <w:tcPr>
            <w:tcW w:w="846" w:type="dxa"/>
          </w:tcPr>
          <w:p w14:paraId="38FE3FE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415" w:type="dxa"/>
            <w:vAlign w:val="center"/>
          </w:tcPr>
          <w:p w14:paraId="0CE5829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mmu-miR-1198-5p</w:t>
            </w:r>
          </w:p>
        </w:tc>
        <w:tc>
          <w:tcPr>
            <w:tcW w:w="2121" w:type="dxa"/>
            <w:vAlign w:val="center"/>
          </w:tcPr>
          <w:p w14:paraId="5BCFAB4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-3.90244</w:t>
            </w:r>
          </w:p>
        </w:tc>
        <w:tc>
          <w:tcPr>
            <w:tcW w:w="1417" w:type="dxa"/>
            <w:vAlign w:val="center"/>
          </w:tcPr>
          <w:p w14:paraId="48E9B2A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4876B86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0.010504</w:t>
            </w:r>
          </w:p>
        </w:tc>
      </w:tr>
      <w:tr w:rsidR="00613737" w:rsidRPr="00540044" w14:paraId="593B981F" w14:textId="77777777" w:rsidTr="00343780">
        <w:trPr>
          <w:jc w:val="center"/>
        </w:trPr>
        <w:tc>
          <w:tcPr>
            <w:tcW w:w="846" w:type="dxa"/>
          </w:tcPr>
          <w:p w14:paraId="02B0718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415" w:type="dxa"/>
            <w:vAlign w:val="center"/>
          </w:tcPr>
          <w:p w14:paraId="4600079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mmu-miR-125b-5p</w:t>
            </w:r>
          </w:p>
        </w:tc>
        <w:tc>
          <w:tcPr>
            <w:tcW w:w="2121" w:type="dxa"/>
            <w:vAlign w:val="center"/>
          </w:tcPr>
          <w:p w14:paraId="0A2FBA2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2.450103</w:t>
            </w:r>
          </w:p>
        </w:tc>
        <w:tc>
          <w:tcPr>
            <w:tcW w:w="1417" w:type="dxa"/>
            <w:vAlign w:val="center"/>
          </w:tcPr>
          <w:p w14:paraId="6405E8B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51BCF62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0.002446</w:t>
            </w:r>
          </w:p>
        </w:tc>
      </w:tr>
      <w:tr w:rsidR="00613737" w:rsidRPr="00540044" w14:paraId="58C47D6B" w14:textId="77777777" w:rsidTr="00343780">
        <w:trPr>
          <w:jc w:val="center"/>
        </w:trPr>
        <w:tc>
          <w:tcPr>
            <w:tcW w:w="846" w:type="dxa"/>
          </w:tcPr>
          <w:p w14:paraId="5E47BD5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415" w:type="dxa"/>
            <w:vAlign w:val="center"/>
          </w:tcPr>
          <w:p w14:paraId="0136C76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mmu-miR-129b-5p</w:t>
            </w:r>
          </w:p>
        </w:tc>
        <w:tc>
          <w:tcPr>
            <w:tcW w:w="2121" w:type="dxa"/>
            <w:vAlign w:val="center"/>
          </w:tcPr>
          <w:p w14:paraId="2D8BD73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-1.52039</w:t>
            </w:r>
          </w:p>
        </w:tc>
        <w:tc>
          <w:tcPr>
            <w:tcW w:w="1417" w:type="dxa"/>
            <w:vAlign w:val="center"/>
          </w:tcPr>
          <w:p w14:paraId="68CC1FF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79F2200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0.041677</w:t>
            </w:r>
          </w:p>
        </w:tc>
      </w:tr>
      <w:tr w:rsidR="00613737" w:rsidRPr="00540044" w14:paraId="43438510" w14:textId="77777777" w:rsidTr="00343780">
        <w:trPr>
          <w:jc w:val="center"/>
        </w:trPr>
        <w:tc>
          <w:tcPr>
            <w:tcW w:w="846" w:type="dxa"/>
          </w:tcPr>
          <w:p w14:paraId="050C64E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415" w:type="dxa"/>
            <w:vAlign w:val="center"/>
          </w:tcPr>
          <w:p w14:paraId="47872B5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mmu-miR-133b-3p</w:t>
            </w:r>
          </w:p>
        </w:tc>
        <w:tc>
          <w:tcPr>
            <w:tcW w:w="2121" w:type="dxa"/>
            <w:vAlign w:val="center"/>
          </w:tcPr>
          <w:p w14:paraId="2796580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1.137319</w:t>
            </w:r>
          </w:p>
        </w:tc>
        <w:tc>
          <w:tcPr>
            <w:tcW w:w="1417" w:type="dxa"/>
            <w:vAlign w:val="center"/>
          </w:tcPr>
          <w:p w14:paraId="4DBC2A4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46AF044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0.003338</w:t>
            </w:r>
          </w:p>
        </w:tc>
      </w:tr>
      <w:tr w:rsidR="00613737" w:rsidRPr="00540044" w14:paraId="6A7FA141" w14:textId="77777777" w:rsidTr="00343780">
        <w:trPr>
          <w:jc w:val="center"/>
        </w:trPr>
        <w:tc>
          <w:tcPr>
            <w:tcW w:w="846" w:type="dxa"/>
          </w:tcPr>
          <w:p w14:paraId="105480E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415" w:type="dxa"/>
            <w:vAlign w:val="center"/>
          </w:tcPr>
          <w:p w14:paraId="14E2838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mmu-miR-15a-3p</w:t>
            </w:r>
          </w:p>
        </w:tc>
        <w:tc>
          <w:tcPr>
            <w:tcW w:w="2121" w:type="dxa"/>
            <w:vAlign w:val="center"/>
          </w:tcPr>
          <w:p w14:paraId="50DB8DF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-1.69372</w:t>
            </w:r>
          </w:p>
        </w:tc>
        <w:tc>
          <w:tcPr>
            <w:tcW w:w="1417" w:type="dxa"/>
            <w:vAlign w:val="center"/>
          </w:tcPr>
          <w:p w14:paraId="11E1BC4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1C00EC8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0.029116</w:t>
            </w:r>
          </w:p>
        </w:tc>
      </w:tr>
      <w:tr w:rsidR="00613737" w:rsidRPr="00540044" w14:paraId="49C27BDC" w14:textId="77777777" w:rsidTr="00343780">
        <w:trPr>
          <w:jc w:val="center"/>
        </w:trPr>
        <w:tc>
          <w:tcPr>
            <w:tcW w:w="846" w:type="dxa"/>
          </w:tcPr>
          <w:p w14:paraId="3D5A381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415" w:type="dxa"/>
            <w:vAlign w:val="center"/>
          </w:tcPr>
          <w:p w14:paraId="4927BA4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mmu-miR-16-1-3p</w:t>
            </w:r>
          </w:p>
        </w:tc>
        <w:tc>
          <w:tcPr>
            <w:tcW w:w="2121" w:type="dxa"/>
            <w:vAlign w:val="center"/>
          </w:tcPr>
          <w:p w14:paraId="142123E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-1.86461</w:t>
            </w:r>
          </w:p>
        </w:tc>
        <w:tc>
          <w:tcPr>
            <w:tcW w:w="1417" w:type="dxa"/>
            <w:vAlign w:val="center"/>
          </w:tcPr>
          <w:p w14:paraId="566B626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70AA210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0.038583</w:t>
            </w:r>
          </w:p>
        </w:tc>
      </w:tr>
      <w:tr w:rsidR="00613737" w:rsidRPr="00540044" w14:paraId="192BDCF4" w14:textId="77777777" w:rsidTr="00343780">
        <w:trPr>
          <w:jc w:val="center"/>
        </w:trPr>
        <w:tc>
          <w:tcPr>
            <w:tcW w:w="846" w:type="dxa"/>
          </w:tcPr>
          <w:p w14:paraId="4516913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415" w:type="dxa"/>
            <w:vAlign w:val="center"/>
          </w:tcPr>
          <w:p w14:paraId="0DCEEE1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mmu-miR-16-2-3p</w:t>
            </w:r>
          </w:p>
        </w:tc>
        <w:tc>
          <w:tcPr>
            <w:tcW w:w="2121" w:type="dxa"/>
            <w:vAlign w:val="center"/>
          </w:tcPr>
          <w:p w14:paraId="568F9CE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-1.45458</w:t>
            </w:r>
          </w:p>
        </w:tc>
        <w:tc>
          <w:tcPr>
            <w:tcW w:w="1417" w:type="dxa"/>
            <w:vAlign w:val="center"/>
          </w:tcPr>
          <w:p w14:paraId="5E84040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099AF81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0.02208</w:t>
            </w:r>
          </w:p>
        </w:tc>
      </w:tr>
      <w:tr w:rsidR="00613737" w:rsidRPr="00540044" w14:paraId="473C9A55" w14:textId="77777777" w:rsidTr="00343780">
        <w:trPr>
          <w:jc w:val="center"/>
        </w:trPr>
        <w:tc>
          <w:tcPr>
            <w:tcW w:w="846" w:type="dxa"/>
          </w:tcPr>
          <w:p w14:paraId="42C82D4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2415" w:type="dxa"/>
            <w:vAlign w:val="center"/>
          </w:tcPr>
          <w:p w14:paraId="147D857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mmu-miR-181b-5p</w:t>
            </w:r>
          </w:p>
        </w:tc>
        <w:tc>
          <w:tcPr>
            <w:tcW w:w="2121" w:type="dxa"/>
            <w:vAlign w:val="center"/>
          </w:tcPr>
          <w:p w14:paraId="2E76C29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-2.94874</w:t>
            </w:r>
          </w:p>
        </w:tc>
        <w:tc>
          <w:tcPr>
            <w:tcW w:w="1417" w:type="dxa"/>
            <w:vAlign w:val="center"/>
          </w:tcPr>
          <w:p w14:paraId="1D13B47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17FFB12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1.35E-04</w:t>
            </w:r>
          </w:p>
        </w:tc>
      </w:tr>
      <w:tr w:rsidR="00613737" w:rsidRPr="00540044" w14:paraId="258B300A" w14:textId="77777777" w:rsidTr="00343780">
        <w:trPr>
          <w:jc w:val="center"/>
        </w:trPr>
        <w:tc>
          <w:tcPr>
            <w:tcW w:w="846" w:type="dxa"/>
          </w:tcPr>
          <w:p w14:paraId="7AF9954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2415" w:type="dxa"/>
            <w:vAlign w:val="center"/>
          </w:tcPr>
          <w:p w14:paraId="53E1B6C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mmu-miR-1895</w:t>
            </w:r>
          </w:p>
        </w:tc>
        <w:tc>
          <w:tcPr>
            <w:tcW w:w="2121" w:type="dxa"/>
            <w:vAlign w:val="center"/>
          </w:tcPr>
          <w:p w14:paraId="152E3B2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1.107929</w:t>
            </w:r>
          </w:p>
        </w:tc>
        <w:tc>
          <w:tcPr>
            <w:tcW w:w="1417" w:type="dxa"/>
            <w:vAlign w:val="center"/>
          </w:tcPr>
          <w:p w14:paraId="299F090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55291EB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0.041014</w:t>
            </w:r>
          </w:p>
        </w:tc>
      </w:tr>
      <w:tr w:rsidR="00613737" w:rsidRPr="00540044" w14:paraId="4B34B432" w14:textId="77777777" w:rsidTr="00343780">
        <w:trPr>
          <w:jc w:val="center"/>
        </w:trPr>
        <w:tc>
          <w:tcPr>
            <w:tcW w:w="846" w:type="dxa"/>
          </w:tcPr>
          <w:p w14:paraId="67BEAAE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2415" w:type="dxa"/>
            <w:vAlign w:val="center"/>
          </w:tcPr>
          <w:p w14:paraId="18AF2D6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mmu-miR-1947-5p</w:t>
            </w:r>
          </w:p>
        </w:tc>
        <w:tc>
          <w:tcPr>
            <w:tcW w:w="2121" w:type="dxa"/>
            <w:vAlign w:val="center"/>
          </w:tcPr>
          <w:p w14:paraId="136D4E7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-4.46992</w:t>
            </w:r>
          </w:p>
        </w:tc>
        <w:tc>
          <w:tcPr>
            <w:tcW w:w="1417" w:type="dxa"/>
            <w:vAlign w:val="center"/>
          </w:tcPr>
          <w:p w14:paraId="6368E03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496F3AE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0.033734</w:t>
            </w:r>
          </w:p>
        </w:tc>
      </w:tr>
      <w:tr w:rsidR="00613737" w:rsidRPr="00540044" w14:paraId="056CC366" w14:textId="77777777" w:rsidTr="00343780">
        <w:trPr>
          <w:jc w:val="center"/>
        </w:trPr>
        <w:tc>
          <w:tcPr>
            <w:tcW w:w="846" w:type="dxa"/>
          </w:tcPr>
          <w:p w14:paraId="3FF1C60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2415" w:type="dxa"/>
            <w:vAlign w:val="center"/>
          </w:tcPr>
          <w:p w14:paraId="394772B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mmu-miR-195a-3p</w:t>
            </w:r>
          </w:p>
        </w:tc>
        <w:tc>
          <w:tcPr>
            <w:tcW w:w="2121" w:type="dxa"/>
            <w:vAlign w:val="center"/>
          </w:tcPr>
          <w:p w14:paraId="0508540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-1.63846</w:t>
            </w:r>
          </w:p>
        </w:tc>
        <w:tc>
          <w:tcPr>
            <w:tcW w:w="1417" w:type="dxa"/>
            <w:vAlign w:val="center"/>
          </w:tcPr>
          <w:p w14:paraId="2B8BAAC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2823EDF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0.020771</w:t>
            </w:r>
          </w:p>
        </w:tc>
      </w:tr>
      <w:tr w:rsidR="00613737" w:rsidRPr="00540044" w14:paraId="4D4B1303" w14:textId="77777777" w:rsidTr="00343780">
        <w:trPr>
          <w:jc w:val="center"/>
        </w:trPr>
        <w:tc>
          <w:tcPr>
            <w:tcW w:w="846" w:type="dxa"/>
          </w:tcPr>
          <w:p w14:paraId="3890C90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2415" w:type="dxa"/>
            <w:vAlign w:val="center"/>
          </w:tcPr>
          <w:p w14:paraId="257D6C3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mmu-miR-1a-3p</w:t>
            </w:r>
          </w:p>
        </w:tc>
        <w:tc>
          <w:tcPr>
            <w:tcW w:w="2121" w:type="dxa"/>
            <w:vAlign w:val="center"/>
          </w:tcPr>
          <w:p w14:paraId="57AC21F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1.500538</w:t>
            </w:r>
          </w:p>
        </w:tc>
        <w:tc>
          <w:tcPr>
            <w:tcW w:w="1417" w:type="dxa"/>
            <w:vAlign w:val="center"/>
          </w:tcPr>
          <w:p w14:paraId="019FC0E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68B6F11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0.034398</w:t>
            </w:r>
          </w:p>
        </w:tc>
      </w:tr>
      <w:tr w:rsidR="00613737" w:rsidRPr="00540044" w14:paraId="1F668247" w14:textId="77777777" w:rsidTr="00343780">
        <w:trPr>
          <w:jc w:val="center"/>
        </w:trPr>
        <w:tc>
          <w:tcPr>
            <w:tcW w:w="846" w:type="dxa"/>
          </w:tcPr>
          <w:p w14:paraId="5425265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2415" w:type="dxa"/>
            <w:vAlign w:val="center"/>
          </w:tcPr>
          <w:p w14:paraId="303DBA8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mmu-miR-214-5p</w:t>
            </w:r>
          </w:p>
        </w:tc>
        <w:tc>
          <w:tcPr>
            <w:tcW w:w="2121" w:type="dxa"/>
            <w:vAlign w:val="center"/>
          </w:tcPr>
          <w:p w14:paraId="4B2A2A8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-1.89447</w:t>
            </w:r>
          </w:p>
        </w:tc>
        <w:tc>
          <w:tcPr>
            <w:tcW w:w="1417" w:type="dxa"/>
            <w:vAlign w:val="center"/>
          </w:tcPr>
          <w:p w14:paraId="2BAE7A8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5FA0303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0.039164</w:t>
            </w:r>
          </w:p>
        </w:tc>
      </w:tr>
      <w:tr w:rsidR="00613737" w:rsidRPr="00540044" w14:paraId="5F4B6052" w14:textId="77777777" w:rsidTr="00343780">
        <w:trPr>
          <w:jc w:val="center"/>
        </w:trPr>
        <w:tc>
          <w:tcPr>
            <w:tcW w:w="846" w:type="dxa"/>
          </w:tcPr>
          <w:p w14:paraId="3AA09E8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2415" w:type="dxa"/>
            <w:vAlign w:val="center"/>
          </w:tcPr>
          <w:p w14:paraId="3EEE9ED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mmu-miR-22-3p</w:t>
            </w:r>
          </w:p>
        </w:tc>
        <w:tc>
          <w:tcPr>
            <w:tcW w:w="2121" w:type="dxa"/>
            <w:vAlign w:val="center"/>
          </w:tcPr>
          <w:p w14:paraId="6350C3B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1.212431</w:t>
            </w:r>
          </w:p>
        </w:tc>
        <w:tc>
          <w:tcPr>
            <w:tcW w:w="1417" w:type="dxa"/>
            <w:vAlign w:val="center"/>
          </w:tcPr>
          <w:p w14:paraId="2C706DD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7032935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0.021577</w:t>
            </w:r>
          </w:p>
        </w:tc>
      </w:tr>
      <w:tr w:rsidR="00613737" w:rsidRPr="00540044" w14:paraId="57F55D63" w14:textId="77777777" w:rsidTr="00343780">
        <w:trPr>
          <w:jc w:val="center"/>
        </w:trPr>
        <w:tc>
          <w:tcPr>
            <w:tcW w:w="846" w:type="dxa"/>
          </w:tcPr>
          <w:p w14:paraId="69BB236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2415" w:type="dxa"/>
            <w:vAlign w:val="center"/>
          </w:tcPr>
          <w:p w14:paraId="4B49D25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mmu-miR-23a-3p</w:t>
            </w:r>
          </w:p>
        </w:tc>
        <w:tc>
          <w:tcPr>
            <w:tcW w:w="2121" w:type="dxa"/>
            <w:vAlign w:val="center"/>
          </w:tcPr>
          <w:p w14:paraId="6A16A4E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2.188835</w:t>
            </w:r>
          </w:p>
        </w:tc>
        <w:tc>
          <w:tcPr>
            <w:tcW w:w="1417" w:type="dxa"/>
            <w:vAlign w:val="center"/>
          </w:tcPr>
          <w:p w14:paraId="01C1EBB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077CC09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0.002125</w:t>
            </w:r>
          </w:p>
        </w:tc>
      </w:tr>
      <w:tr w:rsidR="00613737" w:rsidRPr="00540044" w14:paraId="7DDD5E91" w14:textId="77777777" w:rsidTr="00343780">
        <w:trPr>
          <w:jc w:val="center"/>
        </w:trPr>
        <w:tc>
          <w:tcPr>
            <w:tcW w:w="846" w:type="dxa"/>
          </w:tcPr>
          <w:p w14:paraId="7B0C8B7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2415" w:type="dxa"/>
            <w:vAlign w:val="center"/>
          </w:tcPr>
          <w:p w14:paraId="2B4EAC4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mmu-miR-29a-3p</w:t>
            </w:r>
          </w:p>
        </w:tc>
        <w:tc>
          <w:tcPr>
            <w:tcW w:w="2121" w:type="dxa"/>
            <w:vAlign w:val="center"/>
          </w:tcPr>
          <w:p w14:paraId="04349A4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1.887891</w:t>
            </w:r>
          </w:p>
        </w:tc>
        <w:tc>
          <w:tcPr>
            <w:tcW w:w="1417" w:type="dxa"/>
            <w:vAlign w:val="center"/>
          </w:tcPr>
          <w:p w14:paraId="710F783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7984FCA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0.005642</w:t>
            </w:r>
          </w:p>
        </w:tc>
      </w:tr>
      <w:tr w:rsidR="00613737" w:rsidRPr="00540044" w14:paraId="39D18AB3" w14:textId="77777777" w:rsidTr="00343780">
        <w:trPr>
          <w:jc w:val="center"/>
        </w:trPr>
        <w:tc>
          <w:tcPr>
            <w:tcW w:w="846" w:type="dxa"/>
          </w:tcPr>
          <w:p w14:paraId="3081E10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2415" w:type="dxa"/>
            <w:vAlign w:val="center"/>
          </w:tcPr>
          <w:p w14:paraId="01A2A93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mmu-miR-3089-3p</w:t>
            </w:r>
          </w:p>
        </w:tc>
        <w:tc>
          <w:tcPr>
            <w:tcW w:w="2121" w:type="dxa"/>
            <w:vAlign w:val="center"/>
          </w:tcPr>
          <w:p w14:paraId="5842EE2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-4.01879</w:t>
            </w:r>
          </w:p>
        </w:tc>
        <w:tc>
          <w:tcPr>
            <w:tcW w:w="1417" w:type="dxa"/>
            <w:vAlign w:val="center"/>
          </w:tcPr>
          <w:p w14:paraId="1AB8724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310577C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2.42E-05</w:t>
            </w:r>
          </w:p>
        </w:tc>
      </w:tr>
      <w:tr w:rsidR="00613737" w:rsidRPr="00540044" w14:paraId="35E835A3" w14:textId="77777777" w:rsidTr="00343780">
        <w:trPr>
          <w:jc w:val="center"/>
        </w:trPr>
        <w:tc>
          <w:tcPr>
            <w:tcW w:w="846" w:type="dxa"/>
          </w:tcPr>
          <w:p w14:paraId="36C2DAB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2415" w:type="dxa"/>
            <w:vAlign w:val="center"/>
          </w:tcPr>
          <w:p w14:paraId="6C4D17E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mmu-miR-3095-3p</w:t>
            </w:r>
          </w:p>
        </w:tc>
        <w:tc>
          <w:tcPr>
            <w:tcW w:w="2121" w:type="dxa"/>
            <w:vAlign w:val="center"/>
          </w:tcPr>
          <w:p w14:paraId="649A39E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5.596441</w:t>
            </w:r>
          </w:p>
        </w:tc>
        <w:tc>
          <w:tcPr>
            <w:tcW w:w="1417" w:type="dxa"/>
            <w:vAlign w:val="center"/>
          </w:tcPr>
          <w:p w14:paraId="0BAC360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68A2501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0.00391</w:t>
            </w:r>
          </w:p>
        </w:tc>
      </w:tr>
      <w:tr w:rsidR="00613737" w:rsidRPr="00540044" w14:paraId="6587E95C" w14:textId="77777777" w:rsidTr="00343780">
        <w:trPr>
          <w:jc w:val="center"/>
        </w:trPr>
        <w:tc>
          <w:tcPr>
            <w:tcW w:w="846" w:type="dxa"/>
          </w:tcPr>
          <w:p w14:paraId="285E848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2415" w:type="dxa"/>
            <w:vAlign w:val="center"/>
          </w:tcPr>
          <w:p w14:paraId="4D0F38D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mmu-miR-30a-5p</w:t>
            </w:r>
          </w:p>
        </w:tc>
        <w:tc>
          <w:tcPr>
            <w:tcW w:w="2121" w:type="dxa"/>
            <w:vAlign w:val="center"/>
          </w:tcPr>
          <w:p w14:paraId="5C04450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1.227372</w:t>
            </w:r>
          </w:p>
        </w:tc>
        <w:tc>
          <w:tcPr>
            <w:tcW w:w="1417" w:type="dxa"/>
            <w:vAlign w:val="center"/>
          </w:tcPr>
          <w:p w14:paraId="2AD81A5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3F7779C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0.004947</w:t>
            </w:r>
          </w:p>
        </w:tc>
      </w:tr>
      <w:tr w:rsidR="00613737" w:rsidRPr="00540044" w14:paraId="11CAF99E" w14:textId="77777777" w:rsidTr="00343780">
        <w:trPr>
          <w:jc w:val="center"/>
        </w:trPr>
        <w:tc>
          <w:tcPr>
            <w:tcW w:w="846" w:type="dxa"/>
          </w:tcPr>
          <w:p w14:paraId="2A106A5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415" w:type="dxa"/>
            <w:vAlign w:val="center"/>
          </w:tcPr>
          <w:p w14:paraId="52CCE92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mmu-miR-30c-5p</w:t>
            </w:r>
          </w:p>
        </w:tc>
        <w:tc>
          <w:tcPr>
            <w:tcW w:w="2121" w:type="dxa"/>
            <w:vAlign w:val="center"/>
          </w:tcPr>
          <w:p w14:paraId="1A19F4B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2.450475</w:t>
            </w:r>
          </w:p>
        </w:tc>
        <w:tc>
          <w:tcPr>
            <w:tcW w:w="1417" w:type="dxa"/>
            <w:vAlign w:val="center"/>
          </w:tcPr>
          <w:p w14:paraId="70CE892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3E710B4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0.010812</w:t>
            </w:r>
          </w:p>
        </w:tc>
      </w:tr>
      <w:tr w:rsidR="00613737" w:rsidRPr="00540044" w14:paraId="393AD5B3" w14:textId="77777777" w:rsidTr="00343780">
        <w:trPr>
          <w:jc w:val="center"/>
        </w:trPr>
        <w:tc>
          <w:tcPr>
            <w:tcW w:w="846" w:type="dxa"/>
          </w:tcPr>
          <w:p w14:paraId="32D6CCC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2415" w:type="dxa"/>
            <w:vAlign w:val="center"/>
          </w:tcPr>
          <w:p w14:paraId="757BF3B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mmu-miR-30e-5p</w:t>
            </w:r>
          </w:p>
        </w:tc>
        <w:tc>
          <w:tcPr>
            <w:tcW w:w="2121" w:type="dxa"/>
            <w:vAlign w:val="center"/>
          </w:tcPr>
          <w:p w14:paraId="2F40CCF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5.137875</w:t>
            </w:r>
          </w:p>
        </w:tc>
        <w:tc>
          <w:tcPr>
            <w:tcW w:w="1417" w:type="dxa"/>
            <w:vAlign w:val="center"/>
          </w:tcPr>
          <w:p w14:paraId="6404807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1BC03EE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0.001596</w:t>
            </w:r>
          </w:p>
        </w:tc>
      </w:tr>
      <w:tr w:rsidR="00613737" w:rsidRPr="00540044" w14:paraId="6E0FAD55" w14:textId="77777777" w:rsidTr="00343780">
        <w:trPr>
          <w:jc w:val="center"/>
        </w:trPr>
        <w:tc>
          <w:tcPr>
            <w:tcW w:w="846" w:type="dxa"/>
          </w:tcPr>
          <w:p w14:paraId="2125186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2415" w:type="dxa"/>
            <w:vAlign w:val="center"/>
          </w:tcPr>
          <w:p w14:paraId="27271D1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mmu-miR-3547-5p</w:t>
            </w:r>
          </w:p>
        </w:tc>
        <w:tc>
          <w:tcPr>
            <w:tcW w:w="2121" w:type="dxa"/>
            <w:vAlign w:val="center"/>
          </w:tcPr>
          <w:p w14:paraId="2293A8C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3.753663</w:t>
            </w:r>
          </w:p>
        </w:tc>
        <w:tc>
          <w:tcPr>
            <w:tcW w:w="1417" w:type="dxa"/>
            <w:vAlign w:val="center"/>
          </w:tcPr>
          <w:p w14:paraId="15BE1D8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397F91F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0.011338</w:t>
            </w:r>
          </w:p>
        </w:tc>
      </w:tr>
      <w:tr w:rsidR="00613737" w:rsidRPr="00540044" w14:paraId="04A626EA" w14:textId="77777777" w:rsidTr="00343780">
        <w:trPr>
          <w:jc w:val="center"/>
        </w:trPr>
        <w:tc>
          <w:tcPr>
            <w:tcW w:w="846" w:type="dxa"/>
          </w:tcPr>
          <w:p w14:paraId="6A7998B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2415" w:type="dxa"/>
            <w:vAlign w:val="center"/>
          </w:tcPr>
          <w:p w14:paraId="55E410E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mmu-miR-365-2-5p</w:t>
            </w:r>
          </w:p>
        </w:tc>
        <w:tc>
          <w:tcPr>
            <w:tcW w:w="2121" w:type="dxa"/>
            <w:vAlign w:val="center"/>
          </w:tcPr>
          <w:p w14:paraId="296A1E4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-6.33222</w:t>
            </w:r>
          </w:p>
        </w:tc>
        <w:tc>
          <w:tcPr>
            <w:tcW w:w="1417" w:type="dxa"/>
            <w:vAlign w:val="center"/>
          </w:tcPr>
          <w:p w14:paraId="67185CE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2CB05B2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1.50E-06</w:t>
            </w:r>
          </w:p>
        </w:tc>
      </w:tr>
      <w:tr w:rsidR="00613737" w:rsidRPr="00540044" w14:paraId="0C67A3B5" w14:textId="77777777" w:rsidTr="00343780">
        <w:trPr>
          <w:jc w:val="center"/>
        </w:trPr>
        <w:tc>
          <w:tcPr>
            <w:tcW w:w="846" w:type="dxa"/>
          </w:tcPr>
          <w:p w14:paraId="752F8B8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2415" w:type="dxa"/>
            <w:vAlign w:val="center"/>
          </w:tcPr>
          <w:p w14:paraId="3C081CB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mmu-miR-3963</w:t>
            </w:r>
          </w:p>
        </w:tc>
        <w:tc>
          <w:tcPr>
            <w:tcW w:w="2121" w:type="dxa"/>
            <w:vAlign w:val="center"/>
          </w:tcPr>
          <w:p w14:paraId="1E43A47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1.266607</w:t>
            </w:r>
          </w:p>
        </w:tc>
        <w:tc>
          <w:tcPr>
            <w:tcW w:w="1417" w:type="dxa"/>
            <w:vAlign w:val="center"/>
          </w:tcPr>
          <w:p w14:paraId="2409B50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2372F68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0.023672</w:t>
            </w:r>
          </w:p>
        </w:tc>
      </w:tr>
      <w:tr w:rsidR="00613737" w:rsidRPr="00540044" w14:paraId="27A8753E" w14:textId="77777777" w:rsidTr="00343780">
        <w:trPr>
          <w:jc w:val="center"/>
        </w:trPr>
        <w:tc>
          <w:tcPr>
            <w:tcW w:w="846" w:type="dxa"/>
          </w:tcPr>
          <w:p w14:paraId="7F001F5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2415" w:type="dxa"/>
            <w:vAlign w:val="center"/>
          </w:tcPr>
          <w:p w14:paraId="42BFE6A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mmu-miR-448-5p</w:t>
            </w:r>
          </w:p>
        </w:tc>
        <w:tc>
          <w:tcPr>
            <w:tcW w:w="2121" w:type="dxa"/>
            <w:vAlign w:val="center"/>
          </w:tcPr>
          <w:p w14:paraId="56FFC95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-3.77987</w:t>
            </w:r>
          </w:p>
        </w:tc>
        <w:tc>
          <w:tcPr>
            <w:tcW w:w="1417" w:type="dxa"/>
            <w:vAlign w:val="center"/>
          </w:tcPr>
          <w:p w14:paraId="2DDCDFE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0D87A3E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0.033781</w:t>
            </w:r>
          </w:p>
        </w:tc>
      </w:tr>
      <w:tr w:rsidR="00613737" w:rsidRPr="00540044" w14:paraId="45B3126C" w14:textId="77777777" w:rsidTr="00343780">
        <w:trPr>
          <w:jc w:val="center"/>
        </w:trPr>
        <w:tc>
          <w:tcPr>
            <w:tcW w:w="846" w:type="dxa"/>
          </w:tcPr>
          <w:p w14:paraId="04A6A39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2415" w:type="dxa"/>
            <w:vAlign w:val="center"/>
          </w:tcPr>
          <w:p w14:paraId="07DDB59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mmu-miR-466m-5p</w:t>
            </w:r>
          </w:p>
        </w:tc>
        <w:tc>
          <w:tcPr>
            <w:tcW w:w="2121" w:type="dxa"/>
            <w:vAlign w:val="center"/>
          </w:tcPr>
          <w:p w14:paraId="5F8B1E8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-1.1324</w:t>
            </w:r>
          </w:p>
        </w:tc>
        <w:tc>
          <w:tcPr>
            <w:tcW w:w="1417" w:type="dxa"/>
            <w:vAlign w:val="center"/>
          </w:tcPr>
          <w:p w14:paraId="771E998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6BF589C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0.036789</w:t>
            </w:r>
          </w:p>
        </w:tc>
      </w:tr>
      <w:tr w:rsidR="00613737" w:rsidRPr="00540044" w14:paraId="755130AB" w14:textId="77777777" w:rsidTr="00343780">
        <w:trPr>
          <w:jc w:val="center"/>
        </w:trPr>
        <w:tc>
          <w:tcPr>
            <w:tcW w:w="846" w:type="dxa"/>
          </w:tcPr>
          <w:p w14:paraId="01D69A9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2415" w:type="dxa"/>
            <w:vAlign w:val="center"/>
          </w:tcPr>
          <w:p w14:paraId="20F484A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mmu-miR-494-3p</w:t>
            </w:r>
          </w:p>
        </w:tc>
        <w:tc>
          <w:tcPr>
            <w:tcW w:w="2121" w:type="dxa"/>
            <w:vAlign w:val="center"/>
          </w:tcPr>
          <w:p w14:paraId="5F916AD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1.099279</w:t>
            </w:r>
          </w:p>
        </w:tc>
        <w:tc>
          <w:tcPr>
            <w:tcW w:w="1417" w:type="dxa"/>
            <w:vAlign w:val="center"/>
          </w:tcPr>
          <w:p w14:paraId="68BD5E4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43D59F6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0.005468</w:t>
            </w:r>
          </w:p>
        </w:tc>
      </w:tr>
      <w:tr w:rsidR="00613737" w:rsidRPr="00540044" w14:paraId="1A61A5C2" w14:textId="77777777" w:rsidTr="00343780">
        <w:trPr>
          <w:jc w:val="center"/>
        </w:trPr>
        <w:tc>
          <w:tcPr>
            <w:tcW w:w="846" w:type="dxa"/>
          </w:tcPr>
          <w:p w14:paraId="46C512C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2415" w:type="dxa"/>
            <w:vAlign w:val="center"/>
          </w:tcPr>
          <w:p w14:paraId="116EED8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mmu-miR-504-3p</w:t>
            </w:r>
          </w:p>
        </w:tc>
        <w:tc>
          <w:tcPr>
            <w:tcW w:w="2121" w:type="dxa"/>
            <w:vAlign w:val="center"/>
          </w:tcPr>
          <w:p w14:paraId="679C4B6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-1.17541</w:t>
            </w:r>
          </w:p>
        </w:tc>
        <w:tc>
          <w:tcPr>
            <w:tcW w:w="1417" w:type="dxa"/>
            <w:vAlign w:val="center"/>
          </w:tcPr>
          <w:p w14:paraId="7206BBE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0763CAA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0.012039</w:t>
            </w:r>
          </w:p>
        </w:tc>
      </w:tr>
      <w:tr w:rsidR="00613737" w:rsidRPr="00540044" w14:paraId="6D6CE3D0" w14:textId="77777777" w:rsidTr="00343780">
        <w:trPr>
          <w:jc w:val="center"/>
        </w:trPr>
        <w:tc>
          <w:tcPr>
            <w:tcW w:w="846" w:type="dxa"/>
          </w:tcPr>
          <w:p w14:paraId="2F20D57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2415" w:type="dxa"/>
            <w:vAlign w:val="center"/>
          </w:tcPr>
          <w:p w14:paraId="19A96BA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mmu-miR-5131</w:t>
            </w:r>
          </w:p>
        </w:tc>
        <w:tc>
          <w:tcPr>
            <w:tcW w:w="2121" w:type="dxa"/>
            <w:vAlign w:val="center"/>
          </w:tcPr>
          <w:p w14:paraId="1394AFF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1.244364</w:t>
            </w:r>
          </w:p>
        </w:tc>
        <w:tc>
          <w:tcPr>
            <w:tcW w:w="1417" w:type="dxa"/>
            <w:vAlign w:val="center"/>
          </w:tcPr>
          <w:p w14:paraId="4A2EF0E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05DC3F1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0.011654</w:t>
            </w:r>
          </w:p>
        </w:tc>
      </w:tr>
      <w:tr w:rsidR="00613737" w:rsidRPr="00540044" w14:paraId="434428BF" w14:textId="77777777" w:rsidTr="00343780">
        <w:trPr>
          <w:jc w:val="center"/>
        </w:trPr>
        <w:tc>
          <w:tcPr>
            <w:tcW w:w="846" w:type="dxa"/>
          </w:tcPr>
          <w:p w14:paraId="056CA4F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2415" w:type="dxa"/>
            <w:vAlign w:val="center"/>
          </w:tcPr>
          <w:p w14:paraId="3400672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mmu-miR-5134-5p</w:t>
            </w:r>
          </w:p>
        </w:tc>
        <w:tc>
          <w:tcPr>
            <w:tcW w:w="2121" w:type="dxa"/>
            <w:vAlign w:val="center"/>
          </w:tcPr>
          <w:p w14:paraId="0E810B9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-5.34692</w:t>
            </w:r>
          </w:p>
        </w:tc>
        <w:tc>
          <w:tcPr>
            <w:tcW w:w="1417" w:type="dxa"/>
            <w:vAlign w:val="center"/>
          </w:tcPr>
          <w:p w14:paraId="07A69F5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1E3A726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0.006318</w:t>
            </w:r>
          </w:p>
        </w:tc>
      </w:tr>
      <w:tr w:rsidR="00613737" w:rsidRPr="00540044" w14:paraId="57781BE1" w14:textId="77777777" w:rsidTr="00343780">
        <w:trPr>
          <w:jc w:val="center"/>
        </w:trPr>
        <w:tc>
          <w:tcPr>
            <w:tcW w:w="846" w:type="dxa"/>
          </w:tcPr>
          <w:p w14:paraId="28DBF1D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2415" w:type="dxa"/>
            <w:vAlign w:val="center"/>
          </w:tcPr>
          <w:p w14:paraId="18DA9A4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mmu-miR-6385</w:t>
            </w:r>
          </w:p>
        </w:tc>
        <w:tc>
          <w:tcPr>
            <w:tcW w:w="2121" w:type="dxa"/>
            <w:vAlign w:val="center"/>
          </w:tcPr>
          <w:p w14:paraId="155C89D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4.035172</w:t>
            </w:r>
          </w:p>
        </w:tc>
        <w:tc>
          <w:tcPr>
            <w:tcW w:w="1417" w:type="dxa"/>
            <w:vAlign w:val="center"/>
          </w:tcPr>
          <w:p w14:paraId="1A20582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65E32E6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0.043256</w:t>
            </w:r>
          </w:p>
        </w:tc>
      </w:tr>
      <w:tr w:rsidR="00613737" w:rsidRPr="00540044" w14:paraId="143150B2" w14:textId="77777777" w:rsidTr="00343780">
        <w:trPr>
          <w:jc w:val="center"/>
        </w:trPr>
        <w:tc>
          <w:tcPr>
            <w:tcW w:w="846" w:type="dxa"/>
          </w:tcPr>
          <w:p w14:paraId="35D2673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2415" w:type="dxa"/>
            <w:vAlign w:val="center"/>
          </w:tcPr>
          <w:p w14:paraId="63CFB3E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mmu-miR-6415</w:t>
            </w:r>
          </w:p>
        </w:tc>
        <w:tc>
          <w:tcPr>
            <w:tcW w:w="2121" w:type="dxa"/>
            <w:vAlign w:val="center"/>
          </w:tcPr>
          <w:p w14:paraId="3236755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1.262833</w:t>
            </w:r>
          </w:p>
        </w:tc>
        <w:tc>
          <w:tcPr>
            <w:tcW w:w="1417" w:type="dxa"/>
            <w:vAlign w:val="center"/>
          </w:tcPr>
          <w:p w14:paraId="6E40A08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405B935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0.001508</w:t>
            </w:r>
          </w:p>
        </w:tc>
      </w:tr>
      <w:tr w:rsidR="00613737" w:rsidRPr="00540044" w14:paraId="25F409FB" w14:textId="77777777" w:rsidTr="00343780">
        <w:trPr>
          <w:jc w:val="center"/>
        </w:trPr>
        <w:tc>
          <w:tcPr>
            <w:tcW w:w="846" w:type="dxa"/>
          </w:tcPr>
          <w:p w14:paraId="42F1847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2415" w:type="dxa"/>
            <w:vAlign w:val="center"/>
          </w:tcPr>
          <w:p w14:paraId="4672E3B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mmu-miR-6418-5p</w:t>
            </w:r>
          </w:p>
        </w:tc>
        <w:tc>
          <w:tcPr>
            <w:tcW w:w="2121" w:type="dxa"/>
            <w:vAlign w:val="center"/>
          </w:tcPr>
          <w:p w14:paraId="4096458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4.969785</w:t>
            </w:r>
          </w:p>
        </w:tc>
        <w:tc>
          <w:tcPr>
            <w:tcW w:w="1417" w:type="dxa"/>
            <w:vAlign w:val="center"/>
          </w:tcPr>
          <w:p w14:paraId="5FF5734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6653551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0.007589</w:t>
            </w:r>
          </w:p>
        </w:tc>
      </w:tr>
      <w:tr w:rsidR="00613737" w:rsidRPr="00540044" w14:paraId="20454989" w14:textId="77777777" w:rsidTr="00343780">
        <w:trPr>
          <w:jc w:val="center"/>
        </w:trPr>
        <w:tc>
          <w:tcPr>
            <w:tcW w:w="846" w:type="dxa"/>
          </w:tcPr>
          <w:p w14:paraId="1E2FA59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2415" w:type="dxa"/>
            <w:vAlign w:val="center"/>
          </w:tcPr>
          <w:p w14:paraId="24F18A8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mmu-miR-6904-5p</w:t>
            </w:r>
          </w:p>
        </w:tc>
        <w:tc>
          <w:tcPr>
            <w:tcW w:w="2121" w:type="dxa"/>
            <w:vAlign w:val="center"/>
          </w:tcPr>
          <w:p w14:paraId="615BEE4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-1.70286</w:t>
            </w:r>
          </w:p>
        </w:tc>
        <w:tc>
          <w:tcPr>
            <w:tcW w:w="1417" w:type="dxa"/>
            <w:vAlign w:val="center"/>
          </w:tcPr>
          <w:p w14:paraId="1ED0EB1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4FD7AE4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0.030571</w:t>
            </w:r>
          </w:p>
        </w:tc>
      </w:tr>
      <w:tr w:rsidR="00613737" w:rsidRPr="00540044" w14:paraId="14F8585C" w14:textId="77777777" w:rsidTr="00343780">
        <w:trPr>
          <w:jc w:val="center"/>
        </w:trPr>
        <w:tc>
          <w:tcPr>
            <w:tcW w:w="846" w:type="dxa"/>
          </w:tcPr>
          <w:p w14:paraId="1D22D6A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2415" w:type="dxa"/>
            <w:vAlign w:val="center"/>
          </w:tcPr>
          <w:p w14:paraId="5C917BE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mmu-miR-6908-3p</w:t>
            </w:r>
          </w:p>
        </w:tc>
        <w:tc>
          <w:tcPr>
            <w:tcW w:w="2121" w:type="dxa"/>
            <w:vAlign w:val="center"/>
          </w:tcPr>
          <w:p w14:paraId="544AAEA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-4.54104</w:t>
            </w:r>
          </w:p>
        </w:tc>
        <w:tc>
          <w:tcPr>
            <w:tcW w:w="1417" w:type="dxa"/>
            <w:vAlign w:val="center"/>
          </w:tcPr>
          <w:p w14:paraId="501AE17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3248267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0.001242</w:t>
            </w:r>
          </w:p>
        </w:tc>
      </w:tr>
      <w:tr w:rsidR="00613737" w:rsidRPr="00540044" w14:paraId="5A5AF330" w14:textId="77777777" w:rsidTr="00343780">
        <w:trPr>
          <w:jc w:val="center"/>
        </w:trPr>
        <w:tc>
          <w:tcPr>
            <w:tcW w:w="846" w:type="dxa"/>
          </w:tcPr>
          <w:p w14:paraId="16626C9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2415" w:type="dxa"/>
            <w:vAlign w:val="center"/>
          </w:tcPr>
          <w:p w14:paraId="58EC5B9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mmu-miR-6918-5p</w:t>
            </w:r>
          </w:p>
        </w:tc>
        <w:tc>
          <w:tcPr>
            <w:tcW w:w="2121" w:type="dxa"/>
            <w:vAlign w:val="center"/>
          </w:tcPr>
          <w:p w14:paraId="7E82399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-1.72427</w:t>
            </w:r>
          </w:p>
        </w:tc>
        <w:tc>
          <w:tcPr>
            <w:tcW w:w="1417" w:type="dxa"/>
            <w:vAlign w:val="center"/>
          </w:tcPr>
          <w:p w14:paraId="64E86D9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43C0E69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0.021598</w:t>
            </w:r>
          </w:p>
        </w:tc>
      </w:tr>
      <w:tr w:rsidR="00613737" w:rsidRPr="00540044" w14:paraId="5C96B5B4" w14:textId="77777777" w:rsidTr="00343780">
        <w:trPr>
          <w:jc w:val="center"/>
        </w:trPr>
        <w:tc>
          <w:tcPr>
            <w:tcW w:w="846" w:type="dxa"/>
          </w:tcPr>
          <w:p w14:paraId="6E306B7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2415" w:type="dxa"/>
            <w:vAlign w:val="center"/>
          </w:tcPr>
          <w:p w14:paraId="5297140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mmu-miR-6970-3p</w:t>
            </w:r>
          </w:p>
        </w:tc>
        <w:tc>
          <w:tcPr>
            <w:tcW w:w="2121" w:type="dxa"/>
            <w:vAlign w:val="center"/>
          </w:tcPr>
          <w:p w14:paraId="08E78D0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-3.86182</w:t>
            </w:r>
          </w:p>
        </w:tc>
        <w:tc>
          <w:tcPr>
            <w:tcW w:w="1417" w:type="dxa"/>
            <w:vAlign w:val="center"/>
          </w:tcPr>
          <w:p w14:paraId="361A52D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2AE98B6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4.15E-05</w:t>
            </w:r>
          </w:p>
        </w:tc>
      </w:tr>
      <w:tr w:rsidR="00613737" w:rsidRPr="00540044" w14:paraId="2751E02B" w14:textId="77777777" w:rsidTr="00343780">
        <w:trPr>
          <w:jc w:val="center"/>
        </w:trPr>
        <w:tc>
          <w:tcPr>
            <w:tcW w:w="846" w:type="dxa"/>
          </w:tcPr>
          <w:p w14:paraId="1CC5A3D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lastRenderedPageBreak/>
              <w:t>42</w:t>
            </w:r>
          </w:p>
        </w:tc>
        <w:tc>
          <w:tcPr>
            <w:tcW w:w="2415" w:type="dxa"/>
            <w:vAlign w:val="center"/>
          </w:tcPr>
          <w:p w14:paraId="652A523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mmu-miR-6973b-5p</w:t>
            </w:r>
          </w:p>
        </w:tc>
        <w:tc>
          <w:tcPr>
            <w:tcW w:w="2121" w:type="dxa"/>
            <w:vAlign w:val="center"/>
          </w:tcPr>
          <w:p w14:paraId="23A0877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1.938694</w:t>
            </w:r>
          </w:p>
        </w:tc>
        <w:tc>
          <w:tcPr>
            <w:tcW w:w="1417" w:type="dxa"/>
            <w:vAlign w:val="center"/>
          </w:tcPr>
          <w:p w14:paraId="607962E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2BD50C9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0.037899</w:t>
            </w:r>
          </w:p>
        </w:tc>
      </w:tr>
      <w:tr w:rsidR="00613737" w:rsidRPr="00540044" w14:paraId="7FD202DE" w14:textId="77777777" w:rsidTr="00343780">
        <w:trPr>
          <w:jc w:val="center"/>
        </w:trPr>
        <w:tc>
          <w:tcPr>
            <w:tcW w:w="846" w:type="dxa"/>
          </w:tcPr>
          <w:p w14:paraId="0B11922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2415" w:type="dxa"/>
            <w:vAlign w:val="center"/>
          </w:tcPr>
          <w:p w14:paraId="3C200B4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mmu-miR-6984-5p</w:t>
            </w:r>
          </w:p>
        </w:tc>
        <w:tc>
          <w:tcPr>
            <w:tcW w:w="2121" w:type="dxa"/>
            <w:vAlign w:val="center"/>
          </w:tcPr>
          <w:p w14:paraId="345C7B7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1.26909</w:t>
            </w:r>
          </w:p>
        </w:tc>
        <w:tc>
          <w:tcPr>
            <w:tcW w:w="1417" w:type="dxa"/>
            <w:vAlign w:val="center"/>
          </w:tcPr>
          <w:p w14:paraId="5AF9E05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3F21695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0.029915</w:t>
            </w:r>
          </w:p>
        </w:tc>
      </w:tr>
      <w:tr w:rsidR="00613737" w:rsidRPr="00540044" w14:paraId="742DF789" w14:textId="77777777" w:rsidTr="00343780">
        <w:trPr>
          <w:jc w:val="center"/>
        </w:trPr>
        <w:tc>
          <w:tcPr>
            <w:tcW w:w="846" w:type="dxa"/>
          </w:tcPr>
          <w:p w14:paraId="36C4F29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2415" w:type="dxa"/>
            <w:vAlign w:val="center"/>
          </w:tcPr>
          <w:p w14:paraId="3C9A582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mmu-miR-6999-3p</w:t>
            </w:r>
          </w:p>
        </w:tc>
        <w:tc>
          <w:tcPr>
            <w:tcW w:w="2121" w:type="dxa"/>
            <w:vAlign w:val="center"/>
          </w:tcPr>
          <w:p w14:paraId="0834A1D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-1.26919</w:t>
            </w:r>
          </w:p>
        </w:tc>
        <w:tc>
          <w:tcPr>
            <w:tcW w:w="1417" w:type="dxa"/>
            <w:vAlign w:val="center"/>
          </w:tcPr>
          <w:p w14:paraId="66318E7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16346C5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0.04616</w:t>
            </w:r>
          </w:p>
        </w:tc>
      </w:tr>
      <w:tr w:rsidR="00613737" w:rsidRPr="00540044" w14:paraId="7F082691" w14:textId="77777777" w:rsidTr="00343780">
        <w:trPr>
          <w:jc w:val="center"/>
        </w:trPr>
        <w:tc>
          <w:tcPr>
            <w:tcW w:w="846" w:type="dxa"/>
          </w:tcPr>
          <w:p w14:paraId="227E351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2415" w:type="dxa"/>
            <w:vAlign w:val="center"/>
          </w:tcPr>
          <w:p w14:paraId="5EC8543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mmu-miR-7011-5p</w:t>
            </w:r>
          </w:p>
        </w:tc>
        <w:tc>
          <w:tcPr>
            <w:tcW w:w="2121" w:type="dxa"/>
            <w:vAlign w:val="center"/>
          </w:tcPr>
          <w:p w14:paraId="4653315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1.112225</w:t>
            </w:r>
          </w:p>
        </w:tc>
        <w:tc>
          <w:tcPr>
            <w:tcW w:w="1417" w:type="dxa"/>
            <w:vAlign w:val="center"/>
          </w:tcPr>
          <w:p w14:paraId="0098F0B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0658282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0.042371</w:t>
            </w:r>
          </w:p>
        </w:tc>
      </w:tr>
      <w:tr w:rsidR="00613737" w:rsidRPr="00540044" w14:paraId="7A17681E" w14:textId="77777777" w:rsidTr="00343780">
        <w:trPr>
          <w:jc w:val="center"/>
        </w:trPr>
        <w:tc>
          <w:tcPr>
            <w:tcW w:w="846" w:type="dxa"/>
          </w:tcPr>
          <w:p w14:paraId="76BC974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2415" w:type="dxa"/>
            <w:vAlign w:val="center"/>
          </w:tcPr>
          <w:p w14:paraId="3C051A8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mmu-miR-7030-5p</w:t>
            </w:r>
          </w:p>
        </w:tc>
        <w:tc>
          <w:tcPr>
            <w:tcW w:w="2121" w:type="dxa"/>
            <w:vAlign w:val="center"/>
          </w:tcPr>
          <w:p w14:paraId="2AD841E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-2.04141</w:t>
            </w:r>
          </w:p>
        </w:tc>
        <w:tc>
          <w:tcPr>
            <w:tcW w:w="1417" w:type="dxa"/>
            <w:vAlign w:val="center"/>
          </w:tcPr>
          <w:p w14:paraId="45651AF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52C8BD6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0.021368</w:t>
            </w:r>
          </w:p>
        </w:tc>
      </w:tr>
      <w:tr w:rsidR="00613737" w:rsidRPr="00540044" w14:paraId="019E2B3A" w14:textId="77777777" w:rsidTr="00343780">
        <w:trPr>
          <w:jc w:val="center"/>
        </w:trPr>
        <w:tc>
          <w:tcPr>
            <w:tcW w:w="846" w:type="dxa"/>
          </w:tcPr>
          <w:p w14:paraId="6F02343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2415" w:type="dxa"/>
            <w:vAlign w:val="center"/>
          </w:tcPr>
          <w:p w14:paraId="429A22C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mmu-miR-7048-5p</w:t>
            </w:r>
          </w:p>
        </w:tc>
        <w:tc>
          <w:tcPr>
            <w:tcW w:w="2121" w:type="dxa"/>
            <w:vAlign w:val="center"/>
          </w:tcPr>
          <w:p w14:paraId="2E3535C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1.09321</w:t>
            </w:r>
          </w:p>
        </w:tc>
        <w:tc>
          <w:tcPr>
            <w:tcW w:w="1417" w:type="dxa"/>
            <w:vAlign w:val="center"/>
          </w:tcPr>
          <w:p w14:paraId="4A5D45C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774A8A0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0.04297</w:t>
            </w:r>
          </w:p>
        </w:tc>
      </w:tr>
      <w:tr w:rsidR="00613737" w:rsidRPr="00540044" w14:paraId="3011CDB6" w14:textId="77777777" w:rsidTr="00343780">
        <w:trPr>
          <w:jc w:val="center"/>
        </w:trPr>
        <w:tc>
          <w:tcPr>
            <w:tcW w:w="846" w:type="dxa"/>
          </w:tcPr>
          <w:p w14:paraId="2BED0D2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2415" w:type="dxa"/>
            <w:vAlign w:val="center"/>
          </w:tcPr>
          <w:p w14:paraId="401DD2F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mmu-miR-7049-3p</w:t>
            </w:r>
          </w:p>
        </w:tc>
        <w:tc>
          <w:tcPr>
            <w:tcW w:w="2121" w:type="dxa"/>
            <w:vAlign w:val="center"/>
          </w:tcPr>
          <w:p w14:paraId="5333AF4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-4.95409</w:t>
            </w:r>
          </w:p>
        </w:tc>
        <w:tc>
          <w:tcPr>
            <w:tcW w:w="1417" w:type="dxa"/>
            <w:vAlign w:val="center"/>
          </w:tcPr>
          <w:p w14:paraId="00D9037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2067256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0.001423</w:t>
            </w:r>
          </w:p>
        </w:tc>
      </w:tr>
      <w:tr w:rsidR="00613737" w:rsidRPr="00540044" w14:paraId="420F070E" w14:textId="77777777" w:rsidTr="00343780">
        <w:trPr>
          <w:jc w:val="center"/>
        </w:trPr>
        <w:tc>
          <w:tcPr>
            <w:tcW w:w="846" w:type="dxa"/>
          </w:tcPr>
          <w:p w14:paraId="360D8B6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2415" w:type="dxa"/>
            <w:vAlign w:val="center"/>
          </w:tcPr>
          <w:p w14:paraId="40AAE80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mmu-miR-7051-3p</w:t>
            </w:r>
          </w:p>
        </w:tc>
        <w:tc>
          <w:tcPr>
            <w:tcW w:w="2121" w:type="dxa"/>
            <w:vAlign w:val="center"/>
          </w:tcPr>
          <w:p w14:paraId="7793DCE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-4.32453</w:t>
            </w:r>
          </w:p>
        </w:tc>
        <w:tc>
          <w:tcPr>
            <w:tcW w:w="1417" w:type="dxa"/>
            <w:vAlign w:val="center"/>
          </w:tcPr>
          <w:p w14:paraId="7E8FA3D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678DB2B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0.038358</w:t>
            </w:r>
          </w:p>
        </w:tc>
      </w:tr>
      <w:tr w:rsidR="00613737" w:rsidRPr="00540044" w14:paraId="2A945ED6" w14:textId="77777777" w:rsidTr="00343780">
        <w:trPr>
          <w:jc w:val="center"/>
        </w:trPr>
        <w:tc>
          <w:tcPr>
            <w:tcW w:w="846" w:type="dxa"/>
          </w:tcPr>
          <w:p w14:paraId="558E6A5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2415" w:type="dxa"/>
            <w:vAlign w:val="center"/>
          </w:tcPr>
          <w:p w14:paraId="5393808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mmu-miR-7070-5p</w:t>
            </w:r>
          </w:p>
        </w:tc>
        <w:tc>
          <w:tcPr>
            <w:tcW w:w="2121" w:type="dxa"/>
            <w:vAlign w:val="center"/>
          </w:tcPr>
          <w:p w14:paraId="5CB66F7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-3.69455</w:t>
            </w:r>
          </w:p>
        </w:tc>
        <w:tc>
          <w:tcPr>
            <w:tcW w:w="1417" w:type="dxa"/>
            <w:vAlign w:val="center"/>
          </w:tcPr>
          <w:p w14:paraId="5DE0144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7877E4E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0.047289</w:t>
            </w:r>
          </w:p>
        </w:tc>
      </w:tr>
      <w:tr w:rsidR="00613737" w:rsidRPr="00540044" w14:paraId="1FD7E8B5" w14:textId="77777777" w:rsidTr="00343780">
        <w:trPr>
          <w:jc w:val="center"/>
        </w:trPr>
        <w:tc>
          <w:tcPr>
            <w:tcW w:w="846" w:type="dxa"/>
          </w:tcPr>
          <w:p w14:paraId="1906FC2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2415" w:type="dxa"/>
            <w:vAlign w:val="center"/>
          </w:tcPr>
          <w:p w14:paraId="3C0437C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mmu-miR-7075-5p</w:t>
            </w:r>
          </w:p>
        </w:tc>
        <w:tc>
          <w:tcPr>
            <w:tcW w:w="2121" w:type="dxa"/>
            <w:vAlign w:val="center"/>
          </w:tcPr>
          <w:p w14:paraId="08DD0F2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3.468939</w:t>
            </w:r>
          </w:p>
        </w:tc>
        <w:tc>
          <w:tcPr>
            <w:tcW w:w="1417" w:type="dxa"/>
            <w:vAlign w:val="center"/>
          </w:tcPr>
          <w:p w14:paraId="239A618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749C00C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0.010367</w:t>
            </w:r>
          </w:p>
        </w:tc>
      </w:tr>
      <w:tr w:rsidR="00613737" w:rsidRPr="00540044" w14:paraId="0AC6C427" w14:textId="77777777" w:rsidTr="00343780">
        <w:trPr>
          <w:jc w:val="center"/>
        </w:trPr>
        <w:tc>
          <w:tcPr>
            <w:tcW w:w="846" w:type="dxa"/>
          </w:tcPr>
          <w:p w14:paraId="3907239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2415" w:type="dxa"/>
            <w:vAlign w:val="center"/>
          </w:tcPr>
          <w:p w14:paraId="61EE699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mmu-miR-7088-5p</w:t>
            </w:r>
          </w:p>
        </w:tc>
        <w:tc>
          <w:tcPr>
            <w:tcW w:w="2121" w:type="dxa"/>
            <w:vAlign w:val="center"/>
          </w:tcPr>
          <w:p w14:paraId="1256D0F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1.545236</w:t>
            </w:r>
          </w:p>
        </w:tc>
        <w:tc>
          <w:tcPr>
            <w:tcW w:w="1417" w:type="dxa"/>
            <w:vAlign w:val="center"/>
          </w:tcPr>
          <w:p w14:paraId="279AF27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7E54803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0.031355</w:t>
            </w:r>
          </w:p>
        </w:tc>
      </w:tr>
      <w:tr w:rsidR="00613737" w:rsidRPr="00540044" w14:paraId="75958D39" w14:textId="77777777" w:rsidTr="00343780">
        <w:trPr>
          <w:jc w:val="center"/>
        </w:trPr>
        <w:tc>
          <w:tcPr>
            <w:tcW w:w="846" w:type="dxa"/>
          </w:tcPr>
          <w:p w14:paraId="065FB27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2415" w:type="dxa"/>
            <w:vAlign w:val="center"/>
          </w:tcPr>
          <w:p w14:paraId="204E056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mmu-miR-709</w:t>
            </w:r>
          </w:p>
        </w:tc>
        <w:tc>
          <w:tcPr>
            <w:tcW w:w="2121" w:type="dxa"/>
            <w:vAlign w:val="center"/>
          </w:tcPr>
          <w:p w14:paraId="6C3109A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1.079655</w:t>
            </w:r>
          </w:p>
        </w:tc>
        <w:tc>
          <w:tcPr>
            <w:tcW w:w="1417" w:type="dxa"/>
            <w:vAlign w:val="center"/>
          </w:tcPr>
          <w:p w14:paraId="304CBE2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0B27167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0.03177</w:t>
            </w:r>
          </w:p>
        </w:tc>
      </w:tr>
      <w:tr w:rsidR="00613737" w:rsidRPr="00540044" w14:paraId="379764BB" w14:textId="77777777" w:rsidTr="00343780">
        <w:trPr>
          <w:jc w:val="center"/>
        </w:trPr>
        <w:tc>
          <w:tcPr>
            <w:tcW w:w="846" w:type="dxa"/>
          </w:tcPr>
          <w:p w14:paraId="0557B42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2415" w:type="dxa"/>
            <w:vAlign w:val="center"/>
          </w:tcPr>
          <w:p w14:paraId="10A7EE8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mmu-miR-710</w:t>
            </w:r>
          </w:p>
        </w:tc>
        <w:tc>
          <w:tcPr>
            <w:tcW w:w="2121" w:type="dxa"/>
            <w:vAlign w:val="center"/>
          </w:tcPr>
          <w:p w14:paraId="157766A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1.261484</w:t>
            </w:r>
          </w:p>
        </w:tc>
        <w:tc>
          <w:tcPr>
            <w:tcW w:w="1417" w:type="dxa"/>
            <w:vAlign w:val="center"/>
          </w:tcPr>
          <w:p w14:paraId="20A9B67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29C9A3A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0.045642</w:t>
            </w:r>
          </w:p>
        </w:tc>
      </w:tr>
      <w:tr w:rsidR="00613737" w:rsidRPr="00540044" w14:paraId="53ECE347" w14:textId="77777777" w:rsidTr="00343780">
        <w:trPr>
          <w:jc w:val="center"/>
        </w:trPr>
        <w:tc>
          <w:tcPr>
            <w:tcW w:w="846" w:type="dxa"/>
          </w:tcPr>
          <w:p w14:paraId="46001C7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2415" w:type="dxa"/>
            <w:vAlign w:val="center"/>
          </w:tcPr>
          <w:p w14:paraId="0D510CD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mmu-miR-7218-5p</w:t>
            </w:r>
          </w:p>
        </w:tc>
        <w:tc>
          <w:tcPr>
            <w:tcW w:w="2121" w:type="dxa"/>
            <w:vAlign w:val="center"/>
          </w:tcPr>
          <w:p w14:paraId="7965BD5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-1.43332</w:t>
            </w:r>
          </w:p>
        </w:tc>
        <w:tc>
          <w:tcPr>
            <w:tcW w:w="1417" w:type="dxa"/>
            <w:vAlign w:val="center"/>
          </w:tcPr>
          <w:p w14:paraId="4F1D7F6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39AD99A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0.029222</w:t>
            </w:r>
          </w:p>
        </w:tc>
      </w:tr>
      <w:tr w:rsidR="00613737" w:rsidRPr="00540044" w14:paraId="7BADC438" w14:textId="77777777" w:rsidTr="00343780">
        <w:trPr>
          <w:jc w:val="center"/>
        </w:trPr>
        <w:tc>
          <w:tcPr>
            <w:tcW w:w="846" w:type="dxa"/>
          </w:tcPr>
          <w:p w14:paraId="41D7F07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2415" w:type="dxa"/>
            <w:vAlign w:val="center"/>
          </w:tcPr>
          <w:p w14:paraId="142FC3C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mmu-miR-7654-3p</w:t>
            </w:r>
          </w:p>
        </w:tc>
        <w:tc>
          <w:tcPr>
            <w:tcW w:w="2121" w:type="dxa"/>
            <w:vAlign w:val="center"/>
          </w:tcPr>
          <w:p w14:paraId="0776103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2.391402</w:t>
            </w:r>
          </w:p>
        </w:tc>
        <w:tc>
          <w:tcPr>
            <w:tcW w:w="1417" w:type="dxa"/>
            <w:vAlign w:val="center"/>
          </w:tcPr>
          <w:p w14:paraId="5758076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6721184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0.009235</w:t>
            </w:r>
          </w:p>
        </w:tc>
      </w:tr>
      <w:tr w:rsidR="00613737" w:rsidRPr="00540044" w14:paraId="665C225D" w14:textId="77777777" w:rsidTr="00343780">
        <w:trPr>
          <w:jc w:val="center"/>
        </w:trPr>
        <w:tc>
          <w:tcPr>
            <w:tcW w:w="846" w:type="dxa"/>
          </w:tcPr>
          <w:p w14:paraId="544D836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2415" w:type="dxa"/>
            <w:vAlign w:val="center"/>
          </w:tcPr>
          <w:p w14:paraId="3CB7691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mmu-miR-7658-5p</w:t>
            </w:r>
          </w:p>
        </w:tc>
        <w:tc>
          <w:tcPr>
            <w:tcW w:w="2121" w:type="dxa"/>
            <w:vAlign w:val="center"/>
          </w:tcPr>
          <w:p w14:paraId="6346E97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-4.66018</w:t>
            </w:r>
          </w:p>
        </w:tc>
        <w:tc>
          <w:tcPr>
            <w:tcW w:w="1417" w:type="dxa"/>
            <w:vAlign w:val="center"/>
          </w:tcPr>
          <w:p w14:paraId="3278A70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59AD3F2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0.016899</w:t>
            </w:r>
          </w:p>
        </w:tc>
      </w:tr>
      <w:tr w:rsidR="00613737" w:rsidRPr="00540044" w14:paraId="4F411953" w14:textId="77777777" w:rsidTr="00343780">
        <w:trPr>
          <w:jc w:val="center"/>
        </w:trPr>
        <w:tc>
          <w:tcPr>
            <w:tcW w:w="846" w:type="dxa"/>
          </w:tcPr>
          <w:p w14:paraId="779F454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2415" w:type="dxa"/>
            <w:vAlign w:val="center"/>
          </w:tcPr>
          <w:p w14:paraId="343128B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mmu-miR-7682-3p</w:t>
            </w:r>
          </w:p>
        </w:tc>
        <w:tc>
          <w:tcPr>
            <w:tcW w:w="2121" w:type="dxa"/>
            <w:vAlign w:val="center"/>
          </w:tcPr>
          <w:p w14:paraId="5CF45E7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-1.5071</w:t>
            </w:r>
          </w:p>
        </w:tc>
        <w:tc>
          <w:tcPr>
            <w:tcW w:w="1417" w:type="dxa"/>
            <w:vAlign w:val="center"/>
          </w:tcPr>
          <w:p w14:paraId="25D978A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22F5EAE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0.037802</w:t>
            </w:r>
          </w:p>
        </w:tc>
      </w:tr>
      <w:tr w:rsidR="00613737" w:rsidRPr="00540044" w14:paraId="309D8568" w14:textId="77777777" w:rsidTr="00343780">
        <w:trPr>
          <w:jc w:val="center"/>
        </w:trPr>
        <w:tc>
          <w:tcPr>
            <w:tcW w:w="846" w:type="dxa"/>
          </w:tcPr>
          <w:p w14:paraId="0F755F9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2415" w:type="dxa"/>
            <w:vAlign w:val="center"/>
          </w:tcPr>
          <w:p w14:paraId="24E106E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mmu-miR-8095</w:t>
            </w:r>
          </w:p>
        </w:tc>
        <w:tc>
          <w:tcPr>
            <w:tcW w:w="2121" w:type="dxa"/>
            <w:vAlign w:val="center"/>
          </w:tcPr>
          <w:p w14:paraId="67D2F76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-1.08476</w:t>
            </w:r>
          </w:p>
        </w:tc>
        <w:tc>
          <w:tcPr>
            <w:tcW w:w="1417" w:type="dxa"/>
            <w:vAlign w:val="center"/>
          </w:tcPr>
          <w:p w14:paraId="236B082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down</w:t>
            </w:r>
          </w:p>
        </w:tc>
        <w:tc>
          <w:tcPr>
            <w:tcW w:w="1497" w:type="dxa"/>
            <w:vAlign w:val="center"/>
          </w:tcPr>
          <w:p w14:paraId="5C25C90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0.023768</w:t>
            </w:r>
          </w:p>
        </w:tc>
      </w:tr>
      <w:tr w:rsidR="00613737" w:rsidRPr="00540044" w14:paraId="431712AD" w14:textId="77777777" w:rsidTr="00343780">
        <w:trPr>
          <w:jc w:val="center"/>
        </w:trPr>
        <w:tc>
          <w:tcPr>
            <w:tcW w:w="846" w:type="dxa"/>
          </w:tcPr>
          <w:p w14:paraId="2613B04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2415" w:type="dxa"/>
            <w:vAlign w:val="center"/>
          </w:tcPr>
          <w:p w14:paraId="5C5EC1A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mmu-miR-8099</w:t>
            </w:r>
          </w:p>
        </w:tc>
        <w:tc>
          <w:tcPr>
            <w:tcW w:w="2121" w:type="dxa"/>
            <w:vAlign w:val="center"/>
          </w:tcPr>
          <w:p w14:paraId="3A37008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1.438626</w:t>
            </w:r>
          </w:p>
        </w:tc>
        <w:tc>
          <w:tcPr>
            <w:tcW w:w="1417" w:type="dxa"/>
            <w:vAlign w:val="center"/>
          </w:tcPr>
          <w:p w14:paraId="6B1CEA8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4F5D231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0.035571</w:t>
            </w:r>
          </w:p>
        </w:tc>
      </w:tr>
      <w:tr w:rsidR="00613737" w:rsidRPr="00540044" w14:paraId="6A8C8852" w14:textId="77777777" w:rsidTr="00343780">
        <w:trPr>
          <w:jc w:val="center"/>
        </w:trPr>
        <w:tc>
          <w:tcPr>
            <w:tcW w:w="846" w:type="dxa"/>
          </w:tcPr>
          <w:p w14:paraId="673445F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2415" w:type="dxa"/>
            <w:vAlign w:val="center"/>
          </w:tcPr>
          <w:p w14:paraId="5B6D341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mmu-miR-8102</w:t>
            </w:r>
          </w:p>
        </w:tc>
        <w:tc>
          <w:tcPr>
            <w:tcW w:w="2121" w:type="dxa"/>
            <w:vAlign w:val="center"/>
          </w:tcPr>
          <w:p w14:paraId="0774B0B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1.217372</w:t>
            </w:r>
          </w:p>
        </w:tc>
        <w:tc>
          <w:tcPr>
            <w:tcW w:w="1417" w:type="dxa"/>
            <w:vAlign w:val="center"/>
          </w:tcPr>
          <w:p w14:paraId="22AB820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28A8B09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0.007196</w:t>
            </w:r>
          </w:p>
        </w:tc>
      </w:tr>
      <w:tr w:rsidR="00613737" w:rsidRPr="00540044" w14:paraId="6198606B" w14:textId="77777777" w:rsidTr="00343780">
        <w:trPr>
          <w:jc w:val="center"/>
        </w:trPr>
        <w:tc>
          <w:tcPr>
            <w:tcW w:w="846" w:type="dxa"/>
          </w:tcPr>
          <w:p w14:paraId="2C56935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2415" w:type="dxa"/>
            <w:vAlign w:val="center"/>
          </w:tcPr>
          <w:p w14:paraId="105F83D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mmu-miR-8108</w:t>
            </w:r>
          </w:p>
        </w:tc>
        <w:tc>
          <w:tcPr>
            <w:tcW w:w="2121" w:type="dxa"/>
            <w:vAlign w:val="center"/>
          </w:tcPr>
          <w:p w14:paraId="3B51A60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5.403963</w:t>
            </w:r>
          </w:p>
        </w:tc>
        <w:tc>
          <w:tcPr>
            <w:tcW w:w="1417" w:type="dxa"/>
            <w:vAlign w:val="center"/>
          </w:tcPr>
          <w:p w14:paraId="465B02A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2C80BB2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0.001034</w:t>
            </w:r>
          </w:p>
        </w:tc>
      </w:tr>
      <w:tr w:rsidR="00613737" w:rsidRPr="00540044" w14:paraId="61443014" w14:textId="77777777" w:rsidTr="00343780">
        <w:trPr>
          <w:jc w:val="center"/>
        </w:trPr>
        <w:tc>
          <w:tcPr>
            <w:tcW w:w="846" w:type="dxa"/>
          </w:tcPr>
          <w:p w14:paraId="2DB7CAE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2415" w:type="dxa"/>
            <w:vAlign w:val="center"/>
          </w:tcPr>
          <w:p w14:paraId="7EEEE3B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mmu-let-7a-5p</w:t>
            </w:r>
          </w:p>
        </w:tc>
        <w:tc>
          <w:tcPr>
            <w:tcW w:w="2121" w:type="dxa"/>
            <w:vAlign w:val="center"/>
          </w:tcPr>
          <w:p w14:paraId="2DA1E1D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1.520625</w:t>
            </w:r>
          </w:p>
        </w:tc>
        <w:tc>
          <w:tcPr>
            <w:tcW w:w="1417" w:type="dxa"/>
            <w:vAlign w:val="center"/>
          </w:tcPr>
          <w:p w14:paraId="36625F6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up</w:t>
            </w:r>
          </w:p>
        </w:tc>
        <w:tc>
          <w:tcPr>
            <w:tcW w:w="1497" w:type="dxa"/>
            <w:vAlign w:val="center"/>
          </w:tcPr>
          <w:p w14:paraId="76F2F23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eastAsia="等线" w:hAnsi="Times New Roman" w:cs="Times New Roman"/>
                <w:color w:val="000000"/>
                <w:szCs w:val="21"/>
              </w:rPr>
              <w:t>0.012751</w:t>
            </w:r>
          </w:p>
        </w:tc>
      </w:tr>
    </w:tbl>
    <w:p w14:paraId="0FF55D57" w14:textId="77777777" w:rsidR="00613737" w:rsidRPr="00540044" w:rsidRDefault="00613737" w:rsidP="00C363A1">
      <w:pPr>
        <w:tabs>
          <w:tab w:val="left" w:pos="1843"/>
        </w:tabs>
        <w:rPr>
          <w:rFonts w:ascii="Times New Roman" w:hAnsi="Times New Roman" w:cs="Times New Roman"/>
        </w:rPr>
      </w:pPr>
    </w:p>
    <w:p w14:paraId="530A7F90" w14:textId="4F453DA4" w:rsidR="00613737" w:rsidRPr="0035607F" w:rsidRDefault="00E45EA1" w:rsidP="00C363A1">
      <w:pPr>
        <w:widowControl/>
        <w:rPr>
          <w:rFonts w:ascii="Times New Roman" w:hAnsi="Times New Roman" w:cs="Times New Roman"/>
        </w:rPr>
      </w:pPr>
      <w:bookmarkStart w:id="1" w:name="_Hlk57557523"/>
      <w:r>
        <w:rPr>
          <w:rFonts w:ascii="Times New Roman" w:hAnsi="Times New Roman" w:cs="Times New Roman" w:hint="eastAsia"/>
          <w:b/>
          <w:bCs/>
        </w:rPr>
        <w:t>Additional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file</w:t>
      </w:r>
      <w:r>
        <w:rPr>
          <w:rFonts w:ascii="Times New Roman" w:hAnsi="Times New Roman" w:cs="Times New Roman"/>
          <w:b/>
          <w:bCs/>
        </w:rPr>
        <w:t>2:</w:t>
      </w:r>
      <w:r w:rsidR="009F6592">
        <w:rPr>
          <w:rFonts w:ascii="Times New Roman" w:hAnsi="Times New Roman" w:cs="Times New Roman"/>
          <w:b/>
          <w:bCs/>
        </w:rPr>
        <w:t xml:space="preserve"> </w:t>
      </w:r>
      <w:r w:rsidR="00613737" w:rsidRPr="0035607F">
        <w:rPr>
          <w:rFonts w:ascii="Times New Roman" w:hAnsi="Times New Roman" w:cs="Times New Roman"/>
          <w:b/>
          <w:bCs/>
        </w:rPr>
        <w:t xml:space="preserve">Supplemental Table </w:t>
      </w:r>
      <w:r w:rsidR="00613737" w:rsidRPr="00E827A4">
        <w:rPr>
          <w:rFonts w:ascii="Times New Roman" w:hAnsi="Times New Roman" w:cs="Times New Roman"/>
          <w:b/>
          <w:bCs/>
        </w:rPr>
        <w:t>2</w:t>
      </w:r>
      <w:bookmarkEnd w:id="1"/>
      <w:r w:rsidR="00613737" w:rsidRPr="00E827A4">
        <w:rPr>
          <w:rFonts w:ascii="Times New Roman" w:hAnsi="Times New Roman" w:cs="Times New Roman"/>
          <w:b/>
          <w:bCs/>
        </w:rPr>
        <w:t>.</w:t>
      </w:r>
      <w:r w:rsidR="00613737" w:rsidRPr="0035607F">
        <w:rPr>
          <w:rFonts w:ascii="Times New Roman" w:hAnsi="Times New Roman" w:cs="Times New Roman"/>
          <w:b/>
          <w:bCs/>
        </w:rPr>
        <w:t xml:space="preserve"> The antibodies used in the study</w:t>
      </w:r>
      <w:r w:rsidR="00613737" w:rsidRPr="0035607F">
        <w:rPr>
          <w:rFonts w:ascii="Times New Roman" w:hAnsi="Times New Roman" w:cs="Times New Roman"/>
        </w:rPr>
        <w:t>.</w:t>
      </w:r>
    </w:p>
    <w:tbl>
      <w:tblPr>
        <w:tblStyle w:val="a5"/>
        <w:tblW w:w="0" w:type="auto"/>
        <w:jc w:val="righ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13737" w:rsidRPr="0035607F" w14:paraId="2C5507BE" w14:textId="77777777" w:rsidTr="00343780">
        <w:trPr>
          <w:jc w:val="right"/>
        </w:trPr>
        <w:tc>
          <w:tcPr>
            <w:tcW w:w="2765" w:type="dxa"/>
            <w:tcBorders>
              <w:bottom w:val="single" w:sz="4" w:space="0" w:color="auto"/>
            </w:tcBorders>
          </w:tcPr>
          <w:p w14:paraId="54CC908D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</w:rPr>
              <w:t>Name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6D257E0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</w:rPr>
              <w:t>Company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0E82005F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b/>
                <w:bCs/>
                <w:color w:val="0D0D0D" w:themeColor="text1" w:themeTint="F2"/>
                <w:kern w:val="24"/>
              </w:rPr>
              <w:t>Item No.</w:t>
            </w:r>
          </w:p>
        </w:tc>
      </w:tr>
      <w:tr w:rsidR="00613737" w:rsidRPr="0035607F" w14:paraId="6985B738" w14:textId="77777777" w:rsidTr="00343780">
        <w:trPr>
          <w:jc w:val="right"/>
        </w:trPr>
        <w:tc>
          <w:tcPr>
            <w:tcW w:w="2765" w:type="dxa"/>
            <w:tcBorders>
              <w:top w:val="single" w:sz="4" w:space="0" w:color="auto"/>
            </w:tcBorders>
          </w:tcPr>
          <w:p w14:paraId="5516C596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CD63 antibody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5A6E2DB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Abcam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4E59E3D1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ab217345</w:t>
            </w:r>
          </w:p>
        </w:tc>
      </w:tr>
      <w:tr w:rsidR="00613737" w:rsidRPr="0035607F" w14:paraId="36F0B873" w14:textId="77777777" w:rsidTr="00343780">
        <w:trPr>
          <w:jc w:val="right"/>
        </w:trPr>
        <w:tc>
          <w:tcPr>
            <w:tcW w:w="2765" w:type="dxa"/>
          </w:tcPr>
          <w:p w14:paraId="49D2C792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CD81 antibody</w:t>
            </w:r>
          </w:p>
        </w:tc>
        <w:tc>
          <w:tcPr>
            <w:tcW w:w="2765" w:type="dxa"/>
          </w:tcPr>
          <w:p w14:paraId="363EF8EB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Abcam</w:t>
            </w:r>
          </w:p>
        </w:tc>
        <w:tc>
          <w:tcPr>
            <w:tcW w:w="2766" w:type="dxa"/>
          </w:tcPr>
          <w:p w14:paraId="28E010C9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ab219209</w:t>
            </w:r>
          </w:p>
        </w:tc>
      </w:tr>
      <w:tr w:rsidR="00613737" w:rsidRPr="0035607F" w14:paraId="59A0907F" w14:textId="77777777" w:rsidTr="00343780">
        <w:trPr>
          <w:jc w:val="right"/>
        </w:trPr>
        <w:tc>
          <w:tcPr>
            <w:tcW w:w="2765" w:type="dxa"/>
          </w:tcPr>
          <w:p w14:paraId="4BE0EDEA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TSG101 Antibody</w:t>
            </w:r>
          </w:p>
        </w:tc>
        <w:tc>
          <w:tcPr>
            <w:tcW w:w="2765" w:type="dxa"/>
          </w:tcPr>
          <w:p w14:paraId="0F14178E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Abcam</w:t>
            </w:r>
          </w:p>
        </w:tc>
        <w:tc>
          <w:tcPr>
            <w:tcW w:w="2766" w:type="dxa"/>
          </w:tcPr>
          <w:p w14:paraId="10D86B7F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ab125011</w:t>
            </w:r>
          </w:p>
        </w:tc>
      </w:tr>
      <w:tr w:rsidR="00613737" w:rsidRPr="0035607F" w14:paraId="45FBE0CD" w14:textId="77777777" w:rsidTr="00343780">
        <w:trPr>
          <w:jc w:val="right"/>
        </w:trPr>
        <w:tc>
          <w:tcPr>
            <w:tcW w:w="2765" w:type="dxa"/>
          </w:tcPr>
          <w:p w14:paraId="7FD43C2A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Alix antibody</w:t>
            </w:r>
          </w:p>
        </w:tc>
        <w:tc>
          <w:tcPr>
            <w:tcW w:w="2765" w:type="dxa"/>
          </w:tcPr>
          <w:p w14:paraId="0C1503E8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Abcam</w:t>
            </w:r>
          </w:p>
        </w:tc>
        <w:tc>
          <w:tcPr>
            <w:tcW w:w="2766" w:type="dxa"/>
          </w:tcPr>
          <w:p w14:paraId="1D439D72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ab117600</w:t>
            </w:r>
          </w:p>
        </w:tc>
      </w:tr>
      <w:tr w:rsidR="00613737" w:rsidRPr="0035607F" w14:paraId="49E4D058" w14:textId="77777777" w:rsidTr="00343780">
        <w:trPr>
          <w:jc w:val="right"/>
        </w:trPr>
        <w:tc>
          <w:tcPr>
            <w:tcW w:w="2765" w:type="dxa"/>
          </w:tcPr>
          <w:p w14:paraId="6AEBEFC3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Calnexin antibody</w:t>
            </w:r>
          </w:p>
        </w:tc>
        <w:tc>
          <w:tcPr>
            <w:tcW w:w="2765" w:type="dxa"/>
          </w:tcPr>
          <w:p w14:paraId="7859FD21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Abcam</w:t>
            </w:r>
          </w:p>
        </w:tc>
        <w:tc>
          <w:tcPr>
            <w:tcW w:w="2766" w:type="dxa"/>
          </w:tcPr>
          <w:p w14:paraId="2F50CD68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ab92573</w:t>
            </w:r>
          </w:p>
        </w:tc>
      </w:tr>
      <w:tr w:rsidR="00613737" w:rsidRPr="0035607F" w14:paraId="759D9DF3" w14:textId="77777777" w:rsidTr="00343780">
        <w:trPr>
          <w:jc w:val="right"/>
        </w:trPr>
        <w:tc>
          <w:tcPr>
            <w:tcW w:w="2765" w:type="dxa"/>
          </w:tcPr>
          <w:p w14:paraId="6A199755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proofErr w:type="spellStart"/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eNOS</w:t>
            </w:r>
            <w:proofErr w:type="spellEnd"/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 xml:space="preserve"> antibody</w:t>
            </w:r>
          </w:p>
        </w:tc>
        <w:tc>
          <w:tcPr>
            <w:tcW w:w="2765" w:type="dxa"/>
          </w:tcPr>
          <w:p w14:paraId="72CF9023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Abcam</w:t>
            </w:r>
          </w:p>
        </w:tc>
        <w:tc>
          <w:tcPr>
            <w:tcW w:w="2766" w:type="dxa"/>
          </w:tcPr>
          <w:p w14:paraId="1FD97D03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ab76198</w:t>
            </w:r>
          </w:p>
        </w:tc>
      </w:tr>
      <w:tr w:rsidR="00613737" w:rsidRPr="0035607F" w14:paraId="328835B5" w14:textId="77777777" w:rsidTr="00343780">
        <w:trPr>
          <w:jc w:val="right"/>
        </w:trPr>
        <w:tc>
          <w:tcPr>
            <w:tcW w:w="2765" w:type="dxa"/>
          </w:tcPr>
          <w:p w14:paraId="3AC16685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p-</w:t>
            </w:r>
            <w:proofErr w:type="spellStart"/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eNOS</w:t>
            </w:r>
            <w:proofErr w:type="spellEnd"/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 xml:space="preserve"> antibody</w:t>
            </w:r>
          </w:p>
        </w:tc>
        <w:tc>
          <w:tcPr>
            <w:tcW w:w="2765" w:type="dxa"/>
          </w:tcPr>
          <w:p w14:paraId="2886BDE1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Abcam</w:t>
            </w:r>
          </w:p>
        </w:tc>
        <w:tc>
          <w:tcPr>
            <w:tcW w:w="2766" w:type="dxa"/>
          </w:tcPr>
          <w:p w14:paraId="542F381B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ab184154</w:t>
            </w:r>
          </w:p>
        </w:tc>
      </w:tr>
      <w:tr w:rsidR="00613737" w:rsidRPr="0035607F" w14:paraId="0B83401C" w14:textId="77777777" w:rsidTr="00343780">
        <w:trPr>
          <w:jc w:val="right"/>
        </w:trPr>
        <w:tc>
          <w:tcPr>
            <w:tcW w:w="2765" w:type="dxa"/>
          </w:tcPr>
          <w:p w14:paraId="2E8128B0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GAPDH antibody</w:t>
            </w:r>
          </w:p>
        </w:tc>
        <w:tc>
          <w:tcPr>
            <w:tcW w:w="2765" w:type="dxa"/>
          </w:tcPr>
          <w:p w14:paraId="2C02A9CD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Abcam</w:t>
            </w:r>
          </w:p>
        </w:tc>
        <w:tc>
          <w:tcPr>
            <w:tcW w:w="2766" w:type="dxa"/>
          </w:tcPr>
          <w:p w14:paraId="7D38EA58" w14:textId="77777777" w:rsidR="00613737" w:rsidRPr="000E65C9" w:rsidRDefault="00613737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ab8245</w:t>
            </w:r>
          </w:p>
        </w:tc>
      </w:tr>
      <w:tr w:rsidR="00613737" w:rsidRPr="0035607F" w14:paraId="1F48C375" w14:textId="77777777" w:rsidTr="00343780">
        <w:trPr>
          <w:jc w:val="right"/>
        </w:trPr>
        <w:tc>
          <w:tcPr>
            <w:tcW w:w="2765" w:type="dxa"/>
          </w:tcPr>
          <w:p w14:paraId="453F3BAD" w14:textId="0AE8D7A7" w:rsidR="00613737" w:rsidRPr="000E65C9" w:rsidRDefault="006E529A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hAnsi="Times New Roman" w:cs="Times New Roman"/>
                <w:kern w:val="0"/>
              </w:rPr>
              <w:t>α-</w:t>
            </w:r>
            <w:proofErr w:type="spellStart"/>
            <w:r>
              <w:rPr>
                <w:rFonts w:ascii="Times New Roman" w:hAnsi="Times New Roman" w:cs="Times New Roman"/>
                <w:kern w:val="0"/>
              </w:rPr>
              <w:t>sarcomeric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actin </w:t>
            </w:r>
            <w:r>
              <w:rPr>
                <w:rFonts w:ascii="Times New Roman" w:hAnsi="Times New Roman" w:cs="Times New Roman" w:hint="eastAsia"/>
                <w:kern w:val="0"/>
              </w:rPr>
              <w:t>antibody</w:t>
            </w:r>
          </w:p>
        </w:tc>
        <w:tc>
          <w:tcPr>
            <w:tcW w:w="2765" w:type="dxa"/>
          </w:tcPr>
          <w:p w14:paraId="25E13CF5" w14:textId="7CCB2B50" w:rsidR="00613737" w:rsidRPr="000E65C9" w:rsidRDefault="00EB6549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dark1"/>
                <w:kern w:val="24"/>
              </w:rPr>
              <w:t>Abcam</w:t>
            </w:r>
          </w:p>
        </w:tc>
        <w:tc>
          <w:tcPr>
            <w:tcW w:w="2766" w:type="dxa"/>
          </w:tcPr>
          <w:p w14:paraId="4CEC4610" w14:textId="074B1DA4" w:rsidR="00613737" w:rsidRPr="000E65C9" w:rsidRDefault="00EB6549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dark1"/>
                <w:kern w:val="24"/>
              </w:rPr>
              <w:t>ab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</w:rPr>
              <w:t>9465</w:t>
            </w:r>
          </w:p>
        </w:tc>
      </w:tr>
      <w:tr w:rsidR="00BD40A0" w:rsidRPr="0035607F" w14:paraId="21BD156B" w14:textId="77777777" w:rsidTr="00343780">
        <w:trPr>
          <w:jc w:val="right"/>
        </w:trPr>
        <w:tc>
          <w:tcPr>
            <w:tcW w:w="2765" w:type="dxa"/>
          </w:tcPr>
          <w:p w14:paraId="457F2BB5" w14:textId="37FA1560" w:rsidR="00BD40A0" w:rsidRPr="000E65C9" w:rsidRDefault="00BD40A0" w:rsidP="00BD40A0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Akt antibody</w:t>
            </w:r>
          </w:p>
        </w:tc>
        <w:tc>
          <w:tcPr>
            <w:tcW w:w="2765" w:type="dxa"/>
          </w:tcPr>
          <w:p w14:paraId="3ABC8E2E" w14:textId="1012DCE5" w:rsidR="00BD40A0" w:rsidRPr="000E65C9" w:rsidRDefault="00BD40A0" w:rsidP="00BD40A0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Cell Signaling Technology</w:t>
            </w:r>
          </w:p>
        </w:tc>
        <w:tc>
          <w:tcPr>
            <w:tcW w:w="2766" w:type="dxa"/>
          </w:tcPr>
          <w:p w14:paraId="6EA742DD" w14:textId="6EBB6843" w:rsidR="00BD40A0" w:rsidRPr="000E65C9" w:rsidRDefault="00BD40A0" w:rsidP="00BD40A0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dark1"/>
                <w:kern w:val="24"/>
              </w:rPr>
              <w:t>#</w:t>
            </w: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4691</w:t>
            </w:r>
          </w:p>
        </w:tc>
      </w:tr>
      <w:tr w:rsidR="00BD40A0" w:rsidRPr="0035607F" w14:paraId="30938631" w14:textId="77777777" w:rsidTr="00343780">
        <w:trPr>
          <w:jc w:val="right"/>
        </w:trPr>
        <w:tc>
          <w:tcPr>
            <w:tcW w:w="2765" w:type="dxa"/>
          </w:tcPr>
          <w:p w14:paraId="1DDCDB40" w14:textId="23D72FC3" w:rsidR="00BD40A0" w:rsidRPr="000E65C9" w:rsidRDefault="00BD40A0" w:rsidP="00BD40A0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p-Akt antibody</w:t>
            </w:r>
          </w:p>
        </w:tc>
        <w:tc>
          <w:tcPr>
            <w:tcW w:w="2765" w:type="dxa"/>
          </w:tcPr>
          <w:p w14:paraId="3CD3F394" w14:textId="115015F2" w:rsidR="00BD40A0" w:rsidRPr="000E65C9" w:rsidRDefault="00BD40A0" w:rsidP="00BD40A0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Cell Signaling Technology</w:t>
            </w:r>
          </w:p>
        </w:tc>
        <w:tc>
          <w:tcPr>
            <w:tcW w:w="2766" w:type="dxa"/>
          </w:tcPr>
          <w:p w14:paraId="2A3439A0" w14:textId="23481CD4" w:rsidR="00BD40A0" w:rsidRPr="000E65C9" w:rsidRDefault="00BD40A0" w:rsidP="00BD40A0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dark1"/>
                <w:kern w:val="24"/>
              </w:rPr>
              <w:t>#</w:t>
            </w:r>
            <w:r w:rsidRPr="000E65C9">
              <w:rPr>
                <w:rFonts w:ascii="Times New Roman" w:hAnsi="Times New Roman" w:cs="Times New Roman"/>
                <w:color w:val="000000" w:themeColor="dark1"/>
                <w:kern w:val="24"/>
              </w:rPr>
              <w:t>4060</w:t>
            </w:r>
          </w:p>
        </w:tc>
      </w:tr>
    </w:tbl>
    <w:p w14:paraId="6DEB6A88" w14:textId="77777777" w:rsidR="00613737" w:rsidRPr="00540044" w:rsidRDefault="00613737" w:rsidP="00C363A1">
      <w:pPr>
        <w:rPr>
          <w:rFonts w:ascii="Times New Roman" w:hAnsi="Times New Roman" w:cs="Times New Roman"/>
        </w:rPr>
      </w:pPr>
    </w:p>
    <w:p w14:paraId="7B62DA3D" w14:textId="288797C7" w:rsidR="00613737" w:rsidRPr="00105FBD" w:rsidRDefault="00E45EA1" w:rsidP="00C363A1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Additional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file</w:t>
      </w:r>
      <w:proofErr w:type="gramStart"/>
      <w:r>
        <w:rPr>
          <w:rFonts w:ascii="Times New Roman" w:hAnsi="Times New Roman" w:cs="Times New Roman"/>
          <w:b/>
          <w:bCs/>
        </w:rPr>
        <w:t>3:</w:t>
      </w:r>
      <w:r w:rsidR="00613737" w:rsidRPr="00105FBD">
        <w:rPr>
          <w:rFonts w:ascii="Times New Roman" w:hAnsi="Times New Roman" w:cs="Times New Roman"/>
          <w:b/>
          <w:bCs/>
        </w:rPr>
        <w:t>Supplemental</w:t>
      </w:r>
      <w:proofErr w:type="gramEnd"/>
      <w:r w:rsidR="00613737" w:rsidRPr="00105FBD">
        <w:rPr>
          <w:rFonts w:ascii="Times New Roman" w:hAnsi="Times New Roman" w:cs="Times New Roman"/>
          <w:b/>
          <w:bCs/>
        </w:rPr>
        <w:t xml:space="preserve"> Table </w:t>
      </w:r>
      <w:r w:rsidR="00613737">
        <w:rPr>
          <w:rFonts w:ascii="Times New Roman" w:eastAsia="等线" w:hAnsi="Times New Roman" w:cs="Times New Roman"/>
          <w:b/>
          <w:bCs/>
        </w:rPr>
        <w:t>3</w:t>
      </w:r>
      <w:r w:rsidR="00613737" w:rsidRPr="00105FBD">
        <w:rPr>
          <w:rFonts w:ascii="Times New Roman" w:eastAsia="等线" w:hAnsi="Times New Roman" w:cs="Times New Roman"/>
          <w:b/>
          <w:bCs/>
        </w:rPr>
        <w:t>.</w:t>
      </w:r>
      <w:r w:rsidR="00613737" w:rsidRPr="00105FBD">
        <w:rPr>
          <w:rFonts w:ascii="Times New Roman" w:hAnsi="Times New Roman" w:cs="Times New Roman"/>
          <w:b/>
          <w:bCs/>
        </w:rPr>
        <w:t xml:space="preserve"> </w:t>
      </w:r>
      <w:r w:rsidR="00613737">
        <w:rPr>
          <w:rFonts w:ascii="Times New Roman" w:hAnsi="Times New Roman" w:cs="Times New Roman"/>
          <w:b/>
          <w:bCs/>
        </w:rPr>
        <w:t>T</w:t>
      </w:r>
      <w:r w:rsidR="00613737" w:rsidRPr="00105FBD">
        <w:rPr>
          <w:rFonts w:ascii="Times New Roman" w:hAnsi="Times New Roman" w:cs="Times New Roman"/>
          <w:b/>
          <w:bCs/>
        </w:rPr>
        <w:t xml:space="preserve">he primers used in the </w:t>
      </w:r>
      <w:r w:rsidR="00613737">
        <w:rPr>
          <w:rFonts w:ascii="Times New Roman" w:hAnsi="Times New Roman" w:cs="Times New Roman"/>
          <w:b/>
          <w:bCs/>
        </w:rPr>
        <w:t>q</w:t>
      </w:r>
      <w:r w:rsidR="00613737" w:rsidRPr="00105FBD">
        <w:rPr>
          <w:rFonts w:ascii="Times New Roman" w:hAnsi="Times New Roman" w:cs="Times New Roman"/>
          <w:b/>
          <w:bCs/>
        </w:rPr>
        <w:t>PCR assay</w:t>
      </w:r>
      <w:r w:rsidR="00613737">
        <w:rPr>
          <w:rFonts w:ascii="Times New Roman" w:hAnsi="Times New Roman" w:cs="Times New Roman"/>
          <w:b/>
          <w:bCs/>
        </w:rPr>
        <w:t>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0"/>
        <w:gridCol w:w="2835"/>
        <w:gridCol w:w="1071"/>
      </w:tblGrid>
      <w:tr w:rsidR="00613737" w:rsidRPr="00540044" w14:paraId="3F79C63B" w14:textId="77777777" w:rsidTr="00343780">
        <w:tc>
          <w:tcPr>
            <w:tcW w:w="1560" w:type="dxa"/>
            <w:vMerge w:val="restart"/>
          </w:tcPr>
          <w:p w14:paraId="1A5B59A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5665" w:type="dxa"/>
            <w:gridSpan w:val="2"/>
            <w:tcBorders>
              <w:bottom w:val="single" w:sz="4" w:space="0" w:color="auto"/>
            </w:tcBorders>
          </w:tcPr>
          <w:p w14:paraId="3D8B79D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5’-3’ sequence</w:t>
            </w:r>
          </w:p>
        </w:tc>
        <w:tc>
          <w:tcPr>
            <w:tcW w:w="1071" w:type="dxa"/>
            <w:vMerge w:val="restart"/>
          </w:tcPr>
          <w:p w14:paraId="2ACE17F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Products</w:t>
            </w:r>
          </w:p>
        </w:tc>
      </w:tr>
      <w:tr w:rsidR="00613737" w:rsidRPr="00540044" w14:paraId="56B6B8F0" w14:textId="77777777" w:rsidTr="00343780"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DB6901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FC18C5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F32510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285B6EC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13737" w:rsidRPr="00540044" w14:paraId="32129C5A" w14:textId="77777777" w:rsidTr="00343780">
        <w:tc>
          <w:tcPr>
            <w:tcW w:w="1560" w:type="dxa"/>
            <w:tcBorders>
              <w:top w:val="single" w:sz="4" w:space="0" w:color="auto"/>
            </w:tcBorders>
          </w:tcPr>
          <w:p w14:paraId="3AE1C2C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let-7j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01FB16B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AACAAGTAGATGATGGGAATGG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8A3B8C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ATCTCCTAAACAGGGTAAAATCACT</w:t>
            </w:r>
          </w:p>
        </w:tc>
        <w:tc>
          <w:tcPr>
            <w:tcW w:w="1071" w:type="dxa"/>
            <w:tcBorders>
              <w:top w:val="single" w:sz="4" w:space="0" w:color="auto"/>
            </w:tcBorders>
          </w:tcPr>
          <w:p w14:paraId="5BF3C67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211bp</w:t>
            </w:r>
          </w:p>
        </w:tc>
      </w:tr>
      <w:tr w:rsidR="00613737" w:rsidRPr="00540044" w14:paraId="043404EB" w14:textId="77777777" w:rsidTr="00343780">
        <w:tc>
          <w:tcPr>
            <w:tcW w:w="1560" w:type="dxa"/>
          </w:tcPr>
          <w:p w14:paraId="0F04F49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miR-23a-3p</w:t>
            </w:r>
          </w:p>
        </w:tc>
        <w:tc>
          <w:tcPr>
            <w:tcW w:w="2830" w:type="dxa"/>
          </w:tcPr>
          <w:p w14:paraId="4C286B7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CGGATAGGAGGCAGACCA</w:t>
            </w:r>
          </w:p>
        </w:tc>
        <w:tc>
          <w:tcPr>
            <w:tcW w:w="2835" w:type="dxa"/>
          </w:tcPr>
          <w:p w14:paraId="45B0BFC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AGGAACATCGCCACAAGC</w:t>
            </w:r>
          </w:p>
        </w:tc>
        <w:tc>
          <w:tcPr>
            <w:tcW w:w="1071" w:type="dxa"/>
          </w:tcPr>
          <w:p w14:paraId="28BA0A9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266bp</w:t>
            </w:r>
          </w:p>
        </w:tc>
      </w:tr>
      <w:tr w:rsidR="00613737" w:rsidRPr="00540044" w14:paraId="73025924" w14:textId="77777777" w:rsidTr="00343780">
        <w:tc>
          <w:tcPr>
            <w:tcW w:w="1560" w:type="dxa"/>
          </w:tcPr>
          <w:p w14:paraId="5AAD4D3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lastRenderedPageBreak/>
              <w:t>miR-181b-5p</w:t>
            </w:r>
          </w:p>
        </w:tc>
        <w:tc>
          <w:tcPr>
            <w:tcW w:w="2830" w:type="dxa"/>
          </w:tcPr>
          <w:p w14:paraId="4578FAE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CAGAGACTATGTTTACAAAGGTCAC</w:t>
            </w:r>
          </w:p>
        </w:tc>
        <w:tc>
          <w:tcPr>
            <w:tcW w:w="2835" w:type="dxa"/>
          </w:tcPr>
          <w:p w14:paraId="4D3E05F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CAGAAATAGGACTTGATATGAATTG</w:t>
            </w:r>
          </w:p>
        </w:tc>
        <w:tc>
          <w:tcPr>
            <w:tcW w:w="1071" w:type="dxa"/>
          </w:tcPr>
          <w:p w14:paraId="5F76FE3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236bp</w:t>
            </w:r>
          </w:p>
        </w:tc>
      </w:tr>
      <w:tr w:rsidR="00613737" w:rsidRPr="00540044" w14:paraId="04B1191E" w14:textId="77777777" w:rsidTr="00343780">
        <w:tc>
          <w:tcPr>
            <w:tcW w:w="1560" w:type="dxa"/>
          </w:tcPr>
          <w:p w14:paraId="3C22B4E3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miR-29a-3p</w:t>
            </w:r>
          </w:p>
        </w:tc>
        <w:tc>
          <w:tcPr>
            <w:tcW w:w="2830" w:type="dxa"/>
          </w:tcPr>
          <w:p w14:paraId="1A82373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ATCTGGGGTGGCGGCTA</w:t>
            </w:r>
          </w:p>
        </w:tc>
        <w:tc>
          <w:tcPr>
            <w:tcW w:w="2835" w:type="dxa"/>
          </w:tcPr>
          <w:p w14:paraId="108D0F2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TTATGGCTGGCATTGAGGTG</w:t>
            </w:r>
          </w:p>
        </w:tc>
        <w:tc>
          <w:tcPr>
            <w:tcW w:w="1071" w:type="dxa"/>
          </w:tcPr>
          <w:p w14:paraId="0E8AFA4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238bp</w:t>
            </w:r>
          </w:p>
        </w:tc>
      </w:tr>
      <w:tr w:rsidR="00613737" w:rsidRPr="00540044" w14:paraId="6B516D66" w14:textId="77777777" w:rsidTr="00343780">
        <w:tc>
          <w:tcPr>
            <w:tcW w:w="1560" w:type="dxa"/>
          </w:tcPr>
          <w:p w14:paraId="191D4FC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miR-214-5p</w:t>
            </w:r>
          </w:p>
        </w:tc>
        <w:tc>
          <w:tcPr>
            <w:tcW w:w="2830" w:type="dxa"/>
          </w:tcPr>
          <w:p w14:paraId="1489F11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CAGGCTGATTGTATCTGTCCC</w:t>
            </w:r>
          </w:p>
        </w:tc>
        <w:tc>
          <w:tcPr>
            <w:tcW w:w="2835" w:type="dxa"/>
          </w:tcPr>
          <w:p w14:paraId="0AF1CB0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szCs w:val="21"/>
              </w:rPr>
              <w:t>TTCTTTCAATGGCTGGTGGT</w:t>
            </w:r>
          </w:p>
        </w:tc>
        <w:tc>
          <w:tcPr>
            <w:tcW w:w="1071" w:type="dxa"/>
          </w:tcPr>
          <w:p w14:paraId="7905B72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184bp</w:t>
            </w:r>
          </w:p>
        </w:tc>
      </w:tr>
      <w:tr w:rsidR="00613737" w:rsidRPr="00540044" w14:paraId="0701CB5F" w14:textId="77777777" w:rsidTr="00343780">
        <w:tc>
          <w:tcPr>
            <w:tcW w:w="1560" w:type="dxa"/>
          </w:tcPr>
          <w:p w14:paraId="2DDECE7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miR-125b-5p</w:t>
            </w:r>
          </w:p>
        </w:tc>
        <w:tc>
          <w:tcPr>
            <w:tcW w:w="2830" w:type="dxa"/>
          </w:tcPr>
          <w:p w14:paraId="57A3F1D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ACTGATAAATCCCTGAGACCCTAAC</w:t>
            </w:r>
          </w:p>
        </w:tc>
        <w:tc>
          <w:tcPr>
            <w:tcW w:w="2835" w:type="dxa"/>
          </w:tcPr>
          <w:p w14:paraId="4782996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TATGGTTGTTCTGCTCTCTGTCAC</w:t>
            </w:r>
          </w:p>
        </w:tc>
        <w:tc>
          <w:tcPr>
            <w:tcW w:w="1071" w:type="dxa"/>
          </w:tcPr>
          <w:p w14:paraId="7844EB3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227bp</w:t>
            </w:r>
          </w:p>
        </w:tc>
      </w:tr>
      <w:tr w:rsidR="00613737" w:rsidRPr="00540044" w14:paraId="00DEDAFA" w14:textId="77777777" w:rsidTr="00343780">
        <w:tc>
          <w:tcPr>
            <w:tcW w:w="1560" w:type="dxa"/>
          </w:tcPr>
          <w:p w14:paraId="6AE3BC2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miR-448-5p</w:t>
            </w:r>
          </w:p>
        </w:tc>
        <w:tc>
          <w:tcPr>
            <w:tcW w:w="2830" w:type="dxa"/>
          </w:tcPr>
          <w:p w14:paraId="3DB6DAD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TTATGGCTCTTCAGTCAAGCAG</w:t>
            </w:r>
          </w:p>
        </w:tc>
        <w:tc>
          <w:tcPr>
            <w:tcW w:w="2835" w:type="dxa"/>
          </w:tcPr>
          <w:p w14:paraId="2AF5876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szCs w:val="21"/>
              </w:rPr>
              <w:t>ATCTCCTGGCCCACTTCG</w:t>
            </w:r>
          </w:p>
        </w:tc>
        <w:tc>
          <w:tcPr>
            <w:tcW w:w="1071" w:type="dxa"/>
          </w:tcPr>
          <w:p w14:paraId="285931F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268bp</w:t>
            </w:r>
          </w:p>
        </w:tc>
      </w:tr>
      <w:tr w:rsidR="00613737" w:rsidRPr="00540044" w14:paraId="7FD36195" w14:textId="77777777" w:rsidTr="00343780">
        <w:tc>
          <w:tcPr>
            <w:tcW w:w="1560" w:type="dxa"/>
          </w:tcPr>
          <w:p w14:paraId="0083612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miR-494-3p</w:t>
            </w:r>
          </w:p>
        </w:tc>
        <w:tc>
          <w:tcPr>
            <w:tcW w:w="2830" w:type="dxa"/>
          </w:tcPr>
          <w:p w14:paraId="4B3378E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GCACATCTCTGAAACATACACGG</w:t>
            </w:r>
          </w:p>
        </w:tc>
        <w:tc>
          <w:tcPr>
            <w:tcW w:w="2835" w:type="dxa"/>
          </w:tcPr>
          <w:p w14:paraId="10B10EF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TATGGTTGTTCACGACTCCTTCAC</w:t>
            </w:r>
          </w:p>
        </w:tc>
        <w:tc>
          <w:tcPr>
            <w:tcW w:w="1071" w:type="dxa"/>
          </w:tcPr>
          <w:p w14:paraId="7396EB7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294bp</w:t>
            </w:r>
          </w:p>
        </w:tc>
      </w:tr>
      <w:tr w:rsidR="00613737" w:rsidRPr="00540044" w14:paraId="01E70261" w14:textId="77777777" w:rsidTr="00343780">
        <w:tc>
          <w:tcPr>
            <w:tcW w:w="1560" w:type="dxa"/>
          </w:tcPr>
          <w:p w14:paraId="6B5383F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miR-1a-3p</w:t>
            </w:r>
          </w:p>
        </w:tc>
        <w:tc>
          <w:tcPr>
            <w:tcW w:w="2830" w:type="dxa"/>
          </w:tcPr>
          <w:p w14:paraId="7DFB92A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GCCACGATGGAATGTAAAGAAGT</w:t>
            </w:r>
          </w:p>
        </w:tc>
        <w:tc>
          <w:tcPr>
            <w:tcW w:w="2835" w:type="dxa"/>
          </w:tcPr>
          <w:p w14:paraId="3735A90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CAGAGCAGGGTCCGAGGTA</w:t>
            </w:r>
          </w:p>
        </w:tc>
        <w:tc>
          <w:tcPr>
            <w:tcW w:w="1071" w:type="dxa"/>
          </w:tcPr>
          <w:p w14:paraId="20A2000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256bp</w:t>
            </w:r>
          </w:p>
        </w:tc>
      </w:tr>
      <w:tr w:rsidR="00613737" w:rsidRPr="00540044" w14:paraId="0DBBE5DE" w14:textId="77777777" w:rsidTr="00343780">
        <w:tc>
          <w:tcPr>
            <w:tcW w:w="1560" w:type="dxa"/>
          </w:tcPr>
          <w:p w14:paraId="1652F8D1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miR-16-2-3p</w:t>
            </w:r>
          </w:p>
        </w:tc>
        <w:tc>
          <w:tcPr>
            <w:tcW w:w="2830" w:type="dxa"/>
          </w:tcPr>
          <w:p w14:paraId="0820188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GCCTACGCTCCAGTATTGACTGT</w:t>
            </w:r>
          </w:p>
        </w:tc>
        <w:tc>
          <w:tcPr>
            <w:tcW w:w="2835" w:type="dxa"/>
          </w:tcPr>
          <w:p w14:paraId="525A098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TATGGTTGTTCACGACTCCTTCAC</w:t>
            </w:r>
          </w:p>
        </w:tc>
        <w:tc>
          <w:tcPr>
            <w:tcW w:w="1071" w:type="dxa"/>
          </w:tcPr>
          <w:p w14:paraId="632B432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238bp</w:t>
            </w:r>
          </w:p>
        </w:tc>
      </w:tr>
      <w:tr w:rsidR="00613737" w:rsidRPr="00540044" w14:paraId="291130E3" w14:textId="77777777" w:rsidTr="00343780">
        <w:tc>
          <w:tcPr>
            <w:tcW w:w="1560" w:type="dxa"/>
          </w:tcPr>
          <w:p w14:paraId="7C6E400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miR-504-3p</w:t>
            </w:r>
          </w:p>
        </w:tc>
        <w:tc>
          <w:tcPr>
            <w:tcW w:w="2830" w:type="dxa"/>
          </w:tcPr>
          <w:p w14:paraId="2C9C1AB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TGGAGGGAGAGCAGGGC</w:t>
            </w:r>
          </w:p>
        </w:tc>
        <w:tc>
          <w:tcPr>
            <w:tcW w:w="2835" w:type="dxa"/>
          </w:tcPr>
          <w:p w14:paraId="7BBA098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CAGTTGGTCAGCAGTTCTTGGTAT</w:t>
            </w:r>
          </w:p>
        </w:tc>
        <w:tc>
          <w:tcPr>
            <w:tcW w:w="1071" w:type="dxa"/>
          </w:tcPr>
          <w:p w14:paraId="2B0CE746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225bp</w:t>
            </w:r>
          </w:p>
        </w:tc>
      </w:tr>
      <w:tr w:rsidR="00613737" w:rsidRPr="00540044" w14:paraId="023A58AB" w14:textId="77777777" w:rsidTr="00343780">
        <w:tc>
          <w:tcPr>
            <w:tcW w:w="1560" w:type="dxa"/>
          </w:tcPr>
          <w:p w14:paraId="138D40BF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miR-30c-5p</w:t>
            </w:r>
          </w:p>
        </w:tc>
        <w:tc>
          <w:tcPr>
            <w:tcW w:w="2830" w:type="dxa"/>
          </w:tcPr>
          <w:p w14:paraId="2CF98F6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TGCTGCCGTGTAAACATCCTA</w:t>
            </w:r>
          </w:p>
        </w:tc>
        <w:tc>
          <w:tcPr>
            <w:tcW w:w="2835" w:type="dxa"/>
          </w:tcPr>
          <w:p w14:paraId="7CFFBFE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AGAGCAGGGTCCGAGGAT</w:t>
            </w:r>
          </w:p>
        </w:tc>
        <w:tc>
          <w:tcPr>
            <w:tcW w:w="1071" w:type="dxa"/>
          </w:tcPr>
          <w:p w14:paraId="7A71FE6B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242bp</w:t>
            </w:r>
          </w:p>
        </w:tc>
      </w:tr>
      <w:tr w:rsidR="00613737" w:rsidRPr="00540044" w14:paraId="4986656C" w14:textId="77777777" w:rsidTr="00343780">
        <w:tc>
          <w:tcPr>
            <w:tcW w:w="1560" w:type="dxa"/>
          </w:tcPr>
          <w:p w14:paraId="13684D1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miR-129b-5p</w:t>
            </w:r>
          </w:p>
        </w:tc>
        <w:tc>
          <w:tcPr>
            <w:tcW w:w="2830" w:type="dxa"/>
          </w:tcPr>
          <w:p w14:paraId="23627BA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AGAGGGGCTTTTTGGGGTAA</w:t>
            </w:r>
          </w:p>
        </w:tc>
        <w:tc>
          <w:tcPr>
            <w:tcW w:w="2835" w:type="dxa"/>
          </w:tcPr>
          <w:p w14:paraId="142F39D2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CAGTTGGTCAGCAGTTCTTGGTAT</w:t>
            </w:r>
          </w:p>
        </w:tc>
        <w:tc>
          <w:tcPr>
            <w:tcW w:w="1071" w:type="dxa"/>
          </w:tcPr>
          <w:p w14:paraId="72C9F9F0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236bp</w:t>
            </w:r>
          </w:p>
        </w:tc>
      </w:tr>
      <w:tr w:rsidR="00613737" w:rsidRPr="00540044" w14:paraId="767B1E05" w14:textId="77777777" w:rsidTr="00343780">
        <w:tc>
          <w:tcPr>
            <w:tcW w:w="1560" w:type="dxa"/>
          </w:tcPr>
          <w:p w14:paraId="43EDB62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miR-133b-3p</w:t>
            </w:r>
          </w:p>
        </w:tc>
        <w:tc>
          <w:tcPr>
            <w:tcW w:w="2830" w:type="dxa"/>
          </w:tcPr>
          <w:p w14:paraId="1172C34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AGTGCTCATTTGGTCCCCTTCAAC</w:t>
            </w:r>
          </w:p>
        </w:tc>
        <w:tc>
          <w:tcPr>
            <w:tcW w:w="2835" w:type="dxa"/>
          </w:tcPr>
          <w:p w14:paraId="7ABB2A79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TATGGTTGTTCTGCTCTCTGTCTC</w:t>
            </w:r>
          </w:p>
        </w:tc>
        <w:tc>
          <w:tcPr>
            <w:tcW w:w="1071" w:type="dxa"/>
          </w:tcPr>
          <w:p w14:paraId="79596B6D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228bp</w:t>
            </w:r>
          </w:p>
        </w:tc>
      </w:tr>
      <w:tr w:rsidR="00613737" w:rsidRPr="00540044" w14:paraId="774C80B1" w14:textId="77777777" w:rsidTr="00343780">
        <w:tc>
          <w:tcPr>
            <w:tcW w:w="1560" w:type="dxa"/>
          </w:tcPr>
          <w:p w14:paraId="6C3B9588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miR-101a-5p</w:t>
            </w:r>
          </w:p>
        </w:tc>
        <w:tc>
          <w:tcPr>
            <w:tcW w:w="2830" w:type="dxa"/>
          </w:tcPr>
          <w:p w14:paraId="44E47C04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CCCGACCCTCAGTTATCACAGT</w:t>
            </w:r>
          </w:p>
        </w:tc>
        <w:tc>
          <w:tcPr>
            <w:tcW w:w="2835" w:type="dxa"/>
          </w:tcPr>
          <w:p w14:paraId="0C7677CE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TATGGTTGTTCACGACTCCTTCAC</w:t>
            </w:r>
          </w:p>
        </w:tc>
        <w:tc>
          <w:tcPr>
            <w:tcW w:w="1071" w:type="dxa"/>
          </w:tcPr>
          <w:p w14:paraId="37DEBED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246bp</w:t>
            </w:r>
          </w:p>
        </w:tc>
      </w:tr>
      <w:tr w:rsidR="00613737" w:rsidRPr="00540044" w14:paraId="4756F6FD" w14:textId="77777777" w:rsidTr="00343780">
        <w:tc>
          <w:tcPr>
            <w:tcW w:w="1560" w:type="dxa"/>
          </w:tcPr>
          <w:p w14:paraId="4CF1FBCA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miR-22-3p</w:t>
            </w:r>
          </w:p>
        </w:tc>
        <w:tc>
          <w:tcPr>
            <w:tcW w:w="2830" w:type="dxa"/>
          </w:tcPr>
          <w:p w14:paraId="7A554707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ATCCGAGCATCTGCTGATCC</w:t>
            </w:r>
          </w:p>
        </w:tc>
        <w:tc>
          <w:tcPr>
            <w:tcW w:w="2835" w:type="dxa"/>
          </w:tcPr>
          <w:p w14:paraId="3492BECC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TATGGTTGTTCACGACTCCTTCAC</w:t>
            </w:r>
          </w:p>
        </w:tc>
        <w:tc>
          <w:tcPr>
            <w:tcW w:w="1071" w:type="dxa"/>
          </w:tcPr>
          <w:p w14:paraId="7CAE5745" w14:textId="77777777" w:rsidR="00613737" w:rsidRPr="00540044" w:rsidRDefault="00613737" w:rsidP="00C363A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54004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258bp</w:t>
            </w:r>
          </w:p>
        </w:tc>
      </w:tr>
    </w:tbl>
    <w:p w14:paraId="6E4E2ABD" w14:textId="77777777" w:rsidR="00613737" w:rsidRPr="00540044" w:rsidRDefault="00613737" w:rsidP="00C363A1">
      <w:pPr>
        <w:rPr>
          <w:rFonts w:ascii="Times New Roman" w:hAnsi="Times New Roman" w:cs="Times New Roman"/>
        </w:rPr>
      </w:pPr>
    </w:p>
    <w:p w14:paraId="47CA84E7" w14:textId="245A2FFB" w:rsidR="00613737" w:rsidRDefault="00613737" w:rsidP="00C363A1">
      <w:pPr>
        <w:rPr>
          <w:rFonts w:ascii="Times New Roman" w:hAnsi="Times New Roman" w:cs="Times New Roman"/>
        </w:rPr>
      </w:pPr>
    </w:p>
    <w:p w14:paraId="4239E966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3AFE7632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314F602E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4FC003E3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0DBBDB1F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6435127E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75962760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4BB4E364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707FD18E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2E3E3637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1A7A4504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72834207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10708631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63CC61FC" w14:textId="77777777" w:rsidR="00B82C1C" w:rsidRDefault="00B82C1C" w:rsidP="00C363A1">
      <w:pPr>
        <w:rPr>
          <w:rFonts w:ascii="Times New Roman" w:hAnsi="Times New Roman" w:cs="Times New Roman"/>
          <w:b/>
          <w:bCs/>
        </w:rPr>
      </w:pPr>
    </w:p>
    <w:p w14:paraId="32EF6E9A" w14:textId="32D7E866" w:rsidR="00257CDC" w:rsidRPr="00257CDC" w:rsidRDefault="00257CDC" w:rsidP="00C363A1">
      <w:pPr>
        <w:rPr>
          <w:rFonts w:ascii="Times New Roman" w:hAnsi="Times New Roman" w:cs="Times New Roman"/>
          <w:b/>
          <w:bCs/>
        </w:rPr>
      </w:pPr>
      <w:r w:rsidRPr="00257CDC">
        <w:rPr>
          <w:rFonts w:ascii="Times New Roman" w:hAnsi="Times New Roman" w:cs="Times New Roman" w:hint="eastAsia"/>
          <w:b/>
          <w:bCs/>
        </w:rPr>
        <w:lastRenderedPageBreak/>
        <w:t>S</w:t>
      </w:r>
      <w:r w:rsidRPr="00257CDC">
        <w:rPr>
          <w:rFonts w:ascii="Times New Roman" w:hAnsi="Times New Roman" w:cs="Times New Roman"/>
          <w:b/>
          <w:bCs/>
        </w:rPr>
        <w:t>upplemental Figures</w:t>
      </w:r>
    </w:p>
    <w:p w14:paraId="3F596FA7" w14:textId="1F10C441" w:rsidR="00613737" w:rsidRPr="00540044" w:rsidRDefault="00367771" w:rsidP="00C363A1">
      <w:pPr>
        <w:rPr>
          <w:rFonts w:ascii="Times New Roman" w:hAnsi="Times New Roman" w:cs="Times New Roman"/>
        </w:rPr>
      </w:pPr>
      <w:r w:rsidRPr="00367771">
        <w:rPr>
          <w:noProof/>
        </w:rPr>
        <w:drawing>
          <wp:inline distT="0" distB="0" distL="0" distR="0" wp14:anchorId="39A48448" wp14:editId="34B33C6A">
            <wp:extent cx="4655592" cy="73264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186" cy="733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D3C6C" w14:textId="603CAC60" w:rsidR="00613737" w:rsidRPr="00540044" w:rsidRDefault="0020571D" w:rsidP="00C363A1">
      <w:pPr>
        <w:rPr>
          <w:rFonts w:ascii="Times New Roman" w:hAnsi="Times New Roman" w:cs="Times New Roman"/>
        </w:rPr>
      </w:pPr>
      <w:bookmarkStart w:id="2" w:name="_Hlk57557590"/>
      <w:r>
        <w:rPr>
          <w:rFonts w:ascii="Times New Roman" w:hAnsi="Times New Roman" w:cs="Times New Roman" w:hint="eastAsia"/>
          <w:b/>
          <w:bCs/>
        </w:rPr>
        <w:t>Additional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file</w:t>
      </w:r>
      <w:r w:rsidR="00E45EA1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 w:hint="eastAsia"/>
          <w:b/>
          <w:bCs/>
        </w:rPr>
        <w:t>：</w:t>
      </w:r>
      <w:r w:rsidR="00613737" w:rsidRPr="00F52748">
        <w:rPr>
          <w:rFonts w:ascii="Times New Roman" w:hAnsi="Times New Roman" w:cs="Times New Roman"/>
          <w:b/>
          <w:bCs/>
        </w:rPr>
        <w:t>Fig</w:t>
      </w:r>
      <w:r w:rsidR="00B93AC1">
        <w:rPr>
          <w:rFonts w:ascii="Times New Roman" w:hAnsi="Times New Roman" w:cs="Times New Roman" w:hint="eastAsia"/>
          <w:b/>
          <w:bCs/>
        </w:rPr>
        <w:t>.</w:t>
      </w:r>
      <w:r w:rsidR="00613737" w:rsidRPr="00F52748">
        <w:rPr>
          <w:rFonts w:ascii="Times New Roman" w:hAnsi="Times New Roman" w:cs="Times New Roman"/>
          <w:b/>
          <w:bCs/>
        </w:rPr>
        <w:t xml:space="preserve"> S1</w:t>
      </w:r>
      <w:bookmarkEnd w:id="2"/>
      <w:r w:rsidR="00613737" w:rsidRPr="00F52748">
        <w:rPr>
          <w:rFonts w:ascii="Times New Roman" w:hAnsi="Times New Roman" w:cs="Times New Roman"/>
          <w:b/>
          <w:bCs/>
        </w:rPr>
        <w:t xml:space="preserve">. </w:t>
      </w:r>
      <w:r w:rsidR="00613737" w:rsidRPr="00C363A1">
        <w:rPr>
          <w:rFonts w:ascii="Times New Roman" w:hAnsi="Times New Roman" w:cs="Times New Roman"/>
        </w:rPr>
        <w:t xml:space="preserve">Bioinformatic analysis of 63 candidate miRNAs. </w:t>
      </w:r>
      <w:r w:rsidR="00613737">
        <w:rPr>
          <w:rFonts w:ascii="Times New Roman" w:hAnsi="Times New Roman" w:cs="Times New Roman"/>
        </w:rPr>
        <w:t>GO analysis</w:t>
      </w:r>
      <w:r w:rsidR="00613737" w:rsidRPr="00B9509E">
        <w:rPr>
          <w:rFonts w:ascii="Times New Roman" w:hAnsi="Times New Roman" w:cs="Times New Roman"/>
        </w:rPr>
        <w:t xml:space="preserve"> </w:t>
      </w:r>
      <w:r w:rsidR="0061373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8901E" wp14:editId="163DCD28">
                <wp:simplePos x="0" y="0"/>
                <wp:positionH relativeFrom="column">
                  <wp:posOffset>6220693</wp:posOffset>
                </wp:positionH>
                <wp:positionV relativeFrom="paragraph">
                  <wp:posOffset>5320139</wp:posOffset>
                </wp:positionV>
                <wp:extent cx="360219" cy="0"/>
                <wp:effectExtent l="0" t="0" r="0" b="0"/>
                <wp:wrapNone/>
                <wp:docPr id="42" name="直接连接符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0CA98-A3AD-4DA4-A55A-5884805DFA7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02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B4DC8" id="直接连接符 41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8pt,418.9pt" to="518.15pt,4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613737">
        <w:rPr>
          <w:rFonts w:ascii="Times New Roman" w:hAnsi="Times New Roman" w:cs="Times New Roman"/>
        </w:rPr>
        <w:t>showed</w:t>
      </w:r>
      <w:r w:rsidR="00613737" w:rsidRPr="00B9509E">
        <w:rPr>
          <w:rFonts w:ascii="Times New Roman" w:hAnsi="Times New Roman" w:cs="Times New Roman"/>
        </w:rPr>
        <w:t xml:space="preserve"> </w:t>
      </w:r>
      <w:r w:rsidR="00613737">
        <w:rPr>
          <w:rFonts w:ascii="Times New Roman" w:hAnsi="Times New Roman" w:cs="Times New Roman"/>
        </w:rPr>
        <w:t>t</w:t>
      </w:r>
      <w:r w:rsidR="00613737" w:rsidRPr="00B9509E">
        <w:rPr>
          <w:rFonts w:ascii="Times New Roman" w:hAnsi="Times New Roman" w:cs="Times New Roman"/>
        </w:rPr>
        <w:t xml:space="preserve">he classiﬁcation of </w:t>
      </w:r>
      <w:r w:rsidR="00613737" w:rsidRPr="00982C81">
        <w:rPr>
          <w:rFonts w:ascii="Times New Roman" w:hAnsi="Times New Roman" w:cs="Times New Roman"/>
        </w:rPr>
        <w:t xml:space="preserve">the </w:t>
      </w:r>
      <w:r w:rsidR="00613737">
        <w:rPr>
          <w:rFonts w:ascii="Times New Roman" w:hAnsi="Times New Roman" w:cs="Times New Roman"/>
        </w:rPr>
        <w:t xml:space="preserve">predicted </w:t>
      </w:r>
      <w:r w:rsidR="00613737" w:rsidRPr="00540044">
        <w:rPr>
          <w:rFonts w:ascii="Times New Roman" w:hAnsi="Times New Roman" w:cs="Times New Roman"/>
        </w:rPr>
        <w:t>target gene</w:t>
      </w:r>
      <w:r w:rsidR="00613737">
        <w:rPr>
          <w:rFonts w:ascii="Times New Roman" w:hAnsi="Times New Roman" w:cs="Times New Roman"/>
        </w:rPr>
        <w:t>s of 63 differentially expressed EV miRNAs</w:t>
      </w:r>
      <w:r w:rsidR="00613737" w:rsidRPr="00B9509E">
        <w:rPr>
          <w:rFonts w:ascii="Times New Roman" w:hAnsi="Times New Roman" w:cs="Times New Roman"/>
        </w:rPr>
        <w:t xml:space="preserve"> based on biological process</w:t>
      </w:r>
      <w:r w:rsidR="00613737">
        <w:rPr>
          <w:rFonts w:ascii="Times New Roman" w:hAnsi="Times New Roman" w:cs="Times New Roman"/>
        </w:rPr>
        <w:t xml:space="preserve"> (A),</w:t>
      </w:r>
      <w:r w:rsidR="00613737" w:rsidRPr="00B9509E">
        <w:rPr>
          <w:rFonts w:ascii="Times New Roman" w:hAnsi="Times New Roman" w:cs="Times New Roman"/>
        </w:rPr>
        <w:t xml:space="preserve"> cellular</w:t>
      </w:r>
      <w:r w:rsidR="00613737">
        <w:rPr>
          <w:rFonts w:ascii="Times New Roman" w:hAnsi="Times New Roman" w:cs="Times New Roman"/>
        </w:rPr>
        <w:t xml:space="preserve"> </w:t>
      </w:r>
      <w:r w:rsidR="00613737" w:rsidRPr="00B9509E">
        <w:rPr>
          <w:rFonts w:ascii="Times New Roman" w:hAnsi="Times New Roman" w:cs="Times New Roman"/>
        </w:rPr>
        <w:t>component</w:t>
      </w:r>
      <w:r w:rsidR="00613737">
        <w:rPr>
          <w:rFonts w:ascii="Times New Roman" w:hAnsi="Times New Roman" w:cs="Times New Roman"/>
        </w:rPr>
        <w:t xml:space="preserve"> </w:t>
      </w:r>
      <w:r w:rsidR="00613737" w:rsidRPr="00540044">
        <w:rPr>
          <w:rFonts w:ascii="Times New Roman" w:hAnsi="Times New Roman" w:cs="Times New Roman"/>
        </w:rPr>
        <w:t>(</w:t>
      </w:r>
      <w:r w:rsidR="00613737">
        <w:rPr>
          <w:rFonts w:ascii="Times New Roman" w:hAnsi="Times New Roman" w:cs="Times New Roman"/>
        </w:rPr>
        <w:t>B</w:t>
      </w:r>
      <w:r w:rsidR="00613737" w:rsidRPr="00540044">
        <w:rPr>
          <w:rFonts w:ascii="Times New Roman" w:hAnsi="Times New Roman" w:cs="Times New Roman"/>
        </w:rPr>
        <w:t>)</w:t>
      </w:r>
      <w:r w:rsidR="00613737">
        <w:rPr>
          <w:rFonts w:ascii="Times New Roman" w:hAnsi="Times New Roman" w:cs="Times New Roman"/>
        </w:rPr>
        <w:t xml:space="preserve"> and</w:t>
      </w:r>
      <w:r w:rsidR="00613737" w:rsidRPr="00B9509E">
        <w:rPr>
          <w:rFonts w:ascii="Times New Roman" w:hAnsi="Times New Roman" w:cs="Times New Roman"/>
        </w:rPr>
        <w:t xml:space="preserve"> molecular function</w:t>
      </w:r>
      <w:r w:rsidR="00613737">
        <w:rPr>
          <w:rFonts w:ascii="Times New Roman" w:hAnsi="Times New Roman" w:cs="Times New Roman"/>
        </w:rPr>
        <w:t xml:space="preserve"> (C)</w:t>
      </w:r>
      <w:r w:rsidR="00613737" w:rsidRPr="00B9509E">
        <w:rPr>
          <w:rFonts w:ascii="Times New Roman" w:hAnsi="Times New Roman" w:cs="Times New Roman"/>
        </w:rPr>
        <w:t>.</w:t>
      </w:r>
      <w:r w:rsidR="00613737" w:rsidRPr="00540044">
        <w:rPr>
          <w:rFonts w:ascii="Times New Roman" w:hAnsi="Times New Roman" w:cs="Times New Roman"/>
        </w:rPr>
        <w:t xml:space="preserve"> </w:t>
      </w:r>
    </w:p>
    <w:p w14:paraId="2DA3E483" w14:textId="3F8F1D91" w:rsidR="00613737" w:rsidRDefault="00613737" w:rsidP="00C363A1">
      <w:pPr>
        <w:rPr>
          <w:rFonts w:ascii="Times New Roman" w:hAnsi="Times New Roman" w:cs="Times New Roman"/>
        </w:rPr>
      </w:pPr>
    </w:p>
    <w:p w14:paraId="706E0C5B" w14:textId="1FEE109E" w:rsidR="006F3DF2" w:rsidRDefault="006F3DF2" w:rsidP="00C363A1">
      <w:pPr>
        <w:rPr>
          <w:rFonts w:ascii="Times New Roman" w:hAnsi="Times New Roman" w:cs="Times New Roman"/>
        </w:rPr>
      </w:pPr>
    </w:p>
    <w:p w14:paraId="0B0045DC" w14:textId="2484AED6" w:rsidR="006F3DF2" w:rsidRDefault="006F3DF2" w:rsidP="00C363A1">
      <w:pPr>
        <w:rPr>
          <w:rFonts w:ascii="Times New Roman" w:hAnsi="Times New Roman" w:cs="Times New Roman"/>
        </w:rPr>
      </w:pPr>
    </w:p>
    <w:p w14:paraId="11341E23" w14:textId="346F9213" w:rsidR="006F3DF2" w:rsidRPr="00540044" w:rsidRDefault="006F3DF2" w:rsidP="00C363A1">
      <w:pPr>
        <w:rPr>
          <w:rFonts w:ascii="Times New Roman" w:hAnsi="Times New Roman" w:cs="Times New Roman"/>
        </w:rPr>
      </w:pPr>
      <w:r w:rsidRPr="006F3DF2">
        <w:rPr>
          <w:rFonts w:hint="eastAsia"/>
          <w:noProof/>
        </w:rPr>
        <w:lastRenderedPageBreak/>
        <w:drawing>
          <wp:inline distT="0" distB="0" distL="0" distR="0" wp14:anchorId="7C98D1BD" wp14:editId="36ECE4B7">
            <wp:extent cx="5274310" cy="43586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230F0" w14:textId="2D661839" w:rsidR="00613737" w:rsidRPr="00540044" w:rsidRDefault="0020571D" w:rsidP="00C363A1">
      <w:pPr>
        <w:rPr>
          <w:rFonts w:ascii="Times New Roman" w:hAnsi="Times New Roman" w:cs="Times New Roman"/>
        </w:rPr>
      </w:pPr>
      <w:bookmarkStart w:id="3" w:name="_Hlk57557637"/>
      <w:r>
        <w:rPr>
          <w:rFonts w:ascii="Times New Roman" w:hAnsi="Times New Roman" w:cs="Times New Roman" w:hint="eastAsia"/>
          <w:b/>
          <w:bCs/>
        </w:rPr>
        <w:t>Additional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file</w:t>
      </w:r>
      <w:r w:rsidR="00E45EA1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 w:hint="eastAsia"/>
          <w:b/>
          <w:bCs/>
        </w:rPr>
        <w:t>：</w:t>
      </w:r>
      <w:r w:rsidR="00613737" w:rsidRPr="00F52748">
        <w:rPr>
          <w:rFonts w:ascii="Times New Roman" w:hAnsi="Times New Roman" w:cs="Times New Roman"/>
          <w:b/>
          <w:bCs/>
        </w:rPr>
        <w:t>Fig</w:t>
      </w:r>
      <w:r w:rsidR="00B93AC1">
        <w:rPr>
          <w:rFonts w:ascii="Times New Roman" w:hAnsi="Times New Roman" w:cs="Times New Roman"/>
          <w:b/>
          <w:bCs/>
        </w:rPr>
        <w:t>.</w:t>
      </w:r>
      <w:r w:rsidR="00613737" w:rsidRPr="00F52748">
        <w:rPr>
          <w:rFonts w:ascii="Times New Roman" w:hAnsi="Times New Roman" w:cs="Times New Roman"/>
          <w:b/>
          <w:bCs/>
        </w:rPr>
        <w:t xml:space="preserve"> S2</w:t>
      </w:r>
      <w:bookmarkEnd w:id="3"/>
      <w:r w:rsidR="00613737" w:rsidRPr="00F52748">
        <w:rPr>
          <w:rFonts w:ascii="Times New Roman" w:hAnsi="Times New Roman" w:cs="Times New Roman"/>
          <w:b/>
          <w:bCs/>
        </w:rPr>
        <w:t xml:space="preserve">. </w:t>
      </w:r>
      <w:r w:rsidR="00613737" w:rsidRPr="00C363A1">
        <w:rPr>
          <w:rFonts w:ascii="Times New Roman" w:hAnsi="Times New Roman" w:cs="Times New Roman"/>
        </w:rPr>
        <w:t>The relative expression of miRNAs in myocardial EVs and cardiomyocytes after Nor or IH treatment. The relative expression of Let-7j (A), miR-129b-5p (B), miR</w:t>
      </w:r>
      <w:r w:rsidR="00613737" w:rsidRPr="00540044">
        <w:rPr>
          <w:rFonts w:ascii="Times New Roman" w:hAnsi="Times New Roman" w:cs="Times New Roman"/>
        </w:rPr>
        <w:t>-133b-3p</w:t>
      </w:r>
      <w:r w:rsidR="00613737">
        <w:rPr>
          <w:rFonts w:ascii="Times New Roman" w:hAnsi="Times New Roman" w:cs="Times New Roman"/>
        </w:rPr>
        <w:t xml:space="preserve"> </w:t>
      </w:r>
      <w:r w:rsidR="00613737" w:rsidRPr="00540044">
        <w:rPr>
          <w:rFonts w:ascii="Times New Roman" w:hAnsi="Times New Roman" w:cs="Times New Roman"/>
        </w:rPr>
        <w:t>(C), miR-30c-5p</w:t>
      </w:r>
      <w:r w:rsidR="00613737">
        <w:rPr>
          <w:rFonts w:ascii="Times New Roman" w:hAnsi="Times New Roman" w:cs="Times New Roman"/>
        </w:rPr>
        <w:t xml:space="preserve"> </w:t>
      </w:r>
      <w:r w:rsidR="00613737" w:rsidRPr="00540044">
        <w:rPr>
          <w:rFonts w:ascii="Times New Roman" w:hAnsi="Times New Roman" w:cs="Times New Roman"/>
        </w:rPr>
        <w:t>(D), miR-504-3p</w:t>
      </w:r>
      <w:r w:rsidR="00613737">
        <w:rPr>
          <w:rFonts w:ascii="Times New Roman" w:hAnsi="Times New Roman" w:cs="Times New Roman"/>
        </w:rPr>
        <w:t xml:space="preserve"> </w:t>
      </w:r>
      <w:r w:rsidR="00613737" w:rsidRPr="00540044">
        <w:rPr>
          <w:rFonts w:ascii="Times New Roman" w:hAnsi="Times New Roman" w:cs="Times New Roman"/>
        </w:rPr>
        <w:t xml:space="preserve">(E) in </w:t>
      </w:r>
      <w:r w:rsidR="00613737">
        <w:rPr>
          <w:rFonts w:ascii="Times New Roman" w:hAnsi="Times New Roman" w:cs="Times New Roman"/>
        </w:rPr>
        <w:t>myocardial</w:t>
      </w:r>
      <w:r w:rsidR="00613737" w:rsidRPr="00540044">
        <w:rPr>
          <w:rFonts w:ascii="Times New Roman" w:hAnsi="Times New Roman" w:cs="Times New Roman"/>
        </w:rPr>
        <w:t xml:space="preserve"> EVs and cardiomyocytes</w:t>
      </w:r>
      <w:r w:rsidR="00613737">
        <w:rPr>
          <w:rFonts w:ascii="Times New Roman" w:hAnsi="Times New Roman" w:cs="Times New Roman"/>
        </w:rPr>
        <w:t xml:space="preserve"> (CMs)</w:t>
      </w:r>
      <w:r w:rsidR="00613737" w:rsidRPr="00540044">
        <w:rPr>
          <w:rFonts w:ascii="Times New Roman" w:hAnsi="Times New Roman" w:cs="Times New Roman"/>
        </w:rPr>
        <w:t xml:space="preserve"> </w:t>
      </w:r>
      <w:r w:rsidR="00613737" w:rsidRPr="000B200F">
        <w:rPr>
          <w:rFonts w:ascii="Times New Roman" w:hAnsi="Times New Roman" w:cs="Times New Roman"/>
        </w:rPr>
        <w:t>after Nor or IH treatment</w:t>
      </w:r>
      <w:r w:rsidR="00613737">
        <w:rPr>
          <w:rFonts w:ascii="Times New Roman" w:hAnsi="Times New Roman" w:cs="Times New Roman"/>
        </w:rPr>
        <w:t xml:space="preserve"> for 24 hours </w:t>
      </w:r>
      <w:r w:rsidR="00613737">
        <w:rPr>
          <w:rFonts w:ascii="Times New Roman" w:hAnsi="Times New Roman" w:cs="Times New Roman" w:hint="eastAsia"/>
        </w:rPr>
        <w:t>(</w:t>
      </w:r>
      <w:r w:rsidR="00613737">
        <w:rPr>
          <w:rFonts w:ascii="Times New Roman" w:hAnsi="Times New Roman" w:cs="Times New Roman"/>
        </w:rPr>
        <w:t>n=3)</w:t>
      </w:r>
      <w:r w:rsidR="00613737" w:rsidRPr="000B200F">
        <w:rPr>
          <w:rFonts w:ascii="Times New Roman" w:hAnsi="Times New Roman" w:cs="Times New Roman"/>
        </w:rPr>
        <w:t>.</w:t>
      </w:r>
      <w:r w:rsidR="00613737" w:rsidRPr="00540044">
        <w:rPr>
          <w:rFonts w:ascii="Times New Roman" w:hAnsi="Times New Roman" w:cs="Times New Roman"/>
        </w:rPr>
        <w:t xml:space="preserve"> </w:t>
      </w:r>
      <w:r w:rsidR="00613737">
        <w:rPr>
          <w:rFonts w:ascii="Times New Roman" w:hAnsi="Times New Roman" w:cs="Times New Roman"/>
        </w:rPr>
        <w:t>p</w:t>
      </w:r>
      <w:r w:rsidR="00613737" w:rsidRPr="00540044">
        <w:rPr>
          <w:rFonts w:ascii="Times New Roman" w:hAnsi="Times New Roman" w:cs="Times New Roman"/>
        </w:rPr>
        <w:t xml:space="preserve"> value</w:t>
      </w:r>
      <w:r w:rsidR="00613737">
        <w:rPr>
          <w:rFonts w:ascii="Times New Roman" w:hAnsi="Times New Roman" w:cs="Times New Roman"/>
        </w:rPr>
        <w:t xml:space="preserve">, </w:t>
      </w:r>
      <w:r w:rsidR="00613737" w:rsidRPr="00540044">
        <w:rPr>
          <w:rFonts w:ascii="Times New Roman" w:hAnsi="Times New Roman" w:cs="Times New Roman"/>
        </w:rPr>
        <w:t>** &lt; 0.01.</w:t>
      </w:r>
    </w:p>
    <w:p w14:paraId="349C1545" w14:textId="77777777" w:rsidR="00613737" w:rsidRPr="00540044" w:rsidRDefault="00613737" w:rsidP="00C363A1">
      <w:pPr>
        <w:rPr>
          <w:rFonts w:ascii="Times New Roman" w:hAnsi="Times New Roman" w:cs="Times New Roman"/>
        </w:rPr>
      </w:pPr>
    </w:p>
    <w:p w14:paraId="62E8C6BD" w14:textId="24542A5F" w:rsidR="00613737" w:rsidRDefault="00613737" w:rsidP="00C363A1">
      <w:pPr>
        <w:rPr>
          <w:rFonts w:ascii="Times New Roman" w:hAnsi="Times New Roman" w:cs="Times New Roman"/>
        </w:rPr>
      </w:pPr>
    </w:p>
    <w:p w14:paraId="4BEA3A01" w14:textId="393A633D" w:rsidR="006F3DF2" w:rsidRDefault="006F3DF2" w:rsidP="00C363A1">
      <w:pPr>
        <w:rPr>
          <w:rFonts w:ascii="Times New Roman" w:hAnsi="Times New Roman" w:cs="Times New Roman"/>
        </w:rPr>
      </w:pPr>
    </w:p>
    <w:p w14:paraId="0FFDEDBC" w14:textId="1B95FF38" w:rsidR="006F3DF2" w:rsidRDefault="006F3DF2" w:rsidP="00C363A1">
      <w:pPr>
        <w:rPr>
          <w:rFonts w:ascii="Times New Roman" w:hAnsi="Times New Roman" w:cs="Times New Roman"/>
        </w:rPr>
      </w:pPr>
    </w:p>
    <w:p w14:paraId="646CCA7A" w14:textId="3CA0A0EF" w:rsidR="006F3DF2" w:rsidRDefault="006F3DF2" w:rsidP="00C363A1">
      <w:pPr>
        <w:rPr>
          <w:rFonts w:ascii="Times New Roman" w:hAnsi="Times New Roman" w:cs="Times New Roman"/>
        </w:rPr>
      </w:pPr>
    </w:p>
    <w:p w14:paraId="794AB8E7" w14:textId="42A46C14" w:rsidR="006F3DF2" w:rsidRDefault="006F3DF2" w:rsidP="00C363A1">
      <w:pPr>
        <w:rPr>
          <w:rFonts w:ascii="Times New Roman" w:hAnsi="Times New Roman" w:cs="Times New Roman"/>
        </w:rPr>
      </w:pPr>
    </w:p>
    <w:p w14:paraId="38D32657" w14:textId="1772A0BD" w:rsidR="006F3DF2" w:rsidRDefault="006F3DF2" w:rsidP="00C363A1">
      <w:pPr>
        <w:rPr>
          <w:rFonts w:ascii="Times New Roman" w:hAnsi="Times New Roman" w:cs="Times New Roman"/>
        </w:rPr>
      </w:pPr>
    </w:p>
    <w:p w14:paraId="238D30ED" w14:textId="7A9ACBC3" w:rsidR="006F3DF2" w:rsidRDefault="006F3DF2" w:rsidP="00C363A1">
      <w:pPr>
        <w:rPr>
          <w:rFonts w:ascii="Times New Roman" w:hAnsi="Times New Roman" w:cs="Times New Roman"/>
        </w:rPr>
      </w:pPr>
    </w:p>
    <w:p w14:paraId="1F87E59D" w14:textId="3B806F8F" w:rsidR="006F3DF2" w:rsidRDefault="006F3DF2" w:rsidP="00C363A1">
      <w:pPr>
        <w:rPr>
          <w:rFonts w:ascii="Times New Roman" w:hAnsi="Times New Roman" w:cs="Times New Roman"/>
        </w:rPr>
      </w:pPr>
    </w:p>
    <w:p w14:paraId="49448B47" w14:textId="65A003D3" w:rsidR="006F3DF2" w:rsidRDefault="006F3DF2" w:rsidP="00C363A1">
      <w:pPr>
        <w:rPr>
          <w:rFonts w:ascii="Times New Roman" w:hAnsi="Times New Roman" w:cs="Times New Roman"/>
        </w:rPr>
      </w:pPr>
    </w:p>
    <w:p w14:paraId="46BF981C" w14:textId="3F3B3793" w:rsidR="006F3DF2" w:rsidRDefault="006F3DF2" w:rsidP="00C363A1">
      <w:pPr>
        <w:rPr>
          <w:rFonts w:ascii="Times New Roman" w:hAnsi="Times New Roman" w:cs="Times New Roman"/>
        </w:rPr>
      </w:pPr>
    </w:p>
    <w:p w14:paraId="5DCFCE3A" w14:textId="08278062" w:rsidR="006F3DF2" w:rsidRDefault="006F3DF2" w:rsidP="00C363A1">
      <w:pPr>
        <w:rPr>
          <w:rFonts w:ascii="Times New Roman" w:hAnsi="Times New Roman" w:cs="Times New Roman"/>
        </w:rPr>
      </w:pPr>
    </w:p>
    <w:p w14:paraId="6E74E5FF" w14:textId="15A862E6" w:rsidR="006F3DF2" w:rsidRDefault="006F3DF2" w:rsidP="00C363A1">
      <w:pPr>
        <w:rPr>
          <w:rFonts w:ascii="Times New Roman" w:hAnsi="Times New Roman" w:cs="Times New Roman"/>
        </w:rPr>
      </w:pPr>
    </w:p>
    <w:p w14:paraId="77E6BD62" w14:textId="69FC62C4" w:rsidR="006F3DF2" w:rsidRDefault="006F3DF2" w:rsidP="00C363A1">
      <w:pPr>
        <w:rPr>
          <w:rFonts w:ascii="Times New Roman" w:hAnsi="Times New Roman" w:cs="Times New Roman"/>
        </w:rPr>
      </w:pPr>
    </w:p>
    <w:p w14:paraId="1265F74F" w14:textId="6CCD6012" w:rsidR="006F3DF2" w:rsidRDefault="006F3DF2" w:rsidP="00C363A1">
      <w:pPr>
        <w:rPr>
          <w:rFonts w:ascii="Times New Roman" w:hAnsi="Times New Roman" w:cs="Times New Roman"/>
        </w:rPr>
      </w:pPr>
    </w:p>
    <w:p w14:paraId="1DEB9298" w14:textId="71639507" w:rsidR="006F3DF2" w:rsidRDefault="006F3DF2" w:rsidP="00C363A1">
      <w:pPr>
        <w:rPr>
          <w:rFonts w:ascii="Times New Roman" w:hAnsi="Times New Roman" w:cs="Times New Roman"/>
        </w:rPr>
      </w:pPr>
    </w:p>
    <w:p w14:paraId="14591625" w14:textId="38B352CC" w:rsidR="006F3DF2" w:rsidRDefault="006F3DF2" w:rsidP="00C363A1">
      <w:pPr>
        <w:rPr>
          <w:rFonts w:ascii="Times New Roman" w:hAnsi="Times New Roman" w:cs="Times New Roman"/>
        </w:rPr>
      </w:pPr>
    </w:p>
    <w:p w14:paraId="76017F65" w14:textId="02EBE9CA" w:rsidR="006F3DF2" w:rsidRPr="00540044" w:rsidRDefault="009E5B39" w:rsidP="00C363A1">
      <w:pPr>
        <w:rPr>
          <w:rFonts w:ascii="Times New Roman" w:hAnsi="Times New Roman" w:cs="Times New Roman"/>
        </w:rPr>
      </w:pPr>
      <w:r w:rsidRPr="009E5B39">
        <w:rPr>
          <w:rFonts w:hint="eastAsia"/>
          <w:noProof/>
        </w:rPr>
        <w:lastRenderedPageBreak/>
        <w:drawing>
          <wp:inline distT="0" distB="0" distL="0" distR="0" wp14:anchorId="733828F4" wp14:editId="52EF43E4">
            <wp:extent cx="3888168" cy="520310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049" cy="520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363A" w14:textId="400C6076" w:rsidR="00613737" w:rsidRPr="00540044" w:rsidRDefault="00613737" w:rsidP="00C363A1">
      <w:pPr>
        <w:rPr>
          <w:rFonts w:ascii="Times New Roman" w:hAnsi="Times New Roman" w:cs="Times New Roman"/>
        </w:rPr>
      </w:pPr>
    </w:p>
    <w:p w14:paraId="56B60252" w14:textId="38D42BEC" w:rsidR="00613737" w:rsidRPr="00540044" w:rsidRDefault="0020571D" w:rsidP="00C363A1">
      <w:pPr>
        <w:rPr>
          <w:rFonts w:ascii="Times New Roman" w:hAnsi="Times New Roman" w:cs="Times New Roman"/>
        </w:rPr>
      </w:pPr>
      <w:bookmarkStart w:id="4" w:name="_Hlk57557753"/>
      <w:r>
        <w:rPr>
          <w:rFonts w:ascii="Times New Roman" w:hAnsi="Times New Roman" w:cs="Times New Roman" w:hint="eastAsia"/>
          <w:b/>
          <w:bCs/>
        </w:rPr>
        <w:t>Additional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file</w:t>
      </w:r>
      <w:r w:rsidR="00E45EA1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 w:hint="eastAsia"/>
          <w:b/>
          <w:bCs/>
        </w:rPr>
        <w:t>：</w:t>
      </w:r>
      <w:r w:rsidR="00613737" w:rsidRPr="00F52748">
        <w:rPr>
          <w:rFonts w:ascii="Times New Roman" w:hAnsi="Times New Roman" w:cs="Times New Roman"/>
          <w:b/>
          <w:bCs/>
        </w:rPr>
        <w:t>Fig</w:t>
      </w:r>
      <w:r w:rsidR="00B93AC1">
        <w:rPr>
          <w:rFonts w:ascii="Times New Roman" w:hAnsi="Times New Roman" w:cs="Times New Roman"/>
          <w:b/>
          <w:bCs/>
        </w:rPr>
        <w:t>.</w:t>
      </w:r>
      <w:r w:rsidR="00613737" w:rsidRPr="00F52748">
        <w:rPr>
          <w:rFonts w:ascii="Times New Roman" w:hAnsi="Times New Roman" w:cs="Times New Roman"/>
          <w:b/>
          <w:bCs/>
        </w:rPr>
        <w:t xml:space="preserve"> S3</w:t>
      </w:r>
      <w:bookmarkEnd w:id="4"/>
      <w:r w:rsidR="00613737" w:rsidRPr="00F52748">
        <w:rPr>
          <w:rFonts w:ascii="Times New Roman" w:hAnsi="Times New Roman" w:cs="Times New Roman"/>
          <w:b/>
          <w:bCs/>
        </w:rPr>
        <w:t xml:space="preserve">. </w:t>
      </w:r>
      <w:r w:rsidR="00613737" w:rsidRPr="00C363A1">
        <w:rPr>
          <w:rFonts w:ascii="Times New Roman" w:hAnsi="Times New Roman" w:cs="Times New Roman"/>
        </w:rPr>
        <w:t>The miRNA relative expression in myocardial EVs and cardiomyocytes after IH treatment. The relative expression of miR-101a-5p, miR-16-2-3p, miR-181b-5p, miR-214-5p, miR-448-5p,</w:t>
      </w:r>
      <w:r w:rsidR="00613737" w:rsidRPr="00540044">
        <w:rPr>
          <w:rFonts w:ascii="Times New Roman" w:hAnsi="Times New Roman" w:cs="Times New Roman"/>
        </w:rPr>
        <w:t xml:space="preserve"> miR-125b-5p, miR-1a-3p, miR-22-3p, miR-23a-3p, miR-29a-3p, miR-494-3p,</w:t>
      </w:r>
      <w:r w:rsidR="00613737">
        <w:rPr>
          <w:rFonts w:ascii="Times New Roman" w:hAnsi="Times New Roman" w:cs="Times New Roman"/>
        </w:rPr>
        <w:t xml:space="preserve"> </w:t>
      </w:r>
      <w:r w:rsidR="00613737" w:rsidRPr="00540044">
        <w:rPr>
          <w:rFonts w:ascii="Times New Roman" w:hAnsi="Times New Roman" w:cs="Times New Roman"/>
        </w:rPr>
        <w:t>let-7j,</w:t>
      </w:r>
      <w:r w:rsidR="00613737">
        <w:rPr>
          <w:rFonts w:ascii="Times New Roman" w:hAnsi="Times New Roman" w:cs="Times New Roman"/>
        </w:rPr>
        <w:t xml:space="preserve"> </w:t>
      </w:r>
      <w:r w:rsidR="00613737" w:rsidRPr="00540044">
        <w:rPr>
          <w:rFonts w:ascii="Times New Roman" w:hAnsi="Times New Roman" w:cs="Times New Roman"/>
        </w:rPr>
        <w:t>miR-129-5p,</w:t>
      </w:r>
      <w:r w:rsidR="00613737">
        <w:rPr>
          <w:rFonts w:ascii="Times New Roman" w:hAnsi="Times New Roman" w:cs="Times New Roman"/>
        </w:rPr>
        <w:t xml:space="preserve"> </w:t>
      </w:r>
      <w:r w:rsidR="00613737" w:rsidRPr="00540044">
        <w:rPr>
          <w:rFonts w:ascii="Times New Roman" w:hAnsi="Times New Roman" w:cs="Times New Roman"/>
        </w:rPr>
        <w:t>miR-133b-3p,</w:t>
      </w:r>
      <w:r w:rsidR="00613737">
        <w:rPr>
          <w:rFonts w:ascii="Times New Roman" w:hAnsi="Times New Roman" w:cs="Times New Roman"/>
        </w:rPr>
        <w:t xml:space="preserve"> </w:t>
      </w:r>
      <w:r w:rsidR="00613737" w:rsidRPr="00540044">
        <w:rPr>
          <w:rFonts w:ascii="Times New Roman" w:hAnsi="Times New Roman" w:cs="Times New Roman"/>
        </w:rPr>
        <w:t xml:space="preserve">miR-30c-5p and miR-504-3p in </w:t>
      </w:r>
      <w:r w:rsidR="00613737">
        <w:rPr>
          <w:rFonts w:ascii="Times New Roman" w:hAnsi="Times New Roman" w:cs="Times New Roman"/>
        </w:rPr>
        <w:t>myocardial</w:t>
      </w:r>
      <w:r w:rsidR="00613737" w:rsidRPr="00540044">
        <w:rPr>
          <w:rFonts w:ascii="Times New Roman" w:hAnsi="Times New Roman" w:cs="Times New Roman"/>
        </w:rPr>
        <w:t xml:space="preserve"> EVs and cardiomyocyte under IH and Nor treatment </w:t>
      </w:r>
      <w:r w:rsidR="00613737">
        <w:rPr>
          <w:rFonts w:ascii="Times New Roman" w:hAnsi="Times New Roman" w:cs="Times New Roman"/>
        </w:rPr>
        <w:t>was detected by qPCR</w:t>
      </w:r>
      <w:r w:rsidR="00613737" w:rsidRPr="006C4976">
        <w:rPr>
          <w:rFonts w:ascii="Times New Roman" w:hAnsi="Times New Roman" w:cs="Times New Roman" w:hint="eastAsia"/>
        </w:rPr>
        <w:t xml:space="preserve"> </w:t>
      </w:r>
      <w:r w:rsidR="00613737" w:rsidRPr="006C4976">
        <w:rPr>
          <w:rFonts w:ascii="Times New Roman" w:hAnsi="Times New Roman" w:cs="Times New Roman"/>
        </w:rPr>
        <w:t xml:space="preserve">and the results were </w:t>
      </w:r>
      <w:r w:rsidR="00613737" w:rsidRPr="006C4976">
        <w:rPr>
          <w:rFonts w:ascii="Times New Roman" w:hAnsi="Times New Roman" w:cs="Times New Roman" w:hint="eastAsia"/>
        </w:rPr>
        <w:t>compared to U6 without normalization</w:t>
      </w:r>
      <w:r w:rsidR="00613737">
        <w:rPr>
          <w:rFonts w:ascii="Times New Roman" w:hAnsi="Times New Roman" w:cs="Times New Roman"/>
        </w:rPr>
        <w:t xml:space="preserve"> (n=3). </w:t>
      </w:r>
      <w:r w:rsidR="00613737" w:rsidRPr="00205622">
        <w:rPr>
          <w:rFonts w:ascii="Times New Roman" w:hAnsi="Times New Roman" w:cs="Times New Roman"/>
        </w:rPr>
        <w:t>p</w:t>
      </w:r>
      <w:r w:rsidR="00613737" w:rsidRPr="00540044">
        <w:rPr>
          <w:rFonts w:ascii="Times New Roman" w:hAnsi="Times New Roman" w:cs="Times New Roman"/>
        </w:rPr>
        <w:t xml:space="preserve"> value: *&lt; 0.05; **&lt; 0.01; *** &lt; 0.001; **** &lt; 0.0001.</w:t>
      </w:r>
    </w:p>
    <w:p w14:paraId="1F83E6EC" w14:textId="77777777" w:rsidR="00613737" w:rsidRPr="00540044" w:rsidRDefault="00613737" w:rsidP="00C363A1">
      <w:pPr>
        <w:rPr>
          <w:rFonts w:ascii="Times New Roman" w:hAnsi="Times New Roman" w:cs="Times New Roman"/>
        </w:rPr>
      </w:pPr>
    </w:p>
    <w:p w14:paraId="223EAB20" w14:textId="541D9D30" w:rsidR="00613737" w:rsidRPr="00540044" w:rsidRDefault="009E5B39" w:rsidP="00C363A1">
      <w:pPr>
        <w:rPr>
          <w:rFonts w:ascii="Times New Roman" w:hAnsi="Times New Roman" w:cs="Times New Roman"/>
        </w:rPr>
      </w:pPr>
      <w:r w:rsidRPr="009E5B39">
        <w:rPr>
          <w:noProof/>
        </w:rPr>
        <w:lastRenderedPageBreak/>
        <w:drawing>
          <wp:inline distT="0" distB="0" distL="0" distR="0" wp14:anchorId="5416755E" wp14:editId="23B94CB7">
            <wp:extent cx="4071173" cy="753398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83" cy="753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B7BA" w14:textId="77BBBE63" w:rsidR="00613737" w:rsidRPr="000E65C9" w:rsidRDefault="0020571D" w:rsidP="00C363A1">
      <w:pPr>
        <w:rPr>
          <w:rFonts w:ascii="Times New Roman" w:hAnsi="Times New Roman" w:cs="Times New Roman"/>
        </w:rPr>
      </w:pPr>
      <w:bookmarkStart w:id="5" w:name="_Hlk57557880"/>
      <w:r>
        <w:rPr>
          <w:rFonts w:ascii="Times New Roman" w:hAnsi="Times New Roman" w:cs="Times New Roman" w:hint="eastAsia"/>
          <w:b/>
          <w:bCs/>
        </w:rPr>
        <w:t>Additional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file</w:t>
      </w:r>
      <w:r w:rsidR="00E45EA1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 w:hint="eastAsia"/>
          <w:b/>
          <w:bCs/>
        </w:rPr>
        <w:t>：</w:t>
      </w:r>
      <w:r w:rsidR="00613737" w:rsidRPr="000E65C9">
        <w:rPr>
          <w:rFonts w:ascii="Times New Roman" w:hAnsi="Times New Roman" w:cs="Times New Roman"/>
          <w:b/>
          <w:bCs/>
        </w:rPr>
        <w:t>Fig</w:t>
      </w:r>
      <w:r w:rsidR="00B93AC1">
        <w:rPr>
          <w:rFonts w:ascii="Times New Roman" w:hAnsi="Times New Roman" w:cs="Times New Roman"/>
          <w:b/>
          <w:bCs/>
        </w:rPr>
        <w:t>.</w:t>
      </w:r>
      <w:r w:rsidR="00613737" w:rsidRPr="000E65C9">
        <w:rPr>
          <w:rFonts w:ascii="Times New Roman" w:hAnsi="Times New Roman" w:cs="Times New Roman"/>
          <w:b/>
          <w:bCs/>
        </w:rPr>
        <w:t xml:space="preserve"> S4</w:t>
      </w:r>
      <w:bookmarkEnd w:id="5"/>
      <w:r w:rsidR="00613737" w:rsidRPr="000E65C9">
        <w:rPr>
          <w:rFonts w:ascii="Times New Roman" w:hAnsi="Times New Roman" w:cs="Times New Roman"/>
          <w:b/>
          <w:bCs/>
        </w:rPr>
        <w:t xml:space="preserve">. </w:t>
      </w:r>
      <w:r w:rsidR="00613737" w:rsidRPr="00C363A1">
        <w:rPr>
          <w:rFonts w:ascii="Times New Roman" w:hAnsi="Times New Roman" w:cs="Times New Roman"/>
        </w:rPr>
        <w:t>Bioinformatics analysis of validated miRNAs with target genes.</w:t>
      </w:r>
      <w:r w:rsidR="00613737" w:rsidRPr="00CB1D3B">
        <w:rPr>
          <w:rFonts w:ascii="Arial" w:hAnsi="Arial" w:cs="Arial"/>
        </w:rPr>
        <w:t xml:space="preserve"> </w:t>
      </w:r>
      <w:r w:rsidR="00613737" w:rsidRPr="000E65C9">
        <w:rPr>
          <w:rFonts w:ascii="Times New Roman" w:hAnsi="Times New Roman" w:cs="Times New Roman"/>
        </w:rPr>
        <w:t>GO analysis of cellular component</w:t>
      </w:r>
      <w:r w:rsidR="00613737">
        <w:rPr>
          <w:rFonts w:ascii="Times New Roman" w:hAnsi="Times New Roman" w:cs="Times New Roman"/>
        </w:rPr>
        <w:t xml:space="preserve"> (A), </w:t>
      </w:r>
      <w:r w:rsidR="00613737" w:rsidRPr="000E65C9">
        <w:rPr>
          <w:rFonts w:ascii="Times New Roman" w:hAnsi="Times New Roman" w:cs="Times New Roman"/>
        </w:rPr>
        <w:t xml:space="preserve">molecular function </w:t>
      </w:r>
      <w:r w:rsidR="00613737">
        <w:rPr>
          <w:rFonts w:ascii="Times New Roman" w:hAnsi="Times New Roman" w:cs="Times New Roman"/>
        </w:rPr>
        <w:t>(B)</w:t>
      </w:r>
      <w:r w:rsidR="00613737" w:rsidRPr="000E65C9">
        <w:rPr>
          <w:rFonts w:ascii="Times New Roman" w:hAnsi="Times New Roman" w:cs="Times New Roman"/>
        </w:rPr>
        <w:t xml:space="preserve"> </w:t>
      </w:r>
      <w:r w:rsidR="00613737">
        <w:rPr>
          <w:rFonts w:ascii="Times New Roman" w:hAnsi="Times New Roman" w:cs="Times New Roman"/>
        </w:rPr>
        <w:t xml:space="preserve">and </w:t>
      </w:r>
      <w:r w:rsidR="00613737" w:rsidRPr="000E65C9">
        <w:rPr>
          <w:rFonts w:ascii="Times New Roman" w:hAnsi="Times New Roman" w:cs="Times New Roman"/>
        </w:rPr>
        <w:t>biological process</w:t>
      </w:r>
      <w:r w:rsidR="00613737">
        <w:rPr>
          <w:rFonts w:ascii="Times New Roman" w:hAnsi="Times New Roman" w:cs="Times New Roman"/>
        </w:rPr>
        <w:t xml:space="preserve"> (C)</w:t>
      </w:r>
      <w:r w:rsidR="00613737" w:rsidRPr="000E65C9">
        <w:rPr>
          <w:rFonts w:ascii="Times New Roman" w:hAnsi="Times New Roman" w:cs="Times New Roman"/>
        </w:rPr>
        <w:t xml:space="preserve"> </w:t>
      </w:r>
      <w:r w:rsidR="00613737">
        <w:rPr>
          <w:rFonts w:ascii="Times New Roman" w:hAnsi="Times New Roman" w:cs="Times New Roman"/>
        </w:rPr>
        <w:t>of the predicted targets genes</w:t>
      </w:r>
      <w:r w:rsidR="00613737" w:rsidRPr="000E65C9">
        <w:rPr>
          <w:rFonts w:ascii="Times New Roman" w:hAnsi="Times New Roman" w:cs="Times New Roman"/>
        </w:rPr>
        <w:t xml:space="preserve"> </w:t>
      </w:r>
      <w:r w:rsidR="00613737">
        <w:rPr>
          <w:rFonts w:ascii="Times New Roman" w:hAnsi="Times New Roman" w:cs="Times New Roman"/>
        </w:rPr>
        <w:t xml:space="preserve">of </w:t>
      </w:r>
      <w:r w:rsidR="00613737" w:rsidRPr="000E65C9">
        <w:rPr>
          <w:rFonts w:ascii="Times New Roman" w:hAnsi="Times New Roman" w:cs="Times New Roman"/>
        </w:rPr>
        <w:t xml:space="preserve">11 </w:t>
      </w:r>
      <w:r w:rsidR="00613737">
        <w:rPr>
          <w:rFonts w:ascii="Times New Roman" w:hAnsi="Times New Roman" w:cs="Times New Roman"/>
        </w:rPr>
        <w:t>validated</w:t>
      </w:r>
      <w:r w:rsidR="00613737" w:rsidRPr="000E65C9">
        <w:rPr>
          <w:rFonts w:ascii="Times New Roman" w:hAnsi="Times New Roman" w:cs="Times New Roman"/>
        </w:rPr>
        <w:t xml:space="preserve"> </w:t>
      </w:r>
      <w:r w:rsidR="00613737">
        <w:rPr>
          <w:rFonts w:ascii="Times New Roman" w:hAnsi="Times New Roman" w:cs="Times New Roman"/>
        </w:rPr>
        <w:t xml:space="preserve">IH myocardial EV </w:t>
      </w:r>
      <w:r w:rsidR="00613737" w:rsidRPr="000E65C9">
        <w:rPr>
          <w:rFonts w:ascii="Times New Roman" w:hAnsi="Times New Roman" w:cs="Times New Roman"/>
        </w:rPr>
        <w:t>miRNAs. The interaction of miR-22-3p</w:t>
      </w:r>
      <w:r w:rsidR="00613737">
        <w:rPr>
          <w:rFonts w:ascii="Times New Roman" w:hAnsi="Times New Roman" w:cs="Times New Roman"/>
        </w:rPr>
        <w:t xml:space="preserve"> </w:t>
      </w:r>
      <w:r w:rsidR="00613737" w:rsidRPr="000E65C9">
        <w:rPr>
          <w:rFonts w:ascii="Times New Roman" w:hAnsi="Times New Roman" w:cs="Times New Roman"/>
        </w:rPr>
        <w:t>(D), miR-494-3p</w:t>
      </w:r>
      <w:r w:rsidR="00613737">
        <w:rPr>
          <w:rFonts w:ascii="Times New Roman" w:hAnsi="Times New Roman" w:cs="Times New Roman"/>
        </w:rPr>
        <w:t xml:space="preserve"> </w:t>
      </w:r>
      <w:r w:rsidR="00613737" w:rsidRPr="000E65C9">
        <w:rPr>
          <w:rFonts w:ascii="Times New Roman" w:hAnsi="Times New Roman" w:cs="Times New Roman"/>
        </w:rPr>
        <w:t>(E), miR-23a-3p(F), miR-125b-5p</w:t>
      </w:r>
      <w:r w:rsidR="00613737">
        <w:rPr>
          <w:rFonts w:ascii="Times New Roman" w:hAnsi="Times New Roman" w:cs="Times New Roman"/>
        </w:rPr>
        <w:t xml:space="preserve"> </w:t>
      </w:r>
      <w:r w:rsidR="00613737" w:rsidRPr="000E65C9">
        <w:rPr>
          <w:rFonts w:ascii="Times New Roman" w:hAnsi="Times New Roman" w:cs="Times New Roman"/>
        </w:rPr>
        <w:t>(G), miR-29a-3p</w:t>
      </w:r>
      <w:r w:rsidR="00613737">
        <w:rPr>
          <w:rFonts w:ascii="Times New Roman" w:hAnsi="Times New Roman" w:cs="Times New Roman"/>
        </w:rPr>
        <w:t xml:space="preserve"> </w:t>
      </w:r>
      <w:r w:rsidR="00613737" w:rsidRPr="000E65C9">
        <w:rPr>
          <w:rFonts w:ascii="Times New Roman" w:hAnsi="Times New Roman" w:cs="Times New Roman"/>
        </w:rPr>
        <w:t>(H) and miR-1a-3p</w:t>
      </w:r>
      <w:r w:rsidR="00613737">
        <w:rPr>
          <w:rFonts w:ascii="Times New Roman" w:hAnsi="Times New Roman" w:cs="Times New Roman"/>
        </w:rPr>
        <w:t xml:space="preserve"> </w:t>
      </w:r>
      <w:r w:rsidR="00613737" w:rsidRPr="000E65C9">
        <w:rPr>
          <w:rFonts w:ascii="Times New Roman" w:hAnsi="Times New Roman" w:cs="Times New Roman"/>
        </w:rPr>
        <w:t>(I) with their target genes.</w:t>
      </w:r>
    </w:p>
    <w:p w14:paraId="499030E3" w14:textId="77777777" w:rsidR="00613737" w:rsidRPr="00540044" w:rsidRDefault="00613737" w:rsidP="00C363A1">
      <w:pPr>
        <w:rPr>
          <w:rFonts w:ascii="Times New Roman" w:hAnsi="Times New Roman" w:cs="Times New Roman"/>
        </w:rPr>
      </w:pPr>
    </w:p>
    <w:p w14:paraId="46A498C6" w14:textId="3F0C1645" w:rsidR="003363A4" w:rsidRDefault="009E5B39" w:rsidP="00C363A1">
      <w:r w:rsidRPr="009E5B39">
        <w:rPr>
          <w:noProof/>
        </w:rPr>
        <w:drawing>
          <wp:inline distT="0" distB="0" distL="0" distR="0" wp14:anchorId="4D9C2A21" wp14:editId="17E6CBFE">
            <wp:extent cx="5274310" cy="33604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2C37C" w14:textId="77777777" w:rsidR="00C363A1" w:rsidRDefault="00C363A1" w:rsidP="00C363A1">
      <w:pPr>
        <w:rPr>
          <w:rFonts w:ascii="Times New Roman" w:hAnsi="Times New Roman" w:cs="Times New Roman"/>
          <w:b/>
          <w:bCs/>
        </w:rPr>
      </w:pPr>
    </w:p>
    <w:p w14:paraId="102A7D93" w14:textId="739706E7" w:rsidR="003850CB" w:rsidRPr="003850CB" w:rsidRDefault="0020571D" w:rsidP="00C363A1">
      <w:pPr>
        <w:rPr>
          <w:rFonts w:ascii="Times New Roman" w:hAnsi="Times New Roman" w:cs="Times New Roman"/>
        </w:rPr>
      </w:pPr>
      <w:bookmarkStart w:id="6" w:name="_Hlk57557917"/>
      <w:r>
        <w:rPr>
          <w:rFonts w:ascii="Times New Roman" w:hAnsi="Times New Roman" w:cs="Times New Roman" w:hint="eastAsia"/>
          <w:b/>
          <w:bCs/>
        </w:rPr>
        <w:t>Additional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file</w:t>
      </w:r>
      <w:r w:rsidR="00E45EA1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 w:hint="eastAsia"/>
          <w:b/>
          <w:bCs/>
        </w:rPr>
        <w:t>：</w:t>
      </w:r>
      <w:r w:rsidR="003850CB" w:rsidRPr="003850CB">
        <w:rPr>
          <w:rFonts w:ascii="Times New Roman" w:hAnsi="Times New Roman" w:cs="Times New Roman"/>
          <w:b/>
          <w:bCs/>
        </w:rPr>
        <w:t>Fig</w:t>
      </w:r>
      <w:r w:rsidR="00B93AC1">
        <w:rPr>
          <w:rFonts w:ascii="Times New Roman" w:hAnsi="Times New Roman" w:cs="Times New Roman"/>
          <w:b/>
          <w:bCs/>
        </w:rPr>
        <w:t>.</w:t>
      </w:r>
      <w:r w:rsidR="003850CB" w:rsidRPr="003850CB">
        <w:rPr>
          <w:rFonts w:ascii="Times New Roman" w:hAnsi="Times New Roman" w:cs="Times New Roman"/>
          <w:b/>
          <w:bCs/>
        </w:rPr>
        <w:t xml:space="preserve"> S5</w:t>
      </w:r>
      <w:bookmarkEnd w:id="6"/>
      <w:r w:rsidR="003850CB" w:rsidRPr="003850CB">
        <w:rPr>
          <w:rFonts w:ascii="Times New Roman" w:hAnsi="Times New Roman" w:cs="Times New Roman"/>
          <w:b/>
          <w:bCs/>
        </w:rPr>
        <w:t>.</w:t>
      </w:r>
      <w:r w:rsidR="003850CB" w:rsidRPr="003850CB">
        <w:t xml:space="preserve"> </w:t>
      </w:r>
      <w:r w:rsidR="003850CB" w:rsidRPr="003850CB">
        <w:rPr>
          <w:rFonts w:ascii="Times New Roman" w:hAnsi="Times New Roman" w:cs="Times New Roman"/>
        </w:rPr>
        <w:t>The microRNA target gene network. The predicted targets of mmu-miR-22-3p(A), mmu-miR-494-3p</w:t>
      </w:r>
      <w:r w:rsidR="00C363A1">
        <w:rPr>
          <w:rFonts w:ascii="Times New Roman" w:hAnsi="Times New Roman" w:cs="Times New Roman"/>
        </w:rPr>
        <w:t xml:space="preserve"> </w:t>
      </w:r>
      <w:r w:rsidR="003850CB" w:rsidRPr="003850CB">
        <w:rPr>
          <w:rFonts w:ascii="Times New Roman" w:hAnsi="Times New Roman" w:cs="Times New Roman"/>
        </w:rPr>
        <w:t>(B), mmu-miR-23a-3p</w:t>
      </w:r>
      <w:r w:rsidR="00C363A1">
        <w:rPr>
          <w:rFonts w:ascii="Times New Roman" w:hAnsi="Times New Roman" w:cs="Times New Roman"/>
        </w:rPr>
        <w:t xml:space="preserve"> </w:t>
      </w:r>
      <w:r w:rsidR="003850CB" w:rsidRPr="003850CB">
        <w:rPr>
          <w:rFonts w:ascii="Times New Roman" w:hAnsi="Times New Roman" w:cs="Times New Roman"/>
        </w:rPr>
        <w:t>(C), mmu-miR-125b-5p</w:t>
      </w:r>
      <w:r w:rsidR="00C363A1">
        <w:rPr>
          <w:rFonts w:ascii="Times New Roman" w:hAnsi="Times New Roman" w:cs="Times New Roman"/>
        </w:rPr>
        <w:t xml:space="preserve"> </w:t>
      </w:r>
      <w:r w:rsidR="003850CB" w:rsidRPr="003850CB">
        <w:rPr>
          <w:rFonts w:ascii="Times New Roman" w:hAnsi="Times New Roman" w:cs="Times New Roman"/>
        </w:rPr>
        <w:t>(D), mmu-miR-29a-3p</w:t>
      </w:r>
      <w:r w:rsidR="00C363A1">
        <w:rPr>
          <w:rFonts w:ascii="Times New Roman" w:hAnsi="Times New Roman" w:cs="Times New Roman"/>
        </w:rPr>
        <w:t xml:space="preserve"> </w:t>
      </w:r>
      <w:r w:rsidR="003850CB" w:rsidRPr="003850CB">
        <w:rPr>
          <w:rFonts w:ascii="Times New Roman" w:hAnsi="Times New Roman" w:cs="Times New Roman"/>
        </w:rPr>
        <w:t>(E) and mmu-miR-1a-3p</w:t>
      </w:r>
      <w:r w:rsidR="00C363A1">
        <w:rPr>
          <w:rFonts w:ascii="Times New Roman" w:hAnsi="Times New Roman" w:cs="Times New Roman"/>
        </w:rPr>
        <w:t xml:space="preserve"> </w:t>
      </w:r>
      <w:r w:rsidR="003850CB" w:rsidRPr="003850CB">
        <w:rPr>
          <w:rFonts w:ascii="Times New Roman" w:hAnsi="Times New Roman" w:cs="Times New Roman"/>
        </w:rPr>
        <w:t>(F) were separately shown through microRNA target gene network.</w:t>
      </w:r>
    </w:p>
    <w:p w14:paraId="2A354418" w14:textId="77777777" w:rsidR="003850CB" w:rsidRPr="00C363A1" w:rsidRDefault="003850CB" w:rsidP="00C363A1">
      <w:pPr>
        <w:rPr>
          <w:rFonts w:ascii="Times New Roman" w:hAnsi="Times New Roman" w:cs="Times New Roman"/>
        </w:rPr>
      </w:pPr>
    </w:p>
    <w:sectPr w:rsidR="003850CB" w:rsidRPr="00C36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2F13F" w14:textId="77777777" w:rsidR="00BC0B97" w:rsidRDefault="00BC0B97" w:rsidP="00CE5725">
      <w:r>
        <w:separator/>
      </w:r>
    </w:p>
  </w:endnote>
  <w:endnote w:type="continuationSeparator" w:id="0">
    <w:p w14:paraId="32CA5E90" w14:textId="77777777" w:rsidR="00BC0B97" w:rsidRDefault="00BC0B97" w:rsidP="00CE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1BE2B" w14:textId="77777777" w:rsidR="00BC0B97" w:rsidRDefault="00BC0B97" w:rsidP="00CE5725">
      <w:r>
        <w:separator/>
      </w:r>
    </w:p>
  </w:footnote>
  <w:footnote w:type="continuationSeparator" w:id="0">
    <w:p w14:paraId="6C2C7B9E" w14:textId="77777777" w:rsidR="00BC0B97" w:rsidRDefault="00BC0B97" w:rsidP="00CE5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37"/>
    <w:rsid w:val="0020571D"/>
    <w:rsid w:val="00257CDC"/>
    <w:rsid w:val="002B4D63"/>
    <w:rsid w:val="002E35FB"/>
    <w:rsid w:val="003363A4"/>
    <w:rsid w:val="00343780"/>
    <w:rsid w:val="00367771"/>
    <w:rsid w:val="003758EC"/>
    <w:rsid w:val="003850CB"/>
    <w:rsid w:val="003A090F"/>
    <w:rsid w:val="00613737"/>
    <w:rsid w:val="006E529A"/>
    <w:rsid w:val="006F3DF2"/>
    <w:rsid w:val="00847CFF"/>
    <w:rsid w:val="008D670E"/>
    <w:rsid w:val="009B2CC6"/>
    <w:rsid w:val="009E5B39"/>
    <w:rsid w:val="009F6592"/>
    <w:rsid w:val="00B507A1"/>
    <w:rsid w:val="00B82C1C"/>
    <w:rsid w:val="00B93AC1"/>
    <w:rsid w:val="00BC0B97"/>
    <w:rsid w:val="00BD40A0"/>
    <w:rsid w:val="00C363A1"/>
    <w:rsid w:val="00CA50E0"/>
    <w:rsid w:val="00CE5725"/>
    <w:rsid w:val="00D01DB9"/>
    <w:rsid w:val="00D7648E"/>
    <w:rsid w:val="00E01B82"/>
    <w:rsid w:val="00E45EA1"/>
    <w:rsid w:val="00EB6549"/>
    <w:rsid w:val="00F0164A"/>
    <w:rsid w:val="00F7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3A506"/>
  <w15:chartTrackingRefBased/>
  <w15:docId w15:val="{0788F767-677B-49AC-9089-7EBA0E6E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7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73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13737"/>
    <w:rPr>
      <w:sz w:val="18"/>
      <w:szCs w:val="18"/>
    </w:rPr>
  </w:style>
  <w:style w:type="table" w:styleId="a5">
    <w:name w:val="Table Grid"/>
    <w:basedOn w:val="a1"/>
    <w:uiPriority w:val="39"/>
    <w:rsid w:val="00613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1373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E5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E572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E57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E5725"/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3850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n.Ma@Jefferson.edu" TargetMode="External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hyperlink" Target="Tel:+215-955-4994" TargetMode="External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31708576/?from_term=OSA&amp;from_filter=ds1.y_1&amp;from_pos=2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慧娜 张</dc:creator>
  <cp:keywords/>
  <dc:description/>
  <cp:lastModifiedBy>liyuvieri@163.com</cp:lastModifiedBy>
  <cp:revision>18</cp:revision>
  <dcterms:created xsi:type="dcterms:W3CDTF">2020-11-12T02:04:00Z</dcterms:created>
  <dcterms:modified xsi:type="dcterms:W3CDTF">2020-11-29T08:01:00Z</dcterms:modified>
</cp:coreProperties>
</file>