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A5CF4" w14:textId="76C1A36B" w:rsidR="00FC0B56" w:rsidRDefault="009C04A6" w:rsidP="00701A35">
      <w:pPr>
        <w:jc w:val="left"/>
        <w:rPr>
          <w:rFonts w:ascii="Times New Roman" w:eastAsia="ＭＳ Ｐ明朝" w:hAnsi="Times New Roman" w:cs="Times New Roman"/>
          <w:b/>
          <w:sz w:val="18"/>
          <w:szCs w:val="18"/>
        </w:rPr>
      </w:pPr>
      <w:r>
        <w:rPr>
          <w:rFonts w:ascii="Times New Roman" w:eastAsia="ＭＳ Ｐ明朝" w:hAnsi="Times New Roman" w:cs="Times New Roman"/>
          <w:b/>
          <w:sz w:val="18"/>
          <w:szCs w:val="18"/>
        </w:rPr>
        <w:t xml:space="preserve">Supplementary </w:t>
      </w:r>
      <w:r w:rsidR="00817E7B" w:rsidRPr="00357BDD">
        <w:rPr>
          <w:rFonts w:ascii="Times New Roman" w:eastAsia="ＭＳ Ｐ明朝" w:hAnsi="Times New Roman" w:cs="Times New Roman"/>
          <w:b/>
          <w:sz w:val="18"/>
          <w:szCs w:val="18"/>
        </w:rPr>
        <w:t>Table</w:t>
      </w:r>
      <w:r w:rsidR="0009780C">
        <w:rPr>
          <w:rFonts w:ascii="Times New Roman" w:eastAsia="ＭＳ Ｐ明朝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ＭＳ Ｐ明朝" w:hAnsi="Times New Roman" w:cs="Times New Roman"/>
          <w:b/>
          <w:sz w:val="18"/>
          <w:szCs w:val="18"/>
        </w:rPr>
        <w:t>S</w:t>
      </w:r>
      <w:r w:rsidR="00817E7B" w:rsidRPr="00357BDD">
        <w:rPr>
          <w:rFonts w:ascii="Times New Roman" w:eastAsia="ＭＳ Ｐ明朝" w:hAnsi="Times New Roman" w:cs="Times New Roman"/>
          <w:b/>
          <w:sz w:val="18"/>
          <w:szCs w:val="18"/>
        </w:rPr>
        <w:t xml:space="preserve">1. Baseline characteristics of </w:t>
      </w:r>
      <w:r w:rsidR="00B62181">
        <w:rPr>
          <w:rFonts w:ascii="Times New Roman" w:eastAsia="ＭＳ Ｐ明朝" w:hAnsi="Times New Roman" w:cs="Times New Roman"/>
          <w:b/>
          <w:sz w:val="18"/>
          <w:szCs w:val="18"/>
        </w:rPr>
        <w:t xml:space="preserve">the </w:t>
      </w:r>
      <w:r w:rsidR="00817E7B" w:rsidRPr="00357BDD">
        <w:rPr>
          <w:rFonts w:ascii="Times New Roman" w:eastAsia="ＭＳ Ｐ明朝" w:hAnsi="Times New Roman" w:cs="Times New Roman"/>
          <w:b/>
          <w:sz w:val="18"/>
          <w:szCs w:val="18"/>
        </w:rPr>
        <w:t xml:space="preserve">patients in </w:t>
      </w:r>
      <w:r w:rsidR="0009780C">
        <w:rPr>
          <w:rFonts w:ascii="Times New Roman" w:eastAsia="ＭＳ Ｐ明朝" w:hAnsi="Times New Roman" w:cs="Times New Roman"/>
          <w:b/>
          <w:sz w:val="18"/>
          <w:szCs w:val="18"/>
        </w:rPr>
        <w:t>c</w:t>
      </w:r>
      <w:r w:rsidR="00817E7B" w:rsidRPr="00357BDD">
        <w:rPr>
          <w:rFonts w:ascii="Times New Roman" w:eastAsia="ＭＳ Ｐ明朝" w:hAnsi="Times New Roman" w:cs="Times New Roman"/>
          <w:b/>
          <w:sz w:val="18"/>
          <w:szCs w:val="18"/>
        </w:rPr>
        <w:t>ohort 1</w:t>
      </w:r>
    </w:p>
    <w:tbl>
      <w:tblPr>
        <w:tblpPr w:leftFromText="142" w:rightFromText="142" w:vertAnchor="page" w:horzAnchor="page" w:tblpX="301" w:tblpY="3091"/>
        <w:tblW w:w="112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2608"/>
        <w:gridCol w:w="2608"/>
        <w:gridCol w:w="2608"/>
        <w:gridCol w:w="1110"/>
      </w:tblGrid>
      <w:tr w:rsidR="00B62181" w14:paraId="6B15E84A" w14:textId="77777777" w:rsidTr="00B62181">
        <w:trPr>
          <w:trHeight w:val="20"/>
        </w:trPr>
        <w:tc>
          <w:tcPr>
            <w:tcW w:w="23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B0FEA60" w14:textId="77777777" w:rsidR="00B62181" w:rsidRPr="00357BDD" w:rsidRDefault="00B62181" w:rsidP="00701A35">
            <w:pPr>
              <w:jc w:val="left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Variables</w:t>
            </w:r>
          </w:p>
        </w:tc>
        <w:tc>
          <w:tcPr>
            <w:tcW w:w="26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C9F1A00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All (n</w:t>
            </w: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=47</w:t>
            </w:r>
            <w:r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6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EB54386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TNF-</w:t>
            </w:r>
            <w:proofErr w:type="spellStart"/>
            <w:r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n=24</w:t>
            </w:r>
            <w:r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6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AEC3722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IL-17-</w:t>
            </w:r>
            <w:r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i (</w:t>
            </w: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n=23)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0BE9D2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-value</w:t>
            </w:r>
          </w:p>
        </w:tc>
      </w:tr>
      <w:tr w:rsidR="00B62181" w14:paraId="77DB5BE2" w14:textId="77777777" w:rsidTr="00B62181">
        <w:trPr>
          <w:trHeight w:val="20"/>
        </w:trPr>
        <w:tc>
          <w:tcPr>
            <w:tcW w:w="232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27D5844" w14:textId="77777777" w:rsidR="00B62181" w:rsidRPr="00357BDD" w:rsidRDefault="00B62181" w:rsidP="00701A35">
            <w:pPr>
              <w:jc w:val="left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Age</w:t>
            </w:r>
          </w:p>
        </w:tc>
        <w:tc>
          <w:tcPr>
            <w:tcW w:w="260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DB00C6E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53.3±15.5</w:t>
            </w:r>
          </w:p>
        </w:tc>
        <w:tc>
          <w:tcPr>
            <w:tcW w:w="2608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5D9CF19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7.2</w:t>
            </w: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3.09</w:t>
            </w:r>
          </w:p>
        </w:tc>
        <w:tc>
          <w:tcPr>
            <w:tcW w:w="2608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FEAC494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9.3</w:t>
            </w: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3.16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843B14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.0790</w:t>
            </w:r>
          </w:p>
        </w:tc>
      </w:tr>
      <w:tr w:rsidR="00B62181" w14:paraId="414745EF" w14:textId="77777777" w:rsidTr="00B62181">
        <w:trPr>
          <w:trHeight w:val="2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560E36A" w14:textId="77777777" w:rsidR="00B62181" w:rsidRPr="00357BDD" w:rsidRDefault="00B62181" w:rsidP="00701A35">
            <w:pPr>
              <w:jc w:val="left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Male, n (%)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1012C27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24(51.0)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7BB6C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0(41.6)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DDD41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4(60.8)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6D0DB0DF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.2460</w:t>
            </w:r>
          </w:p>
        </w:tc>
      </w:tr>
      <w:tr w:rsidR="00B62181" w14:paraId="7ADBB7BB" w14:textId="77777777" w:rsidTr="00B62181">
        <w:trPr>
          <w:trHeight w:val="2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652C374" w14:textId="77777777" w:rsidR="00B62181" w:rsidRPr="00357BDD" w:rsidRDefault="00B62181" w:rsidP="00701A35">
            <w:pPr>
              <w:jc w:val="left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BMI</w:t>
            </w:r>
            <w:r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(Kg/m</w:t>
            </w: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0212CFC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24.4±4.31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76BFA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3.4</w:t>
            </w: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0.86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64B01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5.5</w:t>
            </w: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0.88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5EF868DC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.0847</w:t>
            </w:r>
          </w:p>
        </w:tc>
      </w:tr>
      <w:tr w:rsidR="00B62181" w14:paraId="3C3068CF" w14:textId="77777777" w:rsidTr="00B62181">
        <w:trPr>
          <w:trHeight w:val="2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A246BC8" w14:textId="77777777" w:rsidR="00B62181" w:rsidRPr="00357BDD" w:rsidRDefault="00B62181" w:rsidP="00701A35">
            <w:pPr>
              <w:jc w:val="left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Disease duration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247B265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3A541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7A346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0B7FAD84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</w:tc>
      </w:tr>
      <w:tr w:rsidR="00B62181" w14:paraId="1C56D101" w14:textId="77777777" w:rsidTr="00B62181">
        <w:trPr>
          <w:trHeight w:val="2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831AE75" w14:textId="77777777" w:rsidR="00B62181" w:rsidRPr="00357BDD" w:rsidRDefault="00B62181" w:rsidP="00701A35">
            <w:pPr>
              <w:jc w:val="left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PSO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4FE8F81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174.6±164.6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408E8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78.5</w:t>
            </w: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33.9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652DE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70.6</w:t>
            </w: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34.6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5185FD64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.9915</w:t>
            </w:r>
          </w:p>
        </w:tc>
      </w:tr>
      <w:tr w:rsidR="00B62181" w14:paraId="6E404834" w14:textId="77777777" w:rsidTr="00B62181">
        <w:trPr>
          <w:trHeight w:val="2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99CC783" w14:textId="77777777" w:rsidR="00B62181" w:rsidRPr="00357BDD" w:rsidRDefault="00B62181" w:rsidP="00701A35">
            <w:pPr>
              <w:jc w:val="left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proofErr w:type="spellStart"/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PsA</w:t>
            </w:r>
            <w:proofErr w:type="spellEnd"/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(months)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E9ED69E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121.7±17.7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C1FB3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8.8</w:t>
            </w: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4.9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8E7A0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0.6</w:t>
            </w: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25.4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775AB78B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.1939</w:t>
            </w:r>
          </w:p>
        </w:tc>
      </w:tr>
      <w:tr w:rsidR="00B62181" w14:paraId="77CA2B80" w14:textId="77777777" w:rsidTr="00B62181">
        <w:trPr>
          <w:trHeight w:val="2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31EE4B5" w14:textId="77777777" w:rsidR="00B62181" w:rsidRPr="00357BDD" w:rsidRDefault="00B62181" w:rsidP="00701A35">
            <w:pPr>
              <w:jc w:val="left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Onset (skin ahead/ arthritis ahead/simultaneous), n</w:t>
            </w:r>
            <w:r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338CA4C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31(69.5)/9(19.1)/7(14.8)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59794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4(58.3)/6(25.0)/4(16.7)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4FE07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7(73.9)/2(13.0)/3(13.0)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0A1236BA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0.4935</w:t>
            </w:r>
          </w:p>
        </w:tc>
      </w:tr>
      <w:tr w:rsidR="00B62181" w14:paraId="5220EB14" w14:textId="77777777" w:rsidTr="00B62181">
        <w:trPr>
          <w:trHeight w:val="2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1F3B49A" w14:textId="77777777" w:rsidR="00B62181" w:rsidRDefault="00B62181" w:rsidP="00701A35">
            <w:pPr>
              <w:jc w:val="left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 xml:space="preserve">Preceding duration </w:t>
            </w:r>
          </w:p>
          <w:p w14:paraId="1D644F64" w14:textId="77777777" w:rsidR="00B62181" w:rsidRPr="00357BDD" w:rsidRDefault="00B62181" w:rsidP="00701A35">
            <w:pPr>
              <w:jc w:val="left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(Skin-arthritis) (months)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C4661D5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-89.6(-180, 0)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3EC31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-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21.5(-212.2, 28.5)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8D60A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-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24(-165, 0)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1DA806FD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.6164</w:t>
            </w:r>
          </w:p>
        </w:tc>
      </w:tr>
      <w:tr w:rsidR="00B62181" w14:paraId="32464024" w14:textId="77777777" w:rsidTr="00B62181">
        <w:trPr>
          <w:trHeight w:val="2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3E74FEE" w14:textId="77777777" w:rsidR="00B62181" w:rsidRPr="00357BDD" w:rsidRDefault="00B62181" w:rsidP="00701A35">
            <w:pPr>
              <w:jc w:val="left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Clinical symptoms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BF24C5A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8124E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30CAF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7C5A60F3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</w:tc>
      </w:tr>
      <w:tr w:rsidR="00B62181" w14:paraId="5651EBEC" w14:textId="77777777" w:rsidTr="00B62181">
        <w:trPr>
          <w:trHeight w:val="2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C177447" w14:textId="213CB546" w:rsidR="00B62181" w:rsidRPr="00357BDD" w:rsidRDefault="00B62181" w:rsidP="00701A35">
            <w:pPr>
              <w:jc w:val="left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N</w:t>
            </w: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ail involvement, n (%)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AD4A168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21(44.6)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0F5EA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(37.5)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6D165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2(52.2)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613C0327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.3852</w:t>
            </w:r>
          </w:p>
        </w:tc>
      </w:tr>
      <w:tr w:rsidR="00B62181" w14:paraId="1EF1116C" w14:textId="77777777" w:rsidTr="00B62181">
        <w:trPr>
          <w:trHeight w:val="2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FD4A723" w14:textId="31030C22" w:rsidR="00B62181" w:rsidRPr="00357BDD" w:rsidRDefault="00B62181" w:rsidP="00701A35">
            <w:pPr>
              <w:jc w:val="left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E</w:t>
            </w: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nthesitis</w:t>
            </w:r>
            <w:proofErr w:type="spellEnd"/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, n (%)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C1C9A7E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11(23.4)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FB721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(16.6)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14148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(30.4)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42324E42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.3177</w:t>
            </w:r>
          </w:p>
        </w:tc>
      </w:tr>
      <w:tr w:rsidR="00B62181" w14:paraId="0674D05F" w14:textId="77777777" w:rsidTr="00B62181">
        <w:trPr>
          <w:trHeight w:val="2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1360EBD" w14:textId="77777777" w:rsidR="00B62181" w:rsidRPr="00357BDD" w:rsidRDefault="00B62181" w:rsidP="00701A35">
            <w:pPr>
              <w:jc w:val="left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Dactylitis, n (%)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1E02C79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19(40.4)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6E033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(37.5)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3A786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0(43.4)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095E6C7E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.7702</w:t>
            </w:r>
          </w:p>
        </w:tc>
      </w:tr>
      <w:tr w:rsidR="00B62181" w14:paraId="14BEFB86" w14:textId="77777777" w:rsidTr="00B62181">
        <w:trPr>
          <w:trHeight w:val="2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A6A8F71" w14:textId="77777777" w:rsidR="00B62181" w:rsidRPr="00357BDD" w:rsidRDefault="00B62181" w:rsidP="00701A35">
            <w:pPr>
              <w:jc w:val="left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Spinal involvement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50DBBE8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14(29.7)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EA373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(29.1)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14979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(30.4)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6C6C6080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.0000</w:t>
            </w:r>
          </w:p>
        </w:tc>
      </w:tr>
      <w:tr w:rsidR="00B62181" w14:paraId="3C307398" w14:textId="77777777" w:rsidTr="00B62181">
        <w:trPr>
          <w:trHeight w:val="2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DC4023E" w14:textId="77777777" w:rsidR="00B62181" w:rsidRPr="00357BDD" w:rsidRDefault="00B62181" w:rsidP="00701A35">
            <w:pPr>
              <w:jc w:val="left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Eye, n (%)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396F810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1(2.1)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75B40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(4.17)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46D21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(0)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104B84C0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.0000</w:t>
            </w:r>
          </w:p>
        </w:tc>
      </w:tr>
      <w:tr w:rsidR="00B62181" w14:paraId="3A52A00A" w14:textId="77777777" w:rsidTr="00B62181">
        <w:trPr>
          <w:trHeight w:val="2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9CF70C0" w14:textId="5CF535B0" w:rsidR="00B62181" w:rsidRPr="00357BDD" w:rsidRDefault="00B62181" w:rsidP="00701A35">
            <w:pPr>
              <w:jc w:val="left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V</w:t>
            </w: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alvular disease/IBD, n</w:t>
            </w:r>
            <w:r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6254A1F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0(0)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94EF8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0(0)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7536A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0(0)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27C7E2C0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N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.A.</w:t>
            </w:r>
          </w:p>
        </w:tc>
      </w:tr>
      <w:tr w:rsidR="00B62181" w14:paraId="6180E352" w14:textId="77777777" w:rsidTr="00B62181">
        <w:trPr>
          <w:trHeight w:val="2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D273A1" w14:textId="77777777" w:rsidR="00B62181" w:rsidRPr="00357BDD" w:rsidRDefault="00B62181" w:rsidP="00701A35">
            <w:pPr>
              <w:jc w:val="left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DM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AAAB2B8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13(27.6)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6FE68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0(41.6)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AB325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(13.0)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27A78AB4" w14:textId="3183F9EF" w:rsidR="00B62181" w:rsidRPr="00357BDD" w:rsidRDefault="008975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*</w:t>
            </w:r>
            <w:r w:rsidR="00B62181"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0</w:t>
            </w:r>
            <w:r w:rsidR="00B62181">
              <w:rPr>
                <w:rFonts w:ascii="Times New Roman" w:eastAsia="ＭＳ Ｐ明朝" w:hAnsi="Times New Roman" w:cs="Times New Roman"/>
                <w:sz w:val="18"/>
                <w:szCs w:val="18"/>
              </w:rPr>
              <w:t>.0490</w:t>
            </w:r>
          </w:p>
        </w:tc>
      </w:tr>
      <w:tr w:rsidR="00B62181" w14:paraId="7BF28617" w14:textId="77777777" w:rsidTr="00B62181">
        <w:trPr>
          <w:trHeight w:val="2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89DA904" w14:textId="77777777" w:rsidR="00B62181" w:rsidRPr="00357BDD" w:rsidRDefault="00B62181" w:rsidP="00701A35">
            <w:pPr>
              <w:jc w:val="left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DL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369CB54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8(17.0)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3D4A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(25.0)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E2FAD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(8.70)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6777D9FC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.2448</w:t>
            </w:r>
          </w:p>
        </w:tc>
      </w:tr>
      <w:tr w:rsidR="00B62181" w14:paraId="0DD4C3C7" w14:textId="77777777" w:rsidTr="00B62181">
        <w:trPr>
          <w:trHeight w:val="2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20F0FA0" w14:textId="77777777" w:rsidR="00B62181" w:rsidRPr="00357BDD" w:rsidRDefault="00B62181" w:rsidP="00701A35">
            <w:pPr>
              <w:jc w:val="left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TJC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6D73CED" w14:textId="3A3B3A48" w:rsidR="00B62181" w:rsidRPr="00EF7C84" w:rsidRDefault="00EF7C84" w:rsidP="00701A35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F7C84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6</w:t>
            </w:r>
            <w:r w:rsidR="00B62181" w:rsidRPr="00EF7C84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(2, 9)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914BB" w14:textId="1ADC85B9" w:rsidR="00B62181" w:rsidRPr="00450731" w:rsidRDefault="00B62181" w:rsidP="00701A35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450731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5</w:t>
            </w:r>
            <w:r w:rsidR="00450731" w:rsidRPr="00450731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.5</w:t>
            </w:r>
            <w:r w:rsidRPr="00450731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(2</w:t>
            </w:r>
            <w:r w:rsidR="00450731" w:rsidRPr="00450731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.25</w:t>
            </w:r>
            <w:r w:rsidRPr="00450731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, 8.75)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D3275" w14:textId="77777777" w:rsidR="00B62181" w:rsidRPr="00450731" w:rsidRDefault="00B62181" w:rsidP="00701A35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450731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6</w:t>
            </w:r>
            <w:r w:rsidRPr="00450731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(2, 9)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6F759B53" w14:textId="5943348A" w:rsidR="00B62181" w:rsidRPr="00450731" w:rsidRDefault="00B62181" w:rsidP="00701A35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450731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450731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</w:t>
            </w:r>
            <w:r w:rsidR="00450731" w:rsidRPr="00450731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6926</w:t>
            </w:r>
          </w:p>
        </w:tc>
      </w:tr>
      <w:tr w:rsidR="00B62181" w14:paraId="3DEF770F" w14:textId="77777777" w:rsidTr="00B62181">
        <w:trPr>
          <w:trHeight w:val="2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6677040" w14:textId="77777777" w:rsidR="00B62181" w:rsidRPr="00357BDD" w:rsidRDefault="00B62181" w:rsidP="00701A35">
            <w:pPr>
              <w:jc w:val="left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SJC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94A219D" w14:textId="77777777" w:rsidR="00B62181" w:rsidRPr="00EF7C84" w:rsidRDefault="00B62181" w:rsidP="00701A35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F7C84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4(1, 6)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8601F" w14:textId="062417BA" w:rsidR="00B62181" w:rsidRPr="00450731" w:rsidRDefault="00450731" w:rsidP="00701A35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450731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5</w:t>
            </w:r>
            <w:r w:rsidR="00B62181" w:rsidRPr="00450731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 xml:space="preserve">(1, </w:t>
            </w:r>
            <w:r w:rsidRPr="00450731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10.5</w:t>
            </w:r>
            <w:r w:rsidR="00B62181" w:rsidRPr="00450731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C682B" w14:textId="77777777" w:rsidR="00B62181" w:rsidRPr="00450731" w:rsidRDefault="00B62181" w:rsidP="00701A35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450731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3</w:t>
            </w:r>
            <w:r w:rsidRPr="00450731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(1, 6)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4F850A78" w14:textId="588EC7F3" w:rsidR="00B62181" w:rsidRPr="00450731" w:rsidRDefault="00B62181" w:rsidP="00701A35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450731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450731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</w:t>
            </w:r>
            <w:r w:rsidR="00450731" w:rsidRPr="00450731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2139</w:t>
            </w:r>
          </w:p>
        </w:tc>
      </w:tr>
      <w:tr w:rsidR="00B62181" w14:paraId="62832163" w14:textId="77777777" w:rsidTr="00B62181">
        <w:trPr>
          <w:trHeight w:val="2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6B74FA5" w14:textId="77777777" w:rsidR="00B62181" w:rsidRPr="00357BDD" w:rsidRDefault="00B62181" w:rsidP="00701A35">
            <w:pPr>
              <w:jc w:val="left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CRP (mg/dl)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1773492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0.53(0.07, 1.75)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8B7C1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.41(0.04, 1.96)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E4479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.53(0.1, 1.46)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0235BC3D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.7414</w:t>
            </w:r>
          </w:p>
        </w:tc>
      </w:tr>
      <w:tr w:rsidR="00B62181" w14:paraId="3CA5ADB6" w14:textId="77777777" w:rsidTr="00B62181">
        <w:trPr>
          <w:trHeight w:val="2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9FD5F82" w14:textId="160272A8" w:rsidR="00B62181" w:rsidRPr="00357BDD" w:rsidRDefault="00EF7C84" w:rsidP="00701A35">
            <w:pPr>
              <w:jc w:val="left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DAPSA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845F729" w14:textId="2D8A5846" w:rsidR="00B62181" w:rsidRPr="00357BDD" w:rsidRDefault="00EF7C84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EF7C84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21.9</w:t>
            </w:r>
            <w:r w:rsidR="00B62181" w:rsidRPr="00EF7C84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(1</w:t>
            </w:r>
            <w:r w:rsidRPr="00EF7C84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3.3</w:t>
            </w:r>
            <w:r w:rsidR="00B62181" w:rsidRPr="00EF7C84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 xml:space="preserve">, </w:t>
            </w:r>
            <w:r w:rsidRPr="00EF7C84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32</w:t>
            </w:r>
            <w:r w:rsidR="00B62181" w:rsidRPr="00EF7C84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</w:t>
            </w:r>
            <w:r w:rsidRPr="00EF7C84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3</w:t>
            </w:r>
            <w:r w:rsidR="00B62181" w:rsidRPr="00EF7C84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7C02D" w14:textId="7FCAD118" w:rsidR="00B62181" w:rsidRPr="00450731" w:rsidRDefault="00450731" w:rsidP="00701A35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450731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22.1</w:t>
            </w:r>
            <w:r w:rsidR="00B62181" w:rsidRPr="00450731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(</w:t>
            </w:r>
            <w:r w:rsidRPr="00450731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14.6</w:t>
            </w:r>
            <w:r w:rsidR="00B62181" w:rsidRPr="00450731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 xml:space="preserve">, </w:t>
            </w:r>
            <w:r w:rsidRPr="00450731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31.8</w:t>
            </w:r>
            <w:r w:rsidR="00B62181" w:rsidRPr="00450731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467DA" w14:textId="04B74031" w:rsidR="00B62181" w:rsidRPr="00450731" w:rsidRDefault="00450731" w:rsidP="00701A35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450731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21.1</w:t>
            </w:r>
            <w:r w:rsidR="00B62181" w:rsidRPr="00450731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(1</w:t>
            </w:r>
            <w:r w:rsidRPr="00450731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2.8</w:t>
            </w:r>
            <w:r w:rsidR="00B62181" w:rsidRPr="00450731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 xml:space="preserve">, </w:t>
            </w:r>
            <w:r w:rsidRPr="00450731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32.6</w:t>
            </w:r>
            <w:r w:rsidR="00B62181" w:rsidRPr="00450731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2B10C015" w14:textId="4151DBD8" w:rsidR="00B62181" w:rsidRPr="00450731" w:rsidRDefault="00B62181" w:rsidP="00701A35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450731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450731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</w:t>
            </w:r>
            <w:r w:rsidR="00450731" w:rsidRPr="00450731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8149</w:t>
            </w:r>
          </w:p>
        </w:tc>
      </w:tr>
      <w:tr w:rsidR="00B62181" w14:paraId="3F923D23" w14:textId="77777777" w:rsidTr="00B62181">
        <w:trPr>
          <w:trHeight w:val="2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36823AD" w14:textId="77777777" w:rsidR="00B62181" w:rsidRPr="00357BDD" w:rsidRDefault="00B62181" w:rsidP="00701A35">
            <w:pPr>
              <w:jc w:val="left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PASI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D2D882C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2(0.6, 6.4)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E0894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.2(0.825, 5.77)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BF4B3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.6(0.6, 7.2)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6657562F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.8898</w:t>
            </w:r>
          </w:p>
        </w:tc>
      </w:tr>
      <w:tr w:rsidR="00B62181" w14:paraId="7F6752A8" w14:textId="77777777" w:rsidTr="00B62181">
        <w:trPr>
          <w:trHeight w:val="2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</w:tcPr>
          <w:p w14:paraId="68404F6A" w14:textId="77777777" w:rsidR="00B62181" w:rsidRPr="00357BDD" w:rsidRDefault="00B62181" w:rsidP="00701A35">
            <w:pPr>
              <w:jc w:val="left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color w:val="000000" w:themeColor="text1"/>
                <w:sz w:val="18"/>
                <w:szCs w:val="18"/>
              </w:rPr>
              <w:t>IFN-γ</w:t>
            </w:r>
            <w:r>
              <w:rPr>
                <w:rFonts w:ascii="Times New Roman" w:eastAsia="ＭＳ Ｐ明朝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ＭＳ Ｐ明朝" w:hAnsi="Times New Roman" w:cs="Times New Roman"/>
                <w:b/>
                <w:bCs/>
                <w:color w:val="000000" w:themeColor="text1"/>
                <w:sz w:val="18"/>
                <w:szCs w:val="18"/>
              </w:rPr>
              <w:t>pg</w:t>
            </w:r>
            <w:proofErr w:type="spellEnd"/>
            <w:r>
              <w:rPr>
                <w:rFonts w:ascii="Times New Roman" w:eastAsia="ＭＳ Ｐ明朝" w:hAnsi="Times New Roman" w:cs="Times New Roman"/>
                <w:b/>
                <w:bCs/>
                <w:color w:val="000000" w:themeColor="text1"/>
                <w:sz w:val="18"/>
                <w:szCs w:val="18"/>
              </w:rPr>
              <w:t>/ml)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06337E56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  <w:t>8.53(5.69, 11.6)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26125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  <w:t>.67(6.20, 12.5)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568E3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  <w:t>.98(4.50, 10.9)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2A2598E5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  <w:t>.6170</w:t>
            </w:r>
          </w:p>
        </w:tc>
      </w:tr>
      <w:tr w:rsidR="00B62181" w14:paraId="66A49DF6" w14:textId="77777777" w:rsidTr="00B62181">
        <w:trPr>
          <w:trHeight w:val="2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</w:tcPr>
          <w:p w14:paraId="39DAE7D6" w14:textId="77777777" w:rsidR="00B62181" w:rsidRPr="00357BDD" w:rsidRDefault="00B62181" w:rsidP="00701A35">
            <w:pPr>
              <w:jc w:val="left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color w:val="000000" w:themeColor="text1"/>
                <w:sz w:val="18"/>
                <w:szCs w:val="18"/>
              </w:rPr>
              <w:t>IL-6</w:t>
            </w:r>
            <w:r>
              <w:rPr>
                <w:rFonts w:ascii="Times New Roman" w:eastAsia="ＭＳ Ｐ明朝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ＭＳ Ｐ明朝" w:hAnsi="Times New Roman" w:cs="Times New Roman"/>
                <w:b/>
                <w:bCs/>
                <w:color w:val="000000" w:themeColor="text1"/>
                <w:sz w:val="18"/>
                <w:szCs w:val="18"/>
              </w:rPr>
              <w:t>pg</w:t>
            </w:r>
            <w:proofErr w:type="spellEnd"/>
            <w:r>
              <w:rPr>
                <w:rFonts w:ascii="Times New Roman" w:eastAsia="ＭＳ Ｐ明朝" w:hAnsi="Times New Roman" w:cs="Times New Roman"/>
                <w:b/>
                <w:bCs/>
                <w:color w:val="000000" w:themeColor="text1"/>
                <w:sz w:val="18"/>
                <w:szCs w:val="18"/>
              </w:rPr>
              <w:t>/ml)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1DFCD516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  <w:t>3.43(0.96, 7.97)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76664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  <w:t>.08(1.09, 8.45)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FC30C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  <w:t>.71(0.89, 5.71)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0A9A9075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  <w:t>.1906</w:t>
            </w:r>
          </w:p>
        </w:tc>
      </w:tr>
      <w:tr w:rsidR="00B62181" w14:paraId="047BC8D5" w14:textId="77777777" w:rsidTr="00B62181">
        <w:trPr>
          <w:trHeight w:val="2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</w:tcPr>
          <w:p w14:paraId="544CCED1" w14:textId="77777777" w:rsidR="00B62181" w:rsidRPr="00357BDD" w:rsidRDefault="00B62181" w:rsidP="00701A35">
            <w:pPr>
              <w:jc w:val="left"/>
              <w:rPr>
                <w:rFonts w:ascii="Times New Roman" w:eastAsia="ＭＳ Ｐ明朝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color w:val="000000" w:themeColor="text1"/>
                <w:sz w:val="18"/>
                <w:szCs w:val="18"/>
              </w:rPr>
              <w:t>TNF-α</w:t>
            </w:r>
            <w:r>
              <w:rPr>
                <w:rFonts w:ascii="Times New Roman" w:eastAsia="ＭＳ Ｐ明朝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ＭＳ Ｐ明朝" w:hAnsi="Times New Roman" w:cs="Times New Roman"/>
                <w:b/>
                <w:bCs/>
                <w:color w:val="000000" w:themeColor="text1"/>
                <w:sz w:val="18"/>
                <w:szCs w:val="18"/>
              </w:rPr>
              <w:t>pg</w:t>
            </w:r>
            <w:proofErr w:type="spellEnd"/>
            <w:r>
              <w:rPr>
                <w:rFonts w:ascii="Times New Roman" w:eastAsia="ＭＳ Ｐ明朝" w:hAnsi="Times New Roman" w:cs="Times New Roman"/>
                <w:b/>
                <w:bCs/>
                <w:color w:val="000000" w:themeColor="text1"/>
                <w:sz w:val="18"/>
                <w:szCs w:val="18"/>
              </w:rPr>
              <w:t>/ml)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21A709B6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  <w:t>2.11(1.54, 3.94)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C402B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  <w:t>.10(1.43, 4.19)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67C2C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  <w:t>.11(1.57, 3.94)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79F699EB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  <w:t>.8815</w:t>
            </w:r>
          </w:p>
        </w:tc>
      </w:tr>
      <w:tr w:rsidR="00B62181" w14:paraId="5CDEED99" w14:textId="77777777" w:rsidTr="00B62181">
        <w:trPr>
          <w:trHeight w:val="2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</w:tcPr>
          <w:p w14:paraId="1BD43B9E" w14:textId="77777777" w:rsidR="00B62181" w:rsidRPr="00357BDD" w:rsidRDefault="00B62181" w:rsidP="00701A35">
            <w:pPr>
              <w:jc w:val="left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color w:val="000000" w:themeColor="text1"/>
                <w:sz w:val="18"/>
                <w:szCs w:val="18"/>
              </w:rPr>
              <w:t>IL-17A</w:t>
            </w:r>
            <w:r>
              <w:rPr>
                <w:rFonts w:ascii="Times New Roman" w:eastAsia="ＭＳ Ｐ明朝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ＭＳ Ｐ明朝" w:hAnsi="Times New Roman" w:cs="Times New Roman"/>
                <w:b/>
                <w:bCs/>
                <w:color w:val="000000" w:themeColor="text1"/>
                <w:sz w:val="18"/>
                <w:szCs w:val="18"/>
              </w:rPr>
              <w:t>fg</w:t>
            </w:r>
            <w:proofErr w:type="spellEnd"/>
            <w:r>
              <w:rPr>
                <w:rFonts w:ascii="Times New Roman" w:eastAsia="ＭＳ Ｐ明朝" w:hAnsi="Times New Roman" w:cs="Times New Roman"/>
                <w:b/>
                <w:bCs/>
                <w:color w:val="000000" w:themeColor="text1"/>
                <w:sz w:val="18"/>
                <w:szCs w:val="18"/>
              </w:rPr>
              <w:t>/ml)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37FFE4A1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  <w:t>782.0(548.5, 1501.3)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2D239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  <w:t>76.6(527.7, 1237.9)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7B776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  <w:t>1361.9(684.3, 2179.7)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2FC6134B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  <w:t>*</w:t>
            </w:r>
            <w:r>
              <w:rPr>
                <w:rFonts w:ascii="Times New Roman" w:eastAsia="ＭＳ Ｐ明朝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  <w:t>.0083</w:t>
            </w:r>
          </w:p>
        </w:tc>
      </w:tr>
      <w:tr w:rsidR="00B62181" w14:paraId="32F0E69E" w14:textId="77777777" w:rsidTr="00B62181">
        <w:trPr>
          <w:trHeight w:val="2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</w:tcPr>
          <w:p w14:paraId="6F4E001D" w14:textId="77777777" w:rsidR="00B62181" w:rsidRPr="0070665B" w:rsidRDefault="00B62181" w:rsidP="00701A35">
            <w:pPr>
              <w:jc w:val="left"/>
              <w:rPr>
                <w:rFonts w:ascii="Times New Roman" w:eastAsia="ＭＳ Ｐ明朝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color w:val="000000" w:themeColor="text1"/>
                <w:sz w:val="18"/>
                <w:szCs w:val="18"/>
              </w:rPr>
              <w:t>IL-21</w:t>
            </w:r>
            <w:r>
              <w:rPr>
                <w:rFonts w:ascii="Times New Roman" w:eastAsia="ＭＳ Ｐ明朝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ＭＳ Ｐ明朝" w:hAnsi="Times New Roman" w:cs="Times New Roman"/>
                <w:b/>
                <w:bCs/>
                <w:color w:val="000000" w:themeColor="text1"/>
                <w:sz w:val="18"/>
                <w:szCs w:val="18"/>
              </w:rPr>
              <w:t>pg</w:t>
            </w:r>
            <w:proofErr w:type="spellEnd"/>
            <w:r>
              <w:rPr>
                <w:rFonts w:ascii="Times New Roman" w:eastAsia="ＭＳ Ｐ明朝" w:hAnsi="Times New Roman" w:cs="Times New Roman"/>
                <w:b/>
                <w:bCs/>
                <w:color w:val="000000" w:themeColor="text1"/>
                <w:sz w:val="18"/>
                <w:szCs w:val="18"/>
              </w:rPr>
              <w:t>/ml)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1E674A34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  <w:t>1.47(0, 3.27)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6757E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  <w:t>.50(0, 2.63)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66359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  <w:t>1.81(0, 5.89)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19BE41D9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  <w:t>.1713</w:t>
            </w:r>
          </w:p>
        </w:tc>
      </w:tr>
      <w:tr w:rsidR="00B62181" w14:paraId="28723062" w14:textId="77777777" w:rsidTr="00B62181">
        <w:trPr>
          <w:trHeight w:val="20"/>
        </w:trPr>
        <w:tc>
          <w:tcPr>
            <w:tcW w:w="23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</w:tcPr>
          <w:p w14:paraId="5ECC0B7F" w14:textId="77777777" w:rsidR="00B62181" w:rsidRPr="00357BDD" w:rsidRDefault="00B62181" w:rsidP="00701A35">
            <w:pPr>
              <w:jc w:val="left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color w:val="000000" w:themeColor="text1"/>
                <w:sz w:val="18"/>
                <w:szCs w:val="18"/>
              </w:rPr>
              <w:t>IL-22</w:t>
            </w:r>
            <w:r>
              <w:rPr>
                <w:rFonts w:ascii="Times New Roman" w:eastAsia="ＭＳ Ｐ明朝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ＭＳ Ｐ明朝" w:hAnsi="Times New Roman" w:cs="Times New Roman"/>
                <w:b/>
                <w:bCs/>
                <w:color w:val="000000" w:themeColor="text1"/>
                <w:sz w:val="18"/>
                <w:szCs w:val="18"/>
              </w:rPr>
              <w:t>pg</w:t>
            </w:r>
            <w:proofErr w:type="spellEnd"/>
            <w:r>
              <w:rPr>
                <w:rFonts w:ascii="Times New Roman" w:eastAsia="ＭＳ Ｐ明朝" w:hAnsi="Times New Roman" w:cs="Times New Roman"/>
                <w:b/>
                <w:bCs/>
                <w:color w:val="000000" w:themeColor="text1"/>
                <w:sz w:val="18"/>
                <w:szCs w:val="18"/>
              </w:rPr>
              <w:t>/ml)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54E1E7A5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  <w:t>0.68(0.46, 1.14)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</w:tcPr>
          <w:p w14:paraId="79807CFB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  <w:t>.65(0.45, 1.62)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</w:tcPr>
          <w:p w14:paraId="5147936E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  <w:t>.68(0.50, 1.14)</w:t>
            </w:r>
          </w:p>
        </w:tc>
        <w:tc>
          <w:tcPr>
            <w:tcW w:w="1110" w:type="dxa"/>
            <w:tcBorders>
              <w:top w:val="nil"/>
              <w:left w:val="nil"/>
              <w:right w:val="nil"/>
            </w:tcBorders>
          </w:tcPr>
          <w:p w14:paraId="41EFD2AE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  <w:t>.8732</w:t>
            </w:r>
          </w:p>
        </w:tc>
      </w:tr>
      <w:tr w:rsidR="00B62181" w14:paraId="173F2AD9" w14:textId="77777777" w:rsidTr="00B62181">
        <w:trPr>
          <w:trHeight w:val="20"/>
        </w:trPr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</w:tcPr>
          <w:p w14:paraId="3FB6EAE8" w14:textId="77777777" w:rsidR="00B62181" w:rsidRPr="00357BDD" w:rsidRDefault="00B62181" w:rsidP="00701A35">
            <w:pPr>
              <w:rPr>
                <w:rFonts w:ascii="Times New Roman" w:eastAsia="ＭＳ Ｐ明朝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color w:val="000000" w:themeColor="text1"/>
                <w:sz w:val="18"/>
                <w:szCs w:val="18"/>
              </w:rPr>
              <w:lastRenderedPageBreak/>
              <w:t>IL-23</w:t>
            </w:r>
            <w:r>
              <w:rPr>
                <w:rFonts w:ascii="Times New Roman" w:eastAsia="ＭＳ Ｐ明朝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ＭＳ Ｐ明朝" w:hAnsi="Times New Roman" w:cs="Times New Roman"/>
                <w:b/>
                <w:bCs/>
                <w:color w:val="000000" w:themeColor="text1"/>
                <w:sz w:val="18"/>
                <w:szCs w:val="18"/>
              </w:rPr>
              <w:t>pg</w:t>
            </w:r>
            <w:proofErr w:type="spellEnd"/>
            <w:r>
              <w:rPr>
                <w:rFonts w:ascii="Times New Roman" w:eastAsia="ＭＳ Ｐ明朝" w:hAnsi="Times New Roman" w:cs="Times New Roman"/>
                <w:b/>
                <w:bCs/>
                <w:color w:val="000000" w:themeColor="text1"/>
                <w:sz w:val="18"/>
                <w:szCs w:val="18"/>
              </w:rPr>
              <w:t>/ml)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675E8ECF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  <w:t>0.54(0, 1.37)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9994CF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  <w:t>.38(0, 1.36)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EE9B78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  <w:t>.69(0, 1.42)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CF355E" w14:textId="77777777" w:rsidR="00B62181" w:rsidRPr="00357BDD" w:rsidRDefault="00B62181" w:rsidP="00701A35">
            <w:pPr>
              <w:jc w:val="center"/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color w:val="000000" w:themeColor="text1"/>
                <w:sz w:val="18"/>
                <w:szCs w:val="18"/>
              </w:rPr>
              <w:t>.6548</w:t>
            </w:r>
          </w:p>
        </w:tc>
      </w:tr>
    </w:tbl>
    <w:p w14:paraId="5FD7A540" w14:textId="363BC20B" w:rsidR="00A831F0" w:rsidRPr="00357BDD" w:rsidRDefault="00817E7B" w:rsidP="00701A35">
      <w:pPr>
        <w:jc w:val="left"/>
        <w:rPr>
          <w:rFonts w:ascii="Times New Roman" w:eastAsia="ＭＳ Ｐ明朝" w:hAnsi="Times New Roman" w:cs="Times New Roman"/>
          <w:sz w:val="18"/>
          <w:szCs w:val="18"/>
        </w:rPr>
      </w:pPr>
      <w:r w:rsidRPr="00357BDD">
        <w:rPr>
          <w:rFonts w:ascii="Times New Roman" w:eastAsia="ＭＳ Ｐ明朝" w:hAnsi="Times New Roman" w:cs="Times New Roman"/>
          <w:bCs/>
          <w:sz w:val="18"/>
          <w:szCs w:val="18"/>
        </w:rPr>
        <w:t>Data are expressed as mean ± standard deviation, median (interquartile range</w:t>
      </w:r>
      <w:r>
        <w:rPr>
          <w:rFonts w:ascii="Times New Roman" w:eastAsia="ＭＳ Ｐ明朝" w:hAnsi="Times New Roman" w:cs="Times New Roman"/>
          <w:bCs/>
          <w:sz w:val="18"/>
          <w:szCs w:val="18"/>
        </w:rPr>
        <w:t xml:space="preserve"> [IQR])</w:t>
      </w:r>
      <w:r w:rsidR="00B62181">
        <w:rPr>
          <w:rFonts w:ascii="Times New Roman" w:eastAsia="ＭＳ Ｐ明朝" w:hAnsi="Times New Roman" w:cs="Times New Roman"/>
          <w:bCs/>
          <w:sz w:val="18"/>
          <w:szCs w:val="18"/>
        </w:rPr>
        <w:t>,</w:t>
      </w:r>
      <w:r>
        <w:rPr>
          <w:rFonts w:ascii="Times New Roman" w:eastAsia="ＭＳ Ｐ明朝" w:hAnsi="Times New Roman" w:cs="Times New Roman"/>
          <w:bCs/>
          <w:sz w:val="18"/>
          <w:szCs w:val="18"/>
        </w:rPr>
        <w:t xml:space="preserve"> or number (%).</w:t>
      </w:r>
    </w:p>
    <w:p w14:paraId="740DC9DA" w14:textId="747B4648" w:rsidR="00256F9D" w:rsidRPr="00357BDD" w:rsidRDefault="00817E7B" w:rsidP="00701A35">
      <w:pPr>
        <w:jc w:val="left"/>
        <w:rPr>
          <w:rFonts w:ascii="Times New Roman" w:eastAsia="ＭＳ Ｐ明朝" w:hAnsi="Times New Roman" w:cs="Times New Roman"/>
          <w:sz w:val="18"/>
          <w:szCs w:val="18"/>
        </w:rPr>
      </w:pPr>
      <w:r w:rsidRPr="00357BDD">
        <w:rPr>
          <w:rFonts w:ascii="Times New Roman" w:eastAsia="ＭＳ Ｐ明朝" w:hAnsi="Times New Roman" w:cs="Times New Roman"/>
          <w:sz w:val="18"/>
          <w:szCs w:val="18"/>
        </w:rPr>
        <w:t>TNF-</w:t>
      </w:r>
      <w:proofErr w:type="spellStart"/>
      <w:r w:rsidRPr="00357BDD">
        <w:rPr>
          <w:rFonts w:ascii="Times New Roman" w:eastAsia="ＭＳ Ｐ明朝" w:hAnsi="Times New Roman" w:cs="Times New Roman"/>
          <w:sz w:val="18"/>
          <w:szCs w:val="18"/>
        </w:rPr>
        <w:t>i</w:t>
      </w:r>
      <w:proofErr w:type="spellEnd"/>
      <w:r w:rsidRPr="00357BDD">
        <w:rPr>
          <w:rFonts w:ascii="Times New Roman" w:eastAsia="ＭＳ Ｐ明朝" w:hAnsi="Times New Roman" w:cs="Times New Roman"/>
          <w:sz w:val="18"/>
          <w:szCs w:val="18"/>
        </w:rPr>
        <w:t xml:space="preserve">: TNF inhibitors, </w:t>
      </w:r>
      <w:r w:rsidR="00EF78EC" w:rsidRPr="00357BDD">
        <w:rPr>
          <w:rFonts w:ascii="Times New Roman" w:eastAsia="ＭＳ Ｐ明朝" w:hAnsi="Times New Roman" w:cs="Times New Roman"/>
          <w:sz w:val="18"/>
          <w:szCs w:val="18"/>
        </w:rPr>
        <w:t>IL-17-i</w:t>
      </w:r>
      <w:r w:rsidRPr="00357BDD">
        <w:rPr>
          <w:rFonts w:ascii="Times New Roman" w:eastAsia="ＭＳ Ｐ明朝" w:hAnsi="Times New Roman" w:cs="Times New Roman"/>
          <w:sz w:val="18"/>
          <w:szCs w:val="18"/>
        </w:rPr>
        <w:t xml:space="preserve">: </w:t>
      </w:r>
      <w:r w:rsidR="00EF78EC" w:rsidRPr="00357BDD">
        <w:rPr>
          <w:rFonts w:ascii="Times New Roman" w:eastAsia="ＭＳ Ｐ明朝" w:hAnsi="Times New Roman" w:cs="Times New Roman"/>
          <w:sz w:val="18"/>
          <w:szCs w:val="18"/>
        </w:rPr>
        <w:t>IL-17-i</w:t>
      </w:r>
      <w:r w:rsidRPr="00357BDD">
        <w:rPr>
          <w:rFonts w:ascii="Times New Roman" w:eastAsia="ＭＳ Ｐ明朝" w:hAnsi="Times New Roman" w:cs="Times New Roman"/>
          <w:sz w:val="18"/>
          <w:szCs w:val="18"/>
        </w:rPr>
        <w:t xml:space="preserve">nhibitors, DM: diabetes mellitus, </w:t>
      </w:r>
      <w:r w:rsidR="00EF7C84">
        <w:rPr>
          <w:rFonts w:ascii="Times New Roman" w:eastAsia="ＭＳ Ｐ明朝" w:hAnsi="Times New Roman" w:cs="Times New Roman"/>
          <w:sz w:val="18"/>
          <w:szCs w:val="18"/>
        </w:rPr>
        <w:t>D</w:t>
      </w:r>
      <w:r w:rsidRPr="00357BDD">
        <w:rPr>
          <w:rFonts w:ascii="Times New Roman" w:eastAsia="ＭＳ Ｐ明朝" w:hAnsi="Times New Roman" w:cs="Times New Roman"/>
          <w:sz w:val="18"/>
          <w:szCs w:val="18"/>
        </w:rPr>
        <w:t>L: dyslipidemia, T</w:t>
      </w:r>
      <w:r w:rsidRPr="00EF7C84">
        <w:rPr>
          <w:rFonts w:ascii="Times New Roman" w:eastAsia="ＭＳ Ｐ明朝" w:hAnsi="Times New Roman" w:cs="Times New Roman"/>
          <w:color w:val="FF0000"/>
          <w:sz w:val="18"/>
          <w:szCs w:val="18"/>
        </w:rPr>
        <w:t>JC: tender joint counts</w:t>
      </w:r>
      <w:r w:rsidR="00EF7C84" w:rsidRPr="00EF7C84">
        <w:rPr>
          <w:rFonts w:ascii="Times New Roman" w:eastAsia="ＭＳ Ｐ明朝" w:hAnsi="Times New Roman" w:cs="Times New Roman"/>
          <w:color w:val="FF0000"/>
          <w:sz w:val="18"/>
          <w:szCs w:val="18"/>
        </w:rPr>
        <w:t xml:space="preserve"> (66)</w:t>
      </w:r>
      <w:r w:rsidRPr="00EF7C84">
        <w:rPr>
          <w:rFonts w:ascii="Times New Roman" w:eastAsia="ＭＳ Ｐ明朝" w:hAnsi="Times New Roman" w:cs="Times New Roman"/>
          <w:color w:val="FF0000"/>
          <w:sz w:val="18"/>
          <w:szCs w:val="18"/>
        </w:rPr>
        <w:t>, SJC: swollen joint counts</w:t>
      </w:r>
      <w:r w:rsidR="00EF7C84" w:rsidRPr="00EF7C84">
        <w:rPr>
          <w:rFonts w:ascii="Times New Roman" w:eastAsia="ＭＳ Ｐ明朝" w:hAnsi="Times New Roman" w:cs="Times New Roman"/>
          <w:color w:val="FF0000"/>
          <w:sz w:val="18"/>
          <w:szCs w:val="18"/>
        </w:rPr>
        <w:t xml:space="preserve"> (68)</w:t>
      </w:r>
      <w:r w:rsidRPr="00EF7C84">
        <w:rPr>
          <w:rFonts w:ascii="Times New Roman" w:eastAsia="ＭＳ Ｐ明朝" w:hAnsi="Times New Roman" w:cs="Times New Roman"/>
          <w:color w:val="FF0000"/>
          <w:sz w:val="18"/>
          <w:szCs w:val="18"/>
        </w:rPr>
        <w:t xml:space="preserve">, </w:t>
      </w:r>
      <w:r w:rsidR="00EF7C84" w:rsidRPr="00EF7C84">
        <w:rPr>
          <w:rFonts w:ascii="Times New Roman" w:eastAsia="ＭＳ Ｐ明朝" w:hAnsi="Times New Roman" w:cs="Times New Roman"/>
          <w:color w:val="FF0000"/>
          <w:sz w:val="18"/>
          <w:szCs w:val="18"/>
        </w:rPr>
        <w:t>DAPSA</w:t>
      </w:r>
      <w:r w:rsidRPr="00EF7C84">
        <w:rPr>
          <w:rFonts w:ascii="Times New Roman" w:eastAsia="ＭＳ Ｐ明朝" w:hAnsi="Times New Roman" w:cs="Times New Roman"/>
          <w:color w:val="FF0000"/>
          <w:sz w:val="18"/>
          <w:szCs w:val="18"/>
        </w:rPr>
        <w:t xml:space="preserve">: </w:t>
      </w:r>
      <w:r w:rsidR="00EF7C84" w:rsidRPr="00EF7C84">
        <w:rPr>
          <w:rFonts w:ascii="Times New Roman" w:eastAsia="ＭＳ Ｐ明朝" w:hAnsi="Times New Roman" w:cs="Times New Roman"/>
          <w:color w:val="FF0000"/>
          <w:sz w:val="18"/>
          <w:szCs w:val="18"/>
        </w:rPr>
        <w:t>disease activity in psoriatic arthritis</w:t>
      </w:r>
      <w:r w:rsidRPr="00EF7C84">
        <w:rPr>
          <w:rFonts w:ascii="Times New Roman" w:eastAsia="ＭＳ Ｐ明朝" w:hAnsi="Times New Roman" w:cs="Times New Roman"/>
          <w:color w:val="FF0000"/>
          <w:sz w:val="18"/>
          <w:szCs w:val="18"/>
        </w:rPr>
        <w:t>,</w:t>
      </w:r>
      <w:r w:rsidRPr="00357BDD">
        <w:rPr>
          <w:rFonts w:ascii="Times New Roman" w:eastAsia="ＭＳ Ｐ明朝" w:hAnsi="Times New Roman" w:cs="Times New Roman"/>
          <w:sz w:val="18"/>
          <w:szCs w:val="18"/>
        </w:rPr>
        <w:t xml:space="preserve"> PASI: psoriasis area and severity inde</w:t>
      </w:r>
      <w:r w:rsidR="0069656A" w:rsidRPr="00357BDD">
        <w:rPr>
          <w:rFonts w:ascii="Times New Roman" w:eastAsia="ＭＳ Ｐ明朝" w:hAnsi="Times New Roman" w:cs="Times New Roman"/>
          <w:sz w:val="18"/>
          <w:szCs w:val="18"/>
        </w:rPr>
        <w:t>x</w:t>
      </w:r>
      <w:r w:rsidR="003A4A8B">
        <w:rPr>
          <w:rFonts w:ascii="Times New Roman" w:eastAsia="ＭＳ Ｐ明朝" w:hAnsi="Times New Roman" w:cs="Times New Roman"/>
          <w:sz w:val="18"/>
          <w:szCs w:val="18"/>
        </w:rPr>
        <w:t>, N.A.: not applicable</w:t>
      </w:r>
      <w:r>
        <w:rPr>
          <w:rFonts w:ascii="Times New Roman" w:eastAsia="ＭＳ Ｐ明朝" w:hAnsi="Times New Roman" w:cs="Times New Roman"/>
          <w:sz w:val="18"/>
          <w:szCs w:val="18"/>
        </w:rPr>
        <w:t>, *p&lt;0.05, TNF-</w:t>
      </w:r>
      <w:proofErr w:type="spellStart"/>
      <w:r>
        <w:rPr>
          <w:rFonts w:ascii="Times New Roman" w:eastAsia="ＭＳ Ｐ明朝" w:hAnsi="Times New Roman" w:cs="Times New Roman"/>
          <w:sz w:val="18"/>
          <w:szCs w:val="18"/>
        </w:rPr>
        <w:t>i</w:t>
      </w:r>
      <w:proofErr w:type="spellEnd"/>
      <w:r>
        <w:rPr>
          <w:rFonts w:ascii="Times New Roman" w:eastAsia="ＭＳ Ｐ明朝" w:hAnsi="Times New Roman" w:cs="Times New Roman"/>
          <w:sz w:val="18"/>
          <w:szCs w:val="18"/>
        </w:rPr>
        <w:t xml:space="preserve"> vs. IL-17-i), </w:t>
      </w:r>
      <w:r w:rsidRPr="00357BDD">
        <w:rPr>
          <w:rFonts w:ascii="Times New Roman" w:eastAsia="ＭＳ Ｐ明朝" w:hAnsi="Times New Roman" w:cs="Times New Roman"/>
          <w:sz w:val="18"/>
          <w:szCs w:val="18"/>
        </w:rPr>
        <w:t>b</w:t>
      </w:r>
      <w:r w:rsidRPr="00E67B48">
        <w:rPr>
          <w:rFonts w:ascii="Times New Roman" w:eastAsia="ＭＳ Ｐ明朝" w:hAnsi="Times New Roman" w:cs="Times New Roman"/>
          <w:sz w:val="18"/>
          <w:szCs w:val="18"/>
        </w:rPr>
        <w:t xml:space="preserve">y </w:t>
      </w:r>
      <w:r w:rsidR="00E67B48" w:rsidRPr="00E67B48">
        <w:rPr>
          <w:rFonts w:ascii="Times New Roman" w:eastAsia="ＭＳ Ｐ明朝" w:hAnsi="Times New Roman" w:cs="Times New Roman"/>
          <w:sz w:val="18"/>
          <w:szCs w:val="18"/>
        </w:rPr>
        <w:t>Mann–Whitney U</w:t>
      </w:r>
      <w:r w:rsidR="00E67B48">
        <w:rPr>
          <w:rFonts w:ascii="Times New Roman" w:eastAsia="ＭＳ Ｐ明朝" w:hAnsi="Times New Roman" w:cs="Times New Roman"/>
          <w:sz w:val="18"/>
          <w:szCs w:val="18"/>
        </w:rPr>
        <w:t xml:space="preserve"> </w:t>
      </w:r>
      <w:r w:rsidR="00E67B48" w:rsidRPr="00E67B48">
        <w:rPr>
          <w:rFonts w:ascii="Times New Roman" w:eastAsia="ＭＳ Ｐ明朝" w:hAnsi="Times New Roman" w:cs="Times New Roman"/>
          <w:sz w:val="18"/>
          <w:szCs w:val="18"/>
        </w:rPr>
        <w:t>test</w:t>
      </w:r>
      <w:r w:rsidRPr="00357BDD">
        <w:rPr>
          <w:rFonts w:ascii="Times New Roman" w:eastAsia="ＭＳ Ｐ明朝" w:hAnsi="Times New Roman" w:cs="Times New Roman"/>
          <w:sz w:val="18"/>
          <w:szCs w:val="18"/>
        </w:rPr>
        <w:t xml:space="preserve"> or chi-square test</w:t>
      </w:r>
    </w:p>
    <w:p w14:paraId="5CAC2FC7" w14:textId="54B1D4B6" w:rsidR="00FA4043" w:rsidRPr="00E67B48" w:rsidRDefault="00FA4043">
      <w:pPr>
        <w:rPr>
          <w:rFonts w:ascii="Times New Roman" w:eastAsia="ＭＳ Ｐ明朝" w:hAnsi="Times New Roman" w:cs="Times New Roman"/>
          <w:sz w:val="18"/>
          <w:szCs w:val="18"/>
        </w:rPr>
      </w:pPr>
    </w:p>
    <w:sectPr w:rsidR="00FA4043" w:rsidRPr="00E67B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20352" w14:textId="77777777" w:rsidR="00D46C5E" w:rsidRDefault="00D46C5E" w:rsidP="00BF6002">
      <w:r>
        <w:separator/>
      </w:r>
    </w:p>
  </w:endnote>
  <w:endnote w:type="continuationSeparator" w:id="0">
    <w:p w14:paraId="4653DECD" w14:textId="77777777" w:rsidR="00D46C5E" w:rsidRDefault="00D46C5E" w:rsidP="00BF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123AE" w14:textId="77777777" w:rsidR="00D46C5E" w:rsidRDefault="00D46C5E" w:rsidP="00BF6002">
      <w:r>
        <w:separator/>
      </w:r>
    </w:p>
  </w:footnote>
  <w:footnote w:type="continuationSeparator" w:id="0">
    <w:p w14:paraId="43CCE554" w14:textId="77777777" w:rsidR="00D46C5E" w:rsidRDefault="00D46C5E" w:rsidP="00BF6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bordersDoNotSurroundHeader/>
  <w:bordersDoNotSurroundFooter/>
  <w:proofState w:spelling="clean" w:grammar="clean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367"/>
    <w:rsid w:val="00031ADC"/>
    <w:rsid w:val="000334D0"/>
    <w:rsid w:val="00064448"/>
    <w:rsid w:val="0009780C"/>
    <w:rsid w:val="000C0A20"/>
    <w:rsid w:val="001148D0"/>
    <w:rsid w:val="00147776"/>
    <w:rsid w:val="0017075F"/>
    <w:rsid w:val="00205C93"/>
    <w:rsid w:val="002265A7"/>
    <w:rsid w:val="00256F9D"/>
    <w:rsid w:val="00300822"/>
    <w:rsid w:val="00304F9F"/>
    <w:rsid w:val="00342F4C"/>
    <w:rsid w:val="00357BDD"/>
    <w:rsid w:val="0037327B"/>
    <w:rsid w:val="003A4A8B"/>
    <w:rsid w:val="003B3187"/>
    <w:rsid w:val="003B32BA"/>
    <w:rsid w:val="003B3367"/>
    <w:rsid w:val="00450731"/>
    <w:rsid w:val="004562B5"/>
    <w:rsid w:val="004A401E"/>
    <w:rsid w:val="004E1F4B"/>
    <w:rsid w:val="00500153"/>
    <w:rsid w:val="0051625C"/>
    <w:rsid w:val="00584874"/>
    <w:rsid w:val="005A20B1"/>
    <w:rsid w:val="005C087B"/>
    <w:rsid w:val="005F3FDD"/>
    <w:rsid w:val="00612701"/>
    <w:rsid w:val="0069656A"/>
    <w:rsid w:val="006B6D23"/>
    <w:rsid w:val="006D1ECF"/>
    <w:rsid w:val="00701A35"/>
    <w:rsid w:val="0070665B"/>
    <w:rsid w:val="00730AB6"/>
    <w:rsid w:val="00740040"/>
    <w:rsid w:val="00757650"/>
    <w:rsid w:val="007C3DCC"/>
    <w:rsid w:val="007D14DC"/>
    <w:rsid w:val="007D550A"/>
    <w:rsid w:val="007E1AB7"/>
    <w:rsid w:val="00817E7B"/>
    <w:rsid w:val="00853AC3"/>
    <w:rsid w:val="00873ADA"/>
    <w:rsid w:val="00897581"/>
    <w:rsid w:val="008A5385"/>
    <w:rsid w:val="008C41B5"/>
    <w:rsid w:val="009214A0"/>
    <w:rsid w:val="009227C1"/>
    <w:rsid w:val="009A25D3"/>
    <w:rsid w:val="009C04A6"/>
    <w:rsid w:val="009D7781"/>
    <w:rsid w:val="009E0A39"/>
    <w:rsid w:val="009E0C9B"/>
    <w:rsid w:val="00A217D4"/>
    <w:rsid w:val="00A5128B"/>
    <w:rsid w:val="00A70899"/>
    <w:rsid w:val="00A831F0"/>
    <w:rsid w:val="00AB23A1"/>
    <w:rsid w:val="00AF120A"/>
    <w:rsid w:val="00B056F5"/>
    <w:rsid w:val="00B313CC"/>
    <w:rsid w:val="00B35C15"/>
    <w:rsid w:val="00B62181"/>
    <w:rsid w:val="00BB2B2C"/>
    <w:rsid w:val="00BB5CA2"/>
    <w:rsid w:val="00BF6002"/>
    <w:rsid w:val="00C40256"/>
    <w:rsid w:val="00C4093F"/>
    <w:rsid w:val="00C474C0"/>
    <w:rsid w:val="00CA09A4"/>
    <w:rsid w:val="00CB3486"/>
    <w:rsid w:val="00CB6AF6"/>
    <w:rsid w:val="00D06696"/>
    <w:rsid w:val="00D10752"/>
    <w:rsid w:val="00D16298"/>
    <w:rsid w:val="00D46C5E"/>
    <w:rsid w:val="00D808DC"/>
    <w:rsid w:val="00DA2905"/>
    <w:rsid w:val="00E514E5"/>
    <w:rsid w:val="00E67B48"/>
    <w:rsid w:val="00E772C5"/>
    <w:rsid w:val="00EF78EC"/>
    <w:rsid w:val="00EF7C84"/>
    <w:rsid w:val="00F00410"/>
    <w:rsid w:val="00F00B17"/>
    <w:rsid w:val="00F550C1"/>
    <w:rsid w:val="00FA4043"/>
    <w:rsid w:val="00FC0B56"/>
    <w:rsid w:val="00FD5A0F"/>
    <w:rsid w:val="00FE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AE369"/>
  <w15:chartTrackingRefBased/>
  <w15:docId w15:val="{11C5C4E7-3D1C-4073-96E8-1832D0FC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F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B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0B56"/>
  </w:style>
  <w:style w:type="paragraph" w:styleId="a5">
    <w:name w:val="footer"/>
    <w:basedOn w:val="a"/>
    <w:link w:val="a6"/>
    <w:uiPriority w:val="99"/>
    <w:unhideWhenUsed/>
    <w:rsid w:val="00FC0B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0B56"/>
  </w:style>
  <w:style w:type="paragraph" w:styleId="Web">
    <w:name w:val="Normal (Web)"/>
    <w:basedOn w:val="a"/>
    <w:uiPriority w:val="99"/>
    <w:semiHidden/>
    <w:unhideWhenUsed/>
    <w:rsid w:val="00A831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Revision"/>
    <w:hidden/>
    <w:uiPriority w:val="99"/>
    <w:semiHidden/>
    <w:rsid w:val="00817E7B"/>
  </w:style>
  <w:style w:type="character" w:styleId="a8">
    <w:name w:val="annotation reference"/>
    <w:basedOn w:val="a0"/>
    <w:uiPriority w:val="99"/>
    <w:semiHidden/>
    <w:unhideWhenUsed/>
    <w:rsid w:val="00DA2905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DA2905"/>
    <w:rPr>
      <w:sz w:val="20"/>
      <w:szCs w:val="20"/>
    </w:rPr>
  </w:style>
  <w:style w:type="character" w:customStyle="1" w:styleId="aa">
    <w:name w:val="コメント文字列 (文字)"/>
    <w:basedOn w:val="a0"/>
    <w:link w:val="a9"/>
    <w:uiPriority w:val="99"/>
    <w:rsid w:val="00DA290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A290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A2905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F3F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F3F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Miyagawa Ippei</cp:lastModifiedBy>
  <cp:revision>52</cp:revision>
  <cp:lastPrinted>2021-11-05T13:13:00Z</cp:lastPrinted>
  <dcterms:created xsi:type="dcterms:W3CDTF">2021-10-10T10:48:00Z</dcterms:created>
  <dcterms:modified xsi:type="dcterms:W3CDTF">2022-01-14T13:03:00Z</dcterms:modified>
</cp:coreProperties>
</file>