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3CB5" w14:textId="7EFD9E4A" w:rsidR="008C4765" w:rsidRDefault="008C4765" w:rsidP="00C976A2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 xml:space="preserve">able </w:t>
      </w:r>
      <w:r w:rsidR="00547482">
        <w:rPr>
          <w:rFonts w:ascii="Arial" w:hAnsi="Arial" w:cs="Arial"/>
        </w:rPr>
        <w:t>S</w:t>
      </w:r>
      <w:r>
        <w:rPr>
          <w:rFonts w:ascii="Arial" w:hAnsi="Arial" w:cs="Arial"/>
        </w:rPr>
        <w:t>1: The shRNA sequence used in the study</w:t>
      </w:r>
    </w:p>
    <w:p w14:paraId="6435775E" w14:textId="77777777" w:rsidR="005D25C0" w:rsidRDefault="005D25C0" w:rsidP="00C976A2">
      <w:pPr>
        <w:jc w:val="center"/>
        <w:rPr>
          <w:rFonts w:ascii="Arial" w:hAnsi="Arial" w:cs="Arial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7034"/>
      </w:tblGrid>
      <w:tr w:rsidR="008C4765" w14:paraId="2C45DC21" w14:textId="77777777" w:rsidTr="000642FC">
        <w:tc>
          <w:tcPr>
            <w:tcW w:w="1555" w:type="dxa"/>
          </w:tcPr>
          <w:p w14:paraId="7080B61E" w14:textId="3BFD9737" w:rsidR="008C4765" w:rsidRPr="008C4765" w:rsidRDefault="008C4765" w:rsidP="008C4765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 w:hint="eastAsia"/>
              </w:rPr>
              <w:t>G</w:t>
            </w:r>
            <w:r>
              <w:rPr>
                <w:rFonts w:ascii="Arial" w:eastAsiaTheme="minorEastAsia" w:hAnsi="Arial" w:cs="Arial"/>
              </w:rPr>
              <w:t>ene name</w:t>
            </w:r>
          </w:p>
        </w:tc>
        <w:tc>
          <w:tcPr>
            <w:tcW w:w="6741" w:type="dxa"/>
          </w:tcPr>
          <w:p w14:paraId="14D78CEB" w14:textId="1E70CED6" w:rsidR="008C4765" w:rsidRDefault="008C4765" w:rsidP="008C4765">
            <w:pPr>
              <w:jc w:val="left"/>
              <w:rPr>
                <w:rFonts w:ascii="Arial" w:hAnsi="Arial" w:cs="Arial"/>
              </w:rPr>
            </w:pPr>
            <w:r w:rsidRPr="008C4765">
              <w:rPr>
                <w:rFonts w:ascii="Arial" w:hAnsi="Arial" w:cs="Arial"/>
              </w:rPr>
              <w:t xml:space="preserve">Targeting </w:t>
            </w:r>
            <w:r w:rsidR="005D25C0">
              <w:rPr>
                <w:rFonts w:ascii="Arial" w:hAnsi="Arial" w:cs="Arial"/>
              </w:rPr>
              <w:t>s</w:t>
            </w:r>
            <w:r w:rsidRPr="008C4765">
              <w:rPr>
                <w:rFonts w:ascii="Arial" w:hAnsi="Arial" w:cs="Arial"/>
              </w:rPr>
              <w:t>equence</w:t>
            </w:r>
          </w:p>
        </w:tc>
      </w:tr>
      <w:tr w:rsidR="008C4765" w14:paraId="70679F6C" w14:textId="77777777" w:rsidTr="000642FC">
        <w:tc>
          <w:tcPr>
            <w:tcW w:w="1555" w:type="dxa"/>
          </w:tcPr>
          <w:p w14:paraId="0F1A9FC7" w14:textId="71752A79" w:rsidR="008C4765" w:rsidRPr="008C4765" w:rsidRDefault="008C4765" w:rsidP="008C4765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sh</w:t>
            </w:r>
            <w:r>
              <w:rPr>
                <w:rFonts w:ascii="Arial" w:eastAsiaTheme="minorEastAsia" w:hAnsi="Arial" w:cs="Arial" w:hint="eastAsia"/>
              </w:rPr>
              <w:t>C</w:t>
            </w:r>
            <w:r>
              <w:rPr>
                <w:rFonts w:ascii="Arial" w:eastAsiaTheme="minorEastAsia" w:hAnsi="Arial" w:cs="Arial"/>
              </w:rPr>
              <w:t>YP19A1#1</w:t>
            </w:r>
          </w:p>
        </w:tc>
        <w:tc>
          <w:tcPr>
            <w:tcW w:w="6741" w:type="dxa"/>
          </w:tcPr>
          <w:p w14:paraId="0B705B34" w14:textId="2F4190F1" w:rsidR="008C4765" w:rsidRDefault="008C4765" w:rsidP="008C4765">
            <w:pPr>
              <w:jc w:val="left"/>
              <w:rPr>
                <w:rFonts w:ascii="Arial" w:hAnsi="Arial" w:cs="Arial"/>
              </w:rPr>
            </w:pPr>
            <w:r w:rsidRPr="008C4765">
              <w:rPr>
                <w:rFonts w:ascii="Arial" w:hAnsi="Arial" w:cs="Arial"/>
              </w:rPr>
              <w:t>CUUUGGGAAUAAUAAUCGUUCAGGAUCCUGAACGAUUAUUAUUCC</w:t>
            </w:r>
            <w:r>
              <w:rPr>
                <w:rFonts w:ascii="Arial" w:hAnsi="Arial" w:cs="Arial"/>
              </w:rPr>
              <w:t xml:space="preserve"> </w:t>
            </w:r>
            <w:r w:rsidRPr="008C4765">
              <w:rPr>
                <w:rFonts w:ascii="Arial" w:hAnsi="Arial" w:cs="Arial"/>
              </w:rPr>
              <w:t>CAAAG</w:t>
            </w:r>
          </w:p>
        </w:tc>
      </w:tr>
      <w:tr w:rsidR="008C4765" w14:paraId="75F8CF2C" w14:textId="77777777" w:rsidTr="000642FC">
        <w:tc>
          <w:tcPr>
            <w:tcW w:w="1555" w:type="dxa"/>
          </w:tcPr>
          <w:p w14:paraId="525BE1A7" w14:textId="09C9DA5D" w:rsidR="008C4765" w:rsidRDefault="008C4765" w:rsidP="008C476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>sh</w:t>
            </w:r>
            <w:r>
              <w:rPr>
                <w:rFonts w:ascii="Arial" w:eastAsiaTheme="minorEastAsia" w:hAnsi="Arial" w:cs="Arial" w:hint="eastAsia"/>
              </w:rPr>
              <w:t>C</w:t>
            </w:r>
            <w:r>
              <w:rPr>
                <w:rFonts w:ascii="Arial" w:eastAsiaTheme="minorEastAsia" w:hAnsi="Arial" w:cs="Arial"/>
              </w:rPr>
              <w:t>YP19A1#2</w:t>
            </w:r>
          </w:p>
        </w:tc>
        <w:tc>
          <w:tcPr>
            <w:tcW w:w="6741" w:type="dxa"/>
          </w:tcPr>
          <w:p w14:paraId="302C50A7" w14:textId="77777777" w:rsidR="008C4765" w:rsidRDefault="008C4765" w:rsidP="008C4765">
            <w:pPr>
              <w:jc w:val="left"/>
              <w:rPr>
                <w:rFonts w:ascii="Arial" w:hAnsi="Arial" w:cs="Arial"/>
              </w:rPr>
            </w:pPr>
            <w:r w:rsidRPr="008C4765">
              <w:rPr>
                <w:rFonts w:ascii="Arial" w:hAnsi="Arial" w:cs="Arial"/>
              </w:rPr>
              <w:t>UCAGGAGUUCAUACAAGGUACAUUAUAAUGUACCUUGUAUGAACU</w:t>
            </w:r>
          </w:p>
          <w:p w14:paraId="29ECA168" w14:textId="742E52D3" w:rsidR="008C4765" w:rsidRDefault="008C4765" w:rsidP="008C4765">
            <w:pPr>
              <w:jc w:val="left"/>
              <w:rPr>
                <w:rFonts w:ascii="Arial" w:hAnsi="Arial" w:cs="Arial"/>
              </w:rPr>
            </w:pPr>
            <w:r w:rsidRPr="008C4765">
              <w:rPr>
                <w:rFonts w:ascii="Arial" w:hAnsi="Arial" w:cs="Arial"/>
              </w:rPr>
              <w:t>CCUGA</w:t>
            </w:r>
          </w:p>
        </w:tc>
      </w:tr>
      <w:tr w:rsidR="008C4765" w14:paraId="07CED2E5" w14:textId="77777777" w:rsidTr="000642FC">
        <w:tc>
          <w:tcPr>
            <w:tcW w:w="1555" w:type="dxa"/>
          </w:tcPr>
          <w:p w14:paraId="6530B442" w14:textId="60FA8125" w:rsidR="008C4765" w:rsidRPr="008C4765" w:rsidRDefault="008C4765" w:rsidP="008C4765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shBRD4#1</w:t>
            </w:r>
          </w:p>
        </w:tc>
        <w:tc>
          <w:tcPr>
            <w:tcW w:w="6741" w:type="dxa"/>
          </w:tcPr>
          <w:p w14:paraId="188029C3" w14:textId="452AB8CC" w:rsidR="008C4765" w:rsidRDefault="008C4765" w:rsidP="008C4765">
            <w:pPr>
              <w:jc w:val="left"/>
              <w:rPr>
                <w:rFonts w:ascii="Arial" w:hAnsi="Arial" w:cs="Arial"/>
              </w:rPr>
            </w:pPr>
            <w:r w:rsidRPr="008C4765">
              <w:rPr>
                <w:rFonts w:ascii="Arial" w:hAnsi="Arial" w:cs="Arial"/>
              </w:rPr>
              <w:t>GTACCGGTGAACCTCCCTGATTACTATACTCGAGTATAGTAATCAGGGAGGTTCATTTTTTG</w:t>
            </w:r>
          </w:p>
        </w:tc>
      </w:tr>
      <w:tr w:rsidR="008C4765" w14:paraId="3CD1A384" w14:textId="77777777" w:rsidTr="000642FC">
        <w:tc>
          <w:tcPr>
            <w:tcW w:w="1555" w:type="dxa"/>
          </w:tcPr>
          <w:p w14:paraId="185F08FC" w14:textId="78BB6A39" w:rsidR="008C4765" w:rsidRDefault="005D25C0" w:rsidP="008C476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>shBRD4#2</w:t>
            </w:r>
          </w:p>
        </w:tc>
        <w:tc>
          <w:tcPr>
            <w:tcW w:w="6741" w:type="dxa"/>
          </w:tcPr>
          <w:p w14:paraId="10E85A01" w14:textId="5A93CDF1" w:rsidR="008C4765" w:rsidRDefault="005D25C0" w:rsidP="005D25C0">
            <w:pPr>
              <w:jc w:val="left"/>
              <w:rPr>
                <w:rFonts w:ascii="Arial" w:hAnsi="Arial" w:cs="Arial"/>
              </w:rPr>
            </w:pPr>
            <w:r w:rsidRPr="005D25C0">
              <w:rPr>
                <w:rFonts w:ascii="Arial" w:hAnsi="Arial" w:cs="Arial"/>
              </w:rPr>
              <w:t>CCGGCCTGGAGATGACATAGTCTTACTCGAGTAAGACTATGTCATCTCCAGGTTTTTG</w:t>
            </w:r>
          </w:p>
        </w:tc>
      </w:tr>
      <w:tr w:rsidR="008C4765" w14:paraId="27AFC6E8" w14:textId="77777777" w:rsidTr="000642FC">
        <w:tc>
          <w:tcPr>
            <w:tcW w:w="1555" w:type="dxa"/>
          </w:tcPr>
          <w:p w14:paraId="6BFDAA97" w14:textId="4E3F935D" w:rsidR="008C4765" w:rsidRPr="005D25C0" w:rsidRDefault="005D25C0" w:rsidP="008C4765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 w:hint="eastAsia"/>
              </w:rPr>
              <w:t>s</w:t>
            </w:r>
            <w:r>
              <w:rPr>
                <w:rFonts w:ascii="Arial" w:eastAsiaTheme="minorEastAsia" w:hAnsi="Arial" w:cs="Arial"/>
              </w:rPr>
              <w:t>hAR#1</w:t>
            </w:r>
          </w:p>
        </w:tc>
        <w:tc>
          <w:tcPr>
            <w:tcW w:w="6741" w:type="dxa"/>
          </w:tcPr>
          <w:p w14:paraId="7D8663CE" w14:textId="23364A82" w:rsidR="008C4765" w:rsidRPr="005D25C0" w:rsidRDefault="005D25C0" w:rsidP="008C4765">
            <w:pPr>
              <w:jc w:val="left"/>
              <w:rPr>
                <w:rFonts w:ascii="Arial" w:hAnsi="Arial" w:cs="Arial"/>
              </w:rPr>
            </w:pPr>
            <w:r w:rsidRPr="005D25C0">
              <w:rPr>
                <w:rFonts w:ascii="Arial" w:hAnsi="Arial" w:cs="Arial"/>
              </w:rPr>
              <w:t>CUACCGAGGAGCUUUCCAGAAUCUGUU</w:t>
            </w:r>
          </w:p>
        </w:tc>
      </w:tr>
      <w:tr w:rsidR="008C4765" w14:paraId="698EC881" w14:textId="77777777" w:rsidTr="000642FC">
        <w:tc>
          <w:tcPr>
            <w:tcW w:w="1555" w:type="dxa"/>
          </w:tcPr>
          <w:p w14:paraId="7D4A8CFD" w14:textId="64B741A4" w:rsidR="008C4765" w:rsidRDefault="005D25C0" w:rsidP="008C476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 w:hint="eastAsia"/>
              </w:rPr>
              <w:t>s</w:t>
            </w:r>
            <w:r>
              <w:rPr>
                <w:rFonts w:ascii="Arial" w:eastAsiaTheme="minorEastAsia" w:hAnsi="Arial" w:cs="Arial"/>
              </w:rPr>
              <w:t>hAR#2</w:t>
            </w:r>
          </w:p>
        </w:tc>
        <w:tc>
          <w:tcPr>
            <w:tcW w:w="6741" w:type="dxa"/>
          </w:tcPr>
          <w:p w14:paraId="300FCF41" w14:textId="5150A35E" w:rsidR="008C4765" w:rsidRDefault="005D25C0" w:rsidP="008C4765">
            <w:pPr>
              <w:jc w:val="left"/>
              <w:rPr>
                <w:rFonts w:ascii="Arial" w:hAnsi="Arial" w:cs="Arial"/>
              </w:rPr>
            </w:pPr>
            <w:r w:rsidRPr="005D25C0">
              <w:rPr>
                <w:rFonts w:ascii="Arial" w:hAnsi="Arial" w:cs="Arial"/>
              </w:rPr>
              <w:t>UUACACCAAAGGGCUAGAAGGCGAGAG</w:t>
            </w:r>
          </w:p>
        </w:tc>
      </w:tr>
    </w:tbl>
    <w:p w14:paraId="574E45E1" w14:textId="77777777" w:rsidR="008C4765" w:rsidRDefault="008C4765" w:rsidP="00C976A2">
      <w:pPr>
        <w:jc w:val="center"/>
        <w:rPr>
          <w:rFonts w:ascii="Arial" w:hAnsi="Arial" w:cs="Arial"/>
        </w:rPr>
      </w:pPr>
    </w:p>
    <w:p w14:paraId="2174F5F8" w14:textId="77777777" w:rsidR="008C4765" w:rsidRDefault="008C4765" w:rsidP="005D25C0">
      <w:pPr>
        <w:rPr>
          <w:rFonts w:ascii="Arial" w:hAnsi="Arial" w:cs="Arial"/>
        </w:rPr>
      </w:pPr>
    </w:p>
    <w:p w14:paraId="5A0342B6" w14:textId="62AE89D2" w:rsidR="00426946" w:rsidRDefault="00C976A2" w:rsidP="00C976A2">
      <w:pPr>
        <w:jc w:val="center"/>
        <w:rPr>
          <w:rFonts w:ascii="Arial" w:hAnsi="Arial" w:cs="Arial"/>
        </w:rPr>
      </w:pPr>
      <w:r w:rsidRPr="00C976A2">
        <w:rPr>
          <w:rFonts w:ascii="Arial" w:hAnsi="Arial" w:cs="Arial"/>
        </w:rPr>
        <w:t xml:space="preserve">Table </w:t>
      </w:r>
      <w:r w:rsidR="00547482">
        <w:rPr>
          <w:rFonts w:ascii="Arial" w:hAnsi="Arial" w:cs="Arial"/>
        </w:rPr>
        <w:t>S</w:t>
      </w:r>
      <w:r w:rsidRPr="00C976A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Primers used for the </w:t>
      </w:r>
      <w:r w:rsidR="005D25C0">
        <w:rPr>
          <w:rFonts w:ascii="Arial" w:hAnsi="Arial" w:cs="Arial"/>
        </w:rPr>
        <w:t>qRT-PCR</w:t>
      </w:r>
    </w:p>
    <w:p w14:paraId="23BD96A3" w14:textId="77777777" w:rsidR="008C4765" w:rsidRPr="008C4765" w:rsidRDefault="008C4765" w:rsidP="00C976A2">
      <w:pPr>
        <w:jc w:val="center"/>
        <w:rPr>
          <w:rFonts w:ascii="Arial" w:hAnsi="Arial" w:cs="Arial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668"/>
        <w:gridCol w:w="6974"/>
      </w:tblGrid>
      <w:tr w:rsidR="00C976A2" w14:paraId="5FD00808" w14:textId="77777777" w:rsidTr="00E16C89"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</w:tcPr>
          <w:p w14:paraId="692D307B" w14:textId="29762FAD" w:rsidR="00C976A2" w:rsidRPr="00EE2BBC" w:rsidRDefault="00C976A2" w:rsidP="00E16C89">
            <w:pPr>
              <w:jc w:val="left"/>
              <w:rPr>
                <w:rFonts w:ascii="Arial" w:hAnsi="Arial" w:cs="Arial"/>
              </w:rPr>
            </w:pPr>
            <w:r w:rsidRPr="00EE2BBC">
              <w:rPr>
                <w:rFonts w:ascii="Arial" w:hAnsi="Arial" w:cs="Arial"/>
              </w:rPr>
              <w:t xml:space="preserve">Gene </w:t>
            </w:r>
            <w:r w:rsidR="008C4765">
              <w:rPr>
                <w:rFonts w:ascii="Arial" w:hAnsi="Arial" w:cs="Arial"/>
              </w:rPr>
              <w:t>n</w:t>
            </w:r>
            <w:r w:rsidRPr="00EE2BBC">
              <w:rPr>
                <w:rFonts w:ascii="Arial" w:hAnsi="Arial" w:cs="Arial"/>
              </w:rPr>
              <w:t>ame</w:t>
            </w:r>
          </w:p>
        </w:tc>
        <w:tc>
          <w:tcPr>
            <w:tcW w:w="6974" w:type="dxa"/>
            <w:tcBorders>
              <w:left w:val="nil"/>
              <w:bottom w:val="single" w:sz="4" w:space="0" w:color="auto"/>
              <w:right w:val="nil"/>
            </w:tcBorders>
          </w:tcPr>
          <w:p w14:paraId="05A9D7FF" w14:textId="77777777" w:rsidR="00C976A2" w:rsidRPr="00EE2BBC" w:rsidRDefault="00C976A2" w:rsidP="00E16C89">
            <w:pPr>
              <w:jc w:val="left"/>
              <w:rPr>
                <w:rFonts w:ascii="Arial" w:hAnsi="Arial" w:cs="Arial"/>
              </w:rPr>
            </w:pPr>
            <w:r w:rsidRPr="00EE2BBC">
              <w:rPr>
                <w:rFonts w:ascii="Arial" w:hAnsi="Arial" w:cs="Arial"/>
              </w:rPr>
              <w:t>Primer sequence</w:t>
            </w:r>
          </w:p>
        </w:tc>
      </w:tr>
      <w:tr w:rsidR="00C976A2" w14:paraId="4CC33513" w14:textId="77777777" w:rsidTr="00E16C89">
        <w:tc>
          <w:tcPr>
            <w:tcW w:w="1668" w:type="dxa"/>
            <w:vMerge w:val="restart"/>
            <w:tcBorders>
              <w:left w:val="nil"/>
              <w:bottom w:val="nil"/>
              <w:right w:val="nil"/>
            </w:tcBorders>
          </w:tcPr>
          <w:p w14:paraId="4AD1162A" w14:textId="255D5643" w:rsidR="00C976A2" w:rsidRPr="00C976A2" w:rsidRDefault="00C976A2" w:rsidP="00E16C89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 w:hint="eastAsia"/>
              </w:rPr>
              <w:t>C</w:t>
            </w:r>
            <w:r>
              <w:rPr>
                <w:rFonts w:ascii="Arial" w:eastAsiaTheme="minorEastAsia" w:hAnsi="Arial" w:cs="Arial"/>
              </w:rPr>
              <w:t>YP19A1</w:t>
            </w:r>
          </w:p>
        </w:tc>
        <w:tc>
          <w:tcPr>
            <w:tcW w:w="6974" w:type="dxa"/>
            <w:tcBorders>
              <w:left w:val="nil"/>
              <w:bottom w:val="nil"/>
              <w:right w:val="nil"/>
            </w:tcBorders>
          </w:tcPr>
          <w:p w14:paraId="524C1B61" w14:textId="7201D81B" w:rsidR="00C976A2" w:rsidRPr="00EE2BBC" w:rsidRDefault="00C976A2" w:rsidP="00E16C89">
            <w:pPr>
              <w:jc w:val="left"/>
              <w:rPr>
                <w:rFonts w:ascii="Arial" w:hAnsi="Arial" w:cs="Arial"/>
                <w:szCs w:val="21"/>
              </w:rPr>
            </w:pPr>
            <w:r w:rsidRPr="00EE2BBC">
              <w:rPr>
                <w:rFonts w:ascii="Arial" w:hAnsi="Arial" w:cs="Arial"/>
              </w:rPr>
              <w:t>Forward:</w:t>
            </w:r>
            <w:r w:rsidRPr="00EE2BBC">
              <w:rPr>
                <w:rFonts w:ascii="Arial" w:hAnsi="Arial" w:cs="Arial"/>
                <w:sz w:val="24"/>
              </w:rPr>
              <w:t xml:space="preserve"> </w:t>
            </w:r>
            <w:r w:rsidRPr="00EE2BBC">
              <w:rPr>
                <w:rFonts w:ascii="Arial" w:hAnsi="Arial" w:cs="Arial"/>
              </w:rPr>
              <w:t>5′-</w:t>
            </w:r>
            <w:r>
              <w:rPr>
                <w:rFonts w:ascii="Arial" w:hAnsi="Arial" w:cs="Arial"/>
              </w:rPr>
              <w:t>TCATGCGAGTCGGATCTCTGGAG</w:t>
            </w:r>
            <w:r w:rsidRPr="00EE2BBC">
              <w:rPr>
                <w:rFonts w:ascii="Arial" w:hAnsi="Arial" w:cs="Arial"/>
              </w:rPr>
              <w:t xml:space="preserve"> -3′</w:t>
            </w:r>
          </w:p>
        </w:tc>
      </w:tr>
      <w:tr w:rsidR="00C976A2" w14:paraId="0F855E2E" w14:textId="77777777" w:rsidTr="00E16C89">
        <w:tc>
          <w:tcPr>
            <w:tcW w:w="16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7F5C3" w14:textId="77777777" w:rsidR="00C976A2" w:rsidRPr="00EE2BBC" w:rsidRDefault="00C976A2" w:rsidP="00E16C89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C2E34" w14:textId="16EA7FF6" w:rsidR="00C976A2" w:rsidRPr="00EE2BBC" w:rsidRDefault="00C976A2" w:rsidP="00E16C89">
            <w:pPr>
              <w:jc w:val="left"/>
              <w:rPr>
                <w:rFonts w:ascii="Arial" w:hAnsi="Arial" w:cs="Arial"/>
                <w:szCs w:val="21"/>
              </w:rPr>
            </w:pPr>
            <w:r w:rsidRPr="00EE2BBC">
              <w:rPr>
                <w:rFonts w:ascii="Arial" w:hAnsi="Arial" w:cs="Arial"/>
              </w:rPr>
              <w:t>Reverse: 5′-</w:t>
            </w:r>
            <w:r>
              <w:rPr>
                <w:rFonts w:ascii="Arial" w:hAnsi="Arial" w:cs="Arial"/>
              </w:rPr>
              <w:t>CAAGAAGAGCGTGTTAGAGGTGTCC</w:t>
            </w:r>
            <w:r w:rsidRPr="00EE2BBC">
              <w:rPr>
                <w:rFonts w:ascii="Arial" w:hAnsi="Arial" w:cs="Arial"/>
              </w:rPr>
              <w:t xml:space="preserve"> -3</w:t>
            </w:r>
          </w:p>
        </w:tc>
      </w:tr>
      <w:tr w:rsidR="00C976A2" w14:paraId="76818294" w14:textId="77777777" w:rsidTr="00E16C89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AC3A9" w14:textId="5F31319E" w:rsidR="00C976A2" w:rsidRPr="00C976A2" w:rsidRDefault="00C976A2" w:rsidP="00E16C89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 w:hint="eastAsia"/>
              </w:rPr>
              <w:t>A</w:t>
            </w:r>
            <w:r>
              <w:rPr>
                <w:rFonts w:ascii="Arial" w:eastAsiaTheme="minorEastAsia" w:hAnsi="Arial" w:cs="Arial"/>
              </w:rPr>
              <w:t>R</w:t>
            </w:r>
          </w:p>
        </w:tc>
        <w:tc>
          <w:tcPr>
            <w:tcW w:w="6974" w:type="dxa"/>
            <w:tcBorders>
              <w:left w:val="nil"/>
              <w:bottom w:val="nil"/>
              <w:right w:val="nil"/>
            </w:tcBorders>
          </w:tcPr>
          <w:p w14:paraId="22B0DFAC" w14:textId="26DAA455" w:rsidR="00C976A2" w:rsidRPr="00EE2BBC" w:rsidRDefault="00C976A2" w:rsidP="00E16C89">
            <w:pPr>
              <w:jc w:val="left"/>
              <w:rPr>
                <w:rFonts w:ascii="Arial" w:hAnsi="Arial" w:cs="Arial"/>
                <w:szCs w:val="21"/>
              </w:rPr>
            </w:pPr>
            <w:r w:rsidRPr="00EE2BBC">
              <w:rPr>
                <w:rFonts w:ascii="Arial" w:hAnsi="Arial" w:cs="Arial"/>
              </w:rPr>
              <w:t>Forward: 5′</w:t>
            </w:r>
            <w:r>
              <w:rPr>
                <w:rFonts w:ascii="Arial" w:hAnsi="Arial" w:cs="Arial"/>
              </w:rPr>
              <w:t>-GCTCCGCTGACCTTAAAGACATCC</w:t>
            </w:r>
            <w:r w:rsidRPr="00EE2BBC">
              <w:rPr>
                <w:rFonts w:ascii="Arial" w:hAnsi="Arial" w:cs="Arial"/>
              </w:rPr>
              <w:t xml:space="preserve"> -3′</w:t>
            </w:r>
          </w:p>
        </w:tc>
      </w:tr>
      <w:tr w:rsidR="00C976A2" w14:paraId="4E753B7C" w14:textId="77777777" w:rsidTr="00E16C89">
        <w:tc>
          <w:tcPr>
            <w:tcW w:w="16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B5156" w14:textId="77777777" w:rsidR="00C976A2" w:rsidRPr="00EE2BBC" w:rsidRDefault="00C976A2" w:rsidP="00E16C89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C4DE5" w14:textId="0DAF7B23" w:rsidR="00C976A2" w:rsidRPr="00EE2BBC" w:rsidRDefault="00C976A2" w:rsidP="00E16C89">
            <w:pPr>
              <w:jc w:val="left"/>
              <w:rPr>
                <w:rFonts w:ascii="Arial" w:hAnsi="Arial" w:cs="Arial"/>
                <w:szCs w:val="21"/>
              </w:rPr>
            </w:pPr>
            <w:r w:rsidRPr="00EE2BBC">
              <w:rPr>
                <w:rFonts w:ascii="Arial" w:hAnsi="Arial" w:cs="Arial"/>
              </w:rPr>
              <w:t>Reverse: 5′-</w:t>
            </w:r>
            <w:r>
              <w:rPr>
                <w:rFonts w:ascii="Arial" w:hAnsi="Arial" w:cs="Arial"/>
              </w:rPr>
              <w:t>ACACCGACATGCCTTACACAAC</w:t>
            </w:r>
            <w:r w:rsidRPr="00EE2BBC">
              <w:rPr>
                <w:rFonts w:ascii="Arial" w:hAnsi="Arial" w:cs="Arial"/>
              </w:rPr>
              <w:t xml:space="preserve"> -3′</w:t>
            </w:r>
          </w:p>
        </w:tc>
      </w:tr>
      <w:tr w:rsidR="00C976A2" w14:paraId="7D833F39" w14:textId="77777777" w:rsidTr="00E16C89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7D01A" w14:textId="29F49ACE" w:rsidR="00C976A2" w:rsidRPr="00C976A2" w:rsidRDefault="00C976A2" w:rsidP="00E16C89">
            <w:pPr>
              <w:jc w:val="lef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 w:hint="eastAsia"/>
              </w:rPr>
              <w:t>B</w:t>
            </w:r>
            <w:r>
              <w:rPr>
                <w:rFonts w:ascii="Arial" w:eastAsiaTheme="minorEastAsia" w:hAnsi="Arial" w:cs="Arial"/>
              </w:rPr>
              <w:t>RD4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736EF" w14:textId="69355C48" w:rsidR="00C976A2" w:rsidRPr="00EE2BBC" w:rsidRDefault="00C976A2" w:rsidP="00E16C89">
            <w:pPr>
              <w:jc w:val="left"/>
              <w:rPr>
                <w:rFonts w:ascii="Arial" w:hAnsi="Arial" w:cs="Arial"/>
              </w:rPr>
            </w:pPr>
            <w:r w:rsidRPr="00EE2BBC">
              <w:rPr>
                <w:rFonts w:ascii="Arial" w:hAnsi="Arial" w:cs="Arial"/>
              </w:rPr>
              <w:t>Forward: 5′</w:t>
            </w:r>
            <w:r w:rsidRPr="00EE2BBC">
              <w:rPr>
                <w:rFonts w:ascii="宋体" w:eastAsia="宋体" w:hAnsi="宋体" w:cs="宋体" w:hint="eastAsia"/>
              </w:rPr>
              <w:t>‐</w:t>
            </w:r>
            <w:r>
              <w:rPr>
                <w:rFonts w:ascii="Arial" w:hAnsi="Arial" w:cs="Arial"/>
              </w:rPr>
              <w:t>TAGCTCCTCGGACAGTGACAGTTC</w:t>
            </w:r>
            <w:r w:rsidRPr="00EE2BBC">
              <w:rPr>
                <w:rFonts w:ascii="宋体" w:eastAsia="宋体" w:hAnsi="宋体" w:cs="宋体" w:hint="eastAsia"/>
              </w:rPr>
              <w:t>‐</w:t>
            </w:r>
            <w:r w:rsidRPr="00EE2BBC">
              <w:rPr>
                <w:rFonts w:ascii="Arial" w:hAnsi="Arial" w:cs="Arial"/>
              </w:rPr>
              <w:t>3′</w:t>
            </w:r>
          </w:p>
        </w:tc>
      </w:tr>
      <w:tr w:rsidR="00C976A2" w14:paraId="5584D9AD" w14:textId="77777777" w:rsidTr="00E16C89">
        <w:tc>
          <w:tcPr>
            <w:tcW w:w="16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D5ABB" w14:textId="77777777" w:rsidR="00C976A2" w:rsidRPr="00EE2BBC" w:rsidRDefault="00C976A2" w:rsidP="00E16C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E7680" w14:textId="1CE96756" w:rsidR="00C976A2" w:rsidRPr="00EE2BBC" w:rsidRDefault="00C976A2" w:rsidP="00E16C89">
            <w:pPr>
              <w:jc w:val="left"/>
              <w:rPr>
                <w:rFonts w:ascii="Arial" w:hAnsi="Arial" w:cs="Arial"/>
                <w:szCs w:val="21"/>
              </w:rPr>
            </w:pPr>
            <w:r w:rsidRPr="00EE2BBC">
              <w:rPr>
                <w:rFonts w:ascii="Arial" w:hAnsi="Arial" w:cs="Arial"/>
              </w:rPr>
              <w:t>Reverse: 5′</w:t>
            </w:r>
            <w:r w:rsidRPr="00EE2BBC">
              <w:rPr>
                <w:rFonts w:ascii="宋体" w:eastAsia="宋体" w:hAnsi="宋体" w:cs="宋体" w:hint="eastAsia"/>
              </w:rPr>
              <w:t>‐</w:t>
            </w:r>
            <w:r>
              <w:rPr>
                <w:rFonts w:ascii="Arial" w:hAnsi="Arial" w:cs="Arial"/>
              </w:rPr>
              <w:t>TGGCTCCTTCTTGCTCACATTGC</w:t>
            </w:r>
            <w:r w:rsidRPr="00EE2BBC">
              <w:rPr>
                <w:rFonts w:ascii="宋体" w:eastAsia="宋体" w:hAnsi="宋体" w:cs="宋体" w:hint="eastAsia"/>
              </w:rPr>
              <w:t>‐</w:t>
            </w:r>
            <w:r w:rsidRPr="00EE2BBC">
              <w:rPr>
                <w:rFonts w:ascii="Arial" w:hAnsi="Arial" w:cs="Arial"/>
              </w:rPr>
              <w:t>3′</w:t>
            </w:r>
          </w:p>
        </w:tc>
      </w:tr>
      <w:tr w:rsidR="00C976A2" w14:paraId="160DC109" w14:textId="77777777" w:rsidTr="00E16C89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F9F22" w14:textId="77777777" w:rsidR="00C976A2" w:rsidRPr="00EE2BBC" w:rsidRDefault="00C976A2" w:rsidP="00E16C89">
            <w:pPr>
              <w:jc w:val="left"/>
              <w:rPr>
                <w:rFonts w:ascii="Arial" w:hAnsi="Arial" w:cs="Arial"/>
              </w:rPr>
            </w:pPr>
            <w:r w:rsidRPr="00EE2BBC">
              <w:rPr>
                <w:rFonts w:ascii="Arial" w:hAnsi="Arial" w:cs="Arial"/>
              </w:rPr>
              <w:t>GAPDH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8BAA9" w14:textId="77777777" w:rsidR="00C976A2" w:rsidRPr="00EE2BBC" w:rsidRDefault="00C976A2" w:rsidP="00E16C89">
            <w:pPr>
              <w:jc w:val="left"/>
              <w:rPr>
                <w:rFonts w:ascii="Arial" w:hAnsi="Arial" w:cs="Arial"/>
              </w:rPr>
            </w:pPr>
            <w:r w:rsidRPr="00EE2BBC">
              <w:rPr>
                <w:rFonts w:ascii="Arial" w:hAnsi="Arial" w:cs="Arial"/>
              </w:rPr>
              <w:t>Forward: 5-GGAGCGAGATCCCTCCAAAAT-3′</w:t>
            </w:r>
          </w:p>
        </w:tc>
      </w:tr>
      <w:tr w:rsidR="00C976A2" w14:paraId="3F745CA4" w14:textId="77777777" w:rsidTr="00E16C89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32F5E" w14:textId="77777777" w:rsidR="00C976A2" w:rsidRPr="00EE2BBC" w:rsidRDefault="00C976A2" w:rsidP="00E16C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</w:tcPr>
          <w:p w14:paraId="7D2CEC5B" w14:textId="77777777" w:rsidR="00C976A2" w:rsidRPr="00EE2BBC" w:rsidRDefault="00C976A2" w:rsidP="00E16C89">
            <w:pPr>
              <w:jc w:val="left"/>
              <w:rPr>
                <w:rFonts w:ascii="Arial" w:hAnsi="Arial" w:cs="Arial"/>
              </w:rPr>
            </w:pPr>
            <w:r w:rsidRPr="00EE2BBC">
              <w:rPr>
                <w:rFonts w:ascii="Arial" w:hAnsi="Arial" w:cs="Arial"/>
              </w:rPr>
              <w:t>Reverse: 5′-GGCTGTTGTCATACTTCTCATGG-3′</w:t>
            </w:r>
          </w:p>
        </w:tc>
      </w:tr>
    </w:tbl>
    <w:p w14:paraId="199E53B4" w14:textId="77777777" w:rsidR="00C976A2" w:rsidRPr="00C976A2" w:rsidRDefault="00C976A2" w:rsidP="00C976A2">
      <w:pPr>
        <w:jc w:val="center"/>
        <w:rPr>
          <w:rFonts w:ascii="Arial" w:hAnsi="Arial" w:cs="Arial"/>
        </w:rPr>
      </w:pPr>
    </w:p>
    <w:sectPr w:rsidR="00C976A2" w:rsidRPr="00C97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0278" w14:textId="77777777" w:rsidR="003F1D1A" w:rsidRDefault="003F1D1A" w:rsidP="00C976A2">
      <w:r>
        <w:separator/>
      </w:r>
    </w:p>
  </w:endnote>
  <w:endnote w:type="continuationSeparator" w:id="0">
    <w:p w14:paraId="4E8FCDB4" w14:textId="77777777" w:rsidR="003F1D1A" w:rsidRDefault="003F1D1A" w:rsidP="00C9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CF4B" w14:textId="77777777" w:rsidR="003F1D1A" w:rsidRDefault="003F1D1A" w:rsidP="00C976A2">
      <w:r>
        <w:separator/>
      </w:r>
    </w:p>
  </w:footnote>
  <w:footnote w:type="continuationSeparator" w:id="0">
    <w:p w14:paraId="765B2708" w14:textId="77777777" w:rsidR="003F1D1A" w:rsidRDefault="003F1D1A" w:rsidP="00C97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DF"/>
    <w:rsid w:val="000642FC"/>
    <w:rsid w:val="0010391C"/>
    <w:rsid w:val="002243DF"/>
    <w:rsid w:val="003C3F1A"/>
    <w:rsid w:val="003F1D1A"/>
    <w:rsid w:val="00426946"/>
    <w:rsid w:val="00547482"/>
    <w:rsid w:val="005D25C0"/>
    <w:rsid w:val="008C4765"/>
    <w:rsid w:val="00C9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2630A"/>
  <w15:chartTrackingRefBased/>
  <w15:docId w15:val="{814E4754-AB53-441F-B56B-4F510924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76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7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76A2"/>
    <w:rPr>
      <w:sz w:val="18"/>
      <w:szCs w:val="18"/>
    </w:rPr>
  </w:style>
  <w:style w:type="table" w:styleId="a7">
    <w:name w:val="Table Grid"/>
    <w:basedOn w:val="a1"/>
    <w:uiPriority w:val="99"/>
    <w:qFormat/>
    <w:rsid w:val="00C976A2"/>
    <w:pPr>
      <w:widowControl w:val="0"/>
      <w:jc w:val="both"/>
    </w:pPr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曦</dc:creator>
  <cp:keywords/>
  <dc:description/>
  <cp:lastModifiedBy>陈 曦</cp:lastModifiedBy>
  <cp:revision>5</cp:revision>
  <dcterms:created xsi:type="dcterms:W3CDTF">2021-08-08T12:29:00Z</dcterms:created>
  <dcterms:modified xsi:type="dcterms:W3CDTF">2021-12-06T12:17:00Z</dcterms:modified>
</cp:coreProperties>
</file>