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BA750E" w14:textId="77777777" w:rsidR="007D4D55" w:rsidRDefault="007D4D55" w:rsidP="007D4D55">
      <w:pPr>
        <w:spacing w:line="480" w:lineRule="auto"/>
        <w:rPr>
          <w:rFonts w:ascii="Times New Roman" w:hAnsi="Times New Roman" w:cs="Times New Roman"/>
          <w:b/>
          <w:color w:val="000000" w:themeColor="text1"/>
          <w:sz w:val="20"/>
          <w:szCs w:val="20"/>
        </w:rPr>
      </w:pPr>
      <w:r w:rsidRPr="003D2351">
        <w:rPr>
          <w:rFonts w:ascii="Times New Roman" w:hAnsi="Times New Roman" w:cs="Times New Roman"/>
          <w:b/>
          <w:color w:val="000000" w:themeColor="text1"/>
          <w:sz w:val="20"/>
          <w:szCs w:val="20"/>
        </w:rPr>
        <w:t>Title</w:t>
      </w:r>
      <w:r>
        <w:rPr>
          <w:rFonts w:ascii="Times New Roman" w:hAnsi="Times New Roman" w:cs="Times New Roman"/>
          <w:b/>
          <w:color w:val="000000" w:themeColor="text1"/>
          <w:sz w:val="20"/>
          <w:szCs w:val="20"/>
        </w:rPr>
        <w:t xml:space="preserve"> Page</w:t>
      </w:r>
      <w:r w:rsidRPr="003D2351">
        <w:rPr>
          <w:rFonts w:ascii="Times New Roman" w:hAnsi="Times New Roman" w:cs="Times New Roman"/>
          <w:b/>
          <w:color w:val="000000" w:themeColor="text1"/>
          <w:sz w:val="20"/>
          <w:szCs w:val="20"/>
        </w:rPr>
        <w:t xml:space="preserve">: </w:t>
      </w:r>
    </w:p>
    <w:p w14:paraId="1A297F64" w14:textId="77777777" w:rsidR="007D4D55" w:rsidRPr="00935D0C" w:rsidRDefault="007D4D55" w:rsidP="007D4D55">
      <w:pPr>
        <w:spacing w:line="480" w:lineRule="auto"/>
        <w:rPr>
          <w:rFonts w:ascii="Times New Roman" w:hAnsi="Times New Roman" w:cs="Times New Roman"/>
          <w:b/>
          <w:color w:val="000000" w:themeColor="text1"/>
          <w:sz w:val="20"/>
          <w:szCs w:val="20"/>
        </w:rPr>
      </w:pPr>
      <w:r w:rsidRPr="00935D0C">
        <w:rPr>
          <w:rFonts w:ascii="Times New Roman" w:hAnsi="Times New Roman" w:cs="Times New Roman"/>
          <w:color w:val="000000" w:themeColor="text1"/>
          <w:sz w:val="20"/>
          <w:szCs w:val="20"/>
        </w:rPr>
        <w:t>Clustering of multiple lifestyle behaviors among migrant, left-behind and local adolescents in China: a cross-sectional study</w:t>
      </w:r>
    </w:p>
    <w:p w14:paraId="4508E8FC" w14:textId="77777777" w:rsidR="007D4D55" w:rsidRPr="003D2351" w:rsidRDefault="007D4D55" w:rsidP="007D4D55">
      <w:pPr>
        <w:spacing w:line="480" w:lineRule="auto"/>
        <w:rPr>
          <w:rFonts w:ascii="Times New Roman" w:hAnsi="Times New Roman" w:cs="Times New Roman"/>
          <w:color w:val="000000" w:themeColor="text1"/>
          <w:sz w:val="20"/>
          <w:szCs w:val="20"/>
        </w:rPr>
      </w:pPr>
      <w:r w:rsidRPr="003D2351">
        <w:rPr>
          <w:rFonts w:ascii="Times New Roman" w:hAnsi="Times New Roman" w:cs="Times New Roman"/>
          <w:color w:val="000000" w:themeColor="text1"/>
          <w:sz w:val="20"/>
          <w:szCs w:val="20"/>
        </w:rPr>
        <w:t>Li He (PhD)</w:t>
      </w:r>
      <w:r w:rsidRPr="003D2351">
        <w:rPr>
          <w:rFonts w:ascii="Times New Roman" w:hAnsi="Times New Roman" w:cs="Times New Roman"/>
          <w:color w:val="000000" w:themeColor="text1"/>
          <w:sz w:val="20"/>
          <w:szCs w:val="20"/>
          <w:vertAlign w:val="superscript"/>
        </w:rPr>
        <w:t>1</w:t>
      </w:r>
      <w:r w:rsidRPr="003D2351">
        <w:rPr>
          <w:rFonts w:ascii="Times New Roman" w:hAnsi="Times New Roman" w:cs="Times New Roman"/>
          <w:color w:val="000000" w:themeColor="text1"/>
          <w:sz w:val="20"/>
          <w:szCs w:val="20"/>
        </w:rPr>
        <w:t xml:space="preserve">, </w:t>
      </w:r>
      <w:proofErr w:type="spellStart"/>
      <w:r w:rsidRPr="003D2351">
        <w:rPr>
          <w:rFonts w:ascii="Times New Roman" w:hAnsi="Times New Roman" w:cs="Times New Roman"/>
          <w:color w:val="000000" w:themeColor="text1"/>
          <w:sz w:val="20"/>
          <w:szCs w:val="20"/>
        </w:rPr>
        <w:t>Xiaoyan</w:t>
      </w:r>
      <w:proofErr w:type="spellEnd"/>
      <w:r w:rsidRPr="003D2351">
        <w:rPr>
          <w:rFonts w:ascii="Times New Roman" w:hAnsi="Times New Roman" w:cs="Times New Roman"/>
          <w:color w:val="000000" w:themeColor="text1"/>
          <w:sz w:val="20"/>
          <w:szCs w:val="20"/>
        </w:rPr>
        <w:t xml:space="preserve"> Li (MD)</w:t>
      </w:r>
      <w:r w:rsidRPr="00297DCA">
        <w:rPr>
          <w:rFonts w:ascii="Times New Roman" w:hAnsi="Times New Roman" w:cs="Times New Roman"/>
          <w:color w:val="000000" w:themeColor="text1"/>
          <w:sz w:val="20"/>
          <w:szCs w:val="20"/>
          <w:vertAlign w:val="superscript"/>
        </w:rPr>
        <w:t>#</w:t>
      </w:r>
      <w:r w:rsidRPr="003D2351">
        <w:rPr>
          <w:rFonts w:ascii="Times New Roman" w:hAnsi="Times New Roman" w:cs="Times New Roman"/>
          <w:color w:val="000000" w:themeColor="text1"/>
          <w:sz w:val="20"/>
          <w:szCs w:val="20"/>
          <w:vertAlign w:val="superscript"/>
        </w:rPr>
        <w:t>2</w:t>
      </w:r>
      <w:r w:rsidRPr="003D2351">
        <w:rPr>
          <w:rFonts w:ascii="Times New Roman" w:hAnsi="Times New Roman" w:cs="Times New Roman"/>
          <w:color w:val="000000" w:themeColor="text1"/>
          <w:sz w:val="20"/>
          <w:szCs w:val="20"/>
        </w:rPr>
        <w:t xml:space="preserve">, </w:t>
      </w:r>
      <w:proofErr w:type="spellStart"/>
      <w:r w:rsidRPr="003D2351">
        <w:rPr>
          <w:rFonts w:ascii="Times New Roman" w:hAnsi="Times New Roman" w:cs="Times New Roman"/>
          <w:color w:val="000000" w:themeColor="text1"/>
          <w:sz w:val="20"/>
          <w:szCs w:val="20"/>
        </w:rPr>
        <w:t>Weidong</w:t>
      </w:r>
      <w:proofErr w:type="spellEnd"/>
      <w:r w:rsidRPr="003D2351">
        <w:rPr>
          <w:rFonts w:ascii="Times New Roman" w:hAnsi="Times New Roman" w:cs="Times New Roman"/>
          <w:color w:val="000000" w:themeColor="text1"/>
          <w:sz w:val="20"/>
          <w:szCs w:val="20"/>
        </w:rPr>
        <w:t xml:space="preserve"> Wang (PhD)</w:t>
      </w:r>
      <w:r w:rsidRPr="003D2351">
        <w:rPr>
          <w:rFonts w:ascii="Times New Roman" w:hAnsi="Times New Roman" w:cs="Times New Roman"/>
          <w:color w:val="000000" w:themeColor="text1"/>
          <w:sz w:val="20"/>
          <w:szCs w:val="20"/>
          <w:vertAlign w:val="superscript"/>
        </w:rPr>
        <w:t>3</w:t>
      </w:r>
      <w:r w:rsidRPr="003D2351">
        <w:rPr>
          <w:rFonts w:ascii="Times New Roman" w:hAnsi="Times New Roman" w:cs="Times New Roman"/>
          <w:color w:val="000000" w:themeColor="text1"/>
          <w:sz w:val="20"/>
          <w:szCs w:val="20"/>
        </w:rPr>
        <w:t xml:space="preserve">, </w:t>
      </w:r>
      <w:proofErr w:type="spellStart"/>
      <w:r w:rsidRPr="003D2351">
        <w:rPr>
          <w:rFonts w:ascii="Times New Roman" w:hAnsi="Times New Roman" w:cs="Times New Roman"/>
          <w:color w:val="000000" w:themeColor="text1"/>
          <w:sz w:val="20"/>
          <w:szCs w:val="20"/>
        </w:rPr>
        <w:t>Youfa</w:t>
      </w:r>
      <w:proofErr w:type="spellEnd"/>
      <w:r w:rsidRPr="003D2351">
        <w:rPr>
          <w:rFonts w:ascii="Times New Roman" w:hAnsi="Times New Roman" w:cs="Times New Roman"/>
          <w:color w:val="000000" w:themeColor="text1"/>
          <w:sz w:val="20"/>
          <w:szCs w:val="20"/>
        </w:rPr>
        <w:t xml:space="preserve"> Wang (PhD)</w:t>
      </w:r>
      <w:r w:rsidRPr="003D2351">
        <w:rPr>
          <w:rFonts w:ascii="Times New Roman" w:hAnsi="Times New Roman" w:cs="Times New Roman"/>
          <w:color w:val="000000" w:themeColor="text1"/>
          <w:sz w:val="20"/>
          <w:szCs w:val="20"/>
          <w:vertAlign w:val="superscript"/>
        </w:rPr>
        <w:t>4</w:t>
      </w:r>
      <w:r w:rsidRPr="003D2351">
        <w:rPr>
          <w:rFonts w:ascii="Times New Roman" w:hAnsi="Times New Roman" w:cs="Times New Roman"/>
          <w:color w:val="000000" w:themeColor="text1"/>
          <w:sz w:val="20"/>
          <w:szCs w:val="20"/>
        </w:rPr>
        <w:t>, Haiyan Qu (PhD)</w:t>
      </w:r>
      <w:r w:rsidRPr="003D2351">
        <w:rPr>
          <w:rFonts w:ascii="Times New Roman" w:hAnsi="Times New Roman" w:cs="Times New Roman"/>
          <w:color w:val="000000" w:themeColor="text1"/>
          <w:sz w:val="20"/>
          <w:szCs w:val="20"/>
          <w:vertAlign w:val="superscript"/>
        </w:rPr>
        <w:t>5</w:t>
      </w:r>
      <w:r w:rsidRPr="003D2351">
        <w:rPr>
          <w:rFonts w:ascii="Times New Roman" w:hAnsi="Times New Roman" w:cs="Times New Roman"/>
          <w:color w:val="000000" w:themeColor="text1"/>
          <w:sz w:val="20"/>
          <w:szCs w:val="20"/>
        </w:rPr>
        <w:t>, Yang Zhao (PhD)</w:t>
      </w:r>
      <w:r w:rsidRPr="003D2351">
        <w:rPr>
          <w:rFonts w:ascii="Times New Roman" w:hAnsi="Times New Roman" w:cs="Times New Roman"/>
          <w:color w:val="000000" w:themeColor="text1"/>
          <w:sz w:val="20"/>
          <w:szCs w:val="20"/>
          <w:vertAlign w:val="superscript"/>
        </w:rPr>
        <w:t>6,7</w:t>
      </w:r>
      <w:r w:rsidRPr="003D2351">
        <w:rPr>
          <w:rFonts w:ascii="Times New Roman" w:hAnsi="Times New Roman" w:cs="Times New Roman"/>
          <w:color w:val="000000" w:themeColor="text1"/>
          <w:sz w:val="20"/>
          <w:szCs w:val="20"/>
        </w:rPr>
        <w:t xml:space="preserve">, </w:t>
      </w:r>
      <w:proofErr w:type="spellStart"/>
      <w:r w:rsidRPr="003D2351">
        <w:rPr>
          <w:rFonts w:ascii="Times New Roman" w:hAnsi="Times New Roman" w:cs="Times New Roman"/>
          <w:color w:val="000000" w:themeColor="text1"/>
          <w:sz w:val="20"/>
          <w:szCs w:val="20"/>
        </w:rPr>
        <w:t>Danhua</w:t>
      </w:r>
      <w:proofErr w:type="spellEnd"/>
      <w:r w:rsidRPr="003D2351">
        <w:rPr>
          <w:rFonts w:ascii="Times New Roman" w:hAnsi="Times New Roman" w:cs="Times New Roman"/>
          <w:color w:val="000000" w:themeColor="text1"/>
          <w:sz w:val="20"/>
          <w:szCs w:val="20"/>
        </w:rPr>
        <w:t xml:space="preserve"> Lin* (PhD)</w:t>
      </w:r>
      <w:r w:rsidRPr="003D2351">
        <w:rPr>
          <w:rFonts w:ascii="Times New Roman" w:hAnsi="Times New Roman" w:cs="Times New Roman"/>
          <w:color w:val="000000" w:themeColor="text1"/>
          <w:sz w:val="20"/>
          <w:szCs w:val="20"/>
          <w:vertAlign w:val="superscript"/>
        </w:rPr>
        <w:t>2</w:t>
      </w:r>
    </w:p>
    <w:p w14:paraId="01DED43B"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 xml:space="preserve">1, </w:t>
      </w:r>
      <w:r>
        <w:rPr>
          <w:rFonts w:ascii="Times New Roman" w:hAnsi="Times New Roman" w:cs="Times New Roman"/>
          <w:iCs/>
          <w:color w:val="000000" w:themeColor="text1"/>
          <w:sz w:val="20"/>
          <w:szCs w:val="20"/>
        </w:rPr>
        <w:t>School</w:t>
      </w:r>
      <w:r w:rsidRPr="003D2351">
        <w:rPr>
          <w:rFonts w:ascii="Times New Roman" w:hAnsi="Times New Roman" w:cs="Times New Roman"/>
          <w:iCs/>
          <w:color w:val="000000" w:themeColor="text1"/>
          <w:sz w:val="20"/>
          <w:szCs w:val="20"/>
        </w:rPr>
        <w:t xml:space="preserve"> of Physical Education and Sports, Beijing Normal University, China. Email: aprilhelly@bjmu.edu.cn </w:t>
      </w:r>
    </w:p>
    <w:p w14:paraId="5C809640"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2, Department of Psychology, Beijing Normal University, China. Email: xiaoyan.li@mail.bnu.edu.cn</w:t>
      </w:r>
    </w:p>
    <w:p w14:paraId="4C1105A5"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3, School of sociology and population studies, Renmin University of China, China. Email: wwd@ruc.edu.cn</w:t>
      </w:r>
    </w:p>
    <w:p w14:paraId="4412671A"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 xml:space="preserve">4, Global Health Institute, Xi’an </w:t>
      </w:r>
      <w:proofErr w:type="spellStart"/>
      <w:r w:rsidRPr="003D2351">
        <w:rPr>
          <w:rFonts w:ascii="Times New Roman" w:hAnsi="Times New Roman" w:cs="Times New Roman"/>
          <w:iCs/>
          <w:color w:val="000000" w:themeColor="text1"/>
          <w:sz w:val="20"/>
          <w:szCs w:val="20"/>
        </w:rPr>
        <w:t>Jiaotong</w:t>
      </w:r>
      <w:proofErr w:type="spellEnd"/>
      <w:r w:rsidRPr="003D2351">
        <w:rPr>
          <w:rFonts w:ascii="Times New Roman" w:hAnsi="Times New Roman" w:cs="Times New Roman"/>
          <w:iCs/>
          <w:color w:val="000000" w:themeColor="text1"/>
          <w:sz w:val="20"/>
          <w:szCs w:val="20"/>
        </w:rPr>
        <w:t xml:space="preserve"> University, China. Email: youfawang@gmail.com </w:t>
      </w:r>
    </w:p>
    <w:p w14:paraId="110A3A52"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5, Department of Health Services Administration, University of Alabama at Birmingham, USA. Email: hyqu@uab.edu</w:t>
      </w:r>
    </w:p>
    <w:p w14:paraId="506C2884" w14:textId="77777777" w:rsidR="007D4D55" w:rsidRPr="003D2351" w:rsidRDefault="007D4D55" w:rsidP="007D4D55">
      <w:pPr>
        <w:spacing w:line="480" w:lineRule="auto"/>
        <w:rPr>
          <w:rFonts w:ascii="Times New Roman" w:hAnsi="Times New Roman" w:cs="Times New Roman"/>
          <w:iCs/>
          <w:color w:val="000000" w:themeColor="text1"/>
          <w:sz w:val="20"/>
          <w:szCs w:val="20"/>
          <w:lang w:val="en-GB"/>
        </w:rPr>
      </w:pPr>
      <w:r w:rsidRPr="003D2351">
        <w:rPr>
          <w:rFonts w:ascii="Times New Roman" w:hAnsi="Times New Roman" w:cs="Times New Roman"/>
          <w:iCs/>
          <w:color w:val="000000" w:themeColor="text1"/>
          <w:sz w:val="20"/>
          <w:szCs w:val="20"/>
        </w:rPr>
        <w:t xml:space="preserve">6, </w:t>
      </w:r>
      <w:r w:rsidRPr="003D2351">
        <w:rPr>
          <w:rFonts w:ascii="Times New Roman" w:hAnsi="Times New Roman" w:cs="Times New Roman"/>
          <w:iCs/>
          <w:color w:val="000000" w:themeColor="text1"/>
          <w:sz w:val="20"/>
          <w:szCs w:val="20"/>
          <w:lang w:val="en-GB"/>
        </w:rPr>
        <w:t xml:space="preserve">The George Institute for Global Health at Peking University Health Science Centre, Beijing, China. </w:t>
      </w:r>
      <w:r w:rsidRPr="003D2351">
        <w:rPr>
          <w:rFonts w:ascii="Times New Roman" w:hAnsi="Times New Roman" w:cs="Times New Roman"/>
          <w:iCs/>
          <w:color w:val="000000" w:themeColor="text1"/>
          <w:sz w:val="20"/>
          <w:szCs w:val="20"/>
        </w:rPr>
        <w:t>Email: zhaoyang001@hsc.pku.edu.cn</w:t>
      </w:r>
    </w:p>
    <w:p w14:paraId="605B29CA"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sidRPr="003D2351">
        <w:rPr>
          <w:rFonts w:ascii="Times New Roman" w:hAnsi="Times New Roman" w:cs="Times New Roman"/>
          <w:iCs/>
          <w:color w:val="000000" w:themeColor="text1"/>
          <w:sz w:val="20"/>
          <w:szCs w:val="20"/>
        </w:rPr>
        <w:t>7, WHO Collaborating Centre on Implementation Research for Prevention &amp; Control of NCDs, Victoria, Australia</w:t>
      </w:r>
    </w:p>
    <w:p w14:paraId="245F226C" w14:textId="77777777" w:rsidR="007D4D55" w:rsidRPr="003D2351" w:rsidRDefault="007D4D55" w:rsidP="007D4D55">
      <w:pPr>
        <w:spacing w:line="480" w:lineRule="auto"/>
        <w:rPr>
          <w:rFonts w:ascii="Times New Roman" w:hAnsi="Times New Roman" w:cs="Times New Roman"/>
          <w:iCs/>
          <w:color w:val="000000" w:themeColor="text1"/>
          <w:sz w:val="20"/>
          <w:szCs w:val="20"/>
        </w:rPr>
      </w:pPr>
      <w:r>
        <w:rPr>
          <w:rFonts w:ascii="Times New Roman" w:hAnsi="Times New Roman" w:cs="Times New Roman"/>
          <w:b/>
          <w:iCs/>
          <w:color w:val="000000" w:themeColor="text1"/>
          <w:sz w:val="20"/>
          <w:szCs w:val="20"/>
        </w:rPr>
        <w:t>*</w:t>
      </w:r>
      <w:r w:rsidRPr="003D2351">
        <w:rPr>
          <w:rFonts w:ascii="Times New Roman" w:hAnsi="Times New Roman" w:cs="Times New Roman"/>
          <w:b/>
          <w:iCs/>
          <w:color w:val="000000" w:themeColor="text1"/>
          <w:sz w:val="20"/>
          <w:szCs w:val="20"/>
        </w:rPr>
        <w:t>Corresponding author</w:t>
      </w:r>
      <w:r w:rsidRPr="003D2351">
        <w:rPr>
          <w:rFonts w:ascii="Times New Roman" w:hAnsi="Times New Roman" w:cs="Times New Roman"/>
          <w:iCs/>
          <w:color w:val="000000" w:themeColor="text1"/>
          <w:sz w:val="20"/>
          <w:szCs w:val="20"/>
        </w:rPr>
        <w:t xml:space="preserve">: </w:t>
      </w:r>
      <w:proofErr w:type="spellStart"/>
      <w:r w:rsidRPr="003D2351">
        <w:rPr>
          <w:rFonts w:ascii="Times New Roman" w:hAnsi="Times New Roman" w:cs="Times New Roman"/>
          <w:iCs/>
          <w:color w:val="000000" w:themeColor="text1"/>
          <w:sz w:val="20"/>
          <w:szCs w:val="20"/>
        </w:rPr>
        <w:t>Danhua</w:t>
      </w:r>
      <w:proofErr w:type="spellEnd"/>
      <w:r w:rsidRPr="003D2351">
        <w:rPr>
          <w:rFonts w:ascii="Times New Roman" w:hAnsi="Times New Roman" w:cs="Times New Roman"/>
          <w:iCs/>
          <w:color w:val="000000" w:themeColor="text1"/>
          <w:sz w:val="20"/>
          <w:szCs w:val="20"/>
        </w:rPr>
        <w:t xml:space="preserve"> Lin</w:t>
      </w:r>
      <w:r>
        <w:rPr>
          <w:rFonts w:ascii="Times New Roman" w:hAnsi="Times New Roman" w:cs="Times New Roman"/>
          <w:iCs/>
          <w:color w:val="000000" w:themeColor="text1"/>
          <w:sz w:val="20"/>
          <w:szCs w:val="20"/>
        </w:rPr>
        <w:t xml:space="preserve">, </w:t>
      </w:r>
      <w:r w:rsidRPr="003D2351">
        <w:rPr>
          <w:rFonts w:ascii="Times New Roman" w:hAnsi="Times New Roman" w:cs="Times New Roman"/>
          <w:iCs/>
          <w:color w:val="000000" w:themeColor="text1"/>
          <w:sz w:val="20"/>
          <w:szCs w:val="20"/>
        </w:rPr>
        <w:t>Department of Psychology, Beijing Normal University, China. E-mail: danhualin@bnu.edu.cn</w:t>
      </w:r>
    </w:p>
    <w:p w14:paraId="70B83C42" w14:textId="77777777" w:rsidR="007D4D55" w:rsidRDefault="007D4D55" w:rsidP="007D4D55">
      <w:pPr>
        <w:spacing w:line="48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 </w:t>
      </w:r>
      <w:proofErr w:type="spellStart"/>
      <w:r w:rsidRPr="003D2351">
        <w:rPr>
          <w:rFonts w:ascii="Times New Roman" w:hAnsi="Times New Roman" w:cs="Times New Roman"/>
          <w:color w:val="000000" w:themeColor="text1"/>
          <w:sz w:val="20"/>
          <w:szCs w:val="20"/>
        </w:rPr>
        <w:t>Xiaoyan</w:t>
      </w:r>
      <w:proofErr w:type="spellEnd"/>
      <w:r w:rsidRPr="003D2351">
        <w:rPr>
          <w:rFonts w:ascii="Times New Roman" w:hAnsi="Times New Roman" w:cs="Times New Roman"/>
          <w:color w:val="000000" w:themeColor="text1"/>
          <w:sz w:val="20"/>
          <w:szCs w:val="20"/>
        </w:rPr>
        <w:t xml:space="preserve"> Li</w:t>
      </w:r>
      <w:r>
        <w:rPr>
          <w:rFonts w:ascii="Times New Roman" w:hAnsi="Times New Roman" w:cs="Times New Roman"/>
          <w:color w:val="000000" w:themeColor="text1"/>
          <w:sz w:val="20"/>
          <w:szCs w:val="20"/>
        </w:rPr>
        <w:t xml:space="preserve"> work as co-first author</w:t>
      </w:r>
    </w:p>
    <w:p w14:paraId="66ECA490" w14:textId="77777777" w:rsidR="007D4D55" w:rsidRPr="003D2351" w:rsidRDefault="007D4D55" w:rsidP="007D4D55">
      <w:pPr>
        <w:spacing w:line="480" w:lineRule="auto"/>
        <w:rPr>
          <w:rFonts w:ascii="Times New Roman" w:hAnsi="Times New Roman" w:cs="Times New Roman"/>
          <w:color w:val="000000" w:themeColor="text1"/>
          <w:sz w:val="20"/>
          <w:szCs w:val="20"/>
        </w:rPr>
      </w:pPr>
    </w:p>
    <w:p w14:paraId="496C42EC" w14:textId="77777777" w:rsidR="007D4D55" w:rsidRDefault="007D4D55">
      <w:pPr>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br w:type="page"/>
      </w:r>
    </w:p>
    <w:p w14:paraId="55CD2644" w14:textId="0158DEE9" w:rsidR="00154FC3" w:rsidRPr="00B6314E" w:rsidRDefault="00154FC3" w:rsidP="00154FC3">
      <w:pPr>
        <w:spacing w:line="480" w:lineRule="auto"/>
        <w:rPr>
          <w:rFonts w:ascii="Times New Roman" w:hAnsi="Times New Roman" w:cs="Times New Roman"/>
          <w:b/>
          <w:color w:val="000000" w:themeColor="text1"/>
          <w:sz w:val="20"/>
          <w:szCs w:val="20"/>
        </w:rPr>
      </w:pPr>
      <w:bookmarkStart w:id="0" w:name="_GoBack"/>
      <w:bookmarkEnd w:id="0"/>
      <w:r w:rsidRPr="00B6314E">
        <w:rPr>
          <w:rFonts w:ascii="Times New Roman" w:hAnsi="Times New Roman" w:cs="Times New Roman"/>
          <w:b/>
          <w:color w:val="000000" w:themeColor="text1"/>
          <w:sz w:val="20"/>
          <w:szCs w:val="20"/>
        </w:rPr>
        <w:lastRenderedPageBreak/>
        <w:t>Appendix Table 1 Correlation matrix for lifestyle behaviors, gender and age (N = 1,364)</w:t>
      </w:r>
      <w:r w:rsidRPr="00B6314E">
        <w:rPr>
          <w:rFonts w:ascii="Times New Roman" w:hAnsi="Times New Roman" w:cs="Times New Roman"/>
          <w:i/>
          <w:color w:val="000000" w:themeColor="text1"/>
          <w:sz w:val="20"/>
          <w:szCs w:val="20"/>
          <w:vertAlign w:val="superscript"/>
        </w:rPr>
        <w:t xml:space="preserve"> 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596"/>
        <w:gridCol w:w="663"/>
        <w:gridCol w:w="726"/>
        <w:gridCol w:w="663"/>
        <w:gridCol w:w="663"/>
        <w:gridCol w:w="663"/>
        <w:gridCol w:w="663"/>
        <w:gridCol w:w="663"/>
        <w:gridCol w:w="663"/>
        <w:gridCol w:w="663"/>
        <w:gridCol w:w="531"/>
        <w:gridCol w:w="416"/>
      </w:tblGrid>
      <w:tr w:rsidR="00154FC3" w:rsidRPr="00B6314E" w14:paraId="37908904" w14:textId="77777777" w:rsidTr="00F01666">
        <w:trPr>
          <w:trHeight w:hRule="exact" w:val="454"/>
        </w:trPr>
        <w:tc>
          <w:tcPr>
            <w:tcW w:w="0" w:type="auto"/>
            <w:tcBorders>
              <w:left w:val="nil"/>
              <w:bottom w:val="single" w:sz="4" w:space="0" w:color="auto"/>
              <w:right w:val="nil"/>
            </w:tcBorders>
            <w:vAlign w:val="center"/>
          </w:tcPr>
          <w:p w14:paraId="3A41D8D8"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Variable</w:t>
            </w:r>
          </w:p>
        </w:tc>
        <w:tc>
          <w:tcPr>
            <w:tcW w:w="0" w:type="auto"/>
            <w:tcBorders>
              <w:left w:val="nil"/>
              <w:bottom w:val="single" w:sz="4" w:space="0" w:color="auto"/>
              <w:right w:val="nil"/>
            </w:tcBorders>
            <w:vAlign w:val="center"/>
          </w:tcPr>
          <w:p w14:paraId="0B289DA7"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1</w:t>
            </w:r>
          </w:p>
        </w:tc>
        <w:tc>
          <w:tcPr>
            <w:tcW w:w="0" w:type="auto"/>
            <w:tcBorders>
              <w:left w:val="nil"/>
              <w:bottom w:val="single" w:sz="4" w:space="0" w:color="auto"/>
              <w:right w:val="nil"/>
            </w:tcBorders>
            <w:vAlign w:val="center"/>
          </w:tcPr>
          <w:p w14:paraId="3034D893"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2</w:t>
            </w:r>
          </w:p>
        </w:tc>
        <w:tc>
          <w:tcPr>
            <w:tcW w:w="0" w:type="auto"/>
            <w:tcBorders>
              <w:left w:val="nil"/>
              <w:bottom w:val="single" w:sz="4" w:space="0" w:color="auto"/>
              <w:right w:val="nil"/>
            </w:tcBorders>
            <w:vAlign w:val="center"/>
          </w:tcPr>
          <w:p w14:paraId="76654F20" w14:textId="77777777" w:rsidR="00154FC3" w:rsidRPr="00B6314E" w:rsidRDefault="00154FC3" w:rsidP="00F01666">
            <w:pPr>
              <w:tabs>
                <w:tab w:val="center" w:pos="200"/>
              </w:tabs>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3</w:t>
            </w:r>
          </w:p>
        </w:tc>
        <w:tc>
          <w:tcPr>
            <w:tcW w:w="0" w:type="auto"/>
            <w:tcBorders>
              <w:left w:val="nil"/>
              <w:bottom w:val="single" w:sz="4" w:space="0" w:color="auto"/>
              <w:right w:val="nil"/>
            </w:tcBorders>
            <w:vAlign w:val="center"/>
          </w:tcPr>
          <w:p w14:paraId="279962A8"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4</w:t>
            </w:r>
          </w:p>
        </w:tc>
        <w:tc>
          <w:tcPr>
            <w:tcW w:w="0" w:type="auto"/>
            <w:tcBorders>
              <w:left w:val="nil"/>
              <w:bottom w:val="single" w:sz="4" w:space="0" w:color="auto"/>
              <w:right w:val="nil"/>
            </w:tcBorders>
            <w:vAlign w:val="center"/>
          </w:tcPr>
          <w:p w14:paraId="426A8D64"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5</w:t>
            </w:r>
          </w:p>
        </w:tc>
        <w:tc>
          <w:tcPr>
            <w:tcW w:w="0" w:type="auto"/>
            <w:tcBorders>
              <w:left w:val="nil"/>
              <w:bottom w:val="single" w:sz="4" w:space="0" w:color="auto"/>
              <w:right w:val="nil"/>
            </w:tcBorders>
            <w:vAlign w:val="center"/>
          </w:tcPr>
          <w:p w14:paraId="0CBEFE50"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6</w:t>
            </w:r>
          </w:p>
        </w:tc>
        <w:tc>
          <w:tcPr>
            <w:tcW w:w="0" w:type="auto"/>
            <w:tcBorders>
              <w:left w:val="nil"/>
              <w:bottom w:val="single" w:sz="4" w:space="0" w:color="auto"/>
              <w:right w:val="nil"/>
            </w:tcBorders>
            <w:vAlign w:val="center"/>
          </w:tcPr>
          <w:p w14:paraId="162EF365"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7</w:t>
            </w:r>
          </w:p>
        </w:tc>
        <w:tc>
          <w:tcPr>
            <w:tcW w:w="0" w:type="auto"/>
            <w:tcBorders>
              <w:left w:val="nil"/>
              <w:bottom w:val="single" w:sz="4" w:space="0" w:color="auto"/>
              <w:right w:val="nil"/>
            </w:tcBorders>
            <w:vAlign w:val="center"/>
          </w:tcPr>
          <w:p w14:paraId="223C233D"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8</w:t>
            </w:r>
          </w:p>
        </w:tc>
        <w:tc>
          <w:tcPr>
            <w:tcW w:w="0" w:type="auto"/>
            <w:tcBorders>
              <w:left w:val="nil"/>
              <w:bottom w:val="single" w:sz="4" w:space="0" w:color="auto"/>
              <w:right w:val="nil"/>
            </w:tcBorders>
            <w:vAlign w:val="center"/>
          </w:tcPr>
          <w:p w14:paraId="7820A1D0"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9</w:t>
            </w:r>
          </w:p>
        </w:tc>
        <w:tc>
          <w:tcPr>
            <w:tcW w:w="0" w:type="auto"/>
            <w:tcBorders>
              <w:left w:val="nil"/>
              <w:bottom w:val="single" w:sz="4" w:space="0" w:color="auto"/>
              <w:right w:val="nil"/>
            </w:tcBorders>
            <w:vAlign w:val="center"/>
          </w:tcPr>
          <w:p w14:paraId="16ECB3C8"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10</w:t>
            </w:r>
          </w:p>
        </w:tc>
        <w:tc>
          <w:tcPr>
            <w:tcW w:w="0" w:type="auto"/>
            <w:tcBorders>
              <w:left w:val="nil"/>
              <w:bottom w:val="single" w:sz="4" w:space="0" w:color="auto"/>
              <w:right w:val="nil"/>
            </w:tcBorders>
            <w:vAlign w:val="center"/>
          </w:tcPr>
          <w:p w14:paraId="11B9C604"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11</w:t>
            </w:r>
          </w:p>
        </w:tc>
        <w:tc>
          <w:tcPr>
            <w:tcW w:w="0" w:type="auto"/>
            <w:tcBorders>
              <w:left w:val="nil"/>
              <w:bottom w:val="single" w:sz="4" w:space="0" w:color="auto"/>
              <w:right w:val="nil"/>
            </w:tcBorders>
            <w:vAlign w:val="center"/>
          </w:tcPr>
          <w:p w14:paraId="1EEE5070" w14:textId="77777777" w:rsidR="00154FC3" w:rsidRPr="00B6314E" w:rsidRDefault="00154FC3" w:rsidP="00F01666">
            <w:pPr>
              <w:spacing w:line="480" w:lineRule="auto"/>
              <w:jc w:val="center"/>
              <w:rPr>
                <w:rFonts w:ascii="Times New Roman" w:hAnsi="Times New Roman" w:cs="Times New Roman"/>
                <w:b/>
                <w:color w:val="000000" w:themeColor="text1"/>
                <w:sz w:val="20"/>
                <w:szCs w:val="20"/>
              </w:rPr>
            </w:pPr>
            <w:r w:rsidRPr="00B6314E">
              <w:rPr>
                <w:rFonts w:ascii="Times New Roman" w:hAnsi="Times New Roman" w:cs="Times New Roman"/>
                <w:b/>
                <w:color w:val="000000" w:themeColor="text1"/>
                <w:sz w:val="20"/>
                <w:szCs w:val="20"/>
              </w:rPr>
              <w:t>12</w:t>
            </w:r>
          </w:p>
        </w:tc>
      </w:tr>
      <w:tr w:rsidR="00154FC3" w:rsidRPr="00B6314E" w14:paraId="188C5788" w14:textId="77777777" w:rsidTr="00F01666">
        <w:trPr>
          <w:trHeight w:hRule="exact" w:val="454"/>
        </w:trPr>
        <w:tc>
          <w:tcPr>
            <w:tcW w:w="0" w:type="auto"/>
            <w:tcBorders>
              <w:top w:val="nil"/>
              <w:left w:val="nil"/>
              <w:bottom w:val="nil"/>
              <w:right w:val="nil"/>
            </w:tcBorders>
            <w:vAlign w:val="center"/>
          </w:tcPr>
          <w:p w14:paraId="3EE53E5D"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1. FE</w:t>
            </w:r>
          </w:p>
        </w:tc>
        <w:tc>
          <w:tcPr>
            <w:tcW w:w="0" w:type="auto"/>
            <w:tcBorders>
              <w:top w:val="nil"/>
              <w:left w:val="nil"/>
              <w:bottom w:val="nil"/>
              <w:right w:val="nil"/>
            </w:tcBorders>
            <w:vAlign w:val="center"/>
          </w:tcPr>
          <w:p w14:paraId="7B963C7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4D999FE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9984DA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2E7559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7FCA25A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912E47E"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34D46D2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546C073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4F5CF27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3BCD946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58C2BB2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4191FC6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42C2E0E6" w14:textId="77777777" w:rsidTr="00F01666">
        <w:trPr>
          <w:trHeight w:hRule="exact" w:val="454"/>
        </w:trPr>
        <w:tc>
          <w:tcPr>
            <w:tcW w:w="0" w:type="auto"/>
            <w:tcBorders>
              <w:top w:val="nil"/>
              <w:left w:val="nil"/>
              <w:bottom w:val="nil"/>
              <w:right w:val="nil"/>
            </w:tcBorders>
            <w:vAlign w:val="center"/>
          </w:tcPr>
          <w:p w14:paraId="5B06AFA8"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2. VE</w:t>
            </w:r>
          </w:p>
        </w:tc>
        <w:tc>
          <w:tcPr>
            <w:tcW w:w="0" w:type="auto"/>
            <w:tcBorders>
              <w:top w:val="nil"/>
              <w:left w:val="nil"/>
              <w:bottom w:val="nil"/>
              <w:right w:val="nil"/>
            </w:tcBorders>
            <w:vAlign w:val="center"/>
          </w:tcPr>
          <w:p w14:paraId="2A8DA32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.21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16B941A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5C184A68"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AEB4E1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01FF88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58D94D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394522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C21602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7773009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1EAE98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7C0D313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125D0A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39AC37CC" w14:textId="77777777" w:rsidTr="00F01666">
        <w:trPr>
          <w:trHeight w:hRule="exact" w:val="454"/>
        </w:trPr>
        <w:tc>
          <w:tcPr>
            <w:tcW w:w="0" w:type="auto"/>
            <w:tcBorders>
              <w:top w:val="nil"/>
              <w:left w:val="nil"/>
              <w:bottom w:val="nil"/>
              <w:right w:val="nil"/>
            </w:tcBorders>
            <w:vAlign w:val="center"/>
          </w:tcPr>
          <w:p w14:paraId="493ABAE9"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3. BD</w:t>
            </w:r>
          </w:p>
        </w:tc>
        <w:tc>
          <w:tcPr>
            <w:tcW w:w="0" w:type="auto"/>
            <w:tcBorders>
              <w:top w:val="nil"/>
              <w:left w:val="nil"/>
              <w:bottom w:val="nil"/>
              <w:right w:val="nil"/>
            </w:tcBorders>
            <w:vAlign w:val="center"/>
          </w:tcPr>
          <w:p w14:paraId="6D2150F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322AEE4A"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.05</w:t>
            </w:r>
          </w:p>
        </w:tc>
        <w:tc>
          <w:tcPr>
            <w:tcW w:w="0" w:type="auto"/>
            <w:tcBorders>
              <w:top w:val="nil"/>
              <w:left w:val="nil"/>
              <w:bottom w:val="nil"/>
              <w:right w:val="nil"/>
            </w:tcBorders>
            <w:vAlign w:val="center"/>
          </w:tcPr>
          <w:p w14:paraId="3404645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27899D0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65598CA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3774BEB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4C5AEEE"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7ED48D4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3B3C5B5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58A141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6D329D1C"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49C22FA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0A5E2FFB" w14:textId="77777777" w:rsidTr="00F01666">
        <w:trPr>
          <w:trHeight w:hRule="exact" w:val="454"/>
        </w:trPr>
        <w:tc>
          <w:tcPr>
            <w:tcW w:w="0" w:type="auto"/>
            <w:tcBorders>
              <w:top w:val="nil"/>
              <w:left w:val="nil"/>
              <w:bottom w:val="nil"/>
              <w:right w:val="nil"/>
            </w:tcBorders>
            <w:vAlign w:val="center"/>
          </w:tcPr>
          <w:p w14:paraId="1EE5642E"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4. MVPA</w:t>
            </w:r>
          </w:p>
        </w:tc>
        <w:tc>
          <w:tcPr>
            <w:tcW w:w="0" w:type="auto"/>
            <w:tcBorders>
              <w:top w:val="nil"/>
              <w:left w:val="nil"/>
              <w:bottom w:val="nil"/>
              <w:right w:val="nil"/>
            </w:tcBorders>
            <w:vAlign w:val="center"/>
          </w:tcPr>
          <w:p w14:paraId="6140EEBC"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Times New Roman" w:hAnsi="Times New Roman" w:cs="Times New Roman"/>
                <w:color w:val="000000" w:themeColor="text1"/>
                <w:sz w:val="20"/>
                <w:szCs w:val="20"/>
              </w:rPr>
              <w:t>.16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13137AB7"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.10</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6D577ED7"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50A9FF6E"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24B90C9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6A248000"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54F71F8"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3D3F52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570027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51BD618"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7F10D0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58E2CE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14573FD2" w14:textId="77777777" w:rsidTr="00F01666">
        <w:trPr>
          <w:trHeight w:hRule="exact" w:val="454"/>
        </w:trPr>
        <w:tc>
          <w:tcPr>
            <w:tcW w:w="0" w:type="auto"/>
            <w:tcBorders>
              <w:top w:val="nil"/>
              <w:left w:val="nil"/>
              <w:bottom w:val="nil"/>
              <w:right w:val="nil"/>
            </w:tcBorders>
            <w:vAlign w:val="center"/>
          </w:tcPr>
          <w:p w14:paraId="5A636648"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5. STD</w:t>
            </w:r>
          </w:p>
        </w:tc>
        <w:tc>
          <w:tcPr>
            <w:tcW w:w="0" w:type="auto"/>
            <w:tcBorders>
              <w:top w:val="nil"/>
              <w:left w:val="nil"/>
              <w:bottom w:val="nil"/>
              <w:right w:val="nil"/>
            </w:tcBorders>
            <w:vAlign w:val="center"/>
          </w:tcPr>
          <w:p w14:paraId="3257B78B"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6A290BBC"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43B42CFF"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.19</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722F1C95"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14687A31"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0724593C" w14:textId="77777777" w:rsidR="00154FC3" w:rsidRPr="00B6314E" w:rsidRDefault="00154FC3" w:rsidP="00F01666">
            <w:pPr>
              <w:spacing w:line="480" w:lineRule="auto"/>
              <w:ind w:right="90"/>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880057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25DDE8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662E9B0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4FE98BE"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56366DC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11EC42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24969F81" w14:textId="77777777" w:rsidTr="00F01666">
        <w:trPr>
          <w:trHeight w:hRule="exact" w:val="469"/>
        </w:trPr>
        <w:tc>
          <w:tcPr>
            <w:tcW w:w="0" w:type="auto"/>
            <w:tcBorders>
              <w:top w:val="nil"/>
              <w:left w:val="nil"/>
              <w:bottom w:val="nil"/>
              <w:right w:val="nil"/>
            </w:tcBorders>
            <w:vAlign w:val="center"/>
          </w:tcPr>
          <w:p w14:paraId="72380B3E"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6.STE</w:t>
            </w:r>
          </w:p>
        </w:tc>
        <w:tc>
          <w:tcPr>
            <w:tcW w:w="0" w:type="auto"/>
            <w:tcBorders>
              <w:top w:val="nil"/>
              <w:left w:val="nil"/>
              <w:bottom w:val="nil"/>
              <w:right w:val="nil"/>
            </w:tcBorders>
            <w:vAlign w:val="center"/>
          </w:tcPr>
          <w:p w14:paraId="6B143874"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01C6A42B"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.05</w:t>
            </w:r>
          </w:p>
        </w:tc>
        <w:tc>
          <w:tcPr>
            <w:tcW w:w="0" w:type="auto"/>
            <w:tcBorders>
              <w:top w:val="nil"/>
              <w:left w:val="nil"/>
              <w:bottom w:val="nil"/>
              <w:right w:val="nil"/>
            </w:tcBorders>
            <w:vAlign w:val="center"/>
          </w:tcPr>
          <w:p w14:paraId="3C94B9FF"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.21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30B04435"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7535643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.43</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1C519BD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01D3900C"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C49DE2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8DC1DB8"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F6CD20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CC1C9C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167C25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59FDA15F" w14:textId="77777777" w:rsidTr="00F01666">
        <w:trPr>
          <w:trHeight w:hRule="exact" w:val="454"/>
        </w:trPr>
        <w:tc>
          <w:tcPr>
            <w:tcW w:w="0" w:type="auto"/>
            <w:tcBorders>
              <w:top w:val="nil"/>
              <w:left w:val="nil"/>
              <w:bottom w:val="nil"/>
              <w:right w:val="nil"/>
            </w:tcBorders>
            <w:vAlign w:val="center"/>
          </w:tcPr>
          <w:p w14:paraId="4171D7ED"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7. SDD</w:t>
            </w:r>
          </w:p>
        </w:tc>
        <w:tc>
          <w:tcPr>
            <w:tcW w:w="0" w:type="auto"/>
            <w:tcBorders>
              <w:top w:val="nil"/>
              <w:left w:val="nil"/>
              <w:bottom w:val="nil"/>
              <w:right w:val="nil"/>
            </w:tcBorders>
            <w:vAlign w:val="center"/>
          </w:tcPr>
          <w:p w14:paraId="4775848D"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.00</w:t>
            </w:r>
          </w:p>
        </w:tc>
        <w:tc>
          <w:tcPr>
            <w:tcW w:w="0" w:type="auto"/>
            <w:tcBorders>
              <w:top w:val="nil"/>
              <w:left w:val="nil"/>
              <w:bottom w:val="nil"/>
              <w:right w:val="nil"/>
            </w:tcBorders>
            <w:vAlign w:val="center"/>
          </w:tcPr>
          <w:p w14:paraId="026AECD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5B0BCE5D"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6EF8A7B7"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544717D5"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466A2610"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71430BE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342D7451"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4ED40C9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37F3A31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18C3B57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71489F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5F254752" w14:textId="77777777" w:rsidTr="00F01666">
        <w:trPr>
          <w:trHeight w:hRule="exact" w:val="454"/>
        </w:trPr>
        <w:tc>
          <w:tcPr>
            <w:tcW w:w="0" w:type="auto"/>
            <w:tcBorders>
              <w:top w:val="nil"/>
              <w:left w:val="nil"/>
              <w:bottom w:val="nil"/>
              <w:right w:val="nil"/>
            </w:tcBorders>
            <w:vAlign w:val="center"/>
          </w:tcPr>
          <w:p w14:paraId="72248EC7"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8. SDE</w:t>
            </w:r>
          </w:p>
        </w:tc>
        <w:tc>
          <w:tcPr>
            <w:tcW w:w="0" w:type="auto"/>
            <w:tcBorders>
              <w:top w:val="nil"/>
              <w:left w:val="nil"/>
              <w:bottom w:val="nil"/>
              <w:right w:val="nil"/>
            </w:tcBorders>
            <w:vAlign w:val="center"/>
          </w:tcPr>
          <w:p w14:paraId="7F865D4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.01</w:t>
            </w:r>
          </w:p>
        </w:tc>
        <w:tc>
          <w:tcPr>
            <w:tcW w:w="0" w:type="auto"/>
            <w:tcBorders>
              <w:top w:val="nil"/>
              <w:left w:val="nil"/>
              <w:bottom w:val="nil"/>
              <w:right w:val="nil"/>
            </w:tcBorders>
            <w:vAlign w:val="center"/>
          </w:tcPr>
          <w:p w14:paraId="60B47548"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06042FF0"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69AFC96D"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17CF402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.15</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04DBEA30"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03B3EFC2"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.08</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2901A16C"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3E9A6BB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4522861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587F3F4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24AB6A9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05127651" w14:textId="77777777" w:rsidTr="00F01666">
        <w:trPr>
          <w:trHeight w:hRule="exact" w:val="454"/>
        </w:trPr>
        <w:tc>
          <w:tcPr>
            <w:tcW w:w="0" w:type="auto"/>
            <w:tcBorders>
              <w:top w:val="nil"/>
              <w:left w:val="nil"/>
              <w:bottom w:val="nil"/>
              <w:right w:val="nil"/>
            </w:tcBorders>
            <w:vAlign w:val="center"/>
          </w:tcPr>
          <w:p w14:paraId="342E0987"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9. SM</w:t>
            </w:r>
          </w:p>
        </w:tc>
        <w:tc>
          <w:tcPr>
            <w:tcW w:w="0" w:type="auto"/>
            <w:tcBorders>
              <w:top w:val="nil"/>
              <w:left w:val="nil"/>
              <w:bottom w:val="nil"/>
              <w:right w:val="nil"/>
            </w:tcBorders>
            <w:vAlign w:val="center"/>
          </w:tcPr>
          <w:p w14:paraId="653059BB"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.01</w:t>
            </w:r>
          </w:p>
        </w:tc>
        <w:tc>
          <w:tcPr>
            <w:tcW w:w="0" w:type="auto"/>
            <w:tcBorders>
              <w:top w:val="nil"/>
              <w:left w:val="nil"/>
              <w:bottom w:val="nil"/>
              <w:right w:val="nil"/>
            </w:tcBorders>
            <w:vAlign w:val="center"/>
          </w:tcPr>
          <w:p w14:paraId="0AEF4509"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1838258A"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.07</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3D04EC9C"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.00</w:t>
            </w:r>
          </w:p>
        </w:tc>
        <w:tc>
          <w:tcPr>
            <w:tcW w:w="0" w:type="auto"/>
            <w:tcBorders>
              <w:top w:val="nil"/>
              <w:left w:val="nil"/>
              <w:bottom w:val="nil"/>
              <w:right w:val="nil"/>
            </w:tcBorders>
            <w:vAlign w:val="center"/>
          </w:tcPr>
          <w:p w14:paraId="00F5EF79"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.01</w:t>
            </w:r>
          </w:p>
        </w:tc>
        <w:tc>
          <w:tcPr>
            <w:tcW w:w="0" w:type="auto"/>
            <w:tcBorders>
              <w:top w:val="nil"/>
              <w:left w:val="nil"/>
              <w:bottom w:val="nil"/>
              <w:right w:val="nil"/>
            </w:tcBorders>
            <w:vAlign w:val="center"/>
          </w:tcPr>
          <w:p w14:paraId="75F09D6A"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2AD3EF02"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1F84FCB7"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.04</w:t>
            </w:r>
          </w:p>
        </w:tc>
        <w:tc>
          <w:tcPr>
            <w:tcW w:w="0" w:type="auto"/>
            <w:tcBorders>
              <w:top w:val="nil"/>
              <w:left w:val="nil"/>
              <w:bottom w:val="nil"/>
              <w:right w:val="nil"/>
            </w:tcBorders>
            <w:vAlign w:val="center"/>
          </w:tcPr>
          <w:p w14:paraId="4BDFBBEA"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6138EC21"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5FC78BF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0550BA9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1DCA9020" w14:textId="77777777" w:rsidTr="00F01666">
        <w:trPr>
          <w:trHeight w:hRule="exact" w:val="454"/>
        </w:trPr>
        <w:tc>
          <w:tcPr>
            <w:tcW w:w="0" w:type="auto"/>
            <w:tcBorders>
              <w:top w:val="nil"/>
              <w:left w:val="nil"/>
              <w:bottom w:val="nil"/>
              <w:right w:val="nil"/>
            </w:tcBorders>
            <w:vAlign w:val="center"/>
          </w:tcPr>
          <w:p w14:paraId="3051BDE5"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10. AD</w:t>
            </w:r>
          </w:p>
        </w:tc>
        <w:tc>
          <w:tcPr>
            <w:tcW w:w="0" w:type="auto"/>
            <w:tcBorders>
              <w:top w:val="nil"/>
              <w:left w:val="nil"/>
              <w:bottom w:val="nil"/>
              <w:right w:val="nil"/>
            </w:tcBorders>
            <w:vAlign w:val="center"/>
          </w:tcPr>
          <w:p w14:paraId="4AEEC412"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.00</w:t>
            </w:r>
          </w:p>
        </w:tc>
        <w:tc>
          <w:tcPr>
            <w:tcW w:w="0" w:type="auto"/>
            <w:tcBorders>
              <w:top w:val="nil"/>
              <w:left w:val="nil"/>
              <w:bottom w:val="nil"/>
              <w:right w:val="nil"/>
            </w:tcBorders>
            <w:vAlign w:val="center"/>
          </w:tcPr>
          <w:p w14:paraId="44E4C420"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-.04</w:t>
            </w:r>
          </w:p>
        </w:tc>
        <w:tc>
          <w:tcPr>
            <w:tcW w:w="0" w:type="auto"/>
            <w:tcBorders>
              <w:top w:val="nil"/>
              <w:left w:val="nil"/>
              <w:bottom w:val="nil"/>
              <w:right w:val="nil"/>
            </w:tcBorders>
            <w:vAlign w:val="center"/>
          </w:tcPr>
          <w:p w14:paraId="1744D472"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4696E49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25CB6FA3"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.12</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08867558"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.17</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29505C21"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.09</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0AEB2972"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7AA1AA84" w14:textId="77777777" w:rsidR="00154FC3" w:rsidRPr="00B6314E" w:rsidRDefault="00154FC3" w:rsidP="00F01666">
            <w:pPr>
              <w:spacing w:line="480" w:lineRule="auto"/>
              <w:jc w:val="center"/>
              <w:rPr>
                <w:rFonts w:ascii="Times New Roman" w:eastAsia="Times New Roman"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.29</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27177B5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4AE2CBE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c>
          <w:tcPr>
            <w:tcW w:w="0" w:type="auto"/>
            <w:tcBorders>
              <w:top w:val="nil"/>
              <w:left w:val="nil"/>
              <w:bottom w:val="nil"/>
              <w:right w:val="nil"/>
            </w:tcBorders>
            <w:vAlign w:val="center"/>
          </w:tcPr>
          <w:p w14:paraId="79B487CC"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4621709D" w14:textId="77777777" w:rsidTr="00F01666">
        <w:trPr>
          <w:trHeight w:hRule="exact" w:val="454"/>
        </w:trPr>
        <w:tc>
          <w:tcPr>
            <w:tcW w:w="0" w:type="auto"/>
            <w:tcBorders>
              <w:top w:val="nil"/>
              <w:left w:val="nil"/>
              <w:bottom w:val="nil"/>
              <w:right w:val="nil"/>
            </w:tcBorders>
            <w:vAlign w:val="center"/>
          </w:tcPr>
          <w:p w14:paraId="7F07EE91" w14:textId="77777777" w:rsidR="00154FC3" w:rsidRPr="00B6314E" w:rsidRDefault="00154FC3" w:rsidP="00F01666">
            <w:pPr>
              <w:spacing w:line="480" w:lineRule="auto"/>
              <w:rPr>
                <w:rFonts w:ascii="Times New Roman" w:hAnsi="Times New Roman" w:cs="Times New Roman"/>
                <w:color w:val="000000" w:themeColor="text1"/>
                <w:sz w:val="20"/>
                <w:szCs w:val="20"/>
              </w:rPr>
            </w:pPr>
            <w:r w:rsidRPr="00B6314E">
              <w:rPr>
                <w:rFonts w:ascii="Times New Roman" w:hAnsi="Times New Roman" w:cs="Times New Roman"/>
                <w:color w:val="000000" w:themeColor="text1"/>
                <w:sz w:val="20"/>
                <w:szCs w:val="20"/>
              </w:rPr>
              <w:t>11. Gender</w:t>
            </w:r>
          </w:p>
        </w:tc>
        <w:tc>
          <w:tcPr>
            <w:tcW w:w="0" w:type="auto"/>
            <w:tcBorders>
              <w:top w:val="nil"/>
              <w:left w:val="nil"/>
              <w:bottom w:val="nil"/>
              <w:right w:val="nil"/>
            </w:tcBorders>
            <w:vAlign w:val="center"/>
          </w:tcPr>
          <w:p w14:paraId="6E5833CC"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.02</w:t>
            </w:r>
          </w:p>
        </w:tc>
        <w:tc>
          <w:tcPr>
            <w:tcW w:w="0" w:type="auto"/>
            <w:tcBorders>
              <w:top w:val="nil"/>
              <w:left w:val="nil"/>
              <w:bottom w:val="nil"/>
              <w:right w:val="nil"/>
            </w:tcBorders>
            <w:vAlign w:val="center"/>
          </w:tcPr>
          <w:p w14:paraId="48C8148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.04</w:t>
            </w:r>
          </w:p>
        </w:tc>
        <w:tc>
          <w:tcPr>
            <w:tcW w:w="0" w:type="auto"/>
            <w:tcBorders>
              <w:top w:val="nil"/>
              <w:left w:val="nil"/>
              <w:bottom w:val="nil"/>
              <w:right w:val="nil"/>
            </w:tcBorders>
            <w:vAlign w:val="center"/>
          </w:tcPr>
          <w:p w14:paraId="3EC7EC1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16B8E38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4DFE971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3AF6A19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22A2416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nil"/>
              <w:right w:val="nil"/>
            </w:tcBorders>
            <w:vAlign w:val="center"/>
          </w:tcPr>
          <w:p w14:paraId="45B4BA1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-.07</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4153760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-.11</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39E46999"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-.10</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nil"/>
              <w:right w:val="nil"/>
            </w:tcBorders>
            <w:vAlign w:val="center"/>
          </w:tcPr>
          <w:p w14:paraId="0AB3F81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c>
          <w:tcPr>
            <w:tcW w:w="0" w:type="auto"/>
            <w:tcBorders>
              <w:top w:val="nil"/>
              <w:left w:val="nil"/>
              <w:bottom w:val="nil"/>
              <w:right w:val="nil"/>
            </w:tcBorders>
            <w:vAlign w:val="center"/>
          </w:tcPr>
          <w:p w14:paraId="354228B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p>
        </w:tc>
      </w:tr>
      <w:tr w:rsidR="00154FC3" w:rsidRPr="00B6314E" w14:paraId="721B7786" w14:textId="77777777" w:rsidTr="00F01666">
        <w:trPr>
          <w:trHeight w:hRule="exact" w:val="454"/>
        </w:trPr>
        <w:tc>
          <w:tcPr>
            <w:tcW w:w="0" w:type="auto"/>
            <w:tcBorders>
              <w:top w:val="nil"/>
              <w:left w:val="nil"/>
              <w:bottom w:val="single" w:sz="6" w:space="0" w:color="auto"/>
              <w:right w:val="nil"/>
            </w:tcBorders>
            <w:vAlign w:val="center"/>
          </w:tcPr>
          <w:p w14:paraId="0BEA1958" w14:textId="77777777" w:rsidR="00154FC3" w:rsidRPr="00B6314E" w:rsidRDefault="00154FC3" w:rsidP="00F01666">
            <w:pPr>
              <w:spacing w:line="480" w:lineRule="auto"/>
              <w:rPr>
                <w:rFonts w:ascii="Times New Roman" w:hAnsi="Times New Roman" w:cs="Times New Roman"/>
                <w:color w:val="000000" w:themeColor="text1"/>
                <w:sz w:val="20"/>
                <w:szCs w:val="20"/>
                <w:vertAlign w:val="superscript"/>
              </w:rPr>
            </w:pPr>
            <w:r w:rsidRPr="00B6314E">
              <w:rPr>
                <w:rFonts w:ascii="Times New Roman" w:hAnsi="Times New Roman" w:cs="Times New Roman"/>
                <w:color w:val="000000" w:themeColor="text1"/>
                <w:sz w:val="20"/>
                <w:szCs w:val="20"/>
              </w:rPr>
              <w:t>12. Age</w:t>
            </w:r>
          </w:p>
        </w:tc>
        <w:tc>
          <w:tcPr>
            <w:tcW w:w="0" w:type="auto"/>
            <w:tcBorders>
              <w:top w:val="nil"/>
              <w:left w:val="nil"/>
              <w:bottom w:val="single" w:sz="6" w:space="0" w:color="auto"/>
              <w:right w:val="nil"/>
            </w:tcBorders>
            <w:vAlign w:val="center"/>
          </w:tcPr>
          <w:p w14:paraId="2EDB046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single" w:sz="6" w:space="0" w:color="auto"/>
              <w:right w:val="nil"/>
            </w:tcBorders>
            <w:vAlign w:val="center"/>
          </w:tcPr>
          <w:p w14:paraId="2345EA65"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4C3DF6E3"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00354646"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-.09</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16D59CCF"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-.15</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1BED7F94"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-.08</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0144127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2B84FFAD"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-.03</w:t>
            </w:r>
          </w:p>
        </w:tc>
        <w:tc>
          <w:tcPr>
            <w:tcW w:w="0" w:type="auto"/>
            <w:tcBorders>
              <w:top w:val="nil"/>
              <w:left w:val="nil"/>
              <w:bottom w:val="single" w:sz="6" w:space="0" w:color="auto"/>
              <w:right w:val="nil"/>
            </w:tcBorders>
            <w:vAlign w:val="center"/>
          </w:tcPr>
          <w:p w14:paraId="28515C47"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-.06</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544DD942"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-.04</w:t>
            </w:r>
          </w:p>
        </w:tc>
        <w:tc>
          <w:tcPr>
            <w:tcW w:w="0" w:type="auto"/>
            <w:tcBorders>
              <w:top w:val="nil"/>
              <w:left w:val="nil"/>
              <w:bottom w:val="single" w:sz="6" w:space="0" w:color="auto"/>
              <w:right w:val="nil"/>
            </w:tcBorders>
            <w:vAlign w:val="center"/>
          </w:tcPr>
          <w:p w14:paraId="4994A9C8"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.07</w:t>
            </w:r>
            <w:r w:rsidRPr="00B6314E">
              <w:rPr>
                <w:rFonts w:ascii="Times New Roman" w:eastAsia="MingLiU" w:hAnsi="Times New Roman" w:cs="Times New Roman"/>
                <w:color w:val="000000" w:themeColor="text1"/>
                <w:sz w:val="20"/>
                <w:szCs w:val="20"/>
                <w:vertAlign w:val="superscript"/>
              </w:rPr>
              <w:t>*</w:t>
            </w:r>
          </w:p>
        </w:tc>
        <w:tc>
          <w:tcPr>
            <w:tcW w:w="0" w:type="auto"/>
            <w:tcBorders>
              <w:top w:val="nil"/>
              <w:left w:val="nil"/>
              <w:bottom w:val="single" w:sz="6" w:space="0" w:color="auto"/>
              <w:right w:val="nil"/>
            </w:tcBorders>
            <w:vAlign w:val="center"/>
          </w:tcPr>
          <w:p w14:paraId="674235EB" w14:textId="77777777" w:rsidR="00154FC3" w:rsidRPr="00B6314E" w:rsidRDefault="00154FC3" w:rsidP="00F01666">
            <w:pPr>
              <w:spacing w:line="480" w:lineRule="auto"/>
              <w:jc w:val="center"/>
              <w:rPr>
                <w:rFonts w:ascii="Times New Roman" w:eastAsia="MingLiU" w:hAnsi="Times New Roman" w:cs="Times New Roman"/>
                <w:color w:val="000000" w:themeColor="text1"/>
                <w:sz w:val="20"/>
                <w:szCs w:val="20"/>
              </w:rPr>
            </w:pPr>
            <w:r w:rsidRPr="00B6314E">
              <w:rPr>
                <w:rFonts w:ascii="Times New Roman" w:eastAsia="MingLiU" w:hAnsi="Times New Roman" w:cs="Times New Roman"/>
                <w:color w:val="000000" w:themeColor="text1"/>
                <w:sz w:val="20"/>
                <w:szCs w:val="20"/>
              </w:rPr>
              <w:t>1</w:t>
            </w:r>
          </w:p>
        </w:tc>
      </w:tr>
    </w:tbl>
    <w:p w14:paraId="22C532E3" w14:textId="77777777" w:rsidR="00154FC3" w:rsidRPr="00B6314E" w:rsidRDefault="00154FC3" w:rsidP="00154FC3">
      <w:pPr>
        <w:rPr>
          <w:rFonts w:ascii="Times New Roman" w:hAnsi="Times New Roman" w:cs="Times New Roman"/>
          <w:color w:val="000000" w:themeColor="text1"/>
          <w:sz w:val="20"/>
          <w:szCs w:val="20"/>
        </w:rPr>
      </w:pPr>
      <w:r w:rsidRPr="00B6314E">
        <w:rPr>
          <w:rFonts w:ascii="Times New Roman" w:hAnsi="Times New Roman" w:cs="Times New Roman"/>
          <w:i/>
          <w:color w:val="000000" w:themeColor="text1"/>
          <w:sz w:val="20"/>
          <w:szCs w:val="20"/>
          <w:vertAlign w:val="superscript"/>
        </w:rPr>
        <w:t xml:space="preserve">a. </w:t>
      </w:r>
      <w:r w:rsidRPr="00B6314E">
        <w:rPr>
          <w:rFonts w:ascii="Times New Roman" w:hAnsi="Times New Roman" w:cs="Times New Roman"/>
          <w:color w:val="000000" w:themeColor="text1"/>
          <w:sz w:val="20"/>
          <w:szCs w:val="20"/>
        </w:rPr>
        <w:t xml:space="preserve">In the correlation analysis, fruit eating, vegetable eating, beverage drinking, physical activity, screen time during weekdays, screen time during weekends, sleep duration during weekdays, sleep duration during weekends, smoking, alcohol drinking and sex were categorical variables. Age was a continuous variable. </w:t>
      </w:r>
      <w:r w:rsidRPr="00B6314E">
        <w:rPr>
          <w:rFonts w:ascii="Times New Roman" w:hAnsi="Times New Roman" w:cs="Times New Roman"/>
          <w:noProof/>
          <w:color w:val="000000" w:themeColor="text1"/>
          <w:sz w:val="20"/>
          <w:szCs w:val="20"/>
          <w:shd w:val="clear" w:color="auto" w:fill="FCFCFC"/>
        </w:rPr>
        <w:t xml:space="preserve">FE = fruit eating, VE= vegetable eating, BD = beverage drinking, </w:t>
      </w:r>
      <w:r w:rsidRPr="00B6314E">
        <w:rPr>
          <w:rFonts w:ascii="Times New Roman" w:hAnsi="Times New Roman" w:cs="Times New Roman"/>
          <w:color w:val="000000" w:themeColor="text1"/>
          <w:sz w:val="20"/>
          <w:szCs w:val="20"/>
        </w:rPr>
        <w:t>MVPA</w:t>
      </w:r>
      <w:r w:rsidRPr="00B6314E">
        <w:rPr>
          <w:rFonts w:ascii="Times New Roman" w:hAnsi="Times New Roman" w:cs="Times New Roman"/>
          <w:noProof/>
          <w:color w:val="000000" w:themeColor="text1"/>
          <w:sz w:val="20"/>
          <w:szCs w:val="20"/>
          <w:shd w:val="clear" w:color="auto" w:fill="FCFCFC"/>
        </w:rPr>
        <w:t xml:space="preserve"> = moderate to vigorous physical activity, STD = screen time (weekdays), STE = screen time (weekends), SDD = sleep duration (weekdays), SDE = sleep duration (weekends), </w:t>
      </w:r>
      <w:r w:rsidRPr="00B6314E">
        <w:rPr>
          <w:rFonts w:ascii="Times New Roman" w:hAnsi="Times New Roman" w:cs="Times New Roman"/>
          <w:color w:val="000000" w:themeColor="text1"/>
          <w:sz w:val="20"/>
          <w:szCs w:val="20"/>
        </w:rPr>
        <w:t>SM = smoking, AD = alcohol drinking. * p &lt;0.05, * *p &lt; 0.001.</w:t>
      </w:r>
    </w:p>
    <w:p w14:paraId="023DF4D4" w14:textId="77777777" w:rsidR="00A55D9E" w:rsidRPr="00B6314E" w:rsidRDefault="00A55D9E">
      <w:pPr>
        <w:rPr>
          <w:rFonts w:ascii="Times New Roman" w:hAnsi="Times New Roman" w:cs="Times New Roman"/>
          <w:sz w:val="20"/>
          <w:szCs w:val="20"/>
        </w:rPr>
      </w:pPr>
    </w:p>
    <w:sectPr w:rsidR="00A55D9E" w:rsidRPr="00B6314E" w:rsidSect="009E3D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FC3"/>
    <w:rsid w:val="000772E1"/>
    <w:rsid w:val="00154FC3"/>
    <w:rsid w:val="001B7254"/>
    <w:rsid w:val="001D34AF"/>
    <w:rsid w:val="001F27F3"/>
    <w:rsid w:val="00203D61"/>
    <w:rsid w:val="00211104"/>
    <w:rsid w:val="00233739"/>
    <w:rsid w:val="0023559A"/>
    <w:rsid w:val="00254E1F"/>
    <w:rsid w:val="00273B68"/>
    <w:rsid w:val="003132C5"/>
    <w:rsid w:val="0032720D"/>
    <w:rsid w:val="0034337E"/>
    <w:rsid w:val="003717D9"/>
    <w:rsid w:val="00385E0C"/>
    <w:rsid w:val="003B259F"/>
    <w:rsid w:val="003C1F05"/>
    <w:rsid w:val="00432BFD"/>
    <w:rsid w:val="004564F0"/>
    <w:rsid w:val="004623B0"/>
    <w:rsid w:val="005000EE"/>
    <w:rsid w:val="00510AD7"/>
    <w:rsid w:val="00526E8D"/>
    <w:rsid w:val="00544454"/>
    <w:rsid w:val="00597110"/>
    <w:rsid w:val="005E3ED8"/>
    <w:rsid w:val="0066207B"/>
    <w:rsid w:val="006B096A"/>
    <w:rsid w:val="006B27F4"/>
    <w:rsid w:val="00741C96"/>
    <w:rsid w:val="007B0855"/>
    <w:rsid w:val="007B27D9"/>
    <w:rsid w:val="007D4D55"/>
    <w:rsid w:val="007E6535"/>
    <w:rsid w:val="007F1E7E"/>
    <w:rsid w:val="00831E60"/>
    <w:rsid w:val="008A4333"/>
    <w:rsid w:val="008E42F8"/>
    <w:rsid w:val="008F165A"/>
    <w:rsid w:val="008F6261"/>
    <w:rsid w:val="009229A7"/>
    <w:rsid w:val="009771AF"/>
    <w:rsid w:val="009A4B9A"/>
    <w:rsid w:val="009E3D50"/>
    <w:rsid w:val="00A540E0"/>
    <w:rsid w:val="00A55D9E"/>
    <w:rsid w:val="00A6110B"/>
    <w:rsid w:val="00AC1160"/>
    <w:rsid w:val="00B114B4"/>
    <w:rsid w:val="00B2501A"/>
    <w:rsid w:val="00B6314E"/>
    <w:rsid w:val="00B72ACA"/>
    <w:rsid w:val="00B8434F"/>
    <w:rsid w:val="00B956D3"/>
    <w:rsid w:val="00BA0B14"/>
    <w:rsid w:val="00BC5577"/>
    <w:rsid w:val="00BC6995"/>
    <w:rsid w:val="00BD7BC0"/>
    <w:rsid w:val="00C3618F"/>
    <w:rsid w:val="00C415EB"/>
    <w:rsid w:val="00CA424C"/>
    <w:rsid w:val="00CF65AA"/>
    <w:rsid w:val="00D02E08"/>
    <w:rsid w:val="00D21995"/>
    <w:rsid w:val="00D411D7"/>
    <w:rsid w:val="00D75A41"/>
    <w:rsid w:val="00DE704E"/>
    <w:rsid w:val="00E01AC1"/>
    <w:rsid w:val="00E275DB"/>
    <w:rsid w:val="00E440F7"/>
    <w:rsid w:val="00E54453"/>
    <w:rsid w:val="00F46E83"/>
    <w:rsid w:val="00F6168A"/>
    <w:rsid w:val="00F6299C"/>
    <w:rsid w:val="00FD1067"/>
    <w:rsid w:val="00FF3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91C8C"/>
  <w15:chartTrackingRefBased/>
  <w15:docId w15:val="{437DF05F-8880-0443-B972-0569363A4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4FC3"/>
    <w:rPr>
      <w:rFonts w:ascii="SimSun" w:hAnsi="SimSun"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30F7E-9D3F-3143-A027-E9A6156BD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368</Words>
  <Characters>2103</Characters>
  <Application>Microsoft Office Word</Application>
  <DocSecurity>0</DocSecurity>
  <Lines>17</Lines>
  <Paragraphs>4</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2020-10-28T02:44:00Z</dcterms:created>
  <dcterms:modified xsi:type="dcterms:W3CDTF">2020-12-24T09:51:00Z</dcterms:modified>
</cp:coreProperties>
</file>