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288EE" w14:textId="24258A71" w:rsidR="000E234B" w:rsidRDefault="005D22F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Table 1: Study Characteristics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980"/>
        <w:gridCol w:w="681"/>
        <w:gridCol w:w="1209"/>
        <w:gridCol w:w="970"/>
        <w:gridCol w:w="1417"/>
        <w:gridCol w:w="1276"/>
        <w:gridCol w:w="1426"/>
        <w:gridCol w:w="1275"/>
        <w:gridCol w:w="1513"/>
      </w:tblGrid>
      <w:tr w:rsidR="00B41FD6" w:rsidRPr="00833B95" w14:paraId="60775EE8" w14:textId="5741D7A8" w:rsidTr="00B41F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B6516E" w14:textId="77777777" w:rsidR="00B41FD6" w:rsidRPr="00833B95" w:rsidRDefault="00B41FD6" w:rsidP="001E1FD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3B95">
              <w:rPr>
                <w:rFonts w:ascii="Times New Roman" w:hAnsi="Times New Roman" w:cs="Times New Roman"/>
                <w:sz w:val="22"/>
                <w:szCs w:val="22"/>
              </w:rPr>
              <w:t>Author</w:t>
            </w:r>
          </w:p>
        </w:tc>
        <w:tc>
          <w:tcPr>
            <w:tcW w:w="656" w:type="dxa"/>
          </w:tcPr>
          <w:p w14:paraId="045EABBA" w14:textId="77777777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833B95">
              <w:rPr>
                <w:rFonts w:ascii="Times New Roman" w:hAnsi="Times New Roman" w:cs="Times New Roman"/>
                <w:sz w:val="22"/>
                <w:szCs w:val="22"/>
              </w:rPr>
              <w:t>Year</w:t>
            </w:r>
          </w:p>
        </w:tc>
        <w:tc>
          <w:tcPr>
            <w:tcW w:w="1209" w:type="dxa"/>
          </w:tcPr>
          <w:p w14:paraId="3EEEABFA" w14:textId="3E7B593C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Country</w:t>
            </w:r>
          </w:p>
        </w:tc>
        <w:tc>
          <w:tcPr>
            <w:tcW w:w="970" w:type="dxa"/>
          </w:tcPr>
          <w:p w14:paraId="65487281" w14:textId="77777777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 Type(s)</w:t>
            </w:r>
          </w:p>
        </w:tc>
        <w:tc>
          <w:tcPr>
            <w:tcW w:w="1417" w:type="dxa"/>
          </w:tcPr>
          <w:p w14:paraId="275DB327" w14:textId="77777777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Single vs. Multi-Centre</w:t>
            </w:r>
          </w:p>
        </w:tc>
        <w:tc>
          <w:tcPr>
            <w:tcW w:w="1276" w:type="dxa"/>
          </w:tcPr>
          <w:p w14:paraId="50AEB569" w14:textId="389EAAD9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 Size (Bed N=)</w:t>
            </w:r>
          </w:p>
        </w:tc>
        <w:tc>
          <w:tcPr>
            <w:tcW w:w="1418" w:type="dxa"/>
          </w:tcPr>
          <w:p w14:paraId="5972599B" w14:textId="77777777" w:rsidR="00B41FD6" w:rsidRPr="00833B95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Study Design</w:t>
            </w:r>
          </w:p>
        </w:tc>
        <w:tc>
          <w:tcPr>
            <w:tcW w:w="1275" w:type="dxa"/>
          </w:tcPr>
          <w:p w14:paraId="12E46EB2" w14:textId="736A8E4B" w:rsidR="00B41FD6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SQUIRE guidelines</w:t>
            </w:r>
          </w:p>
        </w:tc>
        <w:tc>
          <w:tcPr>
            <w:tcW w:w="1134" w:type="dxa"/>
          </w:tcPr>
          <w:p w14:paraId="4FCC7462" w14:textId="6E704CCE" w:rsidR="00B41FD6" w:rsidRDefault="00B41FD6" w:rsidP="001E1F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B41FD6">
              <w:rPr>
                <w:rFonts w:ascii="Times New Roman" w:hAnsi="Times New Roman" w:cs="Times New Roman"/>
                <w:sz w:val="22"/>
                <w:szCs w:val="22"/>
              </w:rPr>
              <w:t>Sustainability Study</w:t>
            </w:r>
          </w:p>
        </w:tc>
      </w:tr>
      <w:tr w:rsidR="00B41FD6" w:rsidRPr="00833B95" w14:paraId="598937E0" w14:textId="265D4205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E80C59E" w14:textId="6C5E950F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Dechert et al.</w:t>
            </w:r>
          </w:p>
        </w:tc>
        <w:tc>
          <w:tcPr>
            <w:tcW w:w="656" w:type="dxa"/>
          </w:tcPr>
          <w:p w14:paraId="0D2A285A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1209" w:type="dxa"/>
          </w:tcPr>
          <w:p w14:paraId="255AB207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United States</w:t>
            </w:r>
          </w:p>
        </w:tc>
        <w:tc>
          <w:tcPr>
            <w:tcW w:w="970" w:type="dxa"/>
          </w:tcPr>
          <w:p w14:paraId="236C8C43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164DB864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3EA783D5" w14:textId="1D1B2E10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418" w:type="dxa"/>
          </w:tcPr>
          <w:p w14:paraId="3B79625D" w14:textId="297B2F6C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3ABF5769" w14:textId="1F11D28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E44B10" w14:textId="77777777" w:rsidR="00B41FD6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1994260D" w14:textId="26E57210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0317953" w14:textId="77777777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Popernack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</w:tc>
        <w:tc>
          <w:tcPr>
            <w:tcW w:w="656" w:type="dxa"/>
          </w:tcPr>
          <w:p w14:paraId="05081CAE" w14:textId="77777777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2004</w:t>
            </w:r>
          </w:p>
        </w:tc>
        <w:tc>
          <w:tcPr>
            <w:tcW w:w="1209" w:type="dxa"/>
          </w:tcPr>
          <w:p w14:paraId="2340E32E" w14:textId="62DD6073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United States</w:t>
            </w:r>
          </w:p>
        </w:tc>
        <w:tc>
          <w:tcPr>
            <w:tcW w:w="970" w:type="dxa"/>
          </w:tcPr>
          <w:p w14:paraId="0B5824C1" w14:textId="09D7F548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4F86C6E2" w14:textId="3827D5FE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0088A83B" w14:textId="15EE9626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418" w:type="dxa"/>
          </w:tcPr>
          <w:p w14:paraId="15AA8C3E" w14:textId="03C17D5B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4AD2F1D4" w14:textId="32E1E4C3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02058E8" w14:textId="77777777" w:rsidR="00B41FD6" w:rsidRPr="4F72A167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07F1ECF2" w14:textId="2F65E855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448A6B7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da Silva et al. </w:t>
            </w:r>
          </w:p>
          <w:p w14:paraId="63847C37" w14:textId="038945D5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</w:tcPr>
          <w:p w14:paraId="6C9E2C5C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2008</w:t>
            </w:r>
          </w:p>
        </w:tc>
        <w:tc>
          <w:tcPr>
            <w:tcW w:w="1209" w:type="dxa"/>
          </w:tcPr>
          <w:p w14:paraId="0B18B239" w14:textId="23D7D0A9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Brazil</w:t>
            </w:r>
          </w:p>
        </w:tc>
        <w:tc>
          <w:tcPr>
            <w:tcW w:w="970" w:type="dxa"/>
          </w:tcPr>
          <w:p w14:paraId="4D79DE4B" w14:textId="2249A98C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5751B5D1" w14:textId="5D6F2DF0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74B8F335" w14:textId="08475EC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F72A16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765721C0" w14:textId="6DDE231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07B6B95E" w14:textId="5C869A7F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1EC5562" w14:textId="77777777" w:rsidR="00B41FD6" w:rsidRPr="4F72A167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7727252F" w14:textId="4BB262A0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91D82A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Rachman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  <w:p w14:paraId="671BB051" w14:textId="32308602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</w:tcPr>
          <w:p w14:paraId="2C47FA4E" w14:textId="77777777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2009</w:t>
            </w:r>
          </w:p>
        </w:tc>
        <w:tc>
          <w:tcPr>
            <w:tcW w:w="1209" w:type="dxa"/>
          </w:tcPr>
          <w:p w14:paraId="605A44DF" w14:textId="52514329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0211043E" w14:textId="7193F3E9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61DC8135" w14:textId="7CD190AA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6355C16B" w14:textId="783068C4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6BEA1DAE" w14:textId="47726643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0F818710" w14:textId="4E0CCFA4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BBCD3AD" w14:textId="77777777" w:rsidR="00B41FD6" w:rsidRPr="4C5B88AF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36471294" w14:textId="30D1516F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3CA7B01" w14:textId="6A6122A0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Kaufman et al.</w:t>
            </w:r>
          </w:p>
        </w:tc>
        <w:tc>
          <w:tcPr>
            <w:tcW w:w="656" w:type="dxa"/>
          </w:tcPr>
          <w:p w14:paraId="79DDA3CF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2012</w:t>
            </w:r>
          </w:p>
        </w:tc>
        <w:tc>
          <w:tcPr>
            <w:tcW w:w="1209" w:type="dxa"/>
          </w:tcPr>
          <w:p w14:paraId="46E24338" w14:textId="06ADCF25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63AE9743" w14:textId="3E351CB5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  <w:p w14:paraId="7139A178" w14:textId="7AE13F72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CICU</w:t>
            </w:r>
          </w:p>
        </w:tc>
        <w:tc>
          <w:tcPr>
            <w:tcW w:w="1417" w:type="dxa"/>
          </w:tcPr>
          <w:p w14:paraId="4AF46889" w14:textId="682369F1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07B66FBD" w14:textId="6185E460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PICU=26</w:t>
            </w:r>
          </w:p>
          <w:p w14:paraId="1D5B37FF" w14:textId="647B10EB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4C5B88AF">
              <w:rPr>
                <w:rFonts w:ascii="Times New Roman" w:hAnsi="Times New Roman" w:cs="Times New Roman"/>
                <w:sz w:val="22"/>
                <w:szCs w:val="22"/>
              </w:rPr>
              <w:t>CICU=16</w:t>
            </w:r>
          </w:p>
        </w:tc>
        <w:tc>
          <w:tcPr>
            <w:tcW w:w="1418" w:type="dxa"/>
          </w:tcPr>
          <w:p w14:paraId="4F7FFE83" w14:textId="7E62B724" w:rsidR="00B41FD6" w:rsidRPr="00833B95" w:rsidRDefault="00B41FD6" w:rsidP="001E1FD6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7C53CF5D" w14:textId="653F7232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CC278F3" w14:textId="77777777" w:rsidR="00B41FD6" w:rsidRPr="4C5B88AF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43CA7031" w14:textId="20E986D9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A65A79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Rachman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  <w:p w14:paraId="5FA091E7" w14:textId="181E8A25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</w:tcPr>
          <w:p w14:paraId="2E0A3877" w14:textId="77777777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1209" w:type="dxa"/>
          </w:tcPr>
          <w:p w14:paraId="5924F622" w14:textId="35C8EE16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77C45A67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7A036C6F" w14:textId="6061A5FF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77C45A67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7063E8B7" w14:textId="297C0DF6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77C45A67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43E3A134" w14:textId="1159698C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77C45A6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0EAC10F3" w14:textId="50C5C2E3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7A12F192" w14:textId="59F7AFE4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E23A4C8" wp14:editId="3BC3DEFF">
                  <wp:extent cx="217283" cy="217283"/>
                  <wp:effectExtent l="0" t="0" r="0" b="0"/>
                  <wp:docPr id="1" name="Graphic 1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1CF24A14" w14:textId="45403C32" w:rsidR="00B41FD6" w:rsidRPr="77C45A67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C522893" wp14:editId="06EB6426">
                  <wp:extent cx="217283" cy="217283"/>
                  <wp:effectExtent l="0" t="0" r="0" b="0"/>
                  <wp:docPr id="2" name="Graphic 2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FD6" w:rsidRPr="00833B95" w14:paraId="6F44A31B" w14:textId="6A85B1B7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3ECEE8" w14:textId="77777777" w:rsidR="00B41FD6" w:rsidRPr="00833B95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Menon et al.</w:t>
            </w:r>
          </w:p>
        </w:tc>
        <w:tc>
          <w:tcPr>
            <w:tcW w:w="656" w:type="dxa"/>
          </w:tcPr>
          <w:p w14:paraId="2C948295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209" w:type="dxa"/>
          </w:tcPr>
          <w:p w14:paraId="586261F9" w14:textId="6CEFD3A6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970" w:type="dxa"/>
          </w:tcPr>
          <w:p w14:paraId="5155711C" w14:textId="11C54ACF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55E12F57" w14:textId="38ED3111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3AE1F339" w14:textId="0FC07D29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418" w:type="dxa"/>
          </w:tcPr>
          <w:p w14:paraId="3817F282" w14:textId="1CD8A18C" w:rsidR="00B41FD6" w:rsidRPr="00833B95" w:rsidRDefault="00B41FD6" w:rsidP="001E1FD6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MM</w:t>
            </w:r>
          </w:p>
          <w:p w14:paraId="093CAAA7" w14:textId="0AD754ED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6B6D14" w14:textId="09C635AD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8C1C52F" w14:textId="77777777" w:rsidR="00B41FD6" w:rsidRPr="37274F6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23A40593" w14:textId="5975BA71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73232FA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Tripathi et al. </w:t>
            </w:r>
          </w:p>
        </w:tc>
        <w:tc>
          <w:tcPr>
            <w:tcW w:w="656" w:type="dxa"/>
          </w:tcPr>
          <w:p w14:paraId="1BDA7784" w14:textId="77777777" w:rsidR="00B41FD6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209" w:type="dxa"/>
          </w:tcPr>
          <w:p w14:paraId="2727BC80" w14:textId="459FBED2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3A774128" w14:textId="48D55DAD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0C0B8063" w14:textId="52CC9187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30491C2D" w14:textId="08EFFFFF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37274F65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5656A251" w14:textId="36C2D86E" w:rsidR="00B41FD6" w:rsidRDefault="00B41FD6" w:rsidP="001E1FD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  <w:p w14:paraId="7FCAA563" w14:textId="7897103B" w:rsidR="00B41FD6" w:rsidRPr="00833B95" w:rsidRDefault="00B41FD6" w:rsidP="001E1FD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37CC44" w14:textId="1405DCE8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BFF2466" w14:textId="77777777" w:rsidR="00B41FD6" w:rsidRPr="37274F6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3B67CED4" w14:textId="505498C6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76AD12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Abdwani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</w:tc>
        <w:tc>
          <w:tcPr>
            <w:tcW w:w="656" w:type="dxa"/>
          </w:tcPr>
          <w:p w14:paraId="71DA6F1E" w14:textId="77777777" w:rsidR="00B41FD6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209" w:type="dxa"/>
          </w:tcPr>
          <w:p w14:paraId="63E5BB19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Canada</w:t>
            </w:r>
          </w:p>
        </w:tc>
        <w:tc>
          <w:tcPr>
            <w:tcW w:w="970" w:type="dxa"/>
          </w:tcPr>
          <w:p w14:paraId="7F4788D1" w14:textId="77777777" w:rsidR="00B41FD6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  <w:p w14:paraId="7658B8DA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CICU</w:t>
            </w:r>
          </w:p>
        </w:tc>
        <w:tc>
          <w:tcPr>
            <w:tcW w:w="1417" w:type="dxa"/>
          </w:tcPr>
          <w:p w14:paraId="44B87802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73E0C575" w14:textId="77777777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418" w:type="dxa"/>
          </w:tcPr>
          <w:p w14:paraId="11040674" w14:textId="25419E09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Retrospective</w:t>
            </w:r>
          </w:p>
        </w:tc>
        <w:tc>
          <w:tcPr>
            <w:tcW w:w="1275" w:type="dxa"/>
          </w:tcPr>
          <w:p w14:paraId="627847D0" w14:textId="3FF86674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4F15E0" w14:textId="77777777" w:rsidR="00B41FD6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7CFFFB80" w14:textId="37A7C41E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7673CF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Kandil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</w:tc>
        <w:tc>
          <w:tcPr>
            <w:tcW w:w="656" w:type="dxa"/>
          </w:tcPr>
          <w:p w14:paraId="1345890B" w14:textId="77777777" w:rsidR="00B41FD6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209" w:type="dxa"/>
          </w:tcPr>
          <w:p w14:paraId="6DA7315A" w14:textId="3FFD532A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44C7FF0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421D390A" w14:textId="658F72F1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44C7FF0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</w:tc>
        <w:tc>
          <w:tcPr>
            <w:tcW w:w="1417" w:type="dxa"/>
          </w:tcPr>
          <w:p w14:paraId="76220B79" w14:textId="37DB065B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44C7FF0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131F0ECE" w14:textId="03DCE3C4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579D6F7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418" w:type="dxa"/>
          </w:tcPr>
          <w:p w14:paraId="2A2860E5" w14:textId="35D81642" w:rsidR="00B41FD6" w:rsidRPr="00833B95" w:rsidRDefault="00B41FD6" w:rsidP="001E1FD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  <w:p w14:paraId="2987B367" w14:textId="62A394A1" w:rsidR="00B41FD6" w:rsidRPr="00833B95" w:rsidRDefault="00B41FD6" w:rsidP="001E1FD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FA4398" w14:textId="377F567E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DAD74F" w14:textId="77777777" w:rsidR="00B41FD6" w:rsidRPr="044C7FF0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41FD6" w:rsidRPr="00833B95" w14:paraId="276308E5" w14:textId="4F29725D" w:rsidTr="00B41F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EB191CA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Censoplano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  <w:p w14:paraId="0360632D" w14:textId="16E9B42B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6" w:type="dxa"/>
          </w:tcPr>
          <w:p w14:paraId="23C96AA0" w14:textId="77777777" w:rsidR="00B41FD6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209" w:type="dxa"/>
          </w:tcPr>
          <w:p w14:paraId="010C3539" w14:textId="1DFE55DD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4C628EEB" w14:textId="2147E30C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CICU</w:t>
            </w:r>
          </w:p>
        </w:tc>
        <w:tc>
          <w:tcPr>
            <w:tcW w:w="1417" w:type="dxa"/>
          </w:tcPr>
          <w:p w14:paraId="7C11A496" w14:textId="6D3ECCE0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Single</w:t>
            </w:r>
          </w:p>
        </w:tc>
        <w:tc>
          <w:tcPr>
            <w:tcW w:w="1276" w:type="dxa"/>
          </w:tcPr>
          <w:p w14:paraId="4BE40447" w14:textId="2D2D85AA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418" w:type="dxa"/>
          </w:tcPr>
          <w:p w14:paraId="05850651" w14:textId="5A328E7D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Retrospective</w:t>
            </w:r>
          </w:p>
        </w:tc>
        <w:tc>
          <w:tcPr>
            <w:tcW w:w="1275" w:type="dxa"/>
          </w:tcPr>
          <w:p w14:paraId="5B5001D4" w14:textId="2B25FE42" w:rsidR="00B41FD6" w:rsidRPr="00833B95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CD2A0F" w14:textId="05781D19" w:rsidR="00B41FD6" w:rsidRPr="6277681A" w:rsidRDefault="00B41FD6" w:rsidP="001E1F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C00FF27" wp14:editId="7D496869">
                  <wp:extent cx="217283" cy="217283"/>
                  <wp:effectExtent l="0" t="0" r="0" b="0"/>
                  <wp:docPr id="3" name="Graphic 3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36" cy="22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1FD6" w:rsidRPr="00833B95" w14:paraId="18D7D725" w14:textId="3EA37931" w:rsidTr="00B41F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58FBBB" w14:textId="77777777" w:rsidR="00B41FD6" w:rsidRDefault="00B41FD6" w:rsidP="00B41F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Klugman et al. </w:t>
            </w:r>
          </w:p>
        </w:tc>
        <w:tc>
          <w:tcPr>
            <w:tcW w:w="656" w:type="dxa"/>
          </w:tcPr>
          <w:p w14:paraId="79BDF3CC" w14:textId="77777777" w:rsidR="00B41FD6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209" w:type="dxa"/>
          </w:tcPr>
          <w:p w14:paraId="073EC22A" w14:textId="350A3177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USA</w:t>
            </w:r>
          </w:p>
        </w:tc>
        <w:tc>
          <w:tcPr>
            <w:tcW w:w="970" w:type="dxa"/>
          </w:tcPr>
          <w:p w14:paraId="0271A343" w14:textId="136AB305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PICU</w:t>
            </w:r>
          </w:p>
          <w:p w14:paraId="0DAB6BD9" w14:textId="7D6DF68E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CICU</w:t>
            </w:r>
          </w:p>
        </w:tc>
        <w:tc>
          <w:tcPr>
            <w:tcW w:w="1417" w:type="dxa"/>
          </w:tcPr>
          <w:p w14:paraId="04552C37" w14:textId="0034D536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Multi</w:t>
            </w:r>
          </w:p>
        </w:tc>
        <w:tc>
          <w:tcPr>
            <w:tcW w:w="1276" w:type="dxa"/>
          </w:tcPr>
          <w:p w14:paraId="528DFF4A" w14:textId="6C25BE0C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6277681A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</w:p>
        </w:tc>
        <w:tc>
          <w:tcPr>
            <w:tcW w:w="1418" w:type="dxa"/>
          </w:tcPr>
          <w:p w14:paraId="2C879466" w14:textId="08A0F26A" w:rsidR="00B41FD6" w:rsidRPr="00833B95" w:rsidRDefault="00B41FD6" w:rsidP="001E1FD6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Prospective</w:t>
            </w:r>
          </w:p>
        </w:tc>
        <w:tc>
          <w:tcPr>
            <w:tcW w:w="1275" w:type="dxa"/>
          </w:tcPr>
          <w:p w14:paraId="6854D0B6" w14:textId="6B9805B0" w:rsidR="00B41FD6" w:rsidRPr="00833B95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8DC3A7" w14:textId="77777777" w:rsidR="00B41FD6" w:rsidRPr="6277681A" w:rsidRDefault="00B41FD6" w:rsidP="001E1F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35A2E0" w14:textId="3DCD358F" w:rsidR="005D22F8" w:rsidRPr="001E1FD6" w:rsidRDefault="00B41FD6">
      <w:pPr>
        <w:rPr>
          <w:rFonts w:ascii="Times New Roman" w:hAnsi="Times New Roman" w:cs="Times New Roman"/>
          <w:sz w:val="16"/>
          <w:szCs w:val="16"/>
        </w:rPr>
      </w:pPr>
      <w:r w:rsidRPr="001E1FD6">
        <w:rPr>
          <w:rFonts w:ascii="Times New Roman" w:hAnsi="Times New Roman" w:cs="Times New Roman"/>
          <w:sz w:val="16"/>
          <w:szCs w:val="16"/>
        </w:rPr>
        <w:t>PICU: Pediatric ICU; CICU: Cardiac ICU; NR: Not reported; MM: Mixed methods</w:t>
      </w:r>
    </w:p>
    <w:p w14:paraId="56F0A449" w14:textId="77777777" w:rsidR="00E12053" w:rsidRDefault="00E12053">
      <w:pPr>
        <w:rPr>
          <w:rFonts w:ascii="Times New Roman" w:hAnsi="Times New Roman" w:cs="Times New Roman"/>
          <w:sz w:val="22"/>
          <w:szCs w:val="22"/>
        </w:rPr>
      </w:pPr>
    </w:p>
    <w:p w14:paraId="7C771C99" w14:textId="77777777" w:rsidR="00E12053" w:rsidRDefault="00E12053">
      <w:pPr>
        <w:rPr>
          <w:rFonts w:ascii="Times New Roman" w:hAnsi="Times New Roman" w:cs="Times New Roman"/>
          <w:sz w:val="22"/>
          <w:szCs w:val="22"/>
        </w:rPr>
      </w:pPr>
    </w:p>
    <w:p w14:paraId="1D873945" w14:textId="67ACD365" w:rsidR="00E12053" w:rsidRDefault="00E12053">
      <w:pPr>
        <w:rPr>
          <w:rFonts w:ascii="Times New Roman" w:hAnsi="Times New Roman" w:cs="Times New Roman"/>
          <w:sz w:val="22"/>
          <w:szCs w:val="22"/>
        </w:rPr>
      </w:pPr>
    </w:p>
    <w:p w14:paraId="6C36C6E5" w14:textId="26765EFD" w:rsidR="00E12053" w:rsidRDefault="00E12053">
      <w:pPr>
        <w:rPr>
          <w:rFonts w:ascii="Times New Roman" w:hAnsi="Times New Roman" w:cs="Times New Roman"/>
          <w:sz w:val="22"/>
          <w:szCs w:val="22"/>
        </w:rPr>
      </w:pPr>
    </w:p>
    <w:p w14:paraId="2626CC28" w14:textId="3972CF82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048F71D1" w14:textId="0E0E0C4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BF915B2" w14:textId="2DC21FB6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0B475EFD" w14:textId="4C13C988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2E273409" w14:textId="3103F7A4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0040152A" w14:textId="3578A3C8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702FF9FC" w14:textId="7B9627F6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A880C77" w14:textId="6053140F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6E3573B0" w14:textId="13A42AE4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F9766A3" w14:textId="40E99E86" w:rsidR="001E1FD6" w:rsidRDefault="001E1FD6">
      <w:pPr>
        <w:rPr>
          <w:rFonts w:ascii="Times New Roman" w:hAnsi="Times New Roman" w:cs="Times New Roman"/>
          <w:sz w:val="22"/>
          <w:szCs w:val="22"/>
        </w:rPr>
      </w:pPr>
    </w:p>
    <w:p w14:paraId="5D7362D4" w14:textId="2EA34B4A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98C1B6A" w14:textId="297C2769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1B00BD17" w14:textId="0662DBF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199C9C6C" w14:textId="282995FB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5E6B813E" w14:textId="5D4A172A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7E6798D2" w14:textId="675EA613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516156C" w14:textId="2B40A701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6A5391E0" w14:textId="23102747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DBF8DA9" w14:textId="78AA4F14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38A8A56E" w14:textId="38DF4DD8" w:rsidR="00A22208" w:rsidRDefault="00A22208">
      <w:pPr>
        <w:rPr>
          <w:rFonts w:ascii="Times New Roman" w:hAnsi="Times New Roman" w:cs="Times New Roman"/>
          <w:sz w:val="22"/>
          <w:szCs w:val="22"/>
        </w:rPr>
      </w:pPr>
    </w:p>
    <w:p w14:paraId="4C5266C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6F29C75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66F1A15B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3A0CAFBE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1D45E3CE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65147C74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6514EA8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41AF5F4D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F71A104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406DDA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F0EC346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190DC3AC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014E0EE1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p w14:paraId="74EC29C0" w14:textId="77777777" w:rsidR="00CE1162" w:rsidRDefault="00CE1162">
      <w:pPr>
        <w:rPr>
          <w:rFonts w:ascii="Times New Roman" w:hAnsi="Times New Roman" w:cs="Times New Roman"/>
          <w:sz w:val="22"/>
          <w:szCs w:val="22"/>
        </w:rPr>
      </w:pPr>
    </w:p>
    <w:sectPr w:rsidR="00CE1162" w:rsidSect="003A04B3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AFFD" w14:textId="77777777" w:rsidR="009B03ED" w:rsidRDefault="009B03ED" w:rsidP="008E4B93">
      <w:r>
        <w:separator/>
      </w:r>
    </w:p>
  </w:endnote>
  <w:endnote w:type="continuationSeparator" w:id="0">
    <w:p w14:paraId="3BB33BF6" w14:textId="77777777" w:rsidR="009B03ED" w:rsidRDefault="009B03ED" w:rsidP="008E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CDBF" w14:textId="77777777" w:rsidR="009B03ED" w:rsidRDefault="009B03ED" w:rsidP="008E4B93">
      <w:r>
        <w:separator/>
      </w:r>
    </w:p>
  </w:footnote>
  <w:footnote w:type="continuationSeparator" w:id="0">
    <w:p w14:paraId="39E44FA9" w14:textId="77777777" w:rsidR="009B03ED" w:rsidRDefault="009B03ED" w:rsidP="008E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Checkmark with solid fill" style="width:10.95pt;height:10.05pt;visibility:visible" o:bullet="t">
        <v:imagedata r:id="rId1" o:title=""/>
      </v:shape>
    </w:pict>
  </w:numPicBullet>
  <w:abstractNum w:abstractNumId="0" w15:restartNumberingAfterBreak="0">
    <w:nsid w:val="0D7B4E14"/>
    <w:multiLevelType w:val="hybridMultilevel"/>
    <w:tmpl w:val="305A7B54"/>
    <w:lvl w:ilvl="0" w:tplc="E07EFD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01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8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E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C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E73B9"/>
    <w:multiLevelType w:val="hybridMultilevel"/>
    <w:tmpl w:val="4AC4A338"/>
    <w:lvl w:ilvl="0" w:tplc="EF0C36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010E"/>
    <w:multiLevelType w:val="hybridMultilevel"/>
    <w:tmpl w:val="3EF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DD"/>
    <w:rsid w:val="00003FB2"/>
    <w:rsid w:val="00004BD4"/>
    <w:rsid w:val="00032749"/>
    <w:rsid w:val="00037465"/>
    <w:rsid w:val="000662C7"/>
    <w:rsid w:val="00066390"/>
    <w:rsid w:val="00086E57"/>
    <w:rsid w:val="000D0E06"/>
    <w:rsid w:val="000D2363"/>
    <w:rsid w:val="000E234B"/>
    <w:rsid w:val="000E6408"/>
    <w:rsid w:val="000F34A2"/>
    <w:rsid w:val="001001D8"/>
    <w:rsid w:val="00117773"/>
    <w:rsid w:val="00121181"/>
    <w:rsid w:val="00137BFB"/>
    <w:rsid w:val="00174584"/>
    <w:rsid w:val="00181881"/>
    <w:rsid w:val="00191F21"/>
    <w:rsid w:val="001936A7"/>
    <w:rsid w:val="001A3C6F"/>
    <w:rsid w:val="001E1FD6"/>
    <w:rsid w:val="001E57A0"/>
    <w:rsid w:val="00212D31"/>
    <w:rsid w:val="00244757"/>
    <w:rsid w:val="00250670"/>
    <w:rsid w:val="00261EF8"/>
    <w:rsid w:val="002A2BA6"/>
    <w:rsid w:val="002B2351"/>
    <w:rsid w:val="002C6D3B"/>
    <w:rsid w:val="002D1549"/>
    <w:rsid w:val="002E2D48"/>
    <w:rsid w:val="003148B6"/>
    <w:rsid w:val="00364A7A"/>
    <w:rsid w:val="00395D70"/>
    <w:rsid w:val="003A04B3"/>
    <w:rsid w:val="003A2AC2"/>
    <w:rsid w:val="003D260A"/>
    <w:rsid w:val="00404314"/>
    <w:rsid w:val="00426087"/>
    <w:rsid w:val="00433D70"/>
    <w:rsid w:val="004572E1"/>
    <w:rsid w:val="004B2321"/>
    <w:rsid w:val="004C7F05"/>
    <w:rsid w:val="004D5C3A"/>
    <w:rsid w:val="004F14DD"/>
    <w:rsid w:val="004F7954"/>
    <w:rsid w:val="00522E1E"/>
    <w:rsid w:val="00523BE1"/>
    <w:rsid w:val="005418BA"/>
    <w:rsid w:val="00546829"/>
    <w:rsid w:val="00557B51"/>
    <w:rsid w:val="00593706"/>
    <w:rsid w:val="005C6453"/>
    <w:rsid w:val="005D22F8"/>
    <w:rsid w:val="005D24DE"/>
    <w:rsid w:val="005F0D61"/>
    <w:rsid w:val="006124E5"/>
    <w:rsid w:val="00666097"/>
    <w:rsid w:val="006758D8"/>
    <w:rsid w:val="00675EE3"/>
    <w:rsid w:val="0067709B"/>
    <w:rsid w:val="00680376"/>
    <w:rsid w:val="00686156"/>
    <w:rsid w:val="006B686E"/>
    <w:rsid w:val="006E1020"/>
    <w:rsid w:val="0070404C"/>
    <w:rsid w:val="0071251A"/>
    <w:rsid w:val="00723D88"/>
    <w:rsid w:val="00723ED6"/>
    <w:rsid w:val="00732025"/>
    <w:rsid w:val="00740CDD"/>
    <w:rsid w:val="007457BC"/>
    <w:rsid w:val="007606D1"/>
    <w:rsid w:val="0076293D"/>
    <w:rsid w:val="00772293"/>
    <w:rsid w:val="00783232"/>
    <w:rsid w:val="007961BC"/>
    <w:rsid w:val="007B17FD"/>
    <w:rsid w:val="00801F5C"/>
    <w:rsid w:val="00807669"/>
    <w:rsid w:val="008128C6"/>
    <w:rsid w:val="00816BB0"/>
    <w:rsid w:val="00833B95"/>
    <w:rsid w:val="00834505"/>
    <w:rsid w:val="00842CC7"/>
    <w:rsid w:val="00846638"/>
    <w:rsid w:val="00865BF1"/>
    <w:rsid w:val="00866C40"/>
    <w:rsid w:val="008D448C"/>
    <w:rsid w:val="008E4B93"/>
    <w:rsid w:val="0097168C"/>
    <w:rsid w:val="0098720F"/>
    <w:rsid w:val="009B03ED"/>
    <w:rsid w:val="009C3D4F"/>
    <w:rsid w:val="009C679B"/>
    <w:rsid w:val="009E47FB"/>
    <w:rsid w:val="009F634B"/>
    <w:rsid w:val="00A21BD5"/>
    <w:rsid w:val="00A22208"/>
    <w:rsid w:val="00A736D3"/>
    <w:rsid w:val="00A93DE7"/>
    <w:rsid w:val="00AA43BC"/>
    <w:rsid w:val="00AB64A9"/>
    <w:rsid w:val="00AC0913"/>
    <w:rsid w:val="00AF03BB"/>
    <w:rsid w:val="00AF390B"/>
    <w:rsid w:val="00AF6720"/>
    <w:rsid w:val="00B01F92"/>
    <w:rsid w:val="00B05F9E"/>
    <w:rsid w:val="00B144A7"/>
    <w:rsid w:val="00B41342"/>
    <w:rsid w:val="00B41FD6"/>
    <w:rsid w:val="00B467C2"/>
    <w:rsid w:val="00B47D10"/>
    <w:rsid w:val="00B64642"/>
    <w:rsid w:val="00B74DFD"/>
    <w:rsid w:val="00B94606"/>
    <w:rsid w:val="00B9650D"/>
    <w:rsid w:val="00BB1141"/>
    <w:rsid w:val="00BC1F36"/>
    <w:rsid w:val="00BF769C"/>
    <w:rsid w:val="00C146BB"/>
    <w:rsid w:val="00C646D8"/>
    <w:rsid w:val="00C7555E"/>
    <w:rsid w:val="00CB0FF0"/>
    <w:rsid w:val="00CB456B"/>
    <w:rsid w:val="00CE1162"/>
    <w:rsid w:val="00CF1A30"/>
    <w:rsid w:val="00D045E7"/>
    <w:rsid w:val="00D1275B"/>
    <w:rsid w:val="00D1581E"/>
    <w:rsid w:val="00D1610D"/>
    <w:rsid w:val="00D409B6"/>
    <w:rsid w:val="00D519D0"/>
    <w:rsid w:val="00D56A49"/>
    <w:rsid w:val="00D57CDF"/>
    <w:rsid w:val="00D64596"/>
    <w:rsid w:val="00D72AB2"/>
    <w:rsid w:val="00D7525B"/>
    <w:rsid w:val="00D757D2"/>
    <w:rsid w:val="00D86F34"/>
    <w:rsid w:val="00D87367"/>
    <w:rsid w:val="00D90DA3"/>
    <w:rsid w:val="00D924AC"/>
    <w:rsid w:val="00DA616C"/>
    <w:rsid w:val="00DB42E3"/>
    <w:rsid w:val="00E0773A"/>
    <w:rsid w:val="00E12053"/>
    <w:rsid w:val="00E17963"/>
    <w:rsid w:val="00E2535E"/>
    <w:rsid w:val="00E36759"/>
    <w:rsid w:val="00E5364F"/>
    <w:rsid w:val="00E65D84"/>
    <w:rsid w:val="00E77FB4"/>
    <w:rsid w:val="00E8129E"/>
    <w:rsid w:val="00E83C5D"/>
    <w:rsid w:val="00E86D7B"/>
    <w:rsid w:val="00EB1061"/>
    <w:rsid w:val="00EE1A7C"/>
    <w:rsid w:val="00EE3779"/>
    <w:rsid w:val="00EF0F8E"/>
    <w:rsid w:val="00EF3C71"/>
    <w:rsid w:val="00F002EC"/>
    <w:rsid w:val="00F055B4"/>
    <w:rsid w:val="00F0649E"/>
    <w:rsid w:val="00F11D00"/>
    <w:rsid w:val="00F51588"/>
    <w:rsid w:val="00F81324"/>
    <w:rsid w:val="00F82D60"/>
    <w:rsid w:val="00FC3A77"/>
    <w:rsid w:val="00FD62D2"/>
    <w:rsid w:val="00FE284A"/>
    <w:rsid w:val="00FE5850"/>
    <w:rsid w:val="00FF372B"/>
    <w:rsid w:val="041739BC"/>
    <w:rsid w:val="044C7FF0"/>
    <w:rsid w:val="37274F65"/>
    <w:rsid w:val="4C5B88AF"/>
    <w:rsid w:val="4F72A167"/>
    <w:rsid w:val="579D6F7B"/>
    <w:rsid w:val="6277681A"/>
    <w:rsid w:val="77C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1EE4"/>
  <w15:chartTrackingRefBased/>
  <w15:docId w15:val="{0FF9B4D0-ABB1-8A4B-A698-EEA01D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B93"/>
  </w:style>
  <w:style w:type="paragraph" w:styleId="Footer">
    <w:name w:val="footer"/>
    <w:basedOn w:val="Normal"/>
    <w:link w:val="Foot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B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B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0FF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616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053"/>
    <w:pPr>
      <w:ind w:left="720"/>
      <w:contextualSpacing/>
    </w:pPr>
  </w:style>
  <w:style w:type="table" w:styleId="PlainTable2">
    <w:name w:val="Plain Table 2"/>
    <w:basedOn w:val="TableNormal"/>
    <w:uiPriority w:val="42"/>
    <w:rsid w:val="00B41F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757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757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57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rsid w:val="00842CC7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 Boardroom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Wollny</dc:creator>
  <cp:keywords/>
  <dc:description/>
  <cp:lastModifiedBy>Krista Wollny</cp:lastModifiedBy>
  <cp:revision>3</cp:revision>
  <cp:lastPrinted>2021-11-02T03:13:00Z</cp:lastPrinted>
  <dcterms:created xsi:type="dcterms:W3CDTF">2021-11-02T03:17:00Z</dcterms:created>
  <dcterms:modified xsi:type="dcterms:W3CDTF">2021-11-02T03:17:00Z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id="DGGhQiWi"/&gt;&lt;style id="" hasBibliography="0" bibliographyStyleHasBeenSet="0"/&gt;&lt;prefs/&gt;&lt;/data&gt;</vt:lpwstr>
  </property>
</Properties>
</file>