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1F2E82" w14:textId="4124AA96" w:rsidR="00131CBB" w:rsidRPr="00131CBB" w:rsidRDefault="0060066A" w:rsidP="00131CBB">
      <w:pPr>
        <w:pStyle w:val="a"/>
        <w:rPr>
          <w:shd w:val="clear" w:color="auto" w:fill="auto"/>
        </w:rPr>
      </w:pPr>
      <w:bookmarkStart w:id="0" w:name="_GoBack"/>
      <w:bookmarkEnd w:id="0"/>
      <w:r>
        <w:rPr>
          <w:shd w:val="clear" w:color="auto" w:fill="auto"/>
        </w:rPr>
        <w:t>A</w:t>
      </w:r>
      <w:r w:rsidRPr="0060066A">
        <w:rPr>
          <w:shd w:val="clear" w:color="auto" w:fill="auto"/>
        </w:rPr>
        <w:t>dditional files</w:t>
      </w:r>
    </w:p>
    <w:p w14:paraId="402BD9E0" w14:textId="77777777" w:rsidR="00131CBB" w:rsidRDefault="00131CBB" w:rsidP="00131CBB">
      <w:pPr>
        <w:spacing w:line="480" w:lineRule="auto"/>
        <w:rPr>
          <w:b/>
          <w:bCs/>
        </w:rPr>
      </w:pPr>
      <w:r w:rsidRPr="00131CBB">
        <w:rPr>
          <w:b/>
          <w:bCs/>
        </w:rPr>
        <w:t xml:space="preserve">Additional file 1: Figure S1. </w:t>
      </w:r>
    </w:p>
    <w:p w14:paraId="425565AD" w14:textId="6475811A" w:rsidR="00131CBB" w:rsidRPr="00131CBB" w:rsidRDefault="00131CBB" w:rsidP="00131CBB">
      <w:pPr>
        <w:spacing w:line="480" w:lineRule="auto"/>
      </w:pPr>
      <w:r w:rsidRPr="00131CBB">
        <w:t>Profile of the study</w:t>
      </w:r>
      <w:r w:rsidR="005256A8">
        <w:t>.</w:t>
      </w:r>
    </w:p>
    <w:p w14:paraId="4A53EE5A" w14:textId="77777777" w:rsidR="00131CBB" w:rsidRPr="00131CBB" w:rsidRDefault="005C618A" w:rsidP="00131CBB">
      <w:pPr>
        <w:spacing w:line="480" w:lineRule="auto"/>
        <w:rPr>
          <w:b/>
          <w:bCs/>
        </w:rPr>
      </w:pPr>
      <w:hyperlink r:id="rId8" w:history="1">
        <w:r w:rsidR="00131CBB" w:rsidRPr="00131CBB">
          <w:rPr>
            <w:rStyle w:val="Hyperlink"/>
            <w:b/>
            <w:bCs/>
            <w:color w:val="auto"/>
            <w:u w:val="none"/>
          </w:rPr>
          <w:t>Additional file 2: Table S1.</w:t>
        </w:r>
      </w:hyperlink>
    </w:p>
    <w:p w14:paraId="10EBC532" w14:textId="55F71A49" w:rsidR="00131CBB" w:rsidRPr="00131CBB" w:rsidRDefault="00131CBB" w:rsidP="00131CBB">
      <w:pPr>
        <w:spacing w:line="480" w:lineRule="auto"/>
      </w:pPr>
      <w:r w:rsidRPr="003D0CA7">
        <w:rPr>
          <w:szCs w:val="24"/>
        </w:rPr>
        <w:t xml:space="preserve">Association between circadian rhythm and MCI or cognitive impairment </w:t>
      </w:r>
      <w:r>
        <w:rPr>
          <w:szCs w:val="24"/>
        </w:rPr>
        <w:t xml:space="preserve">assessed by </w:t>
      </w:r>
      <w:r w:rsidRPr="003D0CA7">
        <w:rPr>
          <w:szCs w:val="24"/>
        </w:rPr>
        <w:t>HK-MoCA</w:t>
      </w:r>
      <w:r w:rsidRPr="008D222E">
        <w:rPr>
          <w:szCs w:val="24"/>
        </w:rPr>
        <w:t xml:space="preserve"> </w:t>
      </w:r>
      <w:r w:rsidRPr="003D0CA7">
        <w:rPr>
          <w:szCs w:val="24"/>
        </w:rPr>
        <w:t>in study population</w:t>
      </w:r>
      <w:r w:rsidRPr="00131CBB">
        <w:t>.</w:t>
      </w:r>
    </w:p>
    <w:p w14:paraId="3FF8C21E" w14:textId="4F3D9853" w:rsidR="00131CBB" w:rsidRPr="00131CBB" w:rsidRDefault="005C618A" w:rsidP="00131CBB">
      <w:pPr>
        <w:spacing w:line="480" w:lineRule="auto"/>
        <w:rPr>
          <w:b/>
          <w:bCs/>
        </w:rPr>
      </w:pPr>
      <w:hyperlink r:id="rId9" w:history="1">
        <w:r w:rsidR="00131CBB" w:rsidRPr="00131CBB">
          <w:rPr>
            <w:rStyle w:val="Hyperlink"/>
            <w:b/>
            <w:bCs/>
            <w:color w:val="auto"/>
            <w:u w:val="none"/>
          </w:rPr>
          <w:t>Additional file 3: Table S</w:t>
        </w:r>
        <w:r w:rsidR="00131CBB">
          <w:rPr>
            <w:rStyle w:val="Hyperlink"/>
            <w:b/>
            <w:bCs/>
            <w:color w:val="auto"/>
            <w:u w:val="none"/>
          </w:rPr>
          <w:t>2</w:t>
        </w:r>
        <w:r w:rsidR="00131CBB" w:rsidRPr="00131CBB">
          <w:rPr>
            <w:rStyle w:val="Hyperlink"/>
            <w:b/>
            <w:bCs/>
            <w:color w:val="auto"/>
            <w:u w:val="none"/>
          </w:rPr>
          <w:t>.</w:t>
        </w:r>
      </w:hyperlink>
    </w:p>
    <w:p w14:paraId="67AD075E" w14:textId="77777777" w:rsidR="00131CBB" w:rsidRDefault="00131CBB" w:rsidP="00131CBB">
      <w:pPr>
        <w:spacing w:line="480" w:lineRule="auto"/>
        <w:jc w:val="left"/>
        <w:rPr>
          <w:szCs w:val="24"/>
        </w:rPr>
      </w:pPr>
      <w:r w:rsidRPr="00DE16CE">
        <w:rPr>
          <w:szCs w:val="24"/>
        </w:rPr>
        <w:t>Comparisons</w:t>
      </w:r>
      <w:r w:rsidRPr="00CF1D49">
        <w:rPr>
          <w:szCs w:val="24"/>
        </w:rPr>
        <w:t xml:space="preserve"> of circadian activity rhythm between pneumoconiosis patients and community referents (exclude community subjects recruited during </w:t>
      </w:r>
      <w:r>
        <w:rPr>
          <w:szCs w:val="24"/>
        </w:rPr>
        <w:t xml:space="preserve">the </w:t>
      </w:r>
      <w:r w:rsidRPr="00CF1D49">
        <w:rPr>
          <w:szCs w:val="24"/>
        </w:rPr>
        <w:t>COVID-19 pandemic)</w:t>
      </w:r>
    </w:p>
    <w:p w14:paraId="51C2EA59" w14:textId="77777777" w:rsidR="00131CBB" w:rsidRDefault="00131CBB" w:rsidP="00131CBB">
      <w:pPr>
        <w:spacing w:line="480" w:lineRule="auto"/>
        <w:rPr>
          <w:b/>
          <w:bCs/>
        </w:rPr>
      </w:pPr>
    </w:p>
    <w:p w14:paraId="4886DC4C" w14:textId="77777777" w:rsidR="00131CBB" w:rsidRDefault="00131CBB" w:rsidP="00E51999">
      <w:pPr>
        <w:spacing w:line="240" w:lineRule="auto"/>
        <w:rPr>
          <w:sz w:val="20"/>
          <w:szCs w:val="20"/>
        </w:rPr>
        <w:sectPr w:rsidR="00131CBB" w:rsidSect="00AF5A6E">
          <w:footerReference w:type="default" r:id="rId10"/>
          <w:pgSz w:w="11906" w:h="16838"/>
          <w:pgMar w:top="1077" w:right="1418" w:bottom="1077" w:left="1418" w:header="851" w:footer="992" w:gutter="0"/>
          <w:cols w:space="425"/>
          <w:docGrid w:linePitch="360"/>
        </w:sectPr>
      </w:pPr>
    </w:p>
    <w:p w14:paraId="6D592991" w14:textId="77777777" w:rsidR="0060066A" w:rsidRDefault="0060066A" w:rsidP="00E51999">
      <w:pPr>
        <w:spacing w:line="240" w:lineRule="auto"/>
        <w:rPr>
          <w:sz w:val="20"/>
          <w:szCs w:val="20"/>
        </w:rPr>
      </w:pPr>
    </w:p>
    <w:p w14:paraId="62EDB513" w14:textId="77777777" w:rsidR="0060066A" w:rsidRDefault="0060066A" w:rsidP="00E51999">
      <w:pPr>
        <w:spacing w:line="240" w:lineRule="auto"/>
        <w:rPr>
          <w:sz w:val="20"/>
          <w:szCs w:val="20"/>
        </w:rPr>
      </w:pPr>
    </w:p>
    <w:p w14:paraId="6CA7FEBF" w14:textId="109C9ADC" w:rsidR="00E51999" w:rsidRDefault="005C618A" w:rsidP="00E51999">
      <w:pPr>
        <w:spacing w:line="240" w:lineRule="auto"/>
        <w:rPr>
          <w:sz w:val="20"/>
          <w:szCs w:val="20"/>
        </w:rPr>
      </w:pPr>
      <w:r>
        <w:rPr>
          <w:noProof/>
        </w:rPr>
        <w:pict w14:anchorId="4A2057EF">
          <v:shapetype id="_x0000_t202" coordsize="21600,21600" o:spt="202" path="m,l,21600r21600,l21600,xe">
            <v:stroke joinstyle="miter"/>
            <v:path gradientshapeok="t" o:connecttype="rect"/>
          </v:shapetype>
          <v:shape id="_x0000_s1054" type="#_x0000_t202" style="position:absolute;left:0;text-align:left;margin-left:244.1pt;margin-top:-.85pt;width:188.5pt;height:50.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">
            <v:textbox>
              <w:txbxContent>
                <w:p w14:paraId="0CAFA40B" w14:textId="2083BD0E" w:rsidR="00795D12" w:rsidRDefault="00795D12" w:rsidP="00E51999">
                  <w:pPr>
                    <w:spacing w:line="240" w:lineRule="auto"/>
                    <w:jc w:val="center"/>
                    <w:rPr>
                      <w:sz w:val="22"/>
                    </w:rPr>
                  </w:pPr>
                  <w:r>
                    <w:rPr>
                      <w:sz w:val="22"/>
                    </w:rPr>
                    <w:t xml:space="preserve">214 </w:t>
                  </w:r>
                  <w:r w:rsidRPr="00230B3F">
                    <w:rPr>
                      <w:b/>
                      <w:bCs/>
                      <w:sz w:val="22"/>
                    </w:rPr>
                    <w:t>community subjects</w:t>
                  </w:r>
                  <w:r>
                    <w:rPr>
                      <w:sz w:val="22"/>
                    </w:rPr>
                    <w:t xml:space="preserve"> agreed to wear GENEActive device for 168 hours with a sleep diary</w:t>
                  </w:r>
                </w:p>
              </w:txbxContent>
            </v:textbox>
          </v:shape>
        </w:pict>
      </w:r>
      <w:r>
        <w:rPr>
          <w:noProof/>
        </w:rPr>
        <w:pict w14:anchorId="32E95E27">
          <v:shape id="Text Box 2" o:spid="_x0000_s1053" type="#_x0000_t202" style="position:absolute;left:0;text-align:left;margin-left:.95pt;margin-top:-.65pt;width:189pt;height:50.6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">
            <v:textbox>
              <w:txbxContent>
                <w:p w14:paraId="1058B7AE" w14:textId="71CDE3EF" w:rsidR="00795D12" w:rsidRDefault="00795D12" w:rsidP="00E51999">
                  <w:pPr>
                    <w:spacing w:line="240" w:lineRule="auto"/>
                    <w:jc w:val="center"/>
                    <w:rPr>
                      <w:sz w:val="22"/>
                    </w:rPr>
                  </w:pPr>
                  <w:r>
                    <w:rPr>
                      <w:sz w:val="22"/>
                    </w:rPr>
                    <w:t xml:space="preserve">205 </w:t>
                  </w:r>
                  <w:r w:rsidRPr="00230B3F">
                    <w:rPr>
                      <w:b/>
                      <w:bCs/>
                      <w:sz w:val="22"/>
                    </w:rPr>
                    <w:t>pneumoconiosis workers</w:t>
                  </w:r>
                  <w:r>
                    <w:rPr>
                      <w:sz w:val="22"/>
                    </w:rPr>
                    <w:t xml:space="preserve"> agreed to wear GENEActive device for 168 hours with a sleep diary</w:t>
                  </w:r>
                </w:p>
              </w:txbxContent>
            </v:textbox>
          </v:shape>
        </w:pict>
      </w:r>
    </w:p>
    <w:p w14:paraId="03E4C6A6" w14:textId="1CDF5366" w:rsidR="00E51999" w:rsidRDefault="00E51999" w:rsidP="00E51999">
      <w:pPr>
        <w:spacing w:line="240" w:lineRule="auto"/>
        <w:rPr>
          <w:sz w:val="20"/>
          <w:szCs w:val="20"/>
        </w:rPr>
      </w:pPr>
    </w:p>
    <w:p w14:paraId="7AA57916" w14:textId="77777777" w:rsidR="00E51999" w:rsidRDefault="00E51999" w:rsidP="00E51999">
      <w:pPr>
        <w:spacing w:line="240" w:lineRule="auto"/>
        <w:rPr>
          <w:sz w:val="20"/>
          <w:szCs w:val="20"/>
        </w:rPr>
      </w:pPr>
    </w:p>
    <w:p w14:paraId="39233655" w14:textId="258CFFFC" w:rsidR="00E51999" w:rsidRDefault="00E51999" w:rsidP="00E51999">
      <w:pPr>
        <w:spacing w:line="240" w:lineRule="auto"/>
        <w:rPr>
          <w:sz w:val="20"/>
          <w:szCs w:val="20"/>
        </w:rPr>
      </w:pPr>
    </w:p>
    <w:p w14:paraId="16E81FBE" w14:textId="53B893AA" w:rsidR="00E51999" w:rsidRDefault="005C618A" w:rsidP="00E51999">
      <w:pPr>
        <w:spacing w:line="240" w:lineRule="auto"/>
        <w:rPr>
          <w:sz w:val="20"/>
          <w:szCs w:val="20"/>
        </w:rPr>
      </w:pPr>
      <w:r>
        <w:rPr>
          <w:noProof/>
        </w:rPr>
        <w:pict w14:anchorId="168BEB52">
          <v:shapetype id="_x0000_t32" coordsize="21600,21600" o:spt="32" o:oned="t" path="m,l21600,21600e" filled="f">
            <v:path arrowok="t" fillok="f" o:connecttype="none"/>
            <o:lock v:ext="edit" shapetype="t"/>
          </v:shapetype>
          <v:shape id="直接箭头连接符 4" o:spid="_x0000_s1051" type="#_x0000_t32" style="position:absolute;left:0;text-align:left;margin-left:338.05pt;margin-top:3.65pt;width:.05pt;height:127.5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" strokecolor="black [3200]">
            <v:stroke endarrow="block" joinstyle="miter"/>
          </v:shape>
        </w:pict>
      </w:r>
      <w:r>
        <w:rPr>
          <w:noProof/>
        </w:rPr>
        <w:pict w14:anchorId="3F9EB49E">
          <v:shape id="直接箭头连接符 3" o:spid="_x0000_s1050" type="#_x0000_t32" style="position:absolute;left:0;text-align:left;margin-left:92.1pt;margin-top:3.65pt;width:.05pt;height:127.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" strokecolor="black [3200]">
            <v:stroke endarrow="block" joinstyle="miter"/>
          </v:shape>
        </w:pict>
      </w:r>
    </w:p>
    <w:p w14:paraId="62166CBA" w14:textId="33579FAA" w:rsidR="00E51999" w:rsidRDefault="005C618A" w:rsidP="00E51999">
      <w:pPr>
        <w:spacing w:line="240" w:lineRule="auto"/>
        <w:rPr>
          <w:sz w:val="20"/>
          <w:szCs w:val="20"/>
        </w:rPr>
      </w:pPr>
      <w:r>
        <w:rPr>
          <w:noProof/>
        </w:rPr>
        <w:pict w14:anchorId="34261099">
          <v:shape id="_x0000_s1047" type="#_x0000_t202" style="position:absolute;left:0;text-align:left;margin-left:119.1pt;margin-top:2.15pt;width:137.7pt;height:10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">
            <v:textbox>
              <w:txbxContent>
                <w:p w14:paraId="4DFB6CF3" w14:textId="073E842A" w:rsidR="00795D12" w:rsidRDefault="00795D12" w:rsidP="00E51999">
                  <w:pPr>
                    <w:pStyle w:val="ListParagraph"/>
                    <w:numPr>
                      <w:ilvl w:val="0"/>
                      <w:numId w:val="40"/>
                    </w:numPr>
                    <w:spacing w:line="240" w:lineRule="auto"/>
                    <w:ind w:left="284" w:hanging="284"/>
                    <w:jc w:val="left"/>
                    <w:rPr>
                      <w:sz w:val="22"/>
                    </w:rPr>
                  </w:pPr>
                  <w:r w:rsidRPr="00E51999">
                    <w:rPr>
                      <w:sz w:val="22"/>
                    </w:rPr>
                    <w:t>6 withdraw (2 allergy, 1 hospitalization, 1 busyness, 2 watches not returned)</w:t>
                  </w:r>
                </w:p>
                <w:p w14:paraId="0460F270" w14:textId="230D4E5B" w:rsidR="00795D12" w:rsidRPr="00E51999" w:rsidRDefault="00795D12" w:rsidP="00E51999">
                  <w:pPr>
                    <w:pStyle w:val="ListParagraph"/>
                    <w:numPr>
                      <w:ilvl w:val="0"/>
                      <w:numId w:val="40"/>
                    </w:numPr>
                    <w:spacing w:line="240" w:lineRule="auto"/>
                    <w:ind w:left="284" w:hanging="284"/>
                    <w:jc w:val="left"/>
                    <w:rPr>
                      <w:sz w:val="22"/>
                    </w:rPr>
                  </w:pPr>
                  <w:r>
                    <w:rPr>
                      <w:sz w:val="22"/>
                    </w:rPr>
                    <w:t>4</w:t>
                  </w:r>
                  <w:r w:rsidRPr="00767DAD">
                    <w:rPr>
                      <w:sz w:val="22"/>
                    </w:rPr>
                    <w:t xml:space="preserve"> </w:t>
                  </w:r>
                  <w:r w:rsidRPr="00E51999">
                    <w:rPr>
                      <w:sz w:val="22"/>
                    </w:rPr>
                    <w:t>incomplete data of</w:t>
                  </w:r>
                  <w:r>
                    <w:rPr>
                      <w:sz w:val="22"/>
                    </w:rPr>
                    <w:t xml:space="preserve"> CMMSE</w:t>
                  </w:r>
                </w:p>
                <w:p w14:paraId="418F80A5" w14:textId="77777777" w:rsidR="00795D12" w:rsidRPr="00E51999" w:rsidRDefault="00795D12" w:rsidP="00E51999">
                  <w:pPr>
                    <w:pStyle w:val="ListParagraph"/>
                    <w:numPr>
                      <w:ilvl w:val="0"/>
                      <w:numId w:val="40"/>
                    </w:numPr>
                    <w:spacing w:line="240" w:lineRule="auto"/>
                    <w:ind w:left="284" w:hanging="284"/>
                    <w:jc w:val="left"/>
                    <w:rPr>
                      <w:sz w:val="22"/>
                    </w:rPr>
                  </w:pPr>
                  <w:r w:rsidRPr="00E51999">
                    <w:rPr>
                      <w:sz w:val="22"/>
                    </w:rPr>
                    <w:t>9 incomplete data of actigraphy assessment</w:t>
                  </w:r>
                </w:p>
                <w:p w14:paraId="394706AB" w14:textId="77777777" w:rsidR="00795D12" w:rsidRDefault="00795D12" w:rsidP="00E51999">
                  <w:pPr>
                    <w:spacing w:line="240" w:lineRule="auto"/>
                    <w:jc w:val="left"/>
                  </w:pPr>
                </w:p>
              </w:txbxContent>
            </v:textbox>
          </v:shape>
        </w:pict>
      </w:r>
      <w:r>
        <w:rPr>
          <w:noProof/>
        </w:rPr>
        <w:pict w14:anchorId="5695A548">
          <v:shape id="_x0000_s1046" type="#_x0000_t202" style="position:absolute;left:0;text-align:left;margin-left:363.1pt;margin-top:6.15pt;width:126pt;height:88.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">
            <v:textbox>
              <w:txbxContent>
                <w:p w14:paraId="20DEFEF6" w14:textId="77777777" w:rsidR="00795D12" w:rsidRDefault="00795D12" w:rsidP="00767DAD">
                  <w:pPr>
                    <w:pStyle w:val="ListParagraph"/>
                    <w:numPr>
                      <w:ilvl w:val="0"/>
                      <w:numId w:val="41"/>
                    </w:numPr>
                    <w:spacing w:line="240" w:lineRule="auto"/>
                    <w:ind w:left="284" w:hanging="284"/>
                    <w:jc w:val="left"/>
                    <w:rPr>
                      <w:sz w:val="22"/>
                    </w:rPr>
                  </w:pPr>
                  <w:r w:rsidRPr="00E51999">
                    <w:rPr>
                      <w:sz w:val="22"/>
                    </w:rPr>
                    <w:t>1 watch not returned</w:t>
                  </w:r>
                </w:p>
                <w:p w14:paraId="7C144AD3" w14:textId="79488575" w:rsidR="00795D12" w:rsidRPr="00B50602" w:rsidRDefault="00795D12">
                  <w:pPr>
                    <w:pStyle w:val="ListParagraph"/>
                    <w:numPr>
                      <w:ilvl w:val="0"/>
                      <w:numId w:val="41"/>
                    </w:numPr>
                    <w:spacing w:line="240" w:lineRule="auto"/>
                    <w:ind w:left="284" w:hanging="284"/>
                    <w:jc w:val="left"/>
                    <w:rPr>
                      <w:sz w:val="22"/>
                    </w:rPr>
                  </w:pPr>
                  <w:r>
                    <w:rPr>
                      <w:sz w:val="22"/>
                    </w:rPr>
                    <w:t>3</w:t>
                  </w:r>
                  <w:r w:rsidRPr="00B50602">
                    <w:rPr>
                      <w:sz w:val="22"/>
                    </w:rPr>
                    <w:t xml:space="preserve"> incomplete data of CMMSE</w:t>
                  </w:r>
                </w:p>
                <w:p w14:paraId="68B20B2C" w14:textId="77777777" w:rsidR="00795D12" w:rsidRPr="00E51999" w:rsidRDefault="00795D12" w:rsidP="00E51999">
                  <w:pPr>
                    <w:pStyle w:val="ListParagraph"/>
                    <w:numPr>
                      <w:ilvl w:val="0"/>
                      <w:numId w:val="41"/>
                    </w:numPr>
                    <w:spacing w:line="240" w:lineRule="auto"/>
                    <w:ind w:left="284" w:hanging="284"/>
                    <w:jc w:val="left"/>
                    <w:rPr>
                      <w:sz w:val="22"/>
                    </w:rPr>
                  </w:pPr>
                  <w:r w:rsidRPr="00E51999">
                    <w:rPr>
                      <w:sz w:val="22"/>
                    </w:rPr>
                    <w:t xml:space="preserve">2 incomplete data of actigraphy </w:t>
                  </w:r>
                  <w:r>
                    <w:t>assessment</w:t>
                  </w:r>
                  <w:r w:rsidRPr="00E51999" w:rsidDel="0048355F">
                    <w:rPr>
                      <w:sz w:val="22"/>
                    </w:rPr>
                    <w:t xml:space="preserve"> </w:t>
                  </w:r>
                </w:p>
              </w:txbxContent>
            </v:textbox>
          </v:shape>
        </w:pict>
      </w:r>
    </w:p>
    <w:p w14:paraId="1155F7F6" w14:textId="4B24B731" w:rsidR="00E51999" w:rsidRDefault="00E51999" w:rsidP="00E51999">
      <w:pPr>
        <w:spacing w:line="240" w:lineRule="auto"/>
        <w:rPr>
          <w:sz w:val="20"/>
          <w:szCs w:val="20"/>
        </w:rPr>
      </w:pPr>
    </w:p>
    <w:p w14:paraId="2A164A6C" w14:textId="3F131513" w:rsidR="00E51999" w:rsidRDefault="00E51999" w:rsidP="00E51999">
      <w:pPr>
        <w:spacing w:line="240" w:lineRule="auto"/>
        <w:rPr>
          <w:sz w:val="20"/>
          <w:szCs w:val="20"/>
        </w:rPr>
      </w:pPr>
    </w:p>
    <w:p w14:paraId="3431D199" w14:textId="110E4C8E" w:rsidR="00E51999" w:rsidRDefault="005C618A" w:rsidP="00E51999">
      <w:pPr>
        <w:spacing w:line="240" w:lineRule="auto"/>
        <w:rPr>
          <w:sz w:val="20"/>
          <w:szCs w:val="20"/>
        </w:rPr>
      </w:pPr>
      <w:r>
        <w:rPr>
          <w:noProof/>
        </w:rPr>
        <w:pict w14:anchorId="5376D676">
          <v:shape id="Straight Arrow Connector 200" o:spid="_x0000_s1045" type="#_x0000_t32" style="position:absolute;left:0;text-align:left;margin-left:338.2pt;margin-top:9.95pt;width:25pt;height:0;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" strokecolor="black [3200]">
            <v:stroke endarrow="block" endarrowwidth="narrow" joinstyle="miter"/>
          </v:shape>
        </w:pict>
      </w:r>
      <w:r>
        <w:rPr>
          <w:noProof/>
        </w:rPr>
        <w:pict w14:anchorId="513EE426">
          <v:shape id="Straight Arrow Connector 199" o:spid="_x0000_s1044" type="#_x0000_t32" style="position:absolute;left:0;text-align:left;margin-left:92pt;margin-top:10.2pt;width:28.5pt;height:0;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" strokecolor="black [3200]">
            <v:stroke endarrow="block" endarrowwidth="narrow" joinstyle="miter"/>
          </v:shape>
        </w:pict>
      </w:r>
    </w:p>
    <w:p w14:paraId="7642B58B" w14:textId="173EF690" w:rsidR="00E51999" w:rsidRDefault="00E51999" w:rsidP="00E51999">
      <w:pPr>
        <w:spacing w:line="240" w:lineRule="auto"/>
        <w:rPr>
          <w:sz w:val="20"/>
          <w:szCs w:val="20"/>
        </w:rPr>
      </w:pPr>
    </w:p>
    <w:p w14:paraId="783B82F7" w14:textId="5FBC54B0" w:rsidR="00E51999" w:rsidRDefault="00E51999" w:rsidP="00E51999">
      <w:pPr>
        <w:spacing w:line="240" w:lineRule="auto"/>
        <w:rPr>
          <w:sz w:val="20"/>
          <w:szCs w:val="20"/>
        </w:rPr>
      </w:pPr>
    </w:p>
    <w:p w14:paraId="1E1C261C" w14:textId="77777777" w:rsidR="00E51999" w:rsidRDefault="00E51999" w:rsidP="00E51999">
      <w:pPr>
        <w:spacing w:line="240" w:lineRule="auto"/>
        <w:rPr>
          <w:sz w:val="20"/>
          <w:szCs w:val="20"/>
        </w:rPr>
      </w:pPr>
    </w:p>
    <w:p w14:paraId="38EEB4B3" w14:textId="665246EB" w:rsidR="00E51999" w:rsidRDefault="00E51999" w:rsidP="00E51999">
      <w:pPr>
        <w:spacing w:line="240" w:lineRule="auto"/>
        <w:rPr>
          <w:sz w:val="20"/>
          <w:szCs w:val="20"/>
        </w:rPr>
      </w:pPr>
    </w:p>
    <w:p w14:paraId="607B77C6" w14:textId="7BAED658" w:rsidR="00767DAD" w:rsidRDefault="00767DAD" w:rsidP="00E51999">
      <w:pPr>
        <w:spacing w:line="240" w:lineRule="auto"/>
        <w:rPr>
          <w:sz w:val="20"/>
          <w:szCs w:val="20"/>
        </w:rPr>
      </w:pPr>
    </w:p>
    <w:p w14:paraId="7D61F1FD" w14:textId="77777777" w:rsidR="00767DAD" w:rsidRDefault="00767DAD" w:rsidP="00E51999">
      <w:pPr>
        <w:spacing w:line="240" w:lineRule="auto"/>
        <w:rPr>
          <w:sz w:val="20"/>
          <w:szCs w:val="20"/>
        </w:rPr>
      </w:pPr>
    </w:p>
    <w:p w14:paraId="3896F72B" w14:textId="57D31A69" w:rsidR="00E51999" w:rsidRDefault="005C618A" w:rsidP="00E51999">
      <w:pPr>
        <w:spacing w:line="240" w:lineRule="auto"/>
        <w:rPr>
          <w:sz w:val="20"/>
          <w:szCs w:val="20"/>
        </w:rPr>
      </w:pPr>
      <w:r>
        <w:rPr>
          <w:noProof/>
        </w:rPr>
        <w:pict w14:anchorId="466CD278">
          <v:shape id="_x0000_s1043" type="#_x0000_t202" style="position:absolute;left:0;text-align:left;margin-left:-.25pt;margin-top:5pt;width:190.25pt;height:33.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">
            <v:textbox>
              <w:txbxContent>
                <w:p w14:paraId="2F453C51" w14:textId="725BCE4E" w:rsidR="00795D12" w:rsidRDefault="00795D12" w:rsidP="00E51999">
                  <w:pPr>
                    <w:spacing w:line="240" w:lineRule="auto"/>
                    <w:jc w:val="center"/>
                    <w:rPr>
                      <w:sz w:val="22"/>
                    </w:rPr>
                  </w:pPr>
                  <w:r>
                    <w:rPr>
                      <w:sz w:val="22"/>
                    </w:rPr>
                    <w:t>186 with complete data of CMMSE and actigraphy assessment</w:t>
                  </w:r>
                </w:p>
              </w:txbxContent>
            </v:textbox>
          </v:shape>
        </w:pict>
      </w:r>
      <w:r>
        <w:rPr>
          <w:noProof/>
        </w:rPr>
        <w:pict w14:anchorId="73115FD4">
          <v:shape id="_x0000_s1042" type="#_x0000_t202" style="position:absolute;left:0;text-align:left;margin-left:235.9pt;margin-top:4.9pt;width:203.45pt;height:33.3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">
            <v:textbox>
              <w:txbxContent>
                <w:p w14:paraId="2569FE02" w14:textId="47068006" w:rsidR="00795D12" w:rsidRDefault="00795D12" w:rsidP="00E51999">
                  <w:pPr>
                    <w:spacing w:line="240" w:lineRule="auto"/>
                    <w:jc w:val="center"/>
                    <w:rPr>
                      <w:sz w:val="22"/>
                    </w:rPr>
                  </w:pPr>
                  <w:r w:rsidRPr="00B50602">
                    <w:rPr>
                      <w:sz w:val="22"/>
                    </w:rPr>
                    <w:t>2</w:t>
                  </w:r>
                  <w:r>
                    <w:rPr>
                      <w:sz w:val="22"/>
                    </w:rPr>
                    <w:t>08 with complete data of CMMSE and actigraphy assessment</w:t>
                  </w:r>
                </w:p>
              </w:txbxContent>
            </v:textbox>
          </v:shape>
        </w:pict>
      </w:r>
    </w:p>
    <w:p w14:paraId="1294F2AF" w14:textId="685E46D3" w:rsidR="00E51999" w:rsidRDefault="00E51999" w:rsidP="00E51999">
      <w:pPr>
        <w:spacing w:line="240" w:lineRule="auto"/>
      </w:pPr>
    </w:p>
    <w:p w14:paraId="772ED0AE" w14:textId="1FC7C464" w:rsidR="00E51999" w:rsidRDefault="005C618A" w:rsidP="00E51999">
      <w:pPr>
        <w:spacing w:line="240" w:lineRule="auto"/>
      </w:pPr>
      <w:r>
        <w:rPr>
          <w:noProof/>
        </w:rPr>
        <w:pict w14:anchorId="46149C94">
          <v:group id="组合 24" o:spid="_x0000_s1035" style="position:absolute;left:0;text-align:left;margin-left:247.1pt;margin-top:12.85pt;width:171.8pt;height:85.9pt;z-index:251706368" coordsize="21818,10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">
            <v:shape id="直接箭头连接符 25" o:spid="_x0000_s1036" type="#_x0000_t32" style="position:absolute;left:11734;width:19;height:49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" strokecolor="black [3213]">
              <v:stroke endarrow="block" joinstyle="miter"/>
            </v:shape>
            <v:shape id="直接箭头连接符 26" o:spid="_x0000_s1037" type="#_x0000_t32" style="position:absolute;left:5619;top:2514;width:0;height:24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" strokecolor="black [3213]">
              <v:stroke endarrow="block" joinstyle="miter"/>
            </v:shape>
            <v:shape id="直接箭头连接符 28" o:spid="_x0000_s1038" type="#_x0000_t32" style="position:absolute;left:17506;top:2514;width:0;height:24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" strokecolor="black [3213]">
              <v:stroke endarrow="block" joinstyle="miter"/>
            </v:shape>
            <v:shape id="_x0000_s1039" type="#_x0000_t202" style="position:absolute;left:15659;top:5029;width:6159;height:5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">
              <v:textbox style="mso-next-textbox:#_x0000_s1039">
                <w:txbxContent>
                  <w:p w14:paraId="0E631DD4" w14:textId="60A7DF2D" w:rsidR="00795D12" w:rsidRDefault="00795D12" w:rsidP="007B409A">
                    <w:pPr>
                      <w:pStyle w:val="NormalWeb"/>
                      <w:spacing w:before="0" w:beforeAutospacing="0" w:after="0" w:afterAutospacing="0"/>
                      <w:jc w:val="center"/>
                    </w:pPr>
                    <w:r>
                      <w:rPr>
                        <w:rFonts w:eastAsia="DengXian" w:cstheme="minorBidi"/>
                        <w:color w:val="000000" w:themeColor="text1"/>
                        <w:kern w:val="24"/>
                      </w:rPr>
                      <w:t>CI (n=15)</w:t>
                    </w:r>
                  </w:p>
                </w:txbxContent>
              </v:textbox>
            </v:shape>
            <v:shape id="_x0000_s1040" type="#_x0000_t202" style="position:absolute;left:8343;top:5029;width:6458;height:5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">
              <v:textbox style="mso-next-textbox:#_x0000_s1040">
                <w:txbxContent>
                  <w:p w14:paraId="0B7BF6A1" w14:textId="62E092AD" w:rsidR="00795D12" w:rsidRDefault="00795D12" w:rsidP="007B409A">
                    <w:pPr>
                      <w:pStyle w:val="NormalWeb"/>
                      <w:spacing w:before="0" w:beforeAutospacing="0" w:after="0" w:afterAutospacing="0"/>
                      <w:jc w:val="center"/>
                    </w:pPr>
                    <w:r>
                      <w:rPr>
                        <w:rFonts w:eastAsia="DengXian" w:cstheme="minorBidi"/>
                        <w:color w:val="000000" w:themeColor="text1"/>
                        <w:kern w:val="24"/>
                      </w:rPr>
                      <w:t>MCI (n=61)</w:t>
                    </w:r>
                  </w:p>
                </w:txbxContent>
              </v:textbox>
            </v:shape>
            <v:shape id="_x0000_s1041" type="#_x0000_t202" style="position:absolute;top:5029;width:7492;height:5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">
              <v:textbox style="mso-next-textbox:#_x0000_s1041;mso-fit-shape-to-text:t">
                <w:txbxContent>
                  <w:p w14:paraId="2DB14333" w14:textId="5E1CBCCB" w:rsidR="00795D12" w:rsidRPr="007B409A" w:rsidRDefault="00795D12" w:rsidP="007B409A">
                    <w:pPr>
                      <w:pStyle w:val="NormalWeb"/>
                      <w:spacing w:before="0" w:beforeAutospacing="0" w:after="0" w:afterAutospacing="0"/>
                      <w:jc w:val="center"/>
                      <w:rPr>
                        <w:sz w:val="22"/>
                        <w:szCs w:val="22"/>
                      </w:rPr>
                    </w:pPr>
                    <w:r w:rsidRPr="007B409A">
                      <w:rPr>
                        <w:rFonts w:eastAsia="DengXian" w:cstheme="minorBidi"/>
                        <w:color w:val="000000" w:themeColor="text1"/>
                        <w:kern w:val="24"/>
                        <w:sz w:val="22"/>
                        <w:szCs w:val="22"/>
                      </w:rPr>
                      <w:t>Normal cognition (n=</w:t>
                    </w:r>
                    <w:r>
                      <w:rPr>
                        <w:rFonts w:eastAsia="DengXian" w:cstheme="minorBidi"/>
                        <w:color w:val="000000" w:themeColor="text1"/>
                        <w:kern w:val="24"/>
                        <w:sz w:val="22"/>
                        <w:szCs w:val="22"/>
                      </w:rPr>
                      <w:t>132</w:t>
                    </w:r>
                    <w:r w:rsidRPr="007B409A">
                      <w:rPr>
                        <w:rFonts w:eastAsia="DengXian" w:cstheme="minorBidi"/>
                        <w:color w:val="000000" w:themeColor="text1"/>
                        <w:kern w:val="24"/>
                        <w:sz w:val="22"/>
                        <w:szCs w:val="22"/>
                      </w:rPr>
                      <w:t>)</w:t>
                    </w:r>
                  </w:p>
                </w:txbxContent>
              </v:textbox>
            </v:shape>
          </v:group>
        </w:pict>
      </w:r>
      <w:r>
        <w:rPr>
          <w:noProof/>
        </w:rPr>
        <w:pict w14:anchorId="0B213E46">
          <v:group id="组合 23" o:spid="_x0000_s1028" style="position:absolute;left:0;text-align:left;margin-left:-.25pt;margin-top:13pt;width:171.8pt;height:85.9pt;z-index:251704320" coordsize="21818,10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">
            <v:shape id="直接箭头连接符 20" o:spid="_x0000_s1029" type="#_x0000_t32" style="position:absolute;left:11734;width:19;height:49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" strokecolor="black [3213]">
              <v:stroke endarrow="block" joinstyle="miter"/>
            </v:shape>
            <v:shape id="直接箭头连接符 16" o:spid="_x0000_s1030" type="#_x0000_t32" style="position:absolute;left:5619;top:2514;width:0;height:24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" strokecolor="black [3213]">
              <v:stroke endarrow="block" joinstyle="miter"/>
            </v:shape>
            <v:shape id="直接箭头连接符 19" o:spid="_x0000_s1031" type="#_x0000_t32" style="position:absolute;left:17506;top:2514;width:0;height:24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" strokecolor="black [3213]">
              <v:stroke endarrow="block" joinstyle="miter"/>
            </v:shape>
            <v:shape id="_x0000_s1032" type="#_x0000_t202" style="position:absolute;left:15659;top:5029;width:6159;height:5823;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">
              <v:textbox style="mso-next-textbox:#_x0000_s1032">
                <w:txbxContent>
                  <w:p w14:paraId="710A4D51" w14:textId="0A411124" w:rsidR="00795D12" w:rsidRDefault="00795D12" w:rsidP="007B409A">
                    <w:pPr>
                      <w:pStyle w:val="NormalWeb"/>
                      <w:spacing w:before="0" w:beforeAutospacing="0" w:after="0" w:afterAutospacing="0"/>
                      <w:jc w:val="center"/>
                    </w:pPr>
                    <w:r>
                      <w:rPr>
                        <w:rFonts w:eastAsia="DengXian" w:cstheme="minorBidi"/>
                        <w:color w:val="000000" w:themeColor="text1"/>
                        <w:kern w:val="24"/>
                      </w:rPr>
                      <w:t>CI (n=21)</w:t>
                    </w:r>
                  </w:p>
                </w:txbxContent>
              </v:textbox>
            </v:shape>
            <v:shape id="_x0000_s1033" type="#_x0000_t202" style="position:absolute;left:8343;top:5029;width:6458;height:5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">
              <v:textbox style="mso-next-textbox:#_x0000_s1033">
                <w:txbxContent>
                  <w:p w14:paraId="33450254" w14:textId="1E02F921" w:rsidR="00795D12" w:rsidRDefault="00795D12" w:rsidP="007B409A">
                    <w:pPr>
                      <w:pStyle w:val="NormalWeb"/>
                      <w:spacing w:before="0" w:beforeAutospacing="0" w:after="0" w:afterAutospacing="0"/>
                      <w:jc w:val="center"/>
                    </w:pPr>
                    <w:r>
                      <w:rPr>
                        <w:rFonts w:eastAsia="DengXian" w:cstheme="minorBidi"/>
                        <w:color w:val="000000" w:themeColor="text1"/>
                        <w:kern w:val="24"/>
                      </w:rPr>
                      <w:t>MCI (n=72)</w:t>
                    </w:r>
                  </w:p>
                </w:txbxContent>
              </v:textbox>
            </v:shape>
            <v:shape id="_x0000_s1034" type="#_x0000_t202" style="position:absolute;top:5029;width:7492;height:5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">
              <v:textbox style="mso-next-textbox:#_x0000_s1034;mso-fit-shape-to-text:t">
                <w:txbxContent>
                  <w:p w14:paraId="79772B8D" w14:textId="5F6A3022" w:rsidR="00795D12" w:rsidRPr="007B409A" w:rsidRDefault="00795D12" w:rsidP="007B409A">
                    <w:pPr>
                      <w:pStyle w:val="NormalWeb"/>
                      <w:spacing w:before="0" w:beforeAutospacing="0" w:after="0" w:afterAutospacing="0"/>
                      <w:jc w:val="center"/>
                      <w:rPr>
                        <w:sz w:val="22"/>
                        <w:szCs w:val="22"/>
                      </w:rPr>
                    </w:pPr>
                    <w:r w:rsidRPr="007B409A">
                      <w:rPr>
                        <w:rFonts w:eastAsia="DengXian" w:cstheme="minorBidi"/>
                        <w:color w:val="000000" w:themeColor="text1"/>
                        <w:kern w:val="24"/>
                        <w:sz w:val="22"/>
                        <w:szCs w:val="22"/>
                      </w:rPr>
                      <w:t>Normal cognition (n=</w:t>
                    </w:r>
                    <w:r>
                      <w:rPr>
                        <w:rFonts w:eastAsia="DengXian" w:cstheme="minorBidi"/>
                        <w:color w:val="000000" w:themeColor="text1"/>
                        <w:kern w:val="24"/>
                        <w:sz w:val="22"/>
                        <w:szCs w:val="22"/>
                      </w:rPr>
                      <w:t>93</w:t>
                    </w:r>
                    <w:r w:rsidRPr="007B409A">
                      <w:rPr>
                        <w:rFonts w:eastAsia="DengXian" w:cstheme="minorBidi"/>
                        <w:color w:val="000000" w:themeColor="text1"/>
                        <w:kern w:val="24"/>
                        <w:sz w:val="22"/>
                        <w:szCs w:val="22"/>
                      </w:rPr>
                      <w:t>)</w:t>
                    </w:r>
                  </w:p>
                </w:txbxContent>
              </v:textbox>
            </v:shape>
          </v:group>
        </w:pict>
      </w:r>
    </w:p>
    <w:p w14:paraId="6BCEB4A9" w14:textId="7334B5CC" w:rsidR="007B409A" w:rsidRDefault="007B409A" w:rsidP="007B409A">
      <w:pPr>
        <w:spacing w:line="240" w:lineRule="auto"/>
      </w:pPr>
    </w:p>
    <w:p w14:paraId="73F59BB8" w14:textId="0DBA9FC3" w:rsidR="007B409A" w:rsidRDefault="005C618A" w:rsidP="007B409A">
      <w:pPr>
        <w:spacing w:line="240" w:lineRule="auto"/>
      </w:pPr>
      <w:r>
        <w:rPr>
          <w:noProof/>
        </w:rPr>
        <w:pict w14:anchorId="4D95FA92">
          <v:line id="直接连接符 47" o:spid="_x0000_s1027" style="position:absolute;left:0;text-align:lef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1.35pt,5.05pt" to="384.9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" strokecolor="black [3213]">
            <v:stroke joinstyle="miter"/>
          </v:line>
        </w:pict>
      </w:r>
      <w:r>
        <w:rPr>
          <w:noProof/>
        </w:rPr>
        <w:pict w14:anchorId="3584A12F">
          <v:line id="直接连接符 13" o:spid="_x0000_s1026" style="position:absolute;left:0;text-align:lef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15pt,5.2pt" to="137.7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" strokecolor="black [3213]">
            <v:stroke joinstyle="miter"/>
          </v:line>
        </w:pict>
      </w:r>
    </w:p>
    <w:p w14:paraId="3063EA70" w14:textId="6E8B8DE3" w:rsidR="007B409A" w:rsidRDefault="007B409A" w:rsidP="007B409A">
      <w:pPr>
        <w:spacing w:line="240" w:lineRule="auto"/>
      </w:pPr>
    </w:p>
    <w:p w14:paraId="0425A9A0" w14:textId="77777777" w:rsidR="007B409A" w:rsidRDefault="007B409A" w:rsidP="007B409A">
      <w:pPr>
        <w:spacing w:line="240" w:lineRule="auto"/>
      </w:pPr>
    </w:p>
    <w:p w14:paraId="33E917EC" w14:textId="77777777" w:rsidR="007B409A" w:rsidRDefault="007B409A" w:rsidP="007B409A">
      <w:pPr>
        <w:spacing w:line="240" w:lineRule="auto"/>
      </w:pPr>
    </w:p>
    <w:p w14:paraId="1C9EA2C2" w14:textId="77777777" w:rsidR="00E51999" w:rsidRDefault="00E51999" w:rsidP="00E51999"/>
    <w:p w14:paraId="6EF2569A" w14:textId="77777777" w:rsidR="00677A1B" w:rsidRDefault="00677A1B" w:rsidP="00E51999">
      <w:pPr>
        <w:keepNext/>
        <w:spacing w:line="240" w:lineRule="auto"/>
        <w:jc w:val="center"/>
        <w:rPr>
          <w:szCs w:val="24"/>
        </w:rPr>
      </w:pPr>
      <w:bookmarkStart w:id="1" w:name="_Toc69640931"/>
    </w:p>
    <w:p w14:paraId="0CD6ACEB" w14:textId="4FBCB72A" w:rsidR="00E51999" w:rsidRPr="00194627" w:rsidRDefault="00131CBB" w:rsidP="00B50602">
      <w:pPr>
        <w:keepNext/>
        <w:jc w:val="center"/>
        <w:rPr>
          <w:szCs w:val="24"/>
        </w:rPr>
      </w:pPr>
      <w:r>
        <w:rPr>
          <w:szCs w:val="24"/>
        </w:rPr>
        <w:t>F</w:t>
      </w:r>
      <w:r w:rsidR="00E51999" w:rsidRPr="00B50602">
        <w:rPr>
          <w:szCs w:val="24"/>
        </w:rPr>
        <w:t xml:space="preserve">igure </w:t>
      </w:r>
      <w:r>
        <w:rPr>
          <w:szCs w:val="24"/>
        </w:rPr>
        <w:t>S</w:t>
      </w:r>
      <w:r w:rsidR="00E51999" w:rsidRPr="00B50602">
        <w:rPr>
          <w:szCs w:val="24"/>
        </w:rPr>
        <w:t>1</w:t>
      </w:r>
      <w:r w:rsidR="00E51999">
        <w:rPr>
          <w:szCs w:val="24"/>
        </w:rPr>
        <w:t>.</w:t>
      </w:r>
      <w:r w:rsidR="00E51999" w:rsidRPr="00194627">
        <w:rPr>
          <w:szCs w:val="24"/>
        </w:rPr>
        <w:t xml:space="preserve"> </w:t>
      </w:r>
      <w:bookmarkEnd w:id="1"/>
      <w:r w:rsidR="00E51999" w:rsidRPr="00E51999">
        <w:rPr>
          <w:szCs w:val="24"/>
        </w:rPr>
        <w:t>Profile of the study</w:t>
      </w:r>
    </w:p>
    <w:p w14:paraId="1C603738" w14:textId="451C2152" w:rsidR="00677A1B" w:rsidRPr="003F012E" w:rsidRDefault="00677A1B">
      <w:pPr>
        <w:rPr>
          <w:sz w:val="19"/>
          <w:szCs w:val="19"/>
        </w:rPr>
      </w:pPr>
      <w:r w:rsidRPr="000D7712">
        <w:rPr>
          <w:sz w:val="19"/>
          <w:szCs w:val="19"/>
        </w:rPr>
        <w:t xml:space="preserve">Abbreviation: </w:t>
      </w:r>
      <w:r w:rsidR="003510F8" w:rsidRPr="003D0CA7">
        <w:rPr>
          <w:sz w:val="18"/>
          <w:szCs w:val="18"/>
        </w:rPr>
        <w:t>CMMSE, Cantonese version of the Mini-Mental State Examination</w:t>
      </w:r>
      <w:r w:rsidR="003510F8">
        <w:rPr>
          <w:sz w:val="18"/>
          <w:szCs w:val="18"/>
        </w:rPr>
        <w:t xml:space="preserve">; </w:t>
      </w:r>
      <w:r>
        <w:rPr>
          <w:sz w:val="19"/>
          <w:szCs w:val="19"/>
        </w:rPr>
        <w:t>MCI</w:t>
      </w:r>
      <w:r w:rsidRPr="000D7712">
        <w:rPr>
          <w:sz w:val="19"/>
          <w:szCs w:val="19"/>
        </w:rPr>
        <w:t xml:space="preserve">, </w:t>
      </w:r>
      <w:r>
        <w:rPr>
          <w:rFonts w:hint="eastAsia"/>
          <w:sz w:val="19"/>
          <w:szCs w:val="19"/>
        </w:rPr>
        <w:t>mild</w:t>
      </w:r>
      <w:r>
        <w:rPr>
          <w:sz w:val="19"/>
          <w:szCs w:val="19"/>
        </w:rPr>
        <w:t xml:space="preserve"> </w:t>
      </w:r>
      <w:r>
        <w:rPr>
          <w:rFonts w:hint="eastAsia"/>
          <w:sz w:val="19"/>
          <w:szCs w:val="19"/>
        </w:rPr>
        <w:t>cognitive</w:t>
      </w:r>
      <w:r>
        <w:rPr>
          <w:sz w:val="19"/>
          <w:szCs w:val="19"/>
        </w:rPr>
        <w:t xml:space="preserve"> </w:t>
      </w:r>
      <w:r>
        <w:rPr>
          <w:rFonts w:hint="eastAsia"/>
          <w:sz w:val="19"/>
          <w:szCs w:val="19"/>
        </w:rPr>
        <w:t>impairment</w:t>
      </w:r>
      <w:r>
        <w:rPr>
          <w:sz w:val="19"/>
          <w:szCs w:val="19"/>
        </w:rPr>
        <w:t>; CI, cognitive impairment</w:t>
      </w:r>
      <w:r w:rsidR="003510F8">
        <w:rPr>
          <w:sz w:val="19"/>
          <w:szCs w:val="19"/>
        </w:rPr>
        <w:t>.</w:t>
      </w:r>
    </w:p>
    <w:p w14:paraId="2BEA287E" w14:textId="1F93916E" w:rsidR="00E51999" w:rsidRPr="00B50602" w:rsidRDefault="00E51999">
      <w:pPr>
        <w:spacing w:before="120" w:line="240" w:lineRule="auto"/>
        <w:rPr>
          <w:rFonts w:eastAsia="Times New Roman"/>
          <w:iCs/>
          <w:color w:val="000000"/>
          <w:sz w:val="18"/>
          <w:szCs w:val="18"/>
        </w:rPr>
      </w:pPr>
    </w:p>
    <w:p w14:paraId="59EEFC53" w14:textId="77777777" w:rsidR="00415206" w:rsidRDefault="00415206" w:rsidP="00BF7BB2">
      <w:pPr>
        <w:spacing w:before="120" w:line="240" w:lineRule="auto"/>
        <w:rPr>
          <w:rFonts w:eastAsia="Times New Roman"/>
          <w:iCs/>
          <w:color w:val="000000"/>
          <w:sz w:val="18"/>
          <w:szCs w:val="18"/>
        </w:rPr>
      </w:pPr>
    </w:p>
    <w:p w14:paraId="45301FB6" w14:textId="77777777" w:rsidR="00415206" w:rsidRDefault="00415206" w:rsidP="00BF7BB2">
      <w:pPr>
        <w:spacing w:before="120" w:line="240" w:lineRule="auto"/>
        <w:rPr>
          <w:rFonts w:eastAsia="Times New Roman"/>
          <w:iCs/>
          <w:color w:val="000000"/>
          <w:sz w:val="18"/>
          <w:szCs w:val="18"/>
        </w:rPr>
      </w:pPr>
    </w:p>
    <w:p w14:paraId="15708CCC" w14:textId="77777777" w:rsidR="00272EBD" w:rsidRDefault="00272EBD" w:rsidP="000D7712">
      <w:pPr>
        <w:keepNext/>
        <w:rPr>
          <w:szCs w:val="24"/>
          <w:highlight w:val="green"/>
        </w:rPr>
        <w:sectPr w:rsidR="00272EBD" w:rsidSect="00AF5A6E">
          <w:pgSz w:w="11906" w:h="16838"/>
          <w:pgMar w:top="1077" w:right="1418" w:bottom="1077" w:left="1418" w:header="851" w:footer="992" w:gutter="0"/>
          <w:cols w:space="425"/>
          <w:docGrid w:linePitch="360"/>
        </w:sectPr>
      </w:pPr>
      <w:bookmarkStart w:id="2" w:name="_Toc69640922"/>
    </w:p>
    <w:p w14:paraId="683C8FD3" w14:textId="0469E79B" w:rsidR="005C643E" w:rsidRDefault="00131CBB" w:rsidP="00482FD5">
      <w:pPr>
        <w:widowControl/>
        <w:adjustRightInd/>
        <w:snapToGrid/>
        <w:spacing w:after="160" w:line="259" w:lineRule="auto"/>
        <w:jc w:val="left"/>
        <w:rPr>
          <w:szCs w:val="24"/>
        </w:rPr>
      </w:pPr>
      <w:r>
        <w:rPr>
          <w:rFonts w:hint="eastAsia"/>
          <w:szCs w:val="24"/>
        </w:rPr>
        <w:lastRenderedPageBreak/>
        <w:t>T</w:t>
      </w:r>
      <w:r w:rsidR="00997CAB" w:rsidRPr="00CB33DE">
        <w:rPr>
          <w:szCs w:val="24"/>
        </w:rPr>
        <w:t xml:space="preserve">able </w:t>
      </w:r>
      <w:r>
        <w:rPr>
          <w:szCs w:val="24"/>
        </w:rPr>
        <w:t>S</w:t>
      </w:r>
      <w:r w:rsidR="00997CAB" w:rsidRPr="00CB33DE">
        <w:rPr>
          <w:szCs w:val="24"/>
        </w:rPr>
        <w:t>1.</w:t>
      </w:r>
      <w:r w:rsidR="00997CAB" w:rsidRPr="003D0CA7">
        <w:rPr>
          <w:szCs w:val="24"/>
        </w:rPr>
        <w:t xml:space="preserve"> </w:t>
      </w:r>
      <w:r w:rsidR="005C643E" w:rsidRPr="003D0CA7">
        <w:rPr>
          <w:szCs w:val="24"/>
        </w:rPr>
        <w:t xml:space="preserve">Association between circadian rhythm and MCI or cognitive impairment </w:t>
      </w:r>
      <w:r w:rsidR="005C643E">
        <w:rPr>
          <w:szCs w:val="24"/>
        </w:rPr>
        <w:t xml:space="preserve">assessed by </w:t>
      </w:r>
      <w:r w:rsidR="005C643E" w:rsidRPr="003D0CA7">
        <w:rPr>
          <w:szCs w:val="24"/>
        </w:rPr>
        <w:t>HK-MoCA</w:t>
      </w:r>
      <w:r w:rsidR="005C643E" w:rsidRPr="008D222E">
        <w:rPr>
          <w:szCs w:val="24"/>
        </w:rPr>
        <w:t xml:space="preserve"> </w:t>
      </w:r>
      <w:r w:rsidR="005C643E" w:rsidRPr="003D0CA7">
        <w:rPr>
          <w:szCs w:val="24"/>
        </w:rPr>
        <w:t>in study population</w:t>
      </w:r>
    </w:p>
    <w:tbl>
      <w:tblPr>
        <w:tblStyle w:val="TableGrid"/>
        <w:tblW w:w="4936"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459"/>
        <w:gridCol w:w="1018"/>
        <w:gridCol w:w="1059"/>
        <w:gridCol w:w="1124"/>
        <w:gridCol w:w="1350"/>
        <w:gridCol w:w="1468"/>
        <w:gridCol w:w="141"/>
        <w:gridCol w:w="235"/>
        <w:gridCol w:w="1377"/>
        <w:gridCol w:w="1083"/>
        <w:gridCol w:w="1277"/>
        <w:gridCol w:w="1415"/>
        <w:gridCol w:w="1703"/>
      </w:tblGrid>
      <w:tr w:rsidR="00DC5717" w:rsidRPr="00515F6D" w14:paraId="36231D54" w14:textId="77777777" w:rsidTr="00B50602">
        <w:trPr>
          <w:trHeight w:val="273"/>
          <w:jc w:val="center"/>
        </w:trPr>
        <w:tc>
          <w:tcPr>
            <w:tcW w:w="496" w:type="pct"/>
            <w:tcBorders>
              <w:bottom w:val="nil"/>
            </w:tcBorders>
            <w:vAlign w:val="center"/>
          </w:tcPr>
          <w:p w14:paraId="54307778" w14:textId="77777777" w:rsidR="003E3A3D" w:rsidRPr="003D0CA7" w:rsidRDefault="003E3A3D" w:rsidP="00F74B7E">
            <w:pPr>
              <w:spacing w:line="288" w:lineRule="auto"/>
              <w:rPr>
                <w:rFonts w:eastAsia="Times New Roman"/>
                <w:iCs/>
                <w:color w:val="000000"/>
                <w:sz w:val="17"/>
                <w:szCs w:val="17"/>
              </w:rPr>
            </w:pPr>
          </w:p>
        </w:tc>
        <w:tc>
          <w:tcPr>
            <w:tcW w:w="2094" w:type="pct"/>
            <w:gridSpan w:val="6"/>
            <w:tcBorders>
              <w:top w:val="single" w:sz="8" w:space="0" w:color="auto"/>
              <w:bottom w:val="single" w:sz="6" w:space="0" w:color="auto"/>
            </w:tcBorders>
          </w:tcPr>
          <w:p w14:paraId="626424F6" w14:textId="77777777" w:rsidR="003E3A3D" w:rsidRPr="003D0CA7" w:rsidRDefault="003E3A3D" w:rsidP="00F74B7E">
            <w:pPr>
              <w:spacing w:line="288" w:lineRule="auto"/>
              <w:jc w:val="center"/>
              <w:rPr>
                <w:rFonts w:eastAsia="Times New Roman"/>
                <w:iCs/>
                <w:color w:val="000000"/>
                <w:sz w:val="17"/>
                <w:szCs w:val="17"/>
              </w:rPr>
            </w:pPr>
            <w:r w:rsidRPr="003D0CA7">
              <w:rPr>
                <w:rFonts w:eastAsia="Times New Roman"/>
                <w:iCs/>
                <w:color w:val="000000"/>
                <w:sz w:val="17"/>
                <w:szCs w:val="17"/>
              </w:rPr>
              <w:t>Community referents</w:t>
            </w:r>
          </w:p>
        </w:tc>
        <w:tc>
          <w:tcPr>
            <w:tcW w:w="80" w:type="pct"/>
            <w:tcBorders>
              <w:bottom w:val="nil"/>
            </w:tcBorders>
            <w:vAlign w:val="center"/>
          </w:tcPr>
          <w:p w14:paraId="36EAE090" w14:textId="77777777" w:rsidR="003E3A3D" w:rsidRPr="003D0CA7" w:rsidRDefault="003E3A3D" w:rsidP="00F74B7E">
            <w:pPr>
              <w:spacing w:line="288" w:lineRule="auto"/>
              <w:jc w:val="center"/>
              <w:rPr>
                <w:rFonts w:eastAsia="Times New Roman"/>
                <w:iCs/>
                <w:color w:val="000000"/>
                <w:sz w:val="17"/>
                <w:szCs w:val="17"/>
              </w:rPr>
            </w:pPr>
          </w:p>
        </w:tc>
        <w:tc>
          <w:tcPr>
            <w:tcW w:w="2330" w:type="pct"/>
            <w:gridSpan w:val="5"/>
            <w:tcBorders>
              <w:top w:val="single" w:sz="8" w:space="0" w:color="auto"/>
              <w:bottom w:val="single" w:sz="6" w:space="0" w:color="auto"/>
            </w:tcBorders>
          </w:tcPr>
          <w:p w14:paraId="6BB5BD11" w14:textId="7E4597BE" w:rsidR="003E3A3D" w:rsidRPr="003D0CA7" w:rsidRDefault="003E3A3D" w:rsidP="00F74B7E">
            <w:pPr>
              <w:spacing w:line="288" w:lineRule="auto"/>
              <w:jc w:val="center"/>
              <w:rPr>
                <w:rFonts w:eastAsia="Times New Roman"/>
                <w:iCs/>
                <w:color w:val="000000"/>
                <w:sz w:val="17"/>
                <w:szCs w:val="17"/>
              </w:rPr>
            </w:pPr>
            <w:r w:rsidRPr="003D0CA7">
              <w:rPr>
                <w:rFonts w:eastAsia="Times New Roman"/>
                <w:iCs/>
                <w:color w:val="000000"/>
                <w:sz w:val="17"/>
                <w:szCs w:val="17"/>
              </w:rPr>
              <w:t>Pneumoconiosis pat</w:t>
            </w:r>
            <w:r w:rsidR="00D61B92">
              <w:rPr>
                <w:rFonts w:eastAsia="Times New Roman"/>
                <w:iCs/>
                <w:color w:val="000000"/>
                <w:sz w:val="17"/>
                <w:szCs w:val="17"/>
              </w:rPr>
              <w:t>i</w:t>
            </w:r>
            <w:r w:rsidRPr="003D0CA7">
              <w:rPr>
                <w:rFonts w:eastAsia="Times New Roman"/>
                <w:iCs/>
                <w:color w:val="000000"/>
                <w:sz w:val="17"/>
                <w:szCs w:val="17"/>
              </w:rPr>
              <w:t>ents</w:t>
            </w:r>
          </w:p>
        </w:tc>
      </w:tr>
      <w:tr w:rsidR="00B50602" w:rsidRPr="00515F6D" w14:paraId="218FFE85" w14:textId="77777777" w:rsidTr="00B50602">
        <w:trPr>
          <w:trHeight w:val="505"/>
          <w:jc w:val="center"/>
        </w:trPr>
        <w:tc>
          <w:tcPr>
            <w:tcW w:w="496" w:type="pct"/>
            <w:tcBorders>
              <w:top w:val="nil"/>
              <w:left w:val="nil"/>
              <w:bottom w:val="nil"/>
              <w:right w:val="nil"/>
            </w:tcBorders>
            <w:vAlign w:val="center"/>
          </w:tcPr>
          <w:p w14:paraId="7C28E592" w14:textId="77777777" w:rsidR="00082003" w:rsidRPr="003D0CA7" w:rsidRDefault="00082003" w:rsidP="00082003">
            <w:pPr>
              <w:spacing w:line="288" w:lineRule="auto"/>
              <w:rPr>
                <w:rFonts w:eastAsia="Times New Roman"/>
                <w:iCs/>
                <w:color w:val="000000"/>
                <w:sz w:val="17"/>
                <w:szCs w:val="17"/>
              </w:rPr>
            </w:pPr>
          </w:p>
        </w:tc>
        <w:tc>
          <w:tcPr>
            <w:tcW w:w="346" w:type="pct"/>
            <w:tcBorders>
              <w:top w:val="single" w:sz="6" w:space="0" w:color="auto"/>
              <w:left w:val="nil"/>
              <w:bottom w:val="nil"/>
              <w:right w:val="nil"/>
            </w:tcBorders>
            <w:vAlign w:val="bottom"/>
          </w:tcPr>
          <w:p w14:paraId="47FC0BDF" w14:textId="6B850F96" w:rsidR="00082003" w:rsidRPr="00AB5D97" w:rsidRDefault="00082003" w:rsidP="00082003">
            <w:pPr>
              <w:spacing w:line="288" w:lineRule="auto"/>
              <w:jc w:val="center"/>
              <w:rPr>
                <w:rFonts w:eastAsia="Times New Roman"/>
                <w:iCs/>
                <w:color w:val="000000"/>
                <w:sz w:val="17"/>
                <w:szCs w:val="17"/>
              </w:rPr>
            </w:pPr>
            <w:r w:rsidRPr="003D0CA7">
              <w:rPr>
                <w:rFonts w:eastAsia="Times New Roman"/>
                <w:iCs/>
                <w:color w:val="000000"/>
                <w:sz w:val="17"/>
                <w:szCs w:val="17"/>
              </w:rPr>
              <w:t xml:space="preserve">Normal cognition </w:t>
            </w:r>
          </w:p>
        </w:tc>
        <w:tc>
          <w:tcPr>
            <w:tcW w:w="360" w:type="pct"/>
            <w:tcBorders>
              <w:top w:val="single" w:sz="6" w:space="0" w:color="auto"/>
              <w:left w:val="nil"/>
              <w:bottom w:val="nil"/>
              <w:right w:val="nil"/>
            </w:tcBorders>
            <w:vAlign w:val="bottom"/>
          </w:tcPr>
          <w:p w14:paraId="2B605157" w14:textId="6AB3D078" w:rsidR="00082003" w:rsidRPr="00B50602" w:rsidRDefault="00082003" w:rsidP="00222979">
            <w:pPr>
              <w:spacing w:line="288" w:lineRule="auto"/>
              <w:jc w:val="center"/>
              <w:rPr>
                <w:rFonts w:eastAsia="Times New Roman"/>
                <w:iCs/>
                <w:color w:val="000000"/>
                <w:sz w:val="17"/>
                <w:szCs w:val="17"/>
              </w:rPr>
            </w:pPr>
            <w:r w:rsidRPr="00855E25">
              <w:rPr>
                <w:rFonts w:eastAsia="Times New Roman"/>
                <w:iCs/>
                <w:color w:val="000000"/>
                <w:sz w:val="17"/>
                <w:szCs w:val="17"/>
              </w:rPr>
              <w:t>MCI</w:t>
            </w:r>
          </w:p>
        </w:tc>
        <w:tc>
          <w:tcPr>
            <w:tcW w:w="382" w:type="pct"/>
            <w:tcBorders>
              <w:top w:val="single" w:sz="6" w:space="0" w:color="auto"/>
              <w:left w:val="nil"/>
              <w:bottom w:val="nil"/>
              <w:right w:val="nil"/>
            </w:tcBorders>
            <w:vAlign w:val="bottom"/>
          </w:tcPr>
          <w:p w14:paraId="61AA395B" w14:textId="1D3FEB27" w:rsidR="00082003" w:rsidRPr="00B50602" w:rsidRDefault="00082003" w:rsidP="00082003">
            <w:pPr>
              <w:spacing w:line="288" w:lineRule="auto"/>
              <w:jc w:val="center"/>
              <w:rPr>
                <w:rFonts w:eastAsia="Times New Roman"/>
                <w:iCs/>
                <w:color w:val="000000"/>
                <w:sz w:val="17"/>
                <w:szCs w:val="17"/>
              </w:rPr>
            </w:pPr>
            <w:r w:rsidRPr="004710B5">
              <w:rPr>
                <w:rFonts w:eastAsia="Times New Roman"/>
                <w:iCs/>
                <w:color w:val="000000"/>
                <w:sz w:val="17"/>
                <w:szCs w:val="17"/>
              </w:rPr>
              <w:t>Composite outcome</w:t>
            </w:r>
          </w:p>
        </w:tc>
        <w:tc>
          <w:tcPr>
            <w:tcW w:w="459" w:type="pct"/>
            <w:tcBorders>
              <w:top w:val="single" w:sz="6" w:space="0" w:color="auto"/>
              <w:left w:val="nil"/>
              <w:bottom w:val="nil"/>
              <w:right w:val="nil"/>
            </w:tcBorders>
            <w:vAlign w:val="bottom"/>
          </w:tcPr>
          <w:p w14:paraId="5A67435B" w14:textId="32C478FB" w:rsidR="00082003" w:rsidRPr="00B50602" w:rsidRDefault="00082003" w:rsidP="00082003">
            <w:pPr>
              <w:spacing w:line="288" w:lineRule="auto"/>
              <w:jc w:val="center"/>
              <w:rPr>
                <w:rFonts w:eastAsia="Times New Roman"/>
                <w:iCs/>
                <w:color w:val="000000"/>
                <w:sz w:val="17"/>
                <w:szCs w:val="17"/>
              </w:rPr>
            </w:pPr>
            <w:r w:rsidRPr="00855E25">
              <w:rPr>
                <w:rFonts w:eastAsia="Times New Roman"/>
                <w:iCs/>
                <w:color w:val="000000"/>
                <w:sz w:val="17"/>
                <w:szCs w:val="17"/>
              </w:rPr>
              <w:t>MCI</w:t>
            </w:r>
          </w:p>
        </w:tc>
        <w:tc>
          <w:tcPr>
            <w:tcW w:w="499" w:type="pct"/>
            <w:tcBorders>
              <w:top w:val="single" w:sz="6" w:space="0" w:color="auto"/>
              <w:left w:val="nil"/>
              <w:bottom w:val="nil"/>
              <w:right w:val="nil"/>
            </w:tcBorders>
            <w:vAlign w:val="bottom"/>
          </w:tcPr>
          <w:p w14:paraId="1761E8FD" w14:textId="66B13B59" w:rsidR="00082003" w:rsidRPr="00B50602" w:rsidRDefault="00082003" w:rsidP="00082003">
            <w:pPr>
              <w:spacing w:line="288" w:lineRule="auto"/>
              <w:jc w:val="center"/>
              <w:rPr>
                <w:rFonts w:eastAsia="Times New Roman"/>
                <w:iCs/>
                <w:color w:val="000000"/>
                <w:sz w:val="17"/>
                <w:szCs w:val="17"/>
              </w:rPr>
            </w:pPr>
            <w:r w:rsidRPr="00855E25">
              <w:rPr>
                <w:rFonts w:eastAsia="Times New Roman"/>
                <w:iCs/>
                <w:color w:val="000000"/>
                <w:sz w:val="17"/>
                <w:szCs w:val="17"/>
              </w:rPr>
              <w:t>Composite outcome</w:t>
            </w:r>
          </w:p>
        </w:tc>
        <w:tc>
          <w:tcPr>
            <w:tcW w:w="127" w:type="pct"/>
            <w:gridSpan w:val="2"/>
            <w:tcBorders>
              <w:top w:val="nil"/>
              <w:left w:val="nil"/>
              <w:bottom w:val="nil"/>
              <w:right w:val="nil"/>
            </w:tcBorders>
            <w:vAlign w:val="bottom"/>
          </w:tcPr>
          <w:p w14:paraId="2233E457" w14:textId="77777777" w:rsidR="00082003" w:rsidRPr="00B50602" w:rsidRDefault="00082003" w:rsidP="00082003">
            <w:pPr>
              <w:spacing w:line="288" w:lineRule="auto"/>
              <w:jc w:val="center"/>
              <w:rPr>
                <w:rFonts w:eastAsia="Times New Roman"/>
                <w:iCs/>
                <w:color w:val="000000"/>
                <w:sz w:val="17"/>
                <w:szCs w:val="17"/>
              </w:rPr>
            </w:pPr>
          </w:p>
        </w:tc>
        <w:tc>
          <w:tcPr>
            <w:tcW w:w="468" w:type="pct"/>
            <w:tcBorders>
              <w:top w:val="single" w:sz="6" w:space="0" w:color="auto"/>
              <w:left w:val="nil"/>
              <w:bottom w:val="nil"/>
              <w:right w:val="nil"/>
            </w:tcBorders>
            <w:vAlign w:val="bottom"/>
          </w:tcPr>
          <w:p w14:paraId="3BCB9A73" w14:textId="7253E5E8" w:rsidR="00082003" w:rsidRPr="00B50602" w:rsidRDefault="00082003" w:rsidP="00082003">
            <w:pPr>
              <w:spacing w:line="288" w:lineRule="auto"/>
              <w:jc w:val="center"/>
              <w:rPr>
                <w:rFonts w:eastAsia="Times New Roman"/>
                <w:iCs/>
                <w:color w:val="000000"/>
                <w:sz w:val="17"/>
                <w:szCs w:val="17"/>
              </w:rPr>
            </w:pPr>
            <w:r w:rsidRPr="004710B5">
              <w:rPr>
                <w:rFonts w:eastAsia="Times New Roman"/>
                <w:iCs/>
                <w:color w:val="000000"/>
                <w:sz w:val="17"/>
                <w:szCs w:val="17"/>
              </w:rPr>
              <w:t>Normal cognition</w:t>
            </w:r>
          </w:p>
        </w:tc>
        <w:tc>
          <w:tcPr>
            <w:tcW w:w="368" w:type="pct"/>
            <w:tcBorders>
              <w:top w:val="single" w:sz="6" w:space="0" w:color="auto"/>
              <w:left w:val="nil"/>
              <w:bottom w:val="nil"/>
              <w:right w:val="nil"/>
            </w:tcBorders>
            <w:vAlign w:val="bottom"/>
          </w:tcPr>
          <w:p w14:paraId="0CF0F423" w14:textId="17A7F4BD" w:rsidR="00082003" w:rsidRPr="00B50602" w:rsidRDefault="00082003" w:rsidP="00082003">
            <w:pPr>
              <w:spacing w:line="288" w:lineRule="auto"/>
              <w:jc w:val="center"/>
              <w:rPr>
                <w:rFonts w:eastAsia="Times New Roman"/>
                <w:iCs/>
                <w:color w:val="000000"/>
                <w:sz w:val="17"/>
                <w:szCs w:val="17"/>
              </w:rPr>
            </w:pPr>
            <w:r w:rsidRPr="004710B5">
              <w:rPr>
                <w:rFonts w:eastAsia="Times New Roman"/>
                <w:iCs/>
                <w:color w:val="000000"/>
                <w:sz w:val="17"/>
                <w:szCs w:val="17"/>
              </w:rPr>
              <w:t>MCI</w:t>
            </w:r>
          </w:p>
        </w:tc>
        <w:tc>
          <w:tcPr>
            <w:tcW w:w="434" w:type="pct"/>
            <w:tcBorders>
              <w:top w:val="single" w:sz="6" w:space="0" w:color="auto"/>
              <w:left w:val="nil"/>
              <w:bottom w:val="nil"/>
              <w:right w:val="nil"/>
            </w:tcBorders>
            <w:vAlign w:val="bottom"/>
          </w:tcPr>
          <w:p w14:paraId="3711A25B" w14:textId="227D6749" w:rsidR="00082003" w:rsidRPr="00B50602" w:rsidRDefault="00082003" w:rsidP="00082003">
            <w:pPr>
              <w:spacing w:line="288" w:lineRule="auto"/>
              <w:jc w:val="center"/>
              <w:rPr>
                <w:rFonts w:eastAsia="Times New Roman"/>
                <w:iCs/>
                <w:color w:val="000000"/>
                <w:sz w:val="17"/>
                <w:szCs w:val="17"/>
              </w:rPr>
            </w:pPr>
            <w:r w:rsidRPr="00855E25">
              <w:rPr>
                <w:rFonts w:eastAsia="Times New Roman"/>
                <w:iCs/>
                <w:color w:val="000000"/>
                <w:sz w:val="17"/>
                <w:szCs w:val="17"/>
              </w:rPr>
              <w:t>Composite outcome</w:t>
            </w:r>
          </w:p>
        </w:tc>
        <w:tc>
          <w:tcPr>
            <w:tcW w:w="481" w:type="pct"/>
            <w:tcBorders>
              <w:top w:val="single" w:sz="6" w:space="0" w:color="auto"/>
              <w:left w:val="nil"/>
              <w:bottom w:val="nil"/>
              <w:right w:val="nil"/>
            </w:tcBorders>
            <w:vAlign w:val="bottom"/>
          </w:tcPr>
          <w:p w14:paraId="3A8E5CF8" w14:textId="3FF01AC2" w:rsidR="00082003" w:rsidRPr="00B50602" w:rsidRDefault="00082003" w:rsidP="00082003">
            <w:pPr>
              <w:spacing w:line="288" w:lineRule="auto"/>
              <w:jc w:val="center"/>
              <w:rPr>
                <w:rFonts w:eastAsia="Times New Roman"/>
                <w:iCs/>
                <w:color w:val="000000"/>
                <w:sz w:val="17"/>
                <w:szCs w:val="17"/>
              </w:rPr>
            </w:pPr>
            <w:r w:rsidRPr="004710B5">
              <w:rPr>
                <w:rFonts w:eastAsia="Times New Roman"/>
                <w:iCs/>
                <w:color w:val="000000"/>
                <w:sz w:val="17"/>
                <w:szCs w:val="17"/>
              </w:rPr>
              <w:t>MCI</w:t>
            </w:r>
          </w:p>
        </w:tc>
        <w:tc>
          <w:tcPr>
            <w:tcW w:w="578" w:type="pct"/>
            <w:tcBorders>
              <w:top w:val="single" w:sz="6" w:space="0" w:color="auto"/>
              <w:left w:val="nil"/>
              <w:bottom w:val="nil"/>
              <w:right w:val="nil"/>
            </w:tcBorders>
            <w:vAlign w:val="bottom"/>
          </w:tcPr>
          <w:p w14:paraId="1B7A3946" w14:textId="77777777" w:rsidR="00082003" w:rsidRDefault="00082003" w:rsidP="00082003">
            <w:pPr>
              <w:spacing w:line="288" w:lineRule="auto"/>
              <w:jc w:val="center"/>
              <w:rPr>
                <w:rFonts w:eastAsia="Times New Roman"/>
                <w:iCs/>
                <w:color w:val="000000"/>
                <w:sz w:val="17"/>
                <w:szCs w:val="17"/>
              </w:rPr>
            </w:pPr>
            <w:r w:rsidRPr="00855E25">
              <w:rPr>
                <w:rFonts w:eastAsia="Times New Roman"/>
                <w:iCs/>
                <w:color w:val="000000"/>
                <w:sz w:val="17"/>
                <w:szCs w:val="17"/>
              </w:rPr>
              <w:t xml:space="preserve">Composite </w:t>
            </w:r>
          </w:p>
          <w:p w14:paraId="1DA0169B" w14:textId="10D286ED" w:rsidR="00082003" w:rsidRPr="00B50602" w:rsidRDefault="00082003" w:rsidP="00082003">
            <w:pPr>
              <w:spacing w:line="288" w:lineRule="auto"/>
              <w:jc w:val="center"/>
              <w:rPr>
                <w:rFonts w:eastAsia="Times New Roman"/>
                <w:iCs/>
                <w:color w:val="000000"/>
                <w:sz w:val="17"/>
                <w:szCs w:val="17"/>
              </w:rPr>
            </w:pPr>
            <w:r w:rsidRPr="00855E25">
              <w:rPr>
                <w:rFonts w:eastAsia="Times New Roman"/>
                <w:iCs/>
                <w:color w:val="000000"/>
                <w:sz w:val="17"/>
                <w:szCs w:val="17"/>
              </w:rPr>
              <w:t>outcome</w:t>
            </w:r>
          </w:p>
        </w:tc>
      </w:tr>
      <w:tr w:rsidR="00DC5717" w:rsidRPr="00515F6D" w14:paraId="71322FB9" w14:textId="77777777" w:rsidTr="00B50602">
        <w:trPr>
          <w:trHeight w:val="260"/>
          <w:jc w:val="center"/>
        </w:trPr>
        <w:tc>
          <w:tcPr>
            <w:tcW w:w="496" w:type="pct"/>
            <w:tcBorders>
              <w:top w:val="nil"/>
              <w:left w:val="nil"/>
              <w:bottom w:val="single" w:sz="6" w:space="0" w:color="auto"/>
              <w:right w:val="nil"/>
            </w:tcBorders>
            <w:vAlign w:val="center"/>
          </w:tcPr>
          <w:p w14:paraId="2C24065D" w14:textId="77777777" w:rsidR="003E3A3D" w:rsidRPr="003D0CA7" w:rsidRDefault="003E3A3D" w:rsidP="00F74B7E">
            <w:pPr>
              <w:spacing w:line="288" w:lineRule="auto"/>
              <w:rPr>
                <w:rFonts w:eastAsia="Times New Roman"/>
                <w:iCs/>
                <w:color w:val="000000"/>
                <w:sz w:val="17"/>
                <w:szCs w:val="17"/>
              </w:rPr>
            </w:pPr>
          </w:p>
        </w:tc>
        <w:tc>
          <w:tcPr>
            <w:tcW w:w="346" w:type="pct"/>
            <w:tcBorders>
              <w:top w:val="nil"/>
              <w:left w:val="nil"/>
              <w:bottom w:val="single" w:sz="6" w:space="0" w:color="auto"/>
              <w:right w:val="nil"/>
            </w:tcBorders>
            <w:vAlign w:val="center"/>
          </w:tcPr>
          <w:p w14:paraId="7D14F3A6" w14:textId="77777777" w:rsidR="003E3A3D" w:rsidRPr="003D0CA7" w:rsidRDefault="003E3A3D" w:rsidP="00F74B7E">
            <w:pPr>
              <w:spacing w:line="288" w:lineRule="auto"/>
              <w:jc w:val="center"/>
              <w:rPr>
                <w:rFonts w:eastAsia="Times New Roman"/>
                <w:iCs/>
                <w:color w:val="000000"/>
                <w:sz w:val="17"/>
                <w:szCs w:val="17"/>
              </w:rPr>
            </w:pPr>
            <w:r w:rsidRPr="003D0CA7">
              <w:rPr>
                <w:rFonts w:eastAsia="Times New Roman"/>
                <w:iCs/>
                <w:color w:val="000000"/>
                <w:sz w:val="17"/>
                <w:szCs w:val="17"/>
              </w:rPr>
              <w:t>n (%)</w:t>
            </w:r>
          </w:p>
        </w:tc>
        <w:tc>
          <w:tcPr>
            <w:tcW w:w="360" w:type="pct"/>
            <w:tcBorders>
              <w:top w:val="nil"/>
              <w:left w:val="nil"/>
              <w:bottom w:val="single" w:sz="6" w:space="0" w:color="auto"/>
              <w:right w:val="nil"/>
            </w:tcBorders>
          </w:tcPr>
          <w:p w14:paraId="27D42DA7" w14:textId="2EF01092" w:rsidR="003E3A3D" w:rsidRPr="003D0CA7" w:rsidRDefault="00AB5D97" w:rsidP="00F74B7E">
            <w:pPr>
              <w:spacing w:line="288" w:lineRule="auto"/>
              <w:jc w:val="center"/>
              <w:rPr>
                <w:rFonts w:eastAsia="Times New Roman"/>
                <w:iCs/>
                <w:color w:val="000000"/>
                <w:sz w:val="17"/>
                <w:szCs w:val="17"/>
              </w:rPr>
            </w:pPr>
            <w:r w:rsidRPr="003D0CA7">
              <w:rPr>
                <w:rFonts w:eastAsia="Times New Roman"/>
                <w:iCs/>
                <w:color w:val="000000"/>
                <w:sz w:val="17"/>
                <w:szCs w:val="17"/>
              </w:rPr>
              <w:t>n (%)</w:t>
            </w:r>
          </w:p>
        </w:tc>
        <w:tc>
          <w:tcPr>
            <w:tcW w:w="382" w:type="pct"/>
            <w:tcBorders>
              <w:top w:val="nil"/>
              <w:left w:val="nil"/>
              <w:bottom w:val="single" w:sz="6" w:space="0" w:color="auto"/>
              <w:right w:val="nil"/>
            </w:tcBorders>
            <w:vAlign w:val="center"/>
          </w:tcPr>
          <w:p w14:paraId="11E82D5F" w14:textId="77777777" w:rsidR="003E3A3D" w:rsidRPr="003D0CA7" w:rsidRDefault="003E3A3D" w:rsidP="00F74B7E">
            <w:pPr>
              <w:spacing w:line="288" w:lineRule="auto"/>
              <w:jc w:val="center"/>
              <w:rPr>
                <w:rFonts w:eastAsia="Times New Roman"/>
                <w:iCs/>
                <w:color w:val="000000"/>
                <w:sz w:val="17"/>
                <w:szCs w:val="17"/>
              </w:rPr>
            </w:pPr>
            <w:r w:rsidRPr="003D0CA7">
              <w:rPr>
                <w:rFonts w:eastAsia="Times New Roman"/>
                <w:iCs/>
                <w:color w:val="000000"/>
                <w:sz w:val="17"/>
                <w:szCs w:val="17"/>
              </w:rPr>
              <w:t>n (%)</w:t>
            </w:r>
          </w:p>
        </w:tc>
        <w:tc>
          <w:tcPr>
            <w:tcW w:w="459" w:type="pct"/>
            <w:tcBorders>
              <w:top w:val="nil"/>
              <w:left w:val="nil"/>
              <w:bottom w:val="single" w:sz="6" w:space="0" w:color="auto"/>
              <w:right w:val="nil"/>
            </w:tcBorders>
          </w:tcPr>
          <w:p w14:paraId="132156DA" w14:textId="0EB4C9DF" w:rsidR="003E3A3D" w:rsidRPr="006D792F" w:rsidRDefault="00AB5D97" w:rsidP="00F74B7E">
            <w:pPr>
              <w:spacing w:line="288" w:lineRule="auto"/>
              <w:jc w:val="center"/>
              <w:rPr>
                <w:rFonts w:eastAsia="Times New Roman"/>
                <w:iCs/>
                <w:color w:val="000000"/>
                <w:sz w:val="17"/>
                <w:szCs w:val="17"/>
              </w:rPr>
            </w:pPr>
            <w:r w:rsidRPr="006D792F">
              <w:rPr>
                <w:rFonts w:eastAsia="Times New Roman"/>
                <w:iCs/>
                <w:color w:val="000000"/>
                <w:sz w:val="17"/>
                <w:szCs w:val="17"/>
              </w:rPr>
              <w:t>OR (95% CI)</w:t>
            </w:r>
            <w:r w:rsidRPr="006D792F">
              <w:rPr>
                <w:sz w:val="18"/>
                <w:szCs w:val="18"/>
                <w:vertAlign w:val="superscript"/>
              </w:rPr>
              <w:t xml:space="preserve"> b</w:t>
            </w:r>
          </w:p>
        </w:tc>
        <w:tc>
          <w:tcPr>
            <w:tcW w:w="499" w:type="pct"/>
            <w:tcBorders>
              <w:top w:val="nil"/>
              <w:left w:val="nil"/>
              <w:bottom w:val="single" w:sz="6" w:space="0" w:color="auto"/>
              <w:right w:val="nil"/>
            </w:tcBorders>
            <w:vAlign w:val="center"/>
          </w:tcPr>
          <w:p w14:paraId="010DABA9" w14:textId="77777777" w:rsidR="003E3A3D" w:rsidRPr="006D792F" w:rsidRDefault="003E3A3D" w:rsidP="00F74B7E">
            <w:pPr>
              <w:spacing w:line="288" w:lineRule="auto"/>
              <w:jc w:val="center"/>
              <w:rPr>
                <w:rFonts w:eastAsia="Times New Roman"/>
                <w:iCs/>
                <w:color w:val="000000"/>
                <w:sz w:val="17"/>
                <w:szCs w:val="17"/>
              </w:rPr>
            </w:pPr>
            <w:r w:rsidRPr="006D792F">
              <w:rPr>
                <w:rFonts w:eastAsia="Times New Roman"/>
                <w:iCs/>
                <w:color w:val="000000"/>
                <w:sz w:val="17"/>
                <w:szCs w:val="17"/>
              </w:rPr>
              <w:t>OR (95% CI)</w:t>
            </w:r>
            <w:r w:rsidRPr="006D792F">
              <w:rPr>
                <w:sz w:val="18"/>
                <w:szCs w:val="18"/>
                <w:vertAlign w:val="superscript"/>
              </w:rPr>
              <w:t xml:space="preserve"> b</w:t>
            </w:r>
          </w:p>
        </w:tc>
        <w:tc>
          <w:tcPr>
            <w:tcW w:w="127" w:type="pct"/>
            <w:gridSpan w:val="2"/>
            <w:tcBorders>
              <w:top w:val="nil"/>
              <w:left w:val="nil"/>
              <w:bottom w:val="single" w:sz="6" w:space="0" w:color="auto"/>
              <w:right w:val="nil"/>
            </w:tcBorders>
            <w:vAlign w:val="center"/>
          </w:tcPr>
          <w:p w14:paraId="047F2A4C" w14:textId="77777777" w:rsidR="003E3A3D" w:rsidRPr="006D792F" w:rsidRDefault="003E3A3D" w:rsidP="00F74B7E">
            <w:pPr>
              <w:spacing w:line="288" w:lineRule="auto"/>
              <w:jc w:val="center"/>
              <w:rPr>
                <w:rFonts w:eastAsia="Times New Roman"/>
                <w:iCs/>
                <w:color w:val="000000"/>
                <w:sz w:val="17"/>
                <w:szCs w:val="17"/>
              </w:rPr>
            </w:pPr>
          </w:p>
        </w:tc>
        <w:tc>
          <w:tcPr>
            <w:tcW w:w="468" w:type="pct"/>
            <w:tcBorders>
              <w:top w:val="nil"/>
              <w:left w:val="nil"/>
              <w:bottom w:val="single" w:sz="6" w:space="0" w:color="auto"/>
              <w:right w:val="nil"/>
            </w:tcBorders>
            <w:vAlign w:val="center"/>
          </w:tcPr>
          <w:p w14:paraId="1D86460F" w14:textId="77777777" w:rsidR="003E3A3D" w:rsidRPr="006D792F" w:rsidRDefault="003E3A3D" w:rsidP="00F74B7E">
            <w:pPr>
              <w:spacing w:line="288" w:lineRule="auto"/>
              <w:jc w:val="center"/>
              <w:rPr>
                <w:rFonts w:eastAsia="Times New Roman"/>
                <w:iCs/>
                <w:color w:val="000000"/>
                <w:sz w:val="17"/>
                <w:szCs w:val="17"/>
              </w:rPr>
            </w:pPr>
            <w:r w:rsidRPr="006D792F">
              <w:rPr>
                <w:rFonts w:eastAsia="Times New Roman"/>
                <w:iCs/>
                <w:color w:val="000000"/>
                <w:sz w:val="17"/>
                <w:szCs w:val="17"/>
              </w:rPr>
              <w:t>n (%)</w:t>
            </w:r>
          </w:p>
        </w:tc>
        <w:tc>
          <w:tcPr>
            <w:tcW w:w="368" w:type="pct"/>
            <w:tcBorders>
              <w:top w:val="nil"/>
              <w:left w:val="nil"/>
              <w:bottom w:val="single" w:sz="6" w:space="0" w:color="auto"/>
              <w:right w:val="nil"/>
            </w:tcBorders>
          </w:tcPr>
          <w:p w14:paraId="433A5F02" w14:textId="6545396E" w:rsidR="003E3A3D" w:rsidRPr="006D792F" w:rsidRDefault="00AB5D97" w:rsidP="00F74B7E">
            <w:pPr>
              <w:spacing w:line="288" w:lineRule="auto"/>
              <w:jc w:val="center"/>
              <w:rPr>
                <w:rFonts w:eastAsia="Times New Roman"/>
                <w:iCs/>
                <w:color w:val="000000"/>
                <w:sz w:val="17"/>
                <w:szCs w:val="17"/>
              </w:rPr>
            </w:pPr>
            <w:r w:rsidRPr="006D792F">
              <w:rPr>
                <w:rFonts w:eastAsia="Times New Roman"/>
                <w:iCs/>
                <w:color w:val="000000"/>
                <w:sz w:val="17"/>
                <w:szCs w:val="17"/>
              </w:rPr>
              <w:t>n (%)</w:t>
            </w:r>
          </w:p>
        </w:tc>
        <w:tc>
          <w:tcPr>
            <w:tcW w:w="434" w:type="pct"/>
            <w:tcBorders>
              <w:top w:val="nil"/>
              <w:left w:val="nil"/>
              <w:bottom w:val="single" w:sz="6" w:space="0" w:color="auto"/>
              <w:right w:val="nil"/>
            </w:tcBorders>
            <w:vAlign w:val="center"/>
          </w:tcPr>
          <w:p w14:paraId="315BBB10" w14:textId="77777777" w:rsidR="003E3A3D" w:rsidRPr="006D792F" w:rsidRDefault="003E3A3D" w:rsidP="00F74B7E">
            <w:pPr>
              <w:spacing w:line="288" w:lineRule="auto"/>
              <w:jc w:val="center"/>
              <w:rPr>
                <w:rFonts w:eastAsia="Times New Roman"/>
                <w:iCs/>
                <w:color w:val="000000"/>
                <w:sz w:val="17"/>
                <w:szCs w:val="17"/>
              </w:rPr>
            </w:pPr>
            <w:r w:rsidRPr="006D792F">
              <w:rPr>
                <w:rFonts w:eastAsia="Times New Roman"/>
                <w:iCs/>
                <w:color w:val="000000"/>
                <w:sz w:val="17"/>
                <w:szCs w:val="17"/>
              </w:rPr>
              <w:t>n (%)</w:t>
            </w:r>
          </w:p>
        </w:tc>
        <w:tc>
          <w:tcPr>
            <w:tcW w:w="481" w:type="pct"/>
            <w:tcBorders>
              <w:top w:val="nil"/>
              <w:left w:val="nil"/>
              <w:bottom w:val="single" w:sz="6" w:space="0" w:color="auto"/>
              <w:right w:val="nil"/>
            </w:tcBorders>
            <w:vAlign w:val="center"/>
          </w:tcPr>
          <w:p w14:paraId="27242330" w14:textId="77777777" w:rsidR="003E3A3D" w:rsidRPr="006D792F" w:rsidRDefault="003E3A3D" w:rsidP="00F74B7E">
            <w:pPr>
              <w:spacing w:line="288" w:lineRule="auto"/>
              <w:jc w:val="center"/>
              <w:rPr>
                <w:rFonts w:eastAsia="Times New Roman"/>
                <w:iCs/>
                <w:color w:val="000000"/>
                <w:sz w:val="17"/>
                <w:szCs w:val="17"/>
              </w:rPr>
            </w:pPr>
            <w:r w:rsidRPr="006D792F">
              <w:rPr>
                <w:rFonts w:eastAsia="Times New Roman"/>
                <w:iCs/>
                <w:color w:val="000000"/>
                <w:sz w:val="17"/>
                <w:szCs w:val="17"/>
              </w:rPr>
              <w:t>OR (95% CI)</w:t>
            </w:r>
            <w:r w:rsidRPr="006D792F">
              <w:rPr>
                <w:sz w:val="18"/>
                <w:szCs w:val="18"/>
                <w:vertAlign w:val="superscript"/>
              </w:rPr>
              <w:t xml:space="preserve"> b</w:t>
            </w:r>
          </w:p>
        </w:tc>
        <w:tc>
          <w:tcPr>
            <w:tcW w:w="578" w:type="pct"/>
            <w:tcBorders>
              <w:top w:val="nil"/>
              <w:left w:val="nil"/>
              <w:bottom w:val="single" w:sz="6" w:space="0" w:color="auto"/>
              <w:right w:val="nil"/>
            </w:tcBorders>
            <w:vAlign w:val="center"/>
          </w:tcPr>
          <w:p w14:paraId="3066C221" w14:textId="77777777" w:rsidR="003E3A3D" w:rsidRPr="006D792F" w:rsidRDefault="003E3A3D" w:rsidP="00F74B7E">
            <w:pPr>
              <w:spacing w:line="288" w:lineRule="auto"/>
              <w:jc w:val="center"/>
              <w:rPr>
                <w:rFonts w:eastAsia="Times New Roman"/>
                <w:iCs/>
                <w:color w:val="000000"/>
                <w:sz w:val="17"/>
                <w:szCs w:val="17"/>
              </w:rPr>
            </w:pPr>
            <w:r w:rsidRPr="006D792F">
              <w:rPr>
                <w:rFonts w:eastAsia="Times New Roman"/>
                <w:iCs/>
                <w:color w:val="000000"/>
                <w:sz w:val="17"/>
                <w:szCs w:val="17"/>
              </w:rPr>
              <w:t>OR (95% CI)</w:t>
            </w:r>
            <w:r w:rsidRPr="006D792F">
              <w:rPr>
                <w:sz w:val="18"/>
                <w:szCs w:val="18"/>
                <w:vertAlign w:val="superscript"/>
              </w:rPr>
              <w:t xml:space="preserve"> b</w:t>
            </w:r>
          </w:p>
        </w:tc>
      </w:tr>
      <w:tr w:rsidR="00DC5717" w:rsidRPr="00515F6D" w14:paraId="57FC7A4F" w14:textId="77777777" w:rsidTr="00DC5717">
        <w:trPr>
          <w:trHeight w:val="273"/>
          <w:jc w:val="center"/>
        </w:trPr>
        <w:tc>
          <w:tcPr>
            <w:tcW w:w="496" w:type="pct"/>
            <w:tcBorders>
              <w:top w:val="single" w:sz="6" w:space="0" w:color="auto"/>
              <w:bottom w:val="nil"/>
            </w:tcBorders>
            <w:vAlign w:val="center"/>
          </w:tcPr>
          <w:p w14:paraId="7D202504" w14:textId="61DCB8A4" w:rsidR="00082003" w:rsidRPr="00B50602" w:rsidRDefault="00082003" w:rsidP="00B50602">
            <w:pPr>
              <w:spacing w:line="288" w:lineRule="auto"/>
              <w:jc w:val="center"/>
              <w:rPr>
                <w:rFonts w:eastAsia="Times New Roman"/>
                <w:b/>
                <w:bCs/>
                <w:iCs/>
                <w:color w:val="000000"/>
                <w:sz w:val="17"/>
                <w:szCs w:val="17"/>
              </w:rPr>
            </w:pPr>
            <w:r w:rsidRPr="00B50602">
              <w:rPr>
                <w:rFonts w:eastAsia="Times New Roman"/>
                <w:b/>
                <w:bCs/>
                <w:iCs/>
                <w:color w:val="000000"/>
                <w:sz w:val="17"/>
                <w:szCs w:val="17"/>
              </w:rPr>
              <w:t>N</w:t>
            </w:r>
          </w:p>
        </w:tc>
        <w:tc>
          <w:tcPr>
            <w:tcW w:w="346" w:type="pct"/>
            <w:tcBorders>
              <w:top w:val="single" w:sz="6" w:space="0" w:color="auto"/>
              <w:bottom w:val="nil"/>
            </w:tcBorders>
            <w:vAlign w:val="center"/>
          </w:tcPr>
          <w:p w14:paraId="55391046" w14:textId="6F3A0EA8" w:rsidR="00082003" w:rsidRPr="00B50602" w:rsidRDefault="00082003" w:rsidP="00B50602">
            <w:pPr>
              <w:spacing w:line="288" w:lineRule="auto"/>
              <w:jc w:val="center"/>
              <w:rPr>
                <w:rFonts w:eastAsia="Times New Roman"/>
                <w:b/>
                <w:bCs/>
                <w:iCs/>
                <w:color w:val="000000"/>
                <w:sz w:val="17"/>
                <w:szCs w:val="17"/>
              </w:rPr>
            </w:pPr>
            <w:r w:rsidRPr="00B50602">
              <w:rPr>
                <w:rFonts w:eastAsia="Times New Roman"/>
                <w:b/>
                <w:bCs/>
                <w:iCs/>
                <w:color w:val="000000"/>
                <w:sz w:val="17"/>
                <w:szCs w:val="17"/>
              </w:rPr>
              <w:t>183</w:t>
            </w:r>
          </w:p>
        </w:tc>
        <w:tc>
          <w:tcPr>
            <w:tcW w:w="360" w:type="pct"/>
            <w:tcBorders>
              <w:top w:val="single" w:sz="6" w:space="0" w:color="auto"/>
              <w:bottom w:val="nil"/>
            </w:tcBorders>
          </w:tcPr>
          <w:p w14:paraId="09323728" w14:textId="0629A233" w:rsidR="00082003" w:rsidRPr="00B50602" w:rsidRDefault="00D61B92" w:rsidP="00B50602">
            <w:pPr>
              <w:spacing w:line="288" w:lineRule="auto"/>
              <w:jc w:val="center"/>
              <w:rPr>
                <w:rFonts w:eastAsia="Times New Roman"/>
                <w:b/>
                <w:bCs/>
                <w:iCs/>
                <w:color w:val="000000"/>
                <w:sz w:val="17"/>
                <w:szCs w:val="17"/>
              </w:rPr>
            </w:pPr>
            <w:r>
              <w:rPr>
                <w:rFonts w:eastAsia="Times New Roman"/>
                <w:b/>
                <w:bCs/>
                <w:iCs/>
                <w:color w:val="000000"/>
                <w:sz w:val="17"/>
                <w:szCs w:val="17"/>
              </w:rPr>
              <w:t>16</w:t>
            </w:r>
          </w:p>
        </w:tc>
        <w:tc>
          <w:tcPr>
            <w:tcW w:w="382" w:type="pct"/>
            <w:tcBorders>
              <w:top w:val="single" w:sz="6" w:space="0" w:color="auto"/>
              <w:bottom w:val="nil"/>
            </w:tcBorders>
            <w:vAlign w:val="center"/>
          </w:tcPr>
          <w:p w14:paraId="667AB852" w14:textId="2C85F88B" w:rsidR="00082003" w:rsidRPr="00B50602" w:rsidRDefault="00082003" w:rsidP="00B50602">
            <w:pPr>
              <w:spacing w:line="288" w:lineRule="auto"/>
              <w:jc w:val="center"/>
              <w:rPr>
                <w:rFonts w:eastAsia="Times New Roman"/>
                <w:b/>
                <w:bCs/>
                <w:iCs/>
                <w:color w:val="000000"/>
                <w:sz w:val="17"/>
                <w:szCs w:val="17"/>
              </w:rPr>
            </w:pPr>
            <w:r w:rsidRPr="00B50602">
              <w:rPr>
                <w:rFonts w:eastAsia="Times New Roman"/>
                <w:b/>
                <w:bCs/>
                <w:iCs/>
                <w:color w:val="000000"/>
                <w:sz w:val="17"/>
                <w:szCs w:val="17"/>
              </w:rPr>
              <w:t>23</w:t>
            </w:r>
          </w:p>
        </w:tc>
        <w:tc>
          <w:tcPr>
            <w:tcW w:w="459" w:type="pct"/>
            <w:tcBorders>
              <w:top w:val="single" w:sz="6" w:space="0" w:color="auto"/>
              <w:bottom w:val="nil"/>
            </w:tcBorders>
          </w:tcPr>
          <w:p w14:paraId="0CFE03E0" w14:textId="77777777" w:rsidR="00082003" w:rsidRPr="00B50602" w:rsidRDefault="00082003" w:rsidP="00B50602">
            <w:pPr>
              <w:spacing w:line="288" w:lineRule="auto"/>
              <w:jc w:val="center"/>
              <w:rPr>
                <w:rFonts w:eastAsia="Times New Roman"/>
                <w:b/>
                <w:bCs/>
                <w:iCs/>
                <w:color w:val="000000"/>
                <w:sz w:val="17"/>
                <w:szCs w:val="17"/>
              </w:rPr>
            </w:pPr>
          </w:p>
        </w:tc>
        <w:tc>
          <w:tcPr>
            <w:tcW w:w="499" w:type="pct"/>
            <w:tcBorders>
              <w:top w:val="single" w:sz="6" w:space="0" w:color="auto"/>
              <w:bottom w:val="nil"/>
            </w:tcBorders>
            <w:vAlign w:val="center"/>
          </w:tcPr>
          <w:p w14:paraId="07E752F0" w14:textId="77777777" w:rsidR="00082003" w:rsidRPr="00B50602" w:rsidRDefault="00082003" w:rsidP="00B50602">
            <w:pPr>
              <w:spacing w:line="288" w:lineRule="auto"/>
              <w:jc w:val="center"/>
              <w:rPr>
                <w:rFonts w:eastAsia="Times New Roman"/>
                <w:b/>
                <w:bCs/>
                <w:iCs/>
                <w:color w:val="000000"/>
                <w:sz w:val="17"/>
                <w:szCs w:val="17"/>
              </w:rPr>
            </w:pPr>
          </w:p>
        </w:tc>
        <w:tc>
          <w:tcPr>
            <w:tcW w:w="127" w:type="pct"/>
            <w:gridSpan w:val="2"/>
            <w:tcBorders>
              <w:top w:val="single" w:sz="6" w:space="0" w:color="auto"/>
              <w:bottom w:val="nil"/>
            </w:tcBorders>
            <w:vAlign w:val="center"/>
          </w:tcPr>
          <w:p w14:paraId="50657B42" w14:textId="77777777" w:rsidR="00082003" w:rsidRPr="00B50602" w:rsidRDefault="00082003" w:rsidP="00B50602">
            <w:pPr>
              <w:spacing w:line="288" w:lineRule="auto"/>
              <w:jc w:val="center"/>
              <w:rPr>
                <w:rFonts w:eastAsia="Times New Roman"/>
                <w:b/>
                <w:bCs/>
                <w:iCs/>
                <w:color w:val="000000"/>
                <w:sz w:val="17"/>
                <w:szCs w:val="17"/>
              </w:rPr>
            </w:pPr>
          </w:p>
        </w:tc>
        <w:tc>
          <w:tcPr>
            <w:tcW w:w="468" w:type="pct"/>
            <w:tcBorders>
              <w:top w:val="single" w:sz="6" w:space="0" w:color="auto"/>
              <w:bottom w:val="nil"/>
            </w:tcBorders>
            <w:vAlign w:val="center"/>
          </w:tcPr>
          <w:p w14:paraId="6036640C" w14:textId="4A12CA20" w:rsidR="00082003" w:rsidRPr="00B50602" w:rsidRDefault="00082003" w:rsidP="00B50602">
            <w:pPr>
              <w:spacing w:line="288" w:lineRule="auto"/>
              <w:jc w:val="center"/>
              <w:rPr>
                <w:rFonts w:eastAsia="Times New Roman"/>
                <w:b/>
                <w:bCs/>
                <w:iCs/>
                <w:color w:val="000000"/>
                <w:sz w:val="17"/>
                <w:szCs w:val="17"/>
              </w:rPr>
            </w:pPr>
            <w:r w:rsidRPr="00B50602">
              <w:rPr>
                <w:rFonts w:eastAsia="Times New Roman"/>
                <w:b/>
                <w:bCs/>
                <w:iCs/>
                <w:color w:val="000000"/>
                <w:sz w:val="17"/>
                <w:szCs w:val="17"/>
              </w:rPr>
              <w:t>154</w:t>
            </w:r>
          </w:p>
        </w:tc>
        <w:tc>
          <w:tcPr>
            <w:tcW w:w="368" w:type="pct"/>
            <w:tcBorders>
              <w:top w:val="single" w:sz="6" w:space="0" w:color="auto"/>
              <w:bottom w:val="nil"/>
            </w:tcBorders>
          </w:tcPr>
          <w:p w14:paraId="21A90EBB" w14:textId="7401F34F" w:rsidR="00082003" w:rsidRPr="00B50602" w:rsidRDefault="00D61B92" w:rsidP="00B50602">
            <w:pPr>
              <w:spacing w:line="288" w:lineRule="auto"/>
              <w:jc w:val="center"/>
              <w:rPr>
                <w:rFonts w:eastAsia="Times New Roman"/>
                <w:b/>
                <w:bCs/>
                <w:iCs/>
                <w:color w:val="000000"/>
                <w:sz w:val="17"/>
                <w:szCs w:val="17"/>
              </w:rPr>
            </w:pPr>
            <w:r>
              <w:rPr>
                <w:rFonts w:eastAsia="Times New Roman"/>
                <w:b/>
                <w:bCs/>
                <w:iCs/>
                <w:color w:val="000000"/>
                <w:sz w:val="17"/>
                <w:szCs w:val="17"/>
              </w:rPr>
              <w:t>25</w:t>
            </w:r>
          </w:p>
        </w:tc>
        <w:tc>
          <w:tcPr>
            <w:tcW w:w="434" w:type="pct"/>
            <w:tcBorders>
              <w:top w:val="single" w:sz="6" w:space="0" w:color="auto"/>
              <w:bottom w:val="nil"/>
            </w:tcBorders>
            <w:vAlign w:val="center"/>
          </w:tcPr>
          <w:p w14:paraId="6DA6E4C3" w14:textId="22C266EF" w:rsidR="00082003" w:rsidRPr="00B50602" w:rsidRDefault="00082003" w:rsidP="00B50602">
            <w:pPr>
              <w:spacing w:line="288" w:lineRule="auto"/>
              <w:jc w:val="center"/>
              <w:rPr>
                <w:rFonts w:eastAsia="Times New Roman"/>
                <w:b/>
                <w:bCs/>
                <w:iCs/>
                <w:color w:val="000000"/>
                <w:sz w:val="17"/>
                <w:szCs w:val="17"/>
              </w:rPr>
            </w:pPr>
            <w:r w:rsidRPr="00B50602">
              <w:rPr>
                <w:rFonts w:eastAsia="Times New Roman"/>
                <w:b/>
                <w:bCs/>
                <w:iCs/>
                <w:color w:val="000000"/>
                <w:sz w:val="17"/>
                <w:szCs w:val="17"/>
              </w:rPr>
              <w:t>3</w:t>
            </w:r>
            <w:r w:rsidR="00D61B92">
              <w:rPr>
                <w:rFonts w:eastAsia="Times New Roman"/>
                <w:b/>
                <w:bCs/>
                <w:iCs/>
                <w:color w:val="000000"/>
                <w:sz w:val="17"/>
                <w:szCs w:val="17"/>
              </w:rPr>
              <w:t>1</w:t>
            </w:r>
          </w:p>
        </w:tc>
        <w:tc>
          <w:tcPr>
            <w:tcW w:w="481" w:type="pct"/>
            <w:tcBorders>
              <w:top w:val="single" w:sz="6" w:space="0" w:color="auto"/>
              <w:bottom w:val="nil"/>
            </w:tcBorders>
            <w:vAlign w:val="center"/>
          </w:tcPr>
          <w:p w14:paraId="36A2FBF6" w14:textId="77777777" w:rsidR="00082003" w:rsidRPr="006D792F" w:rsidRDefault="00082003" w:rsidP="00F74B7E">
            <w:pPr>
              <w:spacing w:line="288" w:lineRule="auto"/>
              <w:rPr>
                <w:rFonts w:eastAsia="Times New Roman"/>
                <w:iCs/>
                <w:color w:val="000000"/>
                <w:sz w:val="17"/>
                <w:szCs w:val="17"/>
              </w:rPr>
            </w:pPr>
          </w:p>
        </w:tc>
        <w:tc>
          <w:tcPr>
            <w:tcW w:w="578" w:type="pct"/>
            <w:tcBorders>
              <w:top w:val="single" w:sz="6" w:space="0" w:color="auto"/>
              <w:bottom w:val="nil"/>
            </w:tcBorders>
            <w:vAlign w:val="center"/>
          </w:tcPr>
          <w:p w14:paraId="25A8CE3B" w14:textId="77777777" w:rsidR="00082003" w:rsidRPr="006D792F" w:rsidRDefault="00082003" w:rsidP="00F74B7E">
            <w:pPr>
              <w:spacing w:line="288" w:lineRule="auto"/>
              <w:rPr>
                <w:rFonts w:eastAsia="Times New Roman"/>
                <w:iCs/>
                <w:color w:val="000000"/>
                <w:sz w:val="17"/>
                <w:szCs w:val="17"/>
              </w:rPr>
            </w:pPr>
          </w:p>
        </w:tc>
      </w:tr>
      <w:tr w:rsidR="00DC5717" w:rsidRPr="00515F6D" w14:paraId="6A732F9A" w14:textId="77777777" w:rsidTr="00B50602">
        <w:trPr>
          <w:trHeight w:val="273"/>
          <w:jc w:val="center"/>
        </w:trPr>
        <w:tc>
          <w:tcPr>
            <w:tcW w:w="496" w:type="pct"/>
            <w:tcBorders>
              <w:top w:val="nil"/>
              <w:bottom w:val="nil"/>
            </w:tcBorders>
            <w:vAlign w:val="center"/>
          </w:tcPr>
          <w:p w14:paraId="2D5DADD7" w14:textId="77777777" w:rsidR="003E3A3D" w:rsidRPr="003D0CA7" w:rsidRDefault="003E3A3D" w:rsidP="00F74B7E">
            <w:pPr>
              <w:spacing w:line="288" w:lineRule="auto"/>
              <w:rPr>
                <w:rFonts w:eastAsia="Times New Roman"/>
                <w:iCs/>
                <w:color w:val="000000"/>
                <w:sz w:val="17"/>
                <w:szCs w:val="17"/>
              </w:rPr>
            </w:pPr>
            <w:r w:rsidRPr="003D0CA7">
              <w:rPr>
                <w:rFonts w:eastAsia="Times New Roman"/>
                <w:iCs/>
                <w:color w:val="000000"/>
                <w:sz w:val="17"/>
                <w:szCs w:val="17"/>
              </w:rPr>
              <w:t xml:space="preserve">Percent rhythm </w:t>
            </w:r>
            <w:r w:rsidRPr="003D0CA7">
              <w:rPr>
                <w:rFonts w:eastAsia="Times New Roman"/>
                <w:iCs/>
                <w:color w:val="000000"/>
                <w:sz w:val="17"/>
                <w:szCs w:val="17"/>
                <w:vertAlign w:val="superscript"/>
              </w:rPr>
              <w:t>a</w:t>
            </w:r>
          </w:p>
        </w:tc>
        <w:tc>
          <w:tcPr>
            <w:tcW w:w="346" w:type="pct"/>
            <w:tcBorders>
              <w:top w:val="nil"/>
              <w:bottom w:val="nil"/>
            </w:tcBorders>
            <w:vAlign w:val="center"/>
          </w:tcPr>
          <w:p w14:paraId="7DE2DEA7" w14:textId="77777777" w:rsidR="003E3A3D" w:rsidRPr="003D0CA7" w:rsidRDefault="003E3A3D" w:rsidP="00F74B7E">
            <w:pPr>
              <w:spacing w:line="288" w:lineRule="auto"/>
              <w:rPr>
                <w:rFonts w:eastAsia="Times New Roman"/>
                <w:iCs/>
                <w:color w:val="000000"/>
                <w:sz w:val="17"/>
                <w:szCs w:val="17"/>
              </w:rPr>
            </w:pPr>
          </w:p>
        </w:tc>
        <w:tc>
          <w:tcPr>
            <w:tcW w:w="360" w:type="pct"/>
            <w:tcBorders>
              <w:top w:val="nil"/>
              <w:bottom w:val="nil"/>
            </w:tcBorders>
          </w:tcPr>
          <w:p w14:paraId="0384ACCD" w14:textId="77777777" w:rsidR="003E3A3D" w:rsidRPr="003D0CA7" w:rsidRDefault="003E3A3D" w:rsidP="00F74B7E">
            <w:pPr>
              <w:spacing w:line="288" w:lineRule="auto"/>
              <w:rPr>
                <w:rFonts w:eastAsia="Times New Roman"/>
                <w:iCs/>
                <w:color w:val="000000"/>
                <w:sz w:val="17"/>
                <w:szCs w:val="17"/>
              </w:rPr>
            </w:pPr>
          </w:p>
        </w:tc>
        <w:tc>
          <w:tcPr>
            <w:tcW w:w="382" w:type="pct"/>
            <w:tcBorders>
              <w:top w:val="nil"/>
              <w:bottom w:val="nil"/>
            </w:tcBorders>
            <w:vAlign w:val="center"/>
          </w:tcPr>
          <w:p w14:paraId="13E5D8F7" w14:textId="77777777" w:rsidR="003E3A3D" w:rsidRPr="003D0CA7" w:rsidRDefault="003E3A3D" w:rsidP="00F74B7E">
            <w:pPr>
              <w:spacing w:line="288" w:lineRule="auto"/>
              <w:rPr>
                <w:rFonts w:eastAsia="Times New Roman"/>
                <w:iCs/>
                <w:color w:val="000000"/>
                <w:sz w:val="17"/>
                <w:szCs w:val="17"/>
              </w:rPr>
            </w:pPr>
          </w:p>
        </w:tc>
        <w:tc>
          <w:tcPr>
            <w:tcW w:w="459" w:type="pct"/>
            <w:tcBorders>
              <w:top w:val="nil"/>
              <w:bottom w:val="nil"/>
            </w:tcBorders>
          </w:tcPr>
          <w:p w14:paraId="73C140D0" w14:textId="77777777" w:rsidR="003E3A3D" w:rsidRPr="006D792F" w:rsidRDefault="003E3A3D" w:rsidP="00F74B7E">
            <w:pPr>
              <w:spacing w:line="288" w:lineRule="auto"/>
              <w:rPr>
                <w:rFonts w:eastAsia="Times New Roman"/>
                <w:iCs/>
                <w:color w:val="000000"/>
                <w:sz w:val="17"/>
                <w:szCs w:val="17"/>
              </w:rPr>
            </w:pPr>
          </w:p>
        </w:tc>
        <w:tc>
          <w:tcPr>
            <w:tcW w:w="499" w:type="pct"/>
            <w:tcBorders>
              <w:top w:val="nil"/>
              <w:bottom w:val="nil"/>
            </w:tcBorders>
            <w:vAlign w:val="center"/>
          </w:tcPr>
          <w:p w14:paraId="57E05788" w14:textId="77777777" w:rsidR="003E3A3D" w:rsidRPr="006D792F" w:rsidRDefault="003E3A3D" w:rsidP="00F74B7E">
            <w:pPr>
              <w:spacing w:line="288" w:lineRule="auto"/>
              <w:rPr>
                <w:rFonts w:eastAsia="Times New Roman"/>
                <w:iCs/>
                <w:color w:val="000000"/>
                <w:sz w:val="17"/>
                <w:szCs w:val="17"/>
              </w:rPr>
            </w:pPr>
          </w:p>
        </w:tc>
        <w:tc>
          <w:tcPr>
            <w:tcW w:w="127" w:type="pct"/>
            <w:gridSpan w:val="2"/>
            <w:tcBorders>
              <w:top w:val="nil"/>
              <w:bottom w:val="nil"/>
            </w:tcBorders>
            <w:vAlign w:val="center"/>
          </w:tcPr>
          <w:p w14:paraId="548AF2DE" w14:textId="77777777" w:rsidR="003E3A3D" w:rsidRPr="006D792F" w:rsidRDefault="003E3A3D" w:rsidP="00F74B7E">
            <w:pPr>
              <w:spacing w:line="288" w:lineRule="auto"/>
              <w:rPr>
                <w:rFonts w:eastAsia="Times New Roman"/>
                <w:iCs/>
                <w:color w:val="000000"/>
                <w:sz w:val="17"/>
                <w:szCs w:val="17"/>
              </w:rPr>
            </w:pPr>
          </w:p>
        </w:tc>
        <w:tc>
          <w:tcPr>
            <w:tcW w:w="468" w:type="pct"/>
            <w:tcBorders>
              <w:top w:val="nil"/>
              <w:bottom w:val="nil"/>
            </w:tcBorders>
            <w:vAlign w:val="center"/>
          </w:tcPr>
          <w:p w14:paraId="71940F27" w14:textId="77777777" w:rsidR="003E3A3D" w:rsidRPr="006D792F" w:rsidRDefault="003E3A3D" w:rsidP="00F74B7E">
            <w:pPr>
              <w:spacing w:line="288" w:lineRule="auto"/>
              <w:rPr>
                <w:rFonts w:eastAsia="Times New Roman"/>
                <w:iCs/>
                <w:color w:val="000000"/>
                <w:sz w:val="17"/>
                <w:szCs w:val="17"/>
              </w:rPr>
            </w:pPr>
          </w:p>
        </w:tc>
        <w:tc>
          <w:tcPr>
            <w:tcW w:w="368" w:type="pct"/>
            <w:tcBorders>
              <w:top w:val="nil"/>
              <w:bottom w:val="nil"/>
            </w:tcBorders>
          </w:tcPr>
          <w:p w14:paraId="58164992" w14:textId="77777777" w:rsidR="003E3A3D" w:rsidRPr="006D792F" w:rsidRDefault="003E3A3D" w:rsidP="00F74B7E">
            <w:pPr>
              <w:spacing w:line="288" w:lineRule="auto"/>
              <w:rPr>
                <w:rFonts w:eastAsia="Times New Roman"/>
                <w:iCs/>
                <w:color w:val="000000"/>
                <w:sz w:val="17"/>
                <w:szCs w:val="17"/>
              </w:rPr>
            </w:pPr>
          </w:p>
        </w:tc>
        <w:tc>
          <w:tcPr>
            <w:tcW w:w="434" w:type="pct"/>
            <w:tcBorders>
              <w:top w:val="nil"/>
              <w:bottom w:val="nil"/>
            </w:tcBorders>
            <w:vAlign w:val="center"/>
          </w:tcPr>
          <w:p w14:paraId="6A11505C" w14:textId="77777777" w:rsidR="003E3A3D" w:rsidRPr="006D792F" w:rsidRDefault="003E3A3D" w:rsidP="00F74B7E">
            <w:pPr>
              <w:spacing w:line="288" w:lineRule="auto"/>
              <w:rPr>
                <w:rFonts w:eastAsia="Times New Roman"/>
                <w:iCs/>
                <w:color w:val="000000"/>
                <w:sz w:val="17"/>
                <w:szCs w:val="17"/>
              </w:rPr>
            </w:pPr>
          </w:p>
        </w:tc>
        <w:tc>
          <w:tcPr>
            <w:tcW w:w="481" w:type="pct"/>
            <w:tcBorders>
              <w:top w:val="nil"/>
              <w:bottom w:val="nil"/>
            </w:tcBorders>
            <w:vAlign w:val="center"/>
          </w:tcPr>
          <w:p w14:paraId="3544CFF6" w14:textId="77777777" w:rsidR="003E3A3D" w:rsidRPr="006D792F" w:rsidRDefault="003E3A3D" w:rsidP="00F74B7E">
            <w:pPr>
              <w:spacing w:line="288" w:lineRule="auto"/>
              <w:rPr>
                <w:rFonts w:eastAsia="Times New Roman"/>
                <w:iCs/>
                <w:color w:val="000000"/>
                <w:sz w:val="17"/>
                <w:szCs w:val="17"/>
              </w:rPr>
            </w:pPr>
          </w:p>
        </w:tc>
        <w:tc>
          <w:tcPr>
            <w:tcW w:w="578" w:type="pct"/>
            <w:tcBorders>
              <w:top w:val="nil"/>
              <w:bottom w:val="nil"/>
            </w:tcBorders>
            <w:vAlign w:val="center"/>
          </w:tcPr>
          <w:p w14:paraId="2BEAD17B" w14:textId="77777777" w:rsidR="003E3A3D" w:rsidRPr="006D792F" w:rsidRDefault="003E3A3D" w:rsidP="00F74B7E">
            <w:pPr>
              <w:spacing w:line="288" w:lineRule="auto"/>
              <w:rPr>
                <w:rFonts w:eastAsia="Times New Roman"/>
                <w:iCs/>
                <w:color w:val="000000"/>
                <w:sz w:val="17"/>
                <w:szCs w:val="17"/>
              </w:rPr>
            </w:pPr>
          </w:p>
        </w:tc>
      </w:tr>
      <w:tr w:rsidR="00DC5717" w:rsidRPr="00DC5717" w14:paraId="4D8C1413" w14:textId="77777777" w:rsidTr="00B50602">
        <w:trPr>
          <w:trHeight w:val="135"/>
          <w:jc w:val="center"/>
        </w:trPr>
        <w:tc>
          <w:tcPr>
            <w:tcW w:w="496" w:type="pct"/>
            <w:tcBorders>
              <w:top w:val="nil"/>
              <w:left w:val="nil"/>
              <w:bottom w:val="nil"/>
              <w:right w:val="nil"/>
            </w:tcBorders>
            <w:vAlign w:val="center"/>
          </w:tcPr>
          <w:p w14:paraId="5FF61191" w14:textId="77777777" w:rsidR="00DB0712" w:rsidRPr="003D0CA7" w:rsidRDefault="00DB0712" w:rsidP="00DB0712">
            <w:pPr>
              <w:spacing w:line="288" w:lineRule="auto"/>
              <w:ind w:firstLine="157"/>
              <w:rPr>
                <w:rFonts w:eastAsia="Times New Roman"/>
                <w:iCs/>
                <w:color w:val="000000"/>
                <w:sz w:val="17"/>
                <w:szCs w:val="17"/>
              </w:rPr>
            </w:pPr>
            <w:r w:rsidRPr="003D0CA7">
              <w:rPr>
                <w:rFonts w:eastAsia="Microsoft YaHei" w:hint="eastAsia"/>
                <w:bCs/>
                <w:sz w:val="17"/>
                <w:szCs w:val="17"/>
                <w:shd w:val="clear" w:color="auto" w:fill="FCFCFC"/>
              </w:rPr>
              <w:t>≥</w:t>
            </w:r>
            <w:r w:rsidRPr="003D0CA7">
              <w:rPr>
                <w:rFonts w:eastAsia="Microsoft YaHei"/>
                <w:bCs/>
                <w:sz w:val="17"/>
                <w:szCs w:val="17"/>
                <w:shd w:val="clear" w:color="auto" w:fill="FCFCFC"/>
              </w:rPr>
              <w:t xml:space="preserve"> 17.8</w:t>
            </w:r>
          </w:p>
        </w:tc>
        <w:tc>
          <w:tcPr>
            <w:tcW w:w="0" w:type="auto"/>
            <w:tcBorders>
              <w:top w:val="nil"/>
              <w:left w:val="nil"/>
              <w:bottom w:val="nil"/>
              <w:right w:val="nil"/>
            </w:tcBorders>
            <w:vAlign w:val="bottom"/>
          </w:tcPr>
          <w:p w14:paraId="7E0CD3B8" w14:textId="778EEE90" w:rsidR="00DB0712" w:rsidRPr="002E5C60" w:rsidRDefault="00DB0712" w:rsidP="00DB0712">
            <w:pPr>
              <w:spacing w:line="288" w:lineRule="auto"/>
              <w:jc w:val="center"/>
              <w:rPr>
                <w:rFonts w:eastAsia="Times New Roman"/>
                <w:iCs/>
                <w:color w:val="000000"/>
                <w:sz w:val="17"/>
                <w:szCs w:val="17"/>
              </w:rPr>
            </w:pPr>
            <w:r w:rsidRPr="002E5C60">
              <w:rPr>
                <w:rFonts w:eastAsia="Times New Roman"/>
                <w:iCs/>
                <w:color w:val="000000"/>
                <w:sz w:val="17"/>
                <w:szCs w:val="17"/>
              </w:rPr>
              <w:t>94 (</w:t>
            </w:r>
            <w:r w:rsidR="002E5C60" w:rsidRPr="00B50602">
              <w:rPr>
                <w:rFonts w:eastAsia="Times New Roman"/>
                <w:iCs/>
                <w:color w:val="000000"/>
                <w:sz w:val="17"/>
                <w:szCs w:val="17"/>
              </w:rPr>
              <w:t>51.4</w:t>
            </w:r>
            <w:r w:rsidRPr="002E5C60">
              <w:rPr>
                <w:rFonts w:eastAsia="Times New Roman"/>
                <w:iCs/>
                <w:color w:val="000000"/>
                <w:sz w:val="17"/>
                <w:szCs w:val="17"/>
              </w:rPr>
              <w:t>)</w:t>
            </w:r>
          </w:p>
        </w:tc>
        <w:tc>
          <w:tcPr>
            <w:tcW w:w="0" w:type="auto"/>
            <w:tcBorders>
              <w:top w:val="nil"/>
              <w:left w:val="nil"/>
              <w:bottom w:val="nil"/>
              <w:right w:val="nil"/>
            </w:tcBorders>
            <w:vAlign w:val="bottom"/>
          </w:tcPr>
          <w:p w14:paraId="4D233733" w14:textId="3FBC7F2A" w:rsidR="00DB0712" w:rsidRPr="002E5C60" w:rsidRDefault="002E5C60" w:rsidP="00DB0712">
            <w:pPr>
              <w:spacing w:line="288" w:lineRule="auto"/>
              <w:jc w:val="center"/>
              <w:rPr>
                <w:color w:val="000000"/>
                <w:sz w:val="17"/>
                <w:szCs w:val="17"/>
              </w:rPr>
            </w:pPr>
            <w:r w:rsidRPr="00B50602">
              <w:rPr>
                <w:color w:val="000000"/>
                <w:sz w:val="17"/>
                <w:szCs w:val="17"/>
              </w:rPr>
              <w:t>7 (43.8)</w:t>
            </w:r>
          </w:p>
        </w:tc>
        <w:tc>
          <w:tcPr>
            <w:tcW w:w="0" w:type="auto"/>
            <w:tcBorders>
              <w:top w:val="nil"/>
              <w:left w:val="nil"/>
              <w:bottom w:val="nil"/>
              <w:right w:val="nil"/>
            </w:tcBorders>
            <w:vAlign w:val="bottom"/>
          </w:tcPr>
          <w:p w14:paraId="5B097505" w14:textId="4162FA8E" w:rsidR="00DB0712" w:rsidRPr="00CB33DE" w:rsidRDefault="00DB0712" w:rsidP="00DB0712">
            <w:pPr>
              <w:spacing w:line="288" w:lineRule="auto"/>
              <w:jc w:val="center"/>
              <w:rPr>
                <w:rFonts w:eastAsia="Times New Roman"/>
                <w:iCs/>
                <w:color w:val="000000"/>
                <w:sz w:val="17"/>
                <w:szCs w:val="17"/>
              </w:rPr>
            </w:pPr>
            <w:r w:rsidRPr="00CB33DE">
              <w:rPr>
                <w:rFonts w:eastAsia="Times New Roman"/>
                <w:iCs/>
                <w:color w:val="000000"/>
                <w:sz w:val="17"/>
                <w:szCs w:val="17"/>
              </w:rPr>
              <w:t>11 (</w:t>
            </w:r>
            <w:r w:rsidR="00EA5F79" w:rsidRPr="00B50602">
              <w:rPr>
                <w:rFonts w:eastAsia="Times New Roman"/>
                <w:iCs/>
                <w:color w:val="000000"/>
                <w:sz w:val="17"/>
                <w:szCs w:val="17"/>
              </w:rPr>
              <w:t>47.8</w:t>
            </w:r>
            <w:r w:rsidRPr="00CB33DE">
              <w:rPr>
                <w:rFonts w:eastAsia="Times New Roman"/>
                <w:iCs/>
                <w:color w:val="000000"/>
                <w:sz w:val="17"/>
                <w:szCs w:val="17"/>
              </w:rPr>
              <w:t>)</w:t>
            </w:r>
          </w:p>
        </w:tc>
        <w:tc>
          <w:tcPr>
            <w:tcW w:w="0" w:type="auto"/>
            <w:tcBorders>
              <w:top w:val="nil"/>
              <w:left w:val="nil"/>
              <w:bottom w:val="nil"/>
              <w:right w:val="nil"/>
            </w:tcBorders>
            <w:vAlign w:val="bottom"/>
          </w:tcPr>
          <w:p w14:paraId="14DB2453" w14:textId="36C3FAFC" w:rsidR="00DB0712" w:rsidRPr="00B50602" w:rsidRDefault="00DB0712"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1.00 (ref)</w:t>
            </w:r>
          </w:p>
        </w:tc>
        <w:tc>
          <w:tcPr>
            <w:tcW w:w="499" w:type="pct"/>
            <w:tcBorders>
              <w:top w:val="nil"/>
              <w:left w:val="nil"/>
              <w:bottom w:val="nil"/>
              <w:right w:val="nil"/>
            </w:tcBorders>
            <w:vAlign w:val="bottom"/>
          </w:tcPr>
          <w:p w14:paraId="360D4005" w14:textId="0D32F753" w:rsidR="00DB0712" w:rsidRPr="00B50602" w:rsidRDefault="00DB0712" w:rsidP="00DB0712">
            <w:pPr>
              <w:spacing w:line="288" w:lineRule="auto"/>
              <w:rPr>
                <w:rFonts w:eastAsia="Times New Roman"/>
                <w:iCs/>
                <w:color w:val="000000"/>
                <w:sz w:val="17"/>
                <w:szCs w:val="17"/>
              </w:rPr>
            </w:pPr>
            <w:r w:rsidRPr="00B50602">
              <w:rPr>
                <w:rFonts w:eastAsia="Times New Roman"/>
                <w:iCs/>
                <w:color w:val="000000"/>
                <w:sz w:val="17"/>
                <w:szCs w:val="17"/>
              </w:rPr>
              <w:t>1.00 (ref)</w:t>
            </w:r>
          </w:p>
        </w:tc>
        <w:tc>
          <w:tcPr>
            <w:tcW w:w="127" w:type="pct"/>
            <w:gridSpan w:val="2"/>
            <w:tcBorders>
              <w:top w:val="nil"/>
              <w:left w:val="nil"/>
              <w:bottom w:val="nil"/>
              <w:right w:val="nil"/>
            </w:tcBorders>
            <w:vAlign w:val="bottom"/>
          </w:tcPr>
          <w:p w14:paraId="355DDEAD" w14:textId="77777777" w:rsidR="00DB0712" w:rsidRPr="006D792F" w:rsidRDefault="00DB0712" w:rsidP="00DB0712">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6D346B09" w14:textId="7746E78B" w:rsidR="00DB0712" w:rsidRPr="00EA5F79" w:rsidRDefault="00DB0712" w:rsidP="00DB0712">
            <w:pPr>
              <w:spacing w:line="288" w:lineRule="auto"/>
              <w:jc w:val="center"/>
              <w:rPr>
                <w:rFonts w:eastAsia="Times New Roman"/>
                <w:iCs/>
                <w:color w:val="000000"/>
                <w:sz w:val="17"/>
                <w:szCs w:val="17"/>
              </w:rPr>
            </w:pPr>
            <w:r w:rsidRPr="00EA5F79">
              <w:rPr>
                <w:rFonts w:eastAsia="Times New Roman"/>
                <w:iCs/>
                <w:color w:val="000000"/>
                <w:sz w:val="17"/>
                <w:szCs w:val="17"/>
              </w:rPr>
              <w:t>77 (</w:t>
            </w:r>
            <w:r w:rsidR="002E5C60" w:rsidRPr="00B50602">
              <w:rPr>
                <w:rFonts w:eastAsia="Times New Roman"/>
                <w:iCs/>
                <w:color w:val="000000"/>
                <w:sz w:val="17"/>
                <w:szCs w:val="17"/>
              </w:rPr>
              <w:t>50.0</w:t>
            </w:r>
            <w:r w:rsidRPr="00EA5F79">
              <w:rPr>
                <w:rFonts w:eastAsia="Times New Roman"/>
                <w:iCs/>
                <w:color w:val="000000"/>
                <w:sz w:val="17"/>
                <w:szCs w:val="17"/>
              </w:rPr>
              <w:t>)</w:t>
            </w:r>
          </w:p>
        </w:tc>
        <w:tc>
          <w:tcPr>
            <w:tcW w:w="368" w:type="pct"/>
            <w:tcBorders>
              <w:top w:val="nil"/>
              <w:left w:val="nil"/>
              <w:bottom w:val="nil"/>
              <w:right w:val="nil"/>
            </w:tcBorders>
            <w:vAlign w:val="bottom"/>
          </w:tcPr>
          <w:p w14:paraId="0EFB3075" w14:textId="24318116" w:rsidR="00DB0712" w:rsidRPr="00EA5F79" w:rsidRDefault="00EA5F79" w:rsidP="00DB0712">
            <w:pPr>
              <w:spacing w:line="288" w:lineRule="auto"/>
              <w:jc w:val="center"/>
              <w:rPr>
                <w:rFonts w:eastAsia="Times New Roman"/>
                <w:iCs/>
                <w:color w:val="000000"/>
                <w:sz w:val="17"/>
                <w:szCs w:val="17"/>
              </w:rPr>
            </w:pPr>
            <w:r w:rsidRPr="00B50602">
              <w:rPr>
                <w:rFonts w:eastAsia="Times New Roman"/>
                <w:iCs/>
                <w:color w:val="000000"/>
                <w:sz w:val="17"/>
                <w:szCs w:val="17"/>
              </w:rPr>
              <w:t>11 (44.0)</w:t>
            </w:r>
          </w:p>
        </w:tc>
        <w:tc>
          <w:tcPr>
            <w:tcW w:w="434" w:type="pct"/>
            <w:tcBorders>
              <w:top w:val="nil"/>
              <w:left w:val="nil"/>
              <w:bottom w:val="nil"/>
              <w:right w:val="nil"/>
            </w:tcBorders>
            <w:vAlign w:val="bottom"/>
          </w:tcPr>
          <w:p w14:paraId="557EB977" w14:textId="762DA8C4" w:rsidR="00DB0712" w:rsidRPr="00B50602" w:rsidRDefault="00DB0712" w:rsidP="00DB0712">
            <w:pPr>
              <w:spacing w:line="288" w:lineRule="auto"/>
              <w:jc w:val="center"/>
              <w:rPr>
                <w:rFonts w:eastAsia="Times New Roman"/>
                <w:iCs/>
                <w:color w:val="000000"/>
                <w:sz w:val="17"/>
                <w:szCs w:val="17"/>
              </w:rPr>
            </w:pPr>
            <w:r w:rsidRPr="00CB33DE">
              <w:rPr>
                <w:rFonts w:eastAsia="Times New Roman"/>
                <w:iCs/>
                <w:color w:val="000000"/>
                <w:sz w:val="17"/>
                <w:szCs w:val="17"/>
              </w:rPr>
              <w:t>1</w:t>
            </w:r>
            <w:r w:rsidR="00CB33DE" w:rsidRPr="00B50602">
              <w:rPr>
                <w:rFonts w:eastAsia="Times New Roman"/>
                <w:iCs/>
                <w:color w:val="000000"/>
                <w:sz w:val="17"/>
                <w:szCs w:val="17"/>
              </w:rPr>
              <w:t>3</w:t>
            </w:r>
            <w:r w:rsidRPr="00CB33DE">
              <w:rPr>
                <w:rFonts w:eastAsia="Times New Roman"/>
                <w:iCs/>
                <w:color w:val="000000"/>
                <w:sz w:val="17"/>
                <w:szCs w:val="17"/>
              </w:rPr>
              <w:t xml:space="preserve"> (</w:t>
            </w:r>
            <w:r w:rsidR="00CB33DE" w:rsidRPr="00B50602">
              <w:rPr>
                <w:rFonts w:eastAsia="Times New Roman"/>
                <w:iCs/>
                <w:color w:val="000000"/>
                <w:sz w:val="17"/>
                <w:szCs w:val="17"/>
              </w:rPr>
              <w:t>41.9</w:t>
            </w:r>
            <w:r w:rsidRPr="00CB33DE">
              <w:rPr>
                <w:rFonts w:eastAsia="Times New Roman"/>
                <w:iCs/>
                <w:color w:val="000000"/>
                <w:sz w:val="17"/>
                <w:szCs w:val="17"/>
              </w:rPr>
              <w:t>)</w:t>
            </w:r>
          </w:p>
        </w:tc>
        <w:tc>
          <w:tcPr>
            <w:tcW w:w="481" w:type="pct"/>
            <w:tcBorders>
              <w:top w:val="nil"/>
              <w:left w:val="nil"/>
              <w:bottom w:val="nil"/>
              <w:right w:val="nil"/>
            </w:tcBorders>
            <w:vAlign w:val="bottom"/>
          </w:tcPr>
          <w:p w14:paraId="799DF693" w14:textId="50B06F59" w:rsidR="00DB0712" w:rsidRPr="006D792F" w:rsidRDefault="00DB0712"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1.07 (0.34, 3.4)</w:t>
            </w:r>
          </w:p>
        </w:tc>
        <w:tc>
          <w:tcPr>
            <w:tcW w:w="578" w:type="pct"/>
            <w:tcBorders>
              <w:top w:val="nil"/>
              <w:left w:val="nil"/>
              <w:bottom w:val="nil"/>
              <w:right w:val="nil"/>
            </w:tcBorders>
            <w:vAlign w:val="bottom"/>
          </w:tcPr>
          <w:p w14:paraId="3C095845" w14:textId="0CBD23B4" w:rsidR="00DB0712" w:rsidRPr="00B50602" w:rsidRDefault="00DB0712" w:rsidP="00DB071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0.85 (0.32, 2.3</w:t>
            </w:r>
            <w:r>
              <w:rPr>
                <w:rFonts w:eastAsia="Times New Roman"/>
                <w:iCs/>
                <w:color w:val="000000"/>
                <w:sz w:val="17"/>
                <w:szCs w:val="17"/>
              </w:rPr>
              <w:t>0</w:t>
            </w:r>
            <w:r w:rsidRPr="00B50602">
              <w:rPr>
                <w:rFonts w:eastAsia="Times New Roman"/>
                <w:iCs/>
                <w:color w:val="000000"/>
                <w:sz w:val="17"/>
                <w:szCs w:val="17"/>
              </w:rPr>
              <w:t>)</w:t>
            </w:r>
          </w:p>
        </w:tc>
      </w:tr>
      <w:tr w:rsidR="00DC5717" w:rsidRPr="00DC5717" w14:paraId="697148A0" w14:textId="77777777" w:rsidTr="00B50602">
        <w:trPr>
          <w:trHeight w:val="424"/>
          <w:jc w:val="center"/>
        </w:trPr>
        <w:tc>
          <w:tcPr>
            <w:tcW w:w="496" w:type="pct"/>
            <w:tcBorders>
              <w:top w:val="nil"/>
              <w:left w:val="nil"/>
              <w:bottom w:val="nil"/>
              <w:right w:val="nil"/>
            </w:tcBorders>
            <w:vAlign w:val="center"/>
          </w:tcPr>
          <w:p w14:paraId="11EB01E9" w14:textId="77777777" w:rsidR="00DB0712" w:rsidRPr="003D0CA7" w:rsidRDefault="00DB0712" w:rsidP="00DB0712">
            <w:pPr>
              <w:spacing w:line="288" w:lineRule="auto"/>
              <w:ind w:firstLine="157"/>
              <w:rPr>
                <w:rFonts w:eastAsia="Times New Roman"/>
                <w:iCs/>
                <w:color w:val="000000"/>
                <w:sz w:val="17"/>
                <w:szCs w:val="17"/>
              </w:rPr>
            </w:pPr>
            <w:r w:rsidRPr="003D0CA7">
              <w:rPr>
                <w:rFonts w:eastAsia="Microsoft YaHei"/>
                <w:bCs/>
                <w:sz w:val="17"/>
                <w:szCs w:val="17"/>
                <w:shd w:val="clear" w:color="auto" w:fill="FCFCFC"/>
              </w:rPr>
              <w:t>&lt; 17.8</w:t>
            </w:r>
          </w:p>
        </w:tc>
        <w:tc>
          <w:tcPr>
            <w:tcW w:w="0" w:type="auto"/>
            <w:tcBorders>
              <w:top w:val="nil"/>
              <w:left w:val="nil"/>
              <w:bottom w:val="nil"/>
              <w:right w:val="nil"/>
            </w:tcBorders>
            <w:vAlign w:val="bottom"/>
          </w:tcPr>
          <w:p w14:paraId="7FB4F56C" w14:textId="1BAC84D2" w:rsidR="00DB0712" w:rsidRPr="002E5C60" w:rsidRDefault="00DB0712" w:rsidP="00DB0712">
            <w:pPr>
              <w:spacing w:line="288" w:lineRule="auto"/>
              <w:jc w:val="center"/>
              <w:rPr>
                <w:rFonts w:eastAsia="Times New Roman"/>
                <w:iCs/>
                <w:color w:val="000000"/>
                <w:sz w:val="17"/>
                <w:szCs w:val="17"/>
              </w:rPr>
            </w:pPr>
            <w:r w:rsidRPr="002E5C60">
              <w:rPr>
                <w:rFonts w:eastAsia="Times New Roman"/>
                <w:iCs/>
                <w:color w:val="000000"/>
                <w:sz w:val="17"/>
                <w:szCs w:val="17"/>
              </w:rPr>
              <w:t>89 (</w:t>
            </w:r>
            <w:r w:rsidR="002E5C60" w:rsidRPr="00B50602">
              <w:rPr>
                <w:rFonts w:eastAsia="Times New Roman"/>
                <w:iCs/>
                <w:color w:val="000000"/>
                <w:sz w:val="17"/>
                <w:szCs w:val="17"/>
              </w:rPr>
              <w:t>48.6</w:t>
            </w:r>
            <w:r w:rsidRPr="002E5C60">
              <w:rPr>
                <w:rFonts w:eastAsia="Times New Roman"/>
                <w:iCs/>
                <w:color w:val="000000"/>
                <w:sz w:val="17"/>
                <w:szCs w:val="17"/>
              </w:rPr>
              <w:t>)</w:t>
            </w:r>
          </w:p>
        </w:tc>
        <w:tc>
          <w:tcPr>
            <w:tcW w:w="0" w:type="auto"/>
            <w:tcBorders>
              <w:top w:val="nil"/>
              <w:left w:val="nil"/>
              <w:bottom w:val="nil"/>
              <w:right w:val="nil"/>
            </w:tcBorders>
            <w:vAlign w:val="bottom"/>
          </w:tcPr>
          <w:p w14:paraId="5C382FC3" w14:textId="2F7D7F6B" w:rsidR="00DB0712" w:rsidRPr="002E5C60" w:rsidRDefault="002E5C60" w:rsidP="00DB0712">
            <w:pPr>
              <w:spacing w:line="288" w:lineRule="auto"/>
              <w:jc w:val="center"/>
              <w:rPr>
                <w:color w:val="000000"/>
                <w:sz w:val="17"/>
                <w:szCs w:val="17"/>
              </w:rPr>
            </w:pPr>
            <w:r w:rsidRPr="00B50602">
              <w:rPr>
                <w:color w:val="000000"/>
                <w:sz w:val="17"/>
                <w:szCs w:val="17"/>
              </w:rPr>
              <w:t>9 (56.3)</w:t>
            </w:r>
          </w:p>
        </w:tc>
        <w:tc>
          <w:tcPr>
            <w:tcW w:w="0" w:type="auto"/>
            <w:tcBorders>
              <w:top w:val="nil"/>
              <w:left w:val="nil"/>
              <w:bottom w:val="nil"/>
              <w:right w:val="nil"/>
            </w:tcBorders>
            <w:vAlign w:val="bottom"/>
          </w:tcPr>
          <w:p w14:paraId="728D2BAC" w14:textId="44703DD0" w:rsidR="00DB0712" w:rsidRPr="00CB33DE" w:rsidRDefault="00DB0712" w:rsidP="00DB0712">
            <w:pPr>
              <w:spacing w:line="288" w:lineRule="auto"/>
              <w:jc w:val="center"/>
              <w:rPr>
                <w:rFonts w:eastAsia="Times New Roman"/>
                <w:iCs/>
                <w:color w:val="000000"/>
                <w:sz w:val="17"/>
                <w:szCs w:val="17"/>
              </w:rPr>
            </w:pPr>
            <w:r w:rsidRPr="00CB33DE">
              <w:rPr>
                <w:rFonts w:eastAsia="Times New Roman"/>
                <w:iCs/>
                <w:color w:val="000000"/>
                <w:sz w:val="17"/>
                <w:szCs w:val="17"/>
              </w:rPr>
              <w:t>12 (</w:t>
            </w:r>
            <w:r w:rsidR="00EA5F79" w:rsidRPr="00B50602">
              <w:rPr>
                <w:rFonts w:eastAsia="Times New Roman"/>
                <w:iCs/>
                <w:color w:val="000000"/>
                <w:sz w:val="17"/>
                <w:szCs w:val="17"/>
              </w:rPr>
              <w:t>52.2</w:t>
            </w:r>
            <w:r w:rsidRPr="00CB33DE">
              <w:rPr>
                <w:rFonts w:eastAsia="Times New Roman"/>
                <w:iCs/>
                <w:color w:val="000000"/>
                <w:sz w:val="17"/>
                <w:szCs w:val="17"/>
              </w:rPr>
              <w:t>)</w:t>
            </w:r>
          </w:p>
        </w:tc>
        <w:tc>
          <w:tcPr>
            <w:tcW w:w="0" w:type="auto"/>
            <w:tcBorders>
              <w:top w:val="nil"/>
              <w:left w:val="nil"/>
              <w:bottom w:val="nil"/>
              <w:right w:val="nil"/>
            </w:tcBorders>
            <w:vAlign w:val="bottom"/>
          </w:tcPr>
          <w:p w14:paraId="2CD14B8A" w14:textId="0E8FC685" w:rsidR="00DB0712" w:rsidRPr="00B50602" w:rsidRDefault="00DB0712" w:rsidP="00DB071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1.33 (0.42, 4.22)</w:t>
            </w:r>
          </w:p>
        </w:tc>
        <w:tc>
          <w:tcPr>
            <w:tcW w:w="499" w:type="pct"/>
            <w:tcBorders>
              <w:top w:val="nil"/>
              <w:left w:val="nil"/>
              <w:bottom w:val="nil"/>
              <w:right w:val="nil"/>
            </w:tcBorders>
            <w:vAlign w:val="bottom"/>
          </w:tcPr>
          <w:p w14:paraId="744BAFE4" w14:textId="21002004" w:rsidR="00DB0712" w:rsidRPr="00B50602" w:rsidRDefault="00DB0712" w:rsidP="00DB071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1.08 (0.42, 2.8</w:t>
            </w:r>
            <w:r>
              <w:rPr>
                <w:rFonts w:eastAsia="Times New Roman"/>
                <w:iCs/>
                <w:color w:val="000000"/>
                <w:sz w:val="17"/>
                <w:szCs w:val="17"/>
              </w:rPr>
              <w:t>0</w:t>
            </w:r>
            <w:r w:rsidRPr="00B50602">
              <w:rPr>
                <w:rFonts w:eastAsia="Times New Roman"/>
                <w:iCs/>
                <w:color w:val="000000"/>
                <w:sz w:val="17"/>
                <w:szCs w:val="17"/>
              </w:rPr>
              <w:t>)</w:t>
            </w:r>
          </w:p>
        </w:tc>
        <w:tc>
          <w:tcPr>
            <w:tcW w:w="127" w:type="pct"/>
            <w:gridSpan w:val="2"/>
            <w:tcBorders>
              <w:top w:val="nil"/>
              <w:left w:val="nil"/>
              <w:bottom w:val="nil"/>
              <w:right w:val="nil"/>
            </w:tcBorders>
            <w:vAlign w:val="bottom"/>
          </w:tcPr>
          <w:p w14:paraId="16A7B7F7" w14:textId="77777777" w:rsidR="00DB0712" w:rsidRPr="006D792F" w:rsidRDefault="00DB0712" w:rsidP="00DB0712">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3B493534" w14:textId="4E449BBD" w:rsidR="00DB0712" w:rsidRPr="00EA5F79" w:rsidRDefault="00DB0712" w:rsidP="00DB0712">
            <w:pPr>
              <w:spacing w:line="288" w:lineRule="auto"/>
              <w:jc w:val="center"/>
              <w:rPr>
                <w:rFonts w:eastAsia="Times New Roman"/>
                <w:iCs/>
                <w:color w:val="000000"/>
                <w:sz w:val="17"/>
                <w:szCs w:val="17"/>
              </w:rPr>
            </w:pPr>
            <w:r w:rsidRPr="00EA5F79">
              <w:rPr>
                <w:rFonts w:eastAsia="Times New Roman"/>
                <w:iCs/>
                <w:color w:val="000000"/>
                <w:sz w:val="17"/>
                <w:szCs w:val="17"/>
              </w:rPr>
              <w:t>77 (</w:t>
            </w:r>
            <w:r w:rsidR="002E5C60" w:rsidRPr="00B50602">
              <w:rPr>
                <w:rFonts w:eastAsia="Times New Roman"/>
                <w:iCs/>
                <w:color w:val="000000"/>
                <w:sz w:val="17"/>
                <w:szCs w:val="17"/>
              </w:rPr>
              <w:t>50.0</w:t>
            </w:r>
            <w:r w:rsidRPr="00EA5F79">
              <w:rPr>
                <w:rFonts w:eastAsia="Times New Roman"/>
                <w:iCs/>
                <w:color w:val="000000"/>
                <w:sz w:val="17"/>
                <w:szCs w:val="17"/>
              </w:rPr>
              <w:t>)</w:t>
            </w:r>
          </w:p>
        </w:tc>
        <w:tc>
          <w:tcPr>
            <w:tcW w:w="368" w:type="pct"/>
            <w:tcBorders>
              <w:top w:val="nil"/>
              <w:left w:val="nil"/>
              <w:bottom w:val="nil"/>
              <w:right w:val="nil"/>
            </w:tcBorders>
            <w:vAlign w:val="bottom"/>
          </w:tcPr>
          <w:p w14:paraId="028AE7C2" w14:textId="06FC2794" w:rsidR="00DB0712" w:rsidRPr="00B50602" w:rsidRDefault="00EA5F79" w:rsidP="00DB0712">
            <w:pPr>
              <w:spacing w:line="288" w:lineRule="auto"/>
              <w:jc w:val="center"/>
              <w:rPr>
                <w:rFonts w:eastAsia="Times New Roman"/>
                <w:iCs/>
                <w:color w:val="000000"/>
                <w:sz w:val="17"/>
                <w:szCs w:val="17"/>
              </w:rPr>
            </w:pPr>
            <w:r w:rsidRPr="00B50602">
              <w:rPr>
                <w:rFonts w:eastAsia="Times New Roman"/>
                <w:iCs/>
                <w:color w:val="000000"/>
                <w:sz w:val="17"/>
                <w:szCs w:val="17"/>
              </w:rPr>
              <w:t>14 (56.0)</w:t>
            </w:r>
          </w:p>
        </w:tc>
        <w:tc>
          <w:tcPr>
            <w:tcW w:w="434" w:type="pct"/>
            <w:tcBorders>
              <w:top w:val="nil"/>
              <w:left w:val="nil"/>
              <w:bottom w:val="nil"/>
              <w:right w:val="nil"/>
            </w:tcBorders>
            <w:vAlign w:val="bottom"/>
          </w:tcPr>
          <w:p w14:paraId="25E9A51E" w14:textId="391774AE" w:rsidR="00DB0712" w:rsidRPr="00B50602" w:rsidRDefault="00DB0712" w:rsidP="00DB0712">
            <w:pPr>
              <w:spacing w:line="288" w:lineRule="auto"/>
              <w:jc w:val="center"/>
              <w:rPr>
                <w:rFonts w:eastAsia="Times New Roman"/>
                <w:iCs/>
                <w:color w:val="000000"/>
                <w:sz w:val="17"/>
                <w:szCs w:val="17"/>
              </w:rPr>
            </w:pPr>
            <w:r w:rsidRPr="00CB33DE">
              <w:rPr>
                <w:rFonts w:eastAsia="Times New Roman"/>
                <w:iCs/>
                <w:color w:val="000000"/>
                <w:sz w:val="17"/>
                <w:szCs w:val="17"/>
              </w:rPr>
              <w:t>18 (</w:t>
            </w:r>
            <w:r w:rsidR="00CB33DE" w:rsidRPr="00B50602">
              <w:rPr>
                <w:rFonts w:eastAsia="Times New Roman"/>
                <w:iCs/>
                <w:color w:val="000000"/>
                <w:sz w:val="17"/>
                <w:szCs w:val="17"/>
              </w:rPr>
              <w:t>58.1</w:t>
            </w:r>
            <w:r w:rsidRPr="00CB33DE">
              <w:rPr>
                <w:rFonts w:eastAsia="Times New Roman"/>
                <w:iCs/>
                <w:color w:val="000000"/>
                <w:sz w:val="17"/>
                <w:szCs w:val="17"/>
              </w:rPr>
              <w:t>)</w:t>
            </w:r>
          </w:p>
        </w:tc>
        <w:tc>
          <w:tcPr>
            <w:tcW w:w="481" w:type="pct"/>
            <w:tcBorders>
              <w:top w:val="nil"/>
              <w:left w:val="nil"/>
              <w:bottom w:val="nil"/>
              <w:right w:val="nil"/>
            </w:tcBorders>
            <w:vAlign w:val="bottom"/>
          </w:tcPr>
          <w:p w14:paraId="0F7026C0" w14:textId="53E41AF1" w:rsidR="00DB0712" w:rsidRPr="006D792F" w:rsidRDefault="00DB0712"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1.44 (0.47, 4.41)</w:t>
            </w:r>
          </w:p>
        </w:tc>
        <w:tc>
          <w:tcPr>
            <w:tcW w:w="578" w:type="pct"/>
            <w:tcBorders>
              <w:top w:val="nil"/>
              <w:left w:val="nil"/>
              <w:bottom w:val="nil"/>
              <w:right w:val="nil"/>
            </w:tcBorders>
            <w:vAlign w:val="bottom"/>
          </w:tcPr>
          <w:p w14:paraId="5C8B5CBB" w14:textId="6F562DE0" w:rsidR="00DB0712" w:rsidRPr="00B50602" w:rsidRDefault="00DB0712" w:rsidP="00DB071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1.18 (0.45, 3.07)</w:t>
            </w:r>
          </w:p>
        </w:tc>
      </w:tr>
      <w:tr w:rsidR="00DC5717" w:rsidRPr="00DC5717" w14:paraId="4D55A110" w14:textId="77777777" w:rsidTr="00B50602">
        <w:trPr>
          <w:trHeight w:val="260"/>
          <w:jc w:val="center"/>
        </w:trPr>
        <w:tc>
          <w:tcPr>
            <w:tcW w:w="496" w:type="pct"/>
            <w:tcBorders>
              <w:top w:val="nil"/>
              <w:left w:val="nil"/>
              <w:bottom w:val="nil"/>
              <w:right w:val="nil"/>
            </w:tcBorders>
            <w:vAlign w:val="center"/>
          </w:tcPr>
          <w:p w14:paraId="39FC0209" w14:textId="77777777" w:rsidR="00855E25" w:rsidRPr="003D0CA7" w:rsidRDefault="00855E25" w:rsidP="00855E25">
            <w:pPr>
              <w:spacing w:line="288" w:lineRule="auto"/>
              <w:rPr>
                <w:rFonts w:eastAsia="Times New Roman"/>
                <w:iCs/>
                <w:color w:val="000000"/>
                <w:sz w:val="17"/>
                <w:szCs w:val="17"/>
              </w:rPr>
            </w:pPr>
            <w:r w:rsidRPr="003D0CA7">
              <w:rPr>
                <w:rFonts w:eastAsia="Times New Roman"/>
                <w:iCs/>
                <w:color w:val="000000"/>
                <w:sz w:val="17"/>
                <w:szCs w:val="17"/>
              </w:rPr>
              <w:t xml:space="preserve">Amplitude </w:t>
            </w:r>
            <w:r w:rsidRPr="003D0CA7">
              <w:rPr>
                <w:rFonts w:eastAsia="Times New Roman"/>
                <w:iCs/>
                <w:color w:val="000000"/>
                <w:sz w:val="17"/>
                <w:szCs w:val="17"/>
                <w:vertAlign w:val="superscript"/>
              </w:rPr>
              <w:t>a</w:t>
            </w:r>
          </w:p>
        </w:tc>
        <w:tc>
          <w:tcPr>
            <w:tcW w:w="0" w:type="auto"/>
            <w:tcBorders>
              <w:top w:val="nil"/>
              <w:left w:val="nil"/>
              <w:bottom w:val="nil"/>
              <w:right w:val="nil"/>
            </w:tcBorders>
            <w:vAlign w:val="bottom"/>
          </w:tcPr>
          <w:p w14:paraId="13E6D9EE"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0" w:type="auto"/>
            <w:tcBorders>
              <w:top w:val="nil"/>
              <w:left w:val="nil"/>
              <w:bottom w:val="nil"/>
              <w:right w:val="nil"/>
            </w:tcBorders>
            <w:vAlign w:val="bottom"/>
          </w:tcPr>
          <w:p w14:paraId="1A433DF4"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0" w:type="auto"/>
            <w:tcBorders>
              <w:top w:val="nil"/>
              <w:left w:val="nil"/>
              <w:bottom w:val="nil"/>
              <w:right w:val="nil"/>
            </w:tcBorders>
            <w:vAlign w:val="bottom"/>
          </w:tcPr>
          <w:p w14:paraId="20AC7FDA" w14:textId="77777777" w:rsidR="00855E25" w:rsidRPr="00CB33DE" w:rsidRDefault="00855E25" w:rsidP="00855E25">
            <w:pPr>
              <w:spacing w:line="288" w:lineRule="auto"/>
              <w:jc w:val="center"/>
              <w:rPr>
                <w:rFonts w:eastAsia="Times New Roman"/>
                <w:iCs/>
                <w:color w:val="000000"/>
                <w:sz w:val="17"/>
                <w:szCs w:val="17"/>
              </w:rPr>
            </w:pPr>
          </w:p>
        </w:tc>
        <w:tc>
          <w:tcPr>
            <w:tcW w:w="0" w:type="auto"/>
            <w:tcBorders>
              <w:top w:val="nil"/>
              <w:left w:val="nil"/>
              <w:bottom w:val="nil"/>
              <w:right w:val="nil"/>
            </w:tcBorders>
            <w:vAlign w:val="bottom"/>
          </w:tcPr>
          <w:p w14:paraId="14B1893E" w14:textId="77777777" w:rsidR="00855E25" w:rsidRPr="00B50602" w:rsidRDefault="00855E25" w:rsidP="00B50602">
            <w:pPr>
              <w:widowControl/>
              <w:adjustRightInd/>
              <w:snapToGrid/>
              <w:spacing w:line="240" w:lineRule="auto"/>
              <w:rPr>
                <w:rFonts w:eastAsia="Times New Roman"/>
                <w:iCs/>
                <w:color w:val="000000"/>
                <w:sz w:val="17"/>
                <w:szCs w:val="17"/>
              </w:rPr>
            </w:pPr>
          </w:p>
        </w:tc>
        <w:tc>
          <w:tcPr>
            <w:tcW w:w="499" w:type="pct"/>
            <w:tcBorders>
              <w:top w:val="nil"/>
              <w:left w:val="nil"/>
              <w:bottom w:val="nil"/>
              <w:right w:val="nil"/>
            </w:tcBorders>
            <w:vAlign w:val="bottom"/>
          </w:tcPr>
          <w:p w14:paraId="79EAC817" w14:textId="77777777" w:rsidR="00855E25" w:rsidRPr="00B50602" w:rsidRDefault="00855E25" w:rsidP="00855E25">
            <w:pPr>
              <w:spacing w:line="288" w:lineRule="auto"/>
              <w:rPr>
                <w:rFonts w:eastAsia="Times New Roman"/>
                <w:iCs/>
                <w:color w:val="000000"/>
                <w:sz w:val="17"/>
                <w:szCs w:val="17"/>
              </w:rPr>
            </w:pPr>
          </w:p>
        </w:tc>
        <w:tc>
          <w:tcPr>
            <w:tcW w:w="127" w:type="pct"/>
            <w:gridSpan w:val="2"/>
            <w:tcBorders>
              <w:top w:val="nil"/>
              <w:left w:val="nil"/>
              <w:bottom w:val="nil"/>
              <w:right w:val="nil"/>
            </w:tcBorders>
            <w:vAlign w:val="bottom"/>
          </w:tcPr>
          <w:p w14:paraId="3F0B1FE1" w14:textId="77777777" w:rsidR="00855E25" w:rsidRPr="006D792F" w:rsidRDefault="00855E25" w:rsidP="00855E25">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28D2C897" w14:textId="77777777" w:rsidR="00855E25" w:rsidRPr="00EA5F79" w:rsidRDefault="00855E25" w:rsidP="00855E25">
            <w:pPr>
              <w:spacing w:line="288" w:lineRule="auto"/>
              <w:jc w:val="center"/>
              <w:rPr>
                <w:rFonts w:eastAsia="Times New Roman"/>
                <w:iCs/>
                <w:color w:val="000000"/>
                <w:sz w:val="17"/>
                <w:szCs w:val="17"/>
              </w:rPr>
            </w:pPr>
          </w:p>
        </w:tc>
        <w:tc>
          <w:tcPr>
            <w:tcW w:w="368" w:type="pct"/>
            <w:tcBorders>
              <w:top w:val="nil"/>
              <w:left w:val="nil"/>
              <w:bottom w:val="nil"/>
              <w:right w:val="nil"/>
            </w:tcBorders>
            <w:vAlign w:val="bottom"/>
          </w:tcPr>
          <w:p w14:paraId="39661821" w14:textId="77777777" w:rsidR="00855E25" w:rsidRPr="00EA5F79" w:rsidRDefault="00855E25" w:rsidP="00855E25">
            <w:pPr>
              <w:spacing w:line="288" w:lineRule="auto"/>
              <w:jc w:val="center"/>
              <w:rPr>
                <w:rFonts w:eastAsia="Times New Roman"/>
                <w:iCs/>
                <w:color w:val="000000"/>
                <w:sz w:val="17"/>
                <w:szCs w:val="17"/>
              </w:rPr>
            </w:pPr>
          </w:p>
        </w:tc>
        <w:tc>
          <w:tcPr>
            <w:tcW w:w="434" w:type="pct"/>
            <w:tcBorders>
              <w:top w:val="nil"/>
              <w:left w:val="nil"/>
              <w:bottom w:val="nil"/>
              <w:right w:val="nil"/>
            </w:tcBorders>
            <w:vAlign w:val="bottom"/>
          </w:tcPr>
          <w:p w14:paraId="1CB88A93" w14:textId="77777777" w:rsidR="00855E25" w:rsidRPr="00CB33DE" w:rsidRDefault="00855E25" w:rsidP="00855E25">
            <w:pPr>
              <w:spacing w:line="288" w:lineRule="auto"/>
              <w:jc w:val="center"/>
              <w:rPr>
                <w:rFonts w:eastAsia="Times New Roman"/>
                <w:iCs/>
                <w:color w:val="000000"/>
                <w:sz w:val="17"/>
                <w:szCs w:val="17"/>
              </w:rPr>
            </w:pPr>
          </w:p>
        </w:tc>
        <w:tc>
          <w:tcPr>
            <w:tcW w:w="481" w:type="pct"/>
            <w:tcBorders>
              <w:top w:val="nil"/>
              <w:left w:val="nil"/>
              <w:bottom w:val="nil"/>
              <w:right w:val="nil"/>
            </w:tcBorders>
            <w:vAlign w:val="bottom"/>
          </w:tcPr>
          <w:p w14:paraId="6EA8E20C" w14:textId="77777777" w:rsidR="00855E25" w:rsidRPr="006D792F" w:rsidRDefault="00855E25" w:rsidP="00B50602">
            <w:pPr>
              <w:widowControl/>
              <w:adjustRightInd/>
              <w:snapToGrid/>
              <w:spacing w:line="240" w:lineRule="auto"/>
              <w:rPr>
                <w:rFonts w:eastAsia="Times New Roman"/>
                <w:iCs/>
                <w:color w:val="000000"/>
                <w:sz w:val="17"/>
                <w:szCs w:val="17"/>
              </w:rPr>
            </w:pPr>
          </w:p>
        </w:tc>
        <w:tc>
          <w:tcPr>
            <w:tcW w:w="578" w:type="pct"/>
            <w:tcBorders>
              <w:top w:val="nil"/>
              <w:left w:val="nil"/>
              <w:bottom w:val="nil"/>
              <w:right w:val="nil"/>
            </w:tcBorders>
            <w:vAlign w:val="bottom"/>
          </w:tcPr>
          <w:p w14:paraId="5FF4CC7C" w14:textId="77777777" w:rsidR="00855E25" w:rsidRPr="00B50602" w:rsidRDefault="00855E25" w:rsidP="00B50602">
            <w:pPr>
              <w:widowControl/>
              <w:adjustRightInd/>
              <w:snapToGrid/>
              <w:spacing w:line="240" w:lineRule="auto"/>
              <w:rPr>
                <w:rFonts w:eastAsia="Times New Roman"/>
                <w:iCs/>
                <w:color w:val="000000"/>
                <w:sz w:val="17"/>
                <w:szCs w:val="17"/>
              </w:rPr>
            </w:pPr>
          </w:p>
        </w:tc>
      </w:tr>
      <w:tr w:rsidR="00DC5717" w:rsidRPr="00DC5717" w14:paraId="30A20708" w14:textId="77777777" w:rsidTr="00B50602">
        <w:trPr>
          <w:trHeight w:val="260"/>
          <w:jc w:val="center"/>
        </w:trPr>
        <w:tc>
          <w:tcPr>
            <w:tcW w:w="496" w:type="pct"/>
            <w:tcBorders>
              <w:top w:val="nil"/>
              <w:left w:val="nil"/>
              <w:bottom w:val="nil"/>
              <w:right w:val="nil"/>
            </w:tcBorders>
            <w:vAlign w:val="center"/>
          </w:tcPr>
          <w:p w14:paraId="6910D1DB" w14:textId="77777777" w:rsidR="00CB33DE" w:rsidRPr="003D0CA7" w:rsidRDefault="00CB33DE" w:rsidP="00CB33DE">
            <w:pPr>
              <w:spacing w:line="288" w:lineRule="auto"/>
              <w:ind w:firstLine="157"/>
              <w:rPr>
                <w:rFonts w:eastAsia="Times New Roman"/>
                <w:iCs/>
                <w:color w:val="000000"/>
                <w:sz w:val="17"/>
                <w:szCs w:val="17"/>
              </w:rPr>
            </w:pPr>
            <w:r w:rsidRPr="003D0CA7">
              <w:rPr>
                <w:rFonts w:eastAsia="Microsoft YaHei" w:hint="eastAsia"/>
                <w:bCs/>
                <w:sz w:val="17"/>
                <w:szCs w:val="17"/>
                <w:shd w:val="clear" w:color="auto" w:fill="FCFCFC"/>
              </w:rPr>
              <w:t>≥</w:t>
            </w:r>
            <w:r w:rsidRPr="003D0CA7">
              <w:rPr>
                <w:rFonts w:eastAsia="Microsoft YaHei"/>
                <w:bCs/>
                <w:sz w:val="17"/>
                <w:szCs w:val="17"/>
                <w:shd w:val="clear" w:color="auto" w:fill="FCFCFC"/>
              </w:rPr>
              <w:t xml:space="preserve"> 120.8</w:t>
            </w:r>
          </w:p>
        </w:tc>
        <w:tc>
          <w:tcPr>
            <w:tcW w:w="0" w:type="auto"/>
            <w:tcBorders>
              <w:top w:val="nil"/>
              <w:left w:val="nil"/>
              <w:bottom w:val="nil"/>
              <w:right w:val="nil"/>
            </w:tcBorders>
            <w:vAlign w:val="bottom"/>
          </w:tcPr>
          <w:p w14:paraId="454F9FBE" w14:textId="70EA6052" w:rsidR="00CB33DE" w:rsidRPr="00EA5F79" w:rsidRDefault="00CB33DE" w:rsidP="00CB33DE">
            <w:pPr>
              <w:spacing w:line="288" w:lineRule="auto"/>
              <w:jc w:val="center"/>
              <w:rPr>
                <w:iCs/>
                <w:color w:val="000000"/>
                <w:sz w:val="17"/>
                <w:szCs w:val="17"/>
              </w:rPr>
            </w:pPr>
            <w:r w:rsidRPr="00EA5F79">
              <w:rPr>
                <w:rFonts w:eastAsia="Times New Roman"/>
                <w:iCs/>
                <w:color w:val="000000"/>
                <w:sz w:val="17"/>
                <w:szCs w:val="17"/>
              </w:rPr>
              <w:t>98 (</w:t>
            </w:r>
            <w:r w:rsidRPr="00B50602">
              <w:rPr>
                <w:rFonts w:eastAsia="Times New Roman"/>
                <w:iCs/>
                <w:color w:val="000000"/>
                <w:sz w:val="17"/>
                <w:szCs w:val="17"/>
              </w:rPr>
              <w:t>53.6</w:t>
            </w:r>
            <w:r w:rsidRPr="00EA5F79">
              <w:rPr>
                <w:rFonts w:eastAsia="Times New Roman"/>
                <w:iCs/>
                <w:color w:val="000000"/>
                <w:sz w:val="17"/>
                <w:szCs w:val="17"/>
              </w:rPr>
              <w:t>)</w:t>
            </w:r>
          </w:p>
        </w:tc>
        <w:tc>
          <w:tcPr>
            <w:tcW w:w="0" w:type="auto"/>
            <w:tcBorders>
              <w:top w:val="nil"/>
              <w:left w:val="nil"/>
              <w:bottom w:val="nil"/>
              <w:right w:val="nil"/>
            </w:tcBorders>
            <w:vAlign w:val="bottom"/>
          </w:tcPr>
          <w:p w14:paraId="1AB0060E" w14:textId="6AABE8FD" w:rsidR="00CB33DE" w:rsidRPr="00EA5F79" w:rsidRDefault="00CB33DE" w:rsidP="00CB33DE">
            <w:pPr>
              <w:spacing w:line="288" w:lineRule="auto"/>
              <w:jc w:val="center"/>
              <w:rPr>
                <w:color w:val="000000"/>
                <w:sz w:val="17"/>
                <w:szCs w:val="17"/>
              </w:rPr>
            </w:pPr>
            <w:r w:rsidRPr="00B50602">
              <w:rPr>
                <w:color w:val="000000"/>
                <w:sz w:val="17"/>
                <w:szCs w:val="17"/>
              </w:rPr>
              <w:t>8 (50.0)</w:t>
            </w:r>
          </w:p>
        </w:tc>
        <w:tc>
          <w:tcPr>
            <w:tcW w:w="0" w:type="auto"/>
            <w:tcBorders>
              <w:top w:val="nil"/>
              <w:left w:val="nil"/>
              <w:bottom w:val="nil"/>
              <w:right w:val="nil"/>
            </w:tcBorders>
            <w:vAlign w:val="bottom"/>
          </w:tcPr>
          <w:p w14:paraId="6DE50C3E" w14:textId="6A7E22A5" w:rsidR="00CB33DE" w:rsidRPr="00CB33DE"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11 (47.8)</w:t>
            </w:r>
          </w:p>
        </w:tc>
        <w:tc>
          <w:tcPr>
            <w:tcW w:w="0" w:type="auto"/>
            <w:tcBorders>
              <w:top w:val="nil"/>
              <w:left w:val="nil"/>
              <w:bottom w:val="nil"/>
              <w:right w:val="nil"/>
            </w:tcBorders>
            <w:vAlign w:val="bottom"/>
          </w:tcPr>
          <w:p w14:paraId="07139978" w14:textId="178054DD" w:rsidR="00CB33DE" w:rsidRPr="00B50602"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1.00 (ref)</w:t>
            </w:r>
          </w:p>
        </w:tc>
        <w:tc>
          <w:tcPr>
            <w:tcW w:w="499" w:type="pct"/>
            <w:tcBorders>
              <w:top w:val="nil"/>
              <w:left w:val="nil"/>
              <w:bottom w:val="nil"/>
              <w:right w:val="nil"/>
            </w:tcBorders>
            <w:vAlign w:val="bottom"/>
          </w:tcPr>
          <w:p w14:paraId="15F33649" w14:textId="040413B3" w:rsidR="00CB33DE" w:rsidRPr="00B50602" w:rsidRDefault="00CB33DE" w:rsidP="00CB33DE">
            <w:pPr>
              <w:spacing w:line="288" w:lineRule="auto"/>
              <w:rPr>
                <w:rFonts w:eastAsia="Times New Roman"/>
                <w:iCs/>
                <w:color w:val="000000"/>
                <w:sz w:val="17"/>
                <w:szCs w:val="17"/>
              </w:rPr>
            </w:pPr>
            <w:r w:rsidRPr="006D792F">
              <w:rPr>
                <w:rFonts w:eastAsia="Times New Roman"/>
                <w:iCs/>
                <w:color w:val="000000"/>
                <w:sz w:val="17"/>
                <w:szCs w:val="17"/>
              </w:rPr>
              <w:t>1.00 (ref)</w:t>
            </w:r>
          </w:p>
        </w:tc>
        <w:tc>
          <w:tcPr>
            <w:tcW w:w="127" w:type="pct"/>
            <w:gridSpan w:val="2"/>
            <w:tcBorders>
              <w:top w:val="nil"/>
              <w:left w:val="nil"/>
              <w:bottom w:val="nil"/>
              <w:right w:val="nil"/>
            </w:tcBorders>
            <w:vAlign w:val="bottom"/>
          </w:tcPr>
          <w:p w14:paraId="2E765002" w14:textId="77777777" w:rsidR="00CB33DE" w:rsidRPr="006D792F" w:rsidRDefault="00CB33DE" w:rsidP="00CB33DE">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0BE82D21" w14:textId="2ADC3395"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75 (</w:t>
            </w:r>
            <w:r w:rsidRPr="00B50602">
              <w:rPr>
                <w:rFonts w:eastAsia="Times New Roman"/>
                <w:iCs/>
                <w:color w:val="000000"/>
                <w:sz w:val="17"/>
                <w:szCs w:val="17"/>
              </w:rPr>
              <w:t>48.7</w:t>
            </w:r>
            <w:r w:rsidRPr="00EA5F79">
              <w:rPr>
                <w:rFonts w:eastAsia="Times New Roman"/>
                <w:iCs/>
                <w:color w:val="000000"/>
                <w:sz w:val="17"/>
                <w:szCs w:val="17"/>
              </w:rPr>
              <w:t>)</w:t>
            </w:r>
          </w:p>
        </w:tc>
        <w:tc>
          <w:tcPr>
            <w:tcW w:w="368" w:type="pct"/>
            <w:tcBorders>
              <w:top w:val="nil"/>
              <w:left w:val="nil"/>
              <w:bottom w:val="nil"/>
              <w:right w:val="nil"/>
            </w:tcBorders>
            <w:vAlign w:val="bottom"/>
          </w:tcPr>
          <w:p w14:paraId="6517FAA4" w14:textId="2479C0D4" w:rsidR="00CB33DE" w:rsidRPr="00EA5F79"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8 (32.0)</w:t>
            </w:r>
          </w:p>
        </w:tc>
        <w:tc>
          <w:tcPr>
            <w:tcW w:w="434" w:type="pct"/>
            <w:tcBorders>
              <w:top w:val="nil"/>
              <w:left w:val="nil"/>
              <w:bottom w:val="nil"/>
              <w:right w:val="nil"/>
            </w:tcBorders>
            <w:vAlign w:val="bottom"/>
          </w:tcPr>
          <w:p w14:paraId="63F7537F" w14:textId="5CB3A71B" w:rsidR="00CB33DE" w:rsidRPr="00B50602" w:rsidRDefault="00CB33DE" w:rsidP="00CB33DE">
            <w:pPr>
              <w:spacing w:line="288" w:lineRule="auto"/>
              <w:jc w:val="center"/>
              <w:rPr>
                <w:rFonts w:eastAsia="Times New Roman"/>
                <w:iCs/>
                <w:color w:val="000000"/>
                <w:sz w:val="17"/>
                <w:szCs w:val="17"/>
              </w:rPr>
            </w:pPr>
            <w:r w:rsidRPr="00CB33DE">
              <w:rPr>
                <w:rFonts w:eastAsia="Times New Roman"/>
                <w:iCs/>
                <w:color w:val="000000"/>
                <w:sz w:val="17"/>
                <w:szCs w:val="17"/>
              </w:rPr>
              <w:t>11 (</w:t>
            </w:r>
            <w:r w:rsidRPr="00B50602">
              <w:rPr>
                <w:rFonts w:eastAsia="Times New Roman"/>
                <w:iCs/>
                <w:color w:val="000000"/>
                <w:sz w:val="17"/>
                <w:szCs w:val="17"/>
              </w:rPr>
              <w:t>35.5</w:t>
            </w:r>
            <w:r w:rsidRPr="00CB33DE">
              <w:rPr>
                <w:rFonts w:eastAsia="Times New Roman"/>
                <w:iCs/>
                <w:color w:val="000000"/>
                <w:sz w:val="17"/>
                <w:szCs w:val="17"/>
              </w:rPr>
              <w:t>)</w:t>
            </w:r>
          </w:p>
        </w:tc>
        <w:tc>
          <w:tcPr>
            <w:tcW w:w="481" w:type="pct"/>
            <w:tcBorders>
              <w:top w:val="nil"/>
              <w:left w:val="nil"/>
              <w:bottom w:val="nil"/>
              <w:right w:val="nil"/>
            </w:tcBorders>
            <w:vAlign w:val="bottom"/>
          </w:tcPr>
          <w:p w14:paraId="224B1AE3" w14:textId="731E97B0" w:rsidR="00CB33DE" w:rsidRPr="006D792F"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0.62 (0.19, 2.03)</w:t>
            </w:r>
          </w:p>
        </w:tc>
        <w:tc>
          <w:tcPr>
            <w:tcW w:w="578" w:type="pct"/>
            <w:tcBorders>
              <w:top w:val="nil"/>
              <w:left w:val="nil"/>
              <w:bottom w:val="nil"/>
              <w:right w:val="nil"/>
            </w:tcBorders>
            <w:vAlign w:val="bottom"/>
          </w:tcPr>
          <w:p w14:paraId="36533196" w14:textId="1DAAEE74"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0.72 (0.26, 2</w:t>
            </w:r>
            <w:r>
              <w:rPr>
                <w:rFonts w:eastAsia="Times New Roman"/>
                <w:iCs/>
                <w:color w:val="000000"/>
                <w:sz w:val="17"/>
                <w:szCs w:val="17"/>
              </w:rPr>
              <w:t>.00</w:t>
            </w:r>
            <w:r w:rsidRPr="00B50602">
              <w:rPr>
                <w:rFonts w:eastAsia="Times New Roman"/>
                <w:iCs/>
                <w:color w:val="000000"/>
                <w:sz w:val="17"/>
                <w:szCs w:val="17"/>
              </w:rPr>
              <w:t>)</w:t>
            </w:r>
          </w:p>
        </w:tc>
      </w:tr>
      <w:tr w:rsidR="00DC5717" w:rsidRPr="00DC5717" w14:paraId="77F41FA5" w14:textId="77777777" w:rsidTr="00B50602">
        <w:trPr>
          <w:trHeight w:val="273"/>
          <w:jc w:val="center"/>
        </w:trPr>
        <w:tc>
          <w:tcPr>
            <w:tcW w:w="496" w:type="pct"/>
            <w:tcBorders>
              <w:top w:val="nil"/>
              <w:left w:val="nil"/>
              <w:bottom w:val="nil"/>
              <w:right w:val="nil"/>
            </w:tcBorders>
            <w:vAlign w:val="center"/>
          </w:tcPr>
          <w:p w14:paraId="52F498F1" w14:textId="77777777" w:rsidR="00CB33DE" w:rsidRPr="003D0CA7" w:rsidRDefault="00CB33DE" w:rsidP="00CB33DE">
            <w:pPr>
              <w:spacing w:line="288" w:lineRule="auto"/>
              <w:ind w:firstLine="157"/>
              <w:rPr>
                <w:rFonts w:eastAsia="Times New Roman"/>
                <w:iCs/>
                <w:color w:val="000000"/>
                <w:sz w:val="17"/>
                <w:szCs w:val="17"/>
              </w:rPr>
            </w:pPr>
            <w:r w:rsidRPr="003D0CA7">
              <w:rPr>
                <w:rFonts w:eastAsia="Microsoft YaHei"/>
                <w:bCs/>
                <w:sz w:val="17"/>
                <w:szCs w:val="17"/>
                <w:shd w:val="clear" w:color="auto" w:fill="FCFCFC"/>
              </w:rPr>
              <w:t>&lt; 120.8</w:t>
            </w:r>
          </w:p>
        </w:tc>
        <w:tc>
          <w:tcPr>
            <w:tcW w:w="0" w:type="auto"/>
            <w:tcBorders>
              <w:top w:val="nil"/>
              <w:left w:val="nil"/>
              <w:bottom w:val="nil"/>
              <w:right w:val="nil"/>
            </w:tcBorders>
            <w:vAlign w:val="bottom"/>
          </w:tcPr>
          <w:p w14:paraId="0C9C49FE" w14:textId="77AE35D1"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85 (</w:t>
            </w:r>
            <w:r w:rsidRPr="00B50602">
              <w:rPr>
                <w:rFonts w:eastAsia="Times New Roman"/>
                <w:iCs/>
                <w:color w:val="000000"/>
                <w:sz w:val="17"/>
                <w:szCs w:val="17"/>
              </w:rPr>
              <w:t>46.4</w:t>
            </w:r>
            <w:r w:rsidRPr="00EA5F79">
              <w:rPr>
                <w:rFonts w:eastAsia="Times New Roman"/>
                <w:iCs/>
                <w:color w:val="000000"/>
                <w:sz w:val="17"/>
                <w:szCs w:val="17"/>
              </w:rPr>
              <w:t>)</w:t>
            </w:r>
          </w:p>
        </w:tc>
        <w:tc>
          <w:tcPr>
            <w:tcW w:w="0" w:type="auto"/>
            <w:tcBorders>
              <w:top w:val="nil"/>
              <w:left w:val="nil"/>
              <w:bottom w:val="nil"/>
              <w:right w:val="nil"/>
            </w:tcBorders>
            <w:vAlign w:val="bottom"/>
          </w:tcPr>
          <w:p w14:paraId="62CF5316" w14:textId="08DB3D42" w:rsidR="00CB33DE" w:rsidRPr="00EA5F79" w:rsidRDefault="00CB33DE" w:rsidP="00CB33DE">
            <w:pPr>
              <w:spacing w:line="288" w:lineRule="auto"/>
              <w:jc w:val="center"/>
              <w:rPr>
                <w:color w:val="000000"/>
                <w:sz w:val="17"/>
                <w:szCs w:val="17"/>
              </w:rPr>
            </w:pPr>
            <w:r w:rsidRPr="00B50602">
              <w:rPr>
                <w:color w:val="000000"/>
                <w:sz w:val="17"/>
                <w:szCs w:val="17"/>
              </w:rPr>
              <w:t>8 (50.0)</w:t>
            </w:r>
          </w:p>
        </w:tc>
        <w:tc>
          <w:tcPr>
            <w:tcW w:w="0" w:type="auto"/>
            <w:tcBorders>
              <w:top w:val="nil"/>
              <w:left w:val="nil"/>
              <w:bottom w:val="nil"/>
              <w:right w:val="nil"/>
            </w:tcBorders>
            <w:vAlign w:val="bottom"/>
          </w:tcPr>
          <w:p w14:paraId="46B36D93" w14:textId="71538EEE" w:rsidR="00CB33DE" w:rsidRPr="00CB33DE"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12 (52.2)</w:t>
            </w:r>
          </w:p>
        </w:tc>
        <w:tc>
          <w:tcPr>
            <w:tcW w:w="0" w:type="auto"/>
            <w:tcBorders>
              <w:top w:val="nil"/>
              <w:left w:val="nil"/>
              <w:bottom w:val="nil"/>
              <w:right w:val="nil"/>
            </w:tcBorders>
            <w:vAlign w:val="bottom"/>
          </w:tcPr>
          <w:p w14:paraId="6C7F8088" w14:textId="226A6A04"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1.33 (0.41, 4.33)</w:t>
            </w:r>
          </w:p>
        </w:tc>
        <w:tc>
          <w:tcPr>
            <w:tcW w:w="499" w:type="pct"/>
            <w:tcBorders>
              <w:top w:val="nil"/>
              <w:left w:val="nil"/>
              <w:bottom w:val="nil"/>
              <w:right w:val="nil"/>
            </w:tcBorders>
            <w:vAlign w:val="bottom"/>
          </w:tcPr>
          <w:p w14:paraId="7272E354" w14:textId="2D9F31FB"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1.29 (0.49, 3.44)</w:t>
            </w:r>
          </w:p>
        </w:tc>
        <w:tc>
          <w:tcPr>
            <w:tcW w:w="127" w:type="pct"/>
            <w:gridSpan w:val="2"/>
            <w:tcBorders>
              <w:top w:val="nil"/>
              <w:left w:val="nil"/>
              <w:bottom w:val="nil"/>
              <w:right w:val="nil"/>
            </w:tcBorders>
            <w:vAlign w:val="bottom"/>
          </w:tcPr>
          <w:p w14:paraId="3C880C85" w14:textId="77777777" w:rsidR="00CB33DE" w:rsidRPr="006D792F" w:rsidRDefault="00CB33DE" w:rsidP="00CB33DE">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4A551FA9" w14:textId="4F4D24DA"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79 (</w:t>
            </w:r>
            <w:r w:rsidRPr="00B50602">
              <w:rPr>
                <w:rFonts w:eastAsia="Times New Roman"/>
                <w:iCs/>
                <w:color w:val="000000"/>
                <w:sz w:val="17"/>
                <w:szCs w:val="17"/>
              </w:rPr>
              <w:t>51.3</w:t>
            </w:r>
            <w:r w:rsidRPr="00EA5F79">
              <w:rPr>
                <w:rFonts w:eastAsia="Times New Roman"/>
                <w:iCs/>
                <w:color w:val="000000"/>
                <w:sz w:val="17"/>
                <w:szCs w:val="17"/>
              </w:rPr>
              <w:t>)</w:t>
            </w:r>
          </w:p>
        </w:tc>
        <w:tc>
          <w:tcPr>
            <w:tcW w:w="368" w:type="pct"/>
            <w:tcBorders>
              <w:top w:val="nil"/>
              <w:left w:val="nil"/>
              <w:bottom w:val="nil"/>
              <w:right w:val="nil"/>
            </w:tcBorders>
            <w:vAlign w:val="bottom"/>
          </w:tcPr>
          <w:p w14:paraId="3EAC6BF7" w14:textId="1634DEF0" w:rsidR="00CB33DE" w:rsidRPr="00EA5F79"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17 (68.0)</w:t>
            </w:r>
          </w:p>
        </w:tc>
        <w:tc>
          <w:tcPr>
            <w:tcW w:w="434" w:type="pct"/>
            <w:tcBorders>
              <w:top w:val="nil"/>
              <w:left w:val="nil"/>
              <w:bottom w:val="nil"/>
              <w:right w:val="nil"/>
            </w:tcBorders>
            <w:vAlign w:val="bottom"/>
          </w:tcPr>
          <w:p w14:paraId="77B6A6D6" w14:textId="5D8BA1A6" w:rsidR="00CB33DE" w:rsidRPr="00B50602" w:rsidRDefault="00CB33DE" w:rsidP="00CB33DE">
            <w:pPr>
              <w:spacing w:line="288" w:lineRule="auto"/>
              <w:jc w:val="center"/>
              <w:rPr>
                <w:rFonts w:eastAsia="Times New Roman"/>
                <w:iCs/>
                <w:color w:val="000000"/>
                <w:sz w:val="17"/>
                <w:szCs w:val="17"/>
              </w:rPr>
            </w:pPr>
            <w:r w:rsidRPr="00CB33DE">
              <w:rPr>
                <w:rFonts w:eastAsia="Times New Roman"/>
                <w:iCs/>
                <w:color w:val="000000"/>
                <w:sz w:val="17"/>
                <w:szCs w:val="17"/>
              </w:rPr>
              <w:t>20 (</w:t>
            </w:r>
            <w:r w:rsidRPr="00B50602">
              <w:rPr>
                <w:rFonts w:eastAsia="Times New Roman"/>
                <w:iCs/>
                <w:color w:val="000000"/>
                <w:sz w:val="17"/>
                <w:szCs w:val="17"/>
              </w:rPr>
              <w:t>64.5</w:t>
            </w:r>
            <w:r w:rsidRPr="00CB33DE">
              <w:rPr>
                <w:rFonts w:eastAsia="Times New Roman"/>
                <w:iCs/>
                <w:color w:val="000000"/>
                <w:sz w:val="17"/>
                <w:szCs w:val="17"/>
              </w:rPr>
              <w:t>)</w:t>
            </w:r>
          </w:p>
        </w:tc>
        <w:tc>
          <w:tcPr>
            <w:tcW w:w="481" w:type="pct"/>
            <w:tcBorders>
              <w:top w:val="nil"/>
              <w:left w:val="nil"/>
              <w:bottom w:val="nil"/>
              <w:right w:val="nil"/>
            </w:tcBorders>
            <w:vAlign w:val="bottom"/>
          </w:tcPr>
          <w:p w14:paraId="352B6437" w14:textId="50C55111" w:rsidR="00CB33DE" w:rsidRPr="006D792F"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2.07 (0.69, 6.24)</w:t>
            </w:r>
          </w:p>
        </w:tc>
        <w:tc>
          <w:tcPr>
            <w:tcW w:w="578" w:type="pct"/>
            <w:tcBorders>
              <w:top w:val="nil"/>
              <w:left w:val="nil"/>
              <w:bottom w:val="nil"/>
              <w:right w:val="nil"/>
            </w:tcBorders>
            <w:vAlign w:val="bottom"/>
          </w:tcPr>
          <w:p w14:paraId="5CB07137" w14:textId="54E4487F"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1.5</w:t>
            </w:r>
            <w:r>
              <w:rPr>
                <w:rFonts w:eastAsia="Times New Roman"/>
                <w:iCs/>
                <w:color w:val="000000"/>
                <w:sz w:val="17"/>
                <w:szCs w:val="17"/>
              </w:rPr>
              <w:t>0</w:t>
            </w:r>
            <w:r w:rsidRPr="00B50602">
              <w:rPr>
                <w:rFonts w:eastAsia="Times New Roman"/>
                <w:iCs/>
                <w:color w:val="000000"/>
                <w:sz w:val="17"/>
                <w:szCs w:val="17"/>
              </w:rPr>
              <w:t xml:space="preserve"> (0.57, 3.92)</w:t>
            </w:r>
          </w:p>
        </w:tc>
      </w:tr>
      <w:tr w:rsidR="00DC5717" w:rsidRPr="00DC5717" w14:paraId="366AAADB" w14:textId="77777777" w:rsidTr="00B50602">
        <w:trPr>
          <w:trHeight w:val="260"/>
          <w:jc w:val="center"/>
        </w:trPr>
        <w:tc>
          <w:tcPr>
            <w:tcW w:w="496" w:type="pct"/>
            <w:tcBorders>
              <w:top w:val="nil"/>
              <w:left w:val="nil"/>
              <w:bottom w:val="nil"/>
              <w:right w:val="nil"/>
            </w:tcBorders>
            <w:vAlign w:val="center"/>
          </w:tcPr>
          <w:p w14:paraId="6B6F06E2" w14:textId="77777777" w:rsidR="00855E25" w:rsidRPr="003D0CA7" w:rsidRDefault="00855E25" w:rsidP="00855E25">
            <w:pPr>
              <w:spacing w:line="288" w:lineRule="auto"/>
              <w:rPr>
                <w:rFonts w:eastAsia="Times New Roman"/>
                <w:iCs/>
                <w:color w:val="000000"/>
                <w:sz w:val="17"/>
                <w:szCs w:val="17"/>
              </w:rPr>
            </w:pPr>
            <w:r w:rsidRPr="003D0CA7">
              <w:rPr>
                <w:rFonts w:eastAsia="Times New Roman"/>
                <w:iCs/>
                <w:color w:val="000000"/>
                <w:sz w:val="17"/>
                <w:szCs w:val="17"/>
              </w:rPr>
              <w:t xml:space="preserve">MESOR </w:t>
            </w:r>
            <w:r w:rsidRPr="003D0CA7">
              <w:rPr>
                <w:rFonts w:eastAsia="Times New Roman"/>
                <w:iCs/>
                <w:color w:val="000000"/>
                <w:sz w:val="17"/>
                <w:szCs w:val="17"/>
                <w:vertAlign w:val="superscript"/>
              </w:rPr>
              <w:t>a</w:t>
            </w:r>
          </w:p>
        </w:tc>
        <w:tc>
          <w:tcPr>
            <w:tcW w:w="0" w:type="auto"/>
            <w:tcBorders>
              <w:top w:val="nil"/>
              <w:left w:val="nil"/>
              <w:bottom w:val="nil"/>
              <w:right w:val="nil"/>
            </w:tcBorders>
            <w:vAlign w:val="bottom"/>
          </w:tcPr>
          <w:p w14:paraId="1D67F561"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0" w:type="auto"/>
            <w:tcBorders>
              <w:top w:val="nil"/>
              <w:left w:val="nil"/>
              <w:bottom w:val="nil"/>
              <w:right w:val="nil"/>
            </w:tcBorders>
            <w:vAlign w:val="bottom"/>
          </w:tcPr>
          <w:p w14:paraId="383D45A8"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0" w:type="auto"/>
            <w:tcBorders>
              <w:top w:val="nil"/>
              <w:left w:val="nil"/>
              <w:bottom w:val="nil"/>
              <w:right w:val="nil"/>
            </w:tcBorders>
            <w:vAlign w:val="bottom"/>
          </w:tcPr>
          <w:p w14:paraId="21A61972" w14:textId="77777777" w:rsidR="00855E25" w:rsidRPr="00CB33DE" w:rsidRDefault="00855E25" w:rsidP="00855E25">
            <w:pPr>
              <w:spacing w:line="288" w:lineRule="auto"/>
              <w:jc w:val="center"/>
              <w:rPr>
                <w:rFonts w:eastAsia="Times New Roman"/>
                <w:iCs/>
                <w:color w:val="000000"/>
                <w:sz w:val="17"/>
                <w:szCs w:val="17"/>
              </w:rPr>
            </w:pPr>
          </w:p>
        </w:tc>
        <w:tc>
          <w:tcPr>
            <w:tcW w:w="0" w:type="auto"/>
            <w:tcBorders>
              <w:top w:val="nil"/>
              <w:left w:val="nil"/>
              <w:bottom w:val="nil"/>
              <w:right w:val="nil"/>
            </w:tcBorders>
            <w:vAlign w:val="bottom"/>
          </w:tcPr>
          <w:p w14:paraId="7C2AF4F7" w14:textId="77777777" w:rsidR="00855E25" w:rsidRPr="00B50602" w:rsidRDefault="00855E25" w:rsidP="00B50602">
            <w:pPr>
              <w:widowControl/>
              <w:adjustRightInd/>
              <w:snapToGrid/>
              <w:spacing w:line="240" w:lineRule="auto"/>
              <w:rPr>
                <w:rFonts w:eastAsia="Times New Roman"/>
                <w:iCs/>
                <w:color w:val="000000"/>
                <w:sz w:val="17"/>
                <w:szCs w:val="17"/>
              </w:rPr>
            </w:pPr>
          </w:p>
        </w:tc>
        <w:tc>
          <w:tcPr>
            <w:tcW w:w="499" w:type="pct"/>
            <w:tcBorders>
              <w:top w:val="nil"/>
              <w:left w:val="nil"/>
              <w:bottom w:val="nil"/>
              <w:right w:val="nil"/>
            </w:tcBorders>
            <w:vAlign w:val="bottom"/>
          </w:tcPr>
          <w:p w14:paraId="17049DAC" w14:textId="77777777" w:rsidR="00855E25" w:rsidRPr="00B50602" w:rsidRDefault="00855E25" w:rsidP="00855E25">
            <w:pPr>
              <w:spacing w:line="288" w:lineRule="auto"/>
              <w:rPr>
                <w:rFonts w:eastAsia="Times New Roman"/>
                <w:iCs/>
                <w:color w:val="000000"/>
                <w:sz w:val="17"/>
                <w:szCs w:val="17"/>
              </w:rPr>
            </w:pPr>
          </w:p>
        </w:tc>
        <w:tc>
          <w:tcPr>
            <w:tcW w:w="127" w:type="pct"/>
            <w:gridSpan w:val="2"/>
            <w:tcBorders>
              <w:top w:val="nil"/>
              <w:left w:val="nil"/>
              <w:bottom w:val="nil"/>
              <w:right w:val="nil"/>
            </w:tcBorders>
            <w:vAlign w:val="bottom"/>
          </w:tcPr>
          <w:p w14:paraId="27217F5E" w14:textId="77777777" w:rsidR="00855E25" w:rsidRPr="006D792F" w:rsidRDefault="00855E25" w:rsidP="00855E25">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4B1FEF3F"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368" w:type="pct"/>
            <w:tcBorders>
              <w:top w:val="nil"/>
              <w:left w:val="nil"/>
              <w:bottom w:val="nil"/>
              <w:right w:val="nil"/>
            </w:tcBorders>
            <w:vAlign w:val="bottom"/>
          </w:tcPr>
          <w:p w14:paraId="232A2346"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434" w:type="pct"/>
            <w:tcBorders>
              <w:top w:val="nil"/>
              <w:left w:val="nil"/>
              <w:bottom w:val="nil"/>
              <w:right w:val="nil"/>
            </w:tcBorders>
            <w:vAlign w:val="bottom"/>
          </w:tcPr>
          <w:p w14:paraId="2297F0AD" w14:textId="77777777" w:rsidR="00855E25" w:rsidRPr="00CB33DE" w:rsidRDefault="00855E25" w:rsidP="00855E25">
            <w:pPr>
              <w:spacing w:line="288" w:lineRule="auto"/>
              <w:jc w:val="center"/>
              <w:rPr>
                <w:rFonts w:eastAsia="Times New Roman"/>
                <w:iCs/>
                <w:color w:val="000000"/>
                <w:sz w:val="17"/>
                <w:szCs w:val="17"/>
              </w:rPr>
            </w:pPr>
          </w:p>
        </w:tc>
        <w:tc>
          <w:tcPr>
            <w:tcW w:w="481" w:type="pct"/>
            <w:tcBorders>
              <w:top w:val="nil"/>
              <w:left w:val="nil"/>
              <w:bottom w:val="nil"/>
              <w:right w:val="nil"/>
            </w:tcBorders>
            <w:vAlign w:val="bottom"/>
          </w:tcPr>
          <w:p w14:paraId="39F8D1D3" w14:textId="77777777" w:rsidR="00855E25" w:rsidRPr="006D792F" w:rsidRDefault="00855E25" w:rsidP="00B50602">
            <w:pPr>
              <w:widowControl/>
              <w:adjustRightInd/>
              <w:snapToGrid/>
              <w:spacing w:line="240" w:lineRule="auto"/>
              <w:rPr>
                <w:rFonts w:eastAsia="Times New Roman"/>
                <w:iCs/>
                <w:color w:val="000000"/>
                <w:sz w:val="17"/>
                <w:szCs w:val="17"/>
              </w:rPr>
            </w:pPr>
          </w:p>
        </w:tc>
        <w:tc>
          <w:tcPr>
            <w:tcW w:w="578" w:type="pct"/>
            <w:tcBorders>
              <w:top w:val="nil"/>
              <w:left w:val="nil"/>
              <w:bottom w:val="nil"/>
              <w:right w:val="nil"/>
            </w:tcBorders>
            <w:vAlign w:val="bottom"/>
          </w:tcPr>
          <w:p w14:paraId="19964F3E" w14:textId="77777777" w:rsidR="00855E25" w:rsidRPr="00B50602" w:rsidRDefault="00855E25" w:rsidP="00B50602">
            <w:pPr>
              <w:widowControl/>
              <w:adjustRightInd/>
              <w:snapToGrid/>
              <w:spacing w:line="240" w:lineRule="auto"/>
              <w:rPr>
                <w:rFonts w:eastAsia="Times New Roman"/>
                <w:iCs/>
                <w:color w:val="000000"/>
                <w:sz w:val="17"/>
                <w:szCs w:val="17"/>
              </w:rPr>
            </w:pPr>
          </w:p>
        </w:tc>
      </w:tr>
      <w:tr w:rsidR="00DC5717" w:rsidRPr="00DC5717" w14:paraId="68FC7B9A" w14:textId="77777777" w:rsidTr="00B50602">
        <w:trPr>
          <w:trHeight w:val="260"/>
          <w:jc w:val="center"/>
        </w:trPr>
        <w:tc>
          <w:tcPr>
            <w:tcW w:w="496" w:type="pct"/>
            <w:tcBorders>
              <w:top w:val="nil"/>
              <w:left w:val="nil"/>
              <w:bottom w:val="nil"/>
              <w:right w:val="nil"/>
            </w:tcBorders>
            <w:vAlign w:val="center"/>
          </w:tcPr>
          <w:p w14:paraId="35296947" w14:textId="77777777" w:rsidR="00CB33DE" w:rsidRPr="003D0CA7" w:rsidRDefault="00CB33DE" w:rsidP="00CB33DE">
            <w:pPr>
              <w:spacing w:line="288" w:lineRule="auto"/>
              <w:ind w:firstLine="157"/>
              <w:rPr>
                <w:rFonts w:eastAsia="Times New Roman"/>
                <w:iCs/>
                <w:color w:val="000000"/>
                <w:sz w:val="17"/>
                <w:szCs w:val="17"/>
              </w:rPr>
            </w:pPr>
            <w:r w:rsidRPr="003D0CA7">
              <w:rPr>
                <w:rFonts w:eastAsia="Microsoft YaHei" w:hint="eastAsia"/>
                <w:bCs/>
                <w:sz w:val="17"/>
                <w:szCs w:val="17"/>
                <w:shd w:val="clear" w:color="auto" w:fill="FCFCFC"/>
              </w:rPr>
              <w:t>≥</w:t>
            </w:r>
            <w:r w:rsidRPr="003D0CA7">
              <w:rPr>
                <w:rFonts w:eastAsia="Microsoft YaHei"/>
                <w:bCs/>
                <w:sz w:val="17"/>
                <w:szCs w:val="17"/>
                <w:shd w:val="clear" w:color="auto" w:fill="FCFCFC"/>
              </w:rPr>
              <w:t xml:space="preserve"> 254.8</w:t>
            </w:r>
          </w:p>
        </w:tc>
        <w:tc>
          <w:tcPr>
            <w:tcW w:w="0" w:type="auto"/>
            <w:tcBorders>
              <w:top w:val="nil"/>
              <w:left w:val="nil"/>
              <w:bottom w:val="nil"/>
              <w:right w:val="nil"/>
            </w:tcBorders>
            <w:vAlign w:val="bottom"/>
          </w:tcPr>
          <w:p w14:paraId="10B89AD8" w14:textId="3CC3EB5E"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105 (</w:t>
            </w:r>
            <w:r w:rsidRPr="00B50602">
              <w:rPr>
                <w:rFonts w:eastAsia="Times New Roman"/>
                <w:iCs/>
                <w:color w:val="000000"/>
                <w:sz w:val="17"/>
                <w:szCs w:val="17"/>
              </w:rPr>
              <w:t>57.4</w:t>
            </w:r>
            <w:r w:rsidRPr="00EA5F79">
              <w:rPr>
                <w:rFonts w:eastAsia="Times New Roman"/>
                <w:iCs/>
                <w:color w:val="000000"/>
                <w:sz w:val="17"/>
                <w:szCs w:val="17"/>
              </w:rPr>
              <w:t>)</w:t>
            </w:r>
          </w:p>
        </w:tc>
        <w:tc>
          <w:tcPr>
            <w:tcW w:w="0" w:type="auto"/>
            <w:tcBorders>
              <w:top w:val="nil"/>
              <w:left w:val="nil"/>
              <w:bottom w:val="nil"/>
              <w:right w:val="nil"/>
            </w:tcBorders>
            <w:vAlign w:val="bottom"/>
          </w:tcPr>
          <w:p w14:paraId="1518FFFA" w14:textId="4F21024D" w:rsidR="00CB33DE" w:rsidRPr="00EA5F79" w:rsidRDefault="00CB33DE" w:rsidP="00CB33DE">
            <w:pPr>
              <w:spacing w:line="288" w:lineRule="auto"/>
              <w:jc w:val="center"/>
              <w:rPr>
                <w:color w:val="000000"/>
                <w:sz w:val="17"/>
                <w:szCs w:val="17"/>
              </w:rPr>
            </w:pPr>
            <w:r w:rsidRPr="00EA5F79">
              <w:rPr>
                <w:color w:val="000000"/>
                <w:sz w:val="17"/>
                <w:szCs w:val="17"/>
              </w:rPr>
              <w:t>8 (50.0)</w:t>
            </w:r>
          </w:p>
        </w:tc>
        <w:tc>
          <w:tcPr>
            <w:tcW w:w="0" w:type="auto"/>
            <w:tcBorders>
              <w:top w:val="nil"/>
              <w:left w:val="nil"/>
              <w:bottom w:val="nil"/>
              <w:right w:val="nil"/>
            </w:tcBorders>
            <w:vAlign w:val="bottom"/>
          </w:tcPr>
          <w:p w14:paraId="7B20D370" w14:textId="43294818" w:rsidR="00CB33DE" w:rsidRPr="00CB33DE"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11 (47.8)</w:t>
            </w:r>
          </w:p>
        </w:tc>
        <w:tc>
          <w:tcPr>
            <w:tcW w:w="0" w:type="auto"/>
            <w:tcBorders>
              <w:top w:val="nil"/>
              <w:left w:val="nil"/>
              <w:bottom w:val="nil"/>
              <w:right w:val="nil"/>
            </w:tcBorders>
            <w:vAlign w:val="bottom"/>
          </w:tcPr>
          <w:p w14:paraId="355C63AD" w14:textId="3144686B" w:rsidR="00CB33DE" w:rsidRPr="00B50602"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1.00 (ref)</w:t>
            </w:r>
          </w:p>
        </w:tc>
        <w:tc>
          <w:tcPr>
            <w:tcW w:w="499" w:type="pct"/>
            <w:tcBorders>
              <w:top w:val="nil"/>
              <w:left w:val="nil"/>
              <w:bottom w:val="nil"/>
              <w:right w:val="nil"/>
            </w:tcBorders>
            <w:vAlign w:val="bottom"/>
          </w:tcPr>
          <w:p w14:paraId="3468C495" w14:textId="21BF9D7B" w:rsidR="00CB33DE" w:rsidRPr="00B50602" w:rsidRDefault="00CB33DE" w:rsidP="00CB33DE">
            <w:pPr>
              <w:spacing w:line="288" w:lineRule="auto"/>
              <w:rPr>
                <w:rFonts w:eastAsia="Times New Roman"/>
                <w:iCs/>
                <w:color w:val="000000"/>
                <w:sz w:val="17"/>
                <w:szCs w:val="17"/>
              </w:rPr>
            </w:pPr>
            <w:r w:rsidRPr="006D792F">
              <w:rPr>
                <w:rFonts w:eastAsia="Times New Roman"/>
                <w:iCs/>
                <w:color w:val="000000"/>
                <w:sz w:val="17"/>
                <w:szCs w:val="17"/>
              </w:rPr>
              <w:t>1.00 (ref)</w:t>
            </w:r>
          </w:p>
        </w:tc>
        <w:tc>
          <w:tcPr>
            <w:tcW w:w="127" w:type="pct"/>
            <w:gridSpan w:val="2"/>
            <w:tcBorders>
              <w:top w:val="nil"/>
              <w:left w:val="nil"/>
              <w:bottom w:val="nil"/>
              <w:right w:val="nil"/>
            </w:tcBorders>
            <w:vAlign w:val="bottom"/>
          </w:tcPr>
          <w:p w14:paraId="324A4EB6" w14:textId="77777777" w:rsidR="00CB33DE" w:rsidRPr="006D792F" w:rsidRDefault="00CB33DE" w:rsidP="00CB33DE">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67BA7A00" w14:textId="4F094C94"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67 (</w:t>
            </w:r>
            <w:r w:rsidRPr="00B50602">
              <w:rPr>
                <w:rFonts w:eastAsia="Times New Roman"/>
                <w:iCs/>
                <w:color w:val="000000"/>
                <w:sz w:val="17"/>
                <w:szCs w:val="17"/>
              </w:rPr>
              <w:t>43.5</w:t>
            </w:r>
            <w:r w:rsidRPr="00EA5F79">
              <w:rPr>
                <w:rFonts w:eastAsia="Times New Roman"/>
                <w:iCs/>
                <w:color w:val="000000"/>
                <w:sz w:val="17"/>
                <w:szCs w:val="17"/>
              </w:rPr>
              <w:t>)</w:t>
            </w:r>
          </w:p>
        </w:tc>
        <w:tc>
          <w:tcPr>
            <w:tcW w:w="368" w:type="pct"/>
            <w:tcBorders>
              <w:top w:val="nil"/>
              <w:left w:val="nil"/>
              <w:bottom w:val="nil"/>
              <w:right w:val="nil"/>
            </w:tcBorders>
            <w:vAlign w:val="bottom"/>
          </w:tcPr>
          <w:p w14:paraId="77E742B0" w14:textId="4FC865C4" w:rsidR="00CB33DE" w:rsidRPr="00EA5F79"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10 (40.0)</w:t>
            </w:r>
          </w:p>
        </w:tc>
        <w:tc>
          <w:tcPr>
            <w:tcW w:w="434" w:type="pct"/>
            <w:tcBorders>
              <w:top w:val="nil"/>
              <w:left w:val="nil"/>
              <w:bottom w:val="nil"/>
              <w:right w:val="nil"/>
            </w:tcBorders>
            <w:vAlign w:val="bottom"/>
          </w:tcPr>
          <w:p w14:paraId="7DF66154" w14:textId="32CB9BE3" w:rsidR="00CB33DE" w:rsidRPr="00B50602" w:rsidRDefault="00CB33DE" w:rsidP="00CB33DE">
            <w:pPr>
              <w:spacing w:line="288" w:lineRule="auto"/>
              <w:jc w:val="center"/>
              <w:rPr>
                <w:rFonts w:eastAsia="Times New Roman"/>
                <w:iCs/>
                <w:color w:val="000000"/>
                <w:sz w:val="17"/>
                <w:szCs w:val="17"/>
              </w:rPr>
            </w:pPr>
            <w:r w:rsidRPr="00CB33DE">
              <w:rPr>
                <w:rFonts w:eastAsia="Times New Roman"/>
                <w:iCs/>
                <w:color w:val="000000"/>
                <w:sz w:val="17"/>
                <w:szCs w:val="17"/>
              </w:rPr>
              <w:t>12 (</w:t>
            </w:r>
            <w:r w:rsidRPr="00B50602">
              <w:rPr>
                <w:rFonts w:eastAsia="Times New Roman"/>
                <w:iCs/>
                <w:color w:val="000000"/>
                <w:sz w:val="17"/>
                <w:szCs w:val="17"/>
              </w:rPr>
              <w:t>38.7</w:t>
            </w:r>
            <w:r w:rsidRPr="00CB33DE">
              <w:rPr>
                <w:rFonts w:eastAsia="Times New Roman"/>
                <w:iCs/>
                <w:color w:val="000000"/>
                <w:sz w:val="17"/>
                <w:szCs w:val="17"/>
              </w:rPr>
              <w:t>)</w:t>
            </w:r>
          </w:p>
        </w:tc>
        <w:tc>
          <w:tcPr>
            <w:tcW w:w="481" w:type="pct"/>
            <w:tcBorders>
              <w:top w:val="nil"/>
              <w:left w:val="nil"/>
              <w:bottom w:val="nil"/>
              <w:right w:val="nil"/>
            </w:tcBorders>
            <w:vAlign w:val="bottom"/>
          </w:tcPr>
          <w:p w14:paraId="7000DC68" w14:textId="4828304D" w:rsidR="00CB33DE" w:rsidRPr="006D792F"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0.91 (0.28, 2.92)</w:t>
            </w:r>
          </w:p>
        </w:tc>
        <w:tc>
          <w:tcPr>
            <w:tcW w:w="578" w:type="pct"/>
            <w:tcBorders>
              <w:top w:val="nil"/>
              <w:left w:val="nil"/>
              <w:bottom w:val="nil"/>
              <w:right w:val="nil"/>
            </w:tcBorders>
            <w:vAlign w:val="bottom"/>
          </w:tcPr>
          <w:p w14:paraId="6C147C96" w14:textId="6F51141F"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0.88 (0.31, 2.46)</w:t>
            </w:r>
          </w:p>
        </w:tc>
      </w:tr>
      <w:tr w:rsidR="00DC5717" w:rsidRPr="00DC5717" w14:paraId="6587494E" w14:textId="77777777" w:rsidTr="00B50602">
        <w:trPr>
          <w:trHeight w:val="424"/>
          <w:jc w:val="center"/>
        </w:trPr>
        <w:tc>
          <w:tcPr>
            <w:tcW w:w="496" w:type="pct"/>
            <w:tcBorders>
              <w:top w:val="nil"/>
              <w:left w:val="nil"/>
              <w:bottom w:val="nil"/>
              <w:right w:val="nil"/>
            </w:tcBorders>
            <w:vAlign w:val="center"/>
          </w:tcPr>
          <w:p w14:paraId="391EBF8D" w14:textId="77777777" w:rsidR="00CB33DE" w:rsidRPr="003D0CA7" w:rsidRDefault="00CB33DE" w:rsidP="00CB33DE">
            <w:pPr>
              <w:spacing w:line="288" w:lineRule="auto"/>
              <w:ind w:firstLine="157"/>
              <w:rPr>
                <w:rFonts w:eastAsia="Times New Roman"/>
                <w:iCs/>
                <w:color w:val="000000"/>
                <w:sz w:val="17"/>
                <w:szCs w:val="17"/>
              </w:rPr>
            </w:pPr>
            <w:r w:rsidRPr="003D0CA7">
              <w:rPr>
                <w:rFonts w:eastAsia="Microsoft YaHei"/>
                <w:bCs/>
                <w:sz w:val="17"/>
                <w:szCs w:val="17"/>
                <w:shd w:val="clear" w:color="auto" w:fill="FCFCFC"/>
              </w:rPr>
              <w:t>&lt; 254.8</w:t>
            </w:r>
          </w:p>
        </w:tc>
        <w:tc>
          <w:tcPr>
            <w:tcW w:w="0" w:type="auto"/>
            <w:tcBorders>
              <w:top w:val="nil"/>
              <w:left w:val="nil"/>
              <w:bottom w:val="nil"/>
              <w:right w:val="nil"/>
            </w:tcBorders>
            <w:vAlign w:val="bottom"/>
          </w:tcPr>
          <w:p w14:paraId="6BA760AF" w14:textId="48D1D5D6"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78 (</w:t>
            </w:r>
            <w:r w:rsidRPr="00B50602">
              <w:rPr>
                <w:rFonts w:eastAsia="Times New Roman"/>
                <w:iCs/>
                <w:color w:val="000000"/>
                <w:sz w:val="17"/>
                <w:szCs w:val="17"/>
              </w:rPr>
              <w:t>42.6</w:t>
            </w:r>
            <w:r w:rsidRPr="00EA5F79">
              <w:rPr>
                <w:rFonts w:eastAsia="Times New Roman"/>
                <w:iCs/>
                <w:color w:val="000000"/>
                <w:sz w:val="17"/>
                <w:szCs w:val="17"/>
              </w:rPr>
              <w:t>)</w:t>
            </w:r>
          </w:p>
        </w:tc>
        <w:tc>
          <w:tcPr>
            <w:tcW w:w="0" w:type="auto"/>
            <w:tcBorders>
              <w:top w:val="nil"/>
              <w:left w:val="nil"/>
              <w:bottom w:val="nil"/>
              <w:right w:val="nil"/>
            </w:tcBorders>
            <w:vAlign w:val="bottom"/>
          </w:tcPr>
          <w:p w14:paraId="0F34F8F6" w14:textId="40621B1D" w:rsidR="00CB33DE" w:rsidRPr="00EA5F79" w:rsidRDefault="00CB33DE" w:rsidP="00CB33DE">
            <w:pPr>
              <w:spacing w:line="288" w:lineRule="auto"/>
              <w:jc w:val="center"/>
              <w:rPr>
                <w:color w:val="000000"/>
                <w:sz w:val="17"/>
                <w:szCs w:val="17"/>
              </w:rPr>
            </w:pPr>
            <w:r w:rsidRPr="00EA5F79">
              <w:rPr>
                <w:color w:val="000000"/>
                <w:sz w:val="17"/>
                <w:szCs w:val="17"/>
              </w:rPr>
              <w:t>8 (50.0)</w:t>
            </w:r>
          </w:p>
        </w:tc>
        <w:tc>
          <w:tcPr>
            <w:tcW w:w="0" w:type="auto"/>
            <w:tcBorders>
              <w:top w:val="nil"/>
              <w:left w:val="nil"/>
              <w:bottom w:val="nil"/>
              <w:right w:val="nil"/>
            </w:tcBorders>
            <w:vAlign w:val="bottom"/>
          </w:tcPr>
          <w:p w14:paraId="7E3FB1AE" w14:textId="350540BE" w:rsidR="00CB33DE" w:rsidRPr="00CB33DE"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12 (52.2)</w:t>
            </w:r>
          </w:p>
        </w:tc>
        <w:tc>
          <w:tcPr>
            <w:tcW w:w="0" w:type="auto"/>
            <w:tcBorders>
              <w:top w:val="nil"/>
              <w:left w:val="nil"/>
              <w:bottom w:val="nil"/>
              <w:right w:val="nil"/>
            </w:tcBorders>
            <w:vAlign w:val="bottom"/>
          </w:tcPr>
          <w:p w14:paraId="6C9068E1" w14:textId="4AE75252"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1.15 (0.36, 3.67)</w:t>
            </w:r>
          </w:p>
        </w:tc>
        <w:tc>
          <w:tcPr>
            <w:tcW w:w="499" w:type="pct"/>
            <w:tcBorders>
              <w:top w:val="nil"/>
              <w:left w:val="nil"/>
              <w:bottom w:val="nil"/>
              <w:right w:val="nil"/>
            </w:tcBorders>
            <w:vAlign w:val="bottom"/>
          </w:tcPr>
          <w:p w14:paraId="7B146590" w14:textId="2591963C"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1.23 (0.47, 3.26)</w:t>
            </w:r>
          </w:p>
        </w:tc>
        <w:tc>
          <w:tcPr>
            <w:tcW w:w="127" w:type="pct"/>
            <w:gridSpan w:val="2"/>
            <w:tcBorders>
              <w:top w:val="nil"/>
              <w:left w:val="nil"/>
              <w:bottom w:val="nil"/>
              <w:right w:val="nil"/>
            </w:tcBorders>
            <w:vAlign w:val="bottom"/>
          </w:tcPr>
          <w:p w14:paraId="58893FD2" w14:textId="77777777" w:rsidR="00CB33DE" w:rsidRPr="006D792F" w:rsidRDefault="00CB33DE" w:rsidP="00CB33DE">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24623488" w14:textId="5D3D5423"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87 (</w:t>
            </w:r>
            <w:r w:rsidRPr="00B50602">
              <w:rPr>
                <w:rFonts w:eastAsia="Times New Roman"/>
                <w:iCs/>
                <w:color w:val="000000"/>
                <w:sz w:val="17"/>
                <w:szCs w:val="17"/>
              </w:rPr>
              <w:t>56.5</w:t>
            </w:r>
            <w:r w:rsidRPr="00EA5F79">
              <w:rPr>
                <w:rFonts w:eastAsia="Times New Roman"/>
                <w:iCs/>
                <w:color w:val="000000"/>
                <w:sz w:val="17"/>
                <w:szCs w:val="17"/>
              </w:rPr>
              <w:t>)</w:t>
            </w:r>
          </w:p>
        </w:tc>
        <w:tc>
          <w:tcPr>
            <w:tcW w:w="368" w:type="pct"/>
            <w:tcBorders>
              <w:top w:val="nil"/>
              <w:left w:val="nil"/>
              <w:bottom w:val="nil"/>
              <w:right w:val="nil"/>
            </w:tcBorders>
            <w:vAlign w:val="bottom"/>
          </w:tcPr>
          <w:p w14:paraId="668605B1" w14:textId="4BC44BBE" w:rsidR="00CB33DE" w:rsidRPr="00EA5F79"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15 (60.0)</w:t>
            </w:r>
          </w:p>
        </w:tc>
        <w:tc>
          <w:tcPr>
            <w:tcW w:w="434" w:type="pct"/>
            <w:tcBorders>
              <w:top w:val="nil"/>
              <w:left w:val="nil"/>
              <w:bottom w:val="nil"/>
              <w:right w:val="nil"/>
            </w:tcBorders>
            <w:vAlign w:val="bottom"/>
          </w:tcPr>
          <w:p w14:paraId="3E9551A9" w14:textId="14D1A27A" w:rsidR="00CB33DE" w:rsidRPr="00B50602" w:rsidRDefault="00CB33DE" w:rsidP="00CB33DE">
            <w:pPr>
              <w:spacing w:line="288" w:lineRule="auto"/>
              <w:jc w:val="center"/>
              <w:rPr>
                <w:rFonts w:eastAsia="Times New Roman"/>
                <w:iCs/>
                <w:color w:val="000000"/>
                <w:sz w:val="17"/>
                <w:szCs w:val="17"/>
              </w:rPr>
            </w:pPr>
            <w:r w:rsidRPr="00CB33DE">
              <w:rPr>
                <w:rFonts w:eastAsia="Times New Roman"/>
                <w:iCs/>
                <w:color w:val="000000"/>
                <w:sz w:val="17"/>
                <w:szCs w:val="17"/>
              </w:rPr>
              <w:t>19 (</w:t>
            </w:r>
            <w:r w:rsidRPr="00B50602">
              <w:rPr>
                <w:rFonts w:eastAsia="Times New Roman"/>
                <w:iCs/>
                <w:color w:val="000000"/>
                <w:sz w:val="17"/>
                <w:szCs w:val="17"/>
              </w:rPr>
              <w:t>61.3</w:t>
            </w:r>
            <w:r w:rsidRPr="00CB33DE">
              <w:rPr>
                <w:rFonts w:eastAsia="Times New Roman"/>
                <w:iCs/>
                <w:color w:val="000000"/>
                <w:sz w:val="17"/>
                <w:szCs w:val="17"/>
              </w:rPr>
              <w:t>)</w:t>
            </w:r>
          </w:p>
        </w:tc>
        <w:tc>
          <w:tcPr>
            <w:tcW w:w="481" w:type="pct"/>
            <w:tcBorders>
              <w:top w:val="nil"/>
              <w:left w:val="nil"/>
              <w:bottom w:val="nil"/>
              <w:right w:val="nil"/>
            </w:tcBorders>
            <w:vAlign w:val="bottom"/>
          </w:tcPr>
          <w:p w14:paraId="016A8BA0" w14:textId="4952DB0A" w:rsidR="00CB33DE" w:rsidRPr="006D792F"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1.34 (0.46, 3.9)</w:t>
            </w:r>
          </w:p>
        </w:tc>
        <w:tc>
          <w:tcPr>
            <w:tcW w:w="578" w:type="pct"/>
            <w:tcBorders>
              <w:top w:val="nil"/>
              <w:left w:val="nil"/>
              <w:bottom w:val="nil"/>
              <w:right w:val="nil"/>
            </w:tcBorders>
            <w:vAlign w:val="bottom"/>
          </w:tcPr>
          <w:p w14:paraId="6F7B3AAF" w14:textId="1E77C661"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1.2</w:t>
            </w:r>
            <w:r>
              <w:rPr>
                <w:rFonts w:eastAsia="Times New Roman"/>
                <w:iCs/>
                <w:color w:val="000000"/>
                <w:sz w:val="17"/>
                <w:szCs w:val="17"/>
              </w:rPr>
              <w:t>0</w:t>
            </w:r>
            <w:r w:rsidRPr="00B50602">
              <w:rPr>
                <w:rFonts w:eastAsia="Times New Roman"/>
                <w:iCs/>
                <w:color w:val="000000"/>
                <w:sz w:val="17"/>
                <w:szCs w:val="17"/>
              </w:rPr>
              <w:t xml:space="preserve"> (0.47, 3.08)</w:t>
            </w:r>
          </w:p>
        </w:tc>
      </w:tr>
      <w:tr w:rsidR="00DC5717" w:rsidRPr="00DC5717" w14:paraId="3872CC8E" w14:textId="77777777" w:rsidTr="00B50602">
        <w:trPr>
          <w:trHeight w:val="260"/>
          <w:jc w:val="center"/>
        </w:trPr>
        <w:tc>
          <w:tcPr>
            <w:tcW w:w="496" w:type="pct"/>
            <w:tcBorders>
              <w:top w:val="nil"/>
              <w:left w:val="nil"/>
              <w:bottom w:val="nil"/>
              <w:right w:val="nil"/>
            </w:tcBorders>
            <w:vAlign w:val="center"/>
          </w:tcPr>
          <w:p w14:paraId="121412C6" w14:textId="77777777" w:rsidR="00855E25" w:rsidRPr="003D0CA7" w:rsidRDefault="00855E25" w:rsidP="00855E25">
            <w:pPr>
              <w:spacing w:line="288" w:lineRule="auto"/>
              <w:rPr>
                <w:rFonts w:eastAsia="Times New Roman"/>
                <w:iCs/>
                <w:color w:val="000000"/>
                <w:sz w:val="17"/>
                <w:szCs w:val="17"/>
              </w:rPr>
            </w:pPr>
            <w:r w:rsidRPr="003D0CA7">
              <w:rPr>
                <w:rFonts w:eastAsia="Times New Roman"/>
                <w:iCs/>
                <w:color w:val="000000"/>
                <w:sz w:val="17"/>
                <w:szCs w:val="17"/>
              </w:rPr>
              <w:t xml:space="preserve">Acrophase </w:t>
            </w:r>
            <w:r w:rsidRPr="003D0CA7">
              <w:rPr>
                <w:rFonts w:eastAsia="Times New Roman"/>
                <w:iCs/>
                <w:color w:val="000000"/>
                <w:sz w:val="17"/>
                <w:szCs w:val="17"/>
                <w:vertAlign w:val="superscript"/>
              </w:rPr>
              <w:t>a</w:t>
            </w:r>
          </w:p>
        </w:tc>
        <w:tc>
          <w:tcPr>
            <w:tcW w:w="0" w:type="auto"/>
            <w:tcBorders>
              <w:top w:val="nil"/>
              <w:left w:val="nil"/>
              <w:bottom w:val="nil"/>
              <w:right w:val="nil"/>
            </w:tcBorders>
            <w:vAlign w:val="bottom"/>
          </w:tcPr>
          <w:p w14:paraId="2720FCD0"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0" w:type="auto"/>
            <w:tcBorders>
              <w:top w:val="nil"/>
              <w:left w:val="nil"/>
              <w:bottom w:val="nil"/>
              <w:right w:val="nil"/>
            </w:tcBorders>
            <w:vAlign w:val="bottom"/>
          </w:tcPr>
          <w:p w14:paraId="378F8AF5"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0" w:type="auto"/>
            <w:tcBorders>
              <w:top w:val="nil"/>
              <w:left w:val="nil"/>
              <w:bottom w:val="nil"/>
              <w:right w:val="nil"/>
            </w:tcBorders>
            <w:vAlign w:val="bottom"/>
          </w:tcPr>
          <w:p w14:paraId="18D2B937" w14:textId="77777777" w:rsidR="00855E25" w:rsidRPr="00CB33DE" w:rsidRDefault="00855E25" w:rsidP="00855E25">
            <w:pPr>
              <w:spacing w:line="288" w:lineRule="auto"/>
              <w:jc w:val="center"/>
              <w:rPr>
                <w:rFonts w:eastAsia="Times New Roman"/>
                <w:iCs/>
                <w:color w:val="000000"/>
                <w:sz w:val="17"/>
                <w:szCs w:val="17"/>
              </w:rPr>
            </w:pPr>
          </w:p>
        </w:tc>
        <w:tc>
          <w:tcPr>
            <w:tcW w:w="0" w:type="auto"/>
            <w:tcBorders>
              <w:top w:val="nil"/>
              <w:left w:val="nil"/>
              <w:bottom w:val="nil"/>
              <w:right w:val="nil"/>
            </w:tcBorders>
            <w:vAlign w:val="bottom"/>
          </w:tcPr>
          <w:p w14:paraId="67182F25" w14:textId="77777777" w:rsidR="00855E25" w:rsidRPr="00B50602" w:rsidRDefault="00855E25" w:rsidP="00B50602">
            <w:pPr>
              <w:widowControl/>
              <w:adjustRightInd/>
              <w:snapToGrid/>
              <w:spacing w:line="240" w:lineRule="auto"/>
              <w:rPr>
                <w:rFonts w:eastAsia="Times New Roman"/>
                <w:iCs/>
                <w:color w:val="000000"/>
                <w:sz w:val="17"/>
                <w:szCs w:val="17"/>
              </w:rPr>
            </w:pPr>
          </w:p>
        </w:tc>
        <w:tc>
          <w:tcPr>
            <w:tcW w:w="499" w:type="pct"/>
            <w:tcBorders>
              <w:top w:val="nil"/>
              <w:left w:val="nil"/>
              <w:bottom w:val="nil"/>
              <w:right w:val="nil"/>
            </w:tcBorders>
            <w:vAlign w:val="bottom"/>
          </w:tcPr>
          <w:p w14:paraId="25D5992D" w14:textId="77777777" w:rsidR="00855E25" w:rsidRPr="00B50602" w:rsidRDefault="00855E25" w:rsidP="00855E25">
            <w:pPr>
              <w:spacing w:line="288" w:lineRule="auto"/>
              <w:rPr>
                <w:rFonts w:eastAsia="Times New Roman"/>
                <w:iCs/>
                <w:color w:val="000000"/>
                <w:sz w:val="17"/>
                <w:szCs w:val="17"/>
              </w:rPr>
            </w:pPr>
          </w:p>
        </w:tc>
        <w:tc>
          <w:tcPr>
            <w:tcW w:w="127" w:type="pct"/>
            <w:gridSpan w:val="2"/>
            <w:tcBorders>
              <w:top w:val="nil"/>
              <w:left w:val="nil"/>
              <w:bottom w:val="nil"/>
              <w:right w:val="nil"/>
            </w:tcBorders>
            <w:vAlign w:val="bottom"/>
          </w:tcPr>
          <w:p w14:paraId="0E621B0F" w14:textId="77777777" w:rsidR="00855E25" w:rsidRPr="006D792F" w:rsidRDefault="00855E25" w:rsidP="00855E25">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64B4BB67"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368" w:type="pct"/>
            <w:tcBorders>
              <w:top w:val="nil"/>
              <w:left w:val="nil"/>
              <w:bottom w:val="nil"/>
              <w:right w:val="nil"/>
            </w:tcBorders>
            <w:vAlign w:val="bottom"/>
          </w:tcPr>
          <w:p w14:paraId="04865E06" w14:textId="77777777" w:rsidR="00855E25" w:rsidRPr="00B50602" w:rsidRDefault="00855E25" w:rsidP="00855E25">
            <w:pPr>
              <w:spacing w:line="288" w:lineRule="auto"/>
              <w:jc w:val="center"/>
              <w:rPr>
                <w:rFonts w:eastAsia="Times New Roman"/>
                <w:iCs/>
                <w:color w:val="000000"/>
                <w:sz w:val="17"/>
                <w:szCs w:val="17"/>
                <w:highlight w:val="yellow"/>
              </w:rPr>
            </w:pPr>
          </w:p>
        </w:tc>
        <w:tc>
          <w:tcPr>
            <w:tcW w:w="434" w:type="pct"/>
            <w:tcBorders>
              <w:top w:val="nil"/>
              <w:left w:val="nil"/>
              <w:bottom w:val="nil"/>
              <w:right w:val="nil"/>
            </w:tcBorders>
            <w:vAlign w:val="bottom"/>
          </w:tcPr>
          <w:p w14:paraId="31D1CC78" w14:textId="77777777" w:rsidR="00855E25" w:rsidRPr="00CB33DE" w:rsidRDefault="00855E25" w:rsidP="00855E25">
            <w:pPr>
              <w:spacing w:line="288" w:lineRule="auto"/>
              <w:jc w:val="center"/>
              <w:rPr>
                <w:rFonts w:eastAsia="Times New Roman"/>
                <w:iCs/>
                <w:color w:val="000000"/>
                <w:sz w:val="17"/>
                <w:szCs w:val="17"/>
              </w:rPr>
            </w:pPr>
          </w:p>
        </w:tc>
        <w:tc>
          <w:tcPr>
            <w:tcW w:w="481" w:type="pct"/>
            <w:tcBorders>
              <w:top w:val="nil"/>
              <w:left w:val="nil"/>
              <w:bottom w:val="nil"/>
              <w:right w:val="nil"/>
            </w:tcBorders>
            <w:vAlign w:val="bottom"/>
          </w:tcPr>
          <w:p w14:paraId="589DEB96" w14:textId="77777777" w:rsidR="00855E25" w:rsidRPr="006D792F" w:rsidRDefault="00855E25" w:rsidP="00B50602">
            <w:pPr>
              <w:widowControl/>
              <w:adjustRightInd/>
              <w:snapToGrid/>
              <w:spacing w:line="240" w:lineRule="auto"/>
              <w:rPr>
                <w:rFonts w:eastAsia="Times New Roman"/>
                <w:iCs/>
                <w:color w:val="000000"/>
                <w:sz w:val="17"/>
                <w:szCs w:val="17"/>
              </w:rPr>
            </w:pPr>
          </w:p>
        </w:tc>
        <w:tc>
          <w:tcPr>
            <w:tcW w:w="578" w:type="pct"/>
            <w:tcBorders>
              <w:top w:val="nil"/>
              <w:left w:val="nil"/>
              <w:bottom w:val="nil"/>
              <w:right w:val="nil"/>
            </w:tcBorders>
            <w:vAlign w:val="bottom"/>
          </w:tcPr>
          <w:p w14:paraId="3D63CB15" w14:textId="77777777" w:rsidR="00855E25" w:rsidRPr="00B50602" w:rsidRDefault="00855E25" w:rsidP="00B50602">
            <w:pPr>
              <w:widowControl/>
              <w:adjustRightInd/>
              <w:snapToGrid/>
              <w:spacing w:line="240" w:lineRule="auto"/>
              <w:rPr>
                <w:rFonts w:eastAsia="Times New Roman"/>
                <w:iCs/>
                <w:color w:val="000000"/>
                <w:sz w:val="17"/>
                <w:szCs w:val="17"/>
              </w:rPr>
            </w:pPr>
          </w:p>
        </w:tc>
      </w:tr>
      <w:tr w:rsidR="00DC5717" w:rsidRPr="00DC5717" w14:paraId="2DC6D6A7" w14:textId="77777777" w:rsidTr="00B50602">
        <w:trPr>
          <w:trHeight w:val="273"/>
          <w:jc w:val="center"/>
        </w:trPr>
        <w:tc>
          <w:tcPr>
            <w:tcW w:w="496" w:type="pct"/>
            <w:tcBorders>
              <w:top w:val="nil"/>
              <w:left w:val="nil"/>
              <w:bottom w:val="nil"/>
              <w:right w:val="nil"/>
            </w:tcBorders>
            <w:vAlign w:val="center"/>
          </w:tcPr>
          <w:p w14:paraId="271E3AF4" w14:textId="77777777" w:rsidR="00CB33DE" w:rsidRPr="003D0CA7" w:rsidRDefault="00CB33DE" w:rsidP="00CB33DE">
            <w:pPr>
              <w:spacing w:line="288" w:lineRule="auto"/>
              <w:ind w:firstLine="157"/>
              <w:rPr>
                <w:rFonts w:eastAsia="Times New Roman"/>
                <w:iCs/>
                <w:color w:val="000000"/>
                <w:sz w:val="17"/>
                <w:szCs w:val="17"/>
              </w:rPr>
            </w:pPr>
            <w:r w:rsidRPr="003D0CA7">
              <w:rPr>
                <w:rFonts w:eastAsia="Microsoft YaHei" w:hint="eastAsia"/>
                <w:bCs/>
                <w:sz w:val="17"/>
                <w:szCs w:val="17"/>
                <w:shd w:val="clear" w:color="auto" w:fill="FCFCFC"/>
              </w:rPr>
              <w:t>≥</w:t>
            </w:r>
            <w:r w:rsidRPr="003D0CA7">
              <w:rPr>
                <w:rFonts w:eastAsia="Microsoft YaHei"/>
                <w:bCs/>
                <w:sz w:val="17"/>
                <w:szCs w:val="17"/>
                <w:shd w:val="clear" w:color="auto" w:fill="FCFCFC"/>
              </w:rPr>
              <w:t xml:space="preserve"> 13.8</w:t>
            </w:r>
          </w:p>
        </w:tc>
        <w:tc>
          <w:tcPr>
            <w:tcW w:w="0" w:type="auto"/>
            <w:tcBorders>
              <w:top w:val="nil"/>
              <w:left w:val="nil"/>
              <w:bottom w:val="nil"/>
              <w:right w:val="nil"/>
            </w:tcBorders>
            <w:vAlign w:val="bottom"/>
          </w:tcPr>
          <w:p w14:paraId="4DC87489" w14:textId="0AA9FBBB"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101 (</w:t>
            </w:r>
            <w:r w:rsidRPr="00B50602">
              <w:rPr>
                <w:rFonts w:eastAsia="Times New Roman"/>
                <w:iCs/>
                <w:color w:val="000000"/>
                <w:sz w:val="17"/>
                <w:szCs w:val="17"/>
              </w:rPr>
              <w:t>55.2</w:t>
            </w:r>
            <w:r w:rsidRPr="00EA5F79">
              <w:rPr>
                <w:rFonts w:eastAsia="Times New Roman"/>
                <w:iCs/>
                <w:color w:val="000000"/>
                <w:sz w:val="17"/>
                <w:szCs w:val="17"/>
              </w:rPr>
              <w:t>)</w:t>
            </w:r>
          </w:p>
        </w:tc>
        <w:tc>
          <w:tcPr>
            <w:tcW w:w="0" w:type="auto"/>
            <w:tcBorders>
              <w:top w:val="nil"/>
              <w:left w:val="nil"/>
              <w:bottom w:val="nil"/>
              <w:right w:val="nil"/>
            </w:tcBorders>
            <w:vAlign w:val="bottom"/>
          </w:tcPr>
          <w:p w14:paraId="1E2B9A11" w14:textId="7BBDA1E3" w:rsidR="00CB33DE" w:rsidRPr="00EA5F79" w:rsidRDefault="00CB33DE" w:rsidP="00CB33DE">
            <w:pPr>
              <w:spacing w:line="288" w:lineRule="auto"/>
              <w:jc w:val="center"/>
              <w:rPr>
                <w:color w:val="000000"/>
                <w:sz w:val="17"/>
                <w:szCs w:val="17"/>
              </w:rPr>
            </w:pPr>
            <w:r w:rsidRPr="00B50602">
              <w:rPr>
                <w:color w:val="000000"/>
                <w:sz w:val="17"/>
                <w:szCs w:val="17"/>
              </w:rPr>
              <w:t>7 (43.8)</w:t>
            </w:r>
          </w:p>
        </w:tc>
        <w:tc>
          <w:tcPr>
            <w:tcW w:w="0" w:type="auto"/>
            <w:tcBorders>
              <w:top w:val="nil"/>
              <w:left w:val="nil"/>
              <w:bottom w:val="nil"/>
              <w:right w:val="nil"/>
            </w:tcBorders>
            <w:vAlign w:val="bottom"/>
          </w:tcPr>
          <w:p w14:paraId="09C2400B" w14:textId="362AFA65" w:rsidR="00CB33DE" w:rsidRPr="00CB33DE"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11 (47.8)</w:t>
            </w:r>
          </w:p>
        </w:tc>
        <w:tc>
          <w:tcPr>
            <w:tcW w:w="0" w:type="auto"/>
            <w:tcBorders>
              <w:top w:val="nil"/>
              <w:left w:val="nil"/>
              <w:bottom w:val="nil"/>
              <w:right w:val="nil"/>
            </w:tcBorders>
            <w:vAlign w:val="bottom"/>
          </w:tcPr>
          <w:p w14:paraId="7C1F8C82" w14:textId="2866AB50" w:rsidR="00CB33DE" w:rsidRPr="00B50602"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1.00 (ref)</w:t>
            </w:r>
          </w:p>
        </w:tc>
        <w:tc>
          <w:tcPr>
            <w:tcW w:w="499" w:type="pct"/>
            <w:tcBorders>
              <w:top w:val="nil"/>
              <w:left w:val="nil"/>
              <w:bottom w:val="nil"/>
              <w:right w:val="nil"/>
            </w:tcBorders>
            <w:vAlign w:val="bottom"/>
          </w:tcPr>
          <w:p w14:paraId="615E3F00" w14:textId="29D4B6C8" w:rsidR="00CB33DE" w:rsidRPr="00B50602" w:rsidRDefault="00CB33DE" w:rsidP="00CB33DE">
            <w:pPr>
              <w:spacing w:line="288" w:lineRule="auto"/>
              <w:rPr>
                <w:rFonts w:eastAsia="Times New Roman"/>
                <w:iCs/>
                <w:color w:val="000000"/>
                <w:sz w:val="17"/>
                <w:szCs w:val="17"/>
              </w:rPr>
            </w:pPr>
            <w:r w:rsidRPr="006D792F">
              <w:rPr>
                <w:rFonts w:eastAsia="Times New Roman"/>
                <w:iCs/>
                <w:color w:val="000000"/>
                <w:sz w:val="17"/>
                <w:szCs w:val="17"/>
              </w:rPr>
              <w:t>1.00 (ref)</w:t>
            </w:r>
          </w:p>
        </w:tc>
        <w:tc>
          <w:tcPr>
            <w:tcW w:w="127" w:type="pct"/>
            <w:gridSpan w:val="2"/>
            <w:tcBorders>
              <w:top w:val="nil"/>
              <w:left w:val="nil"/>
              <w:bottom w:val="nil"/>
              <w:right w:val="nil"/>
            </w:tcBorders>
            <w:vAlign w:val="bottom"/>
          </w:tcPr>
          <w:p w14:paraId="77A3D2DD" w14:textId="77777777" w:rsidR="00CB33DE" w:rsidRPr="006D792F" w:rsidRDefault="00CB33DE" w:rsidP="00CB33DE">
            <w:pPr>
              <w:spacing w:line="288" w:lineRule="auto"/>
              <w:rPr>
                <w:rFonts w:eastAsia="Times New Roman"/>
                <w:iCs/>
                <w:color w:val="000000"/>
                <w:sz w:val="17"/>
                <w:szCs w:val="17"/>
              </w:rPr>
            </w:pPr>
          </w:p>
        </w:tc>
        <w:tc>
          <w:tcPr>
            <w:tcW w:w="468" w:type="pct"/>
            <w:tcBorders>
              <w:top w:val="nil"/>
              <w:left w:val="nil"/>
              <w:bottom w:val="nil"/>
              <w:right w:val="nil"/>
            </w:tcBorders>
            <w:vAlign w:val="bottom"/>
          </w:tcPr>
          <w:p w14:paraId="62DD6FC1" w14:textId="6074D213"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69 (</w:t>
            </w:r>
            <w:r w:rsidRPr="00B50602">
              <w:rPr>
                <w:rFonts w:eastAsia="Times New Roman"/>
                <w:iCs/>
                <w:color w:val="000000"/>
                <w:sz w:val="17"/>
                <w:szCs w:val="17"/>
              </w:rPr>
              <w:t>44.8</w:t>
            </w:r>
            <w:r w:rsidRPr="00EA5F79">
              <w:rPr>
                <w:rFonts w:eastAsia="Times New Roman"/>
                <w:iCs/>
                <w:color w:val="000000"/>
                <w:sz w:val="17"/>
                <w:szCs w:val="17"/>
              </w:rPr>
              <w:t>)</w:t>
            </w:r>
          </w:p>
        </w:tc>
        <w:tc>
          <w:tcPr>
            <w:tcW w:w="368" w:type="pct"/>
            <w:tcBorders>
              <w:top w:val="nil"/>
              <w:left w:val="nil"/>
              <w:bottom w:val="nil"/>
              <w:right w:val="nil"/>
            </w:tcBorders>
            <w:vAlign w:val="bottom"/>
          </w:tcPr>
          <w:p w14:paraId="64152889" w14:textId="1436FFBF" w:rsidR="00CB33DE" w:rsidRPr="00EA5F79"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13 (52.0)</w:t>
            </w:r>
          </w:p>
        </w:tc>
        <w:tc>
          <w:tcPr>
            <w:tcW w:w="434" w:type="pct"/>
            <w:tcBorders>
              <w:top w:val="nil"/>
              <w:left w:val="nil"/>
              <w:bottom w:val="nil"/>
              <w:right w:val="nil"/>
            </w:tcBorders>
            <w:vAlign w:val="bottom"/>
          </w:tcPr>
          <w:p w14:paraId="1AC0FF6A" w14:textId="7CABFE50" w:rsidR="00CB33DE" w:rsidRPr="00B50602" w:rsidRDefault="00CB33DE" w:rsidP="00CB33DE">
            <w:pPr>
              <w:spacing w:line="288" w:lineRule="auto"/>
              <w:jc w:val="center"/>
              <w:rPr>
                <w:rFonts w:eastAsia="Times New Roman"/>
                <w:iCs/>
                <w:color w:val="000000"/>
                <w:sz w:val="17"/>
                <w:szCs w:val="17"/>
              </w:rPr>
            </w:pPr>
            <w:r w:rsidRPr="00CB33DE">
              <w:rPr>
                <w:rFonts w:eastAsia="Times New Roman"/>
                <w:iCs/>
                <w:color w:val="000000"/>
                <w:sz w:val="17"/>
                <w:szCs w:val="17"/>
              </w:rPr>
              <w:t>14 (</w:t>
            </w:r>
            <w:r w:rsidRPr="00B50602">
              <w:rPr>
                <w:rFonts w:eastAsia="Times New Roman"/>
                <w:iCs/>
                <w:color w:val="000000"/>
                <w:sz w:val="17"/>
                <w:szCs w:val="17"/>
              </w:rPr>
              <w:t>45.2</w:t>
            </w:r>
            <w:r w:rsidRPr="00CB33DE">
              <w:rPr>
                <w:rFonts w:eastAsia="Times New Roman"/>
                <w:iCs/>
                <w:color w:val="000000"/>
                <w:sz w:val="17"/>
                <w:szCs w:val="17"/>
              </w:rPr>
              <w:t>)</w:t>
            </w:r>
          </w:p>
        </w:tc>
        <w:tc>
          <w:tcPr>
            <w:tcW w:w="481" w:type="pct"/>
            <w:tcBorders>
              <w:top w:val="nil"/>
              <w:left w:val="nil"/>
              <w:bottom w:val="nil"/>
              <w:right w:val="nil"/>
            </w:tcBorders>
            <w:vAlign w:val="bottom"/>
          </w:tcPr>
          <w:p w14:paraId="791351B5" w14:textId="6D4833FA" w:rsidR="00CB33DE" w:rsidRPr="006D792F"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1.7</w:t>
            </w:r>
            <w:r w:rsidRPr="006D792F">
              <w:rPr>
                <w:rFonts w:eastAsia="Times New Roman"/>
                <w:iCs/>
                <w:color w:val="000000"/>
                <w:sz w:val="17"/>
                <w:szCs w:val="17"/>
              </w:rPr>
              <w:t>0</w:t>
            </w:r>
            <w:r w:rsidRPr="00B50602">
              <w:rPr>
                <w:rFonts w:eastAsia="Times New Roman"/>
                <w:iCs/>
                <w:color w:val="000000"/>
                <w:sz w:val="17"/>
                <w:szCs w:val="17"/>
              </w:rPr>
              <w:t xml:space="preserve"> (0.54, 5.32)</w:t>
            </w:r>
          </w:p>
        </w:tc>
        <w:tc>
          <w:tcPr>
            <w:tcW w:w="578" w:type="pct"/>
            <w:tcBorders>
              <w:top w:val="nil"/>
              <w:left w:val="nil"/>
              <w:bottom w:val="nil"/>
              <w:right w:val="nil"/>
            </w:tcBorders>
            <w:vAlign w:val="bottom"/>
          </w:tcPr>
          <w:p w14:paraId="7532828A" w14:textId="7201B0E5"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1.25 (0.46, 3.42)</w:t>
            </w:r>
          </w:p>
        </w:tc>
      </w:tr>
      <w:tr w:rsidR="00DC5717" w:rsidRPr="00EA5F79" w14:paraId="699A18FE" w14:textId="77777777" w:rsidTr="00B50602">
        <w:trPr>
          <w:trHeight w:val="273"/>
          <w:jc w:val="center"/>
        </w:trPr>
        <w:tc>
          <w:tcPr>
            <w:tcW w:w="496" w:type="pct"/>
            <w:tcBorders>
              <w:top w:val="nil"/>
              <w:left w:val="nil"/>
              <w:bottom w:val="single" w:sz="8" w:space="0" w:color="auto"/>
              <w:right w:val="nil"/>
            </w:tcBorders>
            <w:vAlign w:val="center"/>
          </w:tcPr>
          <w:p w14:paraId="40259B83" w14:textId="77777777" w:rsidR="00CB33DE" w:rsidRPr="003D0CA7" w:rsidRDefault="00CB33DE" w:rsidP="00CB33DE">
            <w:pPr>
              <w:spacing w:line="288" w:lineRule="auto"/>
              <w:ind w:firstLine="157"/>
              <w:rPr>
                <w:rFonts w:eastAsia="Times New Roman"/>
                <w:iCs/>
                <w:color w:val="000000"/>
                <w:sz w:val="17"/>
                <w:szCs w:val="17"/>
              </w:rPr>
            </w:pPr>
            <w:r w:rsidRPr="003D0CA7">
              <w:rPr>
                <w:rFonts w:eastAsia="Microsoft YaHei"/>
                <w:bCs/>
                <w:sz w:val="17"/>
                <w:szCs w:val="17"/>
                <w:shd w:val="clear" w:color="auto" w:fill="FCFCFC"/>
              </w:rPr>
              <w:t>&lt; 13.8</w:t>
            </w:r>
          </w:p>
        </w:tc>
        <w:tc>
          <w:tcPr>
            <w:tcW w:w="0" w:type="auto"/>
            <w:tcBorders>
              <w:top w:val="nil"/>
              <w:left w:val="nil"/>
              <w:bottom w:val="single" w:sz="8" w:space="0" w:color="auto"/>
              <w:right w:val="nil"/>
            </w:tcBorders>
            <w:vAlign w:val="bottom"/>
          </w:tcPr>
          <w:p w14:paraId="7DCBB811" w14:textId="05FEF3D6"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82 (</w:t>
            </w:r>
            <w:r w:rsidRPr="00B50602">
              <w:rPr>
                <w:rFonts w:eastAsia="Times New Roman"/>
                <w:iCs/>
                <w:color w:val="000000"/>
                <w:sz w:val="17"/>
                <w:szCs w:val="17"/>
              </w:rPr>
              <w:t>44.8</w:t>
            </w:r>
            <w:r w:rsidRPr="00EA5F79">
              <w:rPr>
                <w:rFonts w:eastAsia="Times New Roman"/>
                <w:iCs/>
                <w:color w:val="000000"/>
                <w:sz w:val="17"/>
                <w:szCs w:val="17"/>
              </w:rPr>
              <w:t>)</w:t>
            </w:r>
          </w:p>
        </w:tc>
        <w:tc>
          <w:tcPr>
            <w:tcW w:w="0" w:type="auto"/>
            <w:tcBorders>
              <w:top w:val="nil"/>
              <w:left w:val="nil"/>
              <w:bottom w:val="single" w:sz="8" w:space="0" w:color="auto"/>
              <w:right w:val="nil"/>
            </w:tcBorders>
            <w:vAlign w:val="bottom"/>
          </w:tcPr>
          <w:p w14:paraId="0B616F52" w14:textId="34D51C83" w:rsidR="00CB33DE" w:rsidRPr="00EA5F79" w:rsidRDefault="00CB33DE" w:rsidP="00CB33DE">
            <w:pPr>
              <w:spacing w:line="288" w:lineRule="auto"/>
              <w:jc w:val="center"/>
              <w:rPr>
                <w:color w:val="000000"/>
                <w:sz w:val="17"/>
                <w:szCs w:val="17"/>
              </w:rPr>
            </w:pPr>
            <w:r w:rsidRPr="00B50602">
              <w:rPr>
                <w:color w:val="000000"/>
                <w:sz w:val="17"/>
                <w:szCs w:val="17"/>
              </w:rPr>
              <w:t>9 (56.2)</w:t>
            </w:r>
          </w:p>
        </w:tc>
        <w:tc>
          <w:tcPr>
            <w:tcW w:w="0" w:type="auto"/>
            <w:tcBorders>
              <w:top w:val="nil"/>
              <w:left w:val="nil"/>
              <w:bottom w:val="single" w:sz="8" w:space="0" w:color="auto"/>
              <w:right w:val="nil"/>
            </w:tcBorders>
            <w:vAlign w:val="bottom"/>
          </w:tcPr>
          <w:p w14:paraId="33F85C1B" w14:textId="20DD0F84" w:rsidR="00CB33DE" w:rsidRPr="00CB33DE"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12 (52.2)</w:t>
            </w:r>
          </w:p>
        </w:tc>
        <w:tc>
          <w:tcPr>
            <w:tcW w:w="0" w:type="auto"/>
            <w:tcBorders>
              <w:top w:val="nil"/>
              <w:left w:val="nil"/>
              <w:bottom w:val="single" w:sz="8" w:space="0" w:color="auto"/>
              <w:right w:val="nil"/>
            </w:tcBorders>
            <w:vAlign w:val="bottom"/>
          </w:tcPr>
          <w:p w14:paraId="59F23DF1" w14:textId="6B96A647"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1.31 (0.4</w:t>
            </w:r>
            <w:r>
              <w:rPr>
                <w:rFonts w:eastAsia="Times New Roman"/>
                <w:iCs/>
                <w:color w:val="000000"/>
                <w:sz w:val="17"/>
                <w:szCs w:val="17"/>
              </w:rPr>
              <w:t>0</w:t>
            </w:r>
            <w:r w:rsidRPr="00B50602">
              <w:rPr>
                <w:rFonts w:eastAsia="Times New Roman"/>
                <w:iCs/>
                <w:color w:val="000000"/>
                <w:sz w:val="17"/>
                <w:szCs w:val="17"/>
              </w:rPr>
              <w:t>, 4.26)</w:t>
            </w:r>
          </w:p>
        </w:tc>
        <w:tc>
          <w:tcPr>
            <w:tcW w:w="499" w:type="pct"/>
            <w:tcBorders>
              <w:top w:val="nil"/>
              <w:left w:val="nil"/>
              <w:bottom w:val="single" w:sz="8" w:space="0" w:color="auto"/>
              <w:right w:val="nil"/>
            </w:tcBorders>
            <w:vAlign w:val="bottom"/>
          </w:tcPr>
          <w:p w14:paraId="3D3F20FD" w14:textId="5BA90C53"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1.17 (0.43, 3.16)</w:t>
            </w:r>
          </w:p>
        </w:tc>
        <w:tc>
          <w:tcPr>
            <w:tcW w:w="127" w:type="pct"/>
            <w:gridSpan w:val="2"/>
            <w:tcBorders>
              <w:top w:val="nil"/>
              <w:left w:val="nil"/>
              <w:bottom w:val="single" w:sz="8" w:space="0" w:color="auto"/>
              <w:right w:val="nil"/>
            </w:tcBorders>
            <w:vAlign w:val="bottom"/>
          </w:tcPr>
          <w:p w14:paraId="39E16CF7" w14:textId="77777777" w:rsidR="00CB33DE" w:rsidRPr="006D792F" w:rsidRDefault="00CB33DE" w:rsidP="00CB33DE">
            <w:pPr>
              <w:spacing w:line="288" w:lineRule="auto"/>
              <w:rPr>
                <w:rFonts w:eastAsia="Times New Roman"/>
                <w:iCs/>
                <w:color w:val="000000"/>
                <w:sz w:val="17"/>
                <w:szCs w:val="17"/>
              </w:rPr>
            </w:pPr>
          </w:p>
        </w:tc>
        <w:tc>
          <w:tcPr>
            <w:tcW w:w="468" w:type="pct"/>
            <w:tcBorders>
              <w:top w:val="nil"/>
              <w:left w:val="nil"/>
              <w:bottom w:val="single" w:sz="8" w:space="0" w:color="auto"/>
              <w:right w:val="nil"/>
            </w:tcBorders>
            <w:vAlign w:val="bottom"/>
          </w:tcPr>
          <w:p w14:paraId="181E1E84" w14:textId="7F4AB007" w:rsidR="00CB33DE" w:rsidRPr="00EA5F79" w:rsidRDefault="00CB33DE" w:rsidP="00CB33DE">
            <w:pPr>
              <w:spacing w:line="288" w:lineRule="auto"/>
              <w:jc w:val="center"/>
              <w:rPr>
                <w:rFonts w:eastAsia="Times New Roman"/>
                <w:iCs/>
                <w:color w:val="000000"/>
                <w:sz w:val="17"/>
                <w:szCs w:val="17"/>
              </w:rPr>
            </w:pPr>
            <w:r w:rsidRPr="00EA5F79">
              <w:rPr>
                <w:rFonts w:eastAsia="Times New Roman"/>
                <w:iCs/>
                <w:color w:val="000000"/>
                <w:sz w:val="17"/>
                <w:szCs w:val="17"/>
              </w:rPr>
              <w:t>85 (</w:t>
            </w:r>
            <w:r w:rsidRPr="00B50602">
              <w:rPr>
                <w:rFonts w:eastAsia="Times New Roman"/>
                <w:iCs/>
                <w:color w:val="000000"/>
                <w:sz w:val="17"/>
                <w:szCs w:val="17"/>
              </w:rPr>
              <w:t>55.2</w:t>
            </w:r>
            <w:r w:rsidRPr="00EA5F79">
              <w:rPr>
                <w:rFonts w:eastAsia="Times New Roman"/>
                <w:iCs/>
                <w:color w:val="000000"/>
                <w:sz w:val="17"/>
                <w:szCs w:val="17"/>
              </w:rPr>
              <w:t>)</w:t>
            </w:r>
          </w:p>
        </w:tc>
        <w:tc>
          <w:tcPr>
            <w:tcW w:w="368" w:type="pct"/>
            <w:tcBorders>
              <w:top w:val="nil"/>
              <w:left w:val="nil"/>
              <w:bottom w:val="single" w:sz="8" w:space="0" w:color="auto"/>
              <w:right w:val="nil"/>
            </w:tcBorders>
            <w:vAlign w:val="bottom"/>
          </w:tcPr>
          <w:p w14:paraId="56857F2D" w14:textId="141AAEB9" w:rsidR="00CB33DE" w:rsidRPr="00EA5F79" w:rsidRDefault="00CB33DE" w:rsidP="00CB33DE">
            <w:pPr>
              <w:spacing w:line="288" w:lineRule="auto"/>
              <w:jc w:val="center"/>
              <w:rPr>
                <w:rFonts w:eastAsia="Times New Roman"/>
                <w:iCs/>
                <w:color w:val="000000"/>
                <w:sz w:val="17"/>
                <w:szCs w:val="17"/>
              </w:rPr>
            </w:pPr>
            <w:r w:rsidRPr="00B50602">
              <w:rPr>
                <w:rFonts w:eastAsia="Times New Roman"/>
                <w:iCs/>
                <w:color w:val="000000"/>
                <w:sz w:val="17"/>
                <w:szCs w:val="17"/>
              </w:rPr>
              <w:t>12 (48.0)</w:t>
            </w:r>
          </w:p>
        </w:tc>
        <w:tc>
          <w:tcPr>
            <w:tcW w:w="434" w:type="pct"/>
            <w:tcBorders>
              <w:top w:val="nil"/>
              <w:left w:val="nil"/>
              <w:bottom w:val="single" w:sz="8" w:space="0" w:color="auto"/>
              <w:right w:val="nil"/>
            </w:tcBorders>
            <w:vAlign w:val="bottom"/>
          </w:tcPr>
          <w:p w14:paraId="5A6CB74A" w14:textId="6F50019D" w:rsidR="00CB33DE" w:rsidRPr="00B50602" w:rsidRDefault="00CB33DE" w:rsidP="00CB33DE">
            <w:pPr>
              <w:spacing w:line="288" w:lineRule="auto"/>
              <w:jc w:val="center"/>
              <w:rPr>
                <w:rFonts w:eastAsia="Times New Roman"/>
                <w:iCs/>
                <w:color w:val="000000"/>
                <w:sz w:val="17"/>
                <w:szCs w:val="17"/>
              </w:rPr>
            </w:pPr>
            <w:r w:rsidRPr="00CB33DE">
              <w:rPr>
                <w:rFonts w:eastAsia="Times New Roman"/>
                <w:iCs/>
                <w:color w:val="000000"/>
                <w:sz w:val="17"/>
                <w:szCs w:val="17"/>
              </w:rPr>
              <w:t>17 (</w:t>
            </w:r>
            <w:r w:rsidRPr="00B50602">
              <w:rPr>
                <w:rFonts w:eastAsia="Times New Roman"/>
                <w:iCs/>
                <w:color w:val="000000"/>
                <w:sz w:val="17"/>
                <w:szCs w:val="17"/>
              </w:rPr>
              <w:t>54.8</w:t>
            </w:r>
            <w:r w:rsidRPr="00CB33DE">
              <w:rPr>
                <w:rFonts w:eastAsia="Times New Roman"/>
                <w:iCs/>
                <w:color w:val="000000"/>
                <w:sz w:val="17"/>
                <w:szCs w:val="17"/>
              </w:rPr>
              <w:t>)</w:t>
            </w:r>
          </w:p>
        </w:tc>
        <w:tc>
          <w:tcPr>
            <w:tcW w:w="481" w:type="pct"/>
            <w:tcBorders>
              <w:top w:val="nil"/>
              <w:left w:val="nil"/>
              <w:bottom w:val="single" w:sz="8" w:space="0" w:color="auto"/>
              <w:right w:val="nil"/>
            </w:tcBorders>
            <w:vAlign w:val="bottom"/>
          </w:tcPr>
          <w:p w14:paraId="17C078D6" w14:textId="6B5AD4A6" w:rsidR="00CB33DE" w:rsidRPr="006D792F" w:rsidRDefault="00CB33DE" w:rsidP="00B50602">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0.94 (0.29, 3.04)</w:t>
            </w:r>
          </w:p>
        </w:tc>
        <w:tc>
          <w:tcPr>
            <w:tcW w:w="578" w:type="pct"/>
            <w:tcBorders>
              <w:top w:val="nil"/>
              <w:left w:val="nil"/>
              <w:bottom w:val="single" w:sz="8" w:space="0" w:color="auto"/>
              <w:right w:val="nil"/>
            </w:tcBorders>
            <w:vAlign w:val="bottom"/>
          </w:tcPr>
          <w:p w14:paraId="4DE8733F" w14:textId="451D284B" w:rsidR="00CB33DE" w:rsidRPr="00B50602" w:rsidRDefault="00CB33DE" w:rsidP="00CB33DE">
            <w:pPr>
              <w:widowControl/>
              <w:adjustRightInd/>
              <w:snapToGrid/>
              <w:spacing w:line="240" w:lineRule="auto"/>
              <w:rPr>
                <w:rFonts w:eastAsia="Times New Roman"/>
                <w:iCs/>
                <w:color w:val="000000"/>
                <w:sz w:val="17"/>
                <w:szCs w:val="17"/>
              </w:rPr>
            </w:pPr>
            <w:r w:rsidRPr="00B50602">
              <w:rPr>
                <w:rFonts w:eastAsia="Times New Roman"/>
                <w:iCs/>
                <w:color w:val="000000"/>
                <w:sz w:val="17"/>
                <w:szCs w:val="17"/>
              </w:rPr>
              <w:t>0.9</w:t>
            </w:r>
            <w:r>
              <w:rPr>
                <w:rFonts w:eastAsia="Times New Roman"/>
                <w:iCs/>
                <w:color w:val="000000"/>
                <w:sz w:val="17"/>
                <w:szCs w:val="17"/>
              </w:rPr>
              <w:t>0</w:t>
            </w:r>
            <w:r w:rsidRPr="00B50602">
              <w:rPr>
                <w:rFonts w:eastAsia="Times New Roman"/>
                <w:iCs/>
                <w:color w:val="000000"/>
                <w:sz w:val="17"/>
                <w:szCs w:val="17"/>
              </w:rPr>
              <w:t xml:space="preserve"> (0.33, 2.46)</w:t>
            </w:r>
          </w:p>
        </w:tc>
      </w:tr>
    </w:tbl>
    <w:p w14:paraId="29EC5C19" w14:textId="77777777" w:rsidR="003510F8" w:rsidRPr="003D0CA7" w:rsidRDefault="003510F8" w:rsidP="003510F8">
      <w:pPr>
        <w:spacing w:before="120" w:line="240" w:lineRule="auto"/>
        <w:rPr>
          <w:rFonts w:eastAsia="Times New Roman"/>
          <w:iCs/>
          <w:color w:val="000000"/>
          <w:sz w:val="18"/>
          <w:szCs w:val="18"/>
        </w:rPr>
      </w:pPr>
      <w:r w:rsidRPr="003D0CA7">
        <w:rPr>
          <w:rFonts w:eastAsia="Times New Roman"/>
          <w:iCs/>
          <w:color w:val="000000"/>
          <w:sz w:val="18"/>
          <w:szCs w:val="18"/>
          <w:vertAlign w:val="superscript"/>
        </w:rPr>
        <w:t>a</w:t>
      </w:r>
      <w:r w:rsidRPr="003D0CA7">
        <w:rPr>
          <w:rFonts w:eastAsia="Times New Roman"/>
          <w:iCs/>
          <w:color w:val="000000"/>
          <w:sz w:val="18"/>
          <w:szCs w:val="18"/>
        </w:rPr>
        <w:t xml:space="preserve"> Using median as the cutoff point.</w:t>
      </w:r>
    </w:p>
    <w:p w14:paraId="6B95FD47" w14:textId="1C02A075" w:rsidR="003510F8" w:rsidRPr="003D0CA7" w:rsidRDefault="003510F8" w:rsidP="003510F8">
      <w:pPr>
        <w:spacing w:before="120" w:line="240" w:lineRule="auto"/>
        <w:rPr>
          <w:sz w:val="18"/>
          <w:szCs w:val="18"/>
        </w:rPr>
      </w:pPr>
      <w:r w:rsidRPr="003D0CA7">
        <w:rPr>
          <w:sz w:val="18"/>
          <w:szCs w:val="18"/>
        </w:rPr>
        <w:t xml:space="preserve">Abbreviations: MCI, mild cognitive impairment; </w:t>
      </w:r>
      <w:r w:rsidR="00344AD0" w:rsidRPr="00B50602">
        <w:rPr>
          <w:sz w:val="18"/>
          <w:szCs w:val="18"/>
        </w:rPr>
        <w:t>HK-MoCA</w:t>
      </w:r>
      <w:r w:rsidRPr="003D0CA7">
        <w:rPr>
          <w:sz w:val="18"/>
          <w:szCs w:val="18"/>
        </w:rPr>
        <w:t xml:space="preserve">, </w:t>
      </w:r>
      <w:r w:rsidR="00344AD0" w:rsidRPr="00B50602">
        <w:rPr>
          <w:sz w:val="18"/>
          <w:szCs w:val="18"/>
        </w:rPr>
        <w:t>the Hong Kong version of Montreal Cognitive Assessment</w:t>
      </w:r>
      <w:r w:rsidRPr="003D0CA7">
        <w:rPr>
          <w:sz w:val="18"/>
          <w:szCs w:val="18"/>
        </w:rPr>
        <w:t>; MESOR, midline estimating statistic of rhythm; OR, odds ratio; CI, confidence interval.</w:t>
      </w:r>
    </w:p>
    <w:p w14:paraId="25193C5C" w14:textId="2BD27861" w:rsidR="00926054" w:rsidRDefault="003510F8" w:rsidP="00B50602">
      <w:pPr>
        <w:spacing w:line="240" w:lineRule="auto"/>
        <w:rPr>
          <w:szCs w:val="24"/>
          <w:highlight w:val="green"/>
        </w:rPr>
      </w:pPr>
      <w:r w:rsidRPr="003D0CA7">
        <w:rPr>
          <w:sz w:val="18"/>
          <w:szCs w:val="18"/>
          <w:vertAlign w:val="superscript"/>
        </w:rPr>
        <w:t>b</w:t>
      </w:r>
      <w:r w:rsidRPr="003D0CA7">
        <w:rPr>
          <w:sz w:val="18"/>
          <w:szCs w:val="18"/>
        </w:rPr>
        <w:t>, adjusted for age (years) and education (years), marital status, employment, BMI, stroke, hypertension, diabetes, cardiovascular disease, sleep medication use, family history of dementia, smoking, alcohol drinking, tea drinker, coffee drinker, anxiety, depression, physical activity, waist circumference, percent body fat</w:t>
      </w:r>
      <w:r>
        <w:rPr>
          <w:sz w:val="18"/>
          <w:szCs w:val="18"/>
        </w:rPr>
        <w:t xml:space="preserve">, </w:t>
      </w:r>
      <w:r w:rsidRPr="003D0CA7">
        <w:rPr>
          <w:sz w:val="18"/>
          <w:szCs w:val="18"/>
        </w:rPr>
        <w:t>handgrip strength</w:t>
      </w:r>
      <w:r w:rsidRPr="003F1160">
        <w:rPr>
          <w:sz w:val="18"/>
          <w:szCs w:val="18"/>
        </w:rPr>
        <w:t xml:space="preserve"> and </w:t>
      </w:r>
      <w:r w:rsidRPr="003D0CA7">
        <w:rPr>
          <w:sz w:val="18"/>
          <w:szCs w:val="18"/>
        </w:rPr>
        <w:t>poor sleep (</w:t>
      </w:r>
      <w:r w:rsidRPr="003F1160">
        <w:rPr>
          <w:sz w:val="18"/>
          <w:szCs w:val="18"/>
        </w:rPr>
        <w:t>PSQI</w:t>
      </w:r>
      <w:r w:rsidRPr="003D0CA7">
        <w:rPr>
          <w:sz w:val="18"/>
          <w:szCs w:val="18"/>
        </w:rPr>
        <w:t>&gt;5).</w:t>
      </w:r>
    </w:p>
    <w:p w14:paraId="45E37968" w14:textId="77777777" w:rsidR="0013353C" w:rsidRDefault="0013353C" w:rsidP="0013353C">
      <w:pPr>
        <w:spacing w:before="120" w:line="240" w:lineRule="auto"/>
        <w:rPr>
          <w:sz w:val="18"/>
          <w:szCs w:val="18"/>
        </w:rPr>
      </w:pPr>
      <w:r w:rsidRPr="00B50602">
        <w:rPr>
          <w:rFonts w:eastAsia="Times New Roman"/>
          <w:b/>
          <w:bCs/>
          <w:i/>
          <w:iCs/>
          <w:color w:val="000000"/>
          <w:sz w:val="19"/>
          <w:szCs w:val="19"/>
          <w:vertAlign w:val="superscript"/>
        </w:rPr>
        <w:t>**</w:t>
      </w:r>
      <w:r>
        <w:rPr>
          <w:rFonts w:eastAsia="Times New Roman"/>
          <w:i/>
          <w:iCs/>
          <w:color w:val="000000"/>
          <w:sz w:val="19"/>
          <w:szCs w:val="19"/>
        </w:rPr>
        <w:t xml:space="preserve"> P&lt;0.05, </w:t>
      </w:r>
      <w:r w:rsidRPr="00B50602">
        <w:rPr>
          <w:rFonts w:eastAsia="Times New Roman"/>
          <w:b/>
          <w:bCs/>
          <w:i/>
          <w:iCs/>
          <w:color w:val="000000"/>
          <w:sz w:val="19"/>
          <w:szCs w:val="19"/>
          <w:vertAlign w:val="superscript"/>
        </w:rPr>
        <w:t>*</w:t>
      </w:r>
      <w:r>
        <w:rPr>
          <w:rFonts w:eastAsia="Times New Roman"/>
          <w:i/>
          <w:iCs/>
          <w:color w:val="000000"/>
          <w:sz w:val="19"/>
          <w:szCs w:val="19"/>
        </w:rPr>
        <w:t xml:space="preserve"> P&lt;0.1.</w:t>
      </w:r>
    </w:p>
    <w:p w14:paraId="126B264A" w14:textId="4CA9B1DD" w:rsidR="0013353C" w:rsidRDefault="0013353C" w:rsidP="00482FD5">
      <w:pPr>
        <w:widowControl/>
        <w:adjustRightInd/>
        <w:snapToGrid/>
        <w:spacing w:after="160" w:line="259" w:lineRule="auto"/>
        <w:jc w:val="left"/>
        <w:rPr>
          <w:szCs w:val="24"/>
          <w:highlight w:val="green"/>
        </w:rPr>
        <w:sectPr w:rsidR="0013353C" w:rsidSect="00482FD5">
          <w:pgSz w:w="16838" w:h="11906" w:orient="landscape"/>
          <w:pgMar w:top="1418" w:right="1077" w:bottom="1418" w:left="1077" w:header="851" w:footer="992" w:gutter="0"/>
          <w:cols w:space="425"/>
          <w:docGrid w:linePitch="360"/>
        </w:sectPr>
      </w:pPr>
    </w:p>
    <w:bookmarkEnd w:id="2"/>
    <w:p w14:paraId="40003761" w14:textId="41BEDEF4" w:rsidR="000D7712" w:rsidRPr="00CF1D49" w:rsidRDefault="000D7712" w:rsidP="000D7712">
      <w:pPr>
        <w:keepNext/>
        <w:rPr>
          <w:szCs w:val="24"/>
        </w:rPr>
      </w:pPr>
    </w:p>
    <w:tbl>
      <w:tblPr>
        <w:tblW w:w="0" w:type="auto"/>
        <w:jc w:val="center"/>
        <w:tblBorders>
          <w:top w:val="single" w:sz="8" w:space="0" w:color="auto"/>
          <w:bottom w:val="single" w:sz="8" w:space="0" w:color="auto"/>
        </w:tblBorders>
        <w:tblLook w:val="04A0" w:firstRow="1" w:lastRow="0" w:firstColumn="1" w:lastColumn="0" w:noHBand="0" w:noVBand="1"/>
      </w:tblPr>
      <w:tblGrid>
        <w:gridCol w:w="1444"/>
        <w:gridCol w:w="1940"/>
        <w:gridCol w:w="2268"/>
        <w:gridCol w:w="1116"/>
      </w:tblGrid>
      <w:tr w:rsidR="000D7712" w:rsidRPr="00B46408" w14:paraId="40F40500" w14:textId="77777777" w:rsidTr="003D0CA7">
        <w:trPr>
          <w:trHeight w:val="264"/>
          <w:jc w:val="center"/>
        </w:trPr>
        <w:tc>
          <w:tcPr>
            <w:tcW w:w="0" w:type="auto"/>
            <w:tcBorders>
              <w:top w:val="single" w:sz="8" w:space="0" w:color="auto"/>
              <w:left w:val="nil"/>
              <w:bottom w:val="single" w:sz="6" w:space="0" w:color="auto"/>
              <w:right w:val="nil"/>
            </w:tcBorders>
            <w:noWrap/>
            <w:vAlign w:val="bottom"/>
          </w:tcPr>
          <w:p w14:paraId="63594FFD" w14:textId="77777777" w:rsidR="000D7712" w:rsidRPr="003D0CA7" w:rsidRDefault="000D7712" w:rsidP="00EE37DF">
            <w:pPr>
              <w:widowControl/>
              <w:adjustRightInd/>
              <w:snapToGrid/>
              <w:spacing w:line="240" w:lineRule="auto"/>
              <w:jc w:val="left"/>
              <w:rPr>
                <w:rFonts w:eastAsia="Times New Roman"/>
                <w:sz w:val="20"/>
                <w:szCs w:val="20"/>
              </w:rPr>
            </w:pPr>
          </w:p>
        </w:tc>
        <w:tc>
          <w:tcPr>
            <w:tcW w:w="1940" w:type="dxa"/>
            <w:tcBorders>
              <w:top w:val="single" w:sz="8" w:space="0" w:color="auto"/>
              <w:left w:val="nil"/>
              <w:bottom w:val="single" w:sz="6" w:space="0" w:color="auto"/>
              <w:right w:val="nil"/>
            </w:tcBorders>
            <w:vAlign w:val="bottom"/>
          </w:tcPr>
          <w:p w14:paraId="745E8F3F" w14:textId="77777777" w:rsidR="000D7712" w:rsidRPr="003D0CA7" w:rsidRDefault="000D7712" w:rsidP="00EE37DF">
            <w:pPr>
              <w:widowControl/>
              <w:adjustRightInd/>
              <w:snapToGrid/>
              <w:spacing w:line="240" w:lineRule="auto"/>
              <w:jc w:val="center"/>
              <w:rPr>
                <w:sz w:val="20"/>
                <w:szCs w:val="20"/>
              </w:rPr>
            </w:pPr>
            <w:r w:rsidRPr="003D0CA7">
              <w:rPr>
                <w:sz w:val="20"/>
                <w:szCs w:val="20"/>
              </w:rPr>
              <w:t>Community</w:t>
            </w:r>
            <w:r w:rsidRPr="003D0CA7">
              <w:rPr>
                <w:rFonts w:eastAsia="Times New Roman"/>
                <w:sz w:val="20"/>
                <w:szCs w:val="20"/>
              </w:rPr>
              <w:t xml:space="preserve"> </w:t>
            </w:r>
            <w:r w:rsidRPr="003D0CA7">
              <w:rPr>
                <w:sz w:val="20"/>
                <w:szCs w:val="20"/>
              </w:rPr>
              <w:t>referents</w:t>
            </w:r>
          </w:p>
        </w:tc>
        <w:tc>
          <w:tcPr>
            <w:tcW w:w="2268" w:type="dxa"/>
            <w:tcBorders>
              <w:top w:val="single" w:sz="8" w:space="0" w:color="auto"/>
              <w:left w:val="nil"/>
              <w:bottom w:val="single" w:sz="6" w:space="0" w:color="auto"/>
              <w:right w:val="nil"/>
            </w:tcBorders>
            <w:noWrap/>
            <w:vAlign w:val="bottom"/>
          </w:tcPr>
          <w:p w14:paraId="6AAA6B21" w14:textId="77777777" w:rsidR="000D7712" w:rsidRPr="003D0CA7" w:rsidRDefault="000D7712" w:rsidP="00EE37DF">
            <w:pPr>
              <w:widowControl/>
              <w:adjustRightInd/>
              <w:snapToGrid/>
              <w:spacing w:line="240" w:lineRule="auto"/>
              <w:jc w:val="center"/>
              <w:rPr>
                <w:sz w:val="20"/>
                <w:szCs w:val="20"/>
              </w:rPr>
            </w:pPr>
            <w:r w:rsidRPr="003D0CA7">
              <w:rPr>
                <w:sz w:val="20"/>
                <w:szCs w:val="20"/>
              </w:rPr>
              <w:t>Pneumoconiosis</w:t>
            </w:r>
          </w:p>
          <w:p w14:paraId="26DCCBF3" w14:textId="77777777" w:rsidR="000D7712" w:rsidRPr="003D0CA7" w:rsidRDefault="000D7712" w:rsidP="00EE37DF">
            <w:pPr>
              <w:widowControl/>
              <w:adjustRightInd/>
              <w:snapToGrid/>
              <w:spacing w:line="240" w:lineRule="auto"/>
              <w:jc w:val="center"/>
              <w:rPr>
                <w:rFonts w:eastAsia="Times New Roman"/>
                <w:sz w:val="20"/>
                <w:szCs w:val="20"/>
              </w:rPr>
            </w:pPr>
            <w:r w:rsidRPr="003D0CA7">
              <w:rPr>
                <w:sz w:val="20"/>
                <w:szCs w:val="20"/>
              </w:rPr>
              <w:t>patients</w:t>
            </w:r>
          </w:p>
        </w:tc>
        <w:tc>
          <w:tcPr>
            <w:tcW w:w="1116" w:type="dxa"/>
            <w:tcBorders>
              <w:top w:val="single" w:sz="8" w:space="0" w:color="auto"/>
              <w:left w:val="nil"/>
              <w:bottom w:val="nil"/>
              <w:right w:val="nil"/>
            </w:tcBorders>
          </w:tcPr>
          <w:p w14:paraId="7F88DF86" w14:textId="77777777" w:rsidR="000D7712" w:rsidRPr="003D0CA7" w:rsidRDefault="000D7712">
            <w:pPr>
              <w:widowControl/>
              <w:adjustRightInd/>
              <w:snapToGrid/>
              <w:spacing w:line="240" w:lineRule="auto"/>
              <w:jc w:val="center"/>
              <w:rPr>
                <w:sz w:val="20"/>
                <w:szCs w:val="20"/>
              </w:rPr>
            </w:pPr>
            <w:r w:rsidRPr="003D0CA7">
              <w:rPr>
                <w:rFonts w:eastAsia="Times New Roman"/>
                <w:i/>
                <w:iCs/>
                <w:sz w:val="20"/>
                <w:szCs w:val="20"/>
              </w:rPr>
              <w:t>P</w:t>
            </w:r>
            <w:r w:rsidRPr="003D0CA7">
              <w:rPr>
                <w:rFonts w:eastAsia="Times New Roman"/>
                <w:sz w:val="20"/>
                <w:szCs w:val="20"/>
              </w:rPr>
              <w:t>-value</w:t>
            </w:r>
          </w:p>
        </w:tc>
      </w:tr>
      <w:tr w:rsidR="007739E5" w:rsidRPr="00B46408" w14:paraId="7CFFD7F4" w14:textId="77777777" w:rsidTr="003D0CA7">
        <w:trPr>
          <w:trHeight w:val="264"/>
          <w:jc w:val="center"/>
        </w:trPr>
        <w:tc>
          <w:tcPr>
            <w:tcW w:w="0" w:type="auto"/>
            <w:tcBorders>
              <w:top w:val="single" w:sz="6" w:space="0" w:color="auto"/>
              <w:left w:val="nil"/>
              <w:bottom w:val="nil"/>
              <w:right w:val="nil"/>
            </w:tcBorders>
            <w:noWrap/>
            <w:vAlign w:val="bottom"/>
          </w:tcPr>
          <w:p w14:paraId="6C70AB70" w14:textId="77777777" w:rsidR="007739E5" w:rsidRPr="003D0CA7" w:rsidRDefault="007739E5" w:rsidP="007739E5">
            <w:pPr>
              <w:widowControl/>
              <w:adjustRightInd/>
              <w:snapToGrid/>
              <w:spacing w:line="240" w:lineRule="auto"/>
              <w:jc w:val="left"/>
              <w:rPr>
                <w:rFonts w:eastAsia="Times New Roman"/>
                <w:sz w:val="20"/>
                <w:szCs w:val="20"/>
              </w:rPr>
            </w:pPr>
            <w:r w:rsidRPr="003D0CA7">
              <w:rPr>
                <w:rFonts w:eastAsia="Times New Roman"/>
                <w:sz w:val="20"/>
                <w:szCs w:val="20"/>
              </w:rPr>
              <w:t>Sample size</w:t>
            </w:r>
          </w:p>
        </w:tc>
        <w:tc>
          <w:tcPr>
            <w:tcW w:w="1940" w:type="dxa"/>
            <w:tcBorders>
              <w:top w:val="single" w:sz="6" w:space="0" w:color="auto"/>
              <w:left w:val="nil"/>
              <w:bottom w:val="nil"/>
              <w:right w:val="nil"/>
            </w:tcBorders>
            <w:vAlign w:val="bottom"/>
          </w:tcPr>
          <w:p w14:paraId="396DCABE" w14:textId="79D3478B" w:rsidR="007739E5" w:rsidRPr="003D0CA7" w:rsidRDefault="007739E5" w:rsidP="007739E5">
            <w:pPr>
              <w:widowControl/>
              <w:adjustRightInd/>
              <w:snapToGrid/>
              <w:spacing w:line="240" w:lineRule="auto"/>
              <w:jc w:val="center"/>
              <w:rPr>
                <w:sz w:val="20"/>
                <w:szCs w:val="20"/>
              </w:rPr>
            </w:pPr>
            <w:r w:rsidRPr="000149D8">
              <w:rPr>
                <w:sz w:val="20"/>
                <w:szCs w:val="20"/>
              </w:rPr>
              <w:t>148</w:t>
            </w:r>
          </w:p>
        </w:tc>
        <w:tc>
          <w:tcPr>
            <w:tcW w:w="2268" w:type="dxa"/>
            <w:tcBorders>
              <w:top w:val="single" w:sz="6" w:space="0" w:color="auto"/>
              <w:left w:val="nil"/>
              <w:bottom w:val="nil"/>
              <w:right w:val="nil"/>
            </w:tcBorders>
            <w:noWrap/>
            <w:vAlign w:val="bottom"/>
          </w:tcPr>
          <w:p w14:paraId="4407B9F5" w14:textId="17068A0D" w:rsidR="007739E5" w:rsidRPr="003D0CA7" w:rsidRDefault="007739E5" w:rsidP="007739E5">
            <w:pPr>
              <w:widowControl/>
              <w:adjustRightInd/>
              <w:snapToGrid/>
              <w:spacing w:line="240" w:lineRule="auto"/>
              <w:jc w:val="center"/>
              <w:rPr>
                <w:sz w:val="20"/>
                <w:szCs w:val="20"/>
              </w:rPr>
            </w:pPr>
            <w:r w:rsidRPr="000149D8">
              <w:rPr>
                <w:sz w:val="20"/>
                <w:szCs w:val="20"/>
              </w:rPr>
              <w:t>18</w:t>
            </w:r>
            <w:r>
              <w:rPr>
                <w:sz w:val="20"/>
                <w:szCs w:val="20"/>
              </w:rPr>
              <w:t>6</w:t>
            </w:r>
          </w:p>
        </w:tc>
        <w:tc>
          <w:tcPr>
            <w:tcW w:w="1116" w:type="dxa"/>
            <w:tcBorders>
              <w:top w:val="single" w:sz="6" w:space="0" w:color="auto"/>
              <w:left w:val="nil"/>
              <w:bottom w:val="nil"/>
              <w:right w:val="nil"/>
            </w:tcBorders>
            <w:vAlign w:val="bottom"/>
          </w:tcPr>
          <w:p w14:paraId="7775CB29" w14:textId="77777777" w:rsidR="007739E5" w:rsidRPr="003D0CA7" w:rsidRDefault="007739E5" w:rsidP="007739E5">
            <w:pPr>
              <w:widowControl/>
              <w:adjustRightInd/>
              <w:snapToGrid/>
              <w:spacing w:line="240" w:lineRule="auto"/>
              <w:jc w:val="center"/>
              <w:rPr>
                <w:sz w:val="20"/>
                <w:szCs w:val="20"/>
              </w:rPr>
            </w:pPr>
          </w:p>
        </w:tc>
      </w:tr>
      <w:tr w:rsidR="007739E5" w:rsidRPr="00B46408" w14:paraId="0B3FB6C6" w14:textId="77777777" w:rsidTr="003D0CA7">
        <w:trPr>
          <w:trHeight w:val="264"/>
          <w:jc w:val="center"/>
        </w:trPr>
        <w:tc>
          <w:tcPr>
            <w:tcW w:w="0" w:type="auto"/>
            <w:tcBorders>
              <w:top w:val="nil"/>
              <w:left w:val="nil"/>
              <w:bottom w:val="nil"/>
              <w:right w:val="nil"/>
            </w:tcBorders>
            <w:noWrap/>
            <w:vAlign w:val="bottom"/>
          </w:tcPr>
          <w:p w14:paraId="7E0CB9C7" w14:textId="77777777" w:rsidR="007739E5" w:rsidRPr="003D0CA7" w:rsidRDefault="007739E5" w:rsidP="007739E5">
            <w:pPr>
              <w:widowControl/>
              <w:adjustRightInd/>
              <w:snapToGrid/>
              <w:spacing w:line="240" w:lineRule="auto"/>
              <w:jc w:val="left"/>
              <w:rPr>
                <w:rFonts w:eastAsia="Times New Roman"/>
                <w:sz w:val="20"/>
                <w:szCs w:val="20"/>
              </w:rPr>
            </w:pPr>
            <w:r w:rsidRPr="003D0CA7">
              <w:rPr>
                <w:rFonts w:eastAsia="Times New Roman"/>
                <w:sz w:val="20"/>
                <w:szCs w:val="20"/>
              </w:rPr>
              <w:t>Percent rhythm</w:t>
            </w:r>
          </w:p>
        </w:tc>
        <w:tc>
          <w:tcPr>
            <w:tcW w:w="1940" w:type="dxa"/>
            <w:tcBorders>
              <w:top w:val="nil"/>
              <w:left w:val="nil"/>
              <w:bottom w:val="nil"/>
              <w:right w:val="nil"/>
            </w:tcBorders>
            <w:vAlign w:val="bottom"/>
          </w:tcPr>
          <w:p w14:paraId="493FF729" w14:textId="7B14B26D" w:rsidR="007739E5" w:rsidRPr="003D0CA7" w:rsidRDefault="007739E5" w:rsidP="007739E5">
            <w:pPr>
              <w:widowControl/>
              <w:adjustRightInd/>
              <w:snapToGrid/>
              <w:spacing w:line="240" w:lineRule="auto"/>
              <w:jc w:val="center"/>
              <w:rPr>
                <w:sz w:val="20"/>
                <w:szCs w:val="20"/>
              </w:rPr>
            </w:pPr>
            <w:r w:rsidRPr="000149D8">
              <w:rPr>
                <w:sz w:val="20"/>
                <w:szCs w:val="20"/>
              </w:rPr>
              <w:t>18.7 (13.4, 23.6)</w:t>
            </w:r>
          </w:p>
        </w:tc>
        <w:tc>
          <w:tcPr>
            <w:tcW w:w="2268" w:type="dxa"/>
            <w:tcBorders>
              <w:top w:val="nil"/>
              <w:left w:val="nil"/>
              <w:bottom w:val="nil"/>
              <w:right w:val="nil"/>
            </w:tcBorders>
            <w:noWrap/>
            <w:vAlign w:val="bottom"/>
          </w:tcPr>
          <w:p w14:paraId="35F9C114" w14:textId="09575EFF" w:rsidR="007739E5" w:rsidRPr="003D0CA7" w:rsidRDefault="007739E5" w:rsidP="007739E5">
            <w:pPr>
              <w:widowControl/>
              <w:adjustRightInd/>
              <w:snapToGrid/>
              <w:spacing w:line="240" w:lineRule="auto"/>
              <w:jc w:val="center"/>
              <w:rPr>
                <w:sz w:val="20"/>
                <w:szCs w:val="20"/>
              </w:rPr>
            </w:pPr>
            <w:r w:rsidRPr="000149D8">
              <w:rPr>
                <w:sz w:val="20"/>
                <w:szCs w:val="20"/>
              </w:rPr>
              <w:t>17.6 (13.6, 23.6)</w:t>
            </w:r>
          </w:p>
        </w:tc>
        <w:tc>
          <w:tcPr>
            <w:tcW w:w="1116" w:type="dxa"/>
            <w:tcBorders>
              <w:top w:val="nil"/>
              <w:left w:val="nil"/>
              <w:bottom w:val="nil"/>
              <w:right w:val="nil"/>
            </w:tcBorders>
            <w:vAlign w:val="bottom"/>
          </w:tcPr>
          <w:p w14:paraId="4970E64B" w14:textId="055342CE" w:rsidR="007739E5" w:rsidRPr="003D0CA7" w:rsidRDefault="007739E5" w:rsidP="003D0CA7">
            <w:pPr>
              <w:widowControl/>
              <w:adjustRightInd/>
              <w:snapToGrid/>
              <w:spacing w:line="240" w:lineRule="auto"/>
              <w:jc w:val="center"/>
              <w:rPr>
                <w:sz w:val="20"/>
                <w:szCs w:val="20"/>
              </w:rPr>
            </w:pPr>
            <w:r w:rsidRPr="000149D8">
              <w:rPr>
                <w:sz w:val="20"/>
                <w:szCs w:val="20"/>
              </w:rPr>
              <w:t>0.66</w:t>
            </w:r>
          </w:p>
        </w:tc>
      </w:tr>
      <w:tr w:rsidR="007739E5" w:rsidRPr="00B46408" w14:paraId="0DBDA05F" w14:textId="77777777" w:rsidTr="003D0CA7">
        <w:trPr>
          <w:trHeight w:val="264"/>
          <w:jc w:val="center"/>
        </w:trPr>
        <w:tc>
          <w:tcPr>
            <w:tcW w:w="0" w:type="auto"/>
            <w:tcBorders>
              <w:top w:val="nil"/>
              <w:left w:val="nil"/>
              <w:bottom w:val="nil"/>
              <w:right w:val="nil"/>
            </w:tcBorders>
            <w:noWrap/>
            <w:vAlign w:val="bottom"/>
          </w:tcPr>
          <w:p w14:paraId="26537025" w14:textId="77777777" w:rsidR="007739E5" w:rsidRPr="003D0CA7" w:rsidRDefault="007739E5" w:rsidP="007739E5">
            <w:pPr>
              <w:widowControl/>
              <w:adjustRightInd/>
              <w:snapToGrid/>
              <w:spacing w:line="240" w:lineRule="auto"/>
              <w:jc w:val="left"/>
              <w:rPr>
                <w:rFonts w:eastAsia="Times New Roman"/>
                <w:sz w:val="20"/>
                <w:szCs w:val="20"/>
              </w:rPr>
            </w:pPr>
            <w:r w:rsidRPr="003D0CA7">
              <w:rPr>
                <w:rFonts w:eastAsia="Times New Roman"/>
                <w:sz w:val="20"/>
                <w:szCs w:val="20"/>
              </w:rPr>
              <w:t>Amplitude</w:t>
            </w:r>
          </w:p>
        </w:tc>
        <w:tc>
          <w:tcPr>
            <w:tcW w:w="1940" w:type="dxa"/>
            <w:tcBorders>
              <w:top w:val="nil"/>
              <w:left w:val="nil"/>
              <w:bottom w:val="nil"/>
              <w:right w:val="nil"/>
            </w:tcBorders>
            <w:vAlign w:val="bottom"/>
          </w:tcPr>
          <w:p w14:paraId="6A020757" w14:textId="5316C8BD" w:rsidR="007739E5" w:rsidRPr="003D0CA7" w:rsidRDefault="007739E5" w:rsidP="007739E5">
            <w:pPr>
              <w:widowControl/>
              <w:adjustRightInd/>
              <w:snapToGrid/>
              <w:spacing w:line="240" w:lineRule="auto"/>
              <w:jc w:val="center"/>
              <w:rPr>
                <w:sz w:val="20"/>
                <w:szCs w:val="20"/>
              </w:rPr>
            </w:pPr>
            <w:r w:rsidRPr="000149D8">
              <w:rPr>
                <w:sz w:val="20"/>
                <w:szCs w:val="20"/>
              </w:rPr>
              <w:t>139.1 (91.6, 193.8)</w:t>
            </w:r>
          </w:p>
        </w:tc>
        <w:tc>
          <w:tcPr>
            <w:tcW w:w="2268" w:type="dxa"/>
            <w:tcBorders>
              <w:top w:val="nil"/>
              <w:left w:val="nil"/>
              <w:bottom w:val="nil"/>
              <w:right w:val="nil"/>
            </w:tcBorders>
            <w:noWrap/>
            <w:vAlign w:val="bottom"/>
          </w:tcPr>
          <w:p w14:paraId="6AE094E1" w14:textId="5BA3CA1F" w:rsidR="007739E5" w:rsidRPr="003D0CA7" w:rsidRDefault="007739E5" w:rsidP="007739E5">
            <w:pPr>
              <w:widowControl/>
              <w:adjustRightInd/>
              <w:snapToGrid/>
              <w:spacing w:line="240" w:lineRule="auto"/>
              <w:jc w:val="center"/>
              <w:rPr>
                <w:sz w:val="20"/>
                <w:szCs w:val="20"/>
              </w:rPr>
            </w:pPr>
            <w:r w:rsidRPr="000149D8">
              <w:rPr>
                <w:sz w:val="20"/>
                <w:szCs w:val="20"/>
              </w:rPr>
              <w:t>113.2 (79.1, 169.9)</w:t>
            </w:r>
          </w:p>
        </w:tc>
        <w:tc>
          <w:tcPr>
            <w:tcW w:w="1116" w:type="dxa"/>
            <w:tcBorders>
              <w:top w:val="nil"/>
              <w:left w:val="nil"/>
              <w:bottom w:val="nil"/>
              <w:right w:val="nil"/>
            </w:tcBorders>
            <w:vAlign w:val="bottom"/>
          </w:tcPr>
          <w:p w14:paraId="44BC7ABE" w14:textId="1E99F8C6" w:rsidR="007739E5" w:rsidRPr="003D0CA7" w:rsidRDefault="007739E5" w:rsidP="003D0CA7">
            <w:pPr>
              <w:widowControl/>
              <w:adjustRightInd/>
              <w:snapToGrid/>
              <w:spacing w:line="240" w:lineRule="auto"/>
              <w:jc w:val="center"/>
              <w:rPr>
                <w:sz w:val="20"/>
                <w:szCs w:val="20"/>
              </w:rPr>
            </w:pPr>
            <w:r w:rsidRPr="000149D8">
              <w:rPr>
                <w:sz w:val="20"/>
                <w:szCs w:val="20"/>
              </w:rPr>
              <w:t>0.011</w:t>
            </w:r>
          </w:p>
        </w:tc>
      </w:tr>
      <w:tr w:rsidR="007739E5" w:rsidRPr="00B46408" w14:paraId="0E3E3338" w14:textId="77777777" w:rsidTr="003D0CA7">
        <w:trPr>
          <w:trHeight w:val="264"/>
          <w:jc w:val="center"/>
        </w:trPr>
        <w:tc>
          <w:tcPr>
            <w:tcW w:w="0" w:type="auto"/>
            <w:tcBorders>
              <w:top w:val="nil"/>
              <w:left w:val="nil"/>
              <w:bottom w:val="nil"/>
              <w:right w:val="nil"/>
            </w:tcBorders>
            <w:noWrap/>
            <w:vAlign w:val="bottom"/>
          </w:tcPr>
          <w:p w14:paraId="3EBE0BB8" w14:textId="77777777" w:rsidR="007739E5" w:rsidRPr="003D0CA7" w:rsidRDefault="007739E5" w:rsidP="007739E5">
            <w:pPr>
              <w:widowControl/>
              <w:adjustRightInd/>
              <w:snapToGrid/>
              <w:spacing w:line="240" w:lineRule="auto"/>
              <w:jc w:val="left"/>
              <w:rPr>
                <w:rFonts w:eastAsia="Times New Roman"/>
                <w:sz w:val="20"/>
                <w:szCs w:val="20"/>
              </w:rPr>
            </w:pPr>
            <w:r w:rsidRPr="003D0CA7">
              <w:rPr>
                <w:rFonts w:eastAsia="Times New Roman"/>
                <w:sz w:val="20"/>
                <w:szCs w:val="20"/>
              </w:rPr>
              <w:t>MESOR</w:t>
            </w:r>
          </w:p>
        </w:tc>
        <w:tc>
          <w:tcPr>
            <w:tcW w:w="1940" w:type="dxa"/>
            <w:tcBorders>
              <w:top w:val="nil"/>
              <w:left w:val="nil"/>
              <w:bottom w:val="nil"/>
              <w:right w:val="nil"/>
            </w:tcBorders>
            <w:vAlign w:val="bottom"/>
          </w:tcPr>
          <w:p w14:paraId="1BD455F5" w14:textId="0381A9D0" w:rsidR="007739E5" w:rsidRPr="003D0CA7" w:rsidRDefault="007739E5" w:rsidP="007739E5">
            <w:pPr>
              <w:widowControl/>
              <w:adjustRightInd/>
              <w:snapToGrid/>
              <w:spacing w:line="240" w:lineRule="auto"/>
              <w:jc w:val="center"/>
              <w:rPr>
                <w:sz w:val="20"/>
                <w:szCs w:val="20"/>
              </w:rPr>
            </w:pPr>
            <w:r w:rsidRPr="000149D8">
              <w:rPr>
                <w:sz w:val="20"/>
                <w:szCs w:val="20"/>
              </w:rPr>
              <w:t>278.6 (218.1, 335.7)</w:t>
            </w:r>
          </w:p>
        </w:tc>
        <w:tc>
          <w:tcPr>
            <w:tcW w:w="2268" w:type="dxa"/>
            <w:tcBorders>
              <w:top w:val="nil"/>
              <w:left w:val="nil"/>
              <w:bottom w:val="nil"/>
              <w:right w:val="nil"/>
            </w:tcBorders>
            <w:noWrap/>
            <w:vAlign w:val="bottom"/>
          </w:tcPr>
          <w:p w14:paraId="3BF24FC0" w14:textId="0E4F0972" w:rsidR="007739E5" w:rsidRPr="003D0CA7" w:rsidRDefault="007739E5" w:rsidP="007739E5">
            <w:pPr>
              <w:widowControl/>
              <w:adjustRightInd/>
              <w:snapToGrid/>
              <w:spacing w:line="240" w:lineRule="auto"/>
              <w:jc w:val="center"/>
              <w:rPr>
                <w:sz w:val="20"/>
                <w:szCs w:val="20"/>
              </w:rPr>
            </w:pPr>
            <w:r w:rsidRPr="000149D8">
              <w:rPr>
                <w:sz w:val="20"/>
                <w:szCs w:val="20"/>
              </w:rPr>
              <w:t>236.4 (194.9, 309.5)</w:t>
            </w:r>
          </w:p>
        </w:tc>
        <w:tc>
          <w:tcPr>
            <w:tcW w:w="1116" w:type="dxa"/>
            <w:tcBorders>
              <w:top w:val="nil"/>
              <w:left w:val="nil"/>
              <w:bottom w:val="nil"/>
              <w:right w:val="nil"/>
            </w:tcBorders>
            <w:vAlign w:val="bottom"/>
          </w:tcPr>
          <w:p w14:paraId="59EA57FC" w14:textId="2FD6594F" w:rsidR="007739E5" w:rsidRPr="003D0CA7" w:rsidRDefault="007739E5" w:rsidP="003D0CA7">
            <w:pPr>
              <w:widowControl/>
              <w:adjustRightInd/>
              <w:snapToGrid/>
              <w:spacing w:line="240" w:lineRule="auto"/>
              <w:jc w:val="center"/>
              <w:rPr>
                <w:sz w:val="20"/>
                <w:szCs w:val="20"/>
              </w:rPr>
            </w:pPr>
            <w:r w:rsidRPr="000149D8">
              <w:rPr>
                <w:sz w:val="20"/>
                <w:szCs w:val="20"/>
              </w:rPr>
              <w:t>0.001</w:t>
            </w:r>
          </w:p>
        </w:tc>
      </w:tr>
      <w:tr w:rsidR="007739E5" w:rsidRPr="00B46408" w14:paraId="348B4C7C" w14:textId="77777777" w:rsidTr="003D0CA7">
        <w:trPr>
          <w:trHeight w:val="264"/>
          <w:jc w:val="center"/>
        </w:trPr>
        <w:tc>
          <w:tcPr>
            <w:tcW w:w="0" w:type="auto"/>
            <w:tcBorders>
              <w:top w:val="nil"/>
              <w:left w:val="nil"/>
              <w:bottom w:val="single" w:sz="8" w:space="0" w:color="auto"/>
              <w:right w:val="nil"/>
            </w:tcBorders>
            <w:noWrap/>
            <w:vAlign w:val="bottom"/>
          </w:tcPr>
          <w:p w14:paraId="033FA890" w14:textId="77777777" w:rsidR="007739E5" w:rsidRPr="003D0CA7" w:rsidRDefault="007739E5" w:rsidP="007739E5">
            <w:pPr>
              <w:widowControl/>
              <w:adjustRightInd/>
              <w:snapToGrid/>
              <w:spacing w:line="240" w:lineRule="auto"/>
              <w:jc w:val="left"/>
              <w:rPr>
                <w:rFonts w:eastAsia="Times New Roman"/>
                <w:sz w:val="20"/>
                <w:szCs w:val="20"/>
              </w:rPr>
            </w:pPr>
            <w:r w:rsidRPr="003D0CA7">
              <w:rPr>
                <w:rFonts w:eastAsia="Times New Roman"/>
                <w:sz w:val="20"/>
                <w:szCs w:val="20"/>
              </w:rPr>
              <w:t>Acrophase</w:t>
            </w:r>
          </w:p>
        </w:tc>
        <w:tc>
          <w:tcPr>
            <w:tcW w:w="1940" w:type="dxa"/>
            <w:tcBorders>
              <w:top w:val="nil"/>
              <w:left w:val="nil"/>
              <w:bottom w:val="single" w:sz="8" w:space="0" w:color="auto"/>
              <w:right w:val="nil"/>
            </w:tcBorders>
            <w:vAlign w:val="bottom"/>
          </w:tcPr>
          <w:p w14:paraId="3C325F26" w14:textId="50C1ED41" w:rsidR="007739E5" w:rsidRPr="003D0CA7" w:rsidRDefault="007739E5" w:rsidP="007739E5">
            <w:pPr>
              <w:widowControl/>
              <w:adjustRightInd/>
              <w:snapToGrid/>
              <w:spacing w:line="240" w:lineRule="auto"/>
              <w:jc w:val="center"/>
              <w:rPr>
                <w:sz w:val="20"/>
                <w:szCs w:val="20"/>
              </w:rPr>
            </w:pPr>
            <w:r w:rsidRPr="000149D8">
              <w:rPr>
                <w:sz w:val="20"/>
                <w:szCs w:val="20"/>
              </w:rPr>
              <w:t>14.0 (12.5, 15.6)</w:t>
            </w:r>
          </w:p>
        </w:tc>
        <w:tc>
          <w:tcPr>
            <w:tcW w:w="2268" w:type="dxa"/>
            <w:tcBorders>
              <w:top w:val="nil"/>
              <w:left w:val="nil"/>
              <w:bottom w:val="single" w:sz="8" w:space="0" w:color="auto"/>
              <w:right w:val="nil"/>
            </w:tcBorders>
            <w:noWrap/>
            <w:vAlign w:val="bottom"/>
          </w:tcPr>
          <w:p w14:paraId="73790F8B" w14:textId="7357452E" w:rsidR="007739E5" w:rsidRPr="003D0CA7" w:rsidRDefault="007739E5" w:rsidP="007739E5">
            <w:pPr>
              <w:widowControl/>
              <w:adjustRightInd/>
              <w:snapToGrid/>
              <w:spacing w:line="240" w:lineRule="auto"/>
              <w:jc w:val="center"/>
              <w:rPr>
                <w:sz w:val="20"/>
                <w:szCs w:val="20"/>
              </w:rPr>
            </w:pPr>
            <w:r w:rsidRPr="000149D8">
              <w:rPr>
                <w:sz w:val="20"/>
                <w:szCs w:val="20"/>
              </w:rPr>
              <w:t>13.5 (12.2, 14.8)</w:t>
            </w:r>
          </w:p>
        </w:tc>
        <w:tc>
          <w:tcPr>
            <w:tcW w:w="1116" w:type="dxa"/>
            <w:tcBorders>
              <w:top w:val="nil"/>
              <w:left w:val="nil"/>
              <w:bottom w:val="single" w:sz="8" w:space="0" w:color="auto"/>
              <w:right w:val="nil"/>
            </w:tcBorders>
            <w:vAlign w:val="bottom"/>
          </w:tcPr>
          <w:p w14:paraId="06563711" w14:textId="5C9590E4" w:rsidR="007739E5" w:rsidRPr="003D0CA7" w:rsidRDefault="007739E5" w:rsidP="003D0CA7">
            <w:pPr>
              <w:widowControl/>
              <w:adjustRightInd/>
              <w:snapToGrid/>
              <w:spacing w:line="240" w:lineRule="auto"/>
              <w:jc w:val="center"/>
              <w:rPr>
                <w:sz w:val="20"/>
                <w:szCs w:val="20"/>
              </w:rPr>
            </w:pPr>
            <w:r w:rsidRPr="000149D8">
              <w:rPr>
                <w:sz w:val="20"/>
                <w:szCs w:val="20"/>
              </w:rPr>
              <w:t>0.057</w:t>
            </w:r>
          </w:p>
        </w:tc>
      </w:tr>
    </w:tbl>
    <w:p w14:paraId="21721376" w14:textId="77777777" w:rsidR="005C643E" w:rsidRDefault="005C643E" w:rsidP="000D7712">
      <w:pPr>
        <w:spacing w:line="240" w:lineRule="auto"/>
        <w:jc w:val="left"/>
        <w:rPr>
          <w:szCs w:val="24"/>
        </w:rPr>
      </w:pPr>
    </w:p>
    <w:p w14:paraId="5F020B8F" w14:textId="1882F213" w:rsidR="000D7712" w:rsidRDefault="00131CBB" w:rsidP="000D7712">
      <w:pPr>
        <w:spacing w:line="240" w:lineRule="auto"/>
        <w:jc w:val="left"/>
        <w:rPr>
          <w:szCs w:val="24"/>
        </w:rPr>
      </w:pPr>
      <w:r>
        <w:rPr>
          <w:szCs w:val="24"/>
        </w:rPr>
        <w:t>T</w:t>
      </w:r>
      <w:r w:rsidR="005C643E" w:rsidRPr="00DE16CE">
        <w:rPr>
          <w:szCs w:val="24"/>
        </w:rPr>
        <w:t xml:space="preserve">able </w:t>
      </w:r>
      <w:r>
        <w:rPr>
          <w:szCs w:val="24"/>
        </w:rPr>
        <w:t>S</w:t>
      </w:r>
      <w:r w:rsidR="005C643E" w:rsidRPr="00DE16CE">
        <w:rPr>
          <w:szCs w:val="24"/>
        </w:rPr>
        <w:t>2</w:t>
      </w:r>
      <w:r w:rsidR="005256A8">
        <w:rPr>
          <w:szCs w:val="24"/>
        </w:rPr>
        <w:t>.</w:t>
      </w:r>
      <w:r w:rsidR="005C643E" w:rsidRPr="00DE16CE">
        <w:rPr>
          <w:szCs w:val="24"/>
        </w:rPr>
        <w:t xml:space="preserve"> Comparisons</w:t>
      </w:r>
      <w:r w:rsidR="005C643E" w:rsidRPr="00CF1D49">
        <w:rPr>
          <w:szCs w:val="24"/>
        </w:rPr>
        <w:t xml:space="preserve"> of circadian activity rhythm between pneumoconiosis patients and community referents (exclude community subjects recruited during </w:t>
      </w:r>
      <w:r w:rsidR="005C643E">
        <w:rPr>
          <w:szCs w:val="24"/>
        </w:rPr>
        <w:t xml:space="preserve">the </w:t>
      </w:r>
      <w:r w:rsidR="005C643E" w:rsidRPr="00CF1D49">
        <w:rPr>
          <w:szCs w:val="24"/>
        </w:rPr>
        <w:t>COVID-19 pandemic)</w:t>
      </w:r>
    </w:p>
    <w:p w14:paraId="2260E2F3" w14:textId="77777777" w:rsidR="005C643E" w:rsidRPr="00CF1D49" w:rsidRDefault="005C643E" w:rsidP="000D7712">
      <w:pPr>
        <w:spacing w:line="240" w:lineRule="auto"/>
        <w:jc w:val="left"/>
      </w:pPr>
    </w:p>
    <w:p w14:paraId="6C8256F8" w14:textId="77777777" w:rsidR="000D7712" w:rsidRPr="000D7712" w:rsidRDefault="000D7712" w:rsidP="000D7712">
      <w:pPr>
        <w:spacing w:before="120"/>
        <w:rPr>
          <w:sz w:val="19"/>
          <w:szCs w:val="19"/>
        </w:rPr>
      </w:pPr>
      <w:r w:rsidRPr="000D7712">
        <w:rPr>
          <w:sz w:val="19"/>
          <w:szCs w:val="19"/>
        </w:rPr>
        <w:t>Values were given as median (interquartile range).</w:t>
      </w:r>
    </w:p>
    <w:p w14:paraId="5F4F691E" w14:textId="77777777" w:rsidR="000D7712" w:rsidRPr="003F012E" w:rsidRDefault="000D7712" w:rsidP="000D7712">
      <w:pPr>
        <w:rPr>
          <w:sz w:val="19"/>
          <w:szCs w:val="19"/>
        </w:rPr>
      </w:pPr>
      <w:r w:rsidRPr="000D7712">
        <w:rPr>
          <w:sz w:val="19"/>
          <w:szCs w:val="19"/>
        </w:rPr>
        <w:t>Abbreviation: MESOR, midline estimating statistic of rhythm.</w:t>
      </w:r>
    </w:p>
    <w:p w14:paraId="047C368D" w14:textId="77777777" w:rsidR="000166A5" w:rsidRDefault="000166A5" w:rsidP="00BF7BB2">
      <w:pPr>
        <w:spacing w:before="120" w:line="240" w:lineRule="auto"/>
        <w:rPr>
          <w:rFonts w:eastAsia="Times New Roman"/>
          <w:iCs/>
          <w:color w:val="000000"/>
          <w:sz w:val="18"/>
          <w:szCs w:val="18"/>
        </w:rPr>
      </w:pPr>
    </w:p>
    <w:p w14:paraId="009B7FB4" w14:textId="77777777" w:rsidR="000166A5" w:rsidRDefault="000166A5" w:rsidP="00BF7BB2">
      <w:pPr>
        <w:spacing w:before="120" w:line="240" w:lineRule="auto"/>
        <w:rPr>
          <w:rFonts w:eastAsia="Times New Roman"/>
          <w:iCs/>
          <w:color w:val="000000"/>
          <w:sz w:val="18"/>
          <w:szCs w:val="18"/>
        </w:rPr>
      </w:pPr>
    </w:p>
    <w:p w14:paraId="5BA845E2" w14:textId="553F7A2B" w:rsidR="000D7712" w:rsidRPr="00AF5A6E" w:rsidRDefault="000D7712" w:rsidP="00BF7BB2">
      <w:pPr>
        <w:spacing w:before="120" w:line="240" w:lineRule="auto"/>
        <w:rPr>
          <w:rFonts w:eastAsia="Times New Roman"/>
          <w:iCs/>
          <w:color w:val="000000"/>
          <w:sz w:val="18"/>
          <w:szCs w:val="18"/>
        </w:rPr>
      </w:pPr>
    </w:p>
    <w:sectPr w:rsidR="000D7712" w:rsidRPr="00AF5A6E" w:rsidSect="00926054">
      <w:pgSz w:w="11906" w:h="16838"/>
      <w:pgMar w:top="1077" w:right="1418" w:bottom="1077"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42CE12" w14:textId="77777777" w:rsidR="005C618A" w:rsidRDefault="005C618A">
      <w:pPr>
        <w:spacing w:line="240" w:lineRule="auto"/>
      </w:pPr>
      <w:r>
        <w:separator/>
      </w:r>
    </w:p>
  </w:endnote>
  <w:endnote w:type="continuationSeparator" w:id="0">
    <w:p w14:paraId="493DE776" w14:textId="77777777" w:rsidR="005C618A" w:rsidRDefault="005C61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SimSu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Bold">
    <w:altName w:val="Cambria"/>
    <w:panose1 w:val="00000000000000000000"/>
    <w:charset w:val="00"/>
    <w:family w:val="roman"/>
    <w:notTrueType/>
    <w:pitch w:val="default"/>
    <w:sig w:usb0="00000003" w:usb1="00000000" w:usb2="00000000" w:usb3="00000000" w:csb0="00000001" w:csb1="00000000"/>
  </w:font>
  <w:font w:name="TimesNewRoman">
    <w:altName w:val="Times New Roman"/>
    <w:charset w:val="00"/>
    <w:family w:val="roman"/>
    <w:pitch w:val="default"/>
    <w:sig w:usb0="00000000" w:usb1="00000000" w:usb2="00000000" w:usb3="00000000" w:csb0="00000001" w:csb1="00000000"/>
  </w:font>
  <w:font w:name="Microsoft YaHei">
    <w:altName w:val="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AdvTT5235d5a9+20">
    <w:altName w:val="Cambria"/>
    <w:charset w:val="00"/>
    <w:family w:val="roman"/>
    <w:pitch w:val="default"/>
    <w:sig w:usb0="00000000" w:usb1="00000000" w:usb2="00000000" w:usb3="00000000" w:csb0="00000001" w:csb1="00000000"/>
  </w:font>
  <w:font w:name="MinionPro-It">
    <w:altName w:val="Cambria"/>
    <w:charset w:val="00"/>
    <w:family w:val="roman"/>
    <w:pitch w:val="default"/>
    <w:sig w:usb0="00000000" w:usb1="00000000" w:usb2="00000000" w:usb3="00000000" w:csb0="00000001" w:csb1="00000000"/>
  </w:font>
  <w:font w:name="MTSY">
    <w:altName w:val="Cambria"/>
    <w:charset w:val="00"/>
    <w:family w:val="roman"/>
    <w:pitch w:val="default"/>
    <w:sig w:usb0="00000000" w:usb1="00000000" w:usb2="00000000" w:usb3="00000000" w:csb0="00000001" w:csb1="00000000"/>
  </w:font>
  <w:font w:name="SimHei">
    <w:altName w:val="黑体"/>
    <w:panose1 w:val="0201060003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450986"/>
      <w:docPartObj>
        <w:docPartGallery w:val="Page Numbers (Bottom of Page)"/>
        <w:docPartUnique/>
      </w:docPartObj>
    </w:sdtPr>
    <w:sdtEndPr>
      <w:rPr>
        <w:noProof/>
      </w:rPr>
    </w:sdtEndPr>
    <w:sdtContent>
      <w:p w14:paraId="09972C9A" w14:textId="41329BE2" w:rsidR="00F84AAC" w:rsidRDefault="00F84AAC">
        <w:pPr>
          <w:pStyle w:val="Footer"/>
          <w:jc w:val="center"/>
        </w:pPr>
        <w:r>
          <w:fldChar w:fldCharType="begin"/>
        </w:r>
        <w:r>
          <w:instrText xml:space="preserve"> PAGE   \* MERGEFORMAT </w:instrText>
        </w:r>
        <w:r>
          <w:fldChar w:fldCharType="separate"/>
        </w:r>
        <w:r w:rsidR="00864CEA">
          <w:rPr>
            <w:noProof/>
          </w:rPr>
          <w:t>4</w:t>
        </w:r>
        <w:r>
          <w:rPr>
            <w:noProof/>
          </w:rPr>
          <w:fldChar w:fldCharType="end"/>
        </w:r>
      </w:p>
    </w:sdtContent>
  </w:sdt>
  <w:p w14:paraId="19D0FB8B" w14:textId="77777777" w:rsidR="00795D12" w:rsidRDefault="00795D12" w:rsidP="006600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22CF83" w14:textId="77777777" w:rsidR="005C618A" w:rsidRDefault="005C618A">
      <w:pPr>
        <w:spacing w:line="240" w:lineRule="auto"/>
      </w:pPr>
      <w:r>
        <w:separator/>
      </w:r>
    </w:p>
  </w:footnote>
  <w:footnote w:type="continuationSeparator" w:id="0">
    <w:p w14:paraId="5D030741" w14:textId="77777777" w:rsidR="005C618A" w:rsidRDefault="005C618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1939"/>
    <w:multiLevelType w:val="hybridMultilevel"/>
    <w:tmpl w:val="8EACC5BA"/>
    <w:lvl w:ilvl="0" w:tplc="E514EC9C">
      <w:start w:val="1"/>
      <w:numFmt w:val="bullet"/>
      <w:lvlText w:val="•"/>
      <w:lvlJc w:val="left"/>
      <w:pPr>
        <w:tabs>
          <w:tab w:val="num" w:pos="720"/>
        </w:tabs>
        <w:ind w:left="720" w:hanging="360"/>
      </w:pPr>
      <w:rPr>
        <w:rFonts w:ascii="Arial" w:hAnsi="Arial" w:hint="default"/>
      </w:rPr>
    </w:lvl>
    <w:lvl w:ilvl="1" w:tplc="9CFCEBEE" w:tentative="1">
      <w:start w:val="1"/>
      <w:numFmt w:val="bullet"/>
      <w:lvlText w:val="•"/>
      <w:lvlJc w:val="left"/>
      <w:pPr>
        <w:tabs>
          <w:tab w:val="num" w:pos="1440"/>
        </w:tabs>
        <w:ind w:left="1440" w:hanging="360"/>
      </w:pPr>
      <w:rPr>
        <w:rFonts w:ascii="Arial" w:hAnsi="Arial" w:hint="default"/>
      </w:rPr>
    </w:lvl>
    <w:lvl w:ilvl="2" w:tplc="904EA8F0" w:tentative="1">
      <w:start w:val="1"/>
      <w:numFmt w:val="bullet"/>
      <w:lvlText w:val="•"/>
      <w:lvlJc w:val="left"/>
      <w:pPr>
        <w:tabs>
          <w:tab w:val="num" w:pos="2160"/>
        </w:tabs>
        <w:ind w:left="2160" w:hanging="360"/>
      </w:pPr>
      <w:rPr>
        <w:rFonts w:ascii="Arial" w:hAnsi="Arial" w:hint="default"/>
      </w:rPr>
    </w:lvl>
    <w:lvl w:ilvl="3" w:tplc="9538F650" w:tentative="1">
      <w:start w:val="1"/>
      <w:numFmt w:val="bullet"/>
      <w:lvlText w:val="•"/>
      <w:lvlJc w:val="left"/>
      <w:pPr>
        <w:tabs>
          <w:tab w:val="num" w:pos="2880"/>
        </w:tabs>
        <w:ind w:left="2880" w:hanging="360"/>
      </w:pPr>
      <w:rPr>
        <w:rFonts w:ascii="Arial" w:hAnsi="Arial" w:hint="default"/>
      </w:rPr>
    </w:lvl>
    <w:lvl w:ilvl="4" w:tplc="243C55AE" w:tentative="1">
      <w:start w:val="1"/>
      <w:numFmt w:val="bullet"/>
      <w:lvlText w:val="•"/>
      <w:lvlJc w:val="left"/>
      <w:pPr>
        <w:tabs>
          <w:tab w:val="num" w:pos="3600"/>
        </w:tabs>
        <w:ind w:left="3600" w:hanging="360"/>
      </w:pPr>
      <w:rPr>
        <w:rFonts w:ascii="Arial" w:hAnsi="Arial" w:hint="default"/>
      </w:rPr>
    </w:lvl>
    <w:lvl w:ilvl="5" w:tplc="8F448E70" w:tentative="1">
      <w:start w:val="1"/>
      <w:numFmt w:val="bullet"/>
      <w:lvlText w:val="•"/>
      <w:lvlJc w:val="left"/>
      <w:pPr>
        <w:tabs>
          <w:tab w:val="num" w:pos="4320"/>
        </w:tabs>
        <w:ind w:left="4320" w:hanging="360"/>
      </w:pPr>
      <w:rPr>
        <w:rFonts w:ascii="Arial" w:hAnsi="Arial" w:hint="default"/>
      </w:rPr>
    </w:lvl>
    <w:lvl w:ilvl="6" w:tplc="CDBC2C0E" w:tentative="1">
      <w:start w:val="1"/>
      <w:numFmt w:val="bullet"/>
      <w:lvlText w:val="•"/>
      <w:lvlJc w:val="left"/>
      <w:pPr>
        <w:tabs>
          <w:tab w:val="num" w:pos="5040"/>
        </w:tabs>
        <w:ind w:left="5040" w:hanging="360"/>
      </w:pPr>
      <w:rPr>
        <w:rFonts w:ascii="Arial" w:hAnsi="Arial" w:hint="default"/>
      </w:rPr>
    </w:lvl>
    <w:lvl w:ilvl="7" w:tplc="69601E7E" w:tentative="1">
      <w:start w:val="1"/>
      <w:numFmt w:val="bullet"/>
      <w:lvlText w:val="•"/>
      <w:lvlJc w:val="left"/>
      <w:pPr>
        <w:tabs>
          <w:tab w:val="num" w:pos="5760"/>
        </w:tabs>
        <w:ind w:left="5760" w:hanging="360"/>
      </w:pPr>
      <w:rPr>
        <w:rFonts w:ascii="Arial" w:hAnsi="Arial" w:hint="default"/>
      </w:rPr>
    </w:lvl>
    <w:lvl w:ilvl="8" w:tplc="167CE50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1140C0A"/>
    <w:multiLevelType w:val="hybridMultilevel"/>
    <w:tmpl w:val="7946E56A"/>
    <w:lvl w:ilvl="0" w:tplc="BE160D8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F01385"/>
    <w:multiLevelType w:val="hybridMultilevel"/>
    <w:tmpl w:val="1CEE302C"/>
    <w:lvl w:ilvl="0" w:tplc="89786658">
      <w:start w:val="1"/>
      <w:numFmt w:val="bullet"/>
      <w:lvlText w:val="•"/>
      <w:lvlJc w:val="left"/>
      <w:pPr>
        <w:tabs>
          <w:tab w:val="num" w:pos="720"/>
        </w:tabs>
        <w:ind w:left="720" w:hanging="360"/>
      </w:pPr>
      <w:rPr>
        <w:rFonts w:ascii="Arial" w:hAnsi="Arial" w:hint="default"/>
      </w:rPr>
    </w:lvl>
    <w:lvl w:ilvl="1" w:tplc="AB7C6074" w:tentative="1">
      <w:start w:val="1"/>
      <w:numFmt w:val="bullet"/>
      <w:lvlText w:val="•"/>
      <w:lvlJc w:val="left"/>
      <w:pPr>
        <w:tabs>
          <w:tab w:val="num" w:pos="1440"/>
        </w:tabs>
        <w:ind w:left="1440" w:hanging="360"/>
      </w:pPr>
      <w:rPr>
        <w:rFonts w:ascii="Arial" w:hAnsi="Arial" w:hint="default"/>
      </w:rPr>
    </w:lvl>
    <w:lvl w:ilvl="2" w:tplc="C2665E9E" w:tentative="1">
      <w:start w:val="1"/>
      <w:numFmt w:val="bullet"/>
      <w:lvlText w:val="•"/>
      <w:lvlJc w:val="left"/>
      <w:pPr>
        <w:tabs>
          <w:tab w:val="num" w:pos="2160"/>
        </w:tabs>
        <w:ind w:left="2160" w:hanging="360"/>
      </w:pPr>
      <w:rPr>
        <w:rFonts w:ascii="Arial" w:hAnsi="Arial" w:hint="default"/>
      </w:rPr>
    </w:lvl>
    <w:lvl w:ilvl="3" w:tplc="2AB6D098" w:tentative="1">
      <w:start w:val="1"/>
      <w:numFmt w:val="bullet"/>
      <w:lvlText w:val="•"/>
      <w:lvlJc w:val="left"/>
      <w:pPr>
        <w:tabs>
          <w:tab w:val="num" w:pos="2880"/>
        </w:tabs>
        <w:ind w:left="2880" w:hanging="360"/>
      </w:pPr>
      <w:rPr>
        <w:rFonts w:ascii="Arial" w:hAnsi="Arial" w:hint="default"/>
      </w:rPr>
    </w:lvl>
    <w:lvl w:ilvl="4" w:tplc="D9866B28" w:tentative="1">
      <w:start w:val="1"/>
      <w:numFmt w:val="bullet"/>
      <w:lvlText w:val="•"/>
      <w:lvlJc w:val="left"/>
      <w:pPr>
        <w:tabs>
          <w:tab w:val="num" w:pos="3600"/>
        </w:tabs>
        <w:ind w:left="3600" w:hanging="360"/>
      </w:pPr>
      <w:rPr>
        <w:rFonts w:ascii="Arial" w:hAnsi="Arial" w:hint="default"/>
      </w:rPr>
    </w:lvl>
    <w:lvl w:ilvl="5" w:tplc="780AB37A" w:tentative="1">
      <w:start w:val="1"/>
      <w:numFmt w:val="bullet"/>
      <w:lvlText w:val="•"/>
      <w:lvlJc w:val="left"/>
      <w:pPr>
        <w:tabs>
          <w:tab w:val="num" w:pos="4320"/>
        </w:tabs>
        <w:ind w:left="4320" w:hanging="360"/>
      </w:pPr>
      <w:rPr>
        <w:rFonts w:ascii="Arial" w:hAnsi="Arial" w:hint="default"/>
      </w:rPr>
    </w:lvl>
    <w:lvl w:ilvl="6" w:tplc="EB9ECCBA" w:tentative="1">
      <w:start w:val="1"/>
      <w:numFmt w:val="bullet"/>
      <w:lvlText w:val="•"/>
      <w:lvlJc w:val="left"/>
      <w:pPr>
        <w:tabs>
          <w:tab w:val="num" w:pos="5040"/>
        </w:tabs>
        <w:ind w:left="5040" w:hanging="360"/>
      </w:pPr>
      <w:rPr>
        <w:rFonts w:ascii="Arial" w:hAnsi="Arial" w:hint="default"/>
      </w:rPr>
    </w:lvl>
    <w:lvl w:ilvl="7" w:tplc="7F0C5C16" w:tentative="1">
      <w:start w:val="1"/>
      <w:numFmt w:val="bullet"/>
      <w:lvlText w:val="•"/>
      <w:lvlJc w:val="left"/>
      <w:pPr>
        <w:tabs>
          <w:tab w:val="num" w:pos="5760"/>
        </w:tabs>
        <w:ind w:left="5760" w:hanging="360"/>
      </w:pPr>
      <w:rPr>
        <w:rFonts w:ascii="Arial" w:hAnsi="Arial" w:hint="default"/>
      </w:rPr>
    </w:lvl>
    <w:lvl w:ilvl="8" w:tplc="44806FA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3557EA4"/>
    <w:multiLevelType w:val="hybridMultilevel"/>
    <w:tmpl w:val="41AA9D18"/>
    <w:lvl w:ilvl="0" w:tplc="27345A6A">
      <w:start w:val="1"/>
      <w:numFmt w:val="bullet"/>
      <w:lvlText w:val=""/>
      <w:lvlJc w:val="left"/>
      <w:pPr>
        <w:tabs>
          <w:tab w:val="num" w:pos="720"/>
        </w:tabs>
        <w:ind w:left="720" w:hanging="360"/>
      </w:pPr>
      <w:rPr>
        <w:rFonts w:ascii="Wingdings" w:hAnsi="Wingdings" w:hint="default"/>
      </w:rPr>
    </w:lvl>
    <w:lvl w:ilvl="1" w:tplc="1F648FA0" w:tentative="1">
      <w:start w:val="1"/>
      <w:numFmt w:val="bullet"/>
      <w:lvlText w:val=""/>
      <w:lvlJc w:val="left"/>
      <w:pPr>
        <w:tabs>
          <w:tab w:val="num" w:pos="1440"/>
        </w:tabs>
        <w:ind w:left="1440" w:hanging="360"/>
      </w:pPr>
      <w:rPr>
        <w:rFonts w:ascii="Wingdings" w:hAnsi="Wingdings" w:hint="default"/>
      </w:rPr>
    </w:lvl>
    <w:lvl w:ilvl="2" w:tplc="54E40A02" w:tentative="1">
      <w:start w:val="1"/>
      <w:numFmt w:val="bullet"/>
      <w:lvlText w:val=""/>
      <w:lvlJc w:val="left"/>
      <w:pPr>
        <w:tabs>
          <w:tab w:val="num" w:pos="2160"/>
        </w:tabs>
        <w:ind w:left="2160" w:hanging="360"/>
      </w:pPr>
      <w:rPr>
        <w:rFonts w:ascii="Wingdings" w:hAnsi="Wingdings" w:hint="default"/>
      </w:rPr>
    </w:lvl>
    <w:lvl w:ilvl="3" w:tplc="4B4C32C0" w:tentative="1">
      <w:start w:val="1"/>
      <w:numFmt w:val="bullet"/>
      <w:lvlText w:val=""/>
      <w:lvlJc w:val="left"/>
      <w:pPr>
        <w:tabs>
          <w:tab w:val="num" w:pos="2880"/>
        </w:tabs>
        <w:ind w:left="2880" w:hanging="360"/>
      </w:pPr>
      <w:rPr>
        <w:rFonts w:ascii="Wingdings" w:hAnsi="Wingdings" w:hint="default"/>
      </w:rPr>
    </w:lvl>
    <w:lvl w:ilvl="4" w:tplc="456A5452" w:tentative="1">
      <w:start w:val="1"/>
      <w:numFmt w:val="bullet"/>
      <w:lvlText w:val=""/>
      <w:lvlJc w:val="left"/>
      <w:pPr>
        <w:tabs>
          <w:tab w:val="num" w:pos="3600"/>
        </w:tabs>
        <w:ind w:left="3600" w:hanging="360"/>
      </w:pPr>
      <w:rPr>
        <w:rFonts w:ascii="Wingdings" w:hAnsi="Wingdings" w:hint="default"/>
      </w:rPr>
    </w:lvl>
    <w:lvl w:ilvl="5" w:tplc="51102490" w:tentative="1">
      <w:start w:val="1"/>
      <w:numFmt w:val="bullet"/>
      <w:lvlText w:val=""/>
      <w:lvlJc w:val="left"/>
      <w:pPr>
        <w:tabs>
          <w:tab w:val="num" w:pos="4320"/>
        </w:tabs>
        <w:ind w:left="4320" w:hanging="360"/>
      </w:pPr>
      <w:rPr>
        <w:rFonts w:ascii="Wingdings" w:hAnsi="Wingdings" w:hint="default"/>
      </w:rPr>
    </w:lvl>
    <w:lvl w:ilvl="6" w:tplc="16BC774A" w:tentative="1">
      <w:start w:val="1"/>
      <w:numFmt w:val="bullet"/>
      <w:lvlText w:val=""/>
      <w:lvlJc w:val="left"/>
      <w:pPr>
        <w:tabs>
          <w:tab w:val="num" w:pos="5040"/>
        </w:tabs>
        <w:ind w:left="5040" w:hanging="360"/>
      </w:pPr>
      <w:rPr>
        <w:rFonts w:ascii="Wingdings" w:hAnsi="Wingdings" w:hint="default"/>
      </w:rPr>
    </w:lvl>
    <w:lvl w:ilvl="7" w:tplc="E99C9BB2" w:tentative="1">
      <w:start w:val="1"/>
      <w:numFmt w:val="bullet"/>
      <w:lvlText w:val=""/>
      <w:lvlJc w:val="left"/>
      <w:pPr>
        <w:tabs>
          <w:tab w:val="num" w:pos="5760"/>
        </w:tabs>
        <w:ind w:left="5760" w:hanging="360"/>
      </w:pPr>
      <w:rPr>
        <w:rFonts w:ascii="Wingdings" w:hAnsi="Wingdings" w:hint="default"/>
      </w:rPr>
    </w:lvl>
    <w:lvl w:ilvl="8" w:tplc="81BEC8F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28263F"/>
    <w:multiLevelType w:val="hybridMultilevel"/>
    <w:tmpl w:val="03F88CA2"/>
    <w:lvl w:ilvl="0" w:tplc="9A482CB8">
      <w:start w:val="1"/>
      <w:numFmt w:val="bullet"/>
      <w:lvlText w:val="•"/>
      <w:lvlJc w:val="left"/>
      <w:pPr>
        <w:tabs>
          <w:tab w:val="num" w:pos="720"/>
        </w:tabs>
        <w:ind w:left="720" w:hanging="360"/>
      </w:pPr>
      <w:rPr>
        <w:rFonts w:ascii="Arial" w:hAnsi="Arial" w:hint="default"/>
      </w:rPr>
    </w:lvl>
    <w:lvl w:ilvl="1" w:tplc="10E0B6AE" w:tentative="1">
      <w:start w:val="1"/>
      <w:numFmt w:val="bullet"/>
      <w:lvlText w:val="•"/>
      <w:lvlJc w:val="left"/>
      <w:pPr>
        <w:tabs>
          <w:tab w:val="num" w:pos="1440"/>
        </w:tabs>
        <w:ind w:left="1440" w:hanging="360"/>
      </w:pPr>
      <w:rPr>
        <w:rFonts w:ascii="Arial" w:hAnsi="Arial" w:hint="default"/>
      </w:rPr>
    </w:lvl>
    <w:lvl w:ilvl="2" w:tplc="C452EEFA" w:tentative="1">
      <w:start w:val="1"/>
      <w:numFmt w:val="bullet"/>
      <w:lvlText w:val="•"/>
      <w:lvlJc w:val="left"/>
      <w:pPr>
        <w:tabs>
          <w:tab w:val="num" w:pos="2160"/>
        </w:tabs>
        <w:ind w:left="2160" w:hanging="360"/>
      </w:pPr>
      <w:rPr>
        <w:rFonts w:ascii="Arial" w:hAnsi="Arial" w:hint="default"/>
      </w:rPr>
    </w:lvl>
    <w:lvl w:ilvl="3" w:tplc="875EB91C" w:tentative="1">
      <w:start w:val="1"/>
      <w:numFmt w:val="bullet"/>
      <w:lvlText w:val="•"/>
      <w:lvlJc w:val="left"/>
      <w:pPr>
        <w:tabs>
          <w:tab w:val="num" w:pos="2880"/>
        </w:tabs>
        <w:ind w:left="2880" w:hanging="360"/>
      </w:pPr>
      <w:rPr>
        <w:rFonts w:ascii="Arial" w:hAnsi="Arial" w:hint="default"/>
      </w:rPr>
    </w:lvl>
    <w:lvl w:ilvl="4" w:tplc="ED0C7B6C" w:tentative="1">
      <w:start w:val="1"/>
      <w:numFmt w:val="bullet"/>
      <w:lvlText w:val="•"/>
      <w:lvlJc w:val="left"/>
      <w:pPr>
        <w:tabs>
          <w:tab w:val="num" w:pos="3600"/>
        </w:tabs>
        <w:ind w:left="3600" w:hanging="360"/>
      </w:pPr>
      <w:rPr>
        <w:rFonts w:ascii="Arial" w:hAnsi="Arial" w:hint="default"/>
      </w:rPr>
    </w:lvl>
    <w:lvl w:ilvl="5" w:tplc="6FB28E8E" w:tentative="1">
      <w:start w:val="1"/>
      <w:numFmt w:val="bullet"/>
      <w:lvlText w:val="•"/>
      <w:lvlJc w:val="left"/>
      <w:pPr>
        <w:tabs>
          <w:tab w:val="num" w:pos="4320"/>
        </w:tabs>
        <w:ind w:left="4320" w:hanging="360"/>
      </w:pPr>
      <w:rPr>
        <w:rFonts w:ascii="Arial" w:hAnsi="Arial" w:hint="default"/>
      </w:rPr>
    </w:lvl>
    <w:lvl w:ilvl="6" w:tplc="796ECE5C" w:tentative="1">
      <w:start w:val="1"/>
      <w:numFmt w:val="bullet"/>
      <w:lvlText w:val="•"/>
      <w:lvlJc w:val="left"/>
      <w:pPr>
        <w:tabs>
          <w:tab w:val="num" w:pos="5040"/>
        </w:tabs>
        <w:ind w:left="5040" w:hanging="360"/>
      </w:pPr>
      <w:rPr>
        <w:rFonts w:ascii="Arial" w:hAnsi="Arial" w:hint="default"/>
      </w:rPr>
    </w:lvl>
    <w:lvl w:ilvl="7" w:tplc="3C76D0DC" w:tentative="1">
      <w:start w:val="1"/>
      <w:numFmt w:val="bullet"/>
      <w:lvlText w:val="•"/>
      <w:lvlJc w:val="left"/>
      <w:pPr>
        <w:tabs>
          <w:tab w:val="num" w:pos="5760"/>
        </w:tabs>
        <w:ind w:left="5760" w:hanging="360"/>
      </w:pPr>
      <w:rPr>
        <w:rFonts w:ascii="Arial" w:hAnsi="Arial" w:hint="default"/>
      </w:rPr>
    </w:lvl>
    <w:lvl w:ilvl="8" w:tplc="18A269A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C734389"/>
    <w:multiLevelType w:val="hybridMultilevel"/>
    <w:tmpl w:val="00B0C7F6"/>
    <w:lvl w:ilvl="0" w:tplc="19842A6C">
      <w:start w:val="8"/>
      <w:numFmt w:val="bullet"/>
      <w:lvlText w:val=""/>
      <w:lvlJc w:val="left"/>
      <w:pPr>
        <w:ind w:left="720" w:hanging="360"/>
      </w:pPr>
      <w:rPr>
        <w:rFonts w:ascii="Symbol" w:eastAsiaTheme="minorEastAsia" w:hAnsi="Symbol" w:cs="Times New Roman" w:hint="default"/>
        <w:sz w:val="1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163416"/>
    <w:multiLevelType w:val="multilevel"/>
    <w:tmpl w:val="E6026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1C2634"/>
    <w:multiLevelType w:val="hybridMultilevel"/>
    <w:tmpl w:val="73726942"/>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8" w15:restartNumberingAfterBreak="0">
    <w:nsid w:val="1C743CF3"/>
    <w:multiLevelType w:val="hybridMultilevel"/>
    <w:tmpl w:val="C962736E"/>
    <w:lvl w:ilvl="0" w:tplc="C7F2170C">
      <w:start w:val="1"/>
      <w:numFmt w:val="bullet"/>
      <w:lvlText w:val="•"/>
      <w:lvlJc w:val="left"/>
      <w:pPr>
        <w:tabs>
          <w:tab w:val="num" w:pos="720"/>
        </w:tabs>
        <w:ind w:left="720" w:hanging="360"/>
      </w:pPr>
      <w:rPr>
        <w:rFonts w:ascii="Arial" w:hAnsi="Arial" w:hint="default"/>
      </w:rPr>
    </w:lvl>
    <w:lvl w:ilvl="1" w:tplc="7B98DB0C" w:tentative="1">
      <w:start w:val="1"/>
      <w:numFmt w:val="bullet"/>
      <w:lvlText w:val="•"/>
      <w:lvlJc w:val="left"/>
      <w:pPr>
        <w:tabs>
          <w:tab w:val="num" w:pos="1440"/>
        </w:tabs>
        <w:ind w:left="1440" w:hanging="360"/>
      </w:pPr>
      <w:rPr>
        <w:rFonts w:ascii="Arial" w:hAnsi="Arial" w:hint="default"/>
      </w:rPr>
    </w:lvl>
    <w:lvl w:ilvl="2" w:tplc="E98095F0" w:tentative="1">
      <w:start w:val="1"/>
      <w:numFmt w:val="bullet"/>
      <w:lvlText w:val="•"/>
      <w:lvlJc w:val="left"/>
      <w:pPr>
        <w:tabs>
          <w:tab w:val="num" w:pos="2160"/>
        </w:tabs>
        <w:ind w:left="2160" w:hanging="360"/>
      </w:pPr>
      <w:rPr>
        <w:rFonts w:ascii="Arial" w:hAnsi="Arial" w:hint="default"/>
      </w:rPr>
    </w:lvl>
    <w:lvl w:ilvl="3" w:tplc="85220524" w:tentative="1">
      <w:start w:val="1"/>
      <w:numFmt w:val="bullet"/>
      <w:lvlText w:val="•"/>
      <w:lvlJc w:val="left"/>
      <w:pPr>
        <w:tabs>
          <w:tab w:val="num" w:pos="2880"/>
        </w:tabs>
        <w:ind w:left="2880" w:hanging="360"/>
      </w:pPr>
      <w:rPr>
        <w:rFonts w:ascii="Arial" w:hAnsi="Arial" w:hint="default"/>
      </w:rPr>
    </w:lvl>
    <w:lvl w:ilvl="4" w:tplc="8620DDAE" w:tentative="1">
      <w:start w:val="1"/>
      <w:numFmt w:val="bullet"/>
      <w:lvlText w:val="•"/>
      <w:lvlJc w:val="left"/>
      <w:pPr>
        <w:tabs>
          <w:tab w:val="num" w:pos="3600"/>
        </w:tabs>
        <w:ind w:left="3600" w:hanging="360"/>
      </w:pPr>
      <w:rPr>
        <w:rFonts w:ascii="Arial" w:hAnsi="Arial" w:hint="default"/>
      </w:rPr>
    </w:lvl>
    <w:lvl w:ilvl="5" w:tplc="1C4CD2B0" w:tentative="1">
      <w:start w:val="1"/>
      <w:numFmt w:val="bullet"/>
      <w:lvlText w:val="•"/>
      <w:lvlJc w:val="left"/>
      <w:pPr>
        <w:tabs>
          <w:tab w:val="num" w:pos="4320"/>
        </w:tabs>
        <w:ind w:left="4320" w:hanging="360"/>
      </w:pPr>
      <w:rPr>
        <w:rFonts w:ascii="Arial" w:hAnsi="Arial" w:hint="default"/>
      </w:rPr>
    </w:lvl>
    <w:lvl w:ilvl="6" w:tplc="4CC2211A" w:tentative="1">
      <w:start w:val="1"/>
      <w:numFmt w:val="bullet"/>
      <w:lvlText w:val="•"/>
      <w:lvlJc w:val="left"/>
      <w:pPr>
        <w:tabs>
          <w:tab w:val="num" w:pos="5040"/>
        </w:tabs>
        <w:ind w:left="5040" w:hanging="360"/>
      </w:pPr>
      <w:rPr>
        <w:rFonts w:ascii="Arial" w:hAnsi="Arial" w:hint="default"/>
      </w:rPr>
    </w:lvl>
    <w:lvl w:ilvl="7" w:tplc="39305D32" w:tentative="1">
      <w:start w:val="1"/>
      <w:numFmt w:val="bullet"/>
      <w:lvlText w:val="•"/>
      <w:lvlJc w:val="left"/>
      <w:pPr>
        <w:tabs>
          <w:tab w:val="num" w:pos="5760"/>
        </w:tabs>
        <w:ind w:left="5760" w:hanging="360"/>
      </w:pPr>
      <w:rPr>
        <w:rFonts w:ascii="Arial" w:hAnsi="Arial" w:hint="default"/>
      </w:rPr>
    </w:lvl>
    <w:lvl w:ilvl="8" w:tplc="BC8CBE5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3BA4EAB"/>
    <w:multiLevelType w:val="hybridMultilevel"/>
    <w:tmpl w:val="7BFE5C8E"/>
    <w:lvl w:ilvl="0" w:tplc="061CD00E">
      <w:start w:val="1"/>
      <w:numFmt w:val="bullet"/>
      <w:lvlText w:val="•"/>
      <w:lvlJc w:val="left"/>
      <w:pPr>
        <w:tabs>
          <w:tab w:val="num" w:pos="720"/>
        </w:tabs>
        <w:ind w:left="720" w:hanging="360"/>
      </w:pPr>
      <w:rPr>
        <w:rFonts w:ascii="Arial" w:hAnsi="Arial" w:hint="default"/>
      </w:rPr>
    </w:lvl>
    <w:lvl w:ilvl="1" w:tplc="66BEFE7C" w:tentative="1">
      <w:start w:val="1"/>
      <w:numFmt w:val="bullet"/>
      <w:lvlText w:val="•"/>
      <w:lvlJc w:val="left"/>
      <w:pPr>
        <w:tabs>
          <w:tab w:val="num" w:pos="1440"/>
        </w:tabs>
        <w:ind w:left="1440" w:hanging="360"/>
      </w:pPr>
      <w:rPr>
        <w:rFonts w:ascii="Arial" w:hAnsi="Arial" w:hint="default"/>
      </w:rPr>
    </w:lvl>
    <w:lvl w:ilvl="2" w:tplc="A00A16AE" w:tentative="1">
      <w:start w:val="1"/>
      <w:numFmt w:val="bullet"/>
      <w:lvlText w:val="•"/>
      <w:lvlJc w:val="left"/>
      <w:pPr>
        <w:tabs>
          <w:tab w:val="num" w:pos="2160"/>
        </w:tabs>
        <w:ind w:left="2160" w:hanging="360"/>
      </w:pPr>
      <w:rPr>
        <w:rFonts w:ascii="Arial" w:hAnsi="Arial" w:hint="default"/>
      </w:rPr>
    </w:lvl>
    <w:lvl w:ilvl="3" w:tplc="900494CA" w:tentative="1">
      <w:start w:val="1"/>
      <w:numFmt w:val="bullet"/>
      <w:lvlText w:val="•"/>
      <w:lvlJc w:val="left"/>
      <w:pPr>
        <w:tabs>
          <w:tab w:val="num" w:pos="2880"/>
        </w:tabs>
        <w:ind w:left="2880" w:hanging="360"/>
      </w:pPr>
      <w:rPr>
        <w:rFonts w:ascii="Arial" w:hAnsi="Arial" w:hint="default"/>
      </w:rPr>
    </w:lvl>
    <w:lvl w:ilvl="4" w:tplc="9E78CCA8" w:tentative="1">
      <w:start w:val="1"/>
      <w:numFmt w:val="bullet"/>
      <w:lvlText w:val="•"/>
      <w:lvlJc w:val="left"/>
      <w:pPr>
        <w:tabs>
          <w:tab w:val="num" w:pos="3600"/>
        </w:tabs>
        <w:ind w:left="3600" w:hanging="360"/>
      </w:pPr>
      <w:rPr>
        <w:rFonts w:ascii="Arial" w:hAnsi="Arial" w:hint="default"/>
      </w:rPr>
    </w:lvl>
    <w:lvl w:ilvl="5" w:tplc="C3D2C268" w:tentative="1">
      <w:start w:val="1"/>
      <w:numFmt w:val="bullet"/>
      <w:lvlText w:val="•"/>
      <w:lvlJc w:val="left"/>
      <w:pPr>
        <w:tabs>
          <w:tab w:val="num" w:pos="4320"/>
        </w:tabs>
        <w:ind w:left="4320" w:hanging="360"/>
      </w:pPr>
      <w:rPr>
        <w:rFonts w:ascii="Arial" w:hAnsi="Arial" w:hint="default"/>
      </w:rPr>
    </w:lvl>
    <w:lvl w:ilvl="6" w:tplc="9F343D34" w:tentative="1">
      <w:start w:val="1"/>
      <w:numFmt w:val="bullet"/>
      <w:lvlText w:val="•"/>
      <w:lvlJc w:val="left"/>
      <w:pPr>
        <w:tabs>
          <w:tab w:val="num" w:pos="5040"/>
        </w:tabs>
        <w:ind w:left="5040" w:hanging="360"/>
      </w:pPr>
      <w:rPr>
        <w:rFonts w:ascii="Arial" w:hAnsi="Arial" w:hint="default"/>
      </w:rPr>
    </w:lvl>
    <w:lvl w:ilvl="7" w:tplc="868E9BF0" w:tentative="1">
      <w:start w:val="1"/>
      <w:numFmt w:val="bullet"/>
      <w:lvlText w:val="•"/>
      <w:lvlJc w:val="left"/>
      <w:pPr>
        <w:tabs>
          <w:tab w:val="num" w:pos="5760"/>
        </w:tabs>
        <w:ind w:left="5760" w:hanging="360"/>
      </w:pPr>
      <w:rPr>
        <w:rFonts w:ascii="Arial" w:hAnsi="Arial" w:hint="default"/>
      </w:rPr>
    </w:lvl>
    <w:lvl w:ilvl="8" w:tplc="BF0A8C9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67E6C37"/>
    <w:multiLevelType w:val="hybridMultilevel"/>
    <w:tmpl w:val="7CC05A84"/>
    <w:lvl w:ilvl="0" w:tplc="E514EC9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44076C"/>
    <w:multiLevelType w:val="hybridMultilevel"/>
    <w:tmpl w:val="080886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FA77EA"/>
    <w:multiLevelType w:val="hybridMultilevel"/>
    <w:tmpl w:val="2C1803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95288E"/>
    <w:multiLevelType w:val="hybridMultilevel"/>
    <w:tmpl w:val="1C82F85E"/>
    <w:lvl w:ilvl="0" w:tplc="F468FBE4">
      <w:start w:val="1"/>
      <w:numFmt w:val="bullet"/>
      <w:lvlText w:val="•"/>
      <w:lvlJc w:val="left"/>
      <w:pPr>
        <w:tabs>
          <w:tab w:val="num" w:pos="720"/>
        </w:tabs>
        <w:ind w:left="720" w:hanging="360"/>
      </w:pPr>
      <w:rPr>
        <w:rFonts w:ascii="Arial" w:hAnsi="Arial" w:hint="default"/>
      </w:rPr>
    </w:lvl>
    <w:lvl w:ilvl="1" w:tplc="0E5A123A" w:tentative="1">
      <w:start w:val="1"/>
      <w:numFmt w:val="bullet"/>
      <w:lvlText w:val="•"/>
      <w:lvlJc w:val="left"/>
      <w:pPr>
        <w:tabs>
          <w:tab w:val="num" w:pos="1440"/>
        </w:tabs>
        <w:ind w:left="1440" w:hanging="360"/>
      </w:pPr>
      <w:rPr>
        <w:rFonts w:ascii="Arial" w:hAnsi="Arial" w:hint="default"/>
      </w:rPr>
    </w:lvl>
    <w:lvl w:ilvl="2" w:tplc="7D107554" w:tentative="1">
      <w:start w:val="1"/>
      <w:numFmt w:val="bullet"/>
      <w:lvlText w:val="•"/>
      <w:lvlJc w:val="left"/>
      <w:pPr>
        <w:tabs>
          <w:tab w:val="num" w:pos="2160"/>
        </w:tabs>
        <w:ind w:left="2160" w:hanging="360"/>
      </w:pPr>
      <w:rPr>
        <w:rFonts w:ascii="Arial" w:hAnsi="Arial" w:hint="default"/>
      </w:rPr>
    </w:lvl>
    <w:lvl w:ilvl="3" w:tplc="738657DC" w:tentative="1">
      <w:start w:val="1"/>
      <w:numFmt w:val="bullet"/>
      <w:lvlText w:val="•"/>
      <w:lvlJc w:val="left"/>
      <w:pPr>
        <w:tabs>
          <w:tab w:val="num" w:pos="2880"/>
        </w:tabs>
        <w:ind w:left="2880" w:hanging="360"/>
      </w:pPr>
      <w:rPr>
        <w:rFonts w:ascii="Arial" w:hAnsi="Arial" w:hint="default"/>
      </w:rPr>
    </w:lvl>
    <w:lvl w:ilvl="4" w:tplc="F982A09E" w:tentative="1">
      <w:start w:val="1"/>
      <w:numFmt w:val="bullet"/>
      <w:lvlText w:val="•"/>
      <w:lvlJc w:val="left"/>
      <w:pPr>
        <w:tabs>
          <w:tab w:val="num" w:pos="3600"/>
        </w:tabs>
        <w:ind w:left="3600" w:hanging="360"/>
      </w:pPr>
      <w:rPr>
        <w:rFonts w:ascii="Arial" w:hAnsi="Arial" w:hint="default"/>
      </w:rPr>
    </w:lvl>
    <w:lvl w:ilvl="5" w:tplc="605287D0" w:tentative="1">
      <w:start w:val="1"/>
      <w:numFmt w:val="bullet"/>
      <w:lvlText w:val="•"/>
      <w:lvlJc w:val="left"/>
      <w:pPr>
        <w:tabs>
          <w:tab w:val="num" w:pos="4320"/>
        </w:tabs>
        <w:ind w:left="4320" w:hanging="360"/>
      </w:pPr>
      <w:rPr>
        <w:rFonts w:ascii="Arial" w:hAnsi="Arial" w:hint="default"/>
      </w:rPr>
    </w:lvl>
    <w:lvl w:ilvl="6" w:tplc="9FA279E2" w:tentative="1">
      <w:start w:val="1"/>
      <w:numFmt w:val="bullet"/>
      <w:lvlText w:val="•"/>
      <w:lvlJc w:val="left"/>
      <w:pPr>
        <w:tabs>
          <w:tab w:val="num" w:pos="5040"/>
        </w:tabs>
        <w:ind w:left="5040" w:hanging="360"/>
      </w:pPr>
      <w:rPr>
        <w:rFonts w:ascii="Arial" w:hAnsi="Arial" w:hint="default"/>
      </w:rPr>
    </w:lvl>
    <w:lvl w:ilvl="7" w:tplc="62AAA774" w:tentative="1">
      <w:start w:val="1"/>
      <w:numFmt w:val="bullet"/>
      <w:lvlText w:val="•"/>
      <w:lvlJc w:val="left"/>
      <w:pPr>
        <w:tabs>
          <w:tab w:val="num" w:pos="5760"/>
        </w:tabs>
        <w:ind w:left="5760" w:hanging="360"/>
      </w:pPr>
      <w:rPr>
        <w:rFonts w:ascii="Arial" w:hAnsi="Arial" w:hint="default"/>
      </w:rPr>
    </w:lvl>
    <w:lvl w:ilvl="8" w:tplc="9A5066C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BF43417"/>
    <w:multiLevelType w:val="multilevel"/>
    <w:tmpl w:val="2BD85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9446DC"/>
    <w:multiLevelType w:val="multilevel"/>
    <w:tmpl w:val="76DC7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227086"/>
    <w:multiLevelType w:val="hybridMultilevel"/>
    <w:tmpl w:val="2996EB9C"/>
    <w:lvl w:ilvl="0" w:tplc="290872B6">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4C30B4"/>
    <w:multiLevelType w:val="hybridMultilevel"/>
    <w:tmpl w:val="068EBF54"/>
    <w:lvl w:ilvl="0" w:tplc="9A342C5A">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3E6F752A"/>
    <w:multiLevelType w:val="hybridMultilevel"/>
    <w:tmpl w:val="323444CA"/>
    <w:lvl w:ilvl="0" w:tplc="743464B2">
      <w:start w:val="1"/>
      <w:numFmt w:val="bullet"/>
      <w:lvlText w:val="•"/>
      <w:lvlJc w:val="left"/>
      <w:pPr>
        <w:tabs>
          <w:tab w:val="num" w:pos="720"/>
        </w:tabs>
        <w:ind w:left="720" w:hanging="360"/>
      </w:pPr>
      <w:rPr>
        <w:rFonts w:ascii="Arial" w:hAnsi="Arial" w:hint="default"/>
      </w:rPr>
    </w:lvl>
    <w:lvl w:ilvl="1" w:tplc="7FA43626" w:tentative="1">
      <w:start w:val="1"/>
      <w:numFmt w:val="bullet"/>
      <w:lvlText w:val="•"/>
      <w:lvlJc w:val="left"/>
      <w:pPr>
        <w:tabs>
          <w:tab w:val="num" w:pos="1440"/>
        </w:tabs>
        <w:ind w:left="1440" w:hanging="360"/>
      </w:pPr>
      <w:rPr>
        <w:rFonts w:ascii="Arial" w:hAnsi="Arial" w:hint="default"/>
      </w:rPr>
    </w:lvl>
    <w:lvl w:ilvl="2" w:tplc="99249D20" w:tentative="1">
      <w:start w:val="1"/>
      <w:numFmt w:val="bullet"/>
      <w:lvlText w:val="•"/>
      <w:lvlJc w:val="left"/>
      <w:pPr>
        <w:tabs>
          <w:tab w:val="num" w:pos="2160"/>
        </w:tabs>
        <w:ind w:left="2160" w:hanging="360"/>
      </w:pPr>
      <w:rPr>
        <w:rFonts w:ascii="Arial" w:hAnsi="Arial" w:hint="default"/>
      </w:rPr>
    </w:lvl>
    <w:lvl w:ilvl="3" w:tplc="4EBE1E4C" w:tentative="1">
      <w:start w:val="1"/>
      <w:numFmt w:val="bullet"/>
      <w:lvlText w:val="•"/>
      <w:lvlJc w:val="left"/>
      <w:pPr>
        <w:tabs>
          <w:tab w:val="num" w:pos="2880"/>
        </w:tabs>
        <w:ind w:left="2880" w:hanging="360"/>
      </w:pPr>
      <w:rPr>
        <w:rFonts w:ascii="Arial" w:hAnsi="Arial" w:hint="default"/>
      </w:rPr>
    </w:lvl>
    <w:lvl w:ilvl="4" w:tplc="9EE2B418" w:tentative="1">
      <w:start w:val="1"/>
      <w:numFmt w:val="bullet"/>
      <w:lvlText w:val="•"/>
      <w:lvlJc w:val="left"/>
      <w:pPr>
        <w:tabs>
          <w:tab w:val="num" w:pos="3600"/>
        </w:tabs>
        <w:ind w:left="3600" w:hanging="360"/>
      </w:pPr>
      <w:rPr>
        <w:rFonts w:ascii="Arial" w:hAnsi="Arial" w:hint="default"/>
      </w:rPr>
    </w:lvl>
    <w:lvl w:ilvl="5" w:tplc="8FF88474" w:tentative="1">
      <w:start w:val="1"/>
      <w:numFmt w:val="bullet"/>
      <w:lvlText w:val="•"/>
      <w:lvlJc w:val="left"/>
      <w:pPr>
        <w:tabs>
          <w:tab w:val="num" w:pos="4320"/>
        </w:tabs>
        <w:ind w:left="4320" w:hanging="360"/>
      </w:pPr>
      <w:rPr>
        <w:rFonts w:ascii="Arial" w:hAnsi="Arial" w:hint="default"/>
      </w:rPr>
    </w:lvl>
    <w:lvl w:ilvl="6" w:tplc="CC7E9512" w:tentative="1">
      <w:start w:val="1"/>
      <w:numFmt w:val="bullet"/>
      <w:lvlText w:val="•"/>
      <w:lvlJc w:val="left"/>
      <w:pPr>
        <w:tabs>
          <w:tab w:val="num" w:pos="5040"/>
        </w:tabs>
        <w:ind w:left="5040" w:hanging="360"/>
      </w:pPr>
      <w:rPr>
        <w:rFonts w:ascii="Arial" w:hAnsi="Arial" w:hint="default"/>
      </w:rPr>
    </w:lvl>
    <w:lvl w:ilvl="7" w:tplc="53BCDCE2" w:tentative="1">
      <w:start w:val="1"/>
      <w:numFmt w:val="bullet"/>
      <w:lvlText w:val="•"/>
      <w:lvlJc w:val="left"/>
      <w:pPr>
        <w:tabs>
          <w:tab w:val="num" w:pos="5760"/>
        </w:tabs>
        <w:ind w:left="5760" w:hanging="360"/>
      </w:pPr>
      <w:rPr>
        <w:rFonts w:ascii="Arial" w:hAnsi="Arial" w:hint="default"/>
      </w:rPr>
    </w:lvl>
    <w:lvl w:ilvl="8" w:tplc="61A674C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EC250E1"/>
    <w:multiLevelType w:val="hybridMultilevel"/>
    <w:tmpl w:val="1924031A"/>
    <w:lvl w:ilvl="0" w:tplc="28E2D850">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43030910"/>
    <w:multiLevelType w:val="multilevel"/>
    <w:tmpl w:val="EFF41720"/>
    <w:lvl w:ilvl="0">
      <w:start w:val="1"/>
      <w:numFmt w:val="decimal"/>
      <w:lvlText w:val="%1."/>
      <w:lvlJc w:val="left"/>
      <w:pPr>
        <w:ind w:left="502" w:hanging="360"/>
      </w:pPr>
      <w:rPr>
        <w:rFonts w:hint="default"/>
        <w:i w:val="0"/>
        <w:iCs/>
      </w:rPr>
    </w:lvl>
    <w:lvl w:ilvl="1" w:tentative="1">
      <w:start w:val="1"/>
      <w:numFmt w:val="lowerLetter"/>
      <w:lvlText w:val="%2)"/>
      <w:lvlJc w:val="left"/>
      <w:pPr>
        <w:ind w:left="982" w:hanging="420"/>
      </w:pPr>
    </w:lvl>
    <w:lvl w:ilvl="2" w:tentative="1">
      <w:start w:val="1"/>
      <w:numFmt w:val="lowerRoman"/>
      <w:lvlText w:val="%3."/>
      <w:lvlJc w:val="right"/>
      <w:pPr>
        <w:ind w:left="1402" w:hanging="420"/>
      </w:pPr>
    </w:lvl>
    <w:lvl w:ilvl="3" w:tentative="1">
      <w:start w:val="1"/>
      <w:numFmt w:val="decimal"/>
      <w:lvlText w:val="%4."/>
      <w:lvlJc w:val="left"/>
      <w:pPr>
        <w:ind w:left="1822" w:hanging="420"/>
      </w:pPr>
    </w:lvl>
    <w:lvl w:ilvl="4" w:tentative="1">
      <w:start w:val="1"/>
      <w:numFmt w:val="lowerLetter"/>
      <w:lvlText w:val="%5)"/>
      <w:lvlJc w:val="left"/>
      <w:pPr>
        <w:ind w:left="2242" w:hanging="420"/>
      </w:pPr>
    </w:lvl>
    <w:lvl w:ilvl="5" w:tentative="1">
      <w:start w:val="1"/>
      <w:numFmt w:val="lowerRoman"/>
      <w:lvlText w:val="%6."/>
      <w:lvlJc w:val="right"/>
      <w:pPr>
        <w:ind w:left="2662" w:hanging="420"/>
      </w:pPr>
    </w:lvl>
    <w:lvl w:ilvl="6" w:tentative="1">
      <w:start w:val="1"/>
      <w:numFmt w:val="decimal"/>
      <w:lvlText w:val="%7."/>
      <w:lvlJc w:val="left"/>
      <w:pPr>
        <w:ind w:left="3082" w:hanging="420"/>
      </w:pPr>
    </w:lvl>
    <w:lvl w:ilvl="7" w:tentative="1">
      <w:start w:val="1"/>
      <w:numFmt w:val="lowerLetter"/>
      <w:lvlText w:val="%8)"/>
      <w:lvlJc w:val="left"/>
      <w:pPr>
        <w:ind w:left="3502" w:hanging="420"/>
      </w:pPr>
    </w:lvl>
    <w:lvl w:ilvl="8" w:tentative="1">
      <w:start w:val="1"/>
      <w:numFmt w:val="lowerRoman"/>
      <w:lvlText w:val="%9."/>
      <w:lvlJc w:val="right"/>
      <w:pPr>
        <w:ind w:left="3922" w:hanging="420"/>
      </w:pPr>
    </w:lvl>
  </w:abstractNum>
  <w:abstractNum w:abstractNumId="21" w15:restartNumberingAfterBreak="0">
    <w:nsid w:val="45840D3C"/>
    <w:multiLevelType w:val="hybridMultilevel"/>
    <w:tmpl w:val="6206DE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573F37"/>
    <w:multiLevelType w:val="hybridMultilevel"/>
    <w:tmpl w:val="6DFAB3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D67F37"/>
    <w:multiLevelType w:val="multilevel"/>
    <w:tmpl w:val="66AE7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475D12"/>
    <w:multiLevelType w:val="hybridMultilevel"/>
    <w:tmpl w:val="7FF09B7E"/>
    <w:lvl w:ilvl="0" w:tplc="E514EC9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442234"/>
    <w:multiLevelType w:val="multilevel"/>
    <w:tmpl w:val="C93C8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597A2F"/>
    <w:multiLevelType w:val="multilevel"/>
    <w:tmpl w:val="73587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02751B"/>
    <w:multiLevelType w:val="multilevel"/>
    <w:tmpl w:val="DC16C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5A97022"/>
    <w:multiLevelType w:val="hybridMultilevel"/>
    <w:tmpl w:val="55A61F5A"/>
    <w:lvl w:ilvl="0" w:tplc="1B74A0E8">
      <w:start w:val="1"/>
      <w:numFmt w:val="bullet"/>
      <w:lvlText w:val="•"/>
      <w:lvlJc w:val="left"/>
      <w:pPr>
        <w:tabs>
          <w:tab w:val="num" w:pos="720"/>
        </w:tabs>
        <w:ind w:left="720" w:hanging="360"/>
      </w:pPr>
      <w:rPr>
        <w:rFonts w:ascii="Arial" w:hAnsi="Arial" w:hint="default"/>
      </w:rPr>
    </w:lvl>
    <w:lvl w:ilvl="1" w:tplc="4BBA88F0" w:tentative="1">
      <w:start w:val="1"/>
      <w:numFmt w:val="bullet"/>
      <w:lvlText w:val="•"/>
      <w:lvlJc w:val="left"/>
      <w:pPr>
        <w:tabs>
          <w:tab w:val="num" w:pos="1440"/>
        </w:tabs>
        <w:ind w:left="1440" w:hanging="360"/>
      </w:pPr>
      <w:rPr>
        <w:rFonts w:ascii="Arial" w:hAnsi="Arial" w:hint="default"/>
      </w:rPr>
    </w:lvl>
    <w:lvl w:ilvl="2" w:tplc="02A85632" w:tentative="1">
      <w:start w:val="1"/>
      <w:numFmt w:val="bullet"/>
      <w:lvlText w:val="•"/>
      <w:lvlJc w:val="left"/>
      <w:pPr>
        <w:tabs>
          <w:tab w:val="num" w:pos="2160"/>
        </w:tabs>
        <w:ind w:left="2160" w:hanging="360"/>
      </w:pPr>
      <w:rPr>
        <w:rFonts w:ascii="Arial" w:hAnsi="Arial" w:hint="default"/>
      </w:rPr>
    </w:lvl>
    <w:lvl w:ilvl="3" w:tplc="51D4B826" w:tentative="1">
      <w:start w:val="1"/>
      <w:numFmt w:val="bullet"/>
      <w:lvlText w:val="•"/>
      <w:lvlJc w:val="left"/>
      <w:pPr>
        <w:tabs>
          <w:tab w:val="num" w:pos="2880"/>
        </w:tabs>
        <w:ind w:left="2880" w:hanging="360"/>
      </w:pPr>
      <w:rPr>
        <w:rFonts w:ascii="Arial" w:hAnsi="Arial" w:hint="default"/>
      </w:rPr>
    </w:lvl>
    <w:lvl w:ilvl="4" w:tplc="28104938" w:tentative="1">
      <w:start w:val="1"/>
      <w:numFmt w:val="bullet"/>
      <w:lvlText w:val="•"/>
      <w:lvlJc w:val="left"/>
      <w:pPr>
        <w:tabs>
          <w:tab w:val="num" w:pos="3600"/>
        </w:tabs>
        <w:ind w:left="3600" w:hanging="360"/>
      </w:pPr>
      <w:rPr>
        <w:rFonts w:ascii="Arial" w:hAnsi="Arial" w:hint="default"/>
      </w:rPr>
    </w:lvl>
    <w:lvl w:ilvl="5" w:tplc="45240D02" w:tentative="1">
      <w:start w:val="1"/>
      <w:numFmt w:val="bullet"/>
      <w:lvlText w:val="•"/>
      <w:lvlJc w:val="left"/>
      <w:pPr>
        <w:tabs>
          <w:tab w:val="num" w:pos="4320"/>
        </w:tabs>
        <w:ind w:left="4320" w:hanging="360"/>
      </w:pPr>
      <w:rPr>
        <w:rFonts w:ascii="Arial" w:hAnsi="Arial" w:hint="default"/>
      </w:rPr>
    </w:lvl>
    <w:lvl w:ilvl="6" w:tplc="75EA23CC" w:tentative="1">
      <w:start w:val="1"/>
      <w:numFmt w:val="bullet"/>
      <w:lvlText w:val="•"/>
      <w:lvlJc w:val="left"/>
      <w:pPr>
        <w:tabs>
          <w:tab w:val="num" w:pos="5040"/>
        </w:tabs>
        <w:ind w:left="5040" w:hanging="360"/>
      </w:pPr>
      <w:rPr>
        <w:rFonts w:ascii="Arial" w:hAnsi="Arial" w:hint="default"/>
      </w:rPr>
    </w:lvl>
    <w:lvl w:ilvl="7" w:tplc="BAAABE16" w:tentative="1">
      <w:start w:val="1"/>
      <w:numFmt w:val="bullet"/>
      <w:lvlText w:val="•"/>
      <w:lvlJc w:val="left"/>
      <w:pPr>
        <w:tabs>
          <w:tab w:val="num" w:pos="5760"/>
        </w:tabs>
        <w:ind w:left="5760" w:hanging="360"/>
      </w:pPr>
      <w:rPr>
        <w:rFonts w:ascii="Arial" w:hAnsi="Arial" w:hint="default"/>
      </w:rPr>
    </w:lvl>
    <w:lvl w:ilvl="8" w:tplc="C128D068"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6FF35D5"/>
    <w:multiLevelType w:val="multilevel"/>
    <w:tmpl w:val="EF764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D6649EF"/>
    <w:multiLevelType w:val="hybridMultilevel"/>
    <w:tmpl w:val="77102AC4"/>
    <w:lvl w:ilvl="0" w:tplc="784206F6">
      <w:start w:val="6"/>
      <w:numFmt w:val="bullet"/>
      <w:lvlText w:val=""/>
      <w:lvlJc w:val="left"/>
      <w:pPr>
        <w:ind w:left="720" w:hanging="360"/>
      </w:pPr>
      <w:rPr>
        <w:rFonts w:ascii="Symbol" w:eastAsia="PMingLiU"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872394"/>
    <w:multiLevelType w:val="hybridMultilevel"/>
    <w:tmpl w:val="9D4E47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AF16AA6"/>
    <w:multiLevelType w:val="multilevel"/>
    <w:tmpl w:val="86B66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B697742"/>
    <w:multiLevelType w:val="hybridMultilevel"/>
    <w:tmpl w:val="CBC4C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E1901E6"/>
    <w:multiLevelType w:val="multilevel"/>
    <w:tmpl w:val="063ED92E"/>
    <w:lvl w:ilvl="0">
      <w:start w:val="1"/>
      <w:numFmt w:val="decimal"/>
      <w:lvlText w:val="%1"/>
      <w:lvlJc w:val="left"/>
      <w:pPr>
        <w:ind w:left="372" w:hanging="372"/>
      </w:pPr>
      <w:rPr>
        <w:rFonts w:hint="default"/>
      </w:rPr>
    </w:lvl>
    <w:lvl w:ilvl="1">
      <w:start w:val="39"/>
      <w:numFmt w:val="decimal"/>
      <w:lvlText w:val="%1.%2"/>
      <w:lvlJc w:val="left"/>
      <w:pPr>
        <w:ind w:left="372" w:hanging="37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6ED35751"/>
    <w:multiLevelType w:val="hybridMultilevel"/>
    <w:tmpl w:val="ED08CDCE"/>
    <w:lvl w:ilvl="0" w:tplc="F626CF08">
      <w:start w:val="1"/>
      <w:numFmt w:val="bullet"/>
      <w:lvlText w:val="•"/>
      <w:lvlJc w:val="left"/>
      <w:pPr>
        <w:tabs>
          <w:tab w:val="num" w:pos="720"/>
        </w:tabs>
        <w:ind w:left="720" w:hanging="360"/>
      </w:pPr>
      <w:rPr>
        <w:rFonts w:ascii="Arial" w:hAnsi="Arial" w:hint="default"/>
      </w:rPr>
    </w:lvl>
    <w:lvl w:ilvl="1" w:tplc="0D48078C" w:tentative="1">
      <w:start w:val="1"/>
      <w:numFmt w:val="bullet"/>
      <w:lvlText w:val="•"/>
      <w:lvlJc w:val="left"/>
      <w:pPr>
        <w:tabs>
          <w:tab w:val="num" w:pos="1440"/>
        </w:tabs>
        <w:ind w:left="1440" w:hanging="360"/>
      </w:pPr>
      <w:rPr>
        <w:rFonts w:ascii="Arial" w:hAnsi="Arial" w:hint="default"/>
      </w:rPr>
    </w:lvl>
    <w:lvl w:ilvl="2" w:tplc="C720AF80" w:tentative="1">
      <w:start w:val="1"/>
      <w:numFmt w:val="bullet"/>
      <w:lvlText w:val="•"/>
      <w:lvlJc w:val="left"/>
      <w:pPr>
        <w:tabs>
          <w:tab w:val="num" w:pos="2160"/>
        </w:tabs>
        <w:ind w:left="2160" w:hanging="360"/>
      </w:pPr>
      <w:rPr>
        <w:rFonts w:ascii="Arial" w:hAnsi="Arial" w:hint="default"/>
      </w:rPr>
    </w:lvl>
    <w:lvl w:ilvl="3" w:tplc="532ADBB2" w:tentative="1">
      <w:start w:val="1"/>
      <w:numFmt w:val="bullet"/>
      <w:lvlText w:val="•"/>
      <w:lvlJc w:val="left"/>
      <w:pPr>
        <w:tabs>
          <w:tab w:val="num" w:pos="2880"/>
        </w:tabs>
        <w:ind w:left="2880" w:hanging="360"/>
      </w:pPr>
      <w:rPr>
        <w:rFonts w:ascii="Arial" w:hAnsi="Arial" w:hint="default"/>
      </w:rPr>
    </w:lvl>
    <w:lvl w:ilvl="4" w:tplc="FB4C45A8" w:tentative="1">
      <w:start w:val="1"/>
      <w:numFmt w:val="bullet"/>
      <w:lvlText w:val="•"/>
      <w:lvlJc w:val="left"/>
      <w:pPr>
        <w:tabs>
          <w:tab w:val="num" w:pos="3600"/>
        </w:tabs>
        <w:ind w:left="3600" w:hanging="360"/>
      </w:pPr>
      <w:rPr>
        <w:rFonts w:ascii="Arial" w:hAnsi="Arial" w:hint="default"/>
      </w:rPr>
    </w:lvl>
    <w:lvl w:ilvl="5" w:tplc="CAE2C82C" w:tentative="1">
      <w:start w:val="1"/>
      <w:numFmt w:val="bullet"/>
      <w:lvlText w:val="•"/>
      <w:lvlJc w:val="left"/>
      <w:pPr>
        <w:tabs>
          <w:tab w:val="num" w:pos="4320"/>
        </w:tabs>
        <w:ind w:left="4320" w:hanging="360"/>
      </w:pPr>
      <w:rPr>
        <w:rFonts w:ascii="Arial" w:hAnsi="Arial" w:hint="default"/>
      </w:rPr>
    </w:lvl>
    <w:lvl w:ilvl="6" w:tplc="C7EE7892" w:tentative="1">
      <w:start w:val="1"/>
      <w:numFmt w:val="bullet"/>
      <w:lvlText w:val="•"/>
      <w:lvlJc w:val="left"/>
      <w:pPr>
        <w:tabs>
          <w:tab w:val="num" w:pos="5040"/>
        </w:tabs>
        <w:ind w:left="5040" w:hanging="360"/>
      </w:pPr>
      <w:rPr>
        <w:rFonts w:ascii="Arial" w:hAnsi="Arial" w:hint="default"/>
      </w:rPr>
    </w:lvl>
    <w:lvl w:ilvl="7" w:tplc="F09E6A1C" w:tentative="1">
      <w:start w:val="1"/>
      <w:numFmt w:val="bullet"/>
      <w:lvlText w:val="•"/>
      <w:lvlJc w:val="left"/>
      <w:pPr>
        <w:tabs>
          <w:tab w:val="num" w:pos="5760"/>
        </w:tabs>
        <w:ind w:left="5760" w:hanging="360"/>
      </w:pPr>
      <w:rPr>
        <w:rFonts w:ascii="Arial" w:hAnsi="Arial" w:hint="default"/>
      </w:rPr>
    </w:lvl>
    <w:lvl w:ilvl="8" w:tplc="51AA588A"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6FCA6572"/>
    <w:multiLevelType w:val="multilevel"/>
    <w:tmpl w:val="40567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1772FA9"/>
    <w:multiLevelType w:val="hybridMultilevel"/>
    <w:tmpl w:val="5DECB556"/>
    <w:lvl w:ilvl="0" w:tplc="5322AAD2">
      <w:start w:val="1"/>
      <w:numFmt w:val="bullet"/>
      <w:lvlText w:val="•"/>
      <w:lvlJc w:val="left"/>
      <w:pPr>
        <w:tabs>
          <w:tab w:val="num" w:pos="720"/>
        </w:tabs>
        <w:ind w:left="720" w:hanging="360"/>
      </w:pPr>
      <w:rPr>
        <w:rFonts w:ascii="Arial" w:hAnsi="Arial" w:hint="default"/>
      </w:rPr>
    </w:lvl>
    <w:lvl w:ilvl="1" w:tplc="ADA8B5C4" w:tentative="1">
      <w:start w:val="1"/>
      <w:numFmt w:val="bullet"/>
      <w:lvlText w:val="•"/>
      <w:lvlJc w:val="left"/>
      <w:pPr>
        <w:tabs>
          <w:tab w:val="num" w:pos="1440"/>
        </w:tabs>
        <w:ind w:left="1440" w:hanging="360"/>
      </w:pPr>
      <w:rPr>
        <w:rFonts w:ascii="Arial" w:hAnsi="Arial" w:hint="default"/>
      </w:rPr>
    </w:lvl>
    <w:lvl w:ilvl="2" w:tplc="BF80425E" w:tentative="1">
      <w:start w:val="1"/>
      <w:numFmt w:val="bullet"/>
      <w:lvlText w:val="•"/>
      <w:lvlJc w:val="left"/>
      <w:pPr>
        <w:tabs>
          <w:tab w:val="num" w:pos="2160"/>
        </w:tabs>
        <w:ind w:left="2160" w:hanging="360"/>
      </w:pPr>
      <w:rPr>
        <w:rFonts w:ascii="Arial" w:hAnsi="Arial" w:hint="default"/>
      </w:rPr>
    </w:lvl>
    <w:lvl w:ilvl="3" w:tplc="857A1E10" w:tentative="1">
      <w:start w:val="1"/>
      <w:numFmt w:val="bullet"/>
      <w:lvlText w:val="•"/>
      <w:lvlJc w:val="left"/>
      <w:pPr>
        <w:tabs>
          <w:tab w:val="num" w:pos="2880"/>
        </w:tabs>
        <w:ind w:left="2880" w:hanging="360"/>
      </w:pPr>
      <w:rPr>
        <w:rFonts w:ascii="Arial" w:hAnsi="Arial" w:hint="default"/>
      </w:rPr>
    </w:lvl>
    <w:lvl w:ilvl="4" w:tplc="B0FC6154" w:tentative="1">
      <w:start w:val="1"/>
      <w:numFmt w:val="bullet"/>
      <w:lvlText w:val="•"/>
      <w:lvlJc w:val="left"/>
      <w:pPr>
        <w:tabs>
          <w:tab w:val="num" w:pos="3600"/>
        </w:tabs>
        <w:ind w:left="3600" w:hanging="360"/>
      </w:pPr>
      <w:rPr>
        <w:rFonts w:ascii="Arial" w:hAnsi="Arial" w:hint="default"/>
      </w:rPr>
    </w:lvl>
    <w:lvl w:ilvl="5" w:tplc="46E63582" w:tentative="1">
      <w:start w:val="1"/>
      <w:numFmt w:val="bullet"/>
      <w:lvlText w:val="•"/>
      <w:lvlJc w:val="left"/>
      <w:pPr>
        <w:tabs>
          <w:tab w:val="num" w:pos="4320"/>
        </w:tabs>
        <w:ind w:left="4320" w:hanging="360"/>
      </w:pPr>
      <w:rPr>
        <w:rFonts w:ascii="Arial" w:hAnsi="Arial" w:hint="default"/>
      </w:rPr>
    </w:lvl>
    <w:lvl w:ilvl="6" w:tplc="44B8BB88" w:tentative="1">
      <w:start w:val="1"/>
      <w:numFmt w:val="bullet"/>
      <w:lvlText w:val="•"/>
      <w:lvlJc w:val="left"/>
      <w:pPr>
        <w:tabs>
          <w:tab w:val="num" w:pos="5040"/>
        </w:tabs>
        <w:ind w:left="5040" w:hanging="360"/>
      </w:pPr>
      <w:rPr>
        <w:rFonts w:ascii="Arial" w:hAnsi="Arial" w:hint="default"/>
      </w:rPr>
    </w:lvl>
    <w:lvl w:ilvl="7" w:tplc="EEB41460" w:tentative="1">
      <w:start w:val="1"/>
      <w:numFmt w:val="bullet"/>
      <w:lvlText w:val="•"/>
      <w:lvlJc w:val="left"/>
      <w:pPr>
        <w:tabs>
          <w:tab w:val="num" w:pos="5760"/>
        </w:tabs>
        <w:ind w:left="5760" w:hanging="360"/>
      </w:pPr>
      <w:rPr>
        <w:rFonts w:ascii="Arial" w:hAnsi="Arial" w:hint="default"/>
      </w:rPr>
    </w:lvl>
    <w:lvl w:ilvl="8" w:tplc="17F8C392"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75010B7F"/>
    <w:multiLevelType w:val="hybridMultilevel"/>
    <w:tmpl w:val="5E2421FA"/>
    <w:lvl w:ilvl="0" w:tplc="FE84A42A">
      <w:start w:val="1"/>
      <w:numFmt w:val="bullet"/>
      <w:lvlText w:val=""/>
      <w:lvlJc w:val="left"/>
      <w:pPr>
        <w:tabs>
          <w:tab w:val="num" w:pos="720"/>
        </w:tabs>
        <w:ind w:left="720" w:hanging="360"/>
      </w:pPr>
      <w:rPr>
        <w:rFonts w:ascii="Wingdings" w:hAnsi="Wingdings" w:hint="default"/>
      </w:rPr>
    </w:lvl>
    <w:lvl w:ilvl="1" w:tplc="6B8C5186" w:tentative="1">
      <w:start w:val="1"/>
      <w:numFmt w:val="bullet"/>
      <w:lvlText w:val=""/>
      <w:lvlJc w:val="left"/>
      <w:pPr>
        <w:tabs>
          <w:tab w:val="num" w:pos="1440"/>
        </w:tabs>
        <w:ind w:left="1440" w:hanging="360"/>
      </w:pPr>
      <w:rPr>
        <w:rFonts w:ascii="Wingdings" w:hAnsi="Wingdings" w:hint="default"/>
      </w:rPr>
    </w:lvl>
    <w:lvl w:ilvl="2" w:tplc="DAE2B140" w:tentative="1">
      <w:start w:val="1"/>
      <w:numFmt w:val="bullet"/>
      <w:lvlText w:val=""/>
      <w:lvlJc w:val="left"/>
      <w:pPr>
        <w:tabs>
          <w:tab w:val="num" w:pos="2160"/>
        </w:tabs>
        <w:ind w:left="2160" w:hanging="360"/>
      </w:pPr>
      <w:rPr>
        <w:rFonts w:ascii="Wingdings" w:hAnsi="Wingdings" w:hint="default"/>
      </w:rPr>
    </w:lvl>
    <w:lvl w:ilvl="3" w:tplc="91DAEB40" w:tentative="1">
      <w:start w:val="1"/>
      <w:numFmt w:val="bullet"/>
      <w:lvlText w:val=""/>
      <w:lvlJc w:val="left"/>
      <w:pPr>
        <w:tabs>
          <w:tab w:val="num" w:pos="2880"/>
        </w:tabs>
        <w:ind w:left="2880" w:hanging="360"/>
      </w:pPr>
      <w:rPr>
        <w:rFonts w:ascii="Wingdings" w:hAnsi="Wingdings" w:hint="default"/>
      </w:rPr>
    </w:lvl>
    <w:lvl w:ilvl="4" w:tplc="AE906D12" w:tentative="1">
      <w:start w:val="1"/>
      <w:numFmt w:val="bullet"/>
      <w:lvlText w:val=""/>
      <w:lvlJc w:val="left"/>
      <w:pPr>
        <w:tabs>
          <w:tab w:val="num" w:pos="3600"/>
        </w:tabs>
        <w:ind w:left="3600" w:hanging="360"/>
      </w:pPr>
      <w:rPr>
        <w:rFonts w:ascii="Wingdings" w:hAnsi="Wingdings" w:hint="default"/>
      </w:rPr>
    </w:lvl>
    <w:lvl w:ilvl="5" w:tplc="BB8C8CB0" w:tentative="1">
      <w:start w:val="1"/>
      <w:numFmt w:val="bullet"/>
      <w:lvlText w:val=""/>
      <w:lvlJc w:val="left"/>
      <w:pPr>
        <w:tabs>
          <w:tab w:val="num" w:pos="4320"/>
        </w:tabs>
        <w:ind w:left="4320" w:hanging="360"/>
      </w:pPr>
      <w:rPr>
        <w:rFonts w:ascii="Wingdings" w:hAnsi="Wingdings" w:hint="default"/>
      </w:rPr>
    </w:lvl>
    <w:lvl w:ilvl="6" w:tplc="BC0A6344" w:tentative="1">
      <w:start w:val="1"/>
      <w:numFmt w:val="bullet"/>
      <w:lvlText w:val=""/>
      <w:lvlJc w:val="left"/>
      <w:pPr>
        <w:tabs>
          <w:tab w:val="num" w:pos="5040"/>
        </w:tabs>
        <w:ind w:left="5040" w:hanging="360"/>
      </w:pPr>
      <w:rPr>
        <w:rFonts w:ascii="Wingdings" w:hAnsi="Wingdings" w:hint="default"/>
      </w:rPr>
    </w:lvl>
    <w:lvl w:ilvl="7" w:tplc="7DBAE3DE" w:tentative="1">
      <w:start w:val="1"/>
      <w:numFmt w:val="bullet"/>
      <w:lvlText w:val=""/>
      <w:lvlJc w:val="left"/>
      <w:pPr>
        <w:tabs>
          <w:tab w:val="num" w:pos="5760"/>
        </w:tabs>
        <w:ind w:left="5760" w:hanging="360"/>
      </w:pPr>
      <w:rPr>
        <w:rFonts w:ascii="Wingdings" w:hAnsi="Wingdings" w:hint="default"/>
      </w:rPr>
    </w:lvl>
    <w:lvl w:ilvl="8" w:tplc="550E81A0"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6266780"/>
    <w:multiLevelType w:val="hybridMultilevel"/>
    <w:tmpl w:val="3CB0AD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6457496"/>
    <w:multiLevelType w:val="hybridMultilevel"/>
    <w:tmpl w:val="7138F9CE"/>
    <w:lvl w:ilvl="0" w:tplc="625CEA12">
      <w:start w:val="1"/>
      <w:numFmt w:val="decimal"/>
      <w:lvlText w:val="%1."/>
      <w:lvlJc w:val="left"/>
      <w:pPr>
        <w:ind w:left="676" w:hanging="360"/>
      </w:pPr>
      <w:rPr>
        <w:rFonts w:hint="default"/>
      </w:rPr>
    </w:lvl>
    <w:lvl w:ilvl="1" w:tplc="04090019" w:tentative="1">
      <w:start w:val="1"/>
      <w:numFmt w:val="lowerLetter"/>
      <w:lvlText w:val="%2."/>
      <w:lvlJc w:val="left"/>
      <w:pPr>
        <w:ind w:left="1396" w:hanging="360"/>
      </w:pPr>
    </w:lvl>
    <w:lvl w:ilvl="2" w:tplc="0409001B" w:tentative="1">
      <w:start w:val="1"/>
      <w:numFmt w:val="lowerRoman"/>
      <w:lvlText w:val="%3."/>
      <w:lvlJc w:val="right"/>
      <w:pPr>
        <w:ind w:left="2116" w:hanging="180"/>
      </w:pPr>
    </w:lvl>
    <w:lvl w:ilvl="3" w:tplc="0409000F" w:tentative="1">
      <w:start w:val="1"/>
      <w:numFmt w:val="decimal"/>
      <w:lvlText w:val="%4."/>
      <w:lvlJc w:val="left"/>
      <w:pPr>
        <w:ind w:left="2836" w:hanging="360"/>
      </w:pPr>
    </w:lvl>
    <w:lvl w:ilvl="4" w:tplc="04090019" w:tentative="1">
      <w:start w:val="1"/>
      <w:numFmt w:val="lowerLetter"/>
      <w:lvlText w:val="%5."/>
      <w:lvlJc w:val="left"/>
      <w:pPr>
        <w:ind w:left="3556" w:hanging="360"/>
      </w:pPr>
    </w:lvl>
    <w:lvl w:ilvl="5" w:tplc="0409001B" w:tentative="1">
      <w:start w:val="1"/>
      <w:numFmt w:val="lowerRoman"/>
      <w:lvlText w:val="%6."/>
      <w:lvlJc w:val="right"/>
      <w:pPr>
        <w:ind w:left="4276" w:hanging="180"/>
      </w:pPr>
    </w:lvl>
    <w:lvl w:ilvl="6" w:tplc="0409000F" w:tentative="1">
      <w:start w:val="1"/>
      <w:numFmt w:val="decimal"/>
      <w:lvlText w:val="%7."/>
      <w:lvlJc w:val="left"/>
      <w:pPr>
        <w:ind w:left="4996" w:hanging="360"/>
      </w:pPr>
    </w:lvl>
    <w:lvl w:ilvl="7" w:tplc="04090019" w:tentative="1">
      <w:start w:val="1"/>
      <w:numFmt w:val="lowerLetter"/>
      <w:lvlText w:val="%8."/>
      <w:lvlJc w:val="left"/>
      <w:pPr>
        <w:ind w:left="5716" w:hanging="360"/>
      </w:pPr>
    </w:lvl>
    <w:lvl w:ilvl="8" w:tplc="0409001B" w:tentative="1">
      <w:start w:val="1"/>
      <w:numFmt w:val="lowerRoman"/>
      <w:lvlText w:val="%9."/>
      <w:lvlJc w:val="right"/>
      <w:pPr>
        <w:ind w:left="6436" w:hanging="180"/>
      </w:pPr>
    </w:lvl>
  </w:abstractNum>
  <w:abstractNum w:abstractNumId="41" w15:restartNumberingAfterBreak="0">
    <w:nsid w:val="7FD326DD"/>
    <w:multiLevelType w:val="multilevel"/>
    <w:tmpl w:val="27706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3"/>
  </w:num>
  <w:num w:numId="3">
    <w:abstractNumId w:val="35"/>
  </w:num>
  <w:num w:numId="4">
    <w:abstractNumId w:val="17"/>
  </w:num>
  <w:num w:numId="5">
    <w:abstractNumId w:val="21"/>
  </w:num>
  <w:num w:numId="6">
    <w:abstractNumId w:val="19"/>
  </w:num>
  <w:num w:numId="7">
    <w:abstractNumId w:val="30"/>
  </w:num>
  <w:num w:numId="8">
    <w:abstractNumId w:val="7"/>
  </w:num>
  <w:num w:numId="9">
    <w:abstractNumId w:val="28"/>
  </w:num>
  <w:num w:numId="10">
    <w:abstractNumId w:val="12"/>
  </w:num>
  <w:num w:numId="11">
    <w:abstractNumId w:val="38"/>
  </w:num>
  <w:num w:numId="12">
    <w:abstractNumId w:val="9"/>
  </w:num>
  <w:num w:numId="13">
    <w:abstractNumId w:val="4"/>
  </w:num>
  <w:num w:numId="14">
    <w:abstractNumId w:val="18"/>
  </w:num>
  <w:num w:numId="15">
    <w:abstractNumId w:val="8"/>
  </w:num>
  <w:num w:numId="16">
    <w:abstractNumId w:val="2"/>
  </w:num>
  <w:num w:numId="17">
    <w:abstractNumId w:val="13"/>
  </w:num>
  <w:num w:numId="18">
    <w:abstractNumId w:val="41"/>
  </w:num>
  <w:num w:numId="19">
    <w:abstractNumId w:val="11"/>
  </w:num>
  <w:num w:numId="20">
    <w:abstractNumId w:val="22"/>
  </w:num>
  <w:num w:numId="21">
    <w:abstractNumId w:val="39"/>
  </w:num>
  <w:num w:numId="22">
    <w:abstractNumId w:val="5"/>
  </w:num>
  <w:num w:numId="23">
    <w:abstractNumId w:val="31"/>
  </w:num>
  <w:num w:numId="24">
    <w:abstractNumId w:val="20"/>
  </w:num>
  <w:num w:numId="25">
    <w:abstractNumId w:val="36"/>
  </w:num>
  <w:num w:numId="26">
    <w:abstractNumId w:val="27"/>
  </w:num>
  <w:num w:numId="27">
    <w:abstractNumId w:val="25"/>
  </w:num>
  <w:num w:numId="28">
    <w:abstractNumId w:val="23"/>
  </w:num>
  <w:num w:numId="29">
    <w:abstractNumId w:val="32"/>
  </w:num>
  <w:num w:numId="30">
    <w:abstractNumId w:val="14"/>
  </w:num>
  <w:num w:numId="31">
    <w:abstractNumId w:val="6"/>
  </w:num>
  <w:num w:numId="32">
    <w:abstractNumId w:val="40"/>
  </w:num>
  <w:num w:numId="3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9"/>
  </w:num>
  <w:num w:numId="35">
    <w:abstractNumId w:val="15"/>
  </w:num>
  <w:num w:numId="36">
    <w:abstractNumId w:val="33"/>
  </w:num>
  <w:num w:numId="37">
    <w:abstractNumId w:val="1"/>
  </w:num>
  <w:num w:numId="38">
    <w:abstractNumId w:val="0"/>
  </w:num>
  <w:num w:numId="39">
    <w:abstractNumId w:val="37"/>
  </w:num>
  <w:num w:numId="40">
    <w:abstractNumId w:val="10"/>
  </w:num>
  <w:num w:numId="41">
    <w:abstractNumId w:val="24"/>
  </w:num>
  <w:num w:numId="42">
    <w:abstractNumId w:val="16"/>
  </w:num>
  <w:num w:numId="4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YyNzQyNje0sDAzMrIwNzNT0lEKTi0uzszPAykwMakFAMKaQTAtAAAA"/>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0088C"/>
    <w:rsid w:val="00012599"/>
    <w:rsid w:val="00012B83"/>
    <w:rsid w:val="00013531"/>
    <w:rsid w:val="000145C6"/>
    <w:rsid w:val="000154FC"/>
    <w:rsid w:val="00016648"/>
    <w:rsid w:val="000166A5"/>
    <w:rsid w:val="00016EA5"/>
    <w:rsid w:val="00023A40"/>
    <w:rsid w:val="00023D7A"/>
    <w:rsid w:val="0002434C"/>
    <w:rsid w:val="00024A7C"/>
    <w:rsid w:val="00027416"/>
    <w:rsid w:val="00031079"/>
    <w:rsid w:val="00031F21"/>
    <w:rsid w:val="00034EC4"/>
    <w:rsid w:val="00035F83"/>
    <w:rsid w:val="000403C2"/>
    <w:rsid w:val="00040A4D"/>
    <w:rsid w:val="00041AC8"/>
    <w:rsid w:val="000423EE"/>
    <w:rsid w:val="00047C20"/>
    <w:rsid w:val="00051637"/>
    <w:rsid w:val="000516CF"/>
    <w:rsid w:val="00053670"/>
    <w:rsid w:val="00060D64"/>
    <w:rsid w:val="000625F3"/>
    <w:rsid w:val="00062CFC"/>
    <w:rsid w:val="00062F8D"/>
    <w:rsid w:val="000648B9"/>
    <w:rsid w:val="0006505D"/>
    <w:rsid w:val="000662C2"/>
    <w:rsid w:val="00071736"/>
    <w:rsid w:val="00072BEF"/>
    <w:rsid w:val="00075F1A"/>
    <w:rsid w:val="00077E60"/>
    <w:rsid w:val="00080F2A"/>
    <w:rsid w:val="00082003"/>
    <w:rsid w:val="00082DAB"/>
    <w:rsid w:val="00083A85"/>
    <w:rsid w:val="00084888"/>
    <w:rsid w:val="00087666"/>
    <w:rsid w:val="00087B45"/>
    <w:rsid w:val="00087F5A"/>
    <w:rsid w:val="00092A5D"/>
    <w:rsid w:val="00092B15"/>
    <w:rsid w:val="00093B76"/>
    <w:rsid w:val="000A6C00"/>
    <w:rsid w:val="000A7214"/>
    <w:rsid w:val="000B01BD"/>
    <w:rsid w:val="000B0F7A"/>
    <w:rsid w:val="000B1004"/>
    <w:rsid w:val="000B20ED"/>
    <w:rsid w:val="000B5203"/>
    <w:rsid w:val="000B5594"/>
    <w:rsid w:val="000B615A"/>
    <w:rsid w:val="000B7E0E"/>
    <w:rsid w:val="000C29EE"/>
    <w:rsid w:val="000C481B"/>
    <w:rsid w:val="000C5607"/>
    <w:rsid w:val="000C65B6"/>
    <w:rsid w:val="000C6BEC"/>
    <w:rsid w:val="000C7CB4"/>
    <w:rsid w:val="000C7CBB"/>
    <w:rsid w:val="000D3619"/>
    <w:rsid w:val="000D4063"/>
    <w:rsid w:val="000D7712"/>
    <w:rsid w:val="000D7B56"/>
    <w:rsid w:val="000E22FF"/>
    <w:rsid w:val="000E5912"/>
    <w:rsid w:val="000F1228"/>
    <w:rsid w:val="000F217B"/>
    <w:rsid w:val="000F2566"/>
    <w:rsid w:val="000F40D3"/>
    <w:rsid w:val="00100E93"/>
    <w:rsid w:val="00102ED1"/>
    <w:rsid w:val="001050B1"/>
    <w:rsid w:val="001060CD"/>
    <w:rsid w:val="00106402"/>
    <w:rsid w:val="00107481"/>
    <w:rsid w:val="00107690"/>
    <w:rsid w:val="0011021D"/>
    <w:rsid w:val="0011341A"/>
    <w:rsid w:val="001139C7"/>
    <w:rsid w:val="00120CF8"/>
    <w:rsid w:val="00120D25"/>
    <w:rsid w:val="001223CB"/>
    <w:rsid w:val="0012548E"/>
    <w:rsid w:val="001263CF"/>
    <w:rsid w:val="00131CBB"/>
    <w:rsid w:val="00132E35"/>
    <w:rsid w:val="0013353C"/>
    <w:rsid w:val="00133E9C"/>
    <w:rsid w:val="00141EF6"/>
    <w:rsid w:val="001421B2"/>
    <w:rsid w:val="00144052"/>
    <w:rsid w:val="00144435"/>
    <w:rsid w:val="001457D3"/>
    <w:rsid w:val="001464E8"/>
    <w:rsid w:val="00147672"/>
    <w:rsid w:val="00150583"/>
    <w:rsid w:val="001509B0"/>
    <w:rsid w:val="00151FFE"/>
    <w:rsid w:val="00152C13"/>
    <w:rsid w:val="0015451E"/>
    <w:rsid w:val="001549AA"/>
    <w:rsid w:val="00156264"/>
    <w:rsid w:val="00157A86"/>
    <w:rsid w:val="00160439"/>
    <w:rsid w:val="00160E60"/>
    <w:rsid w:val="00160FEB"/>
    <w:rsid w:val="001611BB"/>
    <w:rsid w:val="00161CDD"/>
    <w:rsid w:val="0016614D"/>
    <w:rsid w:val="001667D6"/>
    <w:rsid w:val="00166F32"/>
    <w:rsid w:val="001707E1"/>
    <w:rsid w:val="00170E31"/>
    <w:rsid w:val="00174127"/>
    <w:rsid w:val="001809CA"/>
    <w:rsid w:val="00181E8D"/>
    <w:rsid w:val="00185E69"/>
    <w:rsid w:val="00187FCD"/>
    <w:rsid w:val="00193770"/>
    <w:rsid w:val="00194386"/>
    <w:rsid w:val="00194EDD"/>
    <w:rsid w:val="00197673"/>
    <w:rsid w:val="001A29DE"/>
    <w:rsid w:val="001A2A51"/>
    <w:rsid w:val="001A40C4"/>
    <w:rsid w:val="001A4854"/>
    <w:rsid w:val="001A51B3"/>
    <w:rsid w:val="001A5218"/>
    <w:rsid w:val="001A6734"/>
    <w:rsid w:val="001B0F0C"/>
    <w:rsid w:val="001B22C0"/>
    <w:rsid w:val="001B7902"/>
    <w:rsid w:val="001C23FA"/>
    <w:rsid w:val="001C3CE9"/>
    <w:rsid w:val="001C6A55"/>
    <w:rsid w:val="001C7BBA"/>
    <w:rsid w:val="001D0170"/>
    <w:rsid w:val="001D14D2"/>
    <w:rsid w:val="001D339B"/>
    <w:rsid w:val="001E1023"/>
    <w:rsid w:val="001E21B3"/>
    <w:rsid w:val="001E33EC"/>
    <w:rsid w:val="001E36A7"/>
    <w:rsid w:val="001F09F2"/>
    <w:rsid w:val="001F250C"/>
    <w:rsid w:val="001F45C3"/>
    <w:rsid w:val="001F7743"/>
    <w:rsid w:val="00201FBB"/>
    <w:rsid w:val="00202502"/>
    <w:rsid w:val="00205646"/>
    <w:rsid w:val="002056A6"/>
    <w:rsid w:val="002065B8"/>
    <w:rsid w:val="00206A8E"/>
    <w:rsid w:val="00206D93"/>
    <w:rsid w:val="002145B4"/>
    <w:rsid w:val="00216244"/>
    <w:rsid w:val="002166E9"/>
    <w:rsid w:val="00222979"/>
    <w:rsid w:val="002234A5"/>
    <w:rsid w:val="00224D83"/>
    <w:rsid w:val="0022666C"/>
    <w:rsid w:val="002271B9"/>
    <w:rsid w:val="0022759E"/>
    <w:rsid w:val="00230B3F"/>
    <w:rsid w:val="00233D47"/>
    <w:rsid w:val="002343A2"/>
    <w:rsid w:val="00234DF5"/>
    <w:rsid w:val="0024156F"/>
    <w:rsid w:val="0024169E"/>
    <w:rsid w:val="0024250B"/>
    <w:rsid w:val="00243F98"/>
    <w:rsid w:val="00244441"/>
    <w:rsid w:val="002455AB"/>
    <w:rsid w:val="00245E70"/>
    <w:rsid w:val="002470B3"/>
    <w:rsid w:val="002532BD"/>
    <w:rsid w:val="0025527B"/>
    <w:rsid w:val="002557B6"/>
    <w:rsid w:val="002623F0"/>
    <w:rsid w:val="0026254C"/>
    <w:rsid w:val="00263F44"/>
    <w:rsid w:val="00266DF2"/>
    <w:rsid w:val="00271A40"/>
    <w:rsid w:val="00272855"/>
    <w:rsid w:val="00272EBD"/>
    <w:rsid w:val="00282FC7"/>
    <w:rsid w:val="002847B1"/>
    <w:rsid w:val="00285AFE"/>
    <w:rsid w:val="00286672"/>
    <w:rsid w:val="00286851"/>
    <w:rsid w:val="00286A02"/>
    <w:rsid w:val="002873FB"/>
    <w:rsid w:val="002905CE"/>
    <w:rsid w:val="002956F4"/>
    <w:rsid w:val="00296ED2"/>
    <w:rsid w:val="002A0729"/>
    <w:rsid w:val="002A21AC"/>
    <w:rsid w:val="002A3044"/>
    <w:rsid w:val="002A48EC"/>
    <w:rsid w:val="002A4BBC"/>
    <w:rsid w:val="002A5A4B"/>
    <w:rsid w:val="002A5CE7"/>
    <w:rsid w:val="002B21FC"/>
    <w:rsid w:val="002B6452"/>
    <w:rsid w:val="002C07BF"/>
    <w:rsid w:val="002C0D28"/>
    <w:rsid w:val="002C1FD4"/>
    <w:rsid w:val="002C3530"/>
    <w:rsid w:val="002C7F91"/>
    <w:rsid w:val="002D0883"/>
    <w:rsid w:val="002D2576"/>
    <w:rsid w:val="002D48CC"/>
    <w:rsid w:val="002D5D2D"/>
    <w:rsid w:val="002E1321"/>
    <w:rsid w:val="002E2789"/>
    <w:rsid w:val="002E2BCC"/>
    <w:rsid w:val="002E592B"/>
    <w:rsid w:val="002E5C60"/>
    <w:rsid w:val="002F0E58"/>
    <w:rsid w:val="002F17AF"/>
    <w:rsid w:val="002F2DDF"/>
    <w:rsid w:val="002F4390"/>
    <w:rsid w:val="002F68C7"/>
    <w:rsid w:val="003024BA"/>
    <w:rsid w:val="00305B68"/>
    <w:rsid w:val="00306C6B"/>
    <w:rsid w:val="00311344"/>
    <w:rsid w:val="0031340F"/>
    <w:rsid w:val="00314096"/>
    <w:rsid w:val="00314875"/>
    <w:rsid w:val="003165A8"/>
    <w:rsid w:val="00316E76"/>
    <w:rsid w:val="003203AE"/>
    <w:rsid w:val="00320B2B"/>
    <w:rsid w:val="00321C01"/>
    <w:rsid w:val="00323D81"/>
    <w:rsid w:val="0032731B"/>
    <w:rsid w:val="00327FD9"/>
    <w:rsid w:val="00330DE4"/>
    <w:rsid w:val="003323FB"/>
    <w:rsid w:val="00332BB3"/>
    <w:rsid w:val="00333711"/>
    <w:rsid w:val="003354F5"/>
    <w:rsid w:val="003375A2"/>
    <w:rsid w:val="00337F6F"/>
    <w:rsid w:val="003414FE"/>
    <w:rsid w:val="00341FC4"/>
    <w:rsid w:val="00343929"/>
    <w:rsid w:val="00343F55"/>
    <w:rsid w:val="00344AD0"/>
    <w:rsid w:val="00347854"/>
    <w:rsid w:val="003505DB"/>
    <w:rsid w:val="003510F8"/>
    <w:rsid w:val="0035403E"/>
    <w:rsid w:val="00354B6B"/>
    <w:rsid w:val="00355114"/>
    <w:rsid w:val="003559EA"/>
    <w:rsid w:val="00356550"/>
    <w:rsid w:val="003566EE"/>
    <w:rsid w:val="003702EA"/>
    <w:rsid w:val="003703C1"/>
    <w:rsid w:val="00370573"/>
    <w:rsid w:val="0037091D"/>
    <w:rsid w:val="003715DA"/>
    <w:rsid w:val="00373E56"/>
    <w:rsid w:val="003825FF"/>
    <w:rsid w:val="003838D1"/>
    <w:rsid w:val="00385979"/>
    <w:rsid w:val="00385FC9"/>
    <w:rsid w:val="00386962"/>
    <w:rsid w:val="003A05B7"/>
    <w:rsid w:val="003A1817"/>
    <w:rsid w:val="003A2B69"/>
    <w:rsid w:val="003A4FC8"/>
    <w:rsid w:val="003A5D09"/>
    <w:rsid w:val="003A6B03"/>
    <w:rsid w:val="003B472F"/>
    <w:rsid w:val="003B5CF5"/>
    <w:rsid w:val="003B67C8"/>
    <w:rsid w:val="003B699C"/>
    <w:rsid w:val="003B7096"/>
    <w:rsid w:val="003B7B7C"/>
    <w:rsid w:val="003C2560"/>
    <w:rsid w:val="003C25D6"/>
    <w:rsid w:val="003C5731"/>
    <w:rsid w:val="003C7FFD"/>
    <w:rsid w:val="003D0A02"/>
    <w:rsid w:val="003D0B0B"/>
    <w:rsid w:val="003D0CA7"/>
    <w:rsid w:val="003D0E06"/>
    <w:rsid w:val="003D4AD3"/>
    <w:rsid w:val="003D4EE4"/>
    <w:rsid w:val="003D534E"/>
    <w:rsid w:val="003D58A5"/>
    <w:rsid w:val="003D6CDC"/>
    <w:rsid w:val="003D78CC"/>
    <w:rsid w:val="003D7EAB"/>
    <w:rsid w:val="003E3056"/>
    <w:rsid w:val="003E3A3D"/>
    <w:rsid w:val="003E5D0A"/>
    <w:rsid w:val="003E68D0"/>
    <w:rsid w:val="003F1160"/>
    <w:rsid w:val="003F3D40"/>
    <w:rsid w:val="003F3DBD"/>
    <w:rsid w:val="003F44FF"/>
    <w:rsid w:val="003F57C1"/>
    <w:rsid w:val="003F66F3"/>
    <w:rsid w:val="003F698F"/>
    <w:rsid w:val="003F6DF2"/>
    <w:rsid w:val="003F6E99"/>
    <w:rsid w:val="003F7859"/>
    <w:rsid w:val="00403C0D"/>
    <w:rsid w:val="0040451F"/>
    <w:rsid w:val="00413B9F"/>
    <w:rsid w:val="00413CE7"/>
    <w:rsid w:val="00413DBF"/>
    <w:rsid w:val="00415206"/>
    <w:rsid w:val="0041703E"/>
    <w:rsid w:val="00421DB8"/>
    <w:rsid w:val="004240AC"/>
    <w:rsid w:val="00425F9E"/>
    <w:rsid w:val="0043046B"/>
    <w:rsid w:val="004333FA"/>
    <w:rsid w:val="004421A3"/>
    <w:rsid w:val="004424FA"/>
    <w:rsid w:val="00443E79"/>
    <w:rsid w:val="00444F8E"/>
    <w:rsid w:val="0045372C"/>
    <w:rsid w:val="00457C30"/>
    <w:rsid w:val="004617C9"/>
    <w:rsid w:val="00462D09"/>
    <w:rsid w:val="0046377D"/>
    <w:rsid w:val="00463CEB"/>
    <w:rsid w:val="00463FA3"/>
    <w:rsid w:val="00464DDC"/>
    <w:rsid w:val="00465773"/>
    <w:rsid w:val="0046777D"/>
    <w:rsid w:val="004709AD"/>
    <w:rsid w:val="00474A56"/>
    <w:rsid w:val="00480ABE"/>
    <w:rsid w:val="00482FD5"/>
    <w:rsid w:val="0049055F"/>
    <w:rsid w:val="00490E2B"/>
    <w:rsid w:val="00495743"/>
    <w:rsid w:val="0049631B"/>
    <w:rsid w:val="004975BD"/>
    <w:rsid w:val="004A08FA"/>
    <w:rsid w:val="004A47B0"/>
    <w:rsid w:val="004A5BF8"/>
    <w:rsid w:val="004A5CA0"/>
    <w:rsid w:val="004A6B0F"/>
    <w:rsid w:val="004A7C74"/>
    <w:rsid w:val="004B059E"/>
    <w:rsid w:val="004B248E"/>
    <w:rsid w:val="004B72EF"/>
    <w:rsid w:val="004C1218"/>
    <w:rsid w:val="004C1707"/>
    <w:rsid w:val="004C28AE"/>
    <w:rsid w:val="004C3688"/>
    <w:rsid w:val="004C3D09"/>
    <w:rsid w:val="004C497D"/>
    <w:rsid w:val="004D03F2"/>
    <w:rsid w:val="004D2378"/>
    <w:rsid w:val="004E2223"/>
    <w:rsid w:val="004E594E"/>
    <w:rsid w:val="004F086D"/>
    <w:rsid w:val="004F1991"/>
    <w:rsid w:val="004F4257"/>
    <w:rsid w:val="004F65C3"/>
    <w:rsid w:val="004F66DE"/>
    <w:rsid w:val="004F7CE2"/>
    <w:rsid w:val="00502EDA"/>
    <w:rsid w:val="00510DAB"/>
    <w:rsid w:val="00511467"/>
    <w:rsid w:val="005128A7"/>
    <w:rsid w:val="00512A9B"/>
    <w:rsid w:val="00515F6D"/>
    <w:rsid w:val="00517715"/>
    <w:rsid w:val="00520E20"/>
    <w:rsid w:val="0052103A"/>
    <w:rsid w:val="00523B03"/>
    <w:rsid w:val="00524F22"/>
    <w:rsid w:val="005256A8"/>
    <w:rsid w:val="00526F04"/>
    <w:rsid w:val="00530A12"/>
    <w:rsid w:val="00531107"/>
    <w:rsid w:val="00531AAB"/>
    <w:rsid w:val="005375AB"/>
    <w:rsid w:val="00540C08"/>
    <w:rsid w:val="00540D2F"/>
    <w:rsid w:val="00545BC7"/>
    <w:rsid w:val="00545E56"/>
    <w:rsid w:val="0054605B"/>
    <w:rsid w:val="00553DC5"/>
    <w:rsid w:val="00553FB8"/>
    <w:rsid w:val="00554C84"/>
    <w:rsid w:val="00555078"/>
    <w:rsid w:val="0055551A"/>
    <w:rsid w:val="00555868"/>
    <w:rsid w:val="00555CD2"/>
    <w:rsid w:val="00562C94"/>
    <w:rsid w:val="00570726"/>
    <w:rsid w:val="00571A02"/>
    <w:rsid w:val="00571B6E"/>
    <w:rsid w:val="00573E75"/>
    <w:rsid w:val="00573FDA"/>
    <w:rsid w:val="005746C8"/>
    <w:rsid w:val="00574F20"/>
    <w:rsid w:val="005807F8"/>
    <w:rsid w:val="005819D6"/>
    <w:rsid w:val="00582FA5"/>
    <w:rsid w:val="005839F0"/>
    <w:rsid w:val="00586B18"/>
    <w:rsid w:val="00587CF3"/>
    <w:rsid w:val="005904E6"/>
    <w:rsid w:val="00592112"/>
    <w:rsid w:val="00593557"/>
    <w:rsid w:val="005944BD"/>
    <w:rsid w:val="00595523"/>
    <w:rsid w:val="005959AB"/>
    <w:rsid w:val="005A2F93"/>
    <w:rsid w:val="005A4262"/>
    <w:rsid w:val="005A4354"/>
    <w:rsid w:val="005A43F3"/>
    <w:rsid w:val="005A46D1"/>
    <w:rsid w:val="005A4BEC"/>
    <w:rsid w:val="005A69AC"/>
    <w:rsid w:val="005A7E4E"/>
    <w:rsid w:val="005B1908"/>
    <w:rsid w:val="005B1C2A"/>
    <w:rsid w:val="005B37BD"/>
    <w:rsid w:val="005C0298"/>
    <w:rsid w:val="005C0B90"/>
    <w:rsid w:val="005C618A"/>
    <w:rsid w:val="005C643E"/>
    <w:rsid w:val="005C74C9"/>
    <w:rsid w:val="005D04C4"/>
    <w:rsid w:val="005D1C91"/>
    <w:rsid w:val="005D2AE3"/>
    <w:rsid w:val="005D341C"/>
    <w:rsid w:val="005D367F"/>
    <w:rsid w:val="005D7ECE"/>
    <w:rsid w:val="005E0517"/>
    <w:rsid w:val="005E0A36"/>
    <w:rsid w:val="005E29CA"/>
    <w:rsid w:val="005E48ED"/>
    <w:rsid w:val="005E5193"/>
    <w:rsid w:val="005E51B9"/>
    <w:rsid w:val="005E5404"/>
    <w:rsid w:val="005E6596"/>
    <w:rsid w:val="005F096D"/>
    <w:rsid w:val="005F3D03"/>
    <w:rsid w:val="005F4D98"/>
    <w:rsid w:val="005F6871"/>
    <w:rsid w:val="005F7B43"/>
    <w:rsid w:val="0060066A"/>
    <w:rsid w:val="006006AE"/>
    <w:rsid w:val="00602A4B"/>
    <w:rsid w:val="00602F8B"/>
    <w:rsid w:val="006046C1"/>
    <w:rsid w:val="00606B60"/>
    <w:rsid w:val="00611539"/>
    <w:rsid w:val="00612B1B"/>
    <w:rsid w:val="0061470E"/>
    <w:rsid w:val="00615280"/>
    <w:rsid w:val="00616FE2"/>
    <w:rsid w:val="00622183"/>
    <w:rsid w:val="006221BE"/>
    <w:rsid w:val="00622F41"/>
    <w:rsid w:val="00623B75"/>
    <w:rsid w:val="00624B2E"/>
    <w:rsid w:val="00630A36"/>
    <w:rsid w:val="006324EC"/>
    <w:rsid w:val="00633014"/>
    <w:rsid w:val="00633936"/>
    <w:rsid w:val="0063575C"/>
    <w:rsid w:val="0064489D"/>
    <w:rsid w:val="00646683"/>
    <w:rsid w:val="0064772B"/>
    <w:rsid w:val="00650BBF"/>
    <w:rsid w:val="00650E96"/>
    <w:rsid w:val="00656567"/>
    <w:rsid w:val="006568F3"/>
    <w:rsid w:val="006600E8"/>
    <w:rsid w:val="006625D9"/>
    <w:rsid w:val="00662F1B"/>
    <w:rsid w:val="00663847"/>
    <w:rsid w:val="00663D25"/>
    <w:rsid w:val="0066449E"/>
    <w:rsid w:val="00665A79"/>
    <w:rsid w:val="0066769F"/>
    <w:rsid w:val="00672161"/>
    <w:rsid w:val="006734DC"/>
    <w:rsid w:val="00676436"/>
    <w:rsid w:val="00677A1B"/>
    <w:rsid w:val="00677AEA"/>
    <w:rsid w:val="00677F66"/>
    <w:rsid w:val="0068296E"/>
    <w:rsid w:val="00686CE1"/>
    <w:rsid w:val="00687AE1"/>
    <w:rsid w:val="006900E4"/>
    <w:rsid w:val="00691037"/>
    <w:rsid w:val="0069105F"/>
    <w:rsid w:val="00693685"/>
    <w:rsid w:val="00695DFB"/>
    <w:rsid w:val="0069776D"/>
    <w:rsid w:val="00697A6C"/>
    <w:rsid w:val="006A1ECE"/>
    <w:rsid w:val="006A28B8"/>
    <w:rsid w:val="006A3D0E"/>
    <w:rsid w:val="006A3E7E"/>
    <w:rsid w:val="006A4408"/>
    <w:rsid w:val="006A5C5C"/>
    <w:rsid w:val="006B5664"/>
    <w:rsid w:val="006B669B"/>
    <w:rsid w:val="006C0C5B"/>
    <w:rsid w:val="006C18B9"/>
    <w:rsid w:val="006C3347"/>
    <w:rsid w:val="006C488F"/>
    <w:rsid w:val="006C4EE1"/>
    <w:rsid w:val="006C631A"/>
    <w:rsid w:val="006C7EBA"/>
    <w:rsid w:val="006D1C6B"/>
    <w:rsid w:val="006D52C0"/>
    <w:rsid w:val="006D59BC"/>
    <w:rsid w:val="006D792F"/>
    <w:rsid w:val="006E0558"/>
    <w:rsid w:val="006E06B4"/>
    <w:rsid w:val="006E0F7B"/>
    <w:rsid w:val="006E1F06"/>
    <w:rsid w:val="006E636A"/>
    <w:rsid w:val="006E6BB5"/>
    <w:rsid w:val="006E7A94"/>
    <w:rsid w:val="006F02F9"/>
    <w:rsid w:val="006F1546"/>
    <w:rsid w:val="006F363B"/>
    <w:rsid w:val="006F3DE8"/>
    <w:rsid w:val="006F5EE1"/>
    <w:rsid w:val="006F7FA2"/>
    <w:rsid w:val="00700CC5"/>
    <w:rsid w:val="007037D2"/>
    <w:rsid w:val="007115CE"/>
    <w:rsid w:val="0071207C"/>
    <w:rsid w:val="00713D84"/>
    <w:rsid w:val="00714CC0"/>
    <w:rsid w:val="00721CE5"/>
    <w:rsid w:val="00723473"/>
    <w:rsid w:val="0072568C"/>
    <w:rsid w:val="0072683B"/>
    <w:rsid w:val="00727DC0"/>
    <w:rsid w:val="007322F6"/>
    <w:rsid w:val="0073380F"/>
    <w:rsid w:val="00734E8C"/>
    <w:rsid w:val="007415EA"/>
    <w:rsid w:val="0074198C"/>
    <w:rsid w:val="00741A46"/>
    <w:rsid w:val="00745DE0"/>
    <w:rsid w:val="007476A3"/>
    <w:rsid w:val="00747933"/>
    <w:rsid w:val="00747EC5"/>
    <w:rsid w:val="00750E73"/>
    <w:rsid w:val="00750F81"/>
    <w:rsid w:val="00752643"/>
    <w:rsid w:val="0075287A"/>
    <w:rsid w:val="007530C1"/>
    <w:rsid w:val="0075458E"/>
    <w:rsid w:val="00755152"/>
    <w:rsid w:val="00760546"/>
    <w:rsid w:val="00762063"/>
    <w:rsid w:val="00766BB7"/>
    <w:rsid w:val="00767DAD"/>
    <w:rsid w:val="00770426"/>
    <w:rsid w:val="00772AAE"/>
    <w:rsid w:val="007739E5"/>
    <w:rsid w:val="00774CF6"/>
    <w:rsid w:val="00774ED8"/>
    <w:rsid w:val="00775B57"/>
    <w:rsid w:val="0077788E"/>
    <w:rsid w:val="007778C8"/>
    <w:rsid w:val="00777F49"/>
    <w:rsid w:val="0078131B"/>
    <w:rsid w:val="00782A25"/>
    <w:rsid w:val="00783664"/>
    <w:rsid w:val="00784C80"/>
    <w:rsid w:val="00785098"/>
    <w:rsid w:val="00785594"/>
    <w:rsid w:val="00787AC0"/>
    <w:rsid w:val="00787AD0"/>
    <w:rsid w:val="007906E9"/>
    <w:rsid w:val="0079087E"/>
    <w:rsid w:val="0079122C"/>
    <w:rsid w:val="00795D12"/>
    <w:rsid w:val="00795D81"/>
    <w:rsid w:val="007A0ADA"/>
    <w:rsid w:val="007A0C26"/>
    <w:rsid w:val="007A4401"/>
    <w:rsid w:val="007A6746"/>
    <w:rsid w:val="007B409A"/>
    <w:rsid w:val="007B4B38"/>
    <w:rsid w:val="007B7CFA"/>
    <w:rsid w:val="007B7DAB"/>
    <w:rsid w:val="007C74CB"/>
    <w:rsid w:val="007D0D34"/>
    <w:rsid w:val="007D3CBA"/>
    <w:rsid w:val="007D4965"/>
    <w:rsid w:val="007D55F1"/>
    <w:rsid w:val="007D7919"/>
    <w:rsid w:val="007D7CC2"/>
    <w:rsid w:val="007E018D"/>
    <w:rsid w:val="007E1243"/>
    <w:rsid w:val="007E12D4"/>
    <w:rsid w:val="007E14B3"/>
    <w:rsid w:val="007E3565"/>
    <w:rsid w:val="007E3F76"/>
    <w:rsid w:val="007E5E65"/>
    <w:rsid w:val="007F2912"/>
    <w:rsid w:val="007F4993"/>
    <w:rsid w:val="007F7344"/>
    <w:rsid w:val="0080088C"/>
    <w:rsid w:val="00803A7C"/>
    <w:rsid w:val="00803ACE"/>
    <w:rsid w:val="008042E5"/>
    <w:rsid w:val="00804441"/>
    <w:rsid w:val="008047BD"/>
    <w:rsid w:val="0080487C"/>
    <w:rsid w:val="00812B21"/>
    <w:rsid w:val="00815546"/>
    <w:rsid w:val="008156F8"/>
    <w:rsid w:val="008208F2"/>
    <w:rsid w:val="0082240C"/>
    <w:rsid w:val="008228EA"/>
    <w:rsid w:val="00824E64"/>
    <w:rsid w:val="008251E0"/>
    <w:rsid w:val="00830254"/>
    <w:rsid w:val="008327E6"/>
    <w:rsid w:val="0083291F"/>
    <w:rsid w:val="008340C5"/>
    <w:rsid w:val="00836591"/>
    <w:rsid w:val="00837AA6"/>
    <w:rsid w:val="00842794"/>
    <w:rsid w:val="00843B3D"/>
    <w:rsid w:val="00844D6C"/>
    <w:rsid w:val="00845280"/>
    <w:rsid w:val="00852B23"/>
    <w:rsid w:val="00855E25"/>
    <w:rsid w:val="00857344"/>
    <w:rsid w:val="008578BD"/>
    <w:rsid w:val="00860995"/>
    <w:rsid w:val="008643F6"/>
    <w:rsid w:val="00864BD1"/>
    <w:rsid w:val="00864CEA"/>
    <w:rsid w:val="008652FF"/>
    <w:rsid w:val="0086539E"/>
    <w:rsid w:val="008709DB"/>
    <w:rsid w:val="008725BE"/>
    <w:rsid w:val="00874C9A"/>
    <w:rsid w:val="0087687F"/>
    <w:rsid w:val="008806C2"/>
    <w:rsid w:val="00883E2B"/>
    <w:rsid w:val="00886666"/>
    <w:rsid w:val="00886F27"/>
    <w:rsid w:val="008872A7"/>
    <w:rsid w:val="008907F8"/>
    <w:rsid w:val="0089207C"/>
    <w:rsid w:val="00893215"/>
    <w:rsid w:val="008934AD"/>
    <w:rsid w:val="008935FC"/>
    <w:rsid w:val="0089462E"/>
    <w:rsid w:val="00894878"/>
    <w:rsid w:val="00897F2D"/>
    <w:rsid w:val="008A1F58"/>
    <w:rsid w:val="008A34AB"/>
    <w:rsid w:val="008A4D1F"/>
    <w:rsid w:val="008A5872"/>
    <w:rsid w:val="008A7F29"/>
    <w:rsid w:val="008B16B4"/>
    <w:rsid w:val="008B2A38"/>
    <w:rsid w:val="008B2C8D"/>
    <w:rsid w:val="008B34CD"/>
    <w:rsid w:val="008B3797"/>
    <w:rsid w:val="008B3C80"/>
    <w:rsid w:val="008B44C7"/>
    <w:rsid w:val="008B4B9B"/>
    <w:rsid w:val="008B52C8"/>
    <w:rsid w:val="008B5379"/>
    <w:rsid w:val="008B7B6E"/>
    <w:rsid w:val="008C01CB"/>
    <w:rsid w:val="008C0B66"/>
    <w:rsid w:val="008C4786"/>
    <w:rsid w:val="008C48CF"/>
    <w:rsid w:val="008C4F89"/>
    <w:rsid w:val="008C5037"/>
    <w:rsid w:val="008C7513"/>
    <w:rsid w:val="008C7708"/>
    <w:rsid w:val="008D02F8"/>
    <w:rsid w:val="008D0381"/>
    <w:rsid w:val="008D2213"/>
    <w:rsid w:val="008D2A9B"/>
    <w:rsid w:val="008D4D8A"/>
    <w:rsid w:val="008D63AD"/>
    <w:rsid w:val="008D6AD2"/>
    <w:rsid w:val="008E2A61"/>
    <w:rsid w:val="008E2B5E"/>
    <w:rsid w:val="008E2C31"/>
    <w:rsid w:val="008F0389"/>
    <w:rsid w:val="008F097D"/>
    <w:rsid w:val="008F0A48"/>
    <w:rsid w:val="008F10F9"/>
    <w:rsid w:val="008F3DBE"/>
    <w:rsid w:val="008F49AB"/>
    <w:rsid w:val="009007BB"/>
    <w:rsid w:val="00906E54"/>
    <w:rsid w:val="0091121D"/>
    <w:rsid w:val="00914122"/>
    <w:rsid w:val="00914379"/>
    <w:rsid w:val="00917D5D"/>
    <w:rsid w:val="00920DA0"/>
    <w:rsid w:val="00920FFF"/>
    <w:rsid w:val="00921179"/>
    <w:rsid w:val="00921AC5"/>
    <w:rsid w:val="00921FC1"/>
    <w:rsid w:val="00923674"/>
    <w:rsid w:val="009236B6"/>
    <w:rsid w:val="00926054"/>
    <w:rsid w:val="00927648"/>
    <w:rsid w:val="00932DA6"/>
    <w:rsid w:val="00937531"/>
    <w:rsid w:val="00937AD4"/>
    <w:rsid w:val="00945816"/>
    <w:rsid w:val="00945F73"/>
    <w:rsid w:val="00952C9E"/>
    <w:rsid w:val="00953A58"/>
    <w:rsid w:val="00956E90"/>
    <w:rsid w:val="00957F9D"/>
    <w:rsid w:val="00961DE9"/>
    <w:rsid w:val="00961FDB"/>
    <w:rsid w:val="00962668"/>
    <w:rsid w:val="00962946"/>
    <w:rsid w:val="00963331"/>
    <w:rsid w:val="00967B0B"/>
    <w:rsid w:val="00977E69"/>
    <w:rsid w:val="009816BA"/>
    <w:rsid w:val="009824A2"/>
    <w:rsid w:val="00982803"/>
    <w:rsid w:val="009828CB"/>
    <w:rsid w:val="009868F8"/>
    <w:rsid w:val="00990AE5"/>
    <w:rsid w:val="0099194E"/>
    <w:rsid w:val="009921EC"/>
    <w:rsid w:val="00994836"/>
    <w:rsid w:val="00995541"/>
    <w:rsid w:val="009978F9"/>
    <w:rsid w:val="00997CAB"/>
    <w:rsid w:val="00997D73"/>
    <w:rsid w:val="009A0A46"/>
    <w:rsid w:val="009A1E5F"/>
    <w:rsid w:val="009A239A"/>
    <w:rsid w:val="009A36FC"/>
    <w:rsid w:val="009A41C8"/>
    <w:rsid w:val="009A668D"/>
    <w:rsid w:val="009B2542"/>
    <w:rsid w:val="009B2635"/>
    <w:rsid w:val="009B2E46"/>
    <w:rsid w:val="009B4D04"/>
    <w:rsid w:val="009B5933"/>
    <w:rsid w:val="009B6D7B"/>
    <w:rsid w:val="009C05D8"/>
    <w:rsid w:val="009C0CCB"/>
    <w:rsid w:val="009C0FE8"/>
    <w:rsid w:val="009C1118"/>
    <w:rsid w:val="009C11E1"/>
    <w:rsid w:val="009C1ABC"/>
    <w:rsid w:val="009C1E08"/>
    <w:rsid w:val="009C48B6"/>
    <w:rsid w:val="009C7001"/>
    <w:rsid w:val="009C7B19"/>
    <w:rsid w:val="009C7FF6"/>
    <w:rsid w:val="009D48EC"/>
    <w:rsid w:val="009D495E"/>
    <w:rsid w:val="009D4B67"/>
    <w:rsid w:val="009D7343"/>
    <w:rsid w:val="009D7AEB"/>
    <w:rsid w:val="009E3724"/>
    <w:rsid w:val="009E4166"/>
    <w:rsid w:val="009E4DB1"/>
    <w:rsid w:val="009E51BD"/>
    <w:rsid w:val="009E543D"/>
    <w:rsid w:val="009E56AB"/>
    <w:rsid w:val="009E5A2C"/>
    <w:rsid w:val="009E5E89"/>
    <w:rsid w:val="009E70CE"/>
    <w:rsid w:val="009F1C21"/>
    <w:rsid w:val="009F2536"/>
    <w:rsid w:val="009F2F3C"/>
    <w:rsid w:val="009F316C"/>
    <w:rsid w:val="009F3A02"/>
    <w:rsid w:val="009F4F75"/>
    <w:rsid w:val="009F6D3B"/>
    <w:rsid w:val="009F7530"/>
    <w:rsid w:val="00A01C15"/>
    <w:rsid w:val="00A0247B"/>
    <w:rsid w:val="00A02C32"/>
    <w:rsid w:val="00A07B1B"/>
    <w:rsid w:val="00A11CDD"/>
    <w:rsid w:val="00A13203"/>
    <w:rsid w:val="00A14F62"/>
    <w:rsid w:val="00A150E2"/>
    <w:rsid w:val="00A150E3"/>
    <w:rsid w:val="00A15FCE"/>
    <w:rsid w:val="00A17B55"/>
    <w:rsid w:val="00A21768"/>
    <w:rsid w:val="00A24390"/>
    <w:rsid w:val="00A31B15"/>
    <w:rsid w:val="00A32A92"/>
    <w:rsid w:val="00A3383A"/>
    <w:rsid w:val="00A353AB"/>
    <w:rsid w:val="00A408E7"/>
    <w:rsid w:val="00A427E3"/>
    <w:rsid w:val="00A436A9"/>
    <w:rsid w:val="00A43A2D"/>
    <w:rsid w:val="00A43CEB"/>
    <w:rsid w:val="00A43E91"/>
    <w:rsid w:val="00A45989"/>
    <w:rsid w:val="00A52D27"/>
    <w:rsid w:val="00A53DAE"/>
    <w:rsid w:val="00A54F40"/>
    <w:rsid w:val="00A61985"/>
    <w:rsid w:val="00A61C45"/>
    <w:rsid w:val="00A62998"/>
    <w:rsid w:val="00A633DE"/>
    <w:rsid w:val="00A6669D"/>
    <w:rsid w:val="00A67D77"/>
    <w:rsid w:val="00A71BC0"/>
    <w:rsid w:val="00A72F66"/>
    <w:rsid w:val="00A7432C"/>
    <w:rsid w:val="00A752D1"/>
    <w:rsid w:val="00A76531"/>
    <w:rsid w:val="00A77651"/>
    <w:rsid w:val="00A82C5C"/>
    <w:rsid w:val="00A83809"/>
    <w:rsid w:val="00A84EB5"/>
    <w:rsid w:val="00A8545A"/>
    <w:rsid w:val="00A85921"/>
    <w:rsid w:val="00A92569"/>
    <w:rsid w:val="00A928F1"/>
    <w:rsid w:val="00A9497D"/>
    <w:rsid w:val="00A94AA0"/>
    <w:rsid w:val="00A94D55"/>
    <w:rsid w:val="00A96E97"/>
    <w:rsid w:val="00A977C9"/>
    <w:rsid w:val="00AA1705"/>
    <w:rsid w:val="00AA20DF"/>
    <w:rsid w:val="00AA2DC6"/>
    <w:rsid w:val="00AA38BC"/>
    <w:rsid w:val="00AA5F0C"/>
    <w:rsid w:val="00AA64EA"/>
    <w:rsid w:val="00AB17B4"/>
    <w:rsid w:val="00AB18C7"/>
    <w:rsid w:val="00AB45A7"/>
    <w:rsid w:val="00AB45D4"/>
    <w:rsid w:val="00AB5D97"/>
    <w:rsid w:val="00AB5DF2"/>
    <w:rsid w:val="00AC1F51"/>
    <w:rsid w:val="00AC41B4"/>
    <w:rsid w:val="00AC4506"/>
    <w:rsid w:val="00AC7BF8"/>
    <w:rsid w:val="00AD050F"/>
    <w:rsid w:val="00AD0E49"/>
    <w:rsid w:val="00AD23CF"/>
    <w:rsid w:val="00AD3951"/>
    <w:rsid w:val="00AD4562"/>
    <w:rsid w:val="00AD48DE"/>
    <w:rsid w:val="00AE0ED8"/>
    <w:rsid w:val="00AE203A"/>
    <w:rsid w:val="00AE3B13"/>
    <w:rsid w:val="00AE4F09"/>
    <w:rsid w:val="00AE794D"/>
    <w:rsid w:val="00AF4A35"/>
    <w:rsid w:val="00AF5A6E"/>
    <w:rsid w:val="00AF6876"/>
    <w:rsid w:val="00AF77FE"/>
    <w:rsid w:val="00B01325"/>
    <w:rsid w:val="00B016DF"/>
    <w:rsid w:val="00B03497"/>
    <w:rsid w:val="00B044E3"/>
    <w:rsid w:val="00B12C44"/>
    <w:rsid w:val="00B12C5A"/>
    <w:rsid w:val="00B15227"/>
    <w:rsid w:val="00B1538B"/>
    <w:rsid w:val="00B15DFA"/>
    <w:rsid w:val="00B16681"/>
    <w:rsid w:val="00B1766A"/>
    <w:rsid w:val="00B2038B"/>
    <w:rsid w:val="00B20457"/>
    <w:rsid w:val="00B22581"/>
    <w:rsid w:val="00B23304"/>
    <w:rsid w:val="00B2375F"/>
    <w:rsid w:val="00B23F0B"/>
    <w:rsid w:val="00B25127"/>
    <w:rsid w:val="00B253D0"/>
    <w:rsid w:val="00B26629"/>
    <w:rsid w:val="00B26DA4"/>
    <w:rsid w:val="00B27D16"/>
    <w:rsid w:val="00B32EFC"/>
    <w:rsid w:val="00B344B8"/>
    <w:rsid w:val="00B3506C"/>
    <w:rsid w:val="00B41C1A"/>
    <w:rsid w:val="00B436A2"/>
    <w:rsid w:val="00B46408"/>
    <w:rsid w:val="00B46F1C"/>
    <w:rsid w:val="00B50602"/>
    <w:rsid w:val="00B50D65"/>
    <w:rsid w:val="00B52140"/>
    <w:rsid w:val="00B55463"/>
    <w:rsid w:val="00B55BE9"/>
    <w:rsid w:val="00B568F4"/>
    <w:rsid w:val="00B608A4"/>
    <w:rsid w:val="00B62A34"/>
    <w:rsid w:val="00B6374E"/>
    <w:rsid w:val="00B637FE"/>
    <w:rsid w:val="00B65DF5"/>
    <w:rsid w:val="00B6775C"/>
    <w:rsid w:val="00B75832"/>
    <w:rsid w:val="00B818DD"/>
    <w:rsid w:val="00B90BE6"/>
    <w:rsid w:val="00B93A22"/>
    <w:rsid w:val="00B95C0C"/>
    <w:rsid w:val="00B95C3D"/>
    <w:rsid w:val="00B96B5B"/>
    <w:rsid w:val="00BA4E83"/>
    <w:rsid w:val="00BA58B8"/>
    <w:rsid w:val="00BA69A4"/>
    <w:rsid w:val="00BA77F2"/>
    <w:rsid w:val="00BB32B0"/>
    <w:rsid w:val="00BB3534"/>
    <w:rsid w:val="00BB3554"/>
    <w:rsid w:val="00BB391B"/>
    <w:rsid w:val="00BB749D"/>
    <w:rsid w:val="00BC039B"/>
    <w:rsid w:val="00BC2081"/>
    <w:rsid w:val="00BC66A4"/>
    <w:rsid w:val="00BC6941"/>
    <w:rsid w:val="00BD0547"/>
    <w:rsid w:val="00BD1095"/>
    <w:rsid w:val="00BD2847"/>
    <w:rsid w:val="00BD2BE7"/>
    <w:rsid w:val="00BD5421"/>
    <w:rsid w:val="00BE02B5"/>
    <w:rsid w:val="00BE1D1F"/>
    <w:rsid w:val="00BE22E0"/>
    <w:rsid w:val="00BE26E3"/>
    <w:rsid w:val="00BF3D05"/>
    <w:rsid w:val="00BF7BB2"/>
    <w:rsid w:val="00C0001C"/>
    <w:rsid w:val="00C02083"/>
    <w:rsid w:val="00C02A7E"/>
    <w:rsid w:val="00C03051"/>
    <w:rsid w:val="00C0324D"/>
    <w:rsid w:val="00C05497"/>
    <w:rsid w:val="00C05C17"/>
    <w:rsid w:val="00C06390"/>
    <w:rsid w:val="00C073DE"/>
    <w:rsid w:val="00C07EFC"/>
    <w:rsid w:val="00C1326D"/>
    <w:rsid w:val="00C156AF"/>
    <w:rsid w:val="00C165AA"/>
    <w:rsid w:val="00C167D5"/>
    <w:rsid w:val="00C2046D"/>
    <w:rsid w:val="00C22D10"/>
    <w:rsid w:val="00C24494"/>
    <w:rsid w:val="00C25D04"/>
    <w:rsid w:val="00C30D58"/>
    <w:rsid w:val="00C3361A"/>
    <w:rsid w:val="00C34299"/>
    <w:rsid w:val="00C3468A"/>
    <w:rsid w:val="00C350C4"/>
    <w:rsid w:val="00C3704E"/>
    <w:rsid w:val="00C4240E"/>
    <w:rsid w:val="00C46BBF"/>
    <w:rsid w:val="00C47696"/>
    <w:rsid w:val="00C53601"/>
    <w:rsid w:val="00C550A9"/>
    <w:rsid w:val="00C6013B"/>
    <w:rsid w:val="00C61221"/>
    <w:rsid w:val="00C61767"/>
    <w:rsid w:val="00C634F8"/>
    <w:rsid w:val="00C66392"/>
    <w:rsid w:val="00C738E1"/>
    <w:rsid w:val="00C74959"/>
    <w:rsid w:val="00C75129"/>
    <w:rsid w:val="00C75D10"/>
    <w:rsid w:val="00C8079A"/>
    <w:rsid w:val="00C80B36"/>
    <w:rsid w:val="00C85319"/>
    <w:rsid w:val="00C85328"/>
    <w:rsid w:val="00C8609F"/>
    <w:rsid w:val="00C9446C"/>
    <w:rsid w:val="00C9669C"/>
    <w:rsid w:val="00C972C4"/>
    <w:rsid w:val="00CA1528"/>
    <w:rsid w:val="00CA527D"/>
    <w:rsid w:val="00CA7BDA"/>
    <w:rsid w:val="00CB33DE"/>
    <w:rsid w:val="00CB54C0"/>
    <w:rsid w:val="00CB6728"/>
    <w:rsid w:val="00CB796E"/>
    <w:rsid w:val="00CB7C1C"/>
    <w:rsid w:val="00CC02F5"/>
    <w:rsid w:val="00CC3B31"/>
    <w:rsid w:val="00CC44C5"/>
    <w:rsid w:val="00CC5000"/>
    <w:rsid w:val="00CD1496"/>
    <w:rsid w:val="00CD1607"/>
    <w:rsid w:val="00CD188A"/>
    <w:rsid w:val="00CD2C1E"/>
    <w:rsid w:val="00CD30E6"/>
    <w:rsid w:val="00CE082F"/>
    <w:rsid w:val="00CE0BE9"/>
    <w:rsid w:val="00CE537A"/>
    <w:rsid w:val="00CE5526"/>
    <w:rsid w:val="00CF0932"/>
    <w:rsid w:val="00CF1CAF"/>
    <w:rsid w:val="00CF1D49"/>
    <w:rsid w:val="00CF2563"/>
    <w:rsid w:val="00D005B7"/>
    <w:rsid w:val="00D0066F"/>
    <w:rsid w:val="00D025A4"/>
    <w:rsid w:val="00D02C7B"/>
    <w:rsid w:val="00D036F3"/>
    <w:rsid w:val="00D05D99"/>
    <w:rsid w:val="00D10096"/>
    <w:rsid w:val="00D11061"/>
    <w:rsid w:val="00D110F6"/>
    <w:rsid w:val="00D11959"/>
    <w:rsid w:val="00D12A13"/>
    <w:rsid w:val="00D13E11"/>
    <w:rsid w:val="00D13EA9"/>
    <w:rsid w:val="00D15EDF"/>
    <w:rsid w:val="00D16245"/>
    <w:rsid w:val="00D210FC"/>
    <w:rsid w:val="00D215A4"/>
    <w:rsid w:val="00D25DE1"/>
    <w:rsid w:val="00D260BB"/>
    <w:rsid w:val="00D27D9C"/>
    <w:rsid w:val="00D324C0"/>
    <w:rsid w:val="00D32EF7"/>
    <w:rsid w:val="00D34912"/>
    <w:rsid w:val="00D374EE"/>
    <w:rsid w:val="00D37D12"/>
    <w:rsid w:val="00D4492B"/>
    <w:rsid w:val="00D44F23"/>
    <w:rsid w:val="00D462F5"/>
    <w:rsid w:val="00D4688F"/>
    <w:rsid w:val="00D47517"/>
    <w:rsid w:val="00D550A2"/>
    <w:rsid w:val="00D55E1D"/>
    <w:rsid w:val="00D5786F"/>
    <w:rsid w:val="00D60DF7"/>
    <w:rsid w:val="00D61ABF"/>
    <w:rsid w:val="00D61B92"/>
    <w:rsid w:val="00D63FAE"/>
    <w:rsid w:val="00D6610D"/>
    <w:rsid w:val="00D66164"/>
    <w:rsid w:val="00D66250"/>
    <w:rsid w:val="00D67437"/>
    <w:rsid w:val="00D72E3D"/>
    <w:rsid w:val="00D77192"/>
    <w:rsid w:val="00D7755F"/>
    <w:rsid w:val="00D80FF0"/>
    <w:rsid w:val="00D81896"/>
    <w:rsid w:val="00D921C6"/>
    <w:rsid w:val="00D9249B"/>
    <w:rsid w:val="00D9262D"/>
    <w:rsid w:val="00D9412C"/>
    <w:rsid w:val="00D94B36"/>
    <w:rsid w:val="00D94D40"/>
    <w:rsid w:val="00D96577"/>
    <w:rsid w:val="00D9753A"/>
    <w:rsid w:val="00DA2072"/>
    <w:rsid w:val="00DA2F6A"/>
    <w:rsid w:val="00DA677C"/>
    <w:rsid w:val="00DA76B0"/>
    <w:rsid w:val="00DB0712"/>
    <w:rsid w:val="00DB150D"/>
    <w:rsid w:val="00DB6FED"/>
    <w:rsid w:val="00DB7460"/>
    <w:rsid w:val="00DB7887"/>
    <w:rsid w:val="00DC077B"/>
    <w:rsid w:val="00DC1556"/>
    <w:rsid w:val="00DC53E1"/>
    <w:rsid w:val="00DC5717"/>
    <w:rsid w:val="00DC7521"/>
    <w:rsid w:val="00DD00C6"/>
    <w:rsid w:val="00DD18BE"/>
    <w:rsid w:val="00DD1B76"/>
    <w:rsid w:val="00DD1DEF"/>
    <w:rsid w:val="00DD2A16"/>
    <w:rsid w:val="00DD3621"/>
    <w:rsid w:val="00DD5873"/>
    <w:rsid w:val="00DD6C8A"/>
    <w:rsid w:val="00DD73A8"/>
    <w:rsid w:val="00DD743D"/>
    <w:rsid w:val="00DE1693"/>
    <w:rsid w:val="00DE16CE"/>
    <w:rsid w:val="00DE396C"/>
    <w:rsid w:val="00DE3D05"/>
    <w:rsid w:val="00DE7CA2"/>
    <w:rsid w:val="00DE7E17"/>
    <w:rsid w:val="00DF0200"/>
    <w:rsid w:val="00DF04FC"/>
    <w:rsid w:val="00DF1476"/>
    <w:rsid w:val="00DF5660"/>
    <w:rsid w:val="00DF6A71"/>
    <w:rsid w:val="00DF6D42"/>
    <w:rsid w:val="00DF7461"/>
    <w:rsid w:val="00DF7754"/>
    <w:rsid w:val="00E000C4"/>
    <w:rsid w:val="00E05407"/>
    <w:rsid w:val="00E0581D"/>
    <w:rsid w:val="00E06C6C"/>
    <w:rsid w:val="00E06D90"/>
    <w:rsid w:val="00E1516B"/>
    <w:rsid w:val="00E22DC1"/>
    <w:rsid w:val="00E27FA1"/>
    <w:rsid w:val="00E405A2"/>
    <w:rsid w:val="00E42147"/>
    <w:rsid w:val="00E442B7"/>
    <w:rsid w:val="00E509FF"/>
    <w:rsid w:val="00E50DB7"/>
    <w:rsid w:val="00E514A2"/>
    <w:rsid w:val="00E51999"/>
    <w:rsid w:val="00E54A53"/>
    <w:rsid w:val="00E60A5D"/>
    <w:rsid w:val="00E60B6D"/>
    <w:rsid w:val="00E62FD6"/>
    <w:rsid w:val="00E63161"/>
    <w:rsid w:val="00E66EFD"/>
    <w:rsid w:val="00E726C3"/>
    <w:rsid w:val="00E72F36"/>
    <w:rsid w:val="00E746DF"/>
    <w:rsid w:val="00E75181"/>
    <w:rsid w:val="00E7582B"/>
    <w:rsid w:val="00E75FDC"/>
    <w:rsid w:val="00E7639A"/>
    <w:rsid w:val="00E80285"/>
    <w:rsid w:val="00E809D2"/>
    <w:rsid w:val="00E82E50"/>
    <w:rsid w:val="00E836F6"/>
    <w:rsid w:val="00E85545"/>
    <w:rsid w:val="00EA0039"/>
    <w:rsid w:val="00EA0C0A"/>
    <w:rsid w:val="00EA57D7"/>
    <w:rsid w:val="00EA5F79"/>
    <w:rsid w:val="00EA622C"/>
    <w:rsid w:val="00EA6C69"/>
    <w:rsid w:val="00EA7F16"/>
    <w:rsid w:val="00EB1D9C"/>
    <w:rsid w:val="00EB2D25"/>
    <w:rsid w:val="00EB5211"/>
    <w:rsid w:val="00EB5BD5"/>
    <w:rsid w:val="00EC1CDE"/>
    <w:rsid w:val="00EC2B54"/>
    <w:rsid w:val="00EC7CCD"/>
    <w:rsid w:val="00ED08CB"/>
    <w:rsid w:val="00ED1152"/>
    <w:rsid w:val="00ED1384"/>
    <w:rsid w:val="00ED15A4"/>
    <w:rsid w:val="00ED222B"/>
    <w:rsid w:val="00ED383F"/>
    <w:rsid w:val="00EE0A07"/>
    <w:rsid w:val="00EE204A"/>
    <w:rsid w:val="00EE23A6"/>
    <w:rsid w:val="00EE24C6"/>
    <w:rsid w:val="00EE37DF"/>
    <w:rsid w:val="00EE3FC8"/>
    <w:rsid w:val="00EE5D2C"/>
    <w:rsid w:val="00EE5DC4"/>
    <w:rsid w:val="00EE66E0"/>
    <w:rsid w:val="00EE66F6"/>
    <w:rsid w:val="00EE7F56"/>
    <w:rsid w:val="00EF036A"/>
    <w:rsid w:val="00EF32A8"/>
    <w:rsid w:val="00EF5811"/>
    <w:rsid w:val="00EF6FA7"/>
    <w:rsid w:val="00EF71E7"/>
    <w:rsid w:val="00F00899"/>
    <w:rsid w:val="00F015B8"/>
    <w:rsid w:val="00F015C2"/>
    <w:rsid w:val="00F03A79"/>
    <w:rsid w:val="00F04042"/>
    <w:rsid w:val="00F10EAF"/>
    <w:rsid w:val="00F13036"/>
    <w:rsid w:val="00F130FB"/>
    <w:rsid w:val="00F13AAA"/>
    <w:rsid w:val="00F16409"/>
    <w:rsid w:val="00F16DA2"/>
    <w:rsid w:val="00F21096"/>
    <w:rsid w:val="00F22F43"/>
    <w:rsid w:val="00F24840"/>
    <w:rsid w:val="00F2536D"/>
    <w:rsid w:val="00F265B1"/>
    <w:rsid w:val="00F277CD"/>
    <w:rsid w:val="00F31FBF"/>
    <w:rsid w:val="00F34BF6"/>
    <w:rsid w:val="00F34CEC"/>
    <w:rsid w:val="00F35D9A"/>
    <w:rsid w:val="00F37FBC"/>
    <w:rsid w:val="00F43F7D"/>
    <w:rsid w:val="00F4599C"/>
    <w:rsid w:val="00F47824"/>
    <w:rsid w:val="00F5265D"/>
    <w:rsid w:val="00F526B7"/>
    <w:rsid w:val="00F529DD"/>
    <w:rsid w:val="00F552CF"/>
    <w:rsid w:val="00F57904"/>
    <w:rsid w:val="00F613A8"/>
    <w:rsid w:val="00F67FE1"/>
    <w:rsid w:val="00F70351"/>
    <w:rsid w:val="00F73500"/>
    <w:rsid w:val="00F739E6"/>
    <w:rsid w:val="00F74BE3"/>
    <w:rsid w:val="00F752E7"/>
    <w:rsid w:val="00F84AAC"/>
    <w:rsid w:val="00F8724D"/>
    <w:rsid w:val="00F87FE3"/>
    <w:rsid w:val="00F9382A"/>
    <w:rsid w:val="00F9466B"/>
    <w:rsid w:val="00FA2768"/>
    <w:rsid w:val="00FA3D34"/>
    <w:rsid w:val="00FA487F"/>
    <w:rsid w:val="00FA6B46"/>
    <w:rsid w:val="00FA7277"/>
    <w:rsid w:val="00FA7F7D"/>
    <w:rsid w:val="00FB3FD7"/>
    <w:rsid w:val="00FB43B0"/>
    <w:rsid w:val="00FB51BF"/>
    <w:rsid w:val="00FB5856"/>
    <w:rsid w:val="00FC12EE"/>
    <w:rsid w:val="00FC4663"/>
    <w:rsid w:val="00FC7761"/>
    <w:rsid w:val="00FD02AE"/>
    <w:rsid w:val="00FD055E"/>
    <w:rsid w:val="00FD2334"/>
    <w:rsid w:val="00FD2A02"/>
    <w:rsid w:val="00FD4942"/>
    <w:rsid w:val="00FD62FA"/>
    <w:rsid w:val="00FE015E"/>
    <w:rsid w:val="00FE19EB"/>
    <w:rsid w:val="00FE2889"/>
    <w:rsid w:val="00FE3A6A"/>
    <w:rsid w:val="00FE3B04"/>
    <w:rsid w:val="00FE5FF5"/>
    <w:rsid w:val="00FE6EF4"/>
    <w:rsid w:val="00FF17A4"/>
    <w:rsid w:val="00FF2621"/>
    <w:rsid w:val="00FF2CEF"/>
    <w:rsid w:val="00FF539E"/>
    <w:rsid w:val="00FF5D52"/>
    <w:rsid w:val="00FF611D"/>
    <w:rsid w:val="00FF732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直接箭头连接符 20"/>
        <o:r id="V:Rule2" type="connector" idref="#直接箭头连接符 19"/>
        <o:r id="V:Rule3" type="connector" idref="#直接箭头连接符 16"/>
        <o:r id="V:Rule4" type="connector" idref="#Straight Arrow Connector 199"/>
        <o:r id="V:Rule5" type="connector" idref="#直接箭头连接符 28"/>
        <o:r id="V:Rule6" type="connector" idref="#直接箭头连接符 25"/>
        <o:r id="V:Rule7" type="connector" idref="#直接箭头连接符 26"/>
        <o:r id="V:Rule8" type="connector" idref="#直接箭头连接符 3"/>
        <o:r id="V:Rule9" type="connector" idref="#直接箭头连接符 4"/>
        <o:r id="V:Rule10" type="connector" idref="#Straight Arrow Connector 200"/>
      </o:rules>
    </o:shapelayout>
  </w:shapeDefaults>
  <w:decimalSymbol w:val="."/>
  <w:listSeparator w:val=","/>
  <w14:docId w14:val="631EF981"/>
  <w15:docId w15:val="{1F586743-9358-449A-A4A3-25CDE9978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088C"/>
    <w:pPr>
      <w:widowControl w:val="0"/>
      <w:adjustRightInd w:val="0"/>
      <w:snapToGrid w:val="0"/>
      <w:spacing w:after="0" w:line="360" w:lineRule="auto"/>
      <w:jc w:val="both"/>
    </w:pPr>
    <w:rPr>
      <w:rFonts w:ascii="Times New Roman" w:hAnsi="Times New Roman" w:cs="Times New Roman"/>
      <w:sz w:val="24"/>
    </w:rPr>
  </w:style>
  <w:style w:type="paragraph" w:styleId="Heading1">
    <w:name w:val="heading 1"/>
    <w:basedOn w:val="Normal"/>
    <w:next w:val="Normal"/>
    <w:link w:val="Heading1Char"/>
    <w:uiPriority w:val="9"/>
    <w:qFormat/>
    <w:rsid w:val="0080088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0088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0088C"/>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80088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qFormat/>
    <w:rsid w:val="0080088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qFormat/>
    <w:rsid w:val="0080088C"/>
    <w:rPr>
      <w:rFonts w:asciiTheme="majorHAnsi" w:eastAsiaTheme="majorEastAsia" w:hAnsiTheme="majorHAnsi" w:cstheme="majorBidi"/>
      <w:color w:val="1F3763" w:themeColor="accent1" w:themeShade="7F"/>
      <w:sz w:val="24"/>
      <w:szCs w:val="24"/>
    </w:rPr>
  </w:style>
  <w:style w:type="paragraph" w:customStyle="1" w:styleId="xmsonormal">
    <w:name w:val="x_msonormal"/>
    <w:basedOn w:val="Normal"/>
    <w:qFormat/>
    <w:rsid w:val="0080088C"/>
    <w:pPr>
      <w:widowControl/>
      <w:spacing w:before="100" w:beforeAutospacing="1" w:after="100" w:afterAutospacing="1" w:line="240" w:lineRule="auto"/>
      <w:jc w:val="left"/>
    </w:pPr>
    <w:rPr>
      <w:rFonts w:ascii="SimSun" w:eastAsia="SimSun" w:hAnsi="SimSun" w:cs="SimSun"/>
      <w:szCs w:val="24"/>
    </w:rPr>
  </w:style>
  <w:style w:type="character" w:customStyle="1" w:styleId="currenthithighlight">
    <w:name w:val="currenthithighlight"/>
    <w:basedOn w:val="DefaultParagraphFont"/>
    <w:qFormat/>
    <w:rsid w:val="0080088C"/>
  </w:style>
  <w:style w:type="character" w:customStyle="1" w:styleId="fontstyle01">
    <w:name w:val="fontstyle01"/>
    <w:basedOn w:val="DefaultParagraphFont"/>
    <w:qFormat/>
    <w:rsid w:val="0080088C"/>
    <w:rPr>
      <w:rFonts w:ascii="Bold" w:hAnsi="Bold" w:hint="default"/>
      <w:b/>
      <w:bCs/>
      <w:i w:val="0"/>
      <w:iCs w:val="0"/>
      <w:color w:val="444444"/>
      <w:sz w:val="28"/>
      <w:szCs w:val="28"/>
    </w:rPr>
  </w:style>
  <w:style w:type="character" w:customStyle="1" w:styleId="fontstyle21">
    <w:name w:val="fontstyle21"/>
    <w:basedOn w:val="DefaultParagraphFont"/>
    <w:qFormat/>
    <w:rsid w:val="0080088C"/>
    <w:rPr>
      <w:rFonts w:ascii="TimesNewRoman" w:hAnsi="TimesNewRoman" w:hint="default"/>
      <w:b w:val="0"/>
      <w:bCs w:val="0"/>
      <w:i w:val="0"/>
      <w:iCs w:val="0"/>
      <w:color w:val="000000"/>
      <w:sz w:val="22"/>
      <w:szCs w:val="22"/>
    </w:rPr>
  </w:style>
  <w:style w:type="paragraph" w:styleId="Header">
    <w:name w:val="header"/>
    <w:basedOn w:val="Normal"/>
    <w:link w:val="HeaderChar"/>
    <w:uiPriority w:val="99"/>
    <w:unhideWhenUsed/>
    <w:qFormat/>
    <w:rsid w:val="0080088C"/>
    <w:pPr>
      <w:tabs>
        <w:tab w:val="center" w:pos="4320"/>
        <w:tab w:val="right" w:pos="8640"/>
      </w:tabs>
      <w:spacing w:line="240" w:lineRule="auto"/>
    </w:pPr>
  </w:style>
  <w:style w:type="character" w:customStyle="1" w:styleId="HeaderChar">
    <w:name w:val="Header Char"/>
    <w:basedOn w:val="DefaultParagraphFont"/>
    <w:link w:val="Header"/>
    <w:uiPriority w:val="99"/>
    <w:qFormat/>
    <w:rsid w:val="0080088C"/>
    <w:rPr>
      <w:rFonts w:ascii="Times New Roman" w:hAnsi="Times New Roman" w:cs="Times New Roman"/>
      <w:sz w:val="24"/>
    </w:rPr>
  </w:style>
  <w:style w:type="paragraph" w:styleId="Footer">
    <w:name w:val="footer"/>
    <w:basedOn w:val="Normal"/>
    <w:link w:val="FooterChar"/>
    <w:uiPriority w:val="99"/>
    <w:unhideWhenUsed/>
    <w:qFormat/>
    <w:rsid w:val="0080088C"/>
    <w:pPr>
      <w:tabs>
        <w:tab w:val="center" w:pos="4320"/>
        <w:tab w:val="right" w:pos="8640"/>
      </w:tabs>
      <w:spacing w:line="240" w:lineRule="auto"/>
    </w:pPr>
  </w:style>
  <w:style w:type="character" w:customStyle="1" w:styleId="FooterChar">
    <w:name w:val="Footer Char"/>
    <w:basedOn w:val="DefaultParagraphFont"/>
    <w:link w:val="Footer"/>
    <w:uiPriority w:val="99"/>
    <w:qFormat/>
    <w:rsid w:val="0080088C"/>
    <w:rPr>
      <w:rFonts w:ascii="Times New Roman" w:hAnsi="Times New Roman" w:cs="Times New Roman"/>
      <w:sz w:val="24"/>
    </w:rPr>
  </w:style>
  <w:style w:type="paragraph" w:customStyle="1" w:styleId="a">
    <w:name w:val="大标题"/>
    <w:basedOn w:val="Normal"/>
    <w:autoRedefine/>
    <w:qFormat/>
    <w:rsid w:val="005A2F93"/>
    <w:pPr>
      <w:spacing w:line="480" w:lineRule="auto"/>
      <w:jc w:val="center"/>
    </w:pPr>
    <w:rPr>
      <w:rFonts w:eastAsia="Microsoft YaHei"/>
      <w:b/>
      <w:bCs/>
      <w:szCs w:val="24"/>
      <w:shd w:val="clear" w:color="auto" w:fill="FCFCFC"/>
    </w:rPr>
  </w:style>
  <w:style w:type="paragraph" w:styleId="TOCHeading">
    <w:name w:val="TOC Heading"/>
    <w:basedOn w:val="Heading1"/>
    <w:next w:val="Normal"/>
    <w:uiPriority w:val="39"/>
    <w:unhideWhenUsed/>
    <w:qFormat/>
    <w:rsid w:val="0080088C"/>
    <w:pPr>
      <w:widowControl/>
      <w:jc w:val="left"/>
      <w:outlineLvl w:val="9"/>
    </w:pPr>
    <w:rPr>
      <w:lang w:eastAsia="en-US"/>
    </w:rPr>
  </w:style>
  <w:style w:type="paragraph" w:styleId="TOC1">
    <w:name w:val="toc 1"/>
    <w:basedOn w:val="Normal"/>
    <w:next w:val="Normal"/>
    <w:autoRedefine/>
    <w:uiPriority w:val="39"/>
    <w:unhideWhenUsed/>
    <w:qFormat/>
    <w:rsid w:val="0080088C"/>
    <w:pPr>
      <w:tabs>
        <w:tab w:val="right" w:leader="dot" w:pos="8296"/>
      </w:tabs>
      <w:spacing w:after="100"/>
    </w:pPr>
    <w:rPr>
      <w:b/>
      <w:bCs/>
      <w:noProof/>
    </w:rPr>
  </w:style>
  <w:style w:type="table" w:styleId="TableGrid">
    <w:name w:val="Table Grid"/>
    <w:basedOn w:val="TableNormal"/>
    <w:uiPriority w:val="39"/>
    <w:qFormat/>
    <w:rsid w:val="008008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80088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Title">
    <w:name w:val="EndNote Bibliography Title"/>
    <w:basedOn w:val="Normal"/>
    <w:link w:val="EndNoteBibliographyTitleChar"/>
    <w:qFormat/>
    <w:rsid w:val="0080088C"/>
    <w:pPr>
      <w:jc w:val="center"/>
    </w:pPr>
    <w:rPr>
      <w:rFonts w:eastAsia="DengXian"/>
      <w:noProof/>
    </w:rPr>
  </w:style>
  <w:style w:type="character" w:customStyle="1" w:styleId="EndNoteBibliographyTitleChar">
    <w:name w:val="EndNote Bibliography Title Char"/>
    <w:basedOn w:val="DefaultParagraphFont"/>
    <w:link w:val="EndNoteBibliographyTitle"/>
    <w:qFormat/>
    <w:rsid w:val="0080088C"/>
    <w:rPr>
      <w:rFonts w:ascii="Times New Roman" w:eastAsia="DengXian" w:hAnsi="Times New Roman" w:cs="Times New Roman"/>
      <w:noProof/>
      <w:sz w:val="24"/>
    </w:rPr>
  </w:style>
  <w:style w:type="paragraph" w:customStyle="1" w:styleId="EndNoteBibliography">
    <w:name w:val="EndNote Bibliography"/>
    <w:basedOn w:val="Normal"/>
    <w:link w:val="EndNoteBibliographyChar"/>
    <w:qFormat/>
    <w:rsid w:val="0080088C"/>
    <w:pPr>
      <w:spacing w:line="240" w:lineRule="auto"/>
    </w:pPr>
    <w:rPr>
      <w:rFonts w:eastAsia="DengXian"/>
      <w:noProof/>
    </w:rPr>
  </w:style>
  <w:style w:type="character" w:customStyle="1" w:styleId="EndNoteBibliographyChar">
    <w:name w:val="EndNote Bibliography Char"/>
    <w:basedOn w:val="DefaultParagraphFont"/>
    <w:link w:val="EndNoteBibliography"/>
    <w:qFormat/>
    <w:rsid w:val="0080088C"/>
    <w:rPr>
      <w:rFonts w:ascii="Times New Roman" w:eastAsia="DengXian" w:hAnsi="Times New Roman" w:cs="Times New Roman"/>
      <w:noProof/>
      <w:sz w:val="24"/>
    </w:rPr>
  </w:style>
  <w:style w:type="paragraph" w:styleId="ListParagraph">
    <w:name w:val="List Paragraph"/>
    <w:basedOn w:val="Normal"/>
    <w:uiPriority w:val="34"/>
    <w:qFormat/>
    <w:rsid w:val="0080088C"/>
    <w:pPr>
      <w:ind w:left="720"/>
      <w:contextualSpacing/>
    </w:pPr>
  </w:style>
  <w:style w:type="character" w:styleId="Hyperlink">
    <w:name w:val="Hyperlink"/>
    <w:basedOn w:val="DefaultParagraphFont"/>
    <w:uiPriority w:val="99"/>
    <w:unhideWhenUsed/>
    <w:qFormat/>
    <w:rsid w:val="0080088C"/>
    <w:rPr>
      <w:color w:val="0563C1" w:themeColor="hyperlink"/>
      <w:u w:val="single"/>
    </w:rPr>
  </w:style>
  <w:style w:type="character" w:customStyle="1" w:styleId="1">
    <w:name w:val="未处理的提及1"/>
    <w:basedOn w:val="DefaultParagraphFont"/>
    <w:uiPriority w:val="99"/>
    <w:semiHidden/>
    <w:unhideWhenUsed/>
    <w:rsid w:val="0080088C"/>
    <w:rPr>
      <w:color w:val="605E5C"/>
      <w:shd w:val="clear" w:color="auto" w:fill="E1DFDD"/>
    </w:rPr>
  </w:style>
  <w:style w:type="paragraph" w:customStyle="1" w:styleId="10">
    <w:name w:val="样式1"/>
    <w:basedOn w:val="Normal"/>
    <w:autoRedefine/>
    <w:qFormat/>
    <w:rsid w:val="0080088C"/>
    <w:pPr>
      <w:spacing w:line="240" w:lineRule="auto"/>
    </w:pPr>
    <w:rPr>
      <w:color w:val="7030A0"/>
      <w:szCs w:val="24"/>
    </w:rPr>
  </w:style>
  <w:style w:type="paragraph" w:customStyle="1" w:styleId="2">
    <w:name w:val="样式2"/>
    <w:basedOn w:val="Normal"/>
    <w:autoRedefine/>
    <w:qFormat/>
    <w:rsid w:val="00E22DC1"/>
    <w:pPr>
      <w:spacing w:line="480" w:lineRule="auto"/>
    </w:pPr>
    <w:rPr>
      <w:b/>
      <w:bCs/>
    </w:rPr>
  </w:style>
  <w:style w:type="paragraph" w:styleId="TOC2">
    <w:name w:val="toc 2"/>
    <w:basedOn w:val="Normal"/>
    <w:next w:val="Normal"/>
    <w:autoRedefine/>
    <w:uiPriority w:val="39"/>
    <w:unhideWhenUsed/>
    <w:qFormat/>
    <w:rsid w:val="0080088C"/>
    <w:pPr>
      <w:spacing w:after="100"/>
      <w:ind w:left="220"/>
    </w:pPr>
  </w:style>
  <w:style w:type="paragraph" w:styleId="TOC3">
    <w:name w:val="toc 3"/>
    <w:basedOn w:val="Normal"/>
    <w:next w:val="Normal"/>
    <w:autoRedefine/>
    <w:uiPriority w:val="39"/>
    <w:unhideWhenUsed/>
    <w:qFormat/>
    <w:rsid w:val="0080088C"/>
    <w:pPr>
      <w:spacing w:after="100"/>
      <w:ind w:left="440"/>
    </w:pPr>
  </w:style>
  <w:style w:type="paragraph" w:customStyle="1" w:styleId="3">
    <w:name w:val="样式3"/>
    <w:basedOn w:val="10"/>
    <w:autoRedefine/>
    <w:qFormat/>
    <w:rsid w:val="0080088C"/>
    <w:rPr>
      <w:b/>
      <w:bCs/>
    </w:rPr>
  </w:style>
  <w:style w:type="paragraph" w:styleId="BalloonText">
    <w:name w:val="Balloon Text"/>
    <w:basedOn w:val="Normal"/>
    <w:link w:val="BalloonTextChar"/>
    <w:uiPriority w:val="99"/>
    <w:semiHidden/>
    <w:unhideWhenUsed/>
    <w:qFormat/>
    <w:rsid w:val="0080088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80088C"/>
    <w:rPr>
      <w:rFonts w:ascii="Segoe UI" w:hAnsi="Segoe UI" w:cs="Segoe UI"/>
      <w:sz w:val="18"/>
      <w:szCs w:val="18"/>
    </w:rPr>
  </w:style>
  <w:style w:type="character" w:styleId="FollowedHyperlink">
    <w:name w:val="FollowedHyperlink"/>
    <w:basedOn w:val="DefaultParagraphFont"/>
    <w:uiPriority w:val="99"/>
    <w:semiHidden/>
    <w:unhideWhenUsed/>
    <w:rsid w:val="0080088C"/>
    <w:rPr>
      <w:color w:val="954F72" w:themeColor="followedHyperlink"/>
      <w:u w:val="single"/>
    </w:rPr>
  </w:style>
  <w:style w:type="character" w:customStyle="1" w:styleId="CommentTextChar">
    <w:name w:val="Comment Text Char"/>
    <w:basedOn w:val="DefaultParagraphFont"/>
    <w:link w:val="CommentText"/>
    <w:uiPriority w:val="99"/>
    <w:qFormat/>
    <w:rsid w:val="0080088C"/>
    <w:rPr>
      <w:sz w:val="20"/>
      <w:szCs w:val="20"/>
    </w:rPr>
  </w:style>
  <w:style w:type="paragraph" w:styleId="CommentText">
    <w:name w:val="annotation text"/>
    <w:basedOn w:val="Normal"/>
    <w:link w:val="CommentTextChar"/>
    <w:uiPriority w:val="99"/>
    <w:unhideWhenUsed/>
    <w:qFormat/>
    <w:rsid w:val="0080088C"/>
    <w:pPr>
      <w:spacing w:line="240" w:lineRule="auto"/>
    </w:pPr>
    <w:rPr>
      <w:rFonts w:asciiTheme="minorHAnsi" w:hAnsiTheme="minorHAnsi" w:cstheme="minorBidi"/>
      <w:sz w:val="20"/>
      <w:szCs w:val="20"/>
    </w:rPr>
  </w:style>
  <w:style w:type="character" w:customStyle="1" w:styleId="11">
    <w:name w:val="批注文字 字符1"/>
    <w:basedOn w:val="DefaultParagraphFont"/>
    <w:uiPriority w:val="99"/>
    <w:semiHidden/>
    <w:rsid w:val="0080088C"/>
    <w:rPr>
      <w:sz w:val="20"/>
      <w:szCs w:val="20"/>
    </w:rPr>
  </w:style>
  <w:style w:type="character" w:customStyle="1" w:styleId="CommentTextChar1">
    <w:name w:val="Comment Text Char1"/>
    <w:basedOn w:val="DefaultParagraphFont"/>
    <w:uiPriority w:val="99"/>
    <w:semiHidden/>
    <w:rsid w:val="0080088C"/>
    <w:rPr>
      <w:sz w:val="20"/>
      <w:szCs w:val="20"/>
    </w:rPr>
  </w:style>
  <w:style w:type="character" w:styleId="CommentReference">
    <w:name w:val="annotation reference"/>
    <w:basedOn w:val="DefaultParagraphFont"/>
    <w:uiPriority w:val="99"/>
    <w:semiHidden/>
    <w:unhideWhenUsed/>
    <w:qFormat/>
    <w:rsid w:val="0080088C"/>
    <w:rPr>
      <w:sz w:val="16"/>
      <w:szCs w:val="16"/>
    </w:rPr>
  </w:style>
  <w:style w:type="paragraph" w:customStyle="1" w:styleId="20">
    <w:name w:val="列出段落2"/>
    <w:basedOn w:val="Normal"/>
    <w:uiPriority w:val="99"/>
    <w:unhideWhenUsed/>
    <w:qFormat/>
    <w:rsid w:val="0080088C"/>
    <w:pPr>
      <w:spacing w:line="240" w:lineRule="auto"/>
      <w:ind w:firstLineChars="200" w:firstLine="420"/>
    </w:pPr>
    <w:rPr>
      <w:kern w:val="2"/>
      <w:sz w:val="21"/>
    </w:rPr>
  </w:style>
  <w:style w:type="paragraph" w:customStyle="1" w:styleId="5">
    <w:name w:val="样式5"/>
    <w:basedOn w:val="Normal"/>
    <w:qFormat/>
    <w:rsid w:val="0080088C"/>
  </w:style>
  <w:style w:type="character" w:customStyle="1" w:styleId="skip">
    <w:name w:val="skip"/>
    <w:basedOn w:val="DefaultParagraphFont"/>
    <w:qFormat/>
    <w:rsid w:val="0080088C"/>
  </w:style>
  <w:style w:type="character" w:customStyle="1" w:styleId="fontstyle31">
    <w:name w:val="fontstyle31"/>
    <w:basedOn w:val="DefaultParagraphFont"/>
    <w:qFormat/>
    <w:rsid w:val="0080088C"/>
    <w:rPr>
      <w:rFonts w:ascii="AdvTT5235d5a9+20" w:hAnsi="AdvTT5235d5a9+20" w:hint="default"/>
      <w:b w:val="0"/>
      <w:bCs w:val="0"/>
      <w:i w:val="0"/>
      <w:iCs w:val="0"/>
      <w:color w:val="231F20"/>
      <w:sz w:val="16"/>
      <w:szCs w:val="16"/>
    </w:rPr>
  </w:style>
  <w:style w:type="character" w:customStyle="1" w:styleId="apple-converted-space">
    <w:name w:val="apple-converted-space"/>
    <w:basedOn w:val="DefaultParagraphFont"/>
    <w:qFormat/>
    <w:rsid w:val="0080088C"/>
  </w:style>
  <w:style w:type="character" w:customStyle="1" w:styleId="tran">
    <w:name w:val="tran"/>
    <w:basedOn w:val="DefaultParagraphFont"/>
    <w:qFormat/>
    <w:rsid w:val="0080088C"/>
  </w:style>
  <w:style w:type="paragraph" w:customStyle="1" w:styleId="src">
    <w:name w:val="src"/>
    <w:basedOn w:val="Normal"/>
    <w:qFormat/>
    <w:rsid w:val="0080088C"/>
    <w:pPr>
      <w:widowControl/>
      <w:spacing w:before="100" w:beforeAutospacing="1" w:after="100" w:afterAutospacing="1" w:line="240" w:lineRule="auto"/>
      <w:jc w:val="left"/>
    </w:pPr>
    <w:rPr>
      <w:rFonts w:eastAsia="Times New Roman"/>
      <w:szCs w:val="24"/>
    </w:rPr>
  </w:style>
  <w:style w:type="character" w:customStyle="1" w:styleId="12">
    <w:name w:val="标题1"/>
    <w:basedOn w:val="DefaultParagraphFont"/>
    <w:qFormat/>
    <w:rsid w:val="0080088C"/>
  </w:style>
  <w:style w:type="paragraph" w:customStyle="1" w:styleId="tables">
    <w:name w:val="tables"/>
    <w:basedOn w:val="Normal"/>
    <w:qFormat/>
    <w:rsid w:val="0080088C"/>
    <w:pPr>
      <w:spacing w:line="240" w:lineRule="auto"/>
    </w:pPr>
    <w:rPr>
      <w:sz w:val="20"/>
      <w:szCs w:val="20"/>
    </w:rPr>
  </w:style>
  <w:style w:type="character" w:styleId="Emphasis">
    <w:name w:val="Emphasis"/>
    <w:basedOn w:val="DefaultParagraphFont"/>
    <w:uiPriority w:val="20"/>
    <w:qFormat/>
    <w:rsid w:val="0080088C"/>
    <w:rPr>
      <w:i/>
      <w:iCs/>
    </w:rPr>
  </w:style>
  <w:style w:type="paragraph" w:styleId="Date">
    <w:name w:val="Date"/>
    <w:basedOn w:val="Normal"/>
    <w:next w:val="Normal"/>
    <w:link w:val="DateChar"/>
    <w:uiPriority w:val="99"/>
    <w:semiHidden/>
    <w:unhideWhenUsed/>
    <w:qFormat/>
    <w:rsid w:val="0080088C"/>
  </w:style>
  <w:style w:type="character" w:customStyle="1" w:styleId="DateChar">
    <w:name w:val="Date Char"/>
    <w:basedOn w:val="DefaultParagraphFont"/>
    <w:link w:val="Date"/>
    <w:uiPriority w:val="99"/>
    <w:semiHidden/>
    <w:qFormat/>
    <w:rsid w:val="0080088C"/>
    <w:rPr>
      <w:rFonts w:ascii="Times New Roman" w:hAnsi="Times New Roman" w:cs="Times New Roman"/>
      <w:sz w:val="24"/>
    </w:rPr>
  </w:style>
  <w:style w:type="character" w:styleId="Strong">
    <w:name w:val="Strong"/>
    <w:basedOn w:val="DefaultParagraphFont"/>
    <w:uiPriority w:val="22"/>
    <w:qFormat/>
    <w:rsid w:val="0080088C"/>
    <w:rPr>
      <w:b/>
      <w:bCs/>
    </w:rPr>
  </w:style>
  <w:style w:type="paragraph" w:styleId="NormalWeb">
    <w:name w:val="Normal (Web)"/>
    <w:basedOn w:val="Normal"/>
    <w:uiPriority w:val="99"/>
    <w:semiHidden/>
    <w:unhideWhenUsed/>
    <w:rsid w:val="0080088C"/>
    <w:pPr>
      <w:widowControl/>
      <w:adjustRightInd/>
      <w:snapToGrid/>
      <w:spacing w:before="100" w:beforeAutospacing="1" w:after="100" w:afterAutospacing="1" w:line="240" w:lineRule="auto"/>
      <w:jc w:val="left"/>
    </w:pPr>
    <w:rPr>
      <w:rFonts w:eastAsia="Times New Roman"/>
      <w:szCs w:val="24"/>
    </w:rPr>
  </w:style>
  <w:style w:type="character" w:customStyle="1" w:styleId="ej-keyword">
    <w:name w:val="ej-keyword"/>
    <w:basedOn w:val="DefaultParagraphFont"/>
    <w:qFormat/>
    <w:rsid w:val="0080088C"/>
  </w:style>
  <w:style w:type="paragraph" w:styleId="CommentSubject">
    <w:name w:val="annotation subject"/>
    <w:basedOn w:val="CommentText"/>
    <w:next w:val="CommentText"/>
    <w:link w:val="CommentSubjectChar"/>
    <w:uiPriority w:val="99"/>
    <w:semiHidden/>
    <w:unhideWhenUsed/>
    <w:qFormat/>
    <w:rsid w:val="0080088C"/>
    <w:pPr>
      <w:adjustRightInd/>
      <w:snapToGrid/>
      <w:spacing w:after="160"/>
    </w:pPr>
    <w:rPr>
      <w:b/>
      <w:bCs/>
    </w:rPr>
  </w:style>
  <w:style w:type="character" w:customStyle="1" w:styleId="CommentSubjectChar">
    <w:name w:val="Comment Subject Char"/>
    <w:basedOn w:val="CommentTextChar"/>
    <w:link w:val="CommentSubject"/>
    <w:uiPriority w:val="99"/>
    <w:semiHidden/>
    <w:qFormat/>
    <w:rsid w:val="0080088C"/>
    <w:rPr>
      <w:b/>
      <w:bCs/>
      <w:sz w:val="20"/>
      <w:szCs w:val="20"/>
    </w:rPr>
  </w:style>
  <w:style w:type="paragraph" w:styleId="Revision">
    <w:name w:val="Revision"/>
    <w:hidden/>
    <w:uiPriority w:val="99"/>
    <w:semiHidden/>
    <w:rsid w:val="0080088C"/>
    <w:pPr>
      <w:spacing w:after="0" w:line="240" w:lineRule="auto"/>
    </w:pPr>
    <w:rPr>
      <w:rFonts w:ascii="Times New Roman" w:hAnsi="Times New Roman" w:cs="Times New Roman"/>
      <w:sz w:val="24"/>
    </w:rPr>
  </w:style>
  <w:style w:type="character" w:customStyle="1" w:styleId="fontstyle41">
    <w:name w:val="fontstyle41"/>
    <w:basedOn w:val="DefaultParagraphFont"/>
    <w:qFormat/>
    <w:rsid w:val="0080088C"/>
    <w:rPr>
      <w:rFonts w:ascii="MinionPro-It" w:hAnsi="MinionPro-It" w:hint="default"/>
      <w:b w:val="0"/>
      <w:bCs w:val="0"/>
      <w:i/>
      <w:iCs/>
      <w:color w:val="231F20"/>
      <w:sz w:val="20"/>
      <w:szCs w:val="20"/>
    </w:rPr>
  </w:style>
  <w:style w:type="character" w:customStyle="1" w:styleId="fontstyle51">
    <w:name w:val="fontstyle51"/>
    <w:basedOn w:val="DefaultParagraphFont"/>
    <w:qFormat/>
    <w:rsid w:val="0080088C"/>
    <w:rPr>
      <w:rFonts w:ascii="MTSY" w:hAnsi="MTSY" w:hint="default"/>
      <w:b w:val="0"/>
      <w:bCs w:val="0"/>
      <w:i w:val="0"/>
      <w:iCs w:val="0"/>
      <w:color w:val="231F20"/>
      <w:sz w:val="20"/>
      <w:szCs w:val="20"/>
    </w:rPr>
  </w:style>
  <w:style w:type="character" w:customStyle="1" w:styleId="basic-word">
    <w:name w:val="basic-word"/>
    <w:basedOn w:val="DefaultParagraphFont"/>
    <w:qFormat/>
    <w:rsid w:val="0080088C"/>
  </w:style>
  <w:style w:type="paragraph" w:styleId="HTMLPreformatted">
    <w:name w:val="HTML Preformatted"/>
    <w:basedOn w:val="Normal"/>
    <w:link w:val="HTMLPreformattedChar"/>
    <w:uiPriority w:val="99"/>
    <w:unhideWhenUsed/>
    <w:qFormat/>
    <w:rsid w:val="008008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qFormat/>
    <w:rsid w:val="0080088C"/>
    <w:rPr>
      <w:rFonts w:ascii="Courier New" w:eastAsia="Times New Roman" w:hAnsi="Courier New" w:cs="Courier New"/>
      <w:sz w:val="20"/>
      <w:szCs w:val="20"/>
    </w:rPr>
  </w:style>
  <w:style w:type="character" w:customStyle="1" w:styleId="21">
    <w:name w:val="未处理的提及2"/>
    <w:basedOn w:val="DefaultParagraphFont"/>
    <w:uiPriority w:val="99"/>
    <w:semiHidden/>
    <w:unhideWhenUsed/>
    <w:rsid w:val="0080088C"/>
    <w:rPr>
      <w:color w:val="605E5C"/>
      <w:shd w:val="clear" w:color="auto" w:fill="E1DFDD"/>
    </w:rPr>
  </w:style>
  <w:style w:type="paragraph" w:customStyle="1" w:styleId="sharedcontent">
    <w:name w:val="shared_content"/>
    <w:basedOn w:val="Normal"/>
    <w:qFormat/>
    <w:rsid w:val="0080088C"/>
    <w:pPr>
      <w:widowControl/>
      <w:adjustRightInd/>
      <w:snapToGrid/>
      <w:spacing w:before="100" w:beforeAutospacing="1" w:after="100" w:afterAutospacing="1" w:line="240" w:lineRule="auto"/>
      <w:jc w:val="left"/>
    </w:pPr>
    <w:rPr>
      <w:rFonts w:eastAsia="Times New Roman"/>
      <w:szCs w:val="24"/>
    </w:rPr>
  </w:style>
  <w:style w:type="character" w:styleId="LineNumber">
    <w:name w:val="line number"/>
    <w:basedOn w:val="DefaultParagraphFont"/>
    <w:uiPriority w:val="99"/>
    <w:semiHidden/>
    <w:unhideWhenUsed/>
    <w:rsid w:val="0080088C"/>
  </w:style>
  <w:style w:type="paragraph" w:styleId="Caption">
    <w:name w:val="caption"/>
    <w:basedOn w:val="Normal"/>
    <w:next w:val="Normal"/>
    <w:uiPriority w:val="35"/>
    <w:unhideWhenUsed/>
    <w:qFormat/>
    <w:rsid w:val="0080088C"/>
    <w:rPr>
      <w:rFonts w:asciiTheme="majorHAnsi" w:eastAsia="SimHei" w:hAnsiTheme="majorHAnsi" w:cstheme="majorBidi"/>
      <w:sz w:val="20"/>
      <w:szCs w:val="20"/>
    </w:rPr>
  </w:style>
  <w:style w:type="paragraph" w:customStyle="1" w:styleId="TOC10">
    <w:name w:val="TOC 标题1"/>
    <w:basedOn w:val="Heading1"/>
    <w:next w:val="Normal"/>
    <w:uiPriority w:val="39"/>
    <w:unhideWhenUsed/>
    <w:qFormat/>
    <w:rsid w:val="0080088C"/>
    <w:pPr>
      <w:widowControl/>
      <w:jc w:val="left"/>
      <w:outlineLvl w:val="9"/>
    </w:pPr>
    <w:rPr>
      <w:lang w:eastAsia="en-US"/>
    </w:rPr>
  </w:style>
  <w:style w:type="character" w:customStyle="1" w:styleId="cf01">
    <w:name w:val="cf01"/>
    <w:basedOn w:val="DefaultParagraphFont"/>
    <w:rsid w:val="0080088C"/>
    <w:rPr>
      <w:rFonts w:ascii="Microsoft YaHei UI" w:eastAsia="Microsoft YaHei UI" w:hAnsi="Microsoft YaHei UI" w:hint="eastAsia"/>
      <w:sz w:val="18"/>
      <w:szCs w:val="18"/>
    </w:rPr>
  </w:style>
  <w:style w:type="character" w:customStyle="1" w:styleId="30">
    <w:name w:val="未处理的提及3"/>
    <w:basedOn w:val="DefaultParagraphFont"/>
    <w:uiPriority w:val="99"/>
    <w:semiHidden/>
    <w:unhideWhenUsed/>
    <w:rsid w:val="0016614D"/>
    <w:rPr>
      <w:color w:val="605E5C"/>
      <w:shd w:val="clear" w:color="auto" w:fill="E1DFDD"/>
    </w:rPr>
  </w:style>
  <w:style w:type="character" w:customStyle="1" w:styleId="4">
    <w:name w:val="未处理的提及4"/>
    <w:basedOn w:val="DefaultParagraphFont"/>
    <w:uiPriority w:val="99"/>
    <w:semiHidden/>
    <w:unhideWhenUsed/>
    <w:rsid w:val="004C1707"/>
    <w:rPr>
      <w:color w:val="605E5C"/>
      <w:shd w:val="clear" w:color="auto" w:fill="E1DFDD"/>
    </w:rPr>
  </w:style>
  <w:style w:type="character" w:customStyle="1" w:styleId="50">
    <w:name w:val="未处理的提及5"/>
    <w:basedOn w:val="DefaultParagraphFont"/>
    <w:uiPriority w:val="99"/>
    <w:semiHidden/>
    <w:unhideWhenUsed/>
    <w:rsid w:val="00E75181"/>
    <w:rPr>
      <w:color w:val="605E5C"/>
      <w:shd w:val="clear" w:color="auto" w:fill="E1DFDD"/>
    </w:rPr>
  </w:style>
  <w:style w:type="character" w:customStyle="1" w:styleId="6">
    <w:name w:val="未处理的提及6"/>
    <w:basedOn w:val="DefaultParagraphFont"/>
    <w:uiPriority w:val="99"/>
    <w:semiHidden/>
    <w:unhideWhenUsed/>
    <w:rsid w:val="00311344"/>
    <w:rPr>
      <w:color w:val="605E5C"/>
      <w:shd w:val="clear" w:color="auto" w:fill="E1DFDD"/>
    </w:rPr>
  </w:style>
  <w:style w:type="character" w:customStyle="1" w:styleId="UnresolvedMention">
    <w:name w:val="Unresolved Mention"/>
    <w:basedOn w:val="DefaultParagraphFont"/>
    <w:uiPriority w:val="99"/>
    <w:semiHidden/>
    <w:unhideWhenUsed/>
    <w:rsid w:val="009C4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8469">
      <w:bodyDiv w:val="1"/>
      <w:marLeft w:val="0"/>
      <w:marRight w:val="0"/>
      <w:marTop w:val="0"/>
      <w:marBottom w:val="0"/>
      <w:divBdr>
        <w:top w:val="none" w:sz="0" w:space="0" w:color="auto"/>
        <w:left w:val="none" w:sz="0" w:space="0" w:color="auto"/>
        <w:bottom w:val="none" w:sz="0" w:space="0" w:color="auto"/>
        <w:right w:val="none" w:sz="0" w:space="0" w:color="auto"/>
      </w:divBdr>
    </w:div>
    <w:div w:id="13191100">
      <w:bodyDiv w:val="1"/>
      <w:marLeft w:val="0"/>
      <w:marRight w:val="0"/>
      <w:marTop w:val="0"/>
      <w:marBottom w:val="0"/>
      <w:divBdr>
        <w:top w:val="none" w:sz="0" w:space="0" w:color="auto"/>
        <w:left w:val="none" w:sz="0" w:space="0" w:color="auto"/>
        <w:bottom w:val="none" w:sz="0" w:space="0" w:color="auto"/>
        <w:right w:val="none" w:sz="0" w:space="0" w:color="auto"/>
      </w:divBdr>
    </w:div>
    <w:div w:id="36125300">
      <w:bodyDiv w:val="1"/>
      <w:marLeft w:val="0"/>
      <w:marRight w:val="0"/>
      <w:marTop w:val="0"/>
      <w:marBottom w:val="0"/>
      <w:divBdr>
        <w:top w:val="none" w:sz="0" w:space="0" w:color="auto"/>
        <w:left w:val="none" w:sz="0" w:space="0" w:color="auto"/>
        <w:bottom w:val="none" w:sz="0" w:space="0" w:color="auto"/>
        <w:right w:val="none" w:sz="0" w:space="0" w:color="auto"/>
      </w:divBdr>
    </w:div>
    <w:div w:id="79644313">
      <w:bodyDiv w:val="1"/>
      <w:marLeft w:val="0"/>
      <w:marRight w:val="0"/>
      <w:marTop w:val="0"/>
      <w:marBottom w:val="0"/>
      <w:divBdr>
        <w:top w:val="none" w:sz="0" w:space="0" w:color="auto"/>
        <w:left w:val="none" w:sz="0" w:space="0" w:color="auto"/>
        <w:bottom w:val="none" w:sz="0" w:space="0" w:color="auto"/>
        <w:right w:val="none" w:sz="0" w:space="0" w:color="auto"/>
      </w:divBdr>
    </w:div>
    <w:div w:id="84424584">
      <w:bodyDiv w:val="1"/>
      <w:marLeft w:val="0"/>
      <w:marRight w:val="0"/>
      <w:marTop w:val="0"/>
      <w:marBottom w:val="0"/>
      <w:divBdr>
        <w:top w:val="none" w:sz="0" w:space="0" w:color="auto"/>
        <w:left w:val="none" w:sz="0" w:space="0" w:color="auto"/>
        <w:bottom w:val="none" w:sz="0" w:space="0" w:color="auto"/>
        <w:right w:val="none" w:sz="0" w:space="0" w:color="auto"/>
      </w:divBdr>
    </w:div>
    <w:div w:id="96994335">
      <w:bodyDiv w:val="1"/>
      <w:marLeft w:val="0"/>
      <w:marRight w:val="0"/>
      <w:marTop w:val="0"/>
      <w:marBottom w:val="0"/>
      <w:divBdr>
        <w:top w:val="none" w:sz="0" w:space="0" w:color="auto"/>
        <w:left w:val="none" w:sz="0" w:space="0" w:color="auto"/>
        <w:bottom w:val="none" w:sz="0" w:space="0" w:color="auto"/>
        <w:right w:val="none" w:sz="0" w:space="0" w:color="auto"/>
      </w:divBdr>
    </w:div>
    <w:div w:id="127599377">
      <w:bodyDiv w:val="1"/>
      <w:marLeft w:val="0"/>
      <w:marRight w:val="0"/>
      <w:marTop w:val="0"/>
      <w:marBottom w:val="0"/>
      <w:divBdr>
        <w:top w:val="none" w:sz="0" w:space="0" w:color="auto"/>
        <w:left w:val="none" w:sz="0" w:space="0" w:color="auto"/>
        <w:bottom w:val="none" w:sz="0" w:space="0" w:color="auto"/>
        <w:right w:val="none" w:sz="0" w:space="0" w:color="auto"/>
      </w:divBdr>
    </w:div>
    <w:div w:id="155461711">
      <w:bodyDiv w:val="1"/>
      <w:marLeft w:val="0"/>
      <w:marRight w:val="0"/>
      <w:marTop w:val="0"/>
      <w:marBottom w:val="0"/>
      <w:divBdr>
        <w:top w:val="none" w:sz="0" w:space="0" w:color="auto"/>
        <w:left w:val="none" w:sz="0" w:space="0" w:color="auto"/>
        <w:bottom w:val="none" w:sz="0" w:space="0" w:color="auto"/>
        <w:right w:val="none" w:sz="0" w:space="0" w:color="auto"/>
      </w:divBdr>
    </w:div>
    <w:div w:id="165945555">
      <w:bodyDiv w:val="1"/>
      <w:marLeft w:val="0"/>
      <w:marRight w:val="0"/>
      <w:marTop w:val="0"/>
      <w:marBottom w:val="0"/>
      <w:divBdr>
        <w:top w:val="none" w:sz="0" w:space="0" w:color="auto"/>
        <w:left w:val="none" w:sz="0" w:space="0" w:color="auto"/>
        <w:bottom w:val="none" w:sz="0" w:space="0" w:color="auto"/>
        <w:right w:val="none" w:sz="0" w:space="0" w:color="auto"/>
      </w:divBdr>
    </w:div>
    <w:div w:id="208420170">
      <w:bodyDiv w:val="1"/>
      <w:marLeft w:val="0"/>
      <w:marRight w:val="0"/>
      <w:marTop w:val="0"/>
      <w:marBottom w:val="0"/>
      <w:divBdr>
        <w:top w:val="none" w:sz="0" w:space="0" w:color="auto"/>
        <w:left w:val="none" w:sz="0" w:space="0" w:color="auto"/>
        <w:bottom w:val="none" w:sz="0" w:space="0" w:color="auto"/>
        <w:right w:val="none" w:sz="0" w:space="0" w:color="auto"/>
      </w:divBdr>
    </w:div>
    <w:div w:id="220097524">
      <w:bodyDiv w:val="1"/>
      <w:marLeft w:val="0"/>
      <w:marRight w:val="0"/>
      <w:marTop w:val="0"/>
      <w:marBottom w:val="0"/>
      <w:divBdr>
        <w:top w:val="none" w:sz="0" w:space="0" w:color="auto"/>
        <w:left w:val="none" w:sz="0" w:space="0" w:color="auto"/>
        <w:bottom w:val="none" w:sz="0" w:space="0" w:color="auto"/>
        <w:right w:val="none" w:sz="0" w:space="0" w:color="auto"/>
      </w:divBdr>
    </w:div>
    <w:div w:id="230385358">
      <w:bodyDiv w:val="1"/>
      <w:marLeft w:val="0"/>
      <w:marRight w:val="0"/>
      <w:marTop w:val="0"/>
      <w:marBottom w:val="0"/>
      <w:divBdr>
        <w:top w:val="none" w:sz="0" w:space="0" w:color="auto"/>
        <w:left w:val="none" w:sz="0" w:space="0" w:color="auto"/>
        <w:bottom w:val="none" w:sz="0" w:space="0" w:color="auto"/>
        <w:right w:val="none" w:sz="0" w:space="0" w:color="auto"/>
      </w:divBdr>
    </w:div>
    <w:div w:id="302659629">
      <w:bodyDiv w:val="1"/>
      <w:marLeft w:val="0"/>
      <w:marRight w:val="0"/>
      <w:marTop w:val="0"/>
      <w:marBottom w:val="0"/>
      <w:divBdr>
        <w:top w:val="none" w:sz="0" w:space="0" w:color="auto"/>
        <w:left w:val="none" w:sz="0" w:space="0" w:color="auto"/>
        <w:bottom w:val="none" w:sz="0" w:space="0" w:color="auto"/>
        <w:right w:val="none" w:sz="0" w:space="0" w:color="auto"/>
      </w:divBdr>
    </w:div>
    <w:div w:id="307515852">
      <w:bodyDiv w:val="1"/>
      <w:marLeft w:val="0"/>
      <w:marRight w:val="0"/>
      <w:marTop w:val="0"/>
      <w:marBottom w:val="0"/>
      <w:divBdr>
        <w:top w:val="none" w:sz="0" w:space="0" w:color="auto"/>
        <w:left w:val="none" w:sz="0" w:space="0" w:color="auto"/>
        <w:bottom w:val="none" w:sz="0" w:space="0" w:color="auto"/>
        <w:right w:val="none" w:sz="0" w:space="0" w:color="auto"/>
      </w:divBdr>
    </w:div>
    <w:div w:id="313604937">
      <w:bodyDiv w:val="1"/>
      <w:marLeft w:val="0"/>
      <w:marRight w:val="0"/>
      <w:marTop w:val="0"/>
      <w:marBottom w:val="0"/>
      <w:divBdr>
        <w:top w:val="none" w:sz="0" w:space="0" w:color="auto"/>
        <w:left w:val="none" w:sz="0" w:space="0" w:color="auto"/>
        <w:bottom w:val="none" w:sz="0" w:space="0" w:color="auto"/>
        <w:right w:val="none" w:sz="0" w:space="0" w:color="auto"/>
      </w:divBdr>
    </w:div>
    <w:div w:id="320932983">
      <w:bodyDiv w:val="1"/>
      <w:marLeft w:val="0"/>
      <w:marRight w:val="0"/>
      <w:marTop w:val="0"/>
      <w:marBottom w:val="0"/>
      <w:divBdr>
        <w:top w:val="none" w:sz="0" w:space="0" w:color="auto"/>
        <w:left w:val="none" w:sz="0" w:space="0" w:color="auto"/>
        <w:bottom w:val="none" w:sz="0" w:space="0" w:color="auto"/>
        <w:right w:val="none" w:sz="0" w:space="0" w:color="auto"/>
      </w:divBdr>
    </w:div>
    <w:div w:id="322396380">
      <w:bodyDiv w:val="1"/>
      <w:marLeft w:val="0"/>
      <w:marRight w:val="0"/>
      <w:marTop w:val="0"/>
      <w:marBottom w:val="0"/>
      <w:divBdr>
        <w:top w:val="none" w:sz="0" w:space="0" w:color="auto"/>
        <w:left w:val="none" w:sz="0" w:space="0" w:color="auto"/>
        <w:bottom w:val="none" w:sz="0" w:space="0" w:color="auto"/>
        <w:right w:val="none" w:sz="0" w:space="0" w:color="auto"/>
      </w:divBdr>
    </w:div>
    <w:div w:id="334263340">
      <w:bodyDiv w:val="1"/>
      <w:marLeft w:val="0"/>
      <w:marRight w:val="0"/>
      <w:marTop w:val="0"/>
      <w:marBottom w:val="0"/>
      <w:divBdr>
        <w:top w:val="none" w:sz="0" w:space="0" w:color="auto"/>
        <w:left w:val="none" w:sz="0" w:space="0" w:color="auto"/>
        <w:bottom w:val="none" w:sz="0" w:space="0" w:color="auto"/>
        <w:right w:val="none" w:sz="0" w:space="0" w:color="auto"/>
      </w:divBdr>
    </w:div>
    <w:div w:id="335812973">
      <w:bodyDiv w:val="1"/>
      <w:marLeft w:val="0"/>
      <w:marRight w:val="0"/>
      <w:marTop w:val="0"/>
      <w:marBottom w:val="0"/>
      <w:divBdr>
        <w:top w:val="none" w:sz="0" w:space="0" w:color="auto"/>
        <w:left w:val="none" w:sz="0" w:space="0" w:color="auto"/>
        <w:bottom w:val="none" w:sz="0" w:space="0" w:color="auto"/>
        <w:right w:val="none" w:sz="0" w:space="0" w:color="auto"/>
      </w:divBdr>
    </w:div>
    <w:div w:id="384912283">
      <w:bodyDiv w:val="1"/>
      <w:marLeft w:val="0"/>
      <w:marRight w:val="0"/>
      <w:marTop w:val="0"/>
      <w:marBottom w:val="0"/>
      <w:divBdr>
        <w:top w:val="none" w:sz="0" w:space="0" w:color="auto"/>
        <w:left w:val="none" w:sz="0" w:space="0" w:color="auto"/>
        <w:bottom w:val="none" w:sz="0" w:space="0" w:color="auto"/>
        <w:right w:val="none" w:sz="0" w:space="0" w:color="auto"/>
      </w:divBdr>
    </w:div>
    <w:div w:id="392393210">
      <w:bodyDiv w:val="1"/>
      <w:marLeft w:val="0"/>
      <w:marRight w:val="0"/>
      <w:marTop w:val="0"/>
      <w:marBottom w:val="0"/>
      <w:divBdr>
        <w:top w:val="none" w:sz="0" w:space="0" w:color="auto"/>
        <w:left w:val="none" w:sz="0" w:space="0" w:color="auto"/>
        <w:bottom w:val="none" w:sz="0" w:space="0" w:color="auto"/>
        <w:right w:val="none" w:sz="0" w:space="0" w:color="auto"/>
      </w:divBdr>
    </w:div>
    <w:div w:id="398408891">
      <w:bodyDiv w:val="1"/>
      <w:marLeft w:val="0"/>
      <w:marRight w:val="0"/>
      <w:marTop w:val="0"/>
      <w:marBottom w:val="0"/>
      <w:divBdr>
        <w:top w:val="none" w:sz="0" w:space="0" w:color="auto"/>
        <w:left w:val="none" w:sz="0" w:space="0" w:color="auto"/>
        <w:bottom w:val="none" w:sz="0" w:space="0" w:color="auto"/>
        <w:right w:val="none" w:sz="0" w:space="0" w:color="auto"/>
      </w:divBdr>
    </w:div>
    <w:div w:id="433210352">
      <w:bodyDiv w:val="1"/>
      <w:marLeft w:val="0"/>
      <w:marRight w:val="0"/>
      <w:marTop w:val="0"/>
      <w:marBottom w:val="0"/>
      <w:divBdr>
        <w:top w:val="none" w:sz="0" w:space="0" w:color="auto"/>
        <w:left w:val="none" w:sz="0" w:space="0" w:color="auto"/>
        <w:bottom w:val="none" w:sz="0" w:space="0" w:color="auto"/>
        <w:right w:val="none" w:sz="0" w:space="0" w:color="auto"/>
      </w:divBdr>
    </w:div>
    <w:div w:id="457529930">
      <w:bodyDiv w:val="1"/>
      <w:marLeft w:val="0"/>
      <w:marRight w:val="0"/>
      <w:marTop w:val="0"/>
      <w:marBottom w:val="0"/>
      <w:divBdr>
        <w:top w:val="none" w:sz="0" w:space="0" w:color="auto"/>
        <w:left w:val="none" w:sz="0" w:space="0" w:color="auto"/>
        <w:bottom w:val="none" w:sz="0" w:space="0" w:color="auto"/>
        <w:right w:val="none" w:sz="0" w:space="0" w:color="auto"/>
      </w:divBdr>
    </w:div>
    <w:div w:id="458840961">
      <w:bodyDiv w:val="1"/>
      <w:marLeft w:val="0"/>
      <w:marRight w:val="0"/>
      <w:marTop w:val="0"/>
      <w:marBottom w:val="0"/>
      <w:divBdr>
        <w:top w:val="none" w:sz="0" w:space="0" w:color="auto"/>
        <w:left w:val="none" w:sz="0" w:space="0" w:color="auto"/>
        <w:bottom w:val="none" w:sz="0" w:space="0" w:color="auto"/>
        <w:right w:val="none" w:sz="0" w:space="0" w:color="auto"/>
      </w:divBdr>
    </w:div>
    <w:div w:id="464204419">
      <w:bodyDiv w:val="1"/>
      <w:marLeft w:val="0"/>
      <w:marRight w:val="0"/>
      <w:marTop w:val="0"/>
      <w:marBottom w:val="0"/>
      <w:divBdr>
        <w:top w:val="none" w:sz="0" w:space="0" w:color="auto"/>
        <w:left w:val="none" w:sz="0" w:space="0" w:color="auto"/>
        <w:bottom w:val="none" w:sz="0" w:space="0" w:color="auto"/>
        <w:right w:val="none" w:sz="0" w:space="0" w:color="auto"/>
      </w:divBdr>
    </w:div>
    <w:div w:id="503327792">
      <w:bodyDiv w:val="1"/>
      <w:marLeft w:val="0"/>
      <w:marRight w:val="0"/>
      <w:marTop w:val="0"/>
      <w:marBottom w:val="0"/>
      <w:divBdr>
        <w:top w:val="none" w:sz="0" w:space="0" w:color="auto"/>
        <w:left w:val="none" w:sz="0" w:space="0" w:color="auto"/>
        <w:bottom w:val="none" w:sz="0" w:space="0" w:color="auto"/>
        <w:right w:val="none" w:sz="0" w:space="0" w:color="auto"/>
      </w:divBdr>
    </w:div>
    <w:div w:id="526722006">
      <w:bodyDiv w:val="1"/>
      <w:marLeft w:val="0"/>
      <w:marRight w:val="0"/>
      <w:marTop w:val="0"/>
      <w:marBottom w:val="0"/>
      <w:divBdr>
        <w:top w:val="none" w:sz="0" w:space="0" w:color="auto"/>
        <w:left w:val="none" w:sz="0" w:space="0" w:color="auto"/>
        <w:bottom w:val="none" w:sz="0" w:space="0" w:color="auto"/>
        <w:right w:val="none" w:sz="0" w:space="0" w:color="auto"/>
      </w:divBdr>
    </w:div>
    <w:div w:id="532621473">
      <w:bodyDiv w:val="1"/>
      <w:marLeft w:val="0"/>
      <w:marRight w:val="0"/>
      <w:marTop w:val="0"/>
      <w:marBottom w:val="0"/>
      <w:divBdr>
        <w:top w:val="none" w:sz="0" w:space="0" w:color="auto"/>
        <w:left w:val="none" w:sz="0" w:space="0" w:color="auto"/>
        <w:bottom w:val="none" w:sz="0" w:space="0" w:color="auto"/>
        <w:right w:val="none" w:sz="0" w:space="0" w:color="auto"/>
      </w:divBdr>
    </w:div>
    <w:div w:id="538473218">
      <w:bodyDiv w:val="1"/>
      <w:marLeft w:val="0"/>
      <w:marRight w:val="0"/>
      <w:marTop w:val="0"/>
      <w:marBottom w:val="0"/>
      <w:divBdr>
        <w:top w:val="none" w:sz="0" w:space="0" w:color="auto"/>
        <w:left w:val="none" w:sz="0" w:space="0" w:color="auto"/>
        <w:bottom w:val="none" w:sz="0" w:space="0" w:color="auto"/>
        <w:right w:val="none" w:sz="0" w:space="0" w:color="auto"/>
      </w:divBdr>
    </w:div>
    <w:div w:id="539055825">
      <w:bodyDiv w:val="1"/>
      <w:marLeft w:val="0"/>
      <w:marRight w:val="0"/>
      <w:marTop w:val="0"/>
      <w:marBottom w:val="0"/>
      <w:divBdr>
        <w:top w:val="none" w:sz="0" w:space="0" w:color="auto"/>
        <w:left w:val="none" w:sz="0" w:space="0" w:color="auto"/>
        <w:bottom w:val="none" w:sz="0" w:space="0" w:color="auto"/>
        <w:right w:val="none" w:sz="0" w:space="0" w:color="auto"/>
      </w:divBdr>
    </w:div>
    <w:div w:id="543103903">
      <w:bodyDiv w:val="1"/>
      <w:marLeft w:val="0"/>
      <w:marRight w:val="0"/>
      <w:marTop w:val="0"/>
      <w:marBottom w:val="0"/>
      <w:divBdr>
        <w:top w:val="none" w:sz="0" w:space="0" w:color="auto"/>
        <w:left w:val="none" w:sz="0" w:space="0" w:color="auto"/>
        <w:bottom w:val="none" w:sz="0" w:space="0" w:color="auto"/>
        <w:right w:val="none" w:sz="0" w:space="0" w:color="auto"/>
      </w:divBdr>
    </w:div>
    <w:div w:id="562715706">
      <w:bodyDiv w:val="1"/>
      <w:marLeft w:val="0"/>
      <w:marRight w:val="0"/>
      <w:marTop w:val="0"/>
      <w:marBottom w:val="0"/>
      <w:divBdr>
        <w:top w:val="none" w:sz="0" w:space="0" w:color="auto"/>
        <w:left w:val="none" w:sz="0" w:space="0" w:color="auto"/>
        <w:bottom w:val="none" w:sz="0" w:space="0" w:color="auto"/>
        <w:right w:val="none" w:sz="0" w:space="0" w:color="auto"/>
      </w:divBdr>
    </w:div>
    <w:div w:id="572087970">
      <w:bodyDiv w:val="1"/>
      <w:marLeft w:val="0"/>
      <w:marRight w:val="0"/>
      <w:marTop w:val="0"/>
      <w:marBottom w:val="0"/>
      <w:divBdr>
        <w:top w:val="none" w:sz="0" w:space="0" w:color="auto"/>
        <w:left w:val="none" w:sz="0" w:space="0" w:color="auto"/>
        <w:bottom w:val="none" w:sz="0" w:space="0" w:color="auto"/>
        <w:right w:val="none" w:sz="0" w:space="0" w:color="auto"/>
      </w:divBdr>
    </w:div>
    <w:div w:id="595361505">
      <w:bodyDiv w:val="1"/>
      <w:marLeft w:val="0"/>
      <w:marRight w:val="0"/>
      <w:marTop w:val="0"/>
      <w:marBottom w:val="0"/>
      <w:divBdr>
        <w:top w:val="none" w:sz="0" w:space="0" w:color="auto"/>
        <w:left w:val="none" w:sz="0" w:space="0" w:color="auto"/>
        <w:bottom w:val="none" w:sz="0" w:space="0" w:color="auto"/>
        <w:right w:val="none" w:sz="0" w:space="0" w:color="auto"/>
      </w:divBdr>
    </w:div>
    <w:div w:id="606930124">
      <w:bodyDiv w:val="1"/>
      <w:marLeft w:val="0"/>
      <w:marRight w:val="0"/>
      <w:marTop w:val="0"/>
      <w:marBottom w:val="0"/>
      <w:divBdr>
        <w:top w:val="none" w:sz="0" w:space="0" w:color="auto"/>
        <w:left w:val="none" w:sz="0" w:space="0" w:color="auto"/>
        <w:bottom w:val="none" w:sz="0" w:space="0" w:color="auto"/>
        <w:right w:val="none" w:sz="0" w:space="0" w:color="auto"/>
      </w:divBdr>
    </w:div>
    <w:div w:id="611325009">
      <w:bodyDiv w:val="1"/>
      <w:marLeft w:val="0"/>
      <w:marRight w:val="0"/>
      <w:marTop w:val="0"/>
      <w:marBottom w:val="0"/>
      <w:divBdr>
        <w:top w:val="none" w:sz="0" w:space="0" w:color="auto"/>
        <w:left w:val="none" w:sz="0" w:space="0" w:color="auto"/>
        <w:bottom w:val="none" w:sz="0" w:space="0" w:color="auto"/>
        <w:right w:val="none" w:sz="0" w:space="0" w:color="auto"/>
      </w:divBdr>
    </w:div>
    <w:div w:id="626007277">
      <w:bodyDiv w:val="1"/>
      <w:marLeft w:val="0"/>
      <w:marRight w:val="0"/>
      <w:marTop w:val="0"/>
      <w:marBottom w:val="0"/>
      <w:divBdr>
        <w:top w:val="none" w:sz="0" w:space="0" w:color="auto"/>
        <w:left w:val="none" w:sz="0" w:space="0" w:color="auto"/>
        <w:bottom w:val="none" w:sz="0" w:space="0" w:color="auto"/>
        <w:right w:val="none" w:sz="0" w:space="0" w:color="auto"/>
      </w:divBdr>
    </w:div>
    <w:div w:id="626157542">
      <w:bodyDiv w:val="1"/>
      <w:marLeft w:val="0"/>
      <w:marRight w:val="0"/>
      <w:marTop w:val="0"/>
      <w:marBottom w:val="0"/>
      <w:divBdr>
        <w:top w:val="none" w:sz="0" w:space="0" w:color="auto"/>
        <w:left w:val="none" w:sz="0" w:space="0" w:color="auto"/>
        <w:bottom w:val="none" w:sz="0" w:space="0" w:color="auto"/>
        <w:right w:val="none" w:sz="0" w:space="0" w:color="auto"/>
      </w:divBdr>
    </w:div>
    <w:div w:id="645477059">
      <w:bodyDiv w:val="1"/>
      <w:marLeft w:val="0"/>
      <w:marRight w:val="0"/>
      <w:marTop w:val="0"/>
      <w:marBottom w:val="0"/>
      <w:divBdr>
        <w:top w:val="none" w:sz="0" w:space="0" w:color="auto"/>
        <w:left w:val="none" w:sz="0" w:space="0" w:color="auto"/>
        <w:bottom w:val="none" w:sz="0" w:space="0" w:color="auto"/>
        <w:right w:val="none" w:sz="0" w:space="0" w:color="auto"/>
      </w:divBdr>
    </w:div>
    <w:div w:id="654532353">
      <w:bodyDiv w:val="1"/>
      <w:marLeft w:val="0"/>
      <w:marRight w:val="0"/>
      <w:marTop w:val="0"/>
      <w:marBottom w:val="0"/>
      <w:divBdr>
        <w:top w:val="none" w:sz="0" w:space="0" w:color="auto"/>
        <w:left w:val="none" w:sz="0" w:space="0" w:color="auto"/>
        <w:bottom w:val="none" w:sz="0" w:space="0" w:color="auto"/>
        <w:right w:val="none" w:sz="0" w:space="0" w:color="auto"/>
      </w:divBdr>
    </w:div>
    <w:div w:id="661548881">
      <w:bodyDiv w:val="1"/>
      <w:marLeft w:val="0"/>
      <w:marRight w:val="0"/>
      <w:marTop w:val="0"/>
      <w:marBottom w:val="0"/>
      <w:divBdr>
        <w:top w:val="none" w:sz="0" w:space="0" w:color="auto"/>
        <w:left w:val="none" w:sz="0" w:space="0" w:color="auto"/>
        <w:bottom w:val="none" w:sz="0" w:space="0" w:color="auto"/>
        <w:right w:val="none" w:sz="0" w:space="0" w:color="auto"/>
      </w:divBdr>
      <w:divsChild>
        <w:div w:id="2005233368">
          <w:marLeft w:val="0"/>
          <w:marRight w:val="0"/>
          <w:marTop w:val="0"/>
          <w:marBottom w:val="360"/>
          <w:divBdr>
            <w:top w:val="none" w:sz="0" w:space="0" w:color="auto"/>
            <w:left w:val="none" w:sz="0" w:space="0" w:color="auto"/>
            <w:bottom w:val="none" w:sz="0" w:space="0" w:color="auto"/>
            <w:right w:val="none" w:sz="0" w:space="0" w:color="auto"/>
          </w:divBdr>
          <w:divsChild>
            <w:div w:id="288980377">
              <w:marLeft w:val="0"/>
              <w:marRight w:val="0"/>
              <w:marTop w:val="0"/>
              <w:marBottom w:val="0"/>
              <w:divBdr>
                <w:top w:val="none" w:sz="0" w:space="0" w:color="auto"/>
                <w:left w:val="none" w:sz="0" w:space="0" w:color="auto"/>
                <w:bottom w:val="none" w:sz="0" w:space="0" w:color="auto"/>
                <w:right w:val="none" w:sz="0" w:space="0" w:color="auto"/>
              </w:divBdr>
            </w:div>
          </w:divsChild>
        </w:div>
        <w:div w:id="979845536">
          <w:marLeft w:val="0"/>
          <w:marRight w:val="0"/>
          <w:marTop w:val="0"/>
          <w:marBottom w:val="360"/>
          <w:divBdr>
            <w:top w:val="none" w:sz="0" w:space="0" w:color="auto"/>
            <w:left w:val="none" w:sz="0" w:space="0" w:color="auto"/>
            <w:bottom w:val="none" w:sz="0" w:space="0" w:color="auto"/>
            <w:right w:val="none" w:sz="0" w:space="0" w:color="auto"/>
          </w:divBdr>
          <w:divsChild>
            <w:div w:id="1872111447">
              <w:marLeft w:val="0"/>
              <w:marRight w:val="0"/>
              <w:marTop w:val="0"/>
              <w:marBottom w:val="0"/>
              <w:divBdr>
                <w:top w:val="none" w:sz="0" w:space="0" w:color="auto"/>
                <w:left w:val="none" w:sz="0" w:space="0" w:color="auto"/>
                <w:bottom w:val="none" w:sz="0" w:space="0" w:color="auto"/>
                <w:right w:val="none" w:sz="0" w:space="0" w:color="auto"/>
              </w:divBdr>
            </w:div>
          </w:divsChild>
        </w:div>
        <w:div w:id="185949997">
          <w:marLeft w:val="0"/>
          <w:marRight w:val="0"/>
          <w:marTop w:val="0"/>
          <w:marBottom w:val="360"/>
          <w:divBdr>
            <w:top w:val="none" w:sz="0" w:space="0" w:color="auto"/>
            <w:left w:val="none" w:sz="0" w:space="0" w:color="auto"/>
            <w:bottom w:val="none" w:sz="0" w:space="0" w:color="auto"/>
            <w:right w:val="none" w:sz="0" w:space="0" w:color="auto"/>
          </w:divBdr>
          <w:divsChild>
            <w:div w:id="894387001">
              <w:marLeft w:val="0"/>
              <w:marRight w:val="0"/>
              <w:marTop w:val="0"/>
              <w:marBottom w:val="0"/>
              <w:divBdr>
                <w:top w:val="none" w:sz="0" w:space="0" w:color="auto"/>
                <w:left w:val="none" w:sz="0" w:space="0" w:color="auto"/>
                <w:bottom w:val="none" w:sz="0" w:space="0" w:color="auto"/>
                <w:right w:val="none" w:sz="0" w:space="0" w:color="auto"/>
              </w:divBdr>
            </w:div>
          </w:divsChild>
        </w:div>
        <w:div w:id="1268463603">
          <w:marLeft w:val="0"/>
          <w:marRight w:val="0"/>
          <w:marTop w:val="0"/>
          <w:marBottom w:val="360"/>
          <w:divBdr>
            <w:top w:val="none" w:sz="0" w:space="0" w:color="auto"/>
            <w:left w:val="none" w:sz="0" w:space="0" w:color="auto"/>
            <w:bottom w:val="none" w:sz="0" w:space="0" w:color="auto"/>
            <w:right w:val="none" w:sz="0" w:space="0" w:color="auto"/>
          </w:divBdr>
          <w:divsChild>
            <w:div w:id="1853255399">
              <w:marLeft w:val="0"/>
              <w:marRight w:val="0"/>
              <w:marTop w:val="0"/>
              <w:marBottom w:val="0"/>
              <w:divBdr>
                <w:top w:val="none" w:sz="0" w:space="0" w:color="auto"/>
                <w:left w:val="none" w:sz="0" w:space="0" w:color="auto"/>
                <w:bottom w:val="none" w:sz="0" w:space="0" w:color="auto"/>
                <w:right w:val="none" w:sz="0" w:space="0" w:color="auto"/>
              </w:divBdr>
            </w:div>
          </w:divsChild>
        </w:div>
        <w:div w:id="1167860159">
          <w:marLeft w:val="0"/>
          <w:marRight w:val="0"/>
          <w:marTop w:val="0"/>
          <w:marBottom w:val="360"/>
          <w:divBdr>
            <w:top w:val="none" w:sz="0" w:space="0" w:color="auto"/>
            <w:left w:val="none" w:sz="0" w:space="0" w:color="auto"/>
            <w:bottom w:val="none" w:sz="0" w:space="0" w:color="auto"/>
            <w:right w:val="none" w:sz="0" w:space="0" w:color="auto"/>
          </w:divBdr>
          <w:divsChild>
            <w:div w:id="1985810401">
              <w:marLeft w:val="0"/>
              <w:marRight w:val="0"/>
              <w:marTop w:val="0"/>
              <w:marBottom w:val="0"/>
              <w:divBdr>
                <w:top w:val="none" w:sz="0" w:space="0" w:color="auto"/>
                <w:left w:val="none" w:sz="0" w:space="0" w:color="auto"/>
                <w:bottom w:val="none" w:sz="0" w:space="0" w:color="auto"/>
                <w:right w:val="none" w:sz="0" w:space="0" w:color="auto"/>
              </w:divBdr>
            </w:div>
          </w:divsChild>
        </w:div>
        <w:div w:id="196896605">
          <w:marLeft w:val="0"/>
          <w:marRight w:val="0"/>
          <w:marTop w:val="0"/>
          <w:marBottom w:val="360"/>
          <w:divBdr>
            <w:top w:val="none" w:sz="0" w:space="0" w:color="auto"/>
            <w:left w:val="none" w:sz="0" w:space="0" w:color="auto"/>
            <w:bottom w:val="none" w:sz="0" w:space="0" w:color="auto"/>
            <w:right w:val="none" w:sz="0" w:space="0" w:color="auto"/>
          </w:divBdr>
          <w:divsChild>
            <w:div w:id="809594671">
              <w:marLeft w:val="0"/>
              <w:marRight w:val="0"/>
              <w:marTop w:val="0"/>
              <w:marBottom w:val="0"/>
              <w:divBdr>
                <w:top w:val="none" w:sz="0" w:space="0" w:color="auto"/>
                <w:left w:val="none" w:sz="0" w:space="0" w:color="auto"/>
                <w:bottom w:val="none" w:sz="0" w:space="0" w:color="auto"/>
                <w:right w:val="none" w:sz="0" w:space="0" w:color="auto"/>
              </w:divBdr>
            </w:div>
          </w:divsChild>
        </w:div>
        <w:div w:id="844170764">
          <w:marLeft w:val="0"/>
          <w:marRight w:val="0"/>
          <w:marTop w:val="0"/>
          <w:marBottom w:val="360"/>
          <w:divBdr>
            <w:top w:val="none" w:sz="0" w:space="0" w:color="auto"/>
            <w:left w:val="none" w:sz="0" w:space="0" w:color="auto"/>
            <w:bottom w:val="none" w:sz="0" w:space="0" w:color="auto"/>
            <w:right w:val="none" w:sz="0" w:space="0" w:color="auto"/>
          </w:divBdr>
          <w:divsChild>
            <w:div w:id="303126228">
              <w:marLeft w:val="0"/>
              <w:marRight w:val="0"/>
              <w:marTop w:val="0"/>
              <w:marBottom w:val="0"/>
              <w:divBdr>
                <w:top w:val="none" w:sz="0" w:space="0" w:color="auto"/>
                <w:left w:val="none" w:sz="0" w:space="0" w:color="auto"/>
                <w:bottom w:val="none" w:sz="0" w:space="0" w:color="auto"/>
                <w:right w:val="none" w:sz="0" w:space="0" w:color="auto"/>
              </w:divBdr>
            </w:div>
          </w:divsChild>
        </w:div>
        <w:div w:id="1226332040">
          <w:marLeft w:val="0"/>
          <w:marRight w:val="0"/>
          <w:marTop w:val="0"/>
          <w:marBottom w:val="360"/>
          <w:divBdr>
            <w:top w:val="none" w:sz="0" w:space="0" w:color="auto"/>
            <w:left w:val="none" w:sz="0" w:space="0" w:color="auto"/>
            <w:bottom w:val="none" w:sz="0" w:space="0" w:color="auto"/>
            <w:right w:val="none" w:sz="0" w:space="0" w:color="auto"/>
          </w:divBdr>
          <w:divsChild>
            <w:div w:id="2612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817456">
      <w:bodyDiv w:val="1"/>
      <w:marLeft w:val="0"/>
      <w:marRight w:val="0"/>
      <w:marTop w:val="0"/>
      <w:marBottom w:val="0"/>
      <w:divBdr>
        <w:top w:val="none" w:sz="0" w:space="0" w:color="auto"/>
        <w:left w:val="none" w:sz="0" w:space="0" w:color="auto"/>
        <w:bottom w:val="none" w:sz="0" w:space="0" w:color="auto"/>
        <w:right w:val="none" w:sz="0" w:space="0" w:color="auto"/>
      </w:divBdr>
    </w:div>
    <w:div w:id="697120305">
      <w:bodyDiv w:val="1"/>
      <w:marLeft w:val="0"/>
      <w:marRight w:val="0"/>
      <w:marTop w:val="0"/>
      <w:marBottom w:val="0"/>
      <w:divBdr>
        <w:top w:val="none" w:sz="0" w:space="0" w:color="auto"/>
        <w:left w:val="none" w:sz="0" w:space="0" w:color="auto"/>
        <w:bottom w:val="none" w:sz="0" w:space="0" w:color="auto"/>
        <w:right w:val="none" w:sz="0" w:space="0" w:color="auto"/>
      </w:divBdr>
    </w:div>
    <w:div w:id="704453177">
      <w:bodyDiv w:val="1"/>
      <w:marLeft w:val="0"/>
      <w:marRight w:val="0"/>
      <w:marTop w:val="0"/>
      <w:marBottom w:val="0"/>
      <w:divBdr>
        <w:top w:val="none" w:sz="0" w:space="0" w:color="auto"/>
        <w:left w:val="none" w:sz="0" w:space="0" w:color="auto"/>
        <w:bottom w:val="none" w:sz="0" w:space="0" w:color="auto"/>
        <w:right w:val="none" w:sz="0" w:space="0" w:color="auto"/>
      </w:divBdr>
    </w:div>
    <w:div w:id="713117438">
      <w:bodyDiv w:val="1"/>
      <w:marLeft w:val="0"/>
      <w:marRight w:val="0"/>
      <w:marTop w:val="0"/>
      <w:marBottom w:val="0"/>
      <w:divBdr>
        <w:top w:val="none" w:sz="0" w:space="0" w:color="auto"/>
        <w:left w:val="none" w:sz="0" w:space="0" w:color="auto"/>
        <w:bottom w:val="none" w:sz="0" w:space="0" w:color="auto"/>
        <w:right w:val="none" w:sz="0" w:space="0" w:color="auto"/>
      </w:divBdr>
    </w:div>
    <w:div w:id="713237394">
      <w:bodyDiv w:val="1"/>
      <w:marLeft w:val="0"/>
      <w:marRight w:val="0"/>
      <w:marTop w:val="0"/>
      <w:marBottom w:val="0"/>
      <w:divBdr>
        <w:top w:val="none" w:sz="0" w:space="0" w:color="auto"/>
        <w:left w:val="none" w:sz="0" w:space="0" w:color="auto"/>
        <w:bottom w:val="none" w:sz="0" w:space="0" w:color="auto"/>
        <w:right w:val="none" w:sz="0" w:space="0" w:color="auto"/>
      </w:divBdr>
    </w:div>
    <w:div w:id="714428017">
      <w:bodyDiv w:val="1"/>
      <w:marLeft w:val="0"/>
      <w:marRight w:val="0"/>
      <w:marTop w:val="0"/>
      <w:marBottom w:val="0"/>
      <w:divBdr>
        <w:top w:val="none" w:sz="0" w:space="0" w:color="auto"/>
        <w:left w:val="none" w:sz="0" w:space="0" w:color="auto"/>
        <w:bottom w:val="none" w:sz="0" w:space="0" w:color="auto"/>
        <w:right w:val="none" w:sz="0" w:space="0" w:color="auto"/>
      </w:divBdr>
    </w:div>
    <w:div w:id="716468078">
      <w:bodyDiv w:val="1"/>
      <w:marLeft w:val="0"/>
      <w:marRight w:val="0"/>
      <w:marTop w:val="0"/>
      <w:marBottom w:val="0"/>
      <w:divBdr>
        <w:top w:val="none" w:sz="0" w:space="0" w:color="auto"/>
        <w:left w:val="none" w:sz="0" w:space="0" w:color="auto"/>
        <w:bottom w:val="none" w:sz="0" w:space="0" w:color="auto"/>
        <w:right w:val="none" w:sz="0" w:space="0" w:color="auto"/>
      </w:divBdr>
    </w:div>
    <w:div w:id="726680700">
      <w:bodyDiv w:val="1"/>
      <w:marLeft w:val="0"/>
      <w:marRight w:val="0"/>
      <w:marTop w:val="0"/>
      <w:marBottom w:val="0"/>
      <w:divBdr>
        <w:top w:val="none" w:sz="0" w:space="0" w:color="auto"/>
        <w:left w:val="none" w:sz="0" w:space="0" w:color="auto"/>
        <w:bottom w:val="none" w:sz="0" w:space="0" w:color="auto"/>
        <w:right w:val="none" w:sz="0" w:space="0" w:color="auto"/>
      </w:divBdr>
    </w:div>
    <w:div w:id="744108082">
      <w:bodyDiv w:val="1"/>
      <w:marLeft w:val="0"/>
      <w:marRight w:val="0"/>
      <w:marTop w:val="0"/>
      <w:marBottom w:val="0"/>
      <w:divBdr>
        <w:top w:val="none" w:sz="0" w:space="0" w:color="auto"/>
        <w:left w:val="none" w:sz="0" w:space="0" w:color="auto"/>
        <w:bottom w:val="none" w:sz="0" w:space="0" w:color="auto"/>
        <w:right w:val="none" w:sz="0" w:space="0" w:color="auto"/>
      </w:divBdr>
    </w:div>
    <w:div w:id="751706218">
      <w:bodyDiv w:val="1"/>
      <w:marLeft w:val="0"/>
      <w:marRight w:val="0"/>
      <w:marTop w:val="0"/>
      <w:marBottom w:val="0"/>
      <w:divBdr>
        <w:top w:val="none" w:sz="0" w:space="0" w:color="auto"/>
        <w:left w:val="none" w:sz="0" w:space="0" w:color="auto"/>
        <w:bottom w:val="none" w:sz="0" w:space="0" w:color="auto"/>
        <w:right w:val="none" w:sz="0" w:space="0" w:color="auto"/>
      </w:divBdr>
    </w:div>
    <w:div w:id="767041140">
      <w:bodyDiv w:val="1"/>
      <w:marLeft w:val="0"/>
      <w:marRight w:val="0"/>
      <w:marTop w:val="0"/>
      <w:marBottom w:val="0"/>
      <w:divBdr>
        <w:top w:val="none" w:sz="0" w:space="0" w:color="auto"/>
        <w:left w:val="none" w:sz="0" w:space="0" w:color="auto"/>
        <w:bottom w:val="none" w:sz="0" w:space="0" w:color="auto"/>
        <w:right w:val="none" w:sz="0" w:space="0" w:color="auto"/>
      </w:divBdr>
    </w:div>
    <w:div w:id="769619229">
      <w:bodyDiv w:val="1"/>
      <w:marLeft w:val="0"/>
      <w:marRight w:val="0"/>
      <w:marTop w:val="0"/>
      <w:marBottom w:val="0"/>
      <w:divBdr>
        <w:top w:val="none" w:sz="0" w:space="0" w:color="auto"/>
        <w:left w:val="none" w:sz="0" w:space="0" w:color="auto"/>
        <w:bottom w:val="none" w:sz="0" w:space="0" w:color="auto"/>
        <w:right w:val="none" w:sz="0" w:space="0" w:color="auto"/>
      </w:divBdr>
    </w:div>
    <w:div w:id="813720834">
      <w:bodyDiv w:val="1"/>
      <w:marLeft w:val="0"/>
      <w:marRight w:val="0"/>
      <w:marTop w:val="0"/>
      <w:marBottom w:val="0"/>
      <w:divBdr>
        <w:top w:val="none" w:sz="0" w:space="0" w:color="auto"/>
        <w:left w:val="none" w:sz="0" w:space="0" w:color="auto"/>
        <w:bottom w:val="none" w:sz="0" w:space="0" w:color="auto"/>
        <w:right w:val="none" w:sz="0" w:space="0" w:color="auto"/>
      </w:divBdr>
    </w:div>
    <w:div w:id="818619628">
      <w:bodyDiv w:val="1"/>
      <w:marLeft w:val="0"/>
      <w:marRight w:val="0"/>
      <w:marTop w:val="0"/>
      <w:marBottom w:val="0"/>
      <w:divBdr>
        <w:top w:val="none" w:sz="0" w:space="0" w:color="auto"/>
        <w:left w:val="none" w:sz="0" w:space="0" w:color="auto"/>
        <w:bottom w:val="none" w:sz="0" w:space="0" w:color="auto"/>
        <w:right w:val="none" w:sz="0" w:space="0" w:color="auto"/>
      </w:divBdr>
    </w:div>
    <w:div w:id="841745116">
      <w:bodyDiv w:val="1"/>
      <w:marLeft w:val="0"/>
      <w:marRight w:val="0"/>
      <w:marTop w:val="0"/>
      <w:marBottom w:val="0"/>
      <w:divBdr>
        <w:top w:val="none" w:sz="0" w:space="0" w:color="auto"/>
        <w:left w:val="none" w:sz="0" w:space="0" w:color="auto"/>
        <w:bottom w:val="none" w:sz="0" w:space="0" w:color="auto"/>
        <w:right w:val="none" w:sz="0" w:space="0" w:color="auto"/>
      </w:divBdr>
    </w:div>
    <w:div w:id="841774850">
      <w:bodyDiv w:val="1"/>
      <w:marLeft w:val="0"/>
      <w:marRight w:val="0"/>
      <w:marTop w:val="0"/>
      <w:marBottom w:val="0"/>
      <w:divBdr>
        <w:top w:val="none" w:sz="0" w:space="0" w:color="auto"/>
        <w:left w:val="none" w:sz="0" w:space="0" w:color="auto"/>
        <w:bottom w:val="none" w:sz="0" w:space="0" w:color="auto"/>
        <w:right w:val="none" w:sz="0" w:space="0" w:color="auto"/>
      </w:divBdr>
    </w:div>
    <w:div w:id="928274444">
      <w:bodyDiv w:val="1"/>
      <w:marLeft w:val="0"/>
      <w:marRight w:val="0"/>
      <w:marTop w:val="0"/>
      <w:marBottom w:val="0"/>
      <w:divBdr>
        <w:top w:val="none" w:sz="0" w:space="0" w:color="auto"/>
        <w:left w:val="none" w:sz="0" w:space="0" w:color="auto"/>
        <w:bottom w:val="none" w:sz="0" w:space="0" w:color="auto"/>
        <w:right w:val="none" w:sz="0" w:space="0" w:color="auto"/>
      </w:divBdr>
    </w:div>
    <w:div w:id="948320379">
      <w:bodyDiv w:val="1"/>
      <w:marLeft w:val="0"/>
      <w:marRight w:val="0"/>
      <w:marTop w:val="0"/>
      <w:marBottom w:val="0"/>
      <w:divBdr>
        <w:top w:val="none" w:sz="0" w:space="0" w:color="auto"/>
        <w:left w:val="none" w:sz="0" w:space="0" w:color="auto"/>
        <w:bottom w:val="none" w:sz="0" w:space="0" w:color="auto"/>
        <w:right w:val="none" w:sz="0" w:space="0" w:color="auto"/>
      </w:divBdr>
    </w:div>
    <w:div w:id="991718141">
      <w:bodyDiv w:val="1"/>
      <w:marLeft w:val="0"/>
      <w:marRight w:val="0"/>
      <w:marTop w:val="0"/>
      <w:marBottom w:val="0"/>
      <w:divBdr>
        <w:top w:val="none" w:sz="0" w:space="0" w:color="auto"/>
        <w:left w:val="none" w:sz="0" w:space="0" w:color="auto"/>
        <w:bottom w:val="none" w:sz="0" w:space="0" w:color="auto"/>
        <w:right w:val="none" w:sz="0" w:space="0" w:color="auto"/>
      </w:divBdr>
    </w:div>
    <w:div w:id="996155222">
      <w:bodyDiv w:val="1"/>
      <w:marLeft w:val="0"/>
      <w:marRight w:val="0"/>
      <w:marTop w:val="0"/>
      <w:marBottom w:val="0"/>
      <w:divBdr>
        <w:top w:val="none" w:sz="0" w:space="0" w:color="auto"/>
        <w:left w:val="none" w:sz="0" w:space="0" w:color="auto"/>
        <w:bottom w:val="none" w:sz="0" w:space="0" w:color="auto"/>
        <w:right w:val="none" w:sz="0" w:space="0" w:color="auto"/>
      </w:divBdr>
    </w:div>
    <w:div w:id="1003119688">
      <w:bodyDiv w:val="1"/>
      <w:marLeft w:val="0"/>
      <w:marRight w:val="0"/>
      <w:marTop w:val="0"/>
      <w:marBottom w:val="0"/>
      <w:divBdr>
        <w:top w:val="none" w:sz="0" w:space="0" w:color="auto"/>
        <w:left w:val="none" w:sz="0" w:space="0" w:color="auto"/>
        <w:bottom w:val="none" w:sz="0" w:space="0" w:color="auto"/>
        <w:right w:val="none" w:sz="0" w:space="0" w:color="auto"/>
      </w:divBdr>
    </w:div>
    <w:div w:id="1026758233">
      <w:bodyDiv w:val="1"/>
      <w:marLeft w:val="0"/>
      <w:marRight w:val="0"/>
      <w:marTop w:val="0"/>
      <w:marBottom w:val="0"/>
      <w:divBdr>
        <w:top w:val="none" w:sz="0" w:space="0" w:color="auto"/>
        <w:left w:val="none" w:sz="0" w:space="0" w:color="auto"/>
        <w:bottom w:val="none" w:sz="0" w:space="0" w:color="auto"/>
        <w:right w:val="none" w:sz="0" w:space="0" w:color="auto"/>
      </w:divBdr>
    </w:div>
    <w:div w:id="1035736632">
      <w:bodyDiv w:val="1"/>
      <w:marLeft w:val="0"/>
      <w:marRight w:val="0"/>
      <w:marTop w:val="0"/>
      <w:marBottom w:val="0"/>
      <w:divBdr>
        <w:top w:val="none" w:sz="0" w:space="0" w:color="auto"/>
        <w:left w:val="none" w:sz="0" w:space="0" w:color="auto"/>
        <w:bottom w:val="none" w:sz="0" w:space="0" w:color="auto"/>
        <w:right w:val="none" w:sz="0" w:space="0" w:color="auto"/>
      </w:divBdr>
    </w:div>
    <w:div w:id="1057971364">
      <w:bodyDiv w:val="1"/>
      <w:marLeft w:val="0"/>
      <w:marRight w:val="0"/>
      <w:marTop w:val="0"/>
      <w:marBottom w:val="0"/>
      <w:divBdr>
        <w:top w:val="none" w:sz="0" w:space="0" w:color="auto"/>
        <w:left w:val="none" w:sz="0" w:space="0" w:color="auto"/>
        <w:bottom w:val="none" w:sz="0" w:space="0" w:color="auto"/>
        <w:right w:val="none" w:sz="0" w:space="0" w:color="auto"/>
      </w:divBdr>
    </w:div>
    <w:div w:id="1103301474">
      <w:bodyDiv w:val="1"/>
      <w:marLeft w:val="0"/>
      <w:marRight w:val="0"/>
      <w:marTop w:val="0"/>
      <w:marBottom w:val="0"/>
      <w:divBdr>
        <w:top w:val="none" w:sz="0" w:space="0" w:color="auto"/>
        <w:left w:val="none" w:sz="0" w:space="0" w:color="auto"/>
        <w:bottom w:val="none" w:sz="0" w:space="0" w:color="auto"/>
        <w:right w:val="none" w:sz="0" w:space="0" w:color="auto"/>
      </w:divBdr>
    </w:div>
    <w:div w:id="1113742767">
      <w:bodyDiv w:val="1"/>
      <w:marLeft w:val="0"/>
      <w:marRight w:val="0"/>
      <w:marTop w:val="0"/>
      <w:marBottom w:val="0"/>
      <w:divBdr>
        <w:top w:val="none" w:sz="0" w:space="0" w:color="auto"/>
        <w:left w:val="none" w:sz="0" w:space="0" w:color="auto"/>
        <w:bottom w:val="none" w:sz="0" w:space="0" w:color="auto"/>
        <w:right w:val="none" w:sz="0" w:space="0" w:color="auto"/>
      </w:divBdr>
    </w:div>
    <w:div w:id="1131751391">
      <w:bodyDiv w:val="1"/>
      <w:marLeft w:val="0"/>
      <w:marRight w:val="0"/>
      <w:marTop w:val="0"/>
      <w:marBottom w:val="0"/>
      <w:divBdr>
        <w:top w:val="none" w:sz="0" w:space="0" w:color="auto"/>
        <w:left w:val="none" w:sz="0" w:space="0" w:color="auto"/>
        <w:bottom w:val="none" w:sz="0" w:space="0" w:color="auto"/>
        <w:right w:val="none" w:sz="0" w:space="0" w:color="auto"/>
      </w:divBdr>
    </w:div>
    <w:div w:id="1145976298">
      <w:bodyDiv w:val="1"/>
      <w:marLeft w:val="0"/>
      <w:marRight w:val="0"/>
      <w:marTop w:val="0"/>
      <w:marBottom w:val="0"/>
      <w:divBdr>
        <w:top w:val="none" w:sz="0" w:space="0" w:color="auto"/>
        <w:left w:val="none" w:sz="0" w:space="0" w:color="auto"/>
        <w:bottom w:val="none" w:sz="0" w:space="0" w:color="auto"/>
        <w:right w:val="none" w:sz="0" w:space="0" w:color="auto"/>
      </w:divBdr>
    </w:div>
    <w:div w:id="1160580594">
      <w:bodyDiv w:val="1"/>
      <w:marLeft w:val="0"/>
      <w:marRight w:val="0"/>
      <w:marTop w:val="0"/>
      <w:marBottom w:val="0"/>
      <w:divBdr>
        <w:top w:val="none" w:sz="0" w:space="0" w:color="auto"/>
        <w:left w:val="none" w:sz="0" w:space="0" w:color="auto"/>
        <w:bottom w:val="none" w:sz="0" w:space="0" w:color="auto"/>
        <w:right w:val="none" w:sz="0" w:space="0" w:color="auto"/>
      </w:divBdr>
    </w:div>
    <w:div w:id="1173451182">
      <w:bodyDiv w:val="1"/>
      <w:marLeft w:val="0"/>
      <w:marRight w:val="0"/>
      <w:marTop w:val="0"/>
      <w:marBottom w:val="0"/>
      <w:divBdr>
        <w:top w:val="none" w:sz="0" w:space="0" w:color="auto"/>
        <w:left w:val="none" w:sz="0" w:space="0" w:color="auto"/>
        <w:bottom w:val="none" w:sz="0" w:space="0" w:color="auto"/>
        <w:right w:val="none" w:sz="0" w:space="0" w:color="auto"/>
      </w:divBdr>
    </w:div>
    <w:div w:id="1193570050">
      <w:bodyDiv w:val="1"/>
      <w:marLeft w:val="0"/>
      <w:marRight w:val="0"/>
      <w:marTop w:val="0"/>
      <w:marBottom w:val="0"/>
      <w:divBdr>
        <w:top w:val="none" w:sz="0" w:space="0" w:color="auto"/>
        <w:left w:val="none" w:sz="0" w:space="0" w:color="auto"/>
        <w:bottom w:val="none" w:sz="0" w:space="0" w:color="auto"/>
        <w:right w:val="none" w:sz="0" w:space="0" w:color="auto"/>
      </w:divBdr>
    </w:div>
    <w:div w:id="1193956906">
      <w:bodyDiv w:val="1"/>
      <w:marLeft w:val="0"/>
      <w:marRight w:val="0"/>
      <w:marTop w:val="0"/>
      <w:marBottom w:val="0"/>
      <w:divBdr>
        <w:top w:val="none" w:sz="0" w:space="0" w:color="auto"/>
        <w:left w:val="none" w:sz="0" w:space="0" w:color="auto"/>
        <w:bottom w:val="none" w:sz="0" w:space="0" w:color="auto"/>
        <w:right w:val="none" w:sz="0" w:space="0" w:color="auto"/>
      </w:divBdr>
    </w:div>
    <w:div w:id="1219587203">
      <w:bodyDiv w:val="1"/>
      <w:marLeft w:val="0"/>
      <w:marRight w:val="0"/>
      <w:marTop w:val="0"/>
      <w:marBottom w:val="0"/>
      <w:divBdr>
        <w:top w:val="none" w:sz="0" w:space="0" w:color="auto"/>
        <w:left w:val="none" w:sz="0" w:space="0" w:color="auto"/>
        <w:bottom w:val="none" w:sz="0" w:space="0" w:color="auto"/>
        <w:right w:val="none" w:sz="0" w:space="0" w:color="auto"/>
      </w:divBdr>
    </w:div>
    <w:div w:id="1225214301">
      <w:bodyDiv w:val="1"/>
      <w:marLeft w:val="0"/>
      <w:marRight w:val="0"/>
      <w:marTop w:val="0"/>
      <w:marBottom w:val="0"/>
      <w:divBdr>
        <w:top w:val="none" w:sz="0" w:space="0" w:color="auto"/>
        <w:left w:val="none" w:sz="0" w:space="0" w:color="auto"/>
        <w:bottom w:val="none" w:sz="0" w:space="0" w:color="auto"/>
        <w:right w:val="none" w:sz="0" w:space="0" w:color="auto"/>
      </w:divBdr>
    </w:div>
    <w:div w:id="1230656028">
      <w:bodyDiv w:val="1"/>
      <w:marLeft w:val="0"/>
      <w:marRight w:val="0"/>
      <w:marTop w:val="0"/>
      <w:marBottom w:val="0"/>
      <w:divBdr>
        <w:top w:val="none" w:sz="0" w:space="0" w:color="auto"/>
        <w:left w:val="none" w:sz="0" w:space="0" w:color="auto"/>
        <w:bottom w:val="none" w:sz="0" w:space="0" w:color="auto"/>
        <w:right w:val="none" w:sz="0" w:space="0" w:color="auto"/>
      </w:divBdr>
    </w:div>
    <w:div w:id="1263222311">
      <w:bodyDiv w:val="1"/>
      <w:marLeft w:val="0"/>
      <w:marRight w:val="0"/>
      <w:marTop w:val="0"/>
      <w:marBottom w:val="0"/>
      <w:divBdr>
        <w:top w:val="none" w:sz="0" w:space="0" w:color="auto"/>
        <w:left w:val="none" w:sz="0" w:space="0" w:color="auto"/>
        <w:bottom w:val="none" w:sz="0" w:space="0" w:color="auto"/>
        <w:right w:val="none" w:sz="0" w:space="0" w:color="auto"/>
      </w:divBdr>
    </w:div>
    <w:div w:id="1268192808">
      <w:bodyDiv w:val="1"/>
      <w:marLeft w:val="0"/>
      <w:marRight w:val="0"/>
      <w:marTop w:val="0"/>
      <w:marBottom w:val="0"/>
      <w:divBdr>
        <w:top w:val="none" w:sz="0" w:space="0" w:color="auto"/>
        <w:left w:val="none" w:sz="0" w:space="0" w:color="auto"/>
        <w:bottom w:val="none" w:sz="0" w:space="0" w:color="auto"/>
        <w:right w:val="none" w:sz="0" w:space="0" w:color="auto"/>
      </w:divBdr>
    </w:div>
    <w:div w:id="1309898682">
      <w:bodyDiv w:val="1"/>
      <w:marLeft w:val="0"/>
      <w:marRight w:val="0"/>
      <w:marTop w:val="0"/>
      <w:marBottom w:val="0"/>
      <w:divBdr>
        <w:top w:val="none" w:sz="0" w:space="0" w:color="auto"/>
        <w:left w:val="none" w:sz="0" w:space="0" w:color="auto"/>
        <w:bottom w:val="none" w:sz="0" w:space="0" w:color="auto"/>
        <w:right w:val="none" w:sz="0" w:space="0" w:color="auto"/>
      </w:divBdr>
    </w:div>
    <w:div w:id="1313565491">
      <w:bodyDiv w:val="1"/>
      <w:marLeft w:val="0"/>
      <w:marRight w:val="0"/>
      <w:marTop w:val="0"/>
      <w:marBottom w:val="0"/>
      <w:divBdr>
        <w:top w:val="none" w:sz="0" w:space="0" w:color="auto"/>
        <w:left w:val="none" w:sz="0" w:space="0" w:color="auto"/>
        <w:bottom w:val="none" w:sz="0" w:space="0" w:color="auto"/>
        <w:right w:val="none" w:sz="0" w:space="0" w:color="auto"/>
      </w:divBdr>
    </w:div>
    <w:div w:id="1317144574">
      <w:bodyDiv w:val="1"/>
      <w:marLeft w:val="0"/>
      <w:marRight w:val="0"/>
      <w:marTop w:val="0"/>
      <w:marBottom w:val="0"/>
      <w:divBdr>
        <w:top w:val="none" w:sz="0" w:space="0" w:color="auto"/>
        <w:left w:val="none" w:sz="0" w:space="0" w:color="auto"/>
        <w:bottom w:val="none" w:sz="0" w:space="0" w:color="auto"/>
        <w:right w:val="none" w:sz="0" w:space="0" w:color="auto"/>
      </w:divBdr>
    </w:div>
    <w:div w:id="1318149754">
      <w:bodyDiv w:val="1"/>
      <w:marLeft w:val="0"/>
      <w:marRight w:val="0"/>
      <w:marTop w:val="0"/>
      <w:marBottom w:val="0"/>
      <w:divBdr>
        <w:top w:val="none" w:sz="0" w:space="0" w:color="auto"/>
        <w:left w:val="none" w:sz="0" w:space="0" w:color="auto"/>
        <w:bottom w:val="none" w:sz="0" w:space="0" w:color="auto"/>
        <w:right w:val="none" w:sz="0" w:space="0" w:color="auto"/>
      </w:divBdr>
    </w:div>
    <w:div w:id="1335180875">
      <w:bodyDiv w:val="1"/>
      <w:marLeft w:val="0"/>
      <w:marRight w:val="0"/>
      <w:marTop w:val="0"/>
      <w:marBottom w:val="0"/>
      <w:divBdr>
        <w:top w:val="none" w:sz="0" w:space="0" w:color="auto"/>
        <w:left w:val="none" w:sz="0" w:space="0" w:color="auto"/>
        <w:bottom w:val="none" w:sz="0" w:space="0" w:color="auto"/>
        <w:right w:val="none" w:sz="0" w:space="0" w:color="auto"/>
      </w:divBdr>
    </w:div>
    <w:div w:id="1373774328">
      <w:bodyDiv w:val="1"/>
      <w:marLeft w:val="0"/>
      <w:marRight w:val="0"/>
      <w:marTop w:val="0"/>
      <w:marBottom w:val="0"/>
      <w:divBdr>
        <w:top w:val="none" w:sz="0" w:space="0" w:color="auto"/>
        <w:left w:val="none" w:sz="0" w:space="0" w:color="auto"/>
        <w:bottom w:val="none" w:sz="0" w:space="0" w:color="auto"/>
        <w:right w:val="none" w:sz="0" w:space="0" w:color="auto"/>
      </w:divBdr>
    </w:div>
    <w:div w:id="1406143962">
      <w:bodyDiv w:val="1"/>
      <w:marLeft w:val="0"/>
      <w:marRight w:val="0"/>
      <w:marTop w:val="0"/>
      <w:marBottom w:val="0"/>
      <w:divBdr>
        <w:top w:val="none" w:sz="0" w:space="0" w:color="auto"/>
        <w:left w:val="none" w:sz="0" w:space="0" w:color="auto"/>
        <w:bottom w:val="none" w:sz="0" w:space="0" w:color="auto"/>
        <w:right w:val="none" w:sz="0" w:space="0" w:color="auto"/>
      </w:divBdr>
    </w:div>
    <w:div w:id="1442915742">
      <w:bodyDiv w:val="1"/>
      <w:marLeft w:val="0"/>
      <w:marRight w:val="0"/>
      <w:marTop w:val="0"/>
      <w:marBottom w:val="0"/>
      <w:divBdr>
        <w:top w:val="none" w:sz="0" w:space="0" w:color="auto"/>
        <w:left w:val="none" w:sz="0" w:space="0" w:color="auto"/>
        <w:bottom w:val="none" w:sz="0" w:space="0" w:color="auto"/>
        <w:right w:val="none" w:sz="0" w:space="0" w:color="auto"/>
      </w:divBdr>
    </w:div>
    <w:div w:id="1489052316">
      <w:bodyDiv w:val="1"/>
      <w:marLeft w:val="0"/>
      <w:marRight w:val="0"/>
      <w:marTop w:val="0"/>
      <w:marBottom w:val="0"/>
      <w:divBdr>
        <w:top w:val="none" w:sz="0" w:space="0" w:color="auto"/>
        <w:left w:val="none" w:sz="0" w:space="0" w:color="auto"/>
        <w:bottom w:val="none" w:sz="0" w:space="0" w:color="auto"/>
        <w:right w:val="none" w:sz="0" w:space="0" w:color="auto"/>
      </w:divBdr>
    </w:div>
    <w:div w:id="1517424141">
      <w:bodyDiv w:val="1"/>
      <w:marLeft w:val="0"/>
      <w:marRight w:val="0"/>
      <w:marTop w:val="0"/>
      <w:marBottom w:val="0"/>
      <w:divBdr>
        <w:top w:val="none" w:sz="0" w:space="0" w:color="auto"/>
        <w:left w:val="none" w:sz="0" w:space="0" w:color="auto"/>
        <w:bottom w:val="none" w:sz="0" w:space="0" w:color="auto"/>
        <w:right w:val="none" w:sz="0" w:space="0" w:color="auto"/>
      </w:divBdr>
    </w:div>
    <w:div w:id="1524899846">
      <w:bodyDiv w:val="1"/>
      <w:marLeft w:val="0"/>
      <w:marRight w:val="0"/>
      <w:marTop w:val="0"/>
      <w:marBottom w:val="0"/>
      <w:divBdr>
        <w:top w:val="none" w:sz="0" w:space="0" w:color="auto"/>
        <w:left w:val="none" w:sz="0" w:space="0" w:color="auto"/>
        <w:bottom w:val="none" w:sz="0" w:space="0" w:color="auto"/>
        <w:right w:val="none" w:sz="0" w:space="0" w:color="auto"/>
      </w:divBdr>
    </w:div>
    <w:div w:id="1528057770">
      <w:bodyDiv w:val="1"/>
      <w:marLeft w:val="0"/>
      <w:marRight w:val="0"/>
      <w:marTop w:val="0"/>
      <w:marBottom w:val="0"/>
      <w:divBdr>
        <w:top w:val="none" w:sz="0" w:space="0" w:color="auto"/>
        <w:left w:val="none" w:sz="0" w:space="0" w:color="auto"/>
        <w:bottom w:val="none" w:sz="0" w:space="0" w:color="auto"/>
        <w:right w:val="none" w:sz="0" w:space="0" w:color="auto"/>
      </w:divBdr>
    </w:div>
    <w:div w:id="1536581853">
      <w:bodyDiv w:val="1"/>
      <w:marLeft w:val="0"/>
      <w:marRight w:val="0"/>
      <w:marTop w:val="0"/>
      <w:marBottom w:val="0"/>
      <w:divBdr>
        <w:top w:val="none" w:sz="0" w:space="0" w:color="auto"/>
        <w:left w:val="none" w:sz="0" w:space="0" w:color="auto"/>
        <w:bottom w:val="none" w:sz="0" w:space="0" w:color="auto"/>
        <w:right w:val="none" w:sz="0" w:space="0" w:color="auto"/>
      </w:divBdr>
    </w:div>
    <w:div w:id="1556240101">
      <w:bodyDiv w:val="1"/>
      <w:marLeft w:val="0"/>
      <w:marRight w:val="0"/>
      <w:marTop w:val="0"/>
      <w:marBottom w:val="0"/>
      <w:divBdr>
        <w:top w:val="none" w:sz="0" w:space="0" w:color="auto"/>
        <w:left w:val="none" w:sz="0" w:space="0" w:color="auto"/>
        <w:bottom w:val="none" w:sz="0" w:space="0" w:color="auto"/>
        <w:right w:val="none" w:sz="0" w:space="0" w:color="auto"/>
      </w:divBdr>
    </w:div>
    <w:div w:id="1564635236">
      <w:bodyDiv w:val="1"/>
      <w:marLeft w:val="0"/>
      <w:marRight w:val="0"/>
      <w:marTop w:val="0"/>
      <w:marBottom w:val="0"/>
      <w:divBdr>
        <w:top w:val="none" w:sz="0" w:space="0" w:color="auto"/>
        <w:left w:val="none" w:sz="0" w:space="0" w:color="auto"/>
        <w:bottom w:val="none" w:sz="0" w:space="0" w:color="auto"/>
        <w:right w:val="none" w:sz="0" w:space="0" w:color="auto"/>
      </w:divBdr>
    </w:div>
    <w:div w:id="1617372023">
      <w:bodyDiv w:val="1"/>
      <w:marLeft w:val="0"/>
      <w:marRight w:val="0"/>
      <w:marTop w:val="0"/>
      <w:marBottom w:val="0"/>
      <w:divBdr>
        <w:top w:val="none" w:sz="0" w:space="0" w:color="auto"/>
        <w:left w:val="none" w:sz="0" w:space="0" w:color="auto"/>
        <w:bottom w:val="none" w:sz="0" w:space="0" w:color="auto"/>
        <w:right w:val="none" w:sz="0" w:space="0" w:color="auto"/>
      </w:divBdr>
    </w:div>
    <w:div w:id="1624076263">
      <w:bodyDiv w:val="1"/>
      <w:marLeft w:val="0"/>
      <w:marRight w:val="0"/>
      <w:marTop w:val="0"/>
      <w:marBottom w:val="0"/>
      <w:divBdr>
        <w:top w:val="none" w:sz="0" w:space="0" w:color="auto"/>
        <w:left w:val="none" w:sz="0" w:space="0" w:color="auto"/>
        <w:bottom w:val="none" w:sz="0" w:space="0" w:color="auto"/>
        <w:right w:val="none" w:sz="0" w:space="0" w:color="auto"/>
      </w:divBdr>
    </w:div>
    <w:div w:id="1624534090">
      <w:bodyDiv w:val="1"/>
      <w:marLeft w:val="0"/>
      <w:marRight w:val="0"/>
      <w:marTop w:val="0"/>
      <w:marBottom w:val="0"/>
      <w:divBdr>
        <w:top w:val="none" w:sz="0" w:space="0" w:color="auto"/>
        <w:left w:val="none" w:sz="0" w:space="0" w:color="auto"/>
        <w:bottom w:val="none" w:sz="0" w:space="0" w:color="auto"/>
        <w:right w:val="none" w:sz="0" w:space="0" w:color="auto"/>
      </w:divBdr>
    </w:div>
    <w:div w:id="1631672537">
      <w:bodyDiv w:val="1"/>
      <w:marLeft w:val="0"/>
      <w:marRight w:val="0"/>
      <w:marTop w:val="0"/>
      <w:marBottom w:val="0"/>
      <w:divBdr>
        <w:top w:val="none" w:sz="0" w:space="0" w:color="auto"/>
        <w:left w:val="none" w:sz="0" w:space="0" w:color="auto"/>
        <w:bottom w:val="none" w:sz="0" w:space="0" w:color="auto"/>
        <w:right w:val="none" w:sz="0" w:space="0" w:color="auto"/>
      </w:divBdr>
    </w:div>
    <w:div w:id="1637949158">
      <w:bodyDiv w:val="1"/>
      <w:marLeft w:val="0"/>
      <w:marRight w:val="0"/>
      <w:marTop w:val="0"/>
      <w:marBottom w:val="0"/>
      <w:divBdr>
        <w:top w:val="none" w:sz="0" w:space="0" w:color="auto"/>
        <w:left w:val="none" w:sz="0" w:space="0" w:color="auto"/>
        <w:bottom w:val="none" w:sz="0" w:space="0" w:color="auto"/>
        <w:right w:val="none" w:sz="0" w:space="0" w:color="auto"/>
      </w:divBdr>
    </w:div>
    <w:div w:id="1659919836">
      <w:bodyDiv w:val="1"/>
      <w:marLeft w:val="0"/>
      <w:marRight w:val="0"/>
      <w:marTop w:val="0"/>
      <w:marBottom w:val="0"/>
      <w:divBdr>
        <w:top w:val="none" w:sz="0" w:space="0" w:color="auto"/>
        <w:left w:val="none" w:sz="0" w:space="0" w:color="auto"/>
        <w:bottom w:val="none" w:sz="0" w:space="0" w:color="auto"/>
        <w:right w:val="none" w:sz="0" w:space="0" w:color="auto"/>
      </w:divBdr>
    </w:div>
    <w:div w:id="1678385714">
      <w:bodyDiv w:val="1"/>
      <w:marLeft w:val="0"/>
      <w:marRight w:val="0"/>
      <w:marTop w:val="0"/>
      <w:marBottom w:val="0"/>
      <w:divBdr>
        <w:top w:val="none" w:sz="0" w:space="0" w:color="auto"/>
        <w:left w:val="none" w:sz="0" w:space="0" w:color="auto"/>
        <w:bottom w:val="none" w:sz="0" w:space="0" w:color="auto"/>
        <w:right w:val="none" w:sz="0" w:space="0" w:color="auto"/>
      </w:divBdr>
    </w:div>
    <w:div w:id="1694837617">
      <w:bodyDiv w:val="1"/>
      <w:marLeft w:val="0"/>
      <w:marRight w:val="0"/>
      <w:marTop w:val="0"/>
      <w:marBottom w:val="0"/>
      <w:divBdr>
        <w:top w:val="none" w:sz="0" w:space="0" w:color="auto"/>
        <w:left w:val="none" w:sz="0" w:space="0" w:color="auto"/>
        <w:bottom w:val="none" w:sz="0" w:space="0" w:color="auto"/>
        <w:right w:val="none" w:sz="0" w:space="0" w:color="auto"/>
      </w:divBdr>
    </w:div>
    <w:div w:id="1704282216">
      <w:bodyDiv w:val="1"/>
      <w:marLeft w:val="0"/>
      <w:marRight w:val="0"/>
      <w:marTop w:val="0"/>
      <w:marBottom w:val="0"/>
      <w:divBdr>
        <w:top w:val="none" w:sz="0" w:space="0" w:color="auto"/>
        <w:left w:val="none" w:sz="0" w:space="0" w:color="auto"/>
        <w:bottom w:val="none" w:sz="0" w:space="0" w:color="auto"/>
        <w:right w:val="none" w:sz="0" w:space="0" w:color="auto"/>
      </w:divBdr>
    </w:div>
    <w:div w:id="1711998955">
      <w:bodyDiv w:val="1"/>
      <w:marLeft w:val="0"/>
      <w:marRight w:val="0"/>
      <w:marTop w:val="0"/>
      <w:marBottom w:val="0"/>
      <w:divBdr>
        <w:top w:val="none" w:sz="0" w:space="0" w:color="auto"/>
        <w:left w:val="none" w:sz="0" w:space="0" w:color="auto"/>
        <w:bottom w:val="none" w:sz="0" w:space="0" w:color="auto"/>
        <w:right w:val="none" w:sz="0" w:space="0" w:color="auto"/>
      </w:divBdr>
    </w:div>
    <w:div w:id="1713383366">
      <w:bodyDiv w:val="1"/>
      <w:marLeft w:val="0"/>
      <w:marRight w:val="0"/>
      <w:marTop w:val="0"/>
      <w:marBottom w:val="0"/>
      <w:divBdr>
        <w:top w:val="none" w:sz="0" w:space="0" w:color="auto"/>
        <w:left w:val="none" w:sz="0" w:space="0" w:color="auto"/>
        <w:bottom w:val="none" w:sz="0" w:space="0" w:color="auto"/>
        <w:right w:val="none" w:sz="0" w:space="0" w:color="auto"/>
      </w:divBdr>
    </w:div>
    <w:div w:id="1715502621">
      <w:bodyDiv w:val="1"/>
      <w:marLeft w:val="0"/>
      <w:marRight w:val="0"/>
      <w:marTop w:val="0"/>
      <w:marBottom w:val="0"/>
      <w:divBdr>
        <w:top w:val="none" w:sz="0" w:space="0" w:color="auto"/>
        <w:left w:val="none" w:sz="0" w:space="0" w:color="auto"/>
        <w:bottom w:val="none" w:sz="0" w:space="0" w:color="auto"/>
        <w:right w:val="none" w:sz="0" w:space="0" w:color="auto"/>
      </w:divBdr>
    </w:div>
    <w:div w:id="1790273550">
      <w:bodyDiv w:val="1"/>
      <w:marLeft w:val="0"/>
      <w:marRight w:val="0"/>
      <w:marTop w:val="0"/>
      <w:marBottom w:val="0"/>
      <w:divBdr>
        <w:top w:val="none" w:sz="0" w:space="0" w:color="auto"/>
        <w:left w:val="none" w:sz="0" w:space="0" w:color="auto"/>
        <w:bottom w:val="none" w:sz="0" w:space="0" w:color="auto"/>
        <w:right w:val="none" w:sz="0" w:space="0" w:color="auto"/>
      </w:divBdr>
    </w:div>
    <w:div w:id="1793092397">
      <w:bodyDiv w:val="1"/>
      <w:marLeft w:val="0"/>
      <w:marRight w:val="0"/>
      <w:marTop w:val="0"/>
      <w:marBottom w:val="0"/>
      <w:divBdr>
        <w:top w:val="none" w:sz="0" w:space="0" w:color="auto"/>
        <w:left w:val="none" w:sz="0" w:space="0" w:color="auto"/>
        <w:bottom w:val="none" w:sz="0" w:space="0" w:color="auto"/>
        <w:right w:val="none" w:sz="0" w:space="0" w:color="auto"/>
      </w:divBdr>
    </w:div>
    <w:div w:id="1799684614">
      <w:bodyDiv w:val="1"/>
      <w:marLeft w:val="0"/>
      <w:marRight w:val="0"/>
      <w:marTop w:val="0"/>
      <w:marBottom w:val="0"/>
      <w:divBdr>
        <w:top w:val="none" w:sz="0" w:space="0" w:color="auto"/>
        <w:left w:val="none" w:sz="0" w:space="0" w:color="auto"/>
        <w:bottom w:val="none" w:sz="0" w:space="0" w:color="auto"/>
        <w:right w:val="none" w:sz="0" w:space="0" w:color="auto"/>
      </w:divBdr>
    </w:div>
    <w:div w:id="1809467760">
      <w:bodyDiv w:val="1"/>
      <w:marLeft w:val="0"/>
      <w:marRight w:val="0"/>
      <w:marTop w:val="0"/>
      <w:marBottom w:val="0"/>
      <w:divBdr>
        <w:top w:val="none" w:sz="0" w:space="0" w:color="auto"/>
        <w:left w:val="none" w:sz="0" w:space="0" w:color="auto"/>
        <w:bottom w:val="none" w:sz="0" w:space="0" w:color="auto"/>
        <w:right w:val="none" w:sz="0" w:space="0" w:color="auto"/>
      </w:divBdr>
    </w:div>
    <w:div w:id="1829856444">
      <w:bodyDiv w:val="1"/>
      <w:marLeft w:val="0"/>
      <w:marRight w:val="0"/>
      <w:marTop w:val="0"/>
      <w:marBottom w:val="0"/>
      <w:divBdr>
        <w:top w:val="none" w:sz="0" w:space="0" w:color="auto"/>
        <w:left w:val="none" w:sz="0" w:space="0" w:color="auto"/>
        <w:bottom w:val="none" w:sz="0" w:space="0" w:color="auto"/>
        <w:right w:val="none" w:sz="0" w:space="0" w:color="auto"/>
      </w:divBdr>
    </w:div>
    <w:div w:id="1841119359">
      <w:bodyDiv w:val="1"/>
      <w:marLeft w:val="0"/>
      <w:marRight w:val="0"/>
      <w:marTop w:val="0"/>
      <w:marBottom w:val="0"/>
      <w:divBdr>
        <w:top w:val="none" w:sz="0" w:space="0" w:color="auto"/>
        <w:left w:val="none" w:sz="0" w:space="0" w:color="auto"/>
        <w:bottom w:val="none" w:sz="0" w:space="0" w:color="auto"/>
        <w:right w:val="none" w:sz="0" w:space="0" w:color="auto"/>
      </w:divBdr>
    </w:div>
    <w:div w:id="1841967852">
      <w:bodyDiv w:val="1"/>
      <w:marLeft w:val="0"/>
      <w:marRight w:val="0"/>
      <w:marTop w:val="0"/>
      <w:marBottom w:val="0"/>
      <w:divBdr>
        <w:top w:val="none" w:sz="0" w:space="0" w:color="auto"/>
        <w:left w:val="none" w:sz="0" w:space="0" w:color="auto"/>
        <w:bottom w:val="none" w:sz="0" w:space="0" w:color="auto"/>
        <w:right w:val="none" w:sz="0" w:space="0" w:color="auto"/>
      </w:divBdr>
    </w:div>
    <w:div w:id="1874465946">
      <w:bodyDiv w:val="1"/>
      <w:marLeft w:val="0"/>
      <w:marRight w:val="0"/>
      <w:marTop w:val="0"/>
      <w:marBottom w:val="0"/>
      <w:divBdr>
        <w:top w:val="none" w:sz="0" w:space="0" w:color="auto"/>
        <w:left w:val="none" w:sz="0" w:space="0" w:color="auto"/>
        <w:bottom w:val="none" w:sz="0" w:space="0" w:color="auto"/>
        <w:right w:val="none" w:sz="0" w:space="0" w:color="auto"/>
      </w:divBdr>
    </w:div>
    <w:div w:id="1894416344">
      <w:bodyDiv w:val="1"/>
      <w:marLeft w:val="0"/>
      <w:marRight w:val="0"/>
      <w:marTop w:val="0"/>
      <w:marBottom w:val="0"/>
      <w:divBdr>
        <w:top w:val="none" w:sz="0" w:space="0" w:color="auto"/>
        <w:left w:val="none" w:sz="0" w:space="0" w:color="auto"/>
        <w:bottom w:val="none" w:sz="0" w:space="0" w:color="auto"/>
        <w:right w:val="none" w:sz="0" w:space="0" w:color="auto"/>
      </w:divBdr>
    </w:div>
    <w:div w:id="1897156084">
      <w:bodyDiv w:val="1"/>
      <w:marLeft w:val="0"/>
      <w:marRight w:val="0"/>
      <w:marTop w:val="0"/>
      <w:marBottom w:val="0"/>
      <w:divBdr>
        <w:top w:val="none" w:sz="0" w:space="0" w:color="auto"/>
        <w:left w:val="none" w:sz="0" w:space="0" w:color="auto"/>
        <w:bottom w:val="none" w:sz="0" w:space="0" w:color="auto"/>
        <w:right w:val="none" w:sz="0" w:space="0" w:color="auto"/>
      </w:divBdr>
    </w:div>
    <w:div w:id="1947232287">
      <w:bodyDiv w:val="1"/>
      <w:marLeft w:val="0"/>
      <w:marRight w:val="0"/>
      <w:marTop w:val="0"/>
      <w:marBottom w:val="0"/>
      <w:divBdr>
        <w:top w:val="none" w:sz="0" w:space="0" w:color="auto"/>
        <w:left w:val="none" w:sz="0" w:space="0" w:color="auto"/>
        <w:bottom w:val="none" w:sz="0" w:space="0" w:color="auto"/>
        <w:right w:val="none" w:sz="0" w:space="0" w:color="auto"/>
      </w:divBdr>
    </w:div>
    <w:div w:id="1976182173">
      <w:bodyDiv w:val="1"/>
      <w:marLeft w:val="0"/>
      <w:marRight w:val="0"/>
      <w:marTop w:val="0"/>
      <w:marBottom w:val="0"/>
      <w:divBdr>
        <w:top w:val="none" w:sz="0" w:space="0" w:color="auto"/>
        <w:left w:val="none" w:sz="0" w:space="0" w:color="auto"/>
        <w:bottom w:val="none" w:sz="0" w:space="0" w:color="auto"/>
        <w:right w:val="none" w:sz="0" w:space="0" w:color="auto"/>
      </w:divBdr>
    </w:div>
    <w:div w:id="1987394342">
      <w:bodyDiv w:val="1"/>
      <w:marLeft w:val="0"/>
      <w:marRight w:val="0"/>
      <w:marTop w:val="0"/>
      <w:marBottom w:val="0"/>
      <w:divBdr>
        <w:top w:val="none" w:sz="0" w:space="0" w:color="auto"/>
        <w:left w:val="none" w:sz="0" w:space="0" w:color="auto"/>
        <w:bottom w:val="none" w:sz="0" w:space="0" w:color="auto"/>
        <w:right w:val="none" w:sz="0" w:space="0" w:color="auto"/>
      </w:divBdr>
    </w:div>
    <w:div w:id="2000963976">
      <w:bodyDiv w:val="1"/>
      <w:marLeft w:val="0"/>
      <w:marRight w:val="0"/>
      <w:marTop w:val="0"/>
      <w:marBottom w:val="0"/>
      <w:divBdr>
        <w:top w:val="none" w:sz="0" w:space="0" w:color="auto"/>
        <w:left w:val="none" w:sz="0" w:space="0" w:color="auto"/>
        <w:bottom w:val="none" w:sz="0" w:space="0" w:color="auto"/>
        <w:right w:val="none" w:sz="0" w:space="0" w:color="auto"/>
      </w:divBdr>
    </w:div>
    <w:div w:id="2008046719">
      <w:bodyDiv w:val="1"/>
      <w:marLeft w:val="0"/>
      <w:marRight w:val="0"/>
      <w:marTop w:val="0"/>
      <w:marBottom w:val="0"/>
      <w:divBdr>
        <w:top w:val="none" w:sz="0" w:space="0" w:color="auto"/>
        <w:left w:val="none" w:sz="0" w:space="0" w:color="auto"/>
        <w:bottom w:val="none" w:sz="0" w:space="0" w:color="auto"/>
        <w:right w:val="none" w:sz="0" w:space="0" w:color="auto"/>
      </w:divBdr>
    </w:div>
    <w:div w:id="2029288437">
      <w:bodyDiv w:val="1"/>
      <w:marLeft w:val="0"/>
      <w:marRight w:val="0"/>
      <w:marTop w:val="0"/>
      <w:marBottom w:val="0"/>
      <w:divBdr>
        <w:top w:val="none" w:sz="0" w:space="0" w:color="auto"/>
        <w:left w:val="none" w:sz="0" w:space="0" w:color="auto"/>
        <w:bottom w:val="none" w:sz="0" w:space="0" w:color="auto"/>
        <w:right w:val="none" w:sz="0" w:space="0" w:color="auto"/>
      </w:divBdr>
    </w:div>
    <w:div w:id="2037189193">
      <w:bodyDiv w:val="1"/>
      <w:marLeft w:val="0"/>
      <w:marRight w:val="0"/>
      <w:marTop w:val="0"/>
      <w:marBottom w:val="0"/>
      <w:divBdr>
        <w:top w:val="none" w:sz="0" w:space="0" w:color="auto"/>
        <w:left w:val="none" w:sz="0" w:space="0" w:color="auto"/>
        <w:bottom w:val="none" w:sz="0" w:space="0" w:color="auto"/>
        <w:right w:val="none" w:sz="0" w:space="0" w:color="auto"/>
      </w:divBdr>
    </w:div>
    <w:div w:id="2064478909">
      <w:bodyDiv w:val="1"/>
      <w:marLeft w:val="0"/>
      <w:marRight w:val="0"/>
      <w:marTop w:val="0"/>
      <w:marBottom w:val="0"/>
      <w:divBdr>
        <w:top w:val="none" w:sz="0" w:space="0" w:color="auto"/>
        <w:left w:val="none" w:sz="0" w:space="0" w:color="auto"/>
        <w:bottom w:val="none" w:sz="0" w:space="0" w:color="auto"/>
        <w:right w:val="none" w:sz="0" w:space="0" w:color="auto"/>
      </w:divBdr>
    </w:div>
    <w:div w:id="2090301300">
      <w:bodyDiv w:val="1"/>
      <w:marLeft w:val="0"/>
      <w:marRight w:val="0"/>
      <w:marTop w:val="0"/>
      <w:marBottom w:val="0"/>
      <w:divBdr>
        <w:top w:val="none" w:sz="0" w:space="0" w:color="auto"/>
        <w:left w:val="none" w:sz="0" w:space="0" w:color="auto"/>
        <w:bottom w:val="none" w:sz="0" w:space="0" w:color="auto"/>
        <w:right w:val="none" w:sz="0" w:space="0" w:color="auto"/>
      </w:divBdr>
    </w:div>
    <w:div w:id="2094230966">
      <w:bodyDiv w:val="1"/>
      <w:marLeft w:val="0"/>
      <w:marRight w:val="0"/>
      <w:marTop w:val="0"/>
      <w:marBottom w:val="0"/>
      <w:divBdr>
        <w:top w:val="none" w:sz="0" w:space="0" w:color="auto"/>
        <w:left w:val="none" w:sz="0" w:space="0" w:color="auto"/>
        <w:bottom w:val="none" w:sz="0" w:space="0" w:color="auto"/>
        <w:right w:val="none" w:sz="0" w:space="0" w:color="auto"/>
      </w:divBdr>
    </w:div>
    <w:div w:id="2098479216">
      <w:bodyDiv w:val="1"/>
      <w:marLeft w:val="0"/>
      <w:marRight w:val="0"/>
      <w:marTop w:val="0"/>
      <w:marBottom w:val="0"/>
      <w:divBdr>
        <w:top w:val="none" w:sz="0" w:space="0" w:color="auto"/>
        <w:left w:val="none" w:sz="0" w:space="0" w:color="auto"/>
        <w:bottom w:val="none" w:sz="0" w:space="0" w:color="auto"/>
        <w:right w:val="none" w:sz="0" w:space="0" w:color="auto"/>
      </w:divBdr>
    </w:div>
    <w:div w:id="2106028715">
      <w:bodyDiv w:val="1"/>
      <w:marLeft w:val="0"/>
      <w:marRight w:val="0"/>
      <w:marTop w:val="0"/>
      <w:marBottom w:val="0"/>
      <w:divBdr>
        <w:top w:val="none" w:sz="0" w:space="0" w:color="auto"/>
        <w:left w:val="none" w:sz="0" w:space="0" w:color="auto"/>
        <w:bottom w:val="none" w:sz="0" w:space="0" w:color="auto"/>
        <w:right w:val="none" w:sz="0" w:space="0" w:color="auto"/>
      </w:divBdr>
    </w:div>
    <w:div w:id="2106881679">
      <w:bodyDiv w:val="1"/>
      <w:marLeft w:val="0"/>
      <w:marRight w:val="0"/>
      <w:marTop w:val="0"/>
      <w:marBottom w:val="0"/>
      <w:divBdr>
        <w:top w:val="none" w:sz="0" w:space="0" w:color="auto"/>
        <w:left w:val="none" w:sz="0" w:space="0" w:color="auto"/>
        <w:bottom w:val="none" w:sz="0" w:space="0" w:color="auto"/>
        <w:right w:val="none" w:sz="0" w:space="0" w:color="auto"/>
      </w:divBdr>
    </w:div>
    <w:div w:id="21408063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ic-content.springer.com/esm/art%3A10.1186%2Fs12931-022-01929-7/MediaObjects/12931_2022_1929_MOESM2_ESM.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tatic-content.springer.com/esm/art%3A10.1186%2Fs12931-022-01929-7/MediaObjects/12931_2022_1929_MOESM3_ESM.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42CDE-22DF-4A9E-9DE5-E8FA54485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4293925097</TotalTime>
  <Pages>4</Pages>
  <Words>549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 Bixia</dc:creator>
  <cp:keywords/>
  <dc:description/>
  <cp:lastModifiedBy>Poonam Mutha</cp:lastModifiedBy>
  <cp:revision>429</cp:revision>
  <dcterms:created xsi:type="dcterms:W3CDTF">2021-08-02T07:58:00Z</dcterms:created>
  <dcterms:modified xsi:type="dcterms:W3CDTF">2022-01-24T11:52:00Z</dcterms:modified>
</cp:coreProperties>
</file>