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C7B7D" w14:textId="491F7A8A" w:rsidR="00463F65" w:rsidRPr="008D1B12" w:rsidRDefault="00463F65" w:rsidP="00463F65">
      <w:pPr>
        <w:snapToGrid w:val="0"/>
        <w:spacing w:line="300" w:lineRule="auto"/>
        <w:jc w:val="center"/>
        <w:rPr>
          <w:rFonts w:ascii="Times New Roman" w:hAnsi="Times New Roman" w:cs="Times New Roman"/>
          <w:b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 xml:space="preserve">Supplemental Material for </w:t>
      </w:r>
    </w:p>
    <w:p w14:paraId="2DDB57FD" w14:textId="2B2E450B" w:rsidR="00526782" w:rsidRPr="008D1B12" w:rsidRDefault="00A20FD9" w:rsidP="00526782">
      <w:pPr>
        <w:widowControl/>
        <w:spacing w:line="360" w:lineRule="auto"/>
        <w:ind w:firstLineChars="200" w:firstLine="422"/>
        <w:jc w:val="center"/>
        <w:rPr>
          <w:rFonts w:ascii="Times New Roman" w:eastAsia="Times New Roman" w:hAnsi="Times New Roman" w:cs="Times New Roman"/>
          <w:b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b/>
          <w:bCs/>
          <w:kern w:val="0"/>
          <w:szCs w:val="21"/>
        </w:rPr>
        <w:t xml:space="preserve"> Stabilization </w:t>
      </w:r>
      <w:r w:rsidR="00526782" w:rsidRPr="008D1B12">
        <w:rPr>
          <w:rFonts w:ascii="Times New Roman" w:eastAsia="Times New Roman" w:hAnsi="Times New Roman" w:cs="Times New Roman"/>
          <w:b/>
          <w:bCs/>
          <w:kern w:val="0"/>
          <w:szCs w:val="21"/>
        </w:rPr>
        <w:t>of S</w:t>
      </w:r>
      <w:r w:rsidR="00526782" w:rsidRPr="008D1B12">
        <w:rPr>
          <w:rFonts w:ascii="Times New Roman" w:eastAsia="Times New Roman" w:hAnsi="Times New Roman" w:cs="Times New Roman"/>
          <w:b/>
          <w:bCs/>
          <w:kern w:val="0"/>
          <w:szCs w:val="21"/>
          <w:vertAlign w:val="subscript"/>
        </w:rPr>
        <w:t>3</w:t>
      </w:r>
      <w:r w:rsidR="00526782" w:rsidRPr="008D1B12">
        <w:rPr>
          <w:rFonts w:ascii="Times New Roman" w:eastAsia="Times New Roman" w:hAnsi="Times New Roman" w:cs="Times New Roman"/>
          <w:b/>
          <w:bCs/>
          <w:kern w:val="0"/>
          <w:szCs w:val="21"/>
        </w:rPr>
        <w:t>O</w:t>
      </w:r>
      <w:r w:rsidR="00526782" w:rsidRPr="008D1B12">
        <w:rPr>
          <w:rFonts w:ascii="Times New Roman" w:eastAsia="Times New Roman" w:hAnsi="Times New Roman" w:cs="Times New Roman"/>
          <w:b/>
          <w:bCs/>
          <w:kern w:val="0"/>
          <w:szCs w:val="21"/>
          <w:vertAlign w:val="subscript"/>
        </w:rPr>
        <w:t>4</w:t>
      </w:r>
      <w:r w:rsidR="00526782" w:rsidRPr="008D1B12">
        <w:rPr>
          <w:rFonts w:ascii="Times New Roman" w:eastAsia="Times New Roman" w:hAnsi="Times New Roman" w:cs="Times New Roman"/>
          <w:b/>
          <w:bCs/>
          <w:kern w:val="0"/>
          <w:szCs w:val="21"/>
        </w:rPr>
        <w:t xml:space="preserve"> at High Pressure-Implications for the Sulfur Excess</w:t>
      </w:r>
      <w:r w:rsidR="00526782" w:rsidRPr="008D1B12">
        <w:rPr>
          <w:rFonts w:ascii="Times New Roman" w:eastAsia="Times New Roman" w:hAnsi="Times New Roman" w:cs="Times New Roman"/>
          <w:b/>
          <w:kern w:val="0"/>
          <w:szCs w:val="21"/>
        </w:rPr>
        <w:t xml:space="preserve"> Paradox</w:t>
      </w:r>
    </w:p>
    <w:p w14:paraId="2338A9AA" w14:textId="7FDDE8F7" w:rsidR="00C302D1" w:rsidRPr="008D1B12" w:rsidRDefault="00C302D1" w:rsidP="00C302D1">
      <w:pPr>
        <w:widowControl/>
        <w:spacing w:line="360" w:lineRule="auto"/>
        <w:ind w:firstLineChars="200" w:firstLine="420"/>
        <w:jc w:val="center"/>
        <w:rPr>
          <w:rFonts w:ascii="Times New Roman" w:eastAsia="Times New Roman" w:hAnsi="Times New Roman" w:cs="Times New Roman"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kern w:val="0"/>
          <w:szCs w:val="21"/>
        </w:rPr>
        <w:t>Siyu Li</w:t>
      </w:r>
      <w:r w:rsidR="00AD398F" w:rsidRPr="008D1B12">
        <w:rPr>
          <w:rFonts w:ascii="Times New Roman" w:eastAsia="Times New Roman" w:hAnsi="Times New Roman" w:cs="Times New Roman"/>
          <w:kern w:val="0"/>
          <w:szCs w:val="21"/>
        </w:rPr>
        <w:t>u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>, Jian Lv</w:t>
      </w: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, </w:t>
      </w:r>
      <w:r w:rsidRPr="008D1B12">
        <w:rPr>
          <w:rFonts w:ascii="Tahoma" w:eastAsia="Times New Roman" w:hAnsi="Tahoma" w:cs="Tahoma"/>
          <w:kern w:val="0"/>
          <w:szCs w:val="21"/>
        </w:rPr>
        <w:t>﻿</w:t>
      </w:r>
      <w:proofErr w:type="spellStart"/>
      <w:r w:rsidRPr="008D1B12">
        <w:rPr>
          <w:rFonts w:ascii="Times New Roman" w:eastAsia="Times New Roman" w:hAnsi="Times New Roman" w:cs="Times New Roman"/>
          <w:kern w:val="0"/>
          <w:szCs w:val="21"/>
        </w:rPr>
        <w:t>Pengyue</w:t>
      </w:r>
      <w:proofErr w:type="spellEnd"/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Gao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>, Andreas Hermann</w:t>
      </w:r>
      <w:r w:rsidR="00AD398F" w:rsidRPr="008D1B12">
        <w:rPr>
          <w:rFonts w:ascii="Times New Roman" w:eastAsia="Times New Roman" w:hAnsi="Times New Roman" w:cs="Times New Roman"/>
          <w:i/>
          <w:kern w:val="0"/>
          <w:szCs w:val="21"/>
          <w:vertAlign w:val="superscript"/>
        </w:rPr>
        <w:t>2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, </w:t>
      </w:r>
      <w:proofErr w:type="spellStart"/>
      <w:r w:rsidRPr="008D1B12">
        <w:rPr>
          <w:rFonts w:ascii="Times New Roman" w:eastAsia="Times New Roman" w:hAnsi="Times New Roman" w:cs="Times New Roman"/>
          <w:kern w:val="0"/>
          <w:szCs w:val="21"/>
        </w:rPr>
        <w:t>Guochun</w:t>
      </w:r>
      <w:proofErr w:type="spellEnd"/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Yang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3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, </w:t>
      </w:r>
      <w:r w:rsidRPr="008D1B12">
        <w:rPr>
          <w:rFonts w:ascii="Tahoma" w:eastAsia="Times New Roman" w:hAnsi="Tahoma" w:cs="Tahoma"/>
          <w:kern w:val="0"/>
          <w:szCs w:val="21"/>
        </w:rPr>
        <w:t>﻿</w:t>
      </w:r>
      <w:proofErr w:type="spellStart"/>
      <w:r w:rsidRPr="008D1B12">
        <w:rPr>
          <w:rFonts w:ascii="Times New Roman" w:eastAsia="Times New Roman" w:hAnsi="Times New Roman" w:cs="Times New Roman"/>
          <w:kern w:val="0"/>
          <w:szCs w:val="21"/>
        </w:rPr>
        <w:t>Yanchao</w:t>
      </w:r>
      <w:proofErr w:type="spellEnd"/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Wang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,</w:t>
      </w:r>
      <w:r w:rsidRPr="008D1B12">
        <w:rPr>
          <w:rFonts w:ascii="Times New Roman" w:eastAsia="Times New Roman" w:hAnsi="Times New Roman" w:cs="Times New Roman"/>
          <w:kern w:val="0"/>
          <w:szCs w:val="21"/>
          <w:vertAlign w:val="superscript"/>
        </w:rPr>
        <w:t>*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, and </w:t>
      </w:r>
      <w:proofErr w:type="spellStart"/>
      <w:r w:rsidRPr="008D1B12">
        <w:rPr>
          <w:rFonts w:ascii="Times New Roman" w:eastAsia="Times New Roman" w:hAnsi="Times New Roman" w:cs="Times New Roman"/>
          <w:kern w:val="0"/>
          <w:szCs w:val="21"/>
        </w:rPr>
        <w:t>Yanming</w:t>
      </w:r>
      <w:proofErr w:type="spellEnd"/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Ma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,</w:t>
      </w:r>
      <w:r w:rsidR="00AD398F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4</w:t>
      </w: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,</w:t>
      </w:r>
      <w:r w:rsidRPr="008D1B12">
        <w:rPr>
          <w:rFonts w:ascii="Times New Roman" w:eastAsia="Times New Roman" w:hAnsi="Times New Roman" w:cs="Times New Roman"/>
          <w:kern w:val="0"/>
          <w:szCs w:val="21"/>
          <w:vertAlign w:val="superscript"/>
        </w:rPr>
        <w:t>*</w:t>
      </w:r>
    </w:p>
    <w:p w14:paraId="4FD196BB" w14:textId="271C4C21" w:rsidR="00C302D1" w:rsidRPr="008D1B12" w:rsidRDefault="00B47A45" w:rsidP="00C302D1">
      <w:pPr>
        <w:widowControl/>
        <w:spacing w:line="360" w:lineRule="auto"/>
        <w:rPr>
          <w:rFonts w:ascii="Times New Roman" w:eastAsia="Times New Roman" w:hAnsi="Times New Roman" w:cs="Times New Roman"/>
          <w:i/>
          <w:iCs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1</w:t>
      </w:r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State key laboratory of </w:t>
      </w:r>
      <w:proofErr w:type="spellStart"/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>superhard</w:t>
      </w:r>
      <w:proofErr w:type="spellEnd"/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materials &amp;</w:t>
      </w:r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 xml:space="preserve"> </w:t>
      </w:r>
      <w:r w:rsidR="00C302D1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>International center of computational method and software, College of Physics, Jilin University, Changchun 130012, China</w:t>
      </w:r>
    </w:p>
    <w:p w14:paraId="369051B6" w14:textId="0ADC84A9" w:rsidR="00C302D1" w:rsidRPr="008D1B12" w:rsidRDefault="00B47A45" w:rsidP="00C302D1">
      <w:pPr>
        <w:widowControl/>
        <w:spacing w:line="360" w:lineRule="auto"/>
        <w:rPr>
          <w:rFonts w:ascii="Times New Roman" w:eastAsia="Times New Roman" w:hAnsi="Times New Roman" w:cs="Times New Roman"/>
          <w:i/>
          <w:iCs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2</w:t>
      </w:r>
      <w:r w:rsidR="00C302D1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>Centre for Science at Extreme Conditions and SUPA, School of Physics and Astronomy, The University of Edinburgh, Edinburgh EH9 3FD, United Kingdom</w:t>
      </w:r>
    </w:p>
    <w:p w14:paraId="4BC42C5A" w14:textId="77777777" w:rsidR="00B47A45" w:rsidRPr="008D1B12" w:rsidRDefault="00B47A45" w:rsidP="00C302D1">
      <w:pPr>
        <w:widowControl/>
        <w:spacing w:line="360" w:lineRule="auto"/>
        <w:rPr>
          <w:rFonts w:ascii="Times New Roman" w:hAnsi="Times New Roman" w:cs="Times New Roman"/>
          <w:i/>
          <w:iCs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3</w:t>
      </w:r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School of Science, </w:t>
      </w:r>
      <w:proofErr w:type="spellStart"/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>Yanshan</w:t>
      </w:r>
      <w:proofErr w:type="spellEnd"/>
      <w:r w:rsidR="00A20FD9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University, Qinhuangdao 066004, China</w:t>
      </w:r>
    </w:p>
    <w:p w14:paraId="3CDAC2F0" w14:textId="04DBE235" w:rsidR="00C302D1" w:rsidRPr="008D1B12" w:rsidRDefault="00B47A45" w:rsidP="00C302D1">
      <w:pPr>
        <w:widowControl/>
        <w:spacing w:line="360" w:lineRule="auto"/>
        <w:rPr>
          <w:rFonts w:ascii="Times New Roman" w:eastAsia="Times New Roman" w:hAnsi="Times New Roman" w:cs="Times New Roman"/>
          <w:i/>
          <w:iCs/>
          <w:kern w:val="0"/>
          <w:szCs w:val="21"/>
        </w:rPr>
      </w:pPr>
      <w:r w:rsidRPr="008D1B12">
        <w:rPr>
          <w:rFonts w:ascii="Times New Roman" w:eastAsia="Times New Roman" w:hAnsi="Times New Roman" w:cs="Times New Roman"/>
          <w:i/>
          <w:iCs/>
          <w:kern w:val="0"/>
          <w:szCs w:val="21"/>
          <w:vertAlign w:val="superscript"/>
        </w:rPr>
        <w:t>4</w:t>
      </w:r>
      <w:r w:rsidR="00C302D1" w:rsidRPr="008D1B12">
        <w:rPr>
          <w:rFonts w:ascii="Times New Roman" w:eastAsia="Times New Roman" w:hAnsi="Times New Roman" w:cs="Times New Roman"/>
          <w:i/>
          <w:iCs/>
          <w:kern w:val="0"/>
          <w:szCs w:val="21"/>
        </w:rPr>
        <w:t>International Center of Future Science, Jilin University, Changchun 130012, China</w:t>
      </w:r>
    </w:p>
    <w:p w14:paraId="1CE95EC4" w14:textId="77777777" w:rsidR="00463F65" w:rsidRPr="008D1B12" w:rsidRDefault="00463F65" w:rsidP="00463F65">
      <w:pPr>
        <w:snapToGrid w:val="0"/>
        <w:spacing w:line="360" w:lineRule="auto"/>
        <w:rPr>
          <w:rFonts w:ascii="Times New Roman" w:hAnsi="Times New Roman" w:cs="Times New Roman"/>
          <w:b/>
          <w:szCs w:val="21"/>
        </w:rPr>
      </w:pPr>
    </w:p>
    <w:p w14:paraId="34209F69" w14:textId="203BF222" w:rsidR="007F0717" w:rsidRPr="008D1B12" w:rsidRDefault="00463F65" w:rsidP="00437670">
      <w:pPr>
        <w:widowControl/>
        <w:jc w:val="left"/>
        <w:rPr>
          <w:rFonts w:ascii="Times New Roman" w:eastAsia="DengXian" w:hAnsi="Times New Roman" w:cs="Times New Roman"/>
          <w:szCs w:val="21"/>
        </w:rPr>
      </w:pPr>
      <w:r w:rsidRPr="008D1B12">
        <w:rPr>
          <w:rFonts w:ascii="Times New Roman" w:eastAsia="DengXian" w:hAnsi="Times New Roman" w:cs="Times New Roman"/>
          <w:szCs w:val="21"/>
        </w:rPr>
        <w:br w:type="page"/>
      </w:r>
    </w:p>
    <w:p w14:paraId="56F78A1D" w14:textId="5EAF22E4" w:rsidR="007F0717" w:rsidRPr="008D1B12" w:rsidRDefault="007915BF" w:rsidP="00437670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8D1B12">
        <w:rPr>
          <w:rFonts w:ascii="Times New Roman" w:hAnsi="Times New Roman" w:cs="Times New Roman"/>
          <w:b/>
          <w:noProof/>
          <w:szCs w:val="21"/>
        </w:rPr>
        <w:lastRenderedPageBreak/>
        <w:drawing>
          <wp:anchor distT="0" distB="0" distL="114300" distR="114300" simplePos="0" relativeHeight="251676672" behindDoc="1" locked="0" layoutInCell="1" allowOverlap="1" wp14:anchorId="2DE22E32" wp14:editId="594A8AFF">
            <wp:simplePos x="0" y="0"/>
            <wp:positionH relativeFrom="column">
              <wp:posOffset>-1321</wp:posOffset>
            </wp:positionH>
            <wp:positionV relativeFrom="paragraph">
              <wp:posOffset>89854</wp:posOffset>
            </wp:positionV>
            <wp:extent cx="5271770" cy="4580255"/>
            <wp:effectExtent l="0" t="0" r="5080" b="0"/>
            <wp:wrapTight wrapText="bothSides">
              <wp:wrapPolygon edited="0">
                <wp:start x="0" y="0"/>
                <wp:lineTo x="0" y="21471"/>
                <wp:lineTo x="21543" y="21471"/>
                <wp:lineTo x="2154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13F56" w14:textId="7E934481" w:rsidR="00FB67FF" w:rsidRPr="008D1B12" w:rsidRDefault="00437670" w:rsidP="00EC6076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bookmarkStart w:id="0" w:name="OLE_LINK3"/>
      <w:bookmarkStart w:id="1" w:name="OLE_LINK4"/>
      <w:r w:rsidRPr="008D1B12">
        <w:rPr>
          <w:rFonts w:ascii="Times New Roman" w:hAnsi="Times New Roman" w:cs="Times New Roman"/>
          <w:b/>
          <w:szCs w:val="21"/>
        </w:rPr>
        <w:t>Figure S1.</w:t>
      </w:r>
      <w:bookmarkStart w:id="2" w:name="_Hlk58334498"/>
      <w:r w:rsidRPr="008D1B12">
        <w:rPr>
          <w:rFonts w:ascii="Times New Roman" w:hAnsi="Times New Roman" w:cs="Times New Roman"/>
          <w:szCs w:val="21"/>
        </w:rPr>
        <w:t xml:space="preserve"> Relative enthalpies </w:t>
      </w:r>
      <w:r w:rsidR="006831BB" w:rsidRPr="008D1B12">
        <w:rPr>
          <w:rFonts w:ascii="Times New Roman" w:hAnsi="Times New Roman" w:cs="Times New Roman"/>
          <w:szCs w:val="21"/>
        </w:rPr>
        <w:t xml:space="preserve">and Gibbs free energy of </w:t>
      </w:r>
      <w:r w:rsidR="006831BB" w:rsidRPr="008D1B12">
        <w:rPr>
          <w:rFonts w:ascii="Tahoma" w:hAnsi="Tahoma" w:cs="Tahoma"/>
          <w:szCs w:val="21"/>
        </w:rPr>
        <w:t>﻿</w:t>
      </w:r>
      <w:r w:rsidR="006831BB" w:rsidRPr="008D1B12">
        <w:rPr>
          <w:rFonts w:ascii="Times New Roman" w:hAnsi="Times New Roman" w:cs="Times New Roman"/>
          <w:szCs w:val="21"/>
        </w:rPr>
        <w:t>proposed reactions for</w:t>
      </w:r>
      <w:r w:rsidRPr="008D1B12">
        <w:rPr>
          <w:rFonts w:ascii="Times New Roman" w:hAnsi="Times New Roman" w:cs="Times New Roman"/>
          <w:szCs w:val="21"/>
        </w:rPr>
        <w:t xml:space="preserve"> 4SO</w:t>
      </w:r>
      <w:r w:rsidRPr="008D1B12">
        <w:rPr>
          <w:rFonts w:ascii="Times New Roman" w:hAnsi="Times New Roman" w:cs="Times New Roman"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szCs w:val="21"/>
        </w:rPr>
        <w:t>+5S→3S</w:t>
      </w:r>
      <w:r w:rsidRPr="008D1B12">
        <w:rPr>
          <w:rFonts w:ascii="Times New Roman" w:hAnsi="Times New Roman" w:cs="Times New Roman"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szCs w:val="21"/>
        </w:rPr>
        <w:t>O</w:t>
      </w:r>
      <w:r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9E5272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="009E5272" w:rsidRPr="009636EC">
        <w:rPr>
          <w:rFonts w:ascii="Times New Roman" w:hAnsi="Times New Roman" w:cs="Times New Roman"/>
          <w:color w:val="000000" w:themeColor="text1"/>
          <w:szCs w:val="21"/>
        </w:rPr>
        <w:t xml:space="preserve">(blue line) </w:t>
      </w:r>
      <w:r w:rsidRPr="008D1B12">
        <w:rPr>
          <w:rFonts w:ascii="Times New Roman" w:hAnsi="Times New Roman" w:cs="Times New Roman"/>
          <w:szCs w:val="21"/>
        </w:rPr>
        <w:t>and 2SO</w:t>
      </w:r>
      <w:r w:rsidRPr="008D1B12">
        <w:rPr>
          <w:rFonts w:ascii="Times New Roman" w:hAnsi="Times New Roman" w:cs="Times New Roman"/>
          <w:szCs w:val="21"/>
          <w:vertAlign w:val="subscript"/>
        </w:rPr>
        <w:t>2</w:t>
      </w:r>
      <w:r w:rsidRPr="008D1B12">
        <w:rPr>
          <w:rFonts w:ascii="Times New Roman" w:hAnsi="Times New Roman" w:cs="Times New Roman"/>
          <w:szCs w:val="21"/>
        </w:rPr>
        <w:t>+S→S</w:t>
      </w:r>
      <w:r w:rsidRPr="008D1B12">
        <w:rPr>
          <w:rFonts w:ascii="Times New Roman" w:hAnsi="Times New Roman" w:cs="Times New Roman"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szCs w:val="21"/>
        </w:rPr>
        <w:t>O</w:t>
      </w:r>
      <w:r w:rsidRPr="008D1B12">
        <w:rPr>
          <w:rFonts w:ascii="Times New Roman" w:hAnsi="Times New Roman" w:cs="Times New Roman"/>
          <w:szCs w:val="21"/>
          <w:vertAlign w:val="subscript"/>
        </w:rPr>
        <w:t>4</w:t>
      </w:r>
      <w:r w:rsidRPr="008D1B12">
        <w:rPr>
          <w:rFonts w:ascii="Times New Roman" w:hAnsi="Times New Roman" w:cs="Times New Roman"/>
          <w:szCs w:val="21"/>
        </w:rPr>
        <w:t xml:space="preserve"> </w:t>
      </w:r>
      <w:r w:rsidR="009E5272" w:rsidRPr="009636EC">
        <w:rPr>
          <w:rFonts w:ascii="Times New Roman" w:hAnsi="Times New Roman" w:cs="Times New Roman"/>
          <w:color w:val="000000" w:themeColor="text1"/>
          <w:szCs w:val="21"/>
        </w:rPr>
        <w:t xml:space="preserve">(red line) </w:t>
      </w:r>
      <w:r w:rsidRPr="008D1B12">
        <w:rPr>
          <w:rFonts w:ascii="Times New Roman" w:hAnsi="Times New Roman" w:cs="Times New Roman"/>
          <w:szCs w:val="21"/>
        </w:rPr>
        <w:t xml:space="preserve">with various </w:t>
      </w:r>
      <w:r w:rsidR="00EC6076" w:rsidRPr="008D1B12">
        <w:rPr>
          <w:rFonts w:ascii="Times New Roman" w:hAnsi="Times New Roman" w:cs="Times New Roman"/>
          <w:szCs w:val="21"/>
        </w:rPr>
        <w:t>van der Waals (</w:t>
      </w:r>
      <w:proofErr w:type="spellStart"/>
      <w:r w:rsidR="00EC6076" w:rsidRPr="008D1B12">
        <w:rPr>
          <w:rFonts w:ascii="Times New Roman" w:hAnsi="Times New Roman" w:cs="Times New Roman"/>
          <w:szCs w:val="21"/>
        </w:rPr>
        <w:t>vdW</w:t>
      </w:r>
      <w:proofErr w:type="spellEnd"/>
      <w:r w:rsidR="00EC6076" w:rsidRPr="008D1B12">
        <w:rPr>
          <w:rFonts w:ascii="Times New Roman" w:hAnsi="Times New Roman" w:cs="Times New Roman"/>
          <w:szCs w:val="21"/>
        </w:rPr>
        <w:t xml:space="preserve">) methods </w:t>
      </w:r>
      <w:r w:rsidRPr="008D1B12">
        <w:rPr>
          <w:rFonts w:ascii="Times New Roman" w:hAnsi="Times New Roman" w:cs="Times New Roman"/>
          <w:szCs w:val="21"/>
        </w:rPr>
        <w:t>at high-pressure</w:t>
      </w:r>
      <w:r w:rsidR="006831BB" w:rsidRPr="008D1B12">
        <w:rPr>
          <w:rFonts w:ascii="Times New Roman" w:hAnsi="Times New Roman" w:cs="Times New Roman"/>
          <w:szCs w:val="21"/>
        </w:rPr>
        <w:t xml:space="preserve"> and high-temperature</w:t>
      </w:r>
      <w:r w:rsidRPr="008D1B12">
        <w:rPr>
          <w:rFonts w:ascii="Times New Roman" w:hAnsi="Times New Roman" w:cs="Times New Roman"/>
          <w:szCs w:val="21"/>
        </w:rPr>
        <w:t>.</w:t>
      </w:r>
      <w:bookmarkEnd w:id="2"/>
      <w:r w:rsidRPr="008D1B12">
        <w:rPr>
          <w:rFonts w:ascii="Times New Roman" w:hAnsi="Times New Roman" w:cs="Times New Roman"/>
          <w:szCs w:val="21"/>
        </w:rPr>
        <w:t xml:space="preserve"> </w:t>
      </w:r>
      <w:r w:rsidR="00FB67FF" w:rsidRPr="008D1B12">
        <w:rPr>
          <w:rFonts w:ascii="Times New Roman" w:hAnsi="Times New Roman" w:cs="Times New Roman"/>
          <w:szCs w:val="21"/>
        </w:rPr>
        <w:t xml:space="preserve">Due to the </w:t>
      </w:r>
      <w:r w:rsidR="00EC6076" w:rsidRPr="008D1B12">
        <w:rPr>
          <w:rFonts w:ascii="Times New Roman" w:hAnsi="Times New Roman" w:cs="Times New Roman"/>
          <w:szCs w:val="21"/>
        </w:rPr>
        <w:t>typical</w:t>
      </w:r>
      <w:r w:rsidR="00FB67FF" w:rsidRPr="008D1B12">
        <w:rPr>
          <w:rFonts w:ascii="Times New Roman" w:hAnsi="Times New Roman" w:cs="Times New Roman"/>
          <w:szCs w:val="21"/>
        </w:rPr>
        <w:t xml:space="preserve"> layer structure of S</w:t>
      </w:r>
      <w:r w:rsidR="00FB67FF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FB67FF" w:rsidRPr="008D1B12">
        <w:rPr>
          <w:rFonts w:ascii="Times New Roman" w:hAnsi="Times New Roman" w:cs="Times New Roman"/>
          <w:szCs w:val="21"/>
        </w:rPr>
        <w:t>O</w:t>
      </w:r>
      <w:r w:rsidR="00FB67FF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FB67FF" w:rsidRPr="008D1B12">
        <w:rPr>
          <w:rFonts w:ascii="Times New Roman" w:hAnsi="Times New Roman" w:cs="Times New Roman"/>
          <w:szCs w:val="21"/>
        </w:rPr>
        <w:t xml:space="preserve">, the </w:t>
      </w:r>
      <w:proofErr w:type="spellStart"/>
      <w:r w:rsidR="00FB67FF" w:rsidRPr="008D1B12">
        <w:rPr>
          <w:rFonts w:ascii="Times New Roman" w:hAnsi="Times New Roman" w:cs="Times New Roman"/>
          <w:szCs w:val="21"/>
        </w:rPr>
        <w:t>v</w:t>
      </w:r>
      <w:r w:rsidR="008951EB" w:rsidRPr="008D1B12">
        <w:rPr>
          <w:rFonts w:ascii="Times New Roman" w:hAnsi="Times New Roman" w:cs="Times New Roman"/>
          <w:szCs w:val="21"/>
        </w:rPr>
        <w:t>dW</w:t>
      </w:r>
      <w:proofErr w:type="spellEnd"/>
      <w:r w:rsidR="00FB67FF" w:rsidRPr="008D1B12">
        <w:rPr>
          <w:rFonts w:ascii="Times New Roman" w:hAnsi="Times New Roman" w:cs="Times New Roman"/>
          <w:szCs w:val="21"/>
        </w:rPr>
        <w:t xml:space="preserve"> </w:t>
      </w:r>
      <w:r w:rsidR="008951EB" w:rsidRPr="008D1B12">
        <w:rPr>
          <w:rFonts w:ascii="Times New Roman" w:hAnsi="Times New Roman" w:cs="Times New Roman"/>
          <w:szCs w:val="21"/>
        </w:rPr>
        <w:t>methods</w:t>
      </w:r>
      <w:r w:rsidR="00FB67FF" w:rsidRPr="008D1B12">
        <w:rPr>
          <w:rFonts w:ascii="Times New Roman" w:hAnsi="Times New Roman" w:cs="Times New Roman"/>
          <w:szCs w:val="21"/>
        </w:rPr>
        <w:t xml:space="preserve"> were </w:t>
      </w:r>
      <w:r w:rsidR="008951EB" w:rsidRPr="008D1B12">
        <w:rPr>
          <w:rFonts w:ascii="Times New Roman" w:hAnsi="Times New Roman" w:cs="Times New Roman"/>
          <w:szCs w:val="21"/>
        </w:rPr>
        <w:t>adopted</w:t>
      </w:r>
      <w:r w:rsidR="00FB67FF" w:rsidRPr="008D1B12">
        <w:rPr>
          <w:rFonts w:ascii="Times New Roman" w:hAnsi="Times New Roman" w:cs="Times New Roman"/>
          <w:szCs w:val="21"/>
        </w:rPr>
        <w:t xml:space="preserve"> to </w:t>
      </w:r>
      <w:r w:rsidR="00EC6076" w:rsidRPr="008D1B12">
        <w:rPr>
          <w:rFonts w:ascii="Times New Roman" w:hAnsi="Times New Roman" w:cs="Times New Roman"/>
          <w:szCs w:val="21"/>
        </w:rPr>
        <w:t>inc</w:t>
      </w:r>
      <w:r w:rsidR="008951EB" w:rsidRPr="008D1B12">
        <w:rPr>
          <w:rFonts w:ascii="Times New Roman" w:hAnsi="Times New Roman" w:cs="Times New Roman"/>
          <w:szCs w:val="21"/>
        </w:rPr>
        <w:t>lude</w:t>
      </w:r>
      <w:r w:rsidR="00FB67FF" w:rsidRPr="008D1B12">
        <w:rPr>
          <w:rFonts w:ascii="Times New Roman" w:hAnsi="Times New Roman" w:cs="Times New Roman"/>
          <w:szCs w:val="21"/>
        </w:rPr>
        <w:t xml:space="preserve"> the dispersion interactions. </w:t>
      </w:r>
      <w:r w:rsidR="006831BB" w:rsidRPr="008D1B12">
        <w:rPr>
          <w:rFonts w:ascii="Times New Roman" w:hAnsi="Times New Roman" w:cs="Times New Roman"/>
          <w:szCs w:val="21"/>
        </w:rPr>
        <w:t>All the calculat</w:t>
      </w:r>
      <w:r w:rsidR="008951EB" w:rsidRPr="008D1B12">
        <w:rPr>
          <w:rFonts w:ascii="Times New Roman" w:hAnsi="Times New Roman" w:cs="Times New Roman"/>
          <w:szCs w:val="21"/>
        </w:rPr>
        <w:t>ions reveal</w:t>
      </w:r>
      <w:r w:rsidR="006831BB" w:rsidRPr="008D1B12">
        <w:rPr>
          <w:rFonts w:ascii="Times New Roman" w:hAnsi="Times New Roman" w:cs="Times New Roman"/>
          <w:szCs w:val="21"/>
        </w:rPr>
        <w:t xml:space="preserve"> that S</w:t>
      </w:r>
      <w:r w:rsidR="006831BB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6831BB" w:rsidRPr="008D1B12">
        <w:rPr>
          <w:rFonts w:ascii="Times New Roman" w:hAnsi="Times New Roman" w:cs="Times New Roman"/>
          <w:szCs w:val="21"/>
        </w:rPr>
        <w:t>O</w:t>
      </w:r>
      <w:r w:rsidR="006831BB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6831BB" w:rsidRPr="008D1B12">
        <w:rPr>
          <w:rFonts w:ascii="Times New Roman" w:hAnsi="Times New Roman" w:cs="Times New Roman"/>
          <w:szCs w:val="21"/>
        </w:rPr>
        <w:t xml:space="preserve"> is stable at high-pressure and temperature.</w:t>
      </w:r>
    </w:p>
    <w:bookmarkEnd w:id="0"/>
    <w:bookmarkEnd w:id="1"/>
    <w:p w14:paraId="43298E35" w14:textId="17B44BBB" w:rsidR="00437670" w:rsidRPr="008D1B12" w:rsidRDefault="00437670" w:rsidP="00437670">
      <w:pPr>
        <w:widowControl/>
        <w:jc w:val="left"/>
        <w:rPr>
          <w:rFonts w:ascii="Times New Roman" w:eastAsia="SimSun" w:hAnsi="Times New Roman" w:cs="Times New Roman"/>
          <w:kern w:val="0"/>
          <w:szCs w:val="21"/>
        </w:rPr>
      </w:pPr>
    </w:p>
    <w:p w14:paraId="1BC0247D" w14:textId="6075F9DC" w:rsidR="00437670" w:rsidRPr="008D1B12" w:rsidRDefault="00437670" w:rsidP="00437670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szCs w:val="21"/>
        </w:rPr>
        <w:br w:type="page"/>
      </w:r>
    </w:p>
    <w:p w14:paraId="35447FD1" w14:textId="6049F180" w:rsidR="00437670" w:rsidRPr="008D1B12" w:rsidRDefault="006831BB" w:rsidP="00437670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anchor distT="0" distB="0" distL="114300" distR="114300" simplePos="0" relativeHeight="251675648" behindDoc="1" locked="0" layoutInCell="1" allowOverlap="1" wp14:anchorId="0EF28EF8" wp14:editId="26BF9FAD">
            <wp:simplePos x="0" y="0"/>
            <wp:positionH relativeFrom="column">
              <wp:posOffset>-1321</wp:posOffset>
            </wp:positionH>
            <wp:positionV relativeFrom="paragraph">
              <wp:posOffset>21142</wp:posOffset>
            </wp:positionV>
            <wp:extent cx="5237979" cy="6491247"/>
            <wp:effectExtent l="0" t="0" r="1270" b="508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7979" cy="64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5B85BB" w14:textId="6F18034A" w:rsidR="00FB67FF" w:rsidRPr="008D1B12" w:rsidRDefault="00437670" w:rsidP="00D07057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>Figure S</w:t>
      </w:r>
      <w:r w:rsidR="00D07057" w:rsidRPr="008D1B12">
        <w:rPr>
          <w:rFonts w:ascii="Times New Roman" w:hAnsi="Times New Roman" w:cs="Times New Roman"/>
          <w:b/>
          <w:szCs w:val="21"/>
        </w:rPr>
        <w:t>2</w:t>
      </w:r>
      <w:r w:rsidRPr="008D1B12">
        <w:rPr>
          <w:rFonts w:ascii="Times New Roman" w:hAnsi="Times New Roman" w:cs="Times New Roman"/>
          <w:b/>
          <w:szCs w:val="21"/>
        </w:rPr>
        <w:t>.</w:t>
      </w:r>
      <w:r w:rsidRPr="008D1B12">
        <w:rPr>
          <w:rFonts w:ascii="Times New Roman" w:hAnsi="Times New Roman" w:cs="Times New Roman"/>
          <w:szCs w:val="21"/>
        </w:rPr>
        <w:t xml:space="preserve"> </w:t>
      </w:r>
      <w:r w:rsidR="004E35E3" w:rsidRPr="009636EC">
        <w:rPr>
          <w:rFonts w:ascii="Times New Roman" w:hAnsi="Times New Roman" w:cs="Times New Roman"/>
          <w:color w:val="000000" w:themeColor="text1"/>
          <w:szCs w:val="21"/>
        </w:rPr>
        <w:t>R</w:t>
      </w:r>
      <w:r w:rsidR="00586493" w:rsidRPr="009636EC">
        <w:rPr>
          <w:rFonts w:ascii="Times New Roman" w:hAnsi="Times New Roman" w:cs="Times New Roman"/>
          <w:color w:val="000000" w:themeColor="text1"/>
          <w:szCs w:val="21"/>
        </w:rPr>
        <w:t xml:space="preserve">elative enthalpies and 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 xml:space="preserve">Gibbs free energy of </w:t>
      </w:r>
      <w:r w:rsidRPr="009636EC">
        <w:rPr>
          <w:rFonts w:ascii="Tahoma" w:hAnsi="Tahoma" w:cs="Tahoma"/>
          <w:color w:val="000000" w:themeColor="text1"/>
          <w:szCs w:val="21"/>
        </w:rPr>
        <w:t>﻿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proposed reactions for 4SO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+5S→3S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O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9E5272" w:rsidRPr="009636EC">
        <w:rPr>
          <w:rFonts w:ascii="Times New Roman" w:hAnsi="Times New Roman" w:cs="Times New Roman"/>
          <w:color w:val="000000" w:themeColor="text1"/>
          <w:szCs w:val="21"/>
        </w:rPr>
        <w:t xml:space="preserve">(blue line) 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and 2SO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+S→S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>O</w:t>
      </w:r>
      <w:r w:rsidRPr="009636EC"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86493" w:rsidRPr="009636EC">
        <w:rPr>
          <w:rFonts w:ascii="Times New Roman" w:hAnsi="Times New Roman" w:cs="Times New Roman"/>
          <w:color w:val="000000" w:themeColor="text1"/>
          <w:szCs w:val="21"/>
        </w:rPr>
        <w:t xml:space="preserve">(red line) </w:t>
      </w:r>
      <w:r w:rsidRPr="009636EC">
        <w:rPr>
          <w:rFonts w:ascii="Times New Roman" w:hAnsi="Times New Roman" w:cs="Times New Roman"/>
          <w:color w:val="000000" w:themeColor="text1"/>
          <w:szCs w:val="21"/>
        </w:rPr>
        <w:t xml:space="preserve">with </w:t>
      </w:r>
      <w:r w:rsidR="00653C6D" w:rsidRPr="008D1B12">
        <w:rPr>
          <w:rFonts w:ascii="Times New Roman" w:hAnsi="Times New Roman" w:cs="Times New Roman"/>
          <w:szCs w:val="21"/>
        </w:rPr>
        <w:t xml:space="preserve">three </w:t>
      </w:r>
      <w:r w:rsidR="009C7CDA" w:rsidRPr="008D1B12">
        <w:rPr>
          <w:rFonts w:ascii="Times New Roman" w:hAnsi="Times New Roman" w:cs="Times New Roman"/>
          <w:szCs w:val="21"/>
        </w:rPr>
        <w:t xml:space="preserve">different </w:t>
      </w:r>
      <w:r w:rsidRPr="008D1B12">
        <w:rPr>
          <w:rFonts w:ascii="Times New Roman" w:hAnsi="Times New Roman" w:cs="Times New Roman"/>
          <w:szCs w:val="21"/>
        </w:rPr>
        <w:t>exchange-correlation functionals</w:t>
      </w:r>
      <w:r w:rsidR="009C7CDA" w:rsidRPr="008D1B12">
        <w:rPr>
          <w:rFonts w:ascii="Times New Roman" w:hAnsi="Times New Roman" w:cs="Times New Roman"/>
          <w:szCs w:val="21"/>
        </w:rPr>
        <w:t xml:space="preserve"> </w:t>
      </w:r>
      <w:r w:rsidRPr="008D1B12">
        <w:rPr>
          <w:rFonts w:ascii="Times New Roman" w:hAnsi="Times New Roman" w:cs="Times New Roman"/>
          <w:szCs w:val="21"/>
        </w:rPr>
        <w:t xml:space="preserve">at high-pressure and high-temperature. </w:t>
      </w:r>
      <w:r w:rsidR="008951EB" w:rsidRPr="008D1B12">
        <w:rPr>
          <w:rFonts w:ascii="Times New Roman" w:hAnsi="Times New Roman" w:cs="Times New Roman"/>
          <w:szCs w:val="21"/>
        </w:rPr>
        <w:t>T</w:t>
      </w:r>
      <w:r w:rsidR="00E40A79" w:rsidRPr="008D1B12">
        <w:rPr>
          <w:rFonts w:ascii="Times New Roman" w:hAnsi="Times New Roman" w:cs="Times New Roman"/>
          <w:szCs w:val="21"/>
        </w:rPr>
        <w:t xml:space="preserve">he </w:t>
      </w:r>
      <w:r w:rsidR="00970BD6" w:rsidRPr="008D1B12">
        <w:rPr>
          <w:rFonts w:ascii="Times New Roman" w:hAnsi="Times New Roman" w:cs="Times New Roman"/>
          <w:szCs w:val="21"/>
        </w:rPr>
        <w:t xml:space="preserve">calculations within </w:t>
      </w:r>
      <w:r w:rsidR="00E40A79" w:rsidRPr="008D1B12">
        <w:rPr>
          <w:rFonts w:ascii="Times New Roman" w:hAnsi="Times New Roman" w:cs="Times New Roman"/>
          <w:szCs w:val="21"/>
        </w:rPr>
        <w:t xml:space="preserve">LDA and PW91 </w:t>
      </w:r>
      <w:r w:rsidR="00970BD6" w:rsidRPr="008D1B12">
        <w:rPr>
          <w:rFonts w:ascii="Times New Roman" w:hAnsi="Times New Roman" w:cs="Times New Roman"/>
          <w:szCs w:val="21"/>
        </w:rPr>
        <w:t>indicate</w:t>
      </w:r>
      <w:r w:rsidR="00E40A79" w:rsidRPr="008D1B12">
        <w:rPr>
          <w:rFonts w:ascii="Times New Roman" w:hAnsi="Times New Roman" w:cs="Times New Roman"/>
          <w:szCs w:val="21"/>
        </w:rPr>
        <w:t xml:space="preserve"> that the S</w:t>
      </w:r>
      <w:r w:rsidR="00E40A79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E40A79" w:rsidRPr="008D1B12">
        <w:rPr>
          <w:rFonts w:ascii="Times New Roman" w:hAnsi="Times New Roman" w:cs="Times New Roman"/>
          <w:szCs w:val="21"/>
        </w:rPr>
        <w:t>O</w:t>
      </w:r>
      <w:r w:rsidR="00E40A79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E40A79" w:rsidRPr="008D1B12">
        <w:rPr>
          <w:rFonts w:ascii="Times New Roman" w:hAnsi="Times New Roman" w:cs="Times New Roman"/>
          <w:szCs w:val="21"/>
        </w:rPr>
        <w:t xml:space="preserve"> </w:t>
      </w:r>
      <w:r w:rsidR="00970BD6" w:rsidRPr="008D1B12">
        <w:rPr>
          <w:rFonts w:ascii="Times New Roman" w:hAnsi="Times New Roman" w:cs="Times New Roman"/>
          <w:szCs w:val="21"/>
        </w:rPr>
        <w:t>is</w:t>
      </w:r>
      <w:r w:rsidR="00E40A79" w:rsidRPr="008D1B12">
        <w:rPr>
          <w:rFonts w:ascii="Times New Roman" w:hAnsi="Times New Roman" w:cs="Times New Roman"/>
          <w:szCs w:val="21"/>
        </w:rPr>
        <w:t xml:space="preserve"> stable at high-</w:t>
      </w:r>
      <w:r w:rsidR="008951EB" w:rsidRPr="008D1B12">
        <w:rPr>
          <w:rFonts w:ascii="Times New Roman" w:hAnsi="Times New Roman" w:cs="Times New Roman"/>
          <w:szCs w:val="21"/>
        </w:rPr>
        <w:t xml:space="preserve">pressure and high </w:t>
      </w:r>
      <w:r w:rsidR="00E40A79" w:rsidRPr="008D1B12">
        <w:rPr>
          <w:rFonts w:ascii="Times New Roman" w:hAnsi="Times New Roman" w:cs="Times New Roman"/>
          <w:szCs w:val="21"/>
        </w:rPr>
        <w:t>temperature.</w:t>
      </w:r>
      <w:r w:rsidR="006564BB" w:rsidRPr="008D1B12">
        <w:rPr>
          <w:rFonts w:ascii="Times New Roman" w:hAnsi="Times New Roman" w:cs="Times New Roman"/>
          <w:szCs w:val="21"/>
        </w:rPr>
        <w:t xml:space="preserve"> </w:t>
      </w:r>
    </w:p>
    <w:p w14:paraId="1FE83571" w14:textId="420686C0" w:rsidR="00437670" w:rsidRPr="008D1B12" w:rsidRDefault="00437670" w:rsidP="00437670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2A56F297" w14:textId="77777777" w:rsidR="00437670" w:rsidRPr="008D1B12" w:rsidRDefault="00437670" w:rsidP="00437670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szCs w:val="21"/>
        </w:rPr>
        <w:br w:type="page"/>
      </w:r>
    </w:p>
    <w:p w14:paraId="05FAAEC2" w14:textId="77777777" w:rsidR="00437670" w:rsidRPr="008D1B12" w:rsidRDefault="00437670" w:rsidP="00135185">
      <w:pPr>
        <w:widowControl/>
        <w:jc w:val="left"/>
        <w:rPr>
          <w:rFonts w:ascii="Times New Roman" w:eastAsia="DengXian" w:hAnsi="Times New Roman" w:cs="Times New Roman"/>
          <w:szCs w:val="21"/>
        </w:rPr>
      </w:pPr>
    </w:p>
    <w:p w14:paraId="5D078783" w14:textId="49391CE3" w:rsidR="00CC4A2C" w:rsidRPr="008D1B12" w:rsidRDefault="0046425A" w:rsidP="00CC4A2C">
      <w:pPr>
        <w:jc w:val="left"/>
        <w:rPr>
          <w:rFonts w:ascii="Times New Roman" w:hAnsi="Times New Roman" w:cs="Times New Roman"/>
          <w:kern w:val="0"/>
          <w:szCs w:val="21"/>
        </w:rPr>
      </w:pPr>
      <w:r w:rsidRPr="008D1B12">
        <w:rPr>
          <w:rFonts w:ascii="Times New Roman" w:hAnsi="Times New Roman" w:cs="Times New Roman"/>
          <w:noProof/>
          <w:kern w:val="0"/>
          <w:szCs w:val="21"/>
        </w:rPr>
        <w:drawing>
          <wp:anchor distT="0" distB="0" distL="114300" distR="114300" simplePos="0" relativeHeight="251670528" behindDoc="1" locked="0" layoutInCell="1" allowOverlap="1" wp14:anchorId="3CBD3BBC" wp14:editId="5D95AD17">
            <wp:simplePos x="0" y="0"/>
            <wp:positionH relativeFrom="column">
              <wp:posOffset>3412</wp:posOffset>
            </wp:positionH>
            <wp:positionV relativeFrom="paragraph">
              <wp:posOffset>27296</wp:posOffset>
            </wp:positionV>
            <wp:extent cx="5267960" cy="1514901"/>
            <wp:effectExtent l="0" t="0" r="0" b="9525"/>
            <wp:wrapTight wrapText="bothSides">
              <wp:wrapPolygon edited="0">
                <wp:start x="0" y="0"/>
                <wp:lineTo x="0" y="21464"/>
                <wp:lineTo x="21480" y="21464"/>
                <wp:lineTo x="2148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960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E68AA1" w14:textId="1BACC760" w:rsidR="00CC4A2C" w:rsidRPr="008D1B12" w:rsidRDefault="00CC4A2C" w:rsidP="00CC4A2C">
      <w:pPr>
        <w:snapToGrid w:val="0"/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8D1B12">
        <w:rPr>
          <w:rFonts w:ascii="Times New Roman" w:hAnsi="Times New Roman" w:cs="Times New Roman"/>
          <w:b/>
          <w:kern w:val="0"/>
          <w:szCs w:val="21"/>
        </w:rPr>
        <w:t>Figure S</w:t>
      </w:r>
      <w:r w:rsidR="004C79C0" w:rsidRPr="008D1B12">
        <w:rPr>
          <w:rFonts w:ascii="Times New Roman" w:hAnsi="Times New Roman" w:cs="Times New Roman"/>
          <w:b/>
          <w:kern w:val="0"/>
          <w:szCs w:val="21"/>
        </w:rPr>
        <w:t>3</w:t>
      </w:r>
      <w:r w:rsidRPr="008D1B12">
        <w:rPr>
          <w:rFonts w:ascii="Times New Roman" w:hAnsi="Times New Roman" w:cs="Times New Roman"/>
          <w:b/>
          <w:kern w:val="0"/>
          <w:szCs w:val="21"/>
        </w:rPr>
        <w:t>.</w:t>
      </w:r>
      <w:r w:rsidRPr="008D1B12">
        <w:rPr>
          <w:rFonts w:ascii="Times New Roman" w:hAnsi="Times New Roman" w:cs="Times New Roman"/>
          <w:kern w:val="0"/>
          <w:szCs w:val="21"/>
        </w:rPr>
        <w:t xml:space="preserve"> (a)</w:t>
      </w:r>
      <w:r w:rsidRPr="008D1B12">
        <w:rPr>
          <w:rFonts w:ascii="Times New Roman" w:hAnsi="Times New Roman" w:cs="Times New Roman"/>
          <w:szCs w:val="21"/>
        </w:rPr>
        <w:t xml:space="preserve"> </w:t>
      </w:r>
      <w:r w:rsidRPr="008D1B12">
        <w:rPr>
          <w:rFonts w:ascii="Times New Roman" w:eastAsia="Times New Roman" w:hAnsi="Times New Roman" w:cs="Times New Roman"/>
          <w:szCs w:val="21"/>
        </w:rPr>
        <w:t xml:space="preserve">Crystal structure of </w:t>
      </w:r>
      <w:r w:rsidRPr="008D1B12">
        <w:rPr>
          <w:rFonts w:ascii="Times New Roman" w:hAnsi="Times New Roman" w:cs="Times New Roman"/>
          <w:i/>
          <w:iCs/>
          <w:szCs w:val="21"/>
        </w:rPr>
        <w:t>Pna</w:t>
      </w:r>
      <w:r w:rsidRPr="008D1B12">
        <w:rPr>
          <w:rFonts w:ascii="Times New Roman" w:hAnsi="Times New Roman" w:cs="Times New Roman"/>
          <w:iCs/>
          <w:szCs w:val="21"/>
        </w:rPr>
        <w:t>2</w:t>
      </w:r>
      <w:r w:rsidRPr="008D1B12">
        <w:rPr>
          <w:rFonts w:ascii="Times New Roman" w:hAnsi="Times New Roman" w:cs="Times New Roman"/>
          <w:iCs/>
          <w:szCs w:val="21"/>
          <w:vertAlign w:val="subscript"/>
        </w:rPr>
        <w:t>1</w:t>
      </w:r>
      <w:r w:rsidRPr="008D1B12">
        <w:rPr>
          <w:rFonts w:ascii="Times New Roman" w:hAnsi="Times New Roman" w:cs="Times New Roman"/>
          <w:iCs/>
          <w:szCs w:val="21"/>
        </w:rPr>
        <w:t>-SO</w:t>
      </w:r>
      <w:r w:rsidRPr="008D1B12">
        <w:rPr>
          <w:rFonts w:ascii="Times New Roman" w:hAnsi="Times New Roman" w:cs="Times New Roman"/>
          <w:iCs/>
          <w:szCs w:val="21"/>
          <w:vertAlign w:val="subscript"/>
        </w:rPr>
        <w:t>2</w:t>
      </w:r>
      <w:r w:rsidRPr="008D1B12">
        <w:rPr>
          <w:rFonts w:ascii="Times New Roman" w:hAnsi="Times New Roman" w:cs="Times New Roman"/>
          <w:kern w:val="0"/>
          <w:szCs w:val="21"/>
        </w:rPr>
        <w:t xml:space="preserve">. (b) Crystal structure of </w:t>
      </w:r>
      <w:r w:rsidRPr="008D1B12">
        <w:rPr>
          <w:rFonts w:ascii="Times New Roman" w:hAnsi="Times New Roman" w:cs="Times New Roman"/>
          <w:i/>
          <w:iCs/>
          <w:szCs w:val="21"/>
        </w:rPr>
        <w:t>Pmc</w:t>
      </w:r>
      <w:r w:rsidRPr="008D1B12">
        <w:rPr>
          <w:rFonts w:ascii="Times New Roman" w:hAnsi="Times New Roman" w:cs="Times New Roman"/>
          <w:iCs/>
          <w:szCs w:val="21"/>
        </w:rPr>
        <w:t>2</w:t>
      </w:r>
      <w:r w:rsidRPr="008D1B12">
        <w:rPr>
          <w:rFonts w:ascii="Times New Roman" w:hAnsi="Times New Roman" w:cs="Times New Roman"/>
          <w:iCs/>
          <w:szCs w:val="21"/>
          <w:vertAlign w:val="subscript"/>
        </w:rPr>
        <w:t>1</w:t>
      </w:r>
      <w:r w:rsidRPr="008D1B12">
        <w:rPr>
          <w:rFonts w:ascii="Times New Roman" w:hAnsi="Times New Roman" w:cs="Times New Roman"/>
          <w:iCs/>
          <w:szCs w:val="21"/>
        </w:rPr>
        <w:t>-SO</w:t>
      </w:r>
      <w:r w:rsidRPr="008D1B12">
        <w:rPr>
          <w:rFonts w:ascii="Times New Roman" w:hAnsi="Times New Roman" w:cs="Times New Roman"/>
          <w:iCs/>
          <w:szCs w:val="21"/>
          <w:vertAlign w:val="subscript"/>
        </w:rPr>
        <w:t>2</w:t>
      </w:r>
      <w:r w:rsidRPr="008D1B12">
        <w:rPr>
          <w:rFonts w:ascii="Times New Roman" w:hAnsi="Times New Roman" w:cs="Times New Roman"/>
          <w:kern w:val="0"/>
          <w:szCs w:val="21"/>
        </w:rPr>
        <w:t xml:space="preserve">. (c) </w:t>
      </w:r>
      <w:r w:rsidRPr="008D1B12">
        <w:rPr>
          <w:rFonts w:ascii="Times New Roman" w:eastAsia="Times New Roman" w:hAnsi="Times New Roman" w:cs="Times New Roman"/>
          <w:szCs w:val="21"/>
        </w:rPr>
        <w:t>Static enthalpy differences relative to</w:t>
      </w:r>
      <w:r w:rsidRPr="008D1B12">
        <w:rPr>
          <w:rFonts w:ascii="Times New Roman" w:hAnsi="Times New Roman" w:cs="Times New Roman"/>
          <w:kern w:val="0"/>
          <w:szCs w:val="21"/>
        </w:rPr>
        <w:t xml:space="preserve"> experimental </w:t>
      </w:r>
      <w:r w:rsidRPr="008D1B12">
        <w:rPr>
          <w:rFonts w:ascii="Times New Roman" w:hAnsi="Times New Roman" w:cs="Times New Roman"/>
          <w:i/>
          <w:iCs/>
          <w:kern w:val="0"/>
          <w:szCs w:val="21"/>
        </w:rPr>
        <w:t>Aba</w:t>
      </w:r>
      <w:r w:rsidRPr="008D1B12">
        <w:rPr>
          <w:rFonts w:ascii="Times New Roman" w:hAnsi="Times New Roman" w:cs="Times New Roman"/>
          <w:kern w:val="0"/>
          <w:szCs w:val="21"/>
        </w:rPr>
        <w:t>2 phase as a function of pressure for the predicted structures of SO</w:t>
      </w:r>
      <w:r w:rsidRPr="008D1B12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8D1B12">
        <w:rPr>
          <w:rFonts w:ascii="Times New Roman" w:hAnsi="Times New Roman" w:cs="Times New Roman"/>
          <w:kern w:val="0"/>
          <w:szCs w:val="21"/>
        </w:rPr>
        <w:t xml:space="preserve"> at 0-50 GPa. </w:t>
      </w:r>
    </w:p>
    <w:p w14:paraId="532EF5AE" w14:textId="57CA8CC9" w:rsidR="00CC4A2C" w:rsidRPr="008D1B12" w:rsidRDefault="00172295" w:rsidP="000D3256">
      <w:pPr>
        <w:jc w:val="left"/>
        <w:rPr>
          <w:rFonts w:ascii="Times New Roman" w:eastAsia="DengXian" w:hAnsi="Times New Roman" w:cs="Times New Roman"/>
          <w:szCs w:val="21"/>
        </w:rPr>
      </w:pPr>
      <w:r w:rsidRPr="008D1B12">
        <w:rPr>
          <w:rFonts w:ascii="Times New Roman" w:hAnsi="Times New Roman" w:cs="Times New Roman"/>
          <w:szCs w:val="21"/>
        </w:rPr>
        <w:br w:type="page"/>
      </w:r>
    </w:p>
    <w:p w14:paraId="4B93F8D7" w14:textId="0C6D5B08" w:rsidR="00CC4A2C" w:rsidRPr="008D1B12" w:rsidRDefault="0046425A" w:rsidP="00CC4A2C">
      <w:pPr>
        <w:jc w:val="left"/>
        <w:rPr>
          <w:rFonts w:ascii="Times New Roman" w:hAnsi="Times New Roman" w:cs="Times New Roman"/>
          <w:noProof/>
          <w:szCs w:val="21"/>
        </w:rPr>
      </w:pPr>
      <w:r w:rsidRPr="008D1B12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69504" behindDoc="1" locked="0" layoutInCell="1" allowOverlap="1" wp14:anchorId="5B666B0E" wp14:editId="5C15F45B">
            <wp:simplePos x="0" y="0"/>
            <wp:positionH relativeFrom="column">
              <wp:posOffset>3412</wp:posOffset>
            </wp:positionH>
            <wp:positionV relativeFrom="paragraph">
              <wp:posOffset>40943</wp:posOffset>
            </wp:positionV>
            <wp:extent cx="5267960" cy="1897039"/>
            <wp:effectExtent l="0" t="0" r="0" b="8255"/>
            <wp:wrapTight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960" cy="18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BE27C7" w14:textId="3FF5DB42" w:rsidR="00CC4A2C" w:rsidRPr="008D1B12" w:rsidRDefault="00CC4A2C" w:rsidP="00CC4A2C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>Figure S</w:t>
      </w:r>
      <w:r w:rsidR="004C79C0" w:rsidRPr="008D1B12">
        <w:rPr>
          <w:rFonts w:ascii="Times New Roman" w:hAnsi="Times New Roman" w:cs="Times New Roman"/>
          <w:b/>
          <w:szCs w:val="21"/>
        </w:rPr>
        <w:t>4</w:t>
      </w:r>
      <w:r w:rsidRPr="008D1B12">
        <w:rPr>
          <w:rFonts w:ascii="Times New Roman" w:hAnsi="Times New Roman" w:cs="Times New Roman"/>
          <w:szCs w:val="21"/>
        </w:rPr>
        <w:t xml:space="preserve">. </w:t>
      </w:r>
      <w:r w:rsidRPr="008D1B12">
        <w:rPr>
          <w:rFonts w:ascii="Times New Roman" w:hAnsi="Times New Roman" w:cs="Times New Roman"/>
          <w:bCs/>
          <w:szCs w:val="21"/>
        </w:rPr>
        <w:t>Dynamic stability of S</w:t>
      </w:r>
      <w:r w:rsidRPr="008D1B12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bCs/>
          <w:szCs w:val="21"/>
        </w:rPr>
        <w:t>O</w:t>
      </w:r>
      <w:r w:rsidRPr="008D1B12">
        <w:rPr>
          <w:rFonts w:ascii="Times New Roman" w:hAnsi="Times New Roman" w:cs="Times New Roman"/>
          <w:bCs/>
          <w:szCs w:val="21"/>
          <w:vertAlign w:val="subscript"/>
        </w:rPr>
        <w:t>4</w:t>
      </w:r>
      <w:r w:rsidRPr="008D1B12">
        <w:rPr>
          <w:rFonts w:ascii="Times New Roman" w:hAnsi="Times New Roman" w:cs="Times New Roman"/>
          <w:bCs/>
          <w:szCs w:val="21"/>
        </w:rPr>
        <w:t xml:space="preserve"> and SO</w:t>
      </w:r>
      <w:r w:rsidRPr="008D1B12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bCs/>
          <w:szCs w:val="21"/>
        </w:rPr>
        <w:t>.</w:t>
      </w:r>
      <w:r w:rsidRPr="008D1B12">
        <w:rPr>
          <w:rFonts w:ascii="Times New Roman" w:hAnsi="Times New Roman" w:cs="Times New Roman"/>
          <w:szCs w:val="21"/>
        </w:rPr>
        <w:t xml:space="preserve"> Phonon dispersion relations along select high-symmetry points in the Brillouin zone for (a) </w:t>
      </w:r>
      <w:r w:rsidRPr="008D1B12">
        <w:rPr>
          <w:rFonts w:ascii="Times New Roman" w:hAnsi="Times New Roman" w:cs="Times New Roman"/>
          <w:i/>
          <w:iCs/>
          <w:szCs w:val="21"/>
        </w:rPr>
        <w:t>C</w:t>
      </w:r>
      <w:r w:rsidRPr="008D1B12">
        <w:rPr>
          <w:rFonts w:ascii="Times New Roman" w:hAnsi="Times New Roman" w:cs="Times New Roman"/>
          <w:szCs w:val="21"/>
        </w:rPr>
        <w:t>2</w:t>
      </w:r>
      <w:r w:rsidRPr="008D1B12">
        <w:rPr>
          <w:rFonts w:ascii="Times New Roman" w:hAnsi="Times New Roman" w:cs="Times New Roman"/>
          <w:i/>
          <w:iCs/>
          <w:szCs w:val="21"/>
        </w:rPr>
        <w:t>/m</w:t>
      </w:r>
      <w:r w:rsidRPr="008D1B12">
        <w:rPr>
          <w:rFonts w:ascii="Times New Roman" w:hAnsi="Times New Roman" w:cs="Times New Roman"/>
          <w:szCs w:val="21"/>
        </w:rPr>
        <w:t>-S</w:t>
      </w:r>
      <w:r w:rsidRPr="008D1B12">
        <w:rPr>
          <w:rFonts w:ascii="Times New Roman" w:hAnsi="Times New Roman" w:cs="Times New Roman"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szCs w:val="21"/>
        </w:rPr>
        <w:t>O</w:t>
      </w:r>
      <w:r w:rsidRPr="008D1B12">
        <w:rPr>
          <w:rFonts w:ascii="Times New Roman" w:hAnsi="Times New Roman" w:cs="Times New Roman"/>
          <w:szCs w:val="21"/>
          <w:vertAlign w:val="subscript"/>
        </w:rPr>
        <w:t>4</w:t>
      </w:r>
      <w:r w:rsidRPr="008D1B12">
        <w:rPr>
          <w:rFonts w:ascii="Times New Roman" w:hAnsi="Times New Roman" w:cs="Times New Roman"/>
          <w:szCs w:val="21"/>
        </w:rPr>
        <w:t xml:space="preserve"> (b) </w:t>
      </w:r>
      <m:oMath>
        <m:r>
          <w:rPr>
            <w:rFonts w:ascii="Cambria Math" w:hAnsi="Cambria Math" w:cs="Times New Roman"/>
            <w:szCs w:val="21"/>
          </w:rPr>
          <m:t>R</m:t>
        </m:r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accPr>
          <m:e>
            <m:r>
              <w:rPr>
                <w:rFonts w:ascii="Cambria Math" w:hAnsi="Cambria Math" w:cs="Times New Roman"/>
                <w:szCs w:val="21"/>
              </w:rPr>
              <m:t>3</m:t>
            </m:r>
          </m:e>
        </m:acc>
        <m:r>
          <w:rPr>
            <w:rFonts w:ascii="Cambria Math" w:hAnsi="Cambria Math" w:cs="Times New Roman"/>
            <w:szCs w:val="21"/>
          </w:rPr>
          <m:t>c</m:t>
        </m:r>
      </m:oMath>
      <w:r w:rsidRPr="008D1B12">
        <w:rPr>
          <w:rFonts w:ascii="Times New Roman" w:hAnsi="Times New Roman" w:cs="Times New Roman"/>
          <w:szCs w:val="21"/>
        </w:rPr>
        <w:t>-SO</w:t>
      </w:r>
      <w:r w:rsidRPr="008D1B12">
        <w:rPr>
          <w:rFonts w:ascii="Times New Roman" w:hAnsi="Times New Roman" w:cs="Times New Roman"/>
          <w:szCs w:val="21"/>
          <w:vertAlign w:val="subscript"/>
        </w:rPr>
        <w:t>3</w:t>
      </w:r>
      <w:r w:rsidRPr="008D1B12">
        <w:rPr>
          <w:rFonts w:ascii="Times New Roman" w:hAnsi="Times New Roman" w:cs="Times New Roman"/>
          <w:szCs w:val="21"/>
        </w:rPr>
        <w:t xml:space="preserve"> at 100 GPa.</w:t>
      </w:r>
    </w:p>
    <w:p w14:paraId="2754E98A" w14:textId="42C36888" w:rsidR="007E58B1" w:rsidRPr="008D1B12" w:rsidRDefault="007E58B1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 w:rsidRPr="008D1B12">
        <w:rPr>
          <w:rFonts w:ascii="Times New Roman" w:hAnsi="Times New Roman" w:cs="Times New Roman"/>
          <w:kern w:val="0"/>
          <w:szCs w:val="21"/>
        </w:rPr>
        <w:br w:type="page"/>
      </w:r>
    </w:p>
    <w:p w14:paraId="6E6F2502" w14:textId="0BC3AB88" w:rsidR="001A5F15" w:rsidRPr="008D1B12" w:rsidRDefault="0046425A" w:rsidP="00135185">
      <w:pPr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71552" behindDoc="1" locked="0" layoutInCell="1" allowOverlap="1" wp14:anchorId="21392D77" wp14:editId="0A7FFCD6">
            <wp:simplePos x="0" y="0"/>
            <wp:positionH relativeFrom="column">
              <wp:posOffset>3412</wp:posOffset>
            </wp:positionH>
            <wp:positionV relativeFrom="paragraph">
              <wp:posOffset>6824</wp:posOffset>
            </wp:positionV>
            <wp:extent cx="5267960" cy="2961640"/>
            <wp:effectExtent l="0" t="0" r="8890" b="0"/>
            <wp:wrapTight wrapText="bothSides">
              <wp:wrapPolygon edited="0">
                <wp:start x="0" y="0"/>
                <wp:lineTo x="0" y="21396"/>
                <wp:lineTo x="21558" y="21396"/>
                <wp:lineTo x="2155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1E82CA" w14:textId="725CFDC9" w:rsidR="00724EC0" w:rsidRPr="008D1B12" w:rsidRDefault="00280B64" w:rsidP="00DB1AF1">
      <w:pPr>
        <w:snapToGrid w:val="0"/>
        <w:spacing w:before="240" w:line="360" w:lineRule="auto"/>
        <w:rPr>
          <w:rFonts w:ascii="Times New Roman" w:hAnsi="Times New Roman" w:cs="Times New Roman"/>
          <w:noProof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>Figure S</w:t>
      </w:r>
      <w:r w:rsidR="004C79C0" w:rsidRPr="008D1B12">
        <w:rPr>
          <w:rFonts w:ascii="Times New Roman" w:hAnsi="Times New Roman" w:cs="Times New Roman"/>
          <w:b/>
          <w:szCs w:val="21"/>
        </w:rPr>
        <w:t>5</w:t>
      </w:r>
      <w:r w:rsidRPr="008D1B12">
        <w:rPr>
          <w:rFonts w:ascii="Times New Roman" w:hAnsi="Times New Roman" w:cs="Times New Roman"/>
          <w:b/>
          <w:szCs w:val="21"/>
        </w:rPr>
        <w:t>.</w:t>
      </w:r>
      <w:r w:rsidR="00992DBC" w:rsidRPr="008D1B12">
        <w:rPr>
          <w:rFonts w:ascii="Times New Roman" w:hAnsi="Times New Roman" w:cs="Times New Roman"/>
          <w:noProof/>
          <w:szCs w:val="21"/>
        </w:rPr>
        <w:t xml:space="preserve"> (a)</w:t>
      </w:r>
      <w:r w:rsidR="00992DBC" w:rsidRPr="008D1B12">
        <w:rPr>
          <w:rFonts w:ascii="Times New Roman" w:hAnsi="Times New Roman" w:cs="Times New Roman"/>
          <w:szCs w:val="21"/>
        </w:rPr>
        <w:t xml:space="preserve"> Band structure </w:t>
      </w:r>
      <w:r w:rsidR="00056872" w:rsidRPr="008D1B12">
        <w:rPr>
          <w:rFonts w:ascii="Times New Roman" w:hAnsi="Times New Roman" w:cs="Times New Roman"/>
          <w:szCs w:val="21"/>
        </w:rPr>
        <w:t>of the S</w:t>
      </w:r>
      <w:r w:rsidR="00056872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056872" w:rsidRPr="008D1B12">
        <w:rPr>
          <w:rFonts w:ascii="Times New Roman" w:hAnsi="Times New Roman" w:cs="Times New Roman"/>
          <w:szCs w:val="21"/>
        </w:rPr>
        <w:t>O</w:t>
      </w:r>
      <w:r w:rsidR="00056872" w:rsidRPr="008D1B12">
        <w:rPr>
          <w:rFonts w:ascii="Times New Roman" w:hAnsi="Times New Roman" w:cs="Times New Roman"/>
          <w:szCs w:val="21"/>
          <w:vertAlign w:val="subscript"/>
        </w:rPr>
        <w:t xml:space="preserve">4 </w:t>
      </w:r>
      <w:r w:rsidR="00992DBC" w:rsidRPr="008D1B12">
        <w:rPr>
          <w:rFonts w:ascii="Times New Roman" w:hAnsi="Times New Roman" w:cs="Times New Roman"/>
          <w:szCs w:val="21"/>
        </w:rPr>
        <w:t>with 10</w:t>
      </w:r>
      <w:r w:rsidR="00FF714A" w:rsidRPr="008D1B12">
        <w:rPr>
          <w:rFonts w:ascii="Times New Roman" w:hAnsi="Times New Roman" w:cs="Times New Roman"/>
          <w:szCs w:val="21"/>
        </w:rPr>
        <w:t xml:space="preserve"> </w:t>
      </w:r>
      <w:r w:rsidR="00992DBC" w:rsidRPr="008D1B12">
        <w:rPr>
          <w:rFonts w:ascii="Times New Roman" w:eastAsia="DengXian" w:hAnsi="Times New Roman" w:cs="Times New Roman"/>
          <w:szCs w:val="21"/>
        </w:rPr>
        <w:t>Å interlayer distance</w:t>
      </w:r>
      <w:r w:rsidR="00992DBC" w:rsidRPr="008D1B12">
        <w:rPr>
          <w:rFonts w:ascii="Times New Roman" w:hAnsi="Times New Roman" w:cs="Times New Roman"/>
          <w:szCs w:val="21"/>
        </w:rPr>
        <w:t xml:space="preserve">. </w:t>
      </w:r>
      <w:r w:rsidRPr="008D1B12">
        <w:rPr>
          <w:rFonts w:ascii="Times New Roman" w:hAnsi="Times New Roman" w:cs="Times New Roman"/>
          <w:szCs w:val="21"/>
        </w:rPr>
        <w:t>(</w:t>
      </w:r>
      <w:r w:rsidR="00F53D94" w:rsidRPr="008D1B12">
        <w:rPr>
          <w:rFonts w:ascii="Times New Roman" w:hAnsi="Times New Roman" w:cs="Times New Roman"/>
          <w:szCs w:val="21"/>
        </w:rPr>
        <w:t>b</w:t>
      </w:r>
      <w:r w:rsidRPr="008D1B12">
        <w:rPr>
          <w:rFonts w:ascii="Times New Roman" w:hAnsi="Times New Roman" w:cs="Times New Roman"/>
          <w:szCs w:val="21"/>
        </w:rPr>
        <w:t xml:space="preserve">) </w:t>
      </w:r>
      <w:bookmarkStart w:id="3" w:name="_Hlk42675375"/>
      <w:r w:rsidR="00F53D94" w:rsidRPr="008D1B12">
        <w:rPr>
          <w:rFonts w:ascii="Times New Roman" w:hAnsi="Times New Roman" w:cs="Times New Roman"/>
          <w:kern w:val="0"/>
          <w:szCs w:val="21"/>
        </w:rPr>
        <w:t>The</w:t>
      </w:r>
      <w:r w:rsidR="00FC6DA1" w:rsidRPr="008D1B12">
        <w:rPr>
          <w:rFonts w:ascii="Times New Roman" w:hAnsi="Times New Roman" w:cs="Times New Roman"/>
          <w:kern w:val="0"/>
          <w:szCs w:val="21"/>
        </w:rPr>
        <w:t xml:space="preserve"> band gap</w:t>
      </w:r>
      <w:r w:rsidR="00F53D94" w:rsidRPr="008D1B12">
        <w:rPr>
          <w:rFonts w:ascii="Times New Roman" w:hAnsi="Times New Roman" w:cs="Times New Roman"/>
          <w:kern w:val="0"/>
          <w:szCs w:val="21"/>
        </w:rPr>
        <w:t>s</w:t>
      </w:r>
      <w:r w:rsidR="00FC6DA1" w:rsidRPr="008D1B12">
        <w:rPr>
          <w:rFonts w:ascii="Times New Roman" w:hAnsi="Times New Roman" w:cs="Times New Roman"/>
          <w:kern w:val="0"/>
          <w:szCs w:val="21"/>
        </w:rPr>
        <w:t xml:space="preserve"> </w:t>
      </w:r>
      <w:bookmarkStart w:id="4" w:name="_Hlk47019914"/>
      <w:r w:rsidR="00FC6DA1" w:rsidRPr="008D1B12">
        <w:rPr>
          <w:rFonts w:ascii="Times New Roman" w:hAnsi="Times New Roman" w:cs="Times New Roman"/>
          <w:kern w:val="0"/>
          <w:szCs w:val="21"/>
        </w:rPr>
        <w:t>as a function of interlayer distance</w:t>
      </w:r>
      <w:bookmarkEnd w:id="4"/>
      <w:r w:rsidR="00FC6DA1" w:rsidRPr="008D1B12">
        <w:rPr>
          <w:rFonts w:ascii="Times New Roman" w:hAnsi="Times New Roman" w:cs="Times New Roman"/>
          <w:kern w:val="0"/>
          <w:szCs w:val="21"/>
        </w:rPr>
        <w:t>.</w:t>
      </w:r>
      <w:r w:rsidR="00B71E15" w:rsidRPr="008D1B12">
        <w:rPr>
          <w:rFonts w:ascii="Times New Roman" w:eastAsia="DengXian" w:hAnsi="Times New Roman" w:cs="Times New Roman"/>
          <w:szCs w:val="21"/>
        </w:rPr>
        <w:t xml:space="preserve"> </w:t>
      </w:r>
      <w:r w:rsidR="004E31D9" w:rsidRPr="008D1B12">
        <w:rPr>
          <w:rFonts w:ascii="Times New Roman" w:hAnsi="Times New Roman" w:cs="Times New Roman"/>
          <w:noProof/>
          <w:szCs w:val="21"/>
        </w:rPr>
        <w:t>(c)</w:t>
      </w:r>
      <w:r w:rsidR="004E31D9" w:rsidRPr="008D1B12">
        <w:rPr>
          <w:rFonts w:ascii="Times New Roman" w:hAnsi="Times New Roman" w:cs="Times New Roman"/>
          <w:szCs w:val="21"/>
        </w:rPr>
        <w:t xml:space="preserve"> Band structure of the S</w:t>
      </w:r>
      <w:r w:rsidR="004E31D9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4E31D9" w:rsidRPr="008D1B12">
        <w:rPr>
          <w:rFonts w:ascii="Times New Roman" w:hAnsi="Times New Roman" w:cs="Times New Roman"/>
          <w:szCs w:val="21"/>
        </w:rPr>
        <w:t>O</w:t>
      </w:r>
      <w:r w:rsidR="004E31D9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4E31D9" w:rsidRPr="008D1B12">
        <w:rPr>
          <w:rFonts w:ascii="Times New Roman" w:hAnsi="Times New Roman" w:cs="Times New Roman"/>
          <w:szCs w:val="21"/>
        </w:rPr>
        <w:t xml:space="preserve">. The horizontal dashed line indicated the Fermi energy level. </w:t>
      </w:r>
      <w:r w:rsidR="00185610" w:rsidRPr="008D1B12">
        <w:rPr>
          <w:rFonts w:ascii="Times New Roman" w:hAnsi="Times New Roman" w:cs="Times New Roman"/>
          <w:szCs w:val="21"/>
        </w:rPr>
        <w:t>Calculated ELF in (100) plane of (d) S</w:t>
      </w:r>
      <w:r w:rsidR="00185610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185610" w:rsidRPr="008D1B12">
        <w:rPr>
          <w:rFonts w:ascii="Times New Roman" w:hAnsi="Times New Roman" w:cs="Times New Roman"/>
          <w:szCs w:val="21"/>
        </w:rPr>
        <w:t>O</w:t>
      </w:r>
      <w:r w:rsidR="00185610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185610" w:rsidRPr="008D1B12">
        <w:rPr>
          <w:rFonts w:ascii="Times New Roman" w:hAnsi="Times New Roman" w:cs="Times New Roman"/>
          <w:szCs w:val="21"/>
        </w:rPr>
        <w:t xml:space="preserve"> with 5 </w:t>
      </w:r>
      <w:r w:rsidR="00185610" w:rsidRPr="008D1B12">
        <w:rPr>
          <w:rFonts w:ascii="Times New Roman" w:eastAsia="DengXian" w:hAnsi="Times New Roman" w:cs="Times New Roman"/>
          <w:szCs w:val="21"/>
        </w:rPr>
        <w:t>Å interlayer distance</w:t>
      </w:r>
      <w:r w:rsidR="00185610" w:rsidRPr="008D1B12">
        <w:rPr>
          <w:rFonts w:ascii="Times New Roman" w:hAnsi="Times New Roman" w:cs="Times New Roman"/>
          <w:szCs w:val="21"/>
        </w:rPr>
        <w:t xml:space="preserve"> </w:t>
      </w:r>
      <w:r w:rsidR="00673F3C" w:rsidRPr="008D1B12">
        <w:rPr>
          <w:rFonts w:ascii="Times New Roman" w:hAnsi="Times New Roman" w:cs="Times New Roman"/>
          <w:szCs w:val="21"/>
        </w:rPr>
        <w:t xml:space="preserve">and </w:t>
      </w:r>
      <w:r w:rsidR="004E31D9" w:rsidRPr="008D1B12">
        <w:rPr>
          <w:rFonts w:ascii="Times New Roman" w:hAnsi="Times New Roman" w:cs="Times New Roman"/>
          <w:szCs w:val="21"/>
        </w:rPr>
        <w:t>(e)</w:t>
      </w:r>
      <w:r w:rsidR="00673F3C" w:rsidRPr="008D1B12">
        <w:rPr>
          <w:rFonts w:ascii="Times New Roman" w:hAnsi="Times New Roman" w:cs="Times New Roman"/>
          <w:szCs w:val="21"/>
        </w:rPr>
        <w:t xml:space="preserve"> S</w:t>
      </w:r>
      <w:r w:rsidR="00673F3C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673F3C" w:rsidRPr="008D1B12">
        <w:rPr>
          <w:rFonts w:ascii="Times New Roman" w:hAnsi="Times New Roman" w:cs="Times New Roman"/>
          <w:szCs w:val="21"/>
        </w:rPr>
        <w:t>O</w:t>
      </w:r>
      <w:r w:rsidR="00673F3C" w:rsidRPr="008D1B12">
        <w:rPr>
          <w:rFonts w:ascii="Times New Roman" w:hAnsi="Times New Roman" w:cs="Times New Roman"/>
          <w:szCs w:val="21"/>
          <w:vertAlign w:val="subscript"/>
        </w:rPr>
        <w:t xml:space="preserve">4 </w:t>
      </w:r>
      <w:r w:rsidR="00673F3C" w:rsidRPr="008D1B12">
        <w:rPr>
          <w:rFonts w:ascii="Times New Roman" w:hAnsi="Times New Roman" w:cs="Times New Roman"/>
          <w:szCs w:val="21"/>
        </w:rPr>
        <w:t>phase.</w:t>
      </w:r>
      <w:r w:rsidR="00026F89" w:rsidRPr="008D1B12">
        <w:rPr>
          <w:rFonts w:ascii="Times New Roman" w:hAnsi="Times New Roman" w:cs="Times New Roman"/>
          <w:szCs w:val="21"/>
        </w:rPr>
        <w:t xml:space="preserve"> </w:t>
      </w:r>
      <w:r w:rsidR="003910B6" w:rsidRPr="008D1B12">
        <w:rPr>
          <w:rFonts w:ascii="Times New Roman" w:hAnsi="Times New Roman" w:cs="Times New Roman"/>
          <w:szCs w:val="21"/>
        </w:rPr>
        <w:t>T</w:t>
      </w:r>
      <w:r w:rsidR="00195966" w:rsidRPr="008D1B12">
        <w:rPr>
          <w:rFonts w:ascii="Times New Roman" w:hAnsi="Times New Roman" w:cs="Times New Roman"/>
          <w:szCs w:val="21"/>
        </w:rPr>
        <w:t xml:space="preserve">he band </w:t>
      </w:r>
      <w:r w:rsidR="00D91481" w:rsidRPr="008D1B12">
        <w:rPr>
          <w:rFonts w:ascii="Times New Roman" w:hAnsi="Times New Roman" w:cs="Times New Roman"/>
          <w:szCs w:val="21"/>
        </w:rPr>
        <w:t>gap</w:t>
      </w:r>
      <w:r w:rsidR="00195966" w:rsidRPr="008D1B12">
        <w:rPr>
          <w:rFonts w:ascii="Times New Roman" w:hAnsi="Times New Roman" w:cs="Times New Roman"/>
          <w:szCs w:val="21"/>
        </w:rPr>
        <w:t xml:space="preserve"> </w:t>
      </w:r>
      <w:r w:rsidR="00F53D94" w:rsidRPr="008D1B12">
        <w:rPr>
          <w:rFonts w:ascii="Times New Roman" w:hAnsi="Times New Roman" w:cs="Times New Roman"/>
          <w:szCs w:val="21"/>
        </w:rPr>
        <w:t>strongly depends on interlayer distance. The S</w:t>
      </w:r>
      <w:r w:rsidR="00F53D94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F53D94" w:rsidRPr="008D1B12">
        <w:rPr>
          <w:rFonts w:ascii="Times New Roman" w:hAnsi="Times New Roman" w:cs="Times New Roman"/>
          <w:szCs w:val="21"/>
        </w:rPr>
        <w:t>O</w:t>
      </w:r>
      <w:r w:rsidR="00F53D94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F53D94" w:rsidRPr="008D1B12">
        <w:rPr>
          <w:rFonts w:ascii="Times New Roman" w:hAnsi="Times New Roman" w:cs="Times New Roman"/>
          <w:szCs w:val="21"/>
        </w:rPr>
        <w:t xml:space="preserve"> </w:t>
      </w:r>
      <w:r w:rsidR="003910B6" w:rsidRPr="008D1B12">
        <w:rPr>
          <w:rFonts w:ascii="Times New Roman" w:hAnsi="Times New Roman" w:cs="Times New Roman"/>
          <w:szCs w:val="21"/>
        </w:rPr>
        <w:t>show</w:t>
      </w:r>
      <w:r w:rsidR="00B33272" w:rsidRPr="008D1B12">
        <w:rPr>
          <w:rFonts w:ascii="Times New Roman" w:hAnsi="Times New Roman" w:cs="Times New Roman"/>
          <w:szCs w:val="21"/>
        </w:rPr>
        <w:t>s</w:t>
      </w:r>
      <w:r w:rsidR="00195966" w:rsidRPr="008D1B12">
        <w:rPr>
          <w:rFonts w:ascii="Times New Roman" w:hAnsi="Times New Roman" w:cs="Times New Roman"/>
          <w:szCs w:val="21"/>
        </w:rPr>
        <w:t xml:space="preserve"> insulat</w:t>
      </w:r>
      <w:r w:rsidR="00F53D94" w:rsidRPr="008D1B12">
        <w:rPr>
          <w:rFonts w:ascii="Times New Roman" w:hAnsi="Times New Roman" w:cs="Times New Roman"/>
          <w:szCs w:val="21"/>
        </w:rPr>
        <w:t>ing</w:t>
      </w:r>
      <w:r w:rsidR="00195966" w:rsidRPr="008D1B12">
        <w:rPr>
          <w:rFonts w:ascii="Times New Roman" w:hAnsi="Times New Roman" w:cs="Times New Roman"/>
          <w:szCs w:val="21"/>
        </w:rPr>
        <w:t xml:space="preserve"> character </w:t>
      </w:r>
      <w:r w:rsidR="00F53D94" w:rsidRPr="008D1B12">
        <w:rPr>
          <w:rFonts w:ascii="Times New Roman" w:hAnsi="Times New Roman" w:cs="Times New Roman"/>
          <w:szCs w:val="21"/>
        </w:rPr>
        <w:t>when</w:t>
      </w:r>
      <w:r w:rsidR="00970057" w:rsidRPr="008D1B12">
        <w:rPr>
          <w:rFonts w:ascii="Times New Roman" w:hAnsi="Times New Roman" w:cs="Times New Roman"/>
          <w:szCs w:val="21"/>
        </w:rPr>
        <w:t xml:space="preserve"> the interlayer distance</w:t>
      </w:r>
      <w:r w:rsidR="00F53D94" w:rsidRPr="008D1B12">
        <w:rPr>
          <w:rFonts w:ascii="Times New Roman" w:hAnsi="Times New Roman" w:cs="Times New Roman"/>
          <w:szCs w:val="21"/>
        </w:rPr>
        <w:t xml:space="preserve"> is larger than 2.75</w:t>
      </w:r>
      <w:r w:rsidR="00F53D94" w:rsidRPr="008D1B12">
        <w:rPr>
          <w:rFonts w:ascii="Times New Roman" w:eastAsia="DengXian" w:hAnsi="Times New Roman" w:cs="Times New Roman"/>
          <w:szCs w:val="21"/>
        </w:rPr>
        <w:t xml:space="preserve"> Å</w:t>
      </w:r>
      <w:r w:rsidR="00C01587" w:rsidRPr="008D1B12">
        <w:rPr>
          <w:rFonts w:ascii="Times New Roman" w:eastAsia="DengXian" w:hAnsi="Times New Roman" w:cs="Times New Roman"/>
          <w:szCs w:val="21"/>
        </w:rPr>
        <w:t xml:space="preserve">. </w:t>
      </w:r>
      <w:r w:rsidR="00523E95" w:rsidRPr="008D1B12">
        <w:rPr>
          <w:rFonts w:ascii="Times New Roman" w:eastAsia="DengXian" w:hAnsi="Times New Roman" w:cs="Times New Roman"/>
          <w:szCs w:val="21"/>
        </w:rPr>
        <w:t xml:space="preserve">Interestingly, reducing </w:t>
      </w:r>
      <w:r w:rsidR="00C01587" w:rsidRPr="008D1B12">
        <w:rPr>
          <w:rFonts w:ascii="Times New Roman" w:hAnsi="Times New Roman" w:cs="Times New Roman"/>
          <w:szCs w:val="21"/>
        </w:rPr>
        <w:t xml:space="preserve">interlayer distance </w:t>
      </w:r>
      <w:r w:rsidR="00523E95" w:rsidRPr="008D1B12">
        <w:rPr>
          <w:rFonts w:ascii="Times New Roman" w:hAnsi="Times New Roman" w:cs="Times New Roman"/>
          <w:szCs w:val="21"/>
        </w:rPr>
        <w:t>makes part of</w:t>
      </w:r>
      <w:r w:rsidR="003910B6" w:rsidRPr="008D1B12">
        <w:rPr>
          <w:rFonts w:ascii="Times New Roman" w:hAnsi="Times New Roman" w:cs="Times New Roman"/>
          <w:szCs w:val="21"/>
        </w:rPr>
        <w:t xml:space="preserve"> </w:t>
      </w:r>
      <w:bookmarkStart w:id="5" w:name="OLE_LINK68"/>
      <w:bookmarkStart w:id="6" w:name="OLE_LINK69"/>
      <w:r w:rsidR="00C01587" w:rsidRPr="008D1B12">
        <w:rPr>
          <w:rFonts w:ascii="Times New Roman" w:hAnsi="Times New Roman" w:cs="Times New Roman"/>
          <w:szCs w:val="21"/>
        </w:rPr>
        <w:t>electron</w:t>
      </w:r>
      <w:bookmarkEnd w:id="5"/>
      <w:bookmarkEnd w:id="6"/>
      <w:r w:rsidR="00523E95" w:rsidRPr="008D1B12">
        <w:rPr>
          <w:rFonts w:ascii="Times New Roman" w:hAnsi="Times New Roman" w:cs="Times New Roman"/>
          <w:szCs w:val="21"/>
        </w:rPr>
        <w:t>s</w:t>
      </w:r>
      <w:r w:rsidR="00C01587" w:rsidRPr="008D1B12">
        <w:rPr>
          <w:rFonts w:ascii="Times New Roman" w:hAnsi="Times New Roman" w:cs="Times New Roman"/>
          <w:szCs w:val="21"/>
        </w:rPr>
        <w:t xml:space="preserve"> </w:t>
      </w:r>
      <w:r w:rsidR="00673F3C" w:rsidRPr="008D1B12">
        <w:rPr>
          <w:rFonts w:ascii="Times New Roman" w:hAnsi="Times New Roman" w:cs="Times New Roman"/>
          <w:szCs w:val="21"/>
        </w:rPr>
        <w:t>in the layer</w:t>
      </w:r>
      <w:r w:rsidR="00F350AE" w:rsidRPr="008D1B12">
        <w:rPr>
          <w:rFonts w:ascii="Times New Roman" w:hAnsi="Times New Roman" w:cs="Times New Roman"/>
          <w:szCs w:val="21"/>
        </w:rPr>
        <w:t xml:space="preserve"> </w:t>
      </w:r>
      <w:r w:rsidR="00523E95" w:rsidRPr="008D1B12">
        <w:rPr>
          <w:rFonts w:ascii="Times New Roman" w:hAnsi="Times New Roman" w:cs="Times New Roman"/>
          <w:szCs w:val="21"/>
        </w:rPr>
        <w:t>transfer into</w:t>
      </w:r>
      <w:r w:rsidR="00C01587" w:rsidRPr="008D1B12">
        <w:rPr>
          <w:rFonts w:ascii="Times New Roman" w:hAnsi="Times New Roman" w:cs="Times New Roman"/>
          <w:szCs w:val="21"/>
        </w:rPr>
        <w:t xml:space="preserve"> the interlayer region</w:t>
      </w:r>
      <w:r w:rsidR="00F350AE" w:rsidRPr="008D1B12">
        <w:rPr>
          <w:rFonts w:ascii="Times New Roman" w:hAnsi="Times New Roman" w:cs="Times New Roman"/>
          <w:szCs w:val="21"/>
        </w:rPr>
        <w:t xml:space="preserve">s, </w:t>
      </w:r>
      <w:r w:rsidR="00523E95" w:rsidRPr="008D1B12">
        <w:rPr>
          <w:rFonts w:ascii="Times New Roman" w:hAnsi="Times New Roman" w:cs="Times New Roman"/>
          <w:szCs w:val="21"/>
        </w:rPr>
        <w:t xml:space="preserve">enhancing the delocalized degree of </w:t>
      </w:r>
      <w:r w:rsidR="00F350AE" w:rsidRPr="008D1B12">
        <w:rPr>
          <w:rFonts w:ascii="Times New Roman" w:hAnsi="Times New Roman" w:cs="Times New Roman"/>
          <w:szCs w:val="21"/>
        </w:rPr>
        <w:t>electron</w:t>
      </w:r>
      <w:r w:rsidR="00523E95" w:rsidRPr="008D1B12">
        <w:rPr>
          <w:rFonts w:ascii="Times New Roman" w:hAnsi="Times New Roman" w:cs="Times New Roman"/>
          <w:szCs w:val="21"/>
        </w:rPr>
        <w:t>s</w:t>
      </w:r>
      <w:r w:rsidR="00F350AE" w:rsidRPr="008D1B12">
        <w:rPr>
          <w:rFonts w:ascii="Times New Roman" w:hAnsi="Times New Roman" w:cs="Times New Roman"/>
          <w:szCs w:val="21"/>
        </w:rPr>
        <w:t xml:space="preserve"> </w:t>
      </w:r>
      <w:r w:rsidR="00523E95" w:rsidRPr="008D1B12">
        <w:rPr>
          <w:rFonts w:ascii="Times New Roman" w:hAnsi="Times New Roman" w:cs="Times New Roman"/>
          <w:szCs w:val="21"/>
        </w:rPr>
        <w:t>and</w:t>
      </w:r>
      <w:r w:rsidR="00F350AE" w:rsidRPr="008D1B12">
        <w:rPr>
          <w:rFonts w:ascii="Times New Roman" w:hAnsi="Times New Roman" w:cs="Times New Roman"/>
          <w:szCs w:val="21"/>
        </w:rPr>
        <w:t xml:space="preserve"> resulting in the metallization.</w:t>
      </w:r>
    </w:p>
    <w:bookmarkEnd w:id="3"/>
    <w:p w14:paraId="2036DA7B" w14:textId="111853DD" w:rsidR="00224481" w:rsidRPr="008D1B12" w:rsidRDefault="0025617F" w:rsidP="00135185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szCs w:val="21"/>
        </w:rPr>
        <w:br w:type="page"/>
      </w:r>
    </w:p>
    <w:p w14:paraId="1A3D9D5E" w14:textId="09DDC867" w:rsidR="00D20BC0" w:rsidRPr="008D1B12" w:rsidRDefault="0046425A" w:rsidP="00135185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72576" behindDoc="1" locked="0" layoutInCell="1" allowOverlap="1" wp14:anchorId="7EFC7AD2" wp14:editId="67AA6275">
            <wp:simplePos x="0" y="0"/>
            <wp:positionH relativeFrom="column">
              <wp:posOffset>3412</wp:posOffset>
            </wp:positionH>
            <wp:positionV relativeFrom="paragraph">
              <wp:posOffset>6824</wp:posOffset>
            </wp:positionV>
            <wp:extent cx="5267960" cy="2163170"/>
            <wp:effectExtent l="0" t="0" r="0" b="8890"/>
            <wp:wrapTight wrapText="bothSides">
              <wp:wrapPolygon edited="0">
                <wp:start x="0" y="0"/>
                <wp:lineTo x="0" y="21499"/>
                <wp:lineTo x="21480" y="21499"/>
                <wp:lineTo x="21480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960" cy="21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C20A79" w14:textId="122E6699" w:rsidR="00D20BC0" w:rsidRPr="008D1B12" w:rsidRDefault="00D20BC0" w:rsidP="00DB1AF1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 xml:space="preserve">Figure </w:t>
      </w:r>
      <w:r w:rsidR="00224481" w:rsidRPr="008D1B12">
        <w:rPr>
          <w:rFonts w:ascii="Times New Roman" w:hAnsi="Times New Roman" w:cs="Times New Roman"/>
          <w:b/>
          <w:szCs w:val="21"/>
        </w:rPr>
        <w:t>S</w:t>
      </w:r>
      <w:r w:rsidR="004C79C0" w:rsidRPr="008D1B12">
        <w:rPr>
          <w:rFonts w:ascii="Times New Roman" w:hAnsi="Times New Roman" w:cs="Times New Roman"/>
          <w:b/>
          <w:szCs w:val="21"/>
        </w:rPr>
        <w:t>6</w:t>
      </w:r>
      <w:r w:rsidRPr="008D1B12">
        <w:rPr>
          <w:rFonts w:ascii="Times New Roman" w:hAnsi="Times New Roman" w:cs="Times New Roman"/>
          <w:b/>
          <w:szCs w:val="21"/>
        </w:rPr>
        <w:t>.</w:t>
      </w:r>
      <w:r w:rsidRPr="008D1B12">
        <w:rPr>
          <w:rFonts w:ascii="Times New Roman" w:hAnsi="Times New Roman" w:cs="Times New Roman"/>
          <w:szCs w:val="21"/>
        </w:rPr>
        <w:t xml:space="preserve"> Calculated</w:t>
      </w:r>
      <w:r w:rsidR="007E0BF6" w:rsidRPr="008D1B12">
        <w:rPr>
          <w:rFonts w:ascii="Times New Roman" w:hAnsi="Times New Roman" w:cs="Times New Roman"/>
          <w:szCs w:val="21"/>
        </w:rPr>
        <w:t xml:space="preserve"> mean-square-deviation (MSD) of </w:t>
      </w:r>
      <w:r w:rsidR="00852B1F" w:rsidRPr="008D1B12">
        <w:rPr>
          <w:rFonts w:ascii="Times New Roman" w:hAnsi="Times New Roman" w:cs="Times New Roman"/>
          <w:szCs w:val="21"/>
        </w:rPr>
        <w:t>S and O</w:t>
      </w:r>
      <w:r w:rsidR="007E0BF6" w:rsidRPr="008D1B12">
        <w:rPr>
          <w:rFonts w:ascii="Times New Roman" w:hAnsi="Times New Roman" w:cs="Times New Roman"/>
          <w:szCs w:val="21"/>
        </w:rPr>
        <w:t xml:space="preserve"> </w:t>
      </w:r>
      <w:r w:rsidR="00852B1F" w:rsidRPr="008D1B12">
        <w:rPr>
          <w:rFonts w:ascii="Times New Roman" w:hAnsi="Times New Roman" w:cs="Times New Roman"/>
          <w:szCs w:val="21"/>
        </w:rPr>
        <w:t xml:space="preserve">in </w:t>
      </w:r>
      <w:r w:rsidR="007E0BF6" w:rsidRPr="008D1B12">
        <w:rPr>
          <w:rFonts w:ascii="Times New Roman" w:hAnsi="Times New Roman" w:cs="Times New Roman"/>
          <w:szCs w:val="21"/>
        </w:rPr>
        <w:t>S</w:t>
      </w:r>
      <w:r w:rsidR="007E0BF6" w:rsidRPr="008D1B12">
        <w:rPr>
          <w:rFonts w:ascii="Times New Roman" w:hAnsi="Times New Roman" w:cs="Times New Roman"/>
          <w:szCs w:val="21"/>
          <w:vertAlign w:val="subscript"/>
        </w:rPr>
        <w:t>3</w:t>
      </w:r>
      <w:r w:rsidR="007E0BF6" w:rsidRPr="008D1B12">
        <w:rPr>
          <w:rFonts w:ascii="Times New Roman" w:hAnsi="Times New Roman" w:cs="Times New Roman"/>
          <w:szCs w:val="21"/>
        </w:rPr>
        <w:t>O</w:t>
      </w:r>
      <w:r w:rsidR="007E0BF6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7E0BF6" w:rsidRPr="008D1B12">
        <w:rPr>
          <w:rFonts w:ascii="Times New Roman" w:hAnsi="Times New Roman" w:cs="Times New Roman"/>
          <w:szCs w:val="21"/>
        </w:rPr>
        <w:t xml:space="preserve"> </w:t>
      </w:r>
      <w:r w:rsidR="00852B1F" w:rsidRPr="008D1B12">
        <w:rPr>
          <w:rFonts w:ascii="Times New Roman" w:hAnsi="Times New Roman" w:cs="Times New Roman"/>
          <w:szCs w:val="21"/>
        </w:rPr>
        <w:t xml:space="preserve">at 2,000 K at </w:t>
      </w:r>
      <w:r w:rsidR="007E0BF6" w:rsidRPr="008D1B12">
        <w:rPr>
          <w:rFonts w:ascii="Times New Roman" w:hAnsi="Times New Roman" w:cs="Times New Roman"/>
          <w:szCs w:val="21"/>
        </w:rPr>
        <w:t>(a)</w:t>
      </w:r>
      <w:r w:rsidR="00FF714A" w:rsidRPr="008D1B12">
        <w:rPr>
          <w:rFonts w:ascii="Times New Roman" w:hAnsi="Times New Roman" w:cs="Times New Roman"/>
          <w:szCs w:val="21"/>
        </w:rPr>
        <w:t xml:space="preserve"> </w:t>
      </w:r>
      <w:r w:rsidR="007E0BF6" w:rsidRPr="008D1B12">
        <w:rPr>
          <w:rFonts w:ascii="Times New Roman" w:hAnsi="Times New Roman" w:cs="Times New Roman"/>
          <w:szCs w:val="21"/>
        </w:rPr>
        <w:t>80</w:t>
      </w:r>
      <w:r w:rsidR="00FF714A" w:rsidRPr="008D1B12">
        <w:rPr>
          <w:rFonts w:ascii="Times New Roman" w:hAnsi="Times New Roman" w:cs="Times New Roman"/>
          <w:szCs w:val="21"/>
        </w:rPr>
        <w:t xml:space="preserve"> </w:t>
      </w:r>
      <w:r w:rsidR="007E0BF6" w:rsidRPr="008D1B12">
        <w:rPr>
          <w:rFonts w:ascii="Times New Roman" w:hAnsi="Times New Roman" w:cs="Times New Roman"/>
          <w:szCs w:val="21"/>
        </w:rPr>
        <w:t>GPa and (b)100</w:t>
      </w:r>
      <w:r w:rsidR="00FF714A" w:rsidRPr="008D1B12">
        <w:rPr>
          <w:rFonts w:ascii="Times New Roman" w:hAnsi="Times New Roman" w:cs="Times New Roman"/>
          <w:szCs w:val="21"/>
        </w:rPr>
        <w:t xml:space="preserve"> </w:t>
      </w:r>
      <w:r w:rsidR="007E0BF6" w:rsidRPr="008D1B12">
        <w:rPr>
          <w:rFonts w:ascii="Times New Roman" w:hAnsi="Times New Roman" w:cs="Times New Roman"/>
          <w:szCs w:val="21"/>
        </w:rPr>
        <w:t>GPa</w:t>
      </w:r>
      <w:r w:rsidR="00852B1F" w:rsidRPr="008D1B12">
        <w:rPr>
          <w:rFonts w:ascii="Times New Roman" w:hAnsi="Times New Roman" w:cs="Times New Roman"/>
          <w:szCs w:val="21"/>
        </w:rPr>
        <w:t>.</w:t>
      </w:r>
    </w:p>
    <w:p w14:paraId="34088281" w14:textId="64428FE7" w:rsidR="00CC154E" w:rsidRPr="008D1B12" w:rsidRDefault="00D20BC0">
      <w:pPr>
        <w:widowControl/>
        <w:jc w:val="left"/>
        <w:rPr>
          <w:rFonts w:ascii="Times New Roman" w:hAnsi="Times New Roman" w:cs="Times New Roman"/>
          <w:noProof/>
          <w:szCs w:val="21"/>
        </w:rPr>
      </w:pPr>
      <w:r w:rsidRPr="008D1B12">
        <w:rPr>
          <w:rFonts w:ascii="Times New Roman" w:hAnsi="Times New Roman" w:cs="Times New Roman"/>
          <w:szCs w:val="21"/>
        </w:rPr>
        <w:br w:type="page"/>
      </w:r>
    </w:p>
    <w:p w14:paraId="68977B64" w14:textId="7E71FE02" w:rsidR="00653C6D" w:rsidRPr="008D1B12" w:rsidRDefault="00653C6D">
      <w:pPr>
        <w:widowControl/>
        <w:jc w:val="left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73600" behindDoc="1" locked="0" layoutInCell="1" allowOverlap="1" wp14:anchorId="3422B77B" wp14:editId="668E33A8">
            <wp:simplePos x="0" y="0"/>
            <wp:positionH relativeFrom="column">
              <wp:posOffset>-1905</wp:posOffset>
            </wp:positionH>
            <wp:positionV relativeFrom="paragraph">
              <wp:posOffset>68580</wp:posOffset>
            </wp:positionV>
            <wp:extent cx="5237480" cy="5412740"/>
            <wp:effectExtent l="0" t="0" r="1270" b="0"/>
            <wp:wrapTight wrapText="bothSides">
              <wp:wrapPolygon edited="0">
                <wp:start x="0" y="0"/>
                <wp:lineTo x="0" y="21514"/>
                <wp:lineTo x="21527" y="21514"/>
                <wp:lineTo x="21527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7480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5B086A" w14:textId="780AC877" w:rsidR="00E16B86" w:rsidRPr="008D1B12" w:rsidRDefault="00CC154E" w:rsidP="00726A2D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t>Figure S</w:t>
      </w:r>
      <w:r w:rsidR="004C79C0" w:rsidRPr="008D1B12">
        <w:rPr>
          <w:rFonts w:ascii="Times New Roman" w:hAnsi="Times New Roman" w:cs="Times New Roman"/>
          <w:b/>
          <w:szCs w:val="21"/>
        </w:rPr>
        <w:t>7</w:t>
      </w:r>
      <w:r w:rsidRPr="008D1B12">
        <w:rPr>
          <w:rFonts w:ascii="Times New Roman" w:hAnsi="Times New Roman" w:cs="Times New Roman"/>
          <w:b/>
          <w:szCs w:val="21"/>
        </w:rPr>
        <w:t>.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Relative enthalpy of </w:t>
      </w:r>
      <w:r w:rsidRPr="008D1B12">
        <w:rPr>
          <w:rFonts w:ascii="Tahoma" w:eastAsia="Times New Roman" w:hAnsi="Tahoma" w:cs="Tahoma"/>
          <w:kern w:val="0"/>
          <w:szCs w:val="21"/>
        </w:rPr>
        <w:t>﻿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the </w:t>
      </w:r>
      <w:r w:rsidR="002666A3" w:rsidRPr="008D1B12">
        <w:rPr>
          <w:rFonts w:ascii="Times New Roman" w:eastAsia="Times New Roman" w:hAnsi="Times New Roman" w:cs="Times New Roman"/>
          <w:kern w:val="0"/>
          <w:szCs w:val="21"/>
        </w:rPr>
        <w:t>some</w:t>
      </w:r>
      <w:r w:rsidR="0089370E" w:rsidRPr="008D1B12">
        <w:rPr>
          <w:rFonts w:ascii="Times New Roman" w:eastAsia="Times New Roman" w:hAnsi="Times New Roman" w:cs="Times New Roman"/>
          <w:kern w:val="0"/>
          <w:szCs w:val="21"/>
        </w:rPr>
        <w:t xml:space="preserve"> rea</w:t>
      </w:r>
      <w:bookmarkStart w:id="7" w:name="_GoBack"/>
      <w:bookmarkEnd w:id="7"/>
      <w:r w:rsidR="0089370E" w:rsidRPr="008D1B12">
        <w:rPr>
          <w:rFonts w:ascii="Times New Roman" w:eastAsia="Times New Roman" w:hAnsi="Times New Roman" w:cs="Times New Roman"/>
          <w:kern w:val="0"/>
          <w:szCs w:val="21"/>
        </w:rPr>
        <w:t>ctions</w:t>
      </w:r>
      <w:r w:rsidRPr="008D1B12">
        <w:rPr>
          <w:rFonts w:ascii="Times New Roman" w:eastAsia="Times New Roman" w:hAnsi="Times New Roman" w:cs="Times New Roman"/>
          <w:kern w:val="0"/>
          <w:szCs w:val="21"/>
        </w:rPr>
        <w:t xml:space="preserve"> at high pressure</w:t>
      </w:r>
      <w:r w:rsidRPr="008D1B12">
        <w:rPr>
          <w:rFonts w:ascii="Times New Roman" w:eastAsia="SimSun" w:hAnsi="Times New Roman" w:cs="Times New Roman"/>
          <w:kern w:val="0"/>
          <w:szCs w:val="21"/>
        </w:rPr>
        <w:t xml:space="preserve">. </w:t>
      </w:r>
      <w:r w:rsidR="00E40A79" w:rsidRPr="008D1B12">
        <w:rPr>
          <w:rFonts w:ascii="Times New Roman" w:hAnsi="Times New Roman" w:cs="Times New Roman"/>
          <w:szCs w:val="21"/>
        </w:rPr>
        <w:t>(a-</w:t>
      </w:r>
      <w:r w:rsidR="009636EC">
        <w:rPr>
          <w:rFonts w:ascii="Times New Roman" w:hAnsi="Times New Roman" w:cs="Times New Roman"/>
          <w:szCs w:val="21"/>
        </w:rPr>
        <w:t>f</w:t>
      </w:r>
      <w:r w:rsidR="00E40A79" w:rsidRPr="008D1B12">
        <w:rPr>
          <w:rFonts w:ascii="Times New Roman" w:hAnsi="Times New Roman" w:cs="Times New Roman"/>
          <w:szCs w:val="21"/>
        </w:rPr>
        <w:t xml:space="preserve">) </w:t>
      </w:r>
      <w:r w:rsidR="009D4EC5" w:rsidRPr="008D1B12">
        <w:rPr>
          <w:rFonts w:ascii="Times New Roman" w:hAnsi="Times New Roman" w:cs="Times New Roman"/>
          <w:szCs w:val="21"/>
        </w:rPr>
        <w:t>The positive reaction enthalpies demonstrate that t</w:t>
      </w:r>
      <w:r w:rsidR="0087398A" w:rsidRPr="008D1B12">
        <w:rPr>
          <w:rFonts w:ascii="Times New Roman" w:hAnsi="Times New Roman" w:cs="Times New Roman"/>
          <w:szCs w:val="21"/>
        </w:rPr>
        <w:t>he</w:t>
      </w:r>
      <w:r w:rsidR="009D4EC5" w:rsidRPr="008D1B12">
        <w:rPr>
          <w:rFonts w:ascii="Times New Roman" w:hAnsi="Times New Roman" w:cs="Times New Roman"/>
          <w:szCs w:val="21"/>
        </w:rPr>
        <w:t xml:space="preserve"> </w:t>
      </w:r>
      <w:r w:rsidR="009636EC">
        <w:rPr>
          <w:rFonts w:ascii="Times New Roman" w:hAnsi="Times New Roman" w:cs="Times New Roman"/>
          <w:szCs w:val="21"/>
        </w:rPr>
        <w:t xml:space="preserve">reactions </w:t>
      </w:r>
      <w:r w:rsidR="009636EC" w:rsidRPr="009636EC">
        <w:rPr>
          <w:rFonts w:ascii="Times New Roman" w:hAnsi="Times New Roman" w:cs="Times New Roman"/>
          <w:szCs w:val="21"/>
        </w:rPr>
        <w:t>involving</w:t>
      </w:r>
      <w:r w:rsidR="009636EC">
        <w:rPr>
          <w:rFonts w:ascii="Times New Roman" w:hAnsi="Times New Roman" w:cs="Times New Roman"/>
          <w:szCs w:val="21"/>
        </w:rPr>
        <w:t xml:space="preserve"> </w:t>
      </w:r>
      <w:r w:rsidR="0087398A" w:rsidRPr="008D1B12">
        <w:rPr>
          <w:rFonts w:ascii="Times New Roman" w:hAnsi="Times New Roman" w:cs="Times New Roman"/>
          <w:szCs w:val="21"/>
        </w:rPr>
        <w:t>sulfates (CaSO</w:t>
      </w:r>
      <w:r w:rsidR="0087398A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87398A" w:rsidRPr="008D1B12">
        <w:rPr>
          <w:rFonts w:ascii="Times New Roman" w:hAnsi="Times New Roman" w:cs="Times New Roman"/>
          <w:szCs w:val="21"/>
        </w:rPr>
        <w:t>/MgSO</w:t>
      </w:r>
      <w:r w:rsidR="0087398A" w:rsidRPr="008D1B12">
        <w:rPr>
          <w:rFonts w:ascii="Times New Roman" w:hAnsi="Times New Roman" w:cs="Times New Roman"/>
          <w:szCs w:val="21"/>
          <w:vertAlign w:val="subscript"/>
        </w:rPr>
        <w:t>4</w:t>
      </w:r>
      <w:r w:rsidR="0087398A" w:rsidRPr="008D1B12">
        <w:rPr>
          <w:rFonts w:ascii="Times New Roman" w:hAnsi="Times New Roman" w:cs="Times New Roman"/>
          <w:szCs w:val="21"/>
        </w:rPr>
        <w:t xml:space="preserve">) </w:t>
      </w:r>
      <w:r w:rsidR="009636EC">
        <w:rPr>
          <w:rFonts w:ascii="Times New Roman" w:hAnsi="Times New Roman" w:cs="Times New Roman"/>
          <w:szCs w:val="21"/>
        </w:rPr>
        <w:t xml:space="preserve">and </w:t>
      </w:r>
      <w:r w:rsidR="009636EC" w:rsidRPr="008D1B12">
        <w:rPr>
          <w:rFonts w:ascii="Times New Roman" w:hAnsi="Times New Roman" w:cs="Times New Roman"/>
          <w:szCs w:val="21"/>
        </w:rPr>
        <w:t>sulfides (FeS</w:t>
      </w:r>
      <w:r w:rsidR="009636EC" w:rsidRPr="008D1B12">
        <w:rPr>
          <w:rFonts w:ascii="Times New Roman" w:hAnsi="Times New Roman" w:cs="Times New Roman"/>
          <w:szCs w:val="21"/>
          <w:vertAlign w:val="subscript"/>
        </w:rPr>
        <w:t>2</w:t>
      </w:r>
      <w:r w:rsidR="009636EC" w:rsidRPr="008D1B12">
        <w:rPr>
          <w:rFonts w:ascii="Times New Roman" w:hAnsi="Times New Roman" w:cs="Times New Roman"/>
          <w:szCs w:val="21"/>
        </w:rPr>
        <w:t>/</w:t>
      </w:r>
      <w:proofErr w:type="spellStart"/>
      <w:r w:rsidR="009636EC" w:rsidRPr="008D1B12">
        <w:rPr>
          <w:rFonts w:ascii="Times New Roman" w:hAnsi="Times New Roman" w:cs="Times New Roman"/>
          <w:szCs w:val="21"/>
        </w:rPr>
        <w:t>FeS</w:t>
      </w:r>
      <w:proofErr w:type="spellEnd"/>
      <w:r w:rsidR="009636EC" w:rsidRPr="008D1B12">
        <w:rPr>
          <w:rFonts w:ascii="Times New Roman" w:hAnsi="Times New Roman" w:cs="Times New Roman"/>
          <w:szCs w:val="21"/>
        </w:rPr>
        <w:t xml:space="preserve">) </w:t>
      </w:r>
      <w:r w:rsidR="009D4EC5" w:rsidRPr="008D1B12">
        <w:rPr>
          <w:rFonts w:ascii="Times New Roman" w:hAnsi="Times New Roman" w:cs="Times New Roman"/>
          <w:szCs w:val="21"/>
        </w:rPr>
        <w:t xml:space="preserve">cannot </w:t>
      </w:r>
      <w:r w:rsidR="009636EC" w:rsidRPr="008D1B12">
        <w:rPr>
          <w:rFonts w:ascii="Times New Roman" w:hAnsi="Times New Roman" w:cs="Times New Roman"/>
          <w:szCs w:val="21"/>
        </w:rPr>
        <w:t>directly</w:t>
      </w:r>
      <w:r w:rsidR="009636EC" w:rsidRPr="008D1B12">
        <w:rPr>
          <w:rFonts w:ascii="Times New Roman" w:hAnsi="Times New Roman" w:cs="Times New Roman"/>
          <w:szCs w:val="21"/>
        </w:rPr>
        <w:t xml:space="preserve"> </w:t>
      </w:r>
      <w:r w:rsidR="009D4EC5" w:rsidRPr="008D1B12">
        <w:rPr>
          <w:rFonts w:ascii="Times New Roman" w:hAnsi="Times New Roman" w:cs="Times New Roman"/>
          <w:szCs w:val="21"/>
        </w:rPr>
        <w:t>produce SO</w:t>
      </w:r>
      <w:r w:rsidR="009D4EC5" w:rsidRPr="008D1B12">
        <w:rPr>
          <w:rFonts w:ascii="Times New Roman" w:hAnsi="Times New Roman" w:cs="Times New Roman"/>
          <w:szCs w:val="21"/>
          <w:vertAlign w:val="subscript"/>
        </w:rPr>
        <w:t>2</w:t>
      </w:r>
      <w:r w:rsidR="00E05374">
        <w:rPr>
          <w:rFonts w:ascii="Times New Roman" w:hAnsi="Times New Roman" w:cs="Times New Roman"/>
          <w:szCs w:val="21"/>
        </w:rPr>
        <w:t xml:space="preserve"> at low pressure. </w:t>
      </w:r>
    </w:p>
    <w:p w14:paraId="3E3F3088" w14:textId="77777777" w:rsidR="00E16B86" w:rsidRPr="008D1B12" w:rsidRDefault="00E16B86">
      <w:pPr>
        <w:widowControl/>
        <w:jc w:val="left"/>
        <w:rPr>
          <w:rFonts w:ascii="Times New Roman" w:eastAsia="SimSun" w:hAnsi="Times New Roman" w:cs="Times New Roman"/>
          <w:kern w:val="0"/>
          <w:szCs w:val="21"/>
        </w:rPr>
      </w:pPr>
      <w:r w:rsidRPr="008D1B12">
        <w:rPr>
          <w:rFonts w:ascii="Times New Roman" w:eastAsia="SimSun" w:hAnsi="Times New Roman" w:cs="Times New Roman"/>
          <w:kern w:val="0"/>
          <w:szCs w:val="21"/>
        </w:rPr>
        <w:br w:type="page"/>
      </w:r>
    </w:p>
    <w:p w14:paraId="06AAE6F1" w14:textId="6E87C9B0" w:rsidR="00C24ED4" w:rsidRPr="008D1B12" w:rsidRDefault="004D62EB" w:rsidP="00BF455B">
      <w:pPr>
        <w:spacing w:line="360" w:lineRule="auto"/>
        <w:rPr>
          <w:rFonts w:ascii="Times New Roman" w:eastAsia="SimSun" w:hAnsi="Times New Roman" w:cs="Times New Roman"/>
          <w:kern w:val="0"/>
          <w:szCs w:val="21"/>
        </w:rPr>
      </w:pPr>
      <w:r w:rsidRPr="008D1B12">
        <w:rPr>
          <w:rFonts w:ascii="Times New Roman" w:eastAsia="SimSun" w:hAnsi="Times New Roman" w:cs="Times New Roman"/>
          <w:noProof/>
          <w:kern w:val="0"/>
          <w:szCs w:val="21"/>
        </w:rPr>
        <w:lastRenderedPageBreak/>
        <w:drawing>
          <wp:anchor distT="0" distB="0" distL="114300" distR="114300" simplePos="0" relativeHeight="251674624" behindDoc="1" locked="0" layoutInCell="1" allowOverlap="1" wp14:anchorId="2C11E702" wp14:editId="74162C57">
            <wp:simplePos x="0" y="0"/>
            <wp:positionH relativeFrom="column">
              <wp:posOffset>-1321</wp:posOffset>
            </wp:positionH>
            <wp:positionV relativeFrom="paragraph">
              <wp:posOffset>89854</wp:posOffset>
            </wp:positionV>
            <wp:extent cx="5271770" cy="3578225"/>
            <wp:effectExtent l="0" t="0" r="5080" b="3175"/>
            <wp:wrapTight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E9B9F" w14:textId="7208295B" w:rsidR="00C21C3C" w:rsidRPr="008D1B12" w:rsidRDefault="00C21C3C" w:rsidP="00BF455B">
      <w:pPr>
        <w:spacing w:line="360" w:lineRule="auto"/>
        <w:rPr>
          <w:rFonts w:ascii="Times New Roman" w:eastAsia="SimSun" w:hAnsi="Times New Roman" w:cs="Times New Roman"/>
          <w:kern w:val="0"/>
          <w:szCs w:val="21"/>
        </w:rPr>
      </w:pPr>
      <w:r w:rsidRPr="008D1B12">
        <w:rPr>
          <w:rFonts w:ascii="Times New Roman" w:eastAsia="SimSun" w:hAnsi="Times New Roman" w:cs="Times New Roman"/>
          <w:b/>
          <w:kern w:val="0"/>
          <w:szCs w:val="21"/>
        </w:rPr>
        <w:t>Figure S</w:t>
      </w:r>
      <w:r w:rsidR="004C79C0" w:rsidRPr="008D1B12">
        <w:rPr>
          <w:rFonts w:ascii="Times New Roman" w:eastAsia="SimSun" w:hAnsi="Times New Roman" w:cs="Times New Roman"/>
          <w:b/>
          <w:kern w:val="0"/>
          <w:szCs w:val="21"/>
        </w:rPr>
        <w:t>8</w:t>
      </w:r>
      <w:r w:rsidRPr="008D1B12">
        <w:rPr>
          <w:rFonts w:ascii="Times New Roman" w:eastAsia="SimSun" w:hAnsi="Times New Roman" w:cs="Times New Roman"/>
          <w:kern w:val="0"/>
          <w:szCs w:val="21"/>
        </w:rPr>
        <w:t xml:space="preserve">. Volumes as function of pressure for </w:t>
      </w:r>
      <w:r w:rsidRPr="008D1B12">
        <w:rPr>
          <w:rFonts w:ascii="Times New Roman" w:eastAsia="SimSun" w:hAnsi="Times New Roman" w:cs="Times New Roman"/>
          <w:i/>
          <w:kern w:val="0"/>
          <w:szCs w:val="21"/>
        </w:rPr>
        <w:t>R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kern w:val="0"/>
                <w:szCs w:val="21"/>
              </w:rPr>
            </m:ctrlPr>
          </m:accPr>
          <m:e>
            <m:r>
              <w:rPr>
                <w:rFonts w:ascii="Cambria Math" w:eastAsia="SimSun" w:hAnsi="Cambria Math" w:cs="Times New Roman"/>
                <w:kern w:val="0"/>
                <w:szCs w:val="21"/>
              </w:rPr>
              <m:t>3</m:t>
            </m:r>
          </m:e>
        </m:acc>
      </m:oMath>
      <w:r w:rsidRPr="008D1B12">
        <w:rPr>
          <w:rFonts w:ascii="Times New Roman" w:eastAsia="SimSun" w:hAnsi="Times New Roman" w:cs="Times New Roman"/>
          <w:i/>
          <w:kern w:val="0"/>
          <w:szCs w:val="21"/>
        </w:rPr>
        <w:t>c</w:t>
      </w:r>
      <w:r w:rsidRPr="008D1B12">
        <w:rPr>
          <w:rFonts w:ascii="Times New Roman" w:eastAsia="SimSun" w:hAnsi="Times New Roman" w:cs="Times New Roman"/>
          <w:kern w:val="0"/>
          <w:szCs w:val="21"/>
        </w:rPr>
        <w:t>-SO</w:t>
      </w:r>
      <w:r w:rsidRPr="008D1B12">
        <w:rPr>
          <w:rFonts w:ascii="Times New Roman" w:eastAsia="SimSun" w:hAnsi="Times New Roman" w:cs="Times New Roman"/>
          <w:kern w:val="0"/>
          <w:szCs w:val="21"/>
          <w:vertAlign w:val="subscript"/>
        </w:rPr>
        <w:t>3</w:t>
      </w:r>
      <w:r w:rsidRPr="008D1B12">
        <w:rPr>
          <w:rFonts w:ascii="Times New Roman" w:eastAsia="SimSun" w:hAnsi="Times New Roman" w:cs="Times New Roman"/>
          <w:kern w:val="0"/>
          <w:szCs w:val="21"/>
        </w:rPr>
        <w:t xml:space="preserve"> calculated by </w:t>
      </w:r>
      <w:r w:rsidR="004C79C0" w:rsidRPr="008D1B12">
        <w:rPr>
          <w:rFonts w:ascii="Times New Roman" w:eastAsia="SimSun" w:hAnsi="Times New Roman" w:cs="Times New Roman"/>
          <w:kern w:val="0"/>
          <w:szCs w:val="21"/>
        </w:rPr>
        <w:t>PAW</w:t>
      </w:r>
      <w:r w:rsidRPr="008D1B12">
        <w:rPr>
          <w:rFonts w:ascii="Times New Roman" w:eastAsia="SimSun" w:hAnsi="Times New Roman" w:cs="Times New Roman"/>
          <w:kern w:val="0"/>
          <w:szCs w:val="21"/>
        </w:rPr>
        <w:t xml:space="preserve"> of V</w:t>
      </w:r>
      <w:r w:rsidR="004C79C0" w:rsidRPr="008D1B12">
        <w:rPr>
          <w:rFonts w:ascii="Times New Roman" w:eastAsia="SimSun" w:hAnsi="Times New Roman" w:cs="Times New Roman"/>
          <w:kern w:val="0"/>
          <w:szCs w:val="21"/>
        </w:rPr>
        <w:t>ASP</w:t>
      </w:r>
      <w:r w:rsidRPr="008D1B12">
        <w:rPr>
          <w:rFonts w:ascii="Times New Roman" w:eastAsia="SimSun" w:hAnsi="Times New Roman" w:cs="Times New Roman"/>
          <w:kern w:val="0"/>
          <w:szCs w:val="21"/>
        </w:rPr>
        <w:t xml:space="preserve"> and all-electron potential of WIEN2k. </w:t>
      </w:r>
      <w:r w:rsidR="004C79C0" w:rsidRPr="008D1B12">
        <w:rPr>
          <w:rFonts w:ascii="Times New Roman" w:eastAsia="SimSun" w:hAnsi="Times New Roman" w:cs="Times New Roman"/>
          <w:kern w:val="0"/>
          <w:szCs w:val="21"/>
        </w:rPr>
        <w:t>T</w:t>
      </w:r>
      <w:r w:rsidR="001469B3" w:rsidRPr="008D1B12">
        <w:rPr>
          <w:rFonts w:ascii="Times New Roman" w:eastAsia="SimSun" w:hAnsi="Times New Roman" w:cs="Times New Roman"/>
          <w:kern w:val="0"/>
          <w:szCs w:val="21"/>
        </w:rPr>
        <w:t xml:space="preserve">he </w:t>
      </w:r>
      <w:r w:rsidR="004D62EB" w:rsidRPr="008D1B12">
        <w:rPr>
          <w:rFonts w:ascii="Times New Roman" w:eastAsia="SimSun" w:hAnsi="Times New Roman" w:cs="Times New Roman"/>
          <w:kern w:val="0"/>
          <w:szCs w:val="21"/>
        </w:rPr>
        <w:t xml:space="preserve">relative error is </w:t>
      </w:r>
      <w:r w:rsidR="00FB67FF" w:rsidRPr="008D1B12">
        <w:rPr>
          <w:rFonts w:ascii="Times New Roman" w:eastAsia="SimSun" w:hAnsi="Times New Roman" w:cs="Times New Roman"/>
          <w:kern w:val="0"/>
          <w:szCs w:val="21"/>
        </w:rPr>
        <w:t>nearly</w:t>
      </w:r>
      <w:r w:rsidR="004D62EB" w:rsidRPr="008D1B12">
        <w:rPr>
          <w:rFonts w:ascii="Times New Roman" w:eastAsia="SimSun" w:hAnsi="Times New Roman" w:cs="Times New Roman"/>
          <w:kern w:val="0"/>
          <w:szCs w:val="21"/>
        </w:rPr>
        <w:t xml:space="preserve"> 2%</w:t>
      </w:r>
      <w:r w:rsidR="001469B3" w:rsidRPr="008D1B12">
        <w:rPr>
          <w:rFonts w:ascii="Times New Roman" w:eastAsia="SimSun" w:hAnsi="Times New Roman" w:cs="Times New Roman"/>
          <w:kern w:val="0"/>
          <w:szCs w:val="21"/>
        </w:rPr>
        <w:t xml:space="preserve">, </w:t>
      </w:r>
      <w:r w:rsidR="004C79C0" w:rsidRPr="008D1B12">
        <w:rPr>
          <w:rFonts w:ascii="Times New Roman" w:eastAsia="SimSun" w:hAnsi="Times New Roman" w:cs="Times New Roman"/>
          <w:kern w:val="0"/>
          <w:szCs w:val="21"/>
        </w:rPr>
        <w:t>validating our calculations within the</w:t>
      </w:r>
      <w:r w:rsidR="001469B3" w:rsidRPr="008D1B12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4C79C0" w:rsidRPr="008D1B12">
        <w:rPr>
          <w:rFonts w:ascii="Times New Roman" w:eastAsia="SimSun" w:hAnsi="Times New Roman" w:cs="Times New Roman"/>
          <w:kern w:val="0"/>
          <w:szCs w:val="21"/>
        </w:rPr>
        <w:t>PAW</w:t>
      </w:r>
      <w:r w:rsidR="001469B3" w:rsidRPr="008D1B12">
        <w:rPr>
          <w:rFonts w:ascii="Times New Roman" w:eastAsia="SimSun" w:hAnsi="Times New Roman" w:cs="Times New Roman"/>
          <w:kern w:val="0"/>
          <w:szCs w:val="21"/>
        </w:rPr>
        <w:t>.</w:t>
      </w:r>
      <w:r w:rsidR="00CB1CC0" w:rsidRPr="008D1B12">
        <w:rPr>
          <w:rFonts w:ascii="Times New Roman" w:eastAsia="SimSun" w:hAnsi="Times New Roman" w:cs="Times New Roman"/>
          <w:kern w:val="0"/>
          <w:szCs w:val="21"/>
        </w:rPr>
        <w:t xml:space="preserve"> </w:t>
      </w:r>
    </w:p>
    <w:p w14:paraId="276444FC" w14:textId="77777777" w:rsidR="0089700C" w:rsidRPr="008D1B12" w:rsidRDefault="00C24ED4" w:rsidP="0089700C">
      <w:pPr>
        <w:widowControl/>
        <w:jc w:val="left"/>
        <w:rPr>
          <w:rFonts w:ascii="Times New Roman" w:eastAsia="SimSun" w:hAnsi="Times New Roman" w:cs="Times New Roman"/>
          <w:kern w:val="0"/>
          <w:szCs w:val="21"/>
        </w:rPr>
      </w:pPr>
      <w:r w:rsidRPr="008D1B12">
        <w:rPr>
          <w:rFonts w:ascii="Times New Roman" w:eastAsia="SimSun" w:hAnsi="Times New Roman" w:cs="Times New Roman"/>
          <w:kern w:val="0"/>
          <w:szCs w:val="21"/>
        </w:rPr>
        <w:br w:type="page"/>
      </w:r>
      <w:bookmarkStart w:id="8" w:name="OLE_LINK14"/>
    </w:p>
    <w:bookmarkEnd w:id="8"/>
    <w:p w14:paraId="4C4B9E65" w14:textId="0CE6C85C" w:rsidR="005646BD" w:rsidRPr="008D1B12" w:rsidRDefault="005646BD" w:rsidP="00D06EAA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8D1B12">
        <w:rPr>
          <w:rFonts w:ascii="Times New Roman" w:hAnsi="Times New Roman" w:cs="Times New Roman"/>
          <w:b/>
          <w:szCs w:val="21"/>
        </w:rPr>
        <w:lastRenderedPageBreak/>
        <w:t>Table S</w:t>
      </w:r>
      <w:r w:rsidR="00854795" w:rsidRPr="008D1B12">
        <w:rPr>
          <w:rFonts w:ascii="Times New Roman" w:hAnsi="Times New Roman" w:cs="Times New Roman"/>
          <w:b/>
          <w:szCs w:val="21"/>
        </w:rPr>
        <w:t>1</w:t>
      </w:r>
      <w:r w:rsidRPr="008D1B12">
        <w:rPr>
          <w:rFonts w:ascii="Times New Roman" w:hAnsi="Times New Roman" w:cs="Times New Roman"/>
          <w:b/>
          <w:szCs w:val="21"/>
        </w:rPr>
        <w:t>.</w:t>
      </w:r>
      <w:r w:rsidRPr="008D1B12">
        <w:rPr>
          <w:rFonts w:ascii="Times New Roman" w:hAnsi="Times New Roman" w:cs="Times New Roman"/>
          <w:szCs w:val="21"/>
        </w:rPr>
        <w:t xml:space="preserve"> Detailed crystallographic information </w:t>
      </w:r>
      <w:r w:rsidR="0005621E" w:rsidRPr="008D1B12">
        <w:rPr>
          <w:rFonts w:ascii="Times New Roman" w:hAnsi="Times New Roman" w:cs="Times New Roman"/>
          <w:szCs w:val="21"/>
        </w:rPr>
        <w:t>for</w:t>
      </w:r>
      <w:r w:rsidRPr="008D1B12">
        <w:rPr>
          <w:rFonts w:ascii="Times New Roman" w:hAnsi="Times New Roman" w:cs="Times New Roman"/>
          <w:szCs w:val="21"/>
        </w:rPr>
        <w:t xml:space="preserve"> the </w:t>
      </w:r>
      <w:r w:rsidR="00AD7CCA" w:rsidRPr="008D1B12">
        <w:rPr>
          <w:rFonts w:ascii="Times New Roman" w:hAnsi="Times New Roman" w:cs="Times New Roman"/>
          <w:szCs w:val="21"/>
        </w:rPr>
        <w:t xml:space="preserve">energetically stable </w:t>
      </w:r>
      <w:r w:rsidRPr="008D1B12">
        <w:rPr>
          <w:rFonts w:ascii="Times New Roman" w:hAnsi="Times New Roman" w:cs="Times New Roman"/>
          <w:szCs w:val="21"/>
        </w:rPr>
        <w:t>structures of</w:t>
      </w:r>
      <w:r w:rsidR="00AD7CCA" w:rsidRPr="008D1B12">
        <w:rPr>
          <w:rFonts w:ascii="Times New Roman" w:hAnsi="Times New Roman" w:cs="Times New Roman"/>
          <w:szCs w:val="21"/>
        </w:rPr>
        <w:t xml:space="preserve"> S-O compounds identified in our structure search.</w:t>
      </w:r>
    </w:p>
    <w:p w14:paraId="0C0854AC" w14:textId="77777777" w:rsidR="005646BD" w:rsidRPr="008D1B12" w:rsidRDefault="005646BD" w:rsidP="00135185">
      <w:pPr>
        <w:jc w:val="left"/>
        <w:rPr>
          <w:rFonts w:ascii="Times New Roman" w:hAnsi="Times New Roman" w:cs="Times New Roman"/>
          <w:szCs w:val="21"/>
        </w:rPr>
      </w:pPr>
    </w:p>
    <w:tbl>
      <w:tblPr>
        <w:tblW w:w="8789" w:type="dxa"/>
        <w:tblBorders>
          <w:top w:val="double" w:sz="12" w:space="0" w:color="auto"/>
          <w:bottom w:val="doub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707"/>
        <w:gridCol w:w="982"/>
        <w:gridCol w:w="1984"/>
        <w:gridCol w:w="993"/>
        <w:gridCol w:w="1086"/>
        <w:gridCol w:w="1087"/>
        <w:gridCol w:w="1087"/>
      </w:tblGrid>
      <w:tr w:rsidR="008D1B12" w:rsidRPr="008D1B12" w14:paraId="35A2B4D8" w14:textId="77777777" w:rsidTr="00520188">
        <w:trPr>
          <w:trHeight w:val="642"/>
        </w:trPr>
        <w:tc>
          <w:tcPr>
            <w:tcW w:w="863" w:type="dxa"/>
            <w:vMerge w:val="restart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6A50501" w14:textId="77777777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9" w:name="OLE_LINK1"/>
            <w:bookmarkStart w:id="10" w:name="OLE_LINK2"/>
            <w:r w:rsidRPr="008D1B12">
              <w:rPr>
                <w:rFonts w:ascii="Times New Roman" w:hAnsi="Times New Roman" w:cs="Times New Roman"/>
                <w:szCs w:val="21"/>
              </w:rPr>
              <w:t>P(GPa)</w:t>
            </w:r>
          </w:p>
        </w:tc>
        <w:tc>
          <w:tcPr>
            <w:tcW w:w="707" w:type="dxa"/>
            <w:vMerge w:val="restart"/>
            <w:vAlign w:val="center"/>
          </w:tcPr>
          <w:p w14:paraId="1748339A" w14:textId="03E26A8D" w:rsidR="001C1C90" w:rsidRPr="008D1B12" w:rsidDel="00FD1917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System</w:t>
            </w:r>
          </w:p>
        </w:tc>
        <w:tc>
          <w:tcPr>
            <w:tcW w:w="982" w:type="dxa"/>
            <w:vMerge w:val="restart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31ECD2D" w14:textId="4D8487AF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Space</w:t>
            </w:r>
          </w:p>
          <w:p w14:paraId="73BDCBE1" w14:textId="3FCBA8FD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group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474CDE90" w14:textId="77777777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Lattice constants</w:t>
            </w:r>
          </w:p>
          <w:p w14:paraId="534372BE" w14:textId="7056253B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(Å,</w:t>
            </w:r>
            <w:r w:rsidRPr="008D1B12">
              <w:rPr>
                <w:rFonts w:ascii="Times New Roman" w:eastAsia="DengXian" w:hAnsi="Times New Roman" w:cs="Times New Roman"/>
                <w:szCs w:val="21"/>
              </w:rPr>
              <w:t>°</w:t>
            </w:r>
            <w:r w:rsidRPr="008D1B12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5D95D48A" w14:textId="77777777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Atom</w:t>
            </w:r>
          </w:p>
        </w:tc>
        <w:tc>
          <w:tcPr>
            <w:tcW w:w="3260" w:type="dxa"/>
            <w:gridSpan w:val="3"/>
            <w:tcBorders>
              <w:top w:val="double" w:sz="12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58079317" w14:textId="63CFD0CD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Atomic coordinates (</w:t>
            </w:r>
            <w:r w:rsidR="00F5682A" w:rsidRPr="008D1B12">
              <w:rPr>
                <w:rFonts w:ascii="Times New Roman" w:hAnsi="Times New Roman" w:cs="Times New Roman"/>
                <w:szCs w:val="21"/>
              </w:rPr>
              <w:t>F</w:t>
            </w:r>
            <w:r w:rsidRPr="008D1B12">
              <w:rPr>
                <w:rFonts w:ascii="Times New Roman" w:hAnsi="Times New Roman" w:cs="Times New Roman"/>
                <w:szCs w:val="21"/>
              </w:rPr>
              <w:t>ractional)</w:t>
            </w:r>
          </w:p>
        </w:tc>
      </w:tr>
      <w:tr w:rsidR="008D1B12" w:rsidRPr="008D1B12" w14:paraId="6D70C2D1" w14:textId="77777777" w:rsidTr="00520188">
        <w:trPr>
          <w:trHeight w:val="642"/>
        </w:trPr>
        <w:tc>
          <w:tcPr>
            <w:tcW w:w="863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8A06155" w14:textId="77777777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tcBorders>
              <w:bottom w:val="single" w:sz="8" w:space="0" w:color="auto"/>
            </w:tcBorders>
            <w:vAlign w:val="center"/>
          </w:tcPr>
          <w:p w14:paraId="5BC2BC1D" w14:textId="77777777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8B79441" w14:textId="77777777" w:rsidR="001C1C90" w:rsidRPr="008D1B12" w:rsidDel="00FD1917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5BF54C9" w14:textId="77777777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68246E52" w14:textId="77777777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6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6DF74F27" w14:textId="18AC2278" w:rsidR="001C1C90" w:rsidRPr="008D1B12" w:rsidDel="006C5AA7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X</w:t>
            </w:r>
          </w:p>
        </w:tc>
        <w:tc>
          <w:tcPr>
            <w:tcW w:w="1087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3A47F15" w14:textId="1EB32745" w:rsidR="001C1C90" w:rsidRPr="008D1B12" w:rsidDel="006C5AA7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Y</w:t>
            </w:r>
          </w:p>
        </w:tc>
        <w:tc>
          <w:tcPr>
            <w:tcW w:w="1087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58A92EAF" w14:textId="59F63517" w:rsidR="001C1C90" w:rsidRPr="008D1B12" w:rsidDel="006C5AA7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Z</w:t>
            </w:r>
          </w:p>
        </w:tc>
      </w:tr>
      <w:tr w:rsidR="008D1B12" w:rsidRPr="008D1B12" w14:paraId="487F168C" w14:textId="77777777" w:rsidTr="00520188">
        <w:trPr>
          <w:trHeight w:val="624"/>
        </w:trPr>
        <w:tc>
          <w:tcPr>
            <w:tcW w:w="863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E0093FE" w14:textId="3892C1B5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707" w:type="dxa"/>
            <w:vMerge w:val="restart"/>
            <w:tcBorders>
              <w:top w:val="single" w:sz="8" w:space="0" w:color="auto"/>
            </w:tcBorders>
            <w:vAlign w:val="center"/>
          </w:tcPr>
          <w:p w14:paraId="68A43AEA" w14:textId="23566111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SO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2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11EB009" w14:textId="4A5C1D16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Pmc</w:t>
            </w:r>
            <w:r w:rsidRPr="008D1B12">
              <w:rPr>
                <w:rFonts w:ascii="Times New Roman" w:hAnsi="Times New Roman" w:cs="Times New Roman"/>
                <w:szCs w:val="21"/>
              </w:rPr>
              <w:t>2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1543AA3" w14:textId="2A6A5711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a</w:t>
            </w:r>
            <w:r w:rsidRPr="008D1B12">
              <w:rPr>
                <w:rFonts w:ascii="Times New Roman" w:hAnsi="Times New Roman" w:cs="Times New Roman"/>
                <w:szCs w:val="21"/>
              </w:rPr>
              <w:t>=4.4794</w:t>
            </w:r>
          </w:p>
          <w:p w14:paraId="375A523C" w14:textId="4C9AE3B8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b</w:t>
            </w:r>
            <w:r w:rsidRPr="008D1B12">
              <w:rPr>
                <w:rFonts w:ascii="Times New Roman" w:hAnsi="Times New Roman" w:cs="Times New Roman"/>
                <w:szCs w:val="21"/>
              </w:rPr>
              <w:t>=3.9383</w:t>
            </w:r>
          </w:p>
          <w:p w14:paraId="1F11AB87" w14:textId="6D1EDAB0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c</w:t>
            </w:r>
            <w:r w:rsidRPr="008D1B12">
              <w:rPr>
                <w:rFonts w:ascii="Times New Roman" w:hAnsi="Times New Roman" w:cs="Times New Roman"/>
                <w:szCs w:val="21"/>
              </w:rPr>
              <w:t>=5.6596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3EE2AD2" w14:textId="77777777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S(2a)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660FB16" w14:textId="5ABFE482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8D2D1E" w14:textId="5E093B02" w:rsidR="001C1C90" w:rsidRPr="008D1B12" w:rsidRDefault="001C1C9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0.74077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2ED666C" w14:textId="2C6E1F8E" w:rsidR="001C1C90" w:rsidRPr="008D1B12" w:rsidRDefault="001C1C90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-0.56433</w:t>
            </w:r>
          </w:p>
        </w:tc>
      </w:tr>
      <w:tr w:rsidR="008D1B12" w:rsidRPr="008D1B12" w14:paraId="46497818" w14:textId="77777777" w:rsidTr="00520188">
        <w:trPr>
          <w:trHeight w:val="624"/>
        </w:trPr>
        <w:tc>
          <w:tcPr>
            <w:tcW w:w="863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E90E67B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47E96D6C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7E6CC8F" w14:textId="7F75090E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C42558D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77D8E6A0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S(2b)</w:t>
            </w:r>
          </w:p>
        </w:tc>
        <w:tc>
          <w:tcPr>
            <w:tcW w:w="1086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6CA9B5A" w14:textId="4D3BC263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0.50000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75B6835D" w14:textId="1C3D8026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0.13662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57147140" w14:textId="491CB050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-0.45431</w:t>
            </w:r>
          </w:p>
        </w:tc>
      </w:tr>
      <w:tr w:rsidR="008D1B12" w:rsidRPr="008D1B12" w14:paraId="1EE9FC4A" w14:textId="77777777" w:rsidTr="00520188">
        <w:trPr>
          <w:trHeight w:val="624"/>
        </w:trPr>
        <w:tc>
          <w:tcPr>
            <w:tcW w:w="863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B911460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6574A4C2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7C770AE" w14:textId="6117B481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93A99D5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782C32F4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O(2a)</w:t>
            </w:r>
          </w:p>
        </w:tc>
        <w:tc>
          <w:tcPr>
            <w:tcW w:w="1086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62BF111E" w14:textId="715CD631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57009A57" w14:textId="05CABD76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0.62093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52ABABC8" w14:textId="4DC57840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-0.01845</w:t>
            </w:r>
          </w:p>
        </w:tc>
      </w:tr>
      <w:tr w:rsidR="008D1B12" w:rsidRPr="008D1B12" w14:paraId="2EFC5C30" w14:textId="77777777" w:rsidTr="00520188">
        <w:trPr>
          <w:trHeight w:val="624"/>
        </w:trPr>
        <w:tc>
          <w:tcPr>
            <w:tcW w:w="863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1805430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57404FDA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32A7CD9" w14:textId="46E195E5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0044848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F55B586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O(2b)</w:t>
            </w:r>
          </w:p>
        </w:tc>
        <w:tc>
          <w:tcPr>
            <w:tcW w:w="1086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D28066B" w14:textId="2B6041C0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0.50000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438AFFA0" w14:textId="165BA5DB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0.34177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6621851B" w14:textId="5A100EBE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-0.24091</w:t>
            </w:r>
          </w:p>
        </w:tc>
      </w:tr>
      <w:tr w:rsidR="008D1B12" w:rsidRPr="008D1B12" w14:paraId="3AB54BD7" w14:textId="77777777" w:rsidTr="00520188">
        <w:trPr>
          <w:trHeight w:val="624"/>
        </w:trPr>
        <w:tc>
          <w:tcPr>
            <w:tcW w:w="863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2696F30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tcBorders>
              <w:bottom w:val="single" w:sz="8" w:space="0" w:color="auto"/>
            </w:tcBorders>
            <w:vAlign w:val="center"/>
          </w:tcPr>
          <w:p w14:paraId="29713F95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1DB3E6F" w14:textId="594439FB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2F6F26E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6BF3217" w14:textId="7777777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O(4c)</w:t>
            </w:r>
          </w:p>
        </w:tc>
        <w:tc>
          <w:tcPr>
            <w:tcW w:w="1086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FD0D822" w14:textId="46D34582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 xml:space="preserve">0.74985 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04327" w14:textId="48AE8464" w:rsidR="00B13319" w:rsidRPr="008D1B12" w:rsidRDefault="00B13319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0.13991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164D0" w14:textId="6FED6767" w:rsidR="00B13319" w:rsidRPr="008D1B12" w:rsidRDefault="00B13319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-0.87690</w:t>
            </w:r>
          </w:p>
        </w:tc>
      </w:tr>
      <w:tr w:rsidR="008D1B12" w:rsidRPr="008D1B12" w14:paraId="7F0591EA" w14:textId="77777777" w:rsidTr="00520188">
        <w:trPr>
          <w:trHeight w:val="624"/>
        </w:trPr>
        <w:tc>
          <w:tcPr>
            <w:tcW w:w="863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82B4D7F" w14:textId="5297B359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707" w:type="dxa"/>
            <w:vMerge w:val="restart"/>
            <w:tcBorders>
              <w:top w:val="single" w:sz="8" w:space="0" w:color="auto"/>
            </w:tcBorders>
            <w:vAlign w:val="center"/>
          </w:tcPr>
          <w:p w14:paraId="5174810C" w14:textId="1B416D40" w:rsidR="00B151E5" w:rsidRPr="008D1B12" w:rsidRDefault="00B151E5" w:rsidP="00520188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DengXian" w:hAnsi="Times New Roman" w:cs="Times New Roman"/>
                <w:i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SO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982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880BDE9" w14:textId="73DA46F2" w:rsidR="00B151E5" w:rsidRPr="008D1B12" w:rsidRDefault="007A314A" w:rsidP="0052018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1"/>
                    </w:rPr>
                    <m:t>3</m:t>
                  </m:r>
                </m:e>
              </m:acc>
            </m:oMath>
            <w:r w:rsidRPr="008D1B12">
              <w:rPr>
                <w:rFonts w:ascii="Times New Roman" w:hAnsi="Times New Roman" w:cs="Times New Roman"/>
                <w:i/>
                <w:iCs/>
                <w:szCs w:val="21"/>
              </w:rPr>
              <w:t>c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E0276FF" w14:textId="53B891C4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a</w:t>
            </w:r>
            <w:r w:rsidRPr="008D1B12">
              <w:rPr>
                <w:rFonts w:ascii="Times New Roman" w:hAnsi="Times New Roman" w:cs="Times New Roman"/>
                <w:szCs w:val="21"/>
              </w:rPr>
              <w:t>=3.9610</w:t>
            </w:r>
          </w:p>
          <w:p w14:paraId="1F9C0F4C" w14:textId="6ABCE18B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b</w:t>
            </w:r>
            <w:r w:rsidRPr="008D1B12">
              <w:rPr>
                <w:rFonts w:ascii="Times New Roman" w:hAnsi="Times New Roman" w:cs="Times New Roman"/>
                <w:szCs w:val="21"/>
              </w:rPr>
              <w:t>=3.9610</w:t>
            </w:r>
          </w:p>
          <w:p w14:paraId="41039759" w14:textId="6B258D6D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c</w:t>
            </w:r>
            <w:r w:rsidRPr="008D1B12">
              <w:rPr>
                <w:rFonts w:ascii="Times New Roman" w:hAnsi="Times New Roman" w:cs="Times New Roman"/>
                <w:szCs w:val="21"/>
              </w:rPr>
              <w:t>=10.7980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1D208C6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S(6b)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6D7B5D9C" w14:textId="4C44AF25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 xml:space="preserve">0.33333 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C30BE7" w14:textId="392F2C74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0.66667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A76CCC" w14:textId="207A8718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-0.33333</w:t>
            </w:r>
          </w:p>
        </w:tc>
      </w:tr>
      <w:tr w:rsidR="008D1B12" w:rsidRPr="008D1B12" w14:paraId="37403191" w14:textId="77777777" w:rsidTr="00520188">
        <w:trPr>
          <w:trHeight w:val="624"/>
        </w:trPr>
        <w:tc>
          <w:tcPr>
            <w:tcW w:w="863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3BBCCF9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tcBorders>
              <w:bottom w:val="single" w:sz="8" w:space="0" w:color="auto"/>
            </w:tcBorders>
            <w:vAlign w:val="center"/>
          </w:tcPr>
          <w:p w14:paraId="5430FCA5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6B335D0" w14:textId="7D878CC9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4243FBC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DADDA9A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O(18e)</w:t>
            </w:r>
          </w:p>
        </w:tc>
        <w:tc>
          <w:tcPr>
            <w:tcW w:w="1086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A42243F" w14:textId="2B648110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 xml:space="preserve">0.34160 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754BB2" w14:textId="4019B290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A80E7A" w14:textId="74A3B731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-0.25000</w:t>
            </w:r>
          </w:p>
        </w:tc>
      </w:tr>
      <w:tr w:rsidR="008D1B12" w:rsidRPr="008D1B12" w14:paraId="28FAA644" w14:textId="77777777" w:rsidTr="00520188">
        <w:trPr>
          <w:trHeight w:val="624"/>
        </w:trPr>
        <w:tc>
          <w:tcPr>
            <w:tcW w:w="863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4BA59F3" w14:textId="33788F26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707" w:type="dxa"/>
            <w:vMerge w:val="restart"/>
            <w:tcBorders>
              <w:top w:val="single" w:sz="8" w:space="0" w:color="auto"/>
            </w:tcBorders>
            <w:vAlign w:val="center"/>
          </w:tcPr>
          <w:p w14:paraId="55897D4A" w14:textId="4962993D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8D1B12">
              <w:rPr>
                <w:rFonts w:ascii="Times New Roman" w:hAnsi="Times New Roman" w:cs="Times New Roman"/>
                <w:szCs w:val="21"/>
              </w:rPr>
              <w:t>O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982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9DDCA8F" w14:textId="4904116E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C</w:t>
            </w:r>
            <w:r w:rsidRPr="008D1B12">
              <w:rPr>
                <w:rFonts w:ascii="Times New Roman" w:hAnsi="Times New Roman" w:cs="Times New Roman"/>
                <w:iCs/>
                <w:szCs w:val="21"/>
              </w:rPr>
              <w:t>2</w:t>
            </w:r>
            <w:r w:rsidRPr="008D1B12">
              <w:rPr>
                <w:rFonts w:ascii="Times New Roman" w:hAnsi="Times New Roman" w:cs="Times New Roman"/>
                <w:i/>
                <w:szCs w:val="21"/>
              </w:rPr>
              <w:t>/m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CB09EB3" w14:textId="1AAF7913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a</w:t>
            </w:r>
            <w:r w:rsidRPr="008D1B12">
              <w:rPr>
                <w:rFonts w:ascii="Times New Roman" w:hAnsi="Times New Roman" w:cs="Times New Roman"/>
                <w:szCs w:val="21"/>
              </w:rPr>
              <w:t>=4.6818</w:t>
            </w:r>
          </w:p>
          <w:p w14:paraId="5EC50F31" w14:textId="58C485B9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b</w:t>
            </w:r>
            <w:r w:rsidRPr="008D1B12">
              <w:rPr>
                <w:rFonts w:ascii="Times New Roman" w:hAnsi="Times New Roman" w:cs="Times New Roman"/>
                <w:szCs w:val="21"/>
              </w:rPr>
              <w:t>=5.5553</w:t>
            </w:r>
          </w:p>
          <w:p w14:paraId="48E4C6A8" w14:textId="064AF06A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c</w:t>
            </w:r>
            <w:r w:rsidRPr="008D1B12">
              <w:rPr>
                <w:rFonts w:ascii="Times New Roman" w:hAnsi="Times New Roman" w:cs="Times New Roman"/>
                <w:szCs w:val="21"/>
              </w:rPr>
              <w:t>=4.6304</w:t>
            </w:r>
          </w:p>
          <w:p w14:paraId="0BA5FE8A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β</w:t>
            </w:r>
            <w:r w:rsidRPr="008D1B12">
              <w:rPr>
                <w:rFonts w:ascii="Times New Roman" w:hAnsi="Times New Roman" w:cs="Times New Roman"/>
                <w:szCs w:val="21"/>
              </w:rPr>
              <w:t>=119.1969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7A22AFFF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S(4i)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A4EA10D" w14:textId="111D7B4E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0.97725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853017" w14:textId="16D25D54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  <w:tc>
          <w:tcPr>
            <w:tcW w:w="10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C6CEDD" w14:textId="47803364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0.74981</w:t>
            </w:r>
          </w:p>
        </w:tc>
      </w:tr>
      <w:tr w:rsidR="008D1B12" w:rsidRPr="008D1B12" w14:paraId="434BD733" w14:textId="77777777" w:rsidTr="00520188">
        <w:trPr>
          <w:trHeight w:val="624"/>
        </w:trPr>
        <w:tc>
          <w:tcPr>
            <w:tcW w:w="863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2C93819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7193B363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6C79F62A" w14:textId="16987380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DE5965B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BC5E685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S(2b)</w:t>
            </w:r>
          </w:p>
        </w:tc>
        <w:tc>
          <w:tcPr>
            <w:tcW w:w="1086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1857C13" w14:textId="5E7CDDAE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18F5A199" w14:textId="2A7F2962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0.50000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42293E67" w14:textId="3EAB0314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0.00000</w:t>
            </w:r>
          </w:p>
        </w:tc>
      </w:tr>
      <w:tr w:rsidR="008D1B12" w:rsidRPr="008D1B12" w14:paraId="12817611" w14:textId="77777777" w:rsidTr="00520188">
        <w:trPr>
          <w:trHeight w:val="624"/>
        </w:trPr>
        <w:tc>
          <w:tcPr>
            <w:tcW w:w="863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F8B9AF0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tcBorders>
              <w:bottom w:val="single" w:sz="8" w:space="0" w:color="auto"/>
            </w:tcBorders>
            <w:vAlign w:val="center"/>
          </w:tcPr>
          <w:p w14:paraId="5B464A0A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2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9C3DA1B" w14:textId="4A55DE84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9930D62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9753EB3" w14:textId="77777777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O(8j)</w:t>
            </w:r>
          </w:p>
        </w:tc>
        <w:tc>
          <w:tcPr>
            <w:tcW w:w="1086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8B7F0F8" w14:textId="7CF90494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0.99654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A40315" w14:textId="0CC4B951" w:rsidR="00B151E5" w:rsidRPr="008D1B12" w:rsidRDefault="00B151E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0.69447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F30130" w14:textId="7B4F7D6B" w:rsidR="00B151E5" w:rsidRPr="008D1B12" w:rsidRDefault="00B151E5" w:rsidP="0052018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0.24908</w:t>
            </w:r>
          </w:p>
        </w:tc>
      </w:tr>
      <w:tr w:rsidR="008D1B12" w:rsidRPr="008D1B12" w14:paraId="5DB62519" w14:textId="77777777" w:rsidTr="00520188">
        <w:trPr>
          <w:trHeight w:val="624"/>
        </w:trPr>
        <w:tc>
          <w:tcPr>
            <w:tcW w:w="863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28CFD8D" w14:textId="236FF539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707" w:type="dxa"/>
            <w:vMerge w:val="restart"/>
            <w:tcBorders>
              <w:top w:val="single" w:sz="8" w:space="0" w:color="auto"/>
            </w:tcBorders>
            <w:vAlign w:val="center"/>
          </w:tcPr>
          <w:p w14:paraId="56B932FB" w14:textId="492555C1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SO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2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5E7EDE1" w14:textId="5F2E9A9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8D1B12">
              <w:rPr>
                <w:rFonts w:ascii="Times New Roman" w:hAnsi="Times New Roman" w:cs="Times New Roman"/>
                <w:i/>
                <w:iCs/>
                <w:szCs w:val="21"/>
              </w:rPr>
              <w:t>Pna</w:t>
            </w:r>
            <w:r w:rsidRPr="008D1B12">
              <w:rPr>
                <w:rFonts w:ascii="Times New Roman" w:hAnsi="Times New Roman" w:cs="Times New Roman"/>
                <w:szCs w:val="21"/>
              </w:rPr>
              <w:t>2</w:t>
            </w:r>
            <w:r w:rsidRPr="008D1B12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B532FE7" w14:textId="5A18459E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a</w:t>
            </w:r>
            <w:r w:rsidRPr="008D1B12">
              <w:rPr>
                <w:rFonts w:ascii="Times New Roman" w:hAnsi="Times New Roman" w:cs="Times New Roman"/>
                <w:szCs w:val="21"/>
              </w:rPr>
              <w:t>=5.8326</w:t>
            </w:r>
          </w:p>
          <w:p w14:paraId="78C2BB0A" w14:textId="70339C22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b</w:t>
            </w:r>
            <w:r w:rsidRPr="008D1B12">
              <w:rPr>
                <w:rFonts w:ascii="Times New Roman" w:hAnsi="Times New Roman" w:cs="Times New Roman"/>
                <w:szCs w:val="21"/>
              </w:rPr>
              <w:t>=7.1641</w:t>
            </w:r>
          </w:p>
          <w:p w14:paraId="1D9D9A8C" w14:textId="06F9A71C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i/>
                <w:szCs w:val="21"/>
              </w:rPr>
              <w:t>c</w:t>
            </w:r>
            <w:r w:rsidRPr="008D1B12">
              <w:rPr>
                <w:rFonts w:ascii="Times New Roman" w:hAnsi="Times New Roman" w:cs="Times New Roman"/>
                <w:szCs w:val="21"/>
              </w:rPr>
              <w:t>=3.3970</w:t>
            </w:r>
          </w:p>
        </w:tc>
        <w:tc>
          <w:tcPr>
            <w:tcW w:w="993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23E9D1D" w14:textId="328CA03C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S(4a)</w:t>
            </w:r>
          </w:p>
        </w:tc>
        <w:tc>
          <w:tcPr>
            <w:tcW w:w="1086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EC989CF" w14:textId="57EBE713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-0.27598</w:t>
            </w:r>
          </w:p>
        </w:tc>
        <w:tc>
          <w:tcPr>
            <w:tcW w:w="1087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B8AD08" w14:textId="100CB679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0.59731</w:t>
            </w:r>
          </w:p>
        </w:tc>
        <w:tc>
          <w:tcPr>
            <w:tcW w:w="1087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1E3A79" w14:textId="52C0E904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-0.75029</w:t>
            </w:r>
          </w:p>
        </w:tc>
      </w:tr>
      <w:tr w:rsidR="008D1B12" w:rsidRPr="008D1B12" w14:paraId="047029AD" w14:textId="77777777" w:rsidTr="001C0E40">
        <w:trPr>
          <w:trHeight w:val="624"/>
        </w:trPr>
        <w:tc>
          <w:tcPr>
            <w:tcW w:w="863" w:type="dxa"/>
            <w:vMerge/>
            <w:tcBorders>
              <w:top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722CF1BE" w14:textId="73A703A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1950D580" w14:textId="7777777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142F165" w14:textId="19E5A0A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03394C5" w14:textId="7777777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5DF24AF" w14:textId="2DA2233A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O(4a)</w:t>
            </w:r>
          </w:p>
        </w:tc>
        <w:tc>
          <w:tcPr>
            <w:tcW w:w="1086" w:type="dxa"/>
            <w:tcBorders>
              <w:top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3967E195" w14:textId="402E2895" w:rsidR="00A70A75" w:rsidRPr="008D1B12" w:rsidRDefault="00A70A75" w:rsidP="001C0E4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-0.33403</w:t>
            </w:r>
          </w:p>
        </w:tc>
        <w:tc>
          <w:tcPr>
            <w:tcW w:w="1087" w:type="dxa"/>
            <w:tcBorders>
              <w:top w:val="nil"/>
            </w:tcBorders>
            <w:shd w:val="clear" w:color="auto" w:fill="auto"/>
            <w:vAlign w:val="center"/>
          </w:tcPr>
          <w:p w14:paraId="6145F036" w14:textId="45D7C507" w:rsidR="00A70A75" w:rsidRPr="008D1B12" w:rsidRDefault="00A70A75" w:rsidP="001C0E4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-0.05263</w:t>
            </w:r>
          </w:p>
        </w:tc>
        <w:tc>
          <w:tcPr>
            <w:tcW w:w="1087" w:type="dxa"/>
            <w:tcBorders>
              <w:top w:val="nil"/>
            </w:tcBorders>
            <w:shd w:val="clear" w:color="auto" w:fill="auto"/>
            <w:vAlign w:val="center"/>
          </w:tcPr>
          <w:p w14:paraId="2C8EFC42" w14:textId="01AE82C6" w:rsidR="00A70A75" w:rsidRPr="008D1B12" w:rsidRDefault="00A70A75" w:rsidP="001C0E40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-0.04025</w:t>
            </w:r>
          </w:p>
        </w:tc>
      </w:tr>
      <w:tr w:rsidR="00A70A75" w:rsidRPr="008D1B12" w14:paraId="7A930B64" w14:textId="77777777" w:rsidTr="00520188">
        <w:trPr>
          <w:trHeight w:val="624"/>
        </w:trPr>
        <w:tc>
          <w:tcPr>
            <w:tcW w:w="863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DFB8014" w14:textId="2C80387A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dxa"/>
            <w:vMerge/>
            <w:vAlign w:val="center"/>
          </w:tcPr>
          <w:p w14:paraId="2CEA7FB4" w14:textId="7777777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</w:p>
        </w:tc>
        <w:tc>
          <w:tcPr>
            <w:tcW w:w="982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46D5BE1" w14:textId="4D1B5722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26A8DB2" w14:textId="7777777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0CCAC008" w14:textId="6BE08233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O(4a)</w:t>
            </w:r>
          </w:p>
        </w:tc>
        <w:tc>
          <w:tcPr>
            <w:tcW w:w="1086" w:type="dxa"/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5BEB65E3" w14:textId="1EEFD657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-0.52563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70B09EE3" w14:textId="71FE8C2A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0.32999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5935A8A1" w14:textId="4D5408D0" w:rsidR="00A70A75" w:rsidRPr="008D1B12" w:rsidRDefault="00A70A75" w:rsidP="00A70A75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D1B12">
              <w:rPr>
                <w:rFonts w:ascii="Times New Roman" w:hAnsi="Times New Roman" w:cs="Times New Roman"/>
                <w:szCs w:val="21"/>
              </w:rPr>
              <w:t>-0.03386</w:t>
            </w:r>
          </w:p>
        </w:tc>
      </w:tr>
      <w:bookmarkEnd w:id="9"/>
      <w:bookmarkEnd w:id="10"/>
    </w:tbl>
    <w:p w14:paraId="0DC57E22" w14:textId="036F2F65" w:rsidR="007E58B1" w:rsidRPr="008D1B12" w:rsidRDefault="007E58B1" w:rsidP="00135185">
      <w:pPr>
        <w:jc w:val="left"/>
        <w:rPr>
          <w:rFonts w:ascii="Times New Roman" w:hAnsi="Times New Roman" w:cs="Times New Roman"/>
          <w:szCs w:val="21"/>
        </w:rPr>
      </w:pPr>
    </w:p>
    <w:p w14:paraId="5EB93D3D" w14:textId="649BEAC4" w:rsidR="00833300" w:rsidRPr="008D1B12" w:rsidRDefault="00833300" w:rsidP="007E58B1">
      <w:pPr>
        <w:widowControl/>
        <w:jc w:val="left"/>
        <w:rPr>
          <w:rFonts w:ascii="Times New Roman" w:hAnsi="Times New Roman" w:cs="Times New Roman"/>
          <w:szCs w:val="21"/>
        </w:rPr>
      </w:pPr>
    </w:p>
    <w:sectPr w:rsidR="00833300" w:rsidRPr="008D1B12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23160" w14:textId="77777777" w:rsidR="004A518E" w:rsidRDefault="004A518E" w:rsidP="00224481">
      <w:r>
        <w:separator/>
      </w:r>
    </w:p>
  </w:endnote>
  <w:endnote w:type="continuationSeparator" w:id="0">
    <w:p w14:paraId="128D9F17" w14:textId="77777777" w:rsidR="004A518E" w:rsidRDefault="004A518E" w:rsidP="00224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149221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DA9E7A" w14:textId="4A2DB06A" w:rsidR="009D4EC5" w:rsidRDefault="009D4EC5" w:rsidP="0061279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309BEC" w14:textId="77777777" w:rsidR="009D4EC5" w:rsidRDefault="009D4E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69093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6D1D52" w14:textId="3C6C7650" w:rsidR="009D4EC5" w:rsidRDefault="009D4EC5" w:rsidP="0061279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BC0DDF" w14:textId="77777777" w:rsidR="009D4EC5" w:rsidRDefault="009D4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86CB3" w14:textId="77777777" w:rsidR="004A518E" w:rsidRDefault="004A518E" w:rsidP="00224481">
      <w:r>
        <w:separator/>
      </w:r>
    </w:p>
  </w:footnote>
  <w:footnote w:type="continuationSeparator" w:id="0">
    <w:p w14:paraId="45A00B53" w14:textId="77777777" w:rsidR="004A518E" w:rsidRDefault="004A518E" w:rsidP="00224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912C6"/>
    <w:multiLevelType w:val="hybridMultilevel"/>
    <w:tmpl w:val="79C64650"/>
    <w:lvl w:ilvl="0" w:tplc="AD1A54C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B256A9"/>
    <w:multiLevelType w:val="hybridMultilevel"/>
    <w:tmpl w:val="19C880A2"/>
    <w:lvl w:ilvl="0" w:tplc="7EBEA90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CC3CCBEA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40DA5B36">
      <w:start w:val="15"/>
      <w:numFmt w:val="bullet"/>
      <w:lvlText w:val="%3."/>
      <w:lvlJc w:val="left"/>
      <w:pPr>
        <w:ind w:left="1200" w:hanging="360"/>
      </w:pPr>
      <w:rPr>
        <w:rFonts w:ascii="Wingdings" w:eastAsiaTheme="minorEastAsia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300"/>
    <w:rsid w:val="000064B1"/>
    <w:rsid w:val="000126AF"/>
    <w:rsid w:val="00026F89"/>
    <w:rsid w:val="00031BE5"/>
    <w:rsid w:val="0005075F"/>
    <w:rsid w:val="0005621E"/>
    <w:rsid w:val="00056872"/>
    <w:rsid w:val="000866BB"/>
    <w:rsid w:val="00090AE2"/>
    <w:rsid w:val="000D2DAA"/>
    <w:rsid w:val="000D3256"/>
    <w:rsid w:val="000D5442"/>
    <w:rsid w:val="000E59E8"/>
    <w:rsid w:val="000E5C8B"/>
    <w:rsid w:val="000F1AA5"/>
    <w:rsid w:val="00112E30"/>
    <w:rsid w:val="00113B68"/>
    <w:rsid w:val="001205A9"/>
    <w:rsid w:val="00135185"/>
    <w:rsid w:val="00136D84"/>
    <w:rsid w:val="00136F7C"/>
    <w:rsid w:val="00144C89"/>
    <w:rsid w:val="001469B3"/>
    <w:rsid w:val="00147952"/>
    <w:rsid w:val="001703B7"/>
    <w:rsid w:val="00172295"/>
    <w:rsid w:val="0017720B"/>
    <w:rsid w:val="00184F94"/>
    <w:rsid w:val="00185610"/>
    <w:rsid w:val="00185E60"/>
    <w:rsid w:val="00195966"/>
    <w:rsid w:val="001972CB"/>
    <w:rsid w:val="001A5F15"/>
    <w:rsid w:val="001B1391"/>
    <w:rsid w:val="001C0E40"/>
    <w:rsid w:val="001C1C90"/>
    <w:rsid w:val="001D0E48"/>
    <w:rsid w:val="001E0A64"/>
    <w:rsid w:val="001E4666"/>
    <w:rsid w:val="001E6199"/>
    <w:rsid w:val="001F27D7"/>
    <w:rsid w:val="00214A51"/>
    <w:rsid w:val="00224481"/>
    <w:rsid w:val="00227D77"/>
    <w:rsid w:val="00237076"/>
    <w:rsid w:val="00241068"/>
    <w:rsid w:val="0025617F"/>
    <w:rsid w:val="00257C79"/>
    <w:rsid w:val="002666A3"/>
    <w:rsid w:val="00275111"/>
    <w:rsid w:val="00280B64"/>
    <w:rsid w:val="002852DA"/>
    <w:rsid w:val="002867E9"/>
    <w:rsid w:val="0028749D"/>
    <w:rsid w:val="002B364B"/>
    <w:rsid w:val="002B4706"/>
    <w:rsid w:val="002D41DD"/>
    <w:rsid w:val="002E7049"/>
    <w:rsid w:val="002F39EB"/>
    <w:rsid w:val="00305DCC"/>
    <w:rsid w:val="00312BA7"/>
    <w:rsid w:val="00312D50"/>
    <w:rsid w:val="003145AD"/>
    <w:rsid w:val="00315E00"/>
    <w:rsid w:val="003211FD"/>
    <w:rsid w:val="00327167"/>
    <w:rsid w:val="003369C1"/>
    <w:rsid w:val="0033742F"/>
    <w:rsid w:val="003414E5"/>
    <w:rsid w:val="00346B81"/>
    <w:rsid w:val="00346E8B"/>
    <w:rsid w:val="00352DC3"/>
    <w:rsid w:val="00356C27"/>
    <w:rsid w:val="00357EA8"/>
    <w:rsid w:val="00360AF6"/>
    <w:rsid w:val="00360F07"/>
    <w:rsid w:val="00364467"/>
    <w:rsid w:val="003727F5"/>
    <w:rsid w:val="00374214"/>
    <w:rsid w:val="00382B6A"/>
    <w:rsid w:val="003910B6"/>
    <w:rsid w:val="00396AB2"/>
    <w:rsid w:val="003A0637"/>
    <w:rsid w:val="003A0970"/>
    <w:rsid w:val="003A1861"/>
    <w:rsid w:val="003A1FC1"/>
    <w:rsid w:val="003A244B"/>
    <w:rsid w:val="003A72A0"/>
    <w:rsid w:val="003B4910"/>
    <w:rsid w:val="003B6B4F"/>
    <w:rsid w:val="003C10D0"/>
    <w:rsid w:val="003E2FB9"/>
    <w:rsid w:val="003E40E9"/>
    <w:rsid w:val="003F54BA"/>
    <w:rsid w:val="004044D4"/>
    <w:rsid w:val="00411AB9"/>
    <w:rsid w:val="00424C36"/>
    <w:rsid w:val="00425FDC"/>
    <w:rsid w:val="00437670"/>
    <w:rsid w:val="00463F65"/>
    <w:rsid w:val="0046425A"/>
    <w:rsid w:val="00466220"/>
    <w:rsid w:val="00492314"/>
    <w:rsid w:val="004A518E"/>
    <w:rsid w:val="004B4C0C"/>
    <w:rsid w:val="004B664D"/>
    <w:rsid w:val="004B7745"/>
    <w:rsid w:val="004C79C0"/>
    <w:rsid w:val="004D62EB"/>
    <w:rsid w:val="004E31D9"/>
    <w:rsid w:val="004E35E3"/>
    <w:rsid w:val="004E55B9"/>
    <w:rsid w:val="004E7D79"/>
    <w:rsid w:val="004F1355"/>
    <w:rsid w:val="005056B7"/>
    <w:rsid w:val="00506FC3"/>
    <w:rsid w:val="005142CB"/>
    <w:rsid w:val="00516A76"/>
    <w:rsid w:val="00520188"/>
    <w:rsid w:val="00520717"/>
    <w:rsid w:val="00520F2B"/>
    <w:rsid w:val="00523E95"/>
    <w:rsid w:val="005260F4"/>
    <w:rsid w:val="00526782"/>
    <w:rsid w:val="00535231"/>
    <w:rsid w:val="005378F0"/>
    <w:rsid w:val="00541F2E"/>
    <w:rsid w:val="00551E6E"/>
    <w:rsid w:val="005646BD"/>
    <w:rsid w:val="00566AFB"/>
    <w:rsid w:val="0057519C"/>
    <w:rsid w:val="0057757B"/>
    <w:rsid w:val="00581994"/>
    <w:rsid w:val="00586493"/>
    <w:rsid w:val="005900B4"/>
    <w:rsid w:val="00595D43"/>
    <w:rsid w:val="005977C3"/>
    <w:rsid w:val="005A67AF"/>
    <w:rsid w:val="005B429B"/>
    <w:rsid w:val="005B43E8"/>
    <w:rsid w:val="005B6FDA"/>
    <w:rsid w:val="005B7F25"/>
    <w:rsid w:val="005D0840"/>
    <w:rsid w:val="005E191B"/>
    <w:rsid w:val="005F0B83"/>
    <w:rsid w:val="00602823"/>
    <w:rsid w:val="0060343A"/>
    <w:rsid w:val="0062102E"/>
    <w:rsid w:val="006216ED"/>
    <w:rsid w:val="00621CB2"/>
    <w:rsid w:val="00623BF2"/>
    <w:rsid w:val="00626302"/>
    <w:rsid w:val="00626DF9"/>
    <w:rsid w:val="0062711B"/>
    <w:rsid w:val="00635A8C"/>
    <w:rsid w:val="00644609"/>
    <w:rsid w:val="00646881"/>
    <w:rsid w:val="00653C6D"/>
    <w:rsid w:val="006564B1"/>
    <w:rsid w:val="006564BB"/>
    <w:rsid w:val="0066708C"/>
    <w:rsid w:val="00673F3C"/>
    <w:rsid w:val="0067490A"/>
    <w:rsid w:val="00676296"/>
    <w:rsid w:val="00681891"/>
    <w:rsid w:val="006831BB"/>
    <w:rsid w:val="0068368A"/>
    <w:rsid w:val="00691C77"/>
    <w:rsid w:val="00692EB0"/>
    <w:rsid w:val="006C5AA7"/>
    <w:rsid w:val="006C71DD"/>
    <w:rsid w:val="006D5BD3"/>
    <w:rsid w:val="006D6ACE"/>
    <w:rsid w:val="006E54B0"/>
    <w:rsid w:val="006F0B55"/>
    <w:rsid w:val="006F1C18"/>
    <w:rsid w:val="006F3C7C"/>
    <w:rsid w:val="006F5EA1"/>
    <w:rsid w:val="007053A9"/>
    <w:rsid w:val="00712EC0"/>
    <w:rsid w:val="00714A1A"/>
    <w:rsid w:val="007159F2"/>
    <w:rsid w:val="00724EC0"/>
    <w:rsid w:val="00726A2D"/>
    <w:rsid w:val="00730E69"/>
    <w:rsid w:val="00745FDB"/>
    <w:rsid w:val="007507FF"/>
    <w:rsid w:val="007526D1"/>
    <w:rsid w:val="00777664"/>
    <w:rsid w:val="007812DD"/>
    <w:rsid w:val="007915BF"/>
    <w:rsid w:val="007948F7"/>
    <w:rsid w:val="007A314A"/>
    <w:rsid w:val="007B6464"/>
    <w:rsid w:val="007B65AD"/>
    <w:rsid w:val="007D626D"/>
    <w:rsid w:val="007D63FD"/>
    <w:rsid w:val="007E0BF6"/>
    <w:rsid w:val="007E58B1"/>
    <w:rsid w:val="007F0717"/>
    <w:rsid w:val="007F3FF1"/>
    <w:rsid w:val="00813B46"/>
    <w:rsid w:val="008158E5"/>
    <w:rsid w:val="008160EA"/>
    <w:rsid w:val="008202AA"/>
    <w:rsid w:val="00822F40"/>
    <w:rsid w:val="00833300"/>
    <w:rsid w:val="008417EE"/>
    <w:rsid w:val="00842E96"/>
    <w:rsid w:val="00851154"/>
    <w:rsid w:val="00852499"/>
    <w:rsid w:val="00852B1F"/>
    <w:rsid w:val="00854795"/>
    <w:rsid w:val="00867D48"/>
    <w:rsid w:val="0087398A"/>
    <w:rsid w:val="00874789"/>
    <w:rsid w:val="008843B4"/>
    <w:rsid w:val="00884748"/>
    <w:rsid w:val="00885A4E"/>
    <w:rsid w:val="00885C69"/>
    <w:rsid w:val="0089370E"/>
    <w:rsid w:val="008951EB"/>
    <w:rsid w:val="0089700C"/>
    <w:rsid w:val="008A251F"/>
    <w:rsid w:val="008A3FBC"/>
    <w:rsid w:val="008B6905"/>
    <w:rsid w:val="008C41DD"/>
    <w:rsid w:val="008C4A3D"/>
    <w:rsid w:val="008D1B12"/>
    <w:rsid w:val="008F355A"/>
    <w:rsid w:val="008F5191"/>
    <w:rsid w:val="0091336D"/>
    <w:rsid w:val="009175EF"/>
    <w:rsid w:val="0091777D"/>
    <w:rsid w:val="00922FCE"/>
    <w:rsid w:val="00936A72"/>
    <w:rsid w:val="00953EB7"/>
    <w:rsid w:val="00954BF7"/>
    <w:rsid w:val="00957329"/>
    <w:rsid w:val="0096074C"/>
    <w:rsid w:val="009636EC"/>
    <w:rsid w:val="00963FB6"/>
    <w:rsid w:val="00970057"/>
    <w:rsid w:val="00970BD6"/>
    <w:rsid w:val="00992DBC"/>
    <w:rsid w:val="009A02FE"/>
    <w:rsid w:val="009A78F8"/>
    <w:rsid w:val="009C453C"/>
    <w:rsid w:val="009C7CDA"/>
    <w:rsid w:val="009D4EC5"/>
    <w:rsid w:val="009E4F72"/>
    <w:rsid w:val="009E5272"/>
    <w:rsid w:val="009E5CA5"/>
    <w:rsid w:val="009E648A"/>
    <w:rsid w:val="009F2F20"/>
    <w:rsid w:val="00A16425"/>
    <w:rsid w:val="00A20FD9"/>
    <w:rsid w:val="00A22D65"/>
    <w:rsid w:val="00A30B15"/>
    <w:rsid w:val="00A45255"/>
    <w:rsid w:val="00A462D1"/>
    <w:rsid w:val="00A624C7"/>
    <w:rsid w:val="00A70A75"/>
    <w:rsid w:val="00A77581"/>
    <w:rsid w:val="00A85E3B"/>
    <w:rsid w:val="00AA0884"/>
    <w:rsid w:val="00AA0FAF"/>
    <w:rsid w:val="00AA2DC8"/>
    <w:rsid w:val="00AB2E7B"/>
    <w:rsid w:val="00AD398F"/>
    <w:rsid w:val="00AD7573"/>
    <w:rsid w:val="00AD7CCA"/>
    <w:rsid w:val="00AF4C67"/>
    <w:rsid w:val="00B13319"/>
    <w:rsid w:val="00B13F08"/>
    <w:rsid w:val="00B151E5"/>
    <w:rsid w:val="00B22E79"/>
    <w:rsid w:val="00B33272"/>
    <w:rsid w:val="00B413D0"/>
    <w:rsid w:val="00B47A45"/>
    <w:rsid w:val="00B50612"/>
    <w:rsid w:val="00B71E15"/>
    <w:rsid w:val="00B74779"/>
    <w:rsid w:val="00B757CC"/>
    <w:rsid w:val="00B76C19"/>
    <w:rsid w:val="00B814AE"/>
    <w:rsid w:val="00B855CD"/>
    <w:rsid w:val="00B9743F"/>
    <w:rsid w:val="00BB0554"/>
    <w:rsid w:val="00BB287E"/>
    <w:rsid w:val="00BB3998"/>
    <w:rsid w:val="00BC61B3"/>
    <w:rsid w:val="00BD1DED"/>
    <w:rsid w:val="00BE7D83"/>
    <w:rsid w:val="00BF119A"/>
    <w:rsid w:val="00BF195F"/>
    <w:rsid w:val="00BF455B"/>
    <w:rsid w:val="00C01587"/>
    <w:rsid w:val="00C05BE3"/>
    <w:rsid w:val="00C0733A"/>
    <w:rsid w:val="00C137F6"/>
    <w:rsid w:val="00C21C3C"/>
    <w:rsid w:val="00C24ED4"/>
    <w:rsid w:val="00C269E8"/>
    <w:rsid w:val="00C26D50"/>
    <w:rsid w:val="00C302D1"/>
    <w:rsid w:val="00C358A4"/>
    <w:rsid w:val="00C35D27"/>
    <w:rsid w:val="00C56DD1"/>
    <w:rsid w:val="00C712C0"/>
    <w:rsid w:val="00C7586E"/>
    <w:rsid w:val="00C91AB0"/>
    <w:rsid w:val="00C9274B"/>
    <w:rsid w:val="00C92852"/>
    <w:rsid w:val="00CA5241"/>
    <w:rsid w:val="00CB1CC0"/>
    <w:rsid w:val="00CB3FB0"/>
    <w:rsid w:val="00CC154E"/>
    <w:rsid w:val="00CC3D34"/>
    <w:rsid w:val="00CC4A2C"/>
    <w:rsid w:val="00CC6C9C"/>
    <w:rsid w:val="00CE4E14"/>
    <w:rsid w:val="00D022D1"/>
    <w:rsid w:val="00D06E51"/>
    <w:rsid w:val="00D06EAA"/>
    <w:rsid w:val="00D07057"/>
    <w:rsid w:val="00D15049"/>
    <w:rsid w:val="00D20BC0"/>
    <w:rsid w:val="00D20E57"/>
    <w:rsid w:val="00D265A4"/>
    <w:rsid w:val="00D3151C"/>
    <w:rsid w:val="00D3760A"/>
    <w:rsid w:val="00D43D71"/>
    <w:rsid w:val="00D479F9"/>
    <w:rsid w:val="00D55235"/>
    <w:rsid w:val="00D5657A"/>
    <w:rsid w:val="00D64CBE"/>
    <w:rsid w:val="00D65822"/>
    <w:rsid w:val="00D67E01"/>
    <w:rsid w:val="00D91481"/>
    <w:rsid w:val="00D9488D"/>
    <w:rsid w:val="00DB1AF1"/>
    <w:rsid w:val="00DB1DC1"/>
    <w:rsid w:val="00DB2628"/>
    <w:rsid w:val="00DC08DE"/>
    <w:rsid w:val="00DC2CEC"/>
    <w:rsid w:val="00DC4207"/>
    <w:rsid w:val="00DC50EF"/>
    <w:rsid w:val="00DE2968"/>
    <w:rsid w:val="00DE2F18"/>
    <w:rsid w:val="00DE34C2"/>
    <w:rsid w:val="00DE37A3"/>
    <w:rsid w:val="00DF5C9D"/>
    <w:rsid w:val="00E03B97"/>
    <w:rsid w:val="00E05374"/>
    <w:rsid w:val="00E07108"/>
    <w:rsid w:val="00E16213"/>
    <w:rsid w:val="00E16B86"/>
    <w:rsid w:val="00E25C56"/>
    <w:rsid w:val="00E277ED"/>
    <w:rsid w:val="00E322F0"/>
    <w:rsid w:val="00E40A79"/>
    <w:rsid w:val="00E46B19"/>
    <w:rsid w:val="00E723D1"/>
    <w:rsid w:val="00E7731B"/>
    <w:rsid w:val="00E84F58"/>
    <w:rsid w:val="00EA2A3F"/>
    <w:rsid w:val="00EB101D"/>
    <w:rsid w:val="00EC2324"/>
    <w:rsid w:val="00EC6076"/>
    <w:rsid w:val="00EC75B6"/>
    <w:rsid w:val="00EF0224"/>
    <w:rsid w:val="00EF044F"/>
    <w:rsid w:val="00F026A9"/>
    <w:rsid w:val="00F202FE"/>
    <w:rsid w:val="00F350AE"/>
    <w:rsid w:val="00F53D94"/>
    <w:rsid w:val="00F5682A"/>
    <w:rsid w:val="00F6035B"/>
    <w:rsid w:val="00F63723"/>
    <w:rsid w:val="00F726A0"/>
    <w:rsid w:val="00FA117B"/>
    <w:rsid w:val="00FA590C"/>
    <w:rsid w:val="00FB4B97"/>
    <w:rsid w:val="00FB67D7"/>
    <w:rsid w:val="00FB67FF"/>
    <w:rsid w:val="00FC6DA1"/>
    <w:rsid w:val="00FD160B"/>
    <w:rsid w:val="00FD167D"/>
    <w:rsid w:val="00FD1917"/>
    <w:rsid w:val="00FE020E"/>
    <w:rsid w:val="00FE25DB"/>
    <w:rsid w:val="00FF4A6F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3A7C71"/>
  <w14:discardImageEditingData/>
  <w15:chartTrackingRefBased/>
  <w15:docId w15:val="{93C8E76E-EB96-4F7E-BF29-85A0EAAC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4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1F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7D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D7"/>
    <w:rPr>
      <w:sz w:val="18"/>
      <w:szCs w:val="18"/>
    </w:rPr>
  </w:style>
  <w:style w:type="character" w:customStyle="1" w:styleId="italic1">
    <w:name w:val="italic1"/>
    <w:rsid w:val="00463F6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244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2448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44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24481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B287E"/>
    <w:pPr>
      <w:ind w:firstLineChars="200" w:firstLine="420"/>
    </w:pPr>
  </w:style>
  <w:style w:type="character" w:styleId="PageNumber">
    <w:name w:val="page number"/>
    <w:basedOn w:val="DefaultParagraphFont"/>
    <w:uiPriority w:val="99"/>
    <w:semiHidden/>
    <w:unhideWhenUsed/>
    <w:rsid w:val="009D4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6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4B5C5-59B0-E440-94D2-229E2B24E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siyu liu</dc:creator>
  <cp:keywords/>
  <dc:description/>
  <cp:lastModifiedBy>Microsoft Office User</cp:lastModifiedBy>
  <cp:revision>5</cp:revision>
  <dcterms:created xsi:type="dcterms:W3CDTF">2020-12-10T04:16:00Z</dcterms:created>
  <dcterms:modified xsi:type="dcterms:W3CDTF">2020-12-10T12:50:00Z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http://www.zotero.org/styles/nature-communications</vt:lpwstr>
  </property>
  <property fmtid="{D5CDD505-2E9C-101B-9397-08002B2CF9AE}" pid="17" name="Mendeley Recent Style Name 7_1">
    <vt:lpwstr>Nature Communications</vt:lpwstr>
  </property>
  <property fmtid="{D5CDD505-2E9C-101B-9397-08002B2CF9AE}" pid="18" name="Mendeley Recent Style Id 8_1">
    <vt:lpwstr>http://www.zotero.org/styles/physical-review-letters</vt:lpwstr>
  </property>
  <property fmtid="{D5CDD505-2E9C-101B-9397-08002B2CF9AE}" pid="19" name="Mendeley Recent Style Name 8_1">
    <vt:lpwstr>Physical Review Letters</vt:lpwstr>
  </property>
  <property fmtid="{D5CDD505-2E9C-101B-9397-08002B2CF9AE}" pid="20" name="Mendeley Recent Style Id 9_1">
    <vt:lpwstr>http://www.zotero.org/styles/science-without-titles</vt:lpwstr>
  </property>
  <property fmtid="{D5CDD505-2E9C-101B-9397-08002B2CF9AE}" pid="21" name="Mendeley Recent Style Name 9_1">
    <vt:lpwstr>Science (without titles)</vt:lpwstr>
  </property>
</Properties>
</file>