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E7903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  <w:b/>
        </w:rPr>
      </w:pPr>
      <w:bookmarkStart w:id="0" w:name="_GoBack"/>
      <w:bookmarkEnd w:id="0"/>
      <w:r w:rsidRPr="00384CA0">
        <w:rPr>
          <w:rFonts w:ascii="Times" w:eastAsia="Calibri" w:hAnsi="Times" w:cstheme="majorHAnsi"/>
          <w:b/>
        </w:rPr>
        <w:t>Supplementary Materials:</w:t>
      </w:r>
    </w:p>
    <w:p w14:paraId="381563A6" w14:textId="77777777" w:rsidR="00557009" w:rsidRPr="00384CA0" w:rsidRDefault="00557009" w:rsidP="00557009">
      <w:pPr>
        <w:spacing w:line="276" w:lineRule="auto"/>
        <w:rPr>
          <w:rFonts w:ascii="Times" w:eastAsia="Calibri" w:hAnsi="Times" w:cstheme="majorHAnsi"/>
          <w:b/>
        </w:rPr>
      </w:pPr>
      <w:r w:rsidRPr="00384CA0">
        <w:rPr>
          <w:rFonts w:ascii="Times" w:eastAsia="Calibri" w:hAnsi="Times" w:cstheme="majorHAnsi"/>
          <w:b/>
        </w:rPr>
        <w:t xml:space="preserve">DNA Metabarcoding identifies urban adaptation of oligolectic and polylectic cavity-nesting bees </w:t>
      </w:r>
    </w:p>
    <w:p w14:paraId="279C9F03" w14:textId="77777777" w:rsidR="00557009" w:rsidRPr="00384CA0" w:rsidRDefault="00557009" w:rsidP="00557009">
      <w:pPr>
        <w:spacing w:line="276" w:lineRule="auto"/>
        <w:rPr>
          <w:rFonts w:ascii="Times" w:eastAsia="Calibri" w:hAnsi="Times" w:cstheme="majorHAnsi"/>
          <w:bCs/>
        </w:rPr>
      </w:pPr>
      <w:r w:rsidRPr="00384CA0">
        <w:rPr>
          <w:rFonts w:ascii="Times" w:eastAsia="Calibri" w:hAnsi="Times" w:cstheme="majorHAnsi"/>
          <w:bCs/>
        </w:rPr>
        <w:t>Kristen Fernandes*, Kit Prendergast, Philip W Bateman, Benjamin J Saunders, Mark Gibberd, Michael Bunce, Paul Nevill</w:t>
      </w:r>
    </w:p>
    <w:p w14:paraId="3E8D0969" w14:textId="77777777" w:rsidR="00557009" w:rsidRPr="00384CA0" w:rsidRDefault="00557009" w:rsidP="00557009">
      <w:pPr>
        <w:spacing w:line="276" w:lineRule="auto"/>
        <w:rPr>
          <w:rFonts w:ascii="Times" w:eastAsia="Calibri" w:hAnsi="Times" w:cstheme="majorHAnsi"/>
          <w:bCs/>
        </w:rPr>
      </w:pPr>
    </w:p>
    <w:p w14:paraId="43AEDA62" w14:textId="77777777" w:rsidR="00557009" w:rsidRPr="00384CA0" w:rsidRDefault="00557009" w:rsidP="00557009">
      <w:pPr>
        <w:spacing w:line="276" w:lineRule="auto"/>
        <w:rPr>
          <w:rFonts w:ascii="Times" w:eastAsia="Calibri" w:hAnsi="Times" w:cstheme="majorHAnsi"/>
          <w:bCs/>
        </w:rPr>
      </w:pPr>
      <w:r w:rsidRPr="00384CA0">
        <w:rPr>
          <w:rFonts w:ascii="Times" w:eastAsia="Calibri" w:hAnsi="Times" w:cstheme="majorHAnsi"/>
          <w:bCs/>
        </w:rPr>
        <w:t xml:space="preserve">* Corresponding Author: Kristen.fernandes@postgrad.curtin.edu.au </w:t>
      </w:r>
    </w:p>
    <w:p w14:paraId="25FCC841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  <w:b/>
        </w:rPr>
      </w:pPr>
    </w:p>
    <w:p w14:paraId="6D9B399B" w14:textId="77777777" w:rsidR="00557009" w:rsidRPr="00384CA0" w:rsidRDefault="00557009" w:rsidP="00557009">
      <w:pPr>
        <w:rPr>
          <w:rFonts w:ascii="Times" w:eastAsia="Calibri" w:hAnsi="Times" w:cstheme="majorHAnsi"/>
        </w:rPr>
      </w:pPr>
      <w:r w:rsidRPr="00384CA0">
        <w:rPr>
          <w:rFonts w:ascii="Times" w:eastAsia="Calibri" w:hAnsi="Times" w:cstheme="majorHAnsi"/>
          <w:b/>
          <w:bCs/>
        </w:rPr>
        <w:t>Supp Table 1:</w:t>
      </w:r>
      <w:r w:rsidRPr="00384CA0">
        <w:rPr>
          <w:rFonts w:ascii="Times" w:eastAsia="Calibri" w:hAnsi="Times" w:cstheme="majorHAnsi"/>
        </w:rPr>
        <w:t xml:space="preserve"> SIMPER analysis showing plant families ranked according to average Bray-Curtis dissimilarity between habitat types for overall native bee community and each species of bee. Frequency is based on abundance of ASVs identified to plant family found within those sites, a proxy for relative abundance. </w:t>
      </w:r>
    </w:p>
    <w:p w14:paraId="76FDE0E6" w14:textId="77777777" w:rsidR="00557009" w:rsidRPr="00384CA0" w:rsidRDefault="00557009" w:rsidP="00557009">
      <w:pPr>
        <w:rPr>
          <w:rFonts w:ascii="Times" w:eastAsia="Calibri" w:hAnsi="Times" w:cstheme="majorHAnsi"/>
        </w:rPr>
      </w:pPr>
    </w:p>
    <w:tbl>
      <w:tblPr>
        <w:tblW w:w="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310"/>
        <w:gridCol w:w="1803"/>
        <w:gridCol w:w="1656"/>
      </w:tblGrid>
      <w:tr w:rsidR="00557009" w:rsidRPr="00384CA0" w14:paraId="7F23A91F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E2EFDA"/>
            <w:noWrap/>
            <w:vAlign w:val="bottom"/>
            <w:hideMark/>
          </w:tcPr>
          <w:p w14:paraId="04A9BF7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Overall Bee Community</w:t>
            </w:r>
          </w:p>
        </w:tc>
      </w:tr>
      <w:tr w:rsidR="00557009" w:rsidRPr="00384CA0" w14:paraId="583C6B8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61C097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CA4EAB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CDFE7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2A8291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45A1CAAE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20F6320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1FE8EB9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60%</w:t>
            </w:r>
          </w:p>
        </w:tc>
      </w:tr>
      <w:tr w:rsidR="00557009" w:rsidRPr="00384CA0" w14:paraId="2922E633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AE9471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259C51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4.41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EB5EA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62.01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89BB95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62.01</w:t>
            </w:r>
          </w:p>
        </w:tc>
      </w:tr>
      <w:tr w:rsidR="00557009" w:rsidRPr="00384CA0" w14:paraId="2445FBA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AE5FBF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3FFC02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57B12A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24.5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D864D0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86.51</w:t>
            </w:r>
          </w:p>
        </w:tc>
      </w:tr>
      <w:tr w:rsidR="00557009" w:rsidRPr="00384CA0" w14:paraId="333744F5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2BD3338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606C3B9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57.8%</w:t>
            </w:r>
          </w:p>
        </w:tc>
      </w:tr>
      <w:tr w:rsidR="00557009" w:rsidRPr="00384CA0" w14:paraId="1A575AD7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A5D45D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Myrtaceae 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74C427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5.02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39E730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 63.28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0B0667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63.28</w:t>
            </w:r>
          </w:p>
        </w:tc>
      </w:tr>
      <w:tr w:rsidR="00557009" w:rsidRPr="00384CA0" w14:paraId="7FFD743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444B6C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Fabaceae  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B24035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2.02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A1432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 22.22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898FBB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85.5</w:t>
            </w:r>
          </w:p>
        </w:tc>
      </w:tr>
      <w:tr w:rsidR="00557009" w:rsidRPr="00384CA0" w14:paraId="32E8C308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395F7E6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1F80FFF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dissmilarity: 41.23%</w:t>
            </w:r>
          </w:p>
        </w:tc>
      </w:tr>
      <w:tr w:rsidR="00557009" w:rsidRPr="00384CA0" w14:paraId="0C94062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68EE00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2342E8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4.41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E9B24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21.06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E6A3C3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21.06</w:t>
            </w:r>
          </w:p>
        </w:tc>
      </w:tr>
      <w:tr w:rsidR="00557009" w:rsidRPr="00384CA0" w14:paraId="77A4012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5BDFF8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4FFEE2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6106E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13.31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A5345A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34.37</w:t>
            </w:r>
          </w:p>
        </w:tc>
      </w:tr>
      <w:tr w:rsidR="00557009" w:rsidRPr="00384CA0" w14:paraId="4CA2F20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9CD9ED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054992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0.53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84DD6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7.54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C2E05D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41.91</w:t>
            </w:r>
          </w:p>
        </w:tc>
      </w:tr>
      <w:tr w:rsidR="00557009" w:rsidRPr="00384CA0" w14:paraId="79984F3C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22AF59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51C8AE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309B31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6.17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6280D6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48.09</w:t>
            </w:r>
          </w:p>
        </w:tc>
      </w:tr>
      <w:tr w:rsidR="00557009" w:rsidRPr="00384CA0" w14:paraId="77CC1FE6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324B0F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1A71EC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35365B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5.99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1731A7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54.08</w:t>
            </w:r>
          </w:p>
        </w:tc>
      </w:tr>
      <w:tr w:rsidR="00557009" w:rsidRPr="00384CA0" w14:paraId="4510619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CF0A95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79E943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0.54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9A9528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5.87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FCF0C1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59.95</w:t>
            </w:r>
          </w:p>
        </w:tc>
      </w:tr>
      <w:tr w:rsidR="00557009" w:rsidRPr="00384CA0" w14:paraId="033ED133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07BD7F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A18BB8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DE141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FB6649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64.85</w:t>
            </w:r>
          </w:p>
        </w:tc>
      </w:tr>
      <w:tr w:rsidR="00557009" w:rsidRPr="00384CA0" w14:paraId="60EDAF7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BEC562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4B24B6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704479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3.26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A3C935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68.11</w:t>
            </w:r>
          </w:p>
        </w:tc>
      </w:tr>
      <w:tr w:rsidR="00557009" w:rsidRPr="00384CA0" w14:paraId="21A9E66E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9709AC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FEDBF0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0.17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EC5112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2.89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930012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71</w:t>
            </w:r>
          </w:p>
        </w:tc>
      </w:tr>
      <w:tr w:rsidR="00557009" w:rsidRPr="00384CA0" w14:paraId="40EB031A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FCE4D6"/>
            <w:noWrap/>
            <w:vAlign w:val="bottom"/>
            <w:hideMark/>
          </w:tcPr>
          <w:p w14:paraId="0DF9BD9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Oligolectic Bees</w:t>
            </w:r>
          </w:p>
        </w:tc>
      </w:tr>
      <w:tr w:rsidR="00557009" w:rsidRPr="00384CA0" w14:paraId="21F60F32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FCE4D6"/>
            <w:noWrap/>
            <w:vAlign w:val="bottom"/>
            <w:hideMark/>
          </w:tcPr>
          <w:p w14:paraId="12E2CD9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Megachile canifrons</w:t>
            </w:r>
          </w:p>
        </w:tc>
      </w:tr>
      <w:tr w:rsidR="00557009" w:rsidRPr="00384CA0" w14:paraId="0C9E135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7B1B5D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79B1B8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47B087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F01A18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0A077E8C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2758573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03164FF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60.6%</w:t>
            </w:r>
          </w:p>
        </w:tc>
      </w:tr>
      <w:tr w:rsidR="00557009" w:rsidRPr="00384CA0" w14:paraId="7C454F89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C8E67F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E37A53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4.23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7CB3EB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63.56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B321B1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63.56</w:t>
            </w:r>
          </w:p>
        </w:tc>
      </w:tr>
      <w:tr w:rsidR="00557009" w:rsidRPr="00384CA0" w14:paraId="706AA62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A093E6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FAC6E4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1.92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0E963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28.26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BA5BDA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91.81</w:t>
            </w:r>
          </w:p>
        </w:tc>
      </w:tr>
      <w:tr w:rsidR="00557009" w:rsidRPr="00384CA0" w14:paraId="5B4D8D51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4675469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1C21E4A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68.9%</w:t>
            </w:r>
          </w:p>
        </w:tc>
      </w:tr>
      <w:tr w:rsidR="00557009" w:rsidRPr="00384CA0" w14:paraId="3E4CD94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933548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13EEC2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6.69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F5781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72.06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50CFCD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72.06</w:t>
            </w:r>
          </w:p>
        </w:tc>
      </w:tr>
      <w:tr w:rsidR="00557009" w:rsidRPr="00384CA0" w14:paraId="239F81EB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2538B82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0BFDD34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dissimilarity: 38%</w:t>
            </w:r>
          </w:p>
        </w:tc>
      </w:tr>
      <w:tr w:rsidR="00557009" w:rsidRPr="00384CA0" w14:paraId="58073980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947EB8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722E3F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4.23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08F8F3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30.19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E75CB5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30.19</w:t>
            </w:r>
          </w:p>
        </w:tc>
      </w:tr>
      <w:tr w:rsidR="00557009" w:rsidRPr="00384CA0" w14:paraId="3B96F40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835BC5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08825F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1.92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225109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8.2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2FAD3A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38.39</w:t>
            </w:r>
          </w:p>
        </w:tc>
      </w:tr>
      <w:tr w:rsidR="00557009" w:rsidRPr="00384CA0" w14:paraId="320150E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91B9CA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354DDA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9C716C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7.18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5C06C2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45.57</w:t>
            </w:r>
          </w:p>
        </w:tc>
      </w:tr>
      <w:tr w:rsidR="00557009" w:rsidRPr="00384CA0" w14:paraId="4DA0B60D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788C39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4C481B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1B1787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6.42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0663F8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52</w:t>
            </w:r>
          </w:p>
        </w:tc>
      </w:tr>
      <w:tr w:rsidR="00557009" w:rsidRPr="00384CA0" w14:paraId="57EDB9D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974E28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423D5D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CEC5A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5.77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080CAB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57.76</w:t>
            </w:r>
          </w:p>
        </w:tc>
      </w:tr>
      <w:tr w:rsidR="00557009" w:rsidRPr="00384CA0" w14:paraId="33322907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5FFC53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03D09A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A8E4A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5.71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A5893F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63.47</w:t>
            </w:r>
          </w:p>
        </w:tc>
      </w:tr>
      <w:tr w:rsidR="00557009" w:rsidRPr="00384CA0" w14:paraId="678285E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65CBC6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EB45A2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0.17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7F2DCA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5.11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B091BF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68.59</w:t>
            </w:r>
          </w:p>
        </w:tc>
      </w:tr>
      <w:tr w:rsidR="00557009" w:rsidRPr="00384CA0" w14:paraId="172E1473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557F17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9D665E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1101D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4.87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47FD57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73.46</w:t>
            </w:r>
          </w:p>
        </w:tc>
      </w:tr>
      <w:tr w:rsidR="00557009" w:rsidRPr="00384CA0" w14:paraId="0A50D711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FCE4D6"/>
            <w:noWrap/>
            <w:vAlign w:val="bottom"/>
            <w:hideMark/>
          </w:tcPr>
          <w:p w14:paraId="5DD332C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Megachile fabricator</w:t>
            </w:r>
          </w:p>
        </w:tc>
      </w:tr>
      <w:tr w:rsidR="00557009" w:rsidRPr="00384CA0" w14:paraId="796058A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A574C9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22122A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3B418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84E92B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195A7254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0036634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418B557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73.9%</w:t>
            </w:r>
          </w:p>
        </w:tc>
      </w:tr>
      <w:tr w:rsidR="00557009" w:rsidRPr="00384CA0" w14:paraId="084B3289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DE0B5F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0B0A59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5.21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3CD267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66.78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04954E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66.78</w:t>
            </w:r>
          </w:p>
        </w:tc>
      </w:tr>
      <w:tr w:rsidR="00557009" w:rsidRPr="00384CA0" w14:paraId="37868C37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7DE549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760D04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22BA9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21.18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75DE0D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87.96</w:t>
            </w:r>
          </w:p>
        </w:tc>
      </w:tr>
      <w:tr w:rsidR="00557009" w:rsidRPr="00384CA0" w14:paraId="7F54F7A4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3FBDEF1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748A791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78.9%</w:t>
            </w:r>
          </w:p>
        </w:tc>
      </w:tr>
      <w:tr w:rsidR="00557009" w:rsidRPr="00384CA0" w14:paraId="43BBD67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9AD521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9329AB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7.29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66230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72.96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A5B183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72.96</w:t>
            </w:r>
          </w:p>
        </w:tc>
      </w:tr>
      <w:tr w:rsidR="00557009" w:rsidRPr="00384CA0" w14:paraId="6D3CB7E5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181F2B5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7ECF2EA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dissimilarity: 28.7%</w:t>
            </w:r>
          </w:p>
        </w:tc>
      </w:tr>
      <w:tr w:rsidR="00557009" w:rsidRPr="00384CA0" w14:paraId="50C59899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D67AB2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D1CC9D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5.21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478D19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33.03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A0D716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33.03</w:t>
            </w:r>
          </w:p>
        </w:tc>
      </w:tr>
      <w:tr w:rsidR="00557009" w:rsidRPr="00384CA0" w14:paraId="5BD25F5B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77C074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C30765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38433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9.38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B767E2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42.41</w:t>
            </w:r>
          </w:p>
        </w:tc>
      </w:tr>
      <w:tr w:rsidR="00557009" w:rsidRPr="00384CA0" w14:paraId="77468AA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0A100F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BAE2A6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0.11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39E10E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7.56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1FC4DE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49.97</w:t>
            </w:r>
          </w:p>
        </w:tc>
      </w:tr>
      <w:tr w:rsidR="00557009" w:rsidRPr="00384CA0" w14:paraId="26002E36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8416DB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Loranthaceae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11A47D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0.11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41E3F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6.82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2D30F5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56.79</w:t>
            </w:r>
          </w:p>
        </w:tc>
      </w:tr>
      <w:tr w:rsidR="00557009" w:rsidRPr="00384CA0" w14:paraId="09EFDE4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FF98AA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34A36D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0.33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2692D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6.21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FDD5AC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63.01</w:t>
            </w:r>
          </w:p>
        </w:tc>
      </w:tr>
      <w:tr w:rsidR="00557009" w:rsidRPr="00384CA0" w14:paraId="39A6341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2302CA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D2DE61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0.11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4E1285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4.04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CD59AF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67.05</w:t>
            </w:r>
          </w:p>
        </w:tc>
      </w:tr>
      <w:tr w:rsidR="00557009" w:rsidRPr="00384CA0" w14:paraId="0F95084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829521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43E056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6144B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3.24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095D83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70.29</w:t>
            </w:r>
          </w:p>
        </w:tc>
      </w:tr>
      <w:tr w:rsidR="00557009" w:rsidRPr="00384CA0" w14:paraId="519EAE72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FCE4D6"/>
            <w:noWrap/>
            <w:vAlign w:val="bottom"/>
            <w:hideMark/>
          </w:tcPr>
          <w:p w14:paraId="636C6D0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Rozenapis ignita</w:t>
            </w:r>
          </w:p>
        </w:tc>
      </w:tr>
      <w:tr w:rsidR="00557009" w:rsidRPr="00384CA0" w14:paraId="6B9F3D8B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F971CE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33DEEA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9F8E00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BB7F78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10CDDEE3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5708FF5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0F38CAE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58.1%</w:t>
            </w:r>
          </w:p>
        </w:tc>
      </w:tr>
      <w:tr w:rsidR="00557009" w:rsidRPr="00384CA0" w14:paraId="36E4D68E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4EC567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9BD452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2.89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D12DF0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37.95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803050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37.95</w:t>
            </w:r>
          </w:p>
        </w:tc>
      </w:tr>
      <w:tr w:rsidR="00557009" w:rsidRPr="00384CA0" w14:paraId="528E6BC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407C67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955F55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2.71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B1B4D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33.31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9746D3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71.26</w:t>
            </w:r>
          </w:p>
        </w:tc>
      </w:tr>
      <w:tr w:rsidR="00557009" w:rsidRPr="00384CA0" w14:paraId="24A434F5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3CCAD11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4BC3767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65.4%</w:t>
            </w:r>
          </w:p>
        </w:tc>
      </w:tr>
      <w:tr w:rsidR="00557009" w:rsidRPr="00384CA0" w14:paraId="7FC46CB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A90554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E252A9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4.03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2DF9E8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37.81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7D05E7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37.81</w:t>
            </w:r>
          </w:p>
        </w:tc>
      </w:tr>
      <w:tr w:rsidR="00557009" w:rsidRPr="00384CA0" w14:paraId="2624AE34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D8AB95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DF5F06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2.98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13EA5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33.56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A13014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71.37</w:t>
            </w:r>
          </w:p>
        </w:tc>
      </w:tr>
      <w:tr w:rsidR="00557009" w:rsidRPr="00384CA0" w14:paraId="07744887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683BB73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55F086E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dissmilarity: 39.2%</w:t>
            </w:r>
          </w:p>
        </w:tc>
      </w:tr>
      <w:tr w:rsidR="00557009" w:rsidRPr="00384CA0" w14:paraId="34D2A63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30F192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544597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4.03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28E67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17.93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E1E8B4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17.93</w:t>
            </w:r>
          </w:p>
        </w:tc>
      </w:tr>
      <w:tr w:rsidR="00557009" w:rsidRPr="00384CA0" w14:paraId="515F404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03E9FD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D8790A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1.11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4C4B59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9.32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97890F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27.25</w:t>
            </w:r>
          </w:p>
        </w:tc>
      </w:tr>
      <w:tr w:rsidR="00557009" w:rsidRPr="00384CA0" w14:paraId="2EA97C2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E30F19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6B181A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2C8B6C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8.82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91967A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36.08</w:t>
            </w:r>
          </w:p>
        </w:tc>
      </w:tr>
      <w:tr w:rsidR="00557009" w:rsidRPr="00384CA0" w14:paraId="6B862A3B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70DD1B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834487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2.98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8CD641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6.88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A856BD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42.96</w:t>
            </w:r>
          </w:p>
        </w:tc>
      </w:tr>
      <w:tr w:rsidR="00557009" w:rsidRPr="00384CA0" w14:paraId="3F4C887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50F1CA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FCA4EC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0.61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F3D705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6.69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30C05E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49.65</w:t>
            </w:r>
          </w:p>
        </w:tc>
      </w:tr>
      <w:tr w:rsidR="00557009" w:rsidRPr="00384CA0" w14:paraId="35D5FA8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61C845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F0CE2A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60089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5.06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B36869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54.71</w:t>
            </w:r>
          </w:p>
        </w:tc>
      </w:tr>
      <w:tr w:rsidR="00557009" w:rsidRPr="00384CA0" w14:paraId="0DB3C55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CF9560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Menyanthaceae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4651DF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3C1A4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4.77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AC7CA9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59.48</w:t>
            </w:r>
          </w:p>
        </w:tc>
      </w:tr>
      <w:tr w:rsidR="00557009" w:rsidRPr="00384CA0" w14:paraId="1FED4A5B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4A592C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EFC109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71645B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4.56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C7CEF1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64.04</w:t>
            </w:r>
          </w:p>
        </w:tc>
      </w:tr>
      <w:tr w:rsidR="00557009" w:rsidRPr="00384CA0" w14:paraId="4923824B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D4A485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Rubiaceae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5C6362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0185C7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4.21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19F58E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68.25</w:t>
            </w:r>
          </w:p>
        </w:tc>
      </w:tr>
      <w:tr w:rsidR="00557009" w:rsidRPr="00384CA0" w14:paraId="29EA1596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DDEBF7"/>
            <w:noWrap/>
            <w:vAlign w:val="bottom"/>
            <w:hideMark/>
          </w:tcPr>
          <w:p w14:paraId="724A5D4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Polylectic Bee Species</w:t>
            </w:r>
          </w:p>
        </w:tc>
      </w:tr>
      <w:tr w:rsidR="00557009" w:rsidRPr="00384CA0" w14:paraId="17B5F1F4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DDEBF7"/>
            <w:noWrap/>
            <w:vAlign w:val="bottom"/>
            <w:hideMark/>
          </w:tcPr>
          <w:p w14:paraId="144AE16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Hylaeus violaceus</w:t>
            </w:r>
          </w:p>
        </w:tc>
      </w:tr>
      <w:tr w:rsidR="00557009" w:rsidRPr="00384CA0" w14:paraId="5C136476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A0FE6B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lastRenderedPageBreak/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F12185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3C03F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D6FFB9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4D6720CC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6F01DAD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353500A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61%</w:t>
            </w:r>
          </w:p>
        </w:tc>
      </w:tr>
      <w:tr w:rsidR="00557009" w:rsidRPr="00384CA0" w14:paraId="5391831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861FDF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257B32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4.28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7FFC1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54.26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DF7B96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54.26</w:t>
            </w:r>
          </w:p>
        </w:tc>
      </w:tr>
      <w:tr w:rsidR="00557009" w:rsidRPr="00384CA0" w14:paraId="6039156D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05E997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832461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2.29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BB7D4B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26.63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668740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80.89</w:t>
            </w:r>
          </w:p>
        </w:tc>
      </w:tr>
      <w:tr w:rsidR="00557009" w:rsidRPr="00384CA0" w14:paraId="1094922D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08F7D65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26E7402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56.6%</w:t>
            </w:r>
          </w:p>
        </w:tc>
      </w:tr>
      <w:tr w:rsidR="00557009" w:rsidRPr="00384CA0" w14:paraId="61701363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EB88DC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925004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5.43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B88D24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80.65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AF8AF7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80.65</w:t>
            </w:r>
          </w:p>
        </w:tc>
      </w:tr>
      <w:tr w:rsidR="00557009" w:rsidRPr="00384CA0" w14:paraId="371B67A1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23A4AEC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7FD2051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dissimilarity: 39.2%</w:t>
            </w:r>
          </w:p>
        </w:tc>
      </w:tr>
      <w:tr w:rsidR="00557009" w:rsidRPr="00384CA0" w14:paraId="50331D37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1635E9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C3064D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5.43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798E5A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22.04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FAFA3F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22.04</w:t>
            </w:r>
          </w:p>
        </w:tc>
      </w:tr>
      <w:tr w:rsidR="00557009" w:rsidRPr="00384CA0" w14:paraId="52F351B7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3F4ADE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CC1735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1.42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4723E9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16.88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DD9433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38.92</w:t>
            </w:r>
          </w:p>
        </w:tc>
      </w:tr>
      <w:tr w:rsidR="00557009" w:rsidRPr="00384CA0" w14:paraId="37D4526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B92CC0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9AAB7C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0.74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559622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8.28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1182F1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47.2</w:t>
            </w:r>
          </w:p>
        </w:tc>
      </w:tr>
      <w:tr w:rsidR="00557009" w:rsidRPr="00384CA0" w14:paraId="2C99E85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76A6F0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932DE3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8419C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7.43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9DCF46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54.63</w:t>
            </w:r>
          </w:p>
        </w:tc>
      </w:tr>
      <w:tr w:rsidR="00557009" w:rsidRPr="00384CA0" w14:paraId="39DF8D54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7733D6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B08670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66192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5.52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3DF557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60.15</w:t>
            </w:r>
          </w:p>
        </w:tc>
      </w:tr>
      <w:tr w:rsidR="00557009" w:rsidRPr="00384CA0" w14:paraId="469BED83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03D9F1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70D0B7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7D094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5.17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9DAB69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65.31</w:t>
            </w:r>
          </w:p>
        </w:tc>
      </w:tr>
      <w:tr w:rsidR="00557009" w:rsidRPr="00384CA0" w14:paraId="1EB6E3E3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6F3A3F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BE516D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EAAEC9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4.42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E43EBB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69.74</w:t>
            </w:r>
          </w:p>
        </w:tc>
      </w:tr>
      <w:tr w:rsidR="00557009" w:rsidRPr="00384CA0" w14:paraId="432654BE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951407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D2346F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D661F8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4.27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1D3BDD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74.01</w:t>
            </w:r>
          </w:p>
        </w:tc>
      </w:tr>
      <w:tr w:rsidR="00557009" w:rsidRPr="00384CA0" w14:paraId="4CA3CC04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DDEBF7"/>
            <w:noWrap/>
            <w:vAlign w:val="bottom"/>
            <w:hideMark/>
          </w:tcPr>
          <w:p w14:paraId="308DD7F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Megachile aurifrons</w:t>
            </w:r>
          </w:p>
        </w:tc>
      </w:tr>
      <w:tr w:rsidR="00557009" w:rsidRPr="00384CA0" w14:paraId="1B48D626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2D69DC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E6EC8F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B2042A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FAA173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4B1371B7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544C226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07CFD46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62%</w:t>
            </w:r>
          </w:p>
        </w:tc>
      </w:tr>
      <w:tr w:rsidR="00557009" w:rsidRPr="00384CA0" w14:paraId="6A562F3C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3FE699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224FC0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E65BC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63.15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35BF86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63.15</w:t>
            </w:r>
          </w:p>
        </w:tc>
      </w:tr>
      <w:tr w:rsidR="00557009" w:rsidRPr="00384CA0" w14:paraId="50CBECE9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75EEF2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008B92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9B2EF4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25.12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092F4F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88.26</w:t>
            </w:r>
          </w:p>
        </w:tc>
      </w:tr>
      <w:tr w:rsidR="00557009" w:rsidRPr="00384CA0" w14:paraId="3194AB0E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3A4C905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264B4B4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57.6%</w:t>
            </w:r>
          </w:p>
        </w:tc>
      </w:tr>
      <w:tr w:rsidR="00557009" w:rsidRPr="00384CA0" w14:paraId="00DDEF0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F73090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B2D722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4.14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9815FF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48.72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34B754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48.72</w:t>
            </w:r>
          </w:p>
        </w:tc>
      </w:tr>
      <w:tr w:rsidR="00557009" w:rsidRPr="00384CA0" w14:paraId="026C2D40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D27535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8B4BD6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2.86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D3549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39.38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E5FF5F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88.1</w:t>
            </w:r>
          </w:p>
        </w:tc>
      </w:tr>
      <w:tr w:rsidR="00557009" w:rsidRPr="00384CA0" w14:paraId="7981B059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0B1090E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159468B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dissimilarity: 41%</w:t>
            </w:r>
          </w:p>
        </w:tc>
      </w:tr>
      <w:tr w:rsidR="00557009" w:rsidRPr="00384CA0" w14:paraId="3117E6F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F5737A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FFF313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10480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16.72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7A7F2B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16.72</w:t>
            </w:r>
          </w:p>
        </w:tc>
      </w:tr>
      <w:tr w:rsidR="00557009" w:rsidRPr="00384CA0" w14:paraId="6D3380DC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D05902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97878B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DBB0B9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11.98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BB9AD2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28.7</w:t>
            </w:r>
          </w:p>
        </w:tc>
      </w:tr>
      <w:tr w:rsidR="00557009" w:rsidRPr="00384CA0" w14:paraId="7470D49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BE368C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E36EFF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0.73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A0723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7.82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24B0E4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36.52</w:t>
            </w:r>
          </w:p>
        </w:tc>
      </w:tr>
      <w:tr w:rsidR="00557009" w:rsidRPr="00384CA0" w14:paraId="290EDD9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799D57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3A014D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4B922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7.52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132E88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44.04</w:t>
            </w:r>
          </w:p>
        </w:tc>
      </w:tr>
      <w:tr w:rsidR="00557009" w:rsidRPr="00384CA0" w14:paraId="2DB8E03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A57578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Malvaceae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3C4901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D8538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6.29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408B94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50.33</w:t>
            </w:r>
          </w:p>
        </w:tc>
      </w:tr>
      <w:tr w:rsidR="00557009" w:rsidRPr="00384CA0" w14:paraId="53833419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87D73E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FD3E59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1BC40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5.87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73CD34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56.2</w:t>
            </w:r>
          </w:p>
        </w:tc>
      </w:tr>
      <w:tr w:rsidR="00557009" w:rsidRPr="00384CA0" w14:paraId="6717B904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B7277F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17183F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0.38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DF916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5.59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DD95ED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61.79</w:t>
            </w:r>
          </w:p>
        </w:tc>
      </w:tr>
      <w:tr w:rsidR="00557009" w:rsidRPr="00384CA0" w14:paraId="7BAABC8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421ABA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AC3711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D6ABD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4.89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48B363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66.68</w:t>
            </w:r>
          </w:p>
        </w:tc>
      </w:tr>
      <w:tr w:rsidR="00557009" w:rsidRPr="00384CA0" w14:paraId="75E24AE4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00F993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Lythraceae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1762E9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DE665F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3.71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AE2B26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70.39</w:t>
            </w:r>
          </w:p>
        </w:tc>
      </w:tr>
      <w:tr w:rsidR="00557009" w:rsidRPr="00384CA0" w14:paraId="4ECFD573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DDEBF7"/>
            <w:noWrap/>
            <w:vAlign w:val="bottom"/>
            <w:hideMark/>
          </w:tcPr>
          <w:p w14:paraId="055FFF3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Megachile erythropyga</w:t>
            </w:r>
          </w:p>
        </w:tc>
      </w:tr>
      <w:tr w:rsidR="00557009" w:rsidRPr="00384CA0" w14:paraId="336EF484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63C742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840815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DAEAE8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16AA5F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457B5FE8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42A72D5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2284389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65.6%</w:t>
            </w:r>
          </w:p>
        </w:tc>
      </w:tr>
      <w:tr w:rsidR="00557009" w:rsidRPr="00384CA0" w14:paraId="42BC5720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91B0E7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Myrtaceae 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E06B42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 5.09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239727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69.25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0E816B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69.25</w:t>
            </w:r>
          </w:p>
        </w:tc>
      </w:tr>
      <w:tr w:rsidR="00557009" w:rsidRPr="00384CA0" w14:paraId="25D5E64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E674F0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Fabaceae 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C4E8DD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 xml:space="preserve"> 1.49 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CA3441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12.72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E783D5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81.97</w:t>
            </w:r>
          </w:p>
        </w:tc>
      </w:tr>
      <w:tr w:rsidR="00557009" w:rsidRPr="00384CA0" w14:paraId="584F129E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19F124E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5321F20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55.7%</w:t>
            </w:r>
          </w:p>
        </w:tc>
      </w:tr>
      <w:tr w:rsidR="00557009" w:rsidRPr="00384CA0" w14:paraId="735C4AE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C8A1EF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9D22B2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4.32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ECED0D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58.54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F2E6EC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58.54</w:t>
            </w:r>
          </w:p>
        </w:tc>
      </w:tr>
      <w:tr w:rsidR="00557009" w:rsidRPr="00384CA0" w14:paraId="5BEB6FC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6B2DA8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6777AF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1.17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0B609F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16.87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2A9ECB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75.41</w:t>
            </w:r>
          </w:p>
        </w:tc>
      </w:tr>
      <w:tr w:rsidR="00557009" w:rsidRPr="00384CA0" w14:paraId="4FB00F98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722C788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2F183B8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dissimilarity: 42.9%</w:t>
            </w:r>
          </w:p>
        </w:tc>
      </w:tr>
      <w:tr w:rsidR="00557009" w:rsidRPr="00384CA0" w14:paraId="5E46666F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0530F7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D85FD0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4.32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48245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13.19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2A63B8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13.19</w:t>
            </w:r>
          </w:p>
        </w:tc>
      </w:tr>
      <w:tr w:rsidR="00557009" w:rsidRPr="00384CA0" w14:paraId="4E202EF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DD4999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015644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FB53F5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10.13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74B484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23.32</w:t>
            </w:r>
          </w:p>
        </w:tc>
      </w:tr>
      <w:tr w:rsidR="00557009" w:rsidRPr="00384CA0" w14:paraId="6896482D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3B5D66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1EE004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1.17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28CC69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9.61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DAB1D7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32.92</w:t>
            </w:r>
          </w:p>
        </w:tc>
      </w:tr>
      <w:tr w:rsidR="00557009" w:rsidRPr="00384CA0" w14:paraId="7DB9468D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85BE06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7BCCB8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D7BF8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9.2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FDC33B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42.12</w:t>
            </w:r>
          </w:p>
        </w:tc>
      </w:tr>
      <w:tr w:rsidR="00557009" w:rsidRPr="00384CA0" w14:paraId="6E49208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7D4833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EBA8F5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0.63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61A364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7.23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6A11FA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49.35</w:t>
            </w:r>
          </w:p>
        </w:tc>
      </w:tr>
      <w:tr w:rsidR="00557009" w:rsidRPr="00384CA0" w14:paraId="24D9339C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6722F2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58840C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72A59C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5.38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EC208D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54.73</w:t>
            </w:r>
          </w:p>
        </w:tc>
      </w:tr>
      <w:tr w:rsidR="00557009" w:rsidRPr="00384CA0" w14:paraId="49D444B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B9DC0E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Verbenaceae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DFE914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18E49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5.35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806D98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60.08</w:t>
            </w:r>
          </w:p>
        </w:tc>
      </w:tr>
      <w:tr w:rsidR="00557009" w:rsidRPr="00384CA0" w14:paraId="62549FB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F5C380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FDE5CC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9B12D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4.74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82EB14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64.82</w:t>
            </w:r>
          </w:p>
        </w:tc>
      </w:tr>
      <w:tr w:rsidR="00557009" w:rsidRPr="00384CA0" w14:paraId="19E8CEF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3808AB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Anacardiaceae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556A11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76FC16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55C886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68.91</w:t>
            </w:r>
          </w:p>
        </w:tc>
      </w:tr>
      <w:tr w:rsidR="00557009" w:rsidRPr="00384CA0" w14:paraId="1F603DA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359093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Podocarpaceae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9C345E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35D1D8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3.94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642E53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72.85</w:t>
            </w:r>
          </w:p>
        </w:tc>
      </w:tr>
      <w:tr w:rsidR="00557009" w:rsidRPr="00384CA0" w14:paraId="4DE3220C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DDEBF7"/>
            <w:noWrap/>
            <w:vAlign w:val="bottom"/>
            <w:hideMark/>
          </w:tcPr>
          <w:p w14:paraId="4A2A253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Megachile oblonga</w:t>
            </w:r>
          </w:p>
        </w:tc>
      </w:tr>
      <w:tr w:rsidR="00557009" w:rsidRPr="00384CA0" w14:paraId="7E2F4F16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D9E097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2DEE62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C30A65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16AEDB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2BC85D37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77FA009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4CF69BE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62.3%</w:t>
            </w:r>
          </w:p>
        </w:tc>
      </w:tr>
      <w:tr w:rsidR="00557009" w:rsidRPr="00384CA0" w14:paraId="573E3ABD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0ACCE7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07969A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4.94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D6C48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65.83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63EEE0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65.83</w:t>
            </w:r>
          </w:p>
        </w:tc>
      </w:tr>
      <w:tr w:rsidR="00557009" w:rsidRPr="00384CA0" w14:paraId="1F301ABE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960475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D9DB6E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2.52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7EEE7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27.47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E8F6C0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93.29</w:t>
            </w:r>
          </w:p>
        </w:tc>
      </w:tr>
      <w:tr w:rsidR="00557009" w:rsidRPr="00384CA0" w14:paraId="2B5882D5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137EA87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7D11B4F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63.5%</w:t>
            </w:r>
          </w:p>
        </w:tc>
      </w:tr>
      <w:tr w:rsidR="00557009" w:rsidRPr="00384CA0" w14:paraId="2F32E71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D9FFF3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E0ED90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4.57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A847F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69.64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4DEB78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69.64</w:t>
            </w:r>
          </w:p>
        </w:tc>
      </w:tr>
      <w:tr w:rsidR="00557009" w:rsidRPr="00384CA0" w14:paraId="6F634D0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ED7662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87673A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1.26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33FC22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19.11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00949D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88.75</w:t>
            </w:r>
          </w:p>
        </w:tc>
      </w:tr>
      <w:tr w:rsidR="00557009" w:rsidRPr="00384CA0" w14:paraId="18DE8B0D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4F8E995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2C9CDD3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dissimilarity: 38.4%</w:t>
            </w:r>
          </w:p>
        </w:tc>
      </w:tr>
      <w:tr w:rsidR="00557009" w:rsidRPr="00384CA0" w14:paraId="34572B5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C893AE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7A681B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4.57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9CA5D3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22.8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366A86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22.8</w:t>
            </w:r>
          </w:p>
        </w:tc>
      </w:tr>
      <w:tr w:rsidR="00557009" w:rsidRPr="00384CA0" w14:paraId="549A687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F26A41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871C70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1.26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ECDB4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21.8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CA582D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44.6</w:t>
            </w:r>
          </w:p>
        </w:tc>
      </w:tr>
      <w:tr w:rsidR="00557009" w:rsidRPr="00384CA0" w14:paraId="284A37AC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2A5C98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D316AB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0.34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BD8593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8.92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5E4096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53.52</w:t>
            </w:r>
          </w:p>
        </w:tc>
      </w:tr>
      <w:tr w:rsidR="00557009" w:rsidRPr="00384CA0" w14:paraId="0FF60B9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246873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6BF337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0.71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26ED5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7.65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06C25E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61.17</w:t>
            </w:r>
          </w:p>
        </w:tc>
      </w:tr>
      <w:tr w:rsidR="00557009" w:rsidRPr="00384CA0" w14:paraId="00D1AEA2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D26A9E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7F5179F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0.14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C080E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5.63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B1DC9C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66.8</w:t>
            </w:r>
          </w:p>
        </w:tc>
      </w:tr>
      <w:tr w:rsidR="00557009" w:rsidRPr="00384CA0" w14:paraId="4EB04C8B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725353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Rubiaceae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3976AFC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0.14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942713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5.18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4FE668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71.98</w:t>
            </w:r>
          </w:p>
        </w:tc>
      </w:tr>
      <w:tr w:rsidR="00557009" w:rsidRPr="00384CA0" w14:paraId="196CC588" w14:textId="77777777" w:rsidTr="003B5DD8">
        <w:trPr>
          <w:trHeight w:val="320"/>
        </w:trPr>
        <w:tc>
          <w:tcPr>
            <w:tcW w:w="6020" w:type="dxa"/>
            <w:gridSpan w:val="4"/>
            <w:shd w:val="clear" w:color="000000" w:fill="DDEBF7"/>
            <w:noWrap/>
            <w:vAlign w:val="bottom"/>
            <w:hideMark/>
          </w:tcPr>
          <w:p w14:paraId="5C7541D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Megachile tosticauda</w:t>
            </w:r>
          </w:p>
        </w:tc>
      </w:tr>
      <w:tr w:rsidR="00557009" w:rsidRPr="00384CA0" w14:paraId="4078C31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CE2AAC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EBD785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Frequency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5BF884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Contribution%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FDC461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Cumulative%</w:t>
            </w:r>
          </w:p>
        </w:tc>
      </w:tr>
      <w:tr w:rsidR="00557009" w:rsidRPr="00384CA0" w14:paraId="72601BBE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73E0CC6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Bushland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120F5C9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66.4%</w:t>
            </w:r>
          </w:p>
        </w:tc>
      </w:tr>
      <w:tr w:rsidR="00557009" w:rsidRPr="00384CA0" w14:paraId="5C3B53D9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C1530C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3FCF36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5.25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115C7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78.78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71498E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78.78</w:t>
            </w:r>
          </w:p>
        </w:tc>
      </w:tr>
      <w:tr w:rsidR="00557009" w:rsidRPr="00384CA0" w14:paraId="285E5686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6B0C9BE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Residential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5DC6A2B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Similarity: 59%</w:t>
            </w:r>
          </w:p>
        </w:tc>
      </w:tr>
      <w:tr w:rsidR="00557009" w:rsidRPr="00384CA0" w14:paraId="3ECD1995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62A240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9B5EA9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4.93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2F5F4A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67.3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0B79B4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67.3</w:t>
            </w:r>
          </w:p>
        </w:tc>
      </w:tr>
      <w:tr w:rsidR="00557009" w:rsidRPr="00384CA0" w14:paraId="1196C7E6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D5B4FB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30D9FC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1.54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B78B0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20.9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85C8CE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88.2</w:t>
            </w:r>
          </w:p>
        </w:tc>
      </w:tr>
      <w:tr w:rsidR="00557009" w:rsidRPr="00384CA0" w14:paraId="26C67292" w14:textId="77777777" w:rsidTr="003B5DD8">
        <w:trPr>
          <w:trHeight w:val="320"/>
        </w:trPr>
        <w:tc>
          <w:tcPr>
            <w:tcW w:w="1762" w:type="dxa"/>
            <w:shd w:val="clear" w:color="000000" w:fill="C9C9C9"/>
            <w:noWrap/>
            <w:vAlign w:val="bottom"/>
            <w:hideMark/>
          </w:tcPr>
          <w:p w14:paraId="607F82C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Both</w:t>
            </w:r>
          </w:p>
        </w:tc>
        <w:tc>
          <w:tcPr>
            <w:tcW w:w="4258" w:type="dxa"/>
            <w:gridSpan w:val="3"/>
            <w:shd w:val="clear" w:color="000000" w:fill="C9C9C9"/>
            <w:noWrap/>
            <w:vAlign w:val="bottom"/>
            <w:hideMark/>
          </w:tcPr>
          <w:p w14:paraId="16C88C9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Average dissimilarity: 34.4%</w:t>
            </w:r>
          </w:p>
        </w:tc>
      </w:tr>
      <w:tr w:rsidR="00557009" w:rsidRPr="00384CA0" w14:paraId="3E3A28FD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6260C3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1CAFE7F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4.93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362888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22.07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61BA94A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22.07</w:t>
            </w:r>
          </w:p>
        </w:tc>
      </w:tr>
      <w:tr w:rsidR="00557009" w:rsidRPr="00384CA0" w14:paraId="3695262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843591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2ABD7F67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1.54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2CD672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13.04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CFB7A7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35.11</w:t>
            </w:r>
          </w:p>
        </w:tc>
      </w:tr>
      <w:tr w:rsidR="00557009" w:rsidRPr="00384CA0" w14:paraId="7C087E0C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2E49B1B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71F097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BBE07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7.76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E9F303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42.87</w:t>
            </w:r>
          </w:p>
        </w:tc>
      </w:tr>
      <w:tr w:rsidR="00557009" w:rsidRPr="00384CA0" w14:paraId="255A9F5E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CD87FA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8A710A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C36936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7.7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4C2EF1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50.57</w:t>
            </w:r>
          </w:p>
        </w:tc>
      </w:tr>
      <w:tr w:rsidR="00557009" w:rsidRPr="00384CA0" w14:paraId="4A22AFE8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0A0AF7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4F784BA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0.75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4FB6DA8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6.79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CAAA903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57.36</w:t>
            </w:r>
          </w:p>
        </w:tc>
      </w:tr>
      <w:tr w:rsidR="00557009" w:rsidRPr="00384CA0" w14:paraId="352347BD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FC32CA0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6D93CBB1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FA2FC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E079D1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62.96</w:t>
            </w:r>
          </w:p>
        </w:tc>
      </w:tr>
      <w:tr w:rsidR="00557009" w:rsidRPr="00384CA0" w14:paraId="53BD8C71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583EE3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51564B35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69015EE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5.45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0A637F6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68.41</w:t>
            </w:r>
          </w:p>
        </w:tc>
      </w:tr>
      <w:tr w:rsidR="00557009" w:rsidRPr="00384CA0" w14:paraId="3E8B233A" w14:textId="77777777" w:rsidTr="003B5DD8">
        <w:trPr>
          <w:trHeight w:val="320"/>
        </w:trPr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9C1AE1C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Lythraceae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14:paraId="06412099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0.25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B8C3872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4.82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D5E1CFF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73.23</w:t>
            </w:r>
          </w:p>
        </w:tc>
      </w:tr>
    </w:tbl>
    <w:p w14:paraId="7AD33192" w14:textId="77777777" w:rsidR="00557009" w:rsidRPr="00384CA0" w:rsidRDefault="00557009" w:rsidP="00557009">
      <w:pPr>
        <w:rPr>
          <w:rFonts w:ascii="Times" w:eastAsia="Calibri" w:hAnsi="Times" w:cstheme="majorHAnsi"/>
        </w:rPr>
      </w:pPr>
    </w:p>
    <w:p w14:paraId="1321B583" w14:textId="77777777" w:rsidR="00557009" w:rsidRPr="00384CA0" w:rsidRDefault="00557009" w:rsidP="00557009">
      <w:pPr>
        <w:rPr>
          <w:rFonts w:ascii="Times" w:eastAsia="Calibri" w:hAnsi="Times" w:cstheme="majorHAnsi"/>
        </w:rPr>
      </w:pPr>
      <w:r w:rsidRPr="00384CA0">
        <w:rPr>
          <w:rFonts w:ascii="Times" w:eastAsia="Calibri" w:hAnsi="Times" w:cstheme="majorHAnsi"/>
        </w:rPr>
        <w:lastRenderedPageBreak/>
        <w:br w:type="page"/>
      </w:r>
    </w:p>
    <w:p w14:paraId="0F3D25A7" w14:textId="77777777" w:rsidR="00557009" w:rsidRPr="00384CA0" w:rsidRDefault="00557009" w:rsidP="00557009">
      <w:pPr>
        <w:rPr>
          <w:rFonts w:ascii="Times" w:eastAsia="Calibri" w:hAnsi="Times" w:cstheme="majorHAnsi"/>
        </w:rPr>
      </w:pPr>
    </w:p>
    <w:p w14:paraId="37DA40F3" w14:textId="77777777" w:rsidR="00557009" w:rsidRPr="00384CA0" w:rsidRDefault="00557009" w:rsidP="00557009">
      <w:pPr>
        <w:rPr>
          <w:rFonts w:ascii="Times" w:eastAsia="Calibri" w:hAnsi="Times" w:cstheme="majorHAnsi"/>
        </w:rPr>
      </w:pPr>
    </w:p>
    <w:p w14:paraId="4AFA767B" w14:textId="77777777" w:rsidR="00557009" w:rsidRPr="00384CA0" w:rsidRDefault="00557009" w:rsidP="00557009">
      <w:pPr>
        <w:rPr>
          <w:rFonts w:ascii="Times" w:eastAsia="Calibri" w:hAnsi="Times" w:cstheme="majorHAnsi"/>
        </w:rPr>
      </w:pPr>
      <w:r w:rsidRPr="00384CA0">
        <w:rPr>
          <w:rFonts w:ascii="Times" w:eastAsia="Calibri" w:hAnsi="Times" w:cstheme="majorHAnsi"/>
          <w:b/>
          <w:bCs/>
        </w:rPr>
        <w:t>Supp Table 2:</w:t>
      </w:r>
      <w:r w:rsidRPr="00384CA0">
        <w:rPr>
          <w:rFonts w:ascii="Times" w:eastAsia="Calibri" w:hAnsi="Times" w:cstheme="majorHAnsi"/>
        </w:rPr>
        <w:t xml:space="preserve"> Abbreviations used for habitat characteristics</w:t>
      </w:r>
    </w:p>
    <w:tbl>
      <w:tblPr>
        <w:tblW w:w="7725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5315"/>
      </w:tblGrid>
      <w:tr w:rsidR="00557009" w:rsidRPr="00384CA0" w14:paraId="78C23B48" w14:textId="77777777" w:rsidTr="003B5DD8">
        <w:tc>
          <w:tcPr>
            <w:tcW w:w="2410" w:type="dxa"/>
          </w:tcPr>
          <w:p w14:paraId="05A01C1D" w14:textId="77777777" w:rsidR="00557009" w:rsidRPr="00384CA0" w:rsidRDefault="00557009" w:rsidP="003B5DD8">
            <w:pPr>
              <w:rPr>
                <w:rFonts w:ascii="Times" w:eastAsia="Calibri" w:hAnsi="Times" w:cstheme="majorHAnsi"/>
                <w:b/>
              </w:rPr>
            </w:pPr>
            <w:r w:rsidRPr="00384CA0">
              <w:rPr>
                <w:rFonts w:ascii="Times" w:eastAsia="Calibri" w:hAnsi="Times" w:cstheme="majorHAnsi"/>
                <w:b/>
              </w:rPr>
              <w:t>Abbreviation</w:t>
            </w:r>
          </w:p>
        </w:tc>
        <w:tc>
          <w:tcPr>
            <w:tcW w:w="5315" w:type="dxa"/>
          </w:tcPr>
          <w:p w14:paraId="6A632653" w14:textId="77777777" w:rsidR="00557009" w:rsidRPr="00384CA0" w:rsidRDefault="00557009" w:rsidP="003B5DD8">
            <w:pPr>
              <w:rPr>
                <w:rFonts w:ascii="Times" w:eastAsia="Calibri" w:hAnsi="Times" w:cstheme="majorHAnsi"/>
                <w:b/>
              </w:rPr>
            </w:pPr>
            <w:r w:rsidRPr="00384CA0">
              <w:rPr>
                <w:rFonts w:ascii="Times" w:eastAsia="Calibri" w:hAnsi="Times" w:cstheme="majorHAnsi"/>
                <w:b/>
              </w:rPr>
              <w:t>Description</w:t>
            </w:r>
          </w:p>
        </w:tc>
      </w:tr>
      <w:tr w:rsidR="00557009" w:rsidRPr="00384CA0" w14:paraId="147A92F0" w14:textId="77777777" w:rsidTr="003B5DD8">
        <w:tc>
          <w:tcPr>
            <w:tcW w:w="2410" w:type="dxa"/>
          </w:tcPr>
          <w:p w14:paraId="4E692008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Area </w:t>
            </w:r>
          </w:p>
        </w:tc>
        <w:tc>
          <w:tcPr>
            <w:tcW w:w="5315" w:type="dxa"/>
          </w:tcPr>
          <w:p w14:paraId="31FEBBE2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Area of site</w:t>
            </w:r>
          </w:p>
        </w:tc>
      </w:tr>
      <w:tr w:rsidR="00557009" w:rsidRPr="00384CA0" w14:paraId="030A202C" w14:textId="77777777" w:rsidTr="003B5DD8">
        <w:tc>
          <w:tcPr>
            <w:tcW w:w="2410" w:type="dxa"/>
          </w:tcPr>
          <w:p w14:paraId="3D63BFC1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Builtspace </w:t>
            </w:r>
          </w:p>
        </w:tc>
        <w:tc>
          <w:tcPr>
            <w:tcW w:w="5315" w:type="dxa"/>
          </w:tcPr>
          <w:p w14:paraId="36C01C4A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Percentage of built space within area</w:t>
            </w:r>
          </w:p>
        </w:tc>
      </w:tr>
      <w:tr w:rsidR="00557009" w:rsidRPr="00384CA0" w14:paraId="3C01D38B" w14:textId="77777777" w:rsidTr="003B5DD8">
        <w:tc>
          <w:tcPr>
            <w:tcW w:w="2410" w:type="dxa"/>
          </w:tcPr>
          <w:p w14:paraId="3680F0EE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Dist.Bushland </w:t>
            </w:r>
          </w:p>
        </w:tc>
        <w:tc>
          <w:tcPr>
            <w:tcW w:w="5315" w:type="dxa"/>
          </w:tcPr>
          <w:p w14:paraId="0BA7B61B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Distance to nearest bushland</w:t>
            </w:r>
          </w:p>
        </w:tc>
      </w:tr>
      <w:tr w:rsidR="00557009" w:rsidRPr="00384CA0" w14:paraId="1981DBAB" w14:textId="77777777" w:rsidTr="003B5DD8">
        <w:tc>
          <w:tcPr>
            <w:tcW w:w="2410" w:type="dxa"/>
          </w:tcPr>
          <w:p w14:paraId="2D1D5C01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FloralN </w:t>
            </w:r>
          </w:p>
        </w:tc>
        <w:tc>
          <w:tcPr>
            <w:tcW w:w="5315" w:type="dxa"/>
          </w:tcPr>
          <w:p w14:paraId="5A5F6A67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Total number of flowers</w:t>
            </w:r>
          </w:p>
        </w:tc>
      </w:tr>
      <w:tr w:rsidR="00557009" w:rsidRPr="00384CA0" w14:paraId="2E30604C" w14:textId="77777777" w:rsidTr="003B5DD8">
        <w:tc>
          <w:tcPr>
            <w:tcW w:w="2410" w:type="dxa"/>
          </w:tcPr>
          <w:p w14:paraId="25D4F854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FloralR </w:t>
            </w:r>
          </w:p>
        </w:tc>
        <w:tc>
          <w:tcPr>
            <w:tcW w:w="5315" w:type="dxa"/>
          </w:tcPr>
          <w:p w14:paraId="764773BF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Species Richness of flowering plants</w:t>
            </w:r>
          </w:p>
        </w:tc>
      </w:tr>
      <w:tr w:rsidR="00557009" w:rsidRPr="00384CA0" w14:paraId="08F64D69" w14:textId="77777777" w:rsidTr="003B5DD8">
        <w:tc>
          <w:tcPr>
            <w:tcW w:w="2410" w:type="dxa"/>
          </w:tcPr>
          <w:p w14:paraId="10EB0B78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NativeFloraN </w:t>
            </w:r>
          </w:p>
        </w:tc>
        <w:tc>
          <w:tcPr>
            <w:tcW w:w="5315" w:type="dxa"/>
          </w:tcPr>
          <w:p w14:paraId="2423B57D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Number of native flowers</w:t>
            </w:r>
          </w:p>
        </w:tc>
      </w:tr>
      <w:tr w:rsidR="00557009" w:rsidRPr="00384CA0" w14:paraId="07F1F301" w14:textId="77777777" w:rsidTr="003B5DD8">
        <w:tc>
          <w:tcPr>
            <w:tcW w:w="2410" w:type="dxa"/>
          </w:tcPr>
          <w:p w14:paraId="6C04762E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NativeFloraR </w:t>
            </w:r>
          </w:p>
        </w:tc>
        <w:tc>
          <w:tcPr>
            <w:tcW w:w="5315" w:type="dxa"/>
          </w:tcPr>
          <w:p w14:paraId="0236B608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Species richness of native flowering plants</w:t>
            </w:r>
          </w:p>
        </w:tc>
      </w:tr>
      <w:tr w:rsidR="00557009" w:rsidRPr="00384CA0" w14:paraId="4C634EC2" w14:textId="77777777" w:rsidTr="003B5DD8">
        <w:tc>
          <w:tcPr>
            <w:tcW w:w="2410" w:type="dxa"/>
          </w:tcPr>
          <w:p w14:paraId="68041347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PropNnativeflora </w:t>
            </w:r>
          </w:p>
        </w:tc>
        <w:tc>
          <w:tcPr>
            <w:tcW w:w="5315" w:type="dxa"/>
          </w:tcPr>
          <w:p w14:paraId="7F64782D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Proportion of native flowers in total flowers</w:t>
            </w:r>
          </w:p>
        </w:tc>
      </w:tr>
      <w:tr w:rsidR="00557009" w:rsidRPr="00384CA0" w14:paraId="7938E927" w14:textId="77777777" w:rsidTr="003B5DD8">
        <w:tc>
          <w:tcPr>
            <w:tcW w:w="2410" w:type="dxa"/>
          </w:tcPr>
          <w:p w14:paraId="18D13E6C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PropRnativeflora </w:t>
            </w:r>
          </w:p>
        </w:tc>
        <w:tc>
          <w:tcPr>
            <w:tcW w:w="5315" w:type="dxa"/>
          </w:tcPr>
          <w:p w14:paraId="2E5475D3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Proportion of native flowering plant species richness in total species richness</w:t>
            </w:r>
          </w:p>
        </w:tc>
      </w:tr>
      <w:tr w:rsidR="00557009" w:rsidRPr="00384CA0" w14:paraId="73123EDB" w14:textId="77777777" w:rsidTr="003B5DD8">
        <w:tc>
          <w:tcPr>
            <w:tcW w:w="2410" w:type="dxa"/>
          </w:tcPr>
          <w:p w14:paraId="175584A4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Bare.ground </w:t>
            </w:r>
          </w:p>
        </w:tc>
        <w:tc>
          <w:tcPr>
            <w:tcW w:w="5315" w:type="dxa"/>
          </w:tcPr>
          <w:p w14:paraId="46CE4AA4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Bare ground cover</w:t>
            </w:r>
          </w:p>
        </w:tc>
      </w:tr>
      <w:tr w:rsidR="00557009" w:rsidRPr="00384CA0" w14:paraId="03E703C1" w14:textId="77777777" w:rsidTr="003B5DD8">
        <w:tc>
          <w:tcPr>
            <w:tcW w:w="2410" w:type="dxa"/>
          </w:tcPr>
          <w:p w14:paraId="1E024A20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Woody.plant </w:t>
            </w:r>
          </w:p>
        </w:tc>
        <w:tc>
          <w:tcPr>
            <w:tcW w:w="5315" w:type="dxa"/>
          </w:tcPr>
          <w:p w14:paraId="58E27D1F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Number of trees and shrubs</w:t>
            </w:r>
          </w:p>
        </w:tc>
      </w:tr>
      <w:tr w:rsidR="00557009" w:rsidRPr="00384CA0" w14:paraId="1571AEEF" w14:textId="77777777" w:rsidTr="003B5DD8">
        <w:tc>
          <w:tcPr>
            <w:tcW w:w="2410" w:type="dxa"/>
          </w:tcPr>
          <w:p w14:paraId="5087AF65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HoneybeeN </w:t>
            </w:r>
          </w:p>
        </w:tc>
        <w:tc>
          <w:tcPr>
            <w:tcW w:w="5315" w:type="dxa"/>
          </w:tcPr>
          <w:p w14:paraId="00609CF2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Number of honeybees observed</w:t>
            </w:r>
          </w:p>
        </w:tc>
      </w:tr>
      <w:tr w:rsidR="00557009" w:rsidRPr="00384CA0" w14:paraId="6286FAFF" w14:textId="77777777" w:rsidTr="003B5DD8">
        <w:tc>
          <w:tcPr>
            <w:tcW w:w="2410" w:type="dxa"/>
          </w:tcPr>
          <w:p w14:paraId="4550B116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NativeBeeN </w:t>
            </w:r>
          </w:p>
        </w:tc>
        <w:tc>
          <w:tcPr>
            <w:tcW w:w="5315" w:type="dxa"/>
          </w:tcPr>
          <w:p w14:paraId="43A66BEB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Number of native bees observed</w:t>
            </w:r>
          </w:p>
        </w:tc>
      </w:tr>
      <w:tr w:rsidR="00557009" w:rsidRPr="00384CA0" w14:paraId="0DE939EE" w14:textId="77777777" w:rsidTr="003B5DD8">
        <w:tc>
          <w:tcPr>
            <w:tcW w:w="2410" w:type="dxa"/>
          </w:tcPr>
          <w:p w14:paraId="6F5806AA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TotalBeeN </w:t>
            </w:r>
          </w:p>
        </w:tc>
        <w:tc>
          <w:tcPr>
            <w:tcW w:w="5315" w:type="dxa"/>
          </w:tcPr>
          <w:p w14:paraId="1F049588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Total number of bees observed</w:t>
            </w:r>
          </w:p>
        </w:tc>
      </w:tr>
      <w:tr w:rsidR="00557009" w:rsidRPr="00384CA0" w14:paraId="0132C3F8" w14:textId="77777777" w:rsidTr="003B5DD8">
        <w:tc>
          <w:tcPr>
            <w:tcW w:w="2410" w:type="dxa"/>
          </w:tcPr>
          <w:p w14:paraId="476029CA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PropNativeBees </w:t>
            </w:r>
          </w:p>
        </w:tc>
        <w:tc>
          <w:tcPr>
            <w:tcW w:w="5315" w:type="dxa"/>
          </w:tcPr>
          <w:p w14:paraId="4F300B6A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Proportion of native bees in total area</w:t>
            </w:r>
          </w:p>
        </w:tc>
      </w:tr>
      <w:tr w:rsidR="00557009" w:rsidRPr="00384CA0" w14:paraId="102B7F29" w14:textId="77777777" w:rsidTr="003B5DD8">
        <w:tc>
          <w:tcPr>
            <w:tcW w:w="2410" w:type="dxa"/>
          </w:tcPr>
          <w:p w14:paraId="1394A822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 xml:space="preserve">NativeBeeR </w:t>
            </w:r>
          </w:p>
        </w:tc>
        <w:tc>
          <w:tcPr>
            <w:tcW w:w="5315" w:type="dxa"/>
          </w:tcPr>
          <w:p w14:paraId="4902EC2E" w14:textId="77777777" w:rsidR="00557009" w:rsidRPr="00384CA0" w:rsidRDefault="00557009" w:rsidP="003B5DD8">
            <w:pPr>
              <w:rPr>
                <w:rFonts w:ascii="Times" w:eastAsia="Calibri" w:hAnsi="Times" w:cstheme="majorHAnsi"/>
              </w:rPr>
            </w:pPr>
            <w:r w:rsidRPr="00384CA0">
              <w:rPr>
                <w:rFonts w:ascii="Times" w:eastAsia="Calibri" w:hAnsi="Times" w:cstheme="majorHAnsi"/>
              </w:rPr>
              <w:t>Native bee species richness caught during sampling period </w:t>
            </w:r>
          </w:p>
        </w:tc>
      </w:tr>
    </w:tbl>
    <w:p w14:paraId="6FBA0CFA" w14:textId="77777777" w:rsidR="00557009" w:rsidRPr="00384CA0" w:rsidRDefault="00557009" w:rsidP="00557009">
      <w:pPr>
        <w:rPr>
          <w:rFonts w:ascii="Times" w:eastAsia="Calibri" w:hAnsi="Times" w:cstheme="majorHAnsi"/>
        </w:rPr>
      </w:pPr>
    </w:p>
    <w:p w14:paraId="4F90BECB" w14:textId="77777777" w:rsidR="00557009" w:rsidRDefault="00557009" w:rsidP="00557009">
      <w:pPr>
        <w:rPr>
          <w:rFonts w:ascii="Times" w:eastAsia="Calibri" w:hAnsi="Times" w:cstheme="majorHAnsi"/>
        </w:rPr>
        <w:sectPr w:rsidR="00557009" w:rsidSect="0090351D">
          <w:pgSz w:w="11900" w:h="16840"/>
          <w:pgMar w:top="1440" w:right="1440" w:bottom="1440" w:left="1440" w:header="708" w:footer="708" w:gutter="0"/>
          <w:cols w:space="720"/>
        </w:sectPr>
      </w:pPr>
      <w:r w:rsidRPr="00384CA0">
        <w:rPr>
          <w:rFonts w:ascii="Times" w:eastAsia="Calibri" w:hAnsi="Times" w:cstheme="majorHAnsi"/>
        </w:rPr>
        <w:br w:type="page"/>
      </w:r>
    </w:p>
    <w:p w14:paraId="7EF441D7" w14:textId="77777777" w:rsidR="00557009" w:rsidRPr="00384CA0" w:rsidRDefault="00557009" w:rsidP="00557009">
      <w:pPr>
        <w:rPr>
          <w:rFonts w:ascii="Times" w:eastAsia="Calibri" w:hAnsi="Times" w:cstheme="majorHAnsi"/>
        </w:rPr>
      </w:pPr>
      <w:r w:rsidRPr="00384CA0">
        <w:rPr>
          <w:rFonts w:ascii="Times" w:eastAsia="Calibri" w:hAnsi="Times" w:cstheme="majorHAnsi"/>
          <w:b/>
          <w:bCs/>
        </w:rPr>
        <w:lastRenderedPageBreak/>
        <w:t>Supp Table 3:</w:t>
      </w:r>
      <w:r w:rsidRPr="00384CA0">
        <w:rPr>
          <w:rFonts w:ascii="Times" w:eastAsia="Calibri" w:hAnsi="Times" w:cstheme="majorHAnsi"/>
        </w:rPr>
        <w:t xml:space="preserve"> List of plant detections from nesting tubes for bee species in this study</w:t>
      </w:r>
    </w:p>
    <w:p w14:paraId="7B8EDBF9" w14:textId="77777777" w:rsidR="00557009" w:rsidRPr="00384CA0" w:rsidRDefault="00557009" w:rsidP="00557009">
      <w:pPr>
        <w:rPr>
          <w:rFonts w:ascii="Times" w:eastAsia="Calibri" w:hAnsi="Times" w:cstheme="maj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360"/>
        <w:gridCol w:w="1240"/>
        <w:gridCol w:w="542"/>
        <w:gridCol w:w="11"/>
        <w:gridCol w:w="1589"/>
        <w:gridCol w:w="126"/>
        <w:gridCol w:w="427"/>
        <w:gridCol w:w="1228"/>
        <w:gridCol w:w="486"/>
        <w:gridCol w:w="645"/>
        <w:gridCol w:w="1022"/>
        <w:gridCol w:w="1120"/>
        <w:gridCol w:w="595"/>
        <w:gridCol w:w="2786"/>
      </w:tblGrid>
      <w:tr w:rsidR="00557009" w:rsidRPr="00384CA0" w14:paraId="53E12B3F" w14:textId="77777777" w:rsidTr="003B5DD8">
        <w:trPr>
          <w:trHeight w:val="57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299DDDD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Oligolectic Bee Species</w:t>
            </w:r>
          </w:p>
        </w:tc>
      </w:tr>
      <w:tr w:rsidR="00557009" w:rsidRPr="00384CA0" w14:paraId="49DE4E6A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E010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Megachile canifrons</w:t>
            </w:r>
          </w:p>
        </w:tc>
        <w:tc>
          <w:tcPr>
            <w:tcW w:w="7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86EC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</w:p>
        </w:tc>
        <w:tc>
          <w:tcPr>
            <w:tcW w:w="6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060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7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C076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561E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A248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C87847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3236E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1485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F8F9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A4D50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4BC45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i/>
                <w:iCs/>
                <w:color w:val="000000"/>
              </w:rPr>
              <w:t>Species</w:t>
            </w:r>
          </w:p>
        </w:tc>
      </w:tr>
      <w:tr w:rsidR="00557009" w:rsidRPr="00384CA0" w14:paraId="3C88F46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F4E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ADF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909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987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3D3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3B9DAF6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8DD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934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00F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7BA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04B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0E8A5D3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267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619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B67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41B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6DD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56EDF9C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FDB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7E4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C00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D29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E91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24E5B48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47E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042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Araucariales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840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Podocarpaceae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811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Podocarpus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738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F87475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22A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E2B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9C9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137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54CAE25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103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545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79C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Lythraceae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6C4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Lagerstroemia</w:t>
            </w:r>
          </w:p>
        </w:tc>
      </w:tr>
      <w:tr w:rsidR="00557009" w:rsidRPr="00384CA0" w14:paraId="3C66BD7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4D6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E61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0EB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872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E1CB7E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2CB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4D2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Gentianales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E2B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Rubiaceae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237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Galium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E48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59DD8D4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327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203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F84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D5B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B03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383A4A5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4EA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6A0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6BD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835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E2C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7DF3DDC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E3D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13A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E7F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65F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AAF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55B26AA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709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15F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AA4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4D5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DDC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66577B2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DA0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B8A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9E8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6B8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E26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2B46FB2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7D4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C46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Dipsacales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27B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986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Viburnum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A4F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6DBCB9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0C0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F74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831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89E0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60FE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3F697F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099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EC7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1A3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CEC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3745CAF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6F2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Magnoliidae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AF8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490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64B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B1E1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2255C3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875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33B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1F5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26D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Daviesia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3A8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4EDB908" w14:textId="77777777" w:rsidTr="003B5DD8">
        <w:trPr>
          <w:gridAfter w:val="2"/>
          <w:wAfter w:w="1211" w:type="pct"/>
          <w:trHeight w:val="73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21B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70A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5E2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CDB8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02457C8" w14:textId="77777777" w:rsidTr="003B5DD8">
        <w:trPr>
          <w:gridAfter w:val="4"/>
          <w:wAfter w:w="1978" w:type="pct"/>
          <w:trHeight w:val="73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095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8F70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B72C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D3A5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FC200ED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4A48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Megachile fabricator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6F9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DFF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7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57C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64F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C1A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</w:tr>
      <w:tr w:rsidR="00557009" w:rsidRPr="00384CA0" w14:paraId="3623214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A49DC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3485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BA39E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09AF2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518BF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</w:tr>
      <w:tr w:rsidR="00557009" w:rsidRPr="00384CA0" w14:paraId="5E695FC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0B4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EAB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C68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A388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549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6EB13FC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F6A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Petrosaviidae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9E8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C70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7E6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Avena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236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3919394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21E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D9A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D3D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398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8FA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161CE49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845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2F5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CA6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112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FEA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14A3534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B2C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278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5EB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23B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F4C8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4BF3190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B49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F0F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84C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BDF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168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274DEBA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B94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A88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6DC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965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C8B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3C3958E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3C3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B59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30E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FFF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456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7A4FC69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83E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4E4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668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7BD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104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3C51394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3AA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9C0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Santalales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0C2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Loranthaceae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991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Nuytsia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152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Nuytsia floribunda</w:t>
            </w:r>
          </w:p>
        </w:tc>
      </w:tr>
      <w:tr w:rsidR="00557009" w:rsidRPr="00384CA0" w14:paraId="60B8B85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51C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52F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Dipsacales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F51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51D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Viburnum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80D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CCAD1D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3A2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9B6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587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BBB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5F59531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084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Magnoliidae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855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B2D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EAD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4D88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340DE85E" w14:textId="77777777" w:rsidTr="003B5DD8">
        <w:trPr>
          <w:gridAfter w:val="4"/>
          <w:wAfter w:w="1978" w:type="pct"/>
          <w:trHeight w:val="57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715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602A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F64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46D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38F1AE6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1E3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E31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012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35C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Daviesia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685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45B17D3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DAF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3A5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7BD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C01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B70B26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229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D2B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C5B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357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4DCF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9664EB8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CA3A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Rozenapis ignita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E99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FE0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7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61A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1B4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538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</w:tr>
      <w:tr w:rsidR="00557009" w:rsidRPr="00384CA0" w14:paraId="311B97B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6C468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9A246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31EC2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FF5AF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10221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</w:tr>
      <w:tr w:rsidR="00557009" w:rsidRPr="00384CA0" w14:paraId="448F44A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E8E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BFF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2CF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8E6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AFA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195C553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84E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720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123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BC9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Juniperus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B29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55ADA499" w14:textId="77777777" w:rsidTr="003B5DD8">
        <w:trPr>
          <w:gridAfter w:val="2"/>
          <w:wAfter w:w="1211" w:type="pct"/>
          <w:trHeight w:val="57"/>
        </w:trPr>
        <w:tc>
          <w:tcPr>
            <w:tcW w:w="14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189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Mesangiospermae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2B2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556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FDAD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63307E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57C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363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C0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164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68F9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CE4E10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FA1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E6E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FB5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4D38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31CA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0904AC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CBA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78F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927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Menyanthaceae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080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6D7C6F5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BA5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99F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Araucariales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6F3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Podocarpaceae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C28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Podocarpus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AE6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54CBC4E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BA5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5B5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5B5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F5E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1CD3DFE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1ED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3C8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FA4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5DD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CCDC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BD0CCB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5B7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AC3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42E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3CB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Hardenbergia</w:t>
            </w:r>
          </w:p>
        </w:tc>
      </w:tr>
      <w:tr w:rsidR="00557009" w:rsidRPr="00384CA0" w14:paraId="154DA70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3D9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34E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7AB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1DB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64BCE3E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FA2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B97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4FF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9DF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8B8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29408E0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32B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AAF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CC6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222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Avena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009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40131B4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951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68D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0A3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D11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Daviesia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BCF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1BD75A0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906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F96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44B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4D6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BE0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4E5FDFC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A01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A5D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Gentianales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C22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Rubiaceae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858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Galium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1FD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713D21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09F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604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7C0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ED0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9AA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32B985C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7DC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B7F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8BC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187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C93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5B417B0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A0C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B89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C7C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F82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E33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7A44C22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021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869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Sapindales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603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Anacardiaceae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2C9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Schinus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D00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Schinus terebinthifolia</w:t>
            </w:r>
          </w:p>
        </w:tc>
      </w:tr>
      <w:tr w:rsidR="00557009" w:rsidRPr="00384CA0" w14:paraId="6264DBB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364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0ED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83B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822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Grevillea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47F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54F4F83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DC4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D07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0C1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991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Lotus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B1F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Lotus unifoliolatus</w:t>
            </w:r>
          </w:p>
        </w:tc>
      </w:tr>
      <w:tr w:rsidR="00557009" w:rsidRPr="00384CA0" w14:paraId="09BC68B6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4B9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CCF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Apiales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983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Apiaceae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75E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F50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6EFDCB6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CD0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821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0E7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B298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Callitris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3B4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DEFCC8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47B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Cycadidae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504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Cycadales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DBD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Zamiaceae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246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Macrozamia</w:t>
            </w:r>
          </w:p>
        </w:tc>
      </w:tr>
      <w:tr w:rsidR="00557009" w:rsidRPr="00384CA0" w14:paraId="26A16910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1E9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BF5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DAF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4E8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Ehrharta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DF2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7A68089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48A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1CB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2BE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7F0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080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612BDF3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D2C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56F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Zingiberales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20F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Musaceae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524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603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581408E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759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792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Dipsacales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94E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E27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Viburnum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136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6DC30D5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098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021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426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95DB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E460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4BCEBAB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B3F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2A8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4DF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0342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C9BA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186569A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BA2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4DA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A1B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C86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0406FE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92D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Magnoliidae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69F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F7B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C58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C5C2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4F83B98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53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B40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E1E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Oleaceae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9DC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Ligustrum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ACB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63AD272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8AD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3E8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A4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5809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52EF25A7" w14:textId="77777777" w:rsidTr="003B5DD8">
        <w:trPr>
          <w:trHeight w:val="57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4C349B4" w14:textId="77777777" w:rsidR="00557009" w:rsidRPr="00384CA0" w:rsidRDefault="00557009" w:rsidP="003B5DD8">
            <w:pPr>
              <w:jc w:val="center"/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Polylectic Bee Species</w:t>
            </w:r>
          </w:p>
        </w:tc>
      </w:tr>
      <w:tr w:rsidR="00557009" w:rsidRPr="00384CA0" w14:paraId="29F7AC4D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5867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Hylaeus violaceus</w:t>
            </w:r>
          </w:p>
        </w:tc>
        <w:tc>
          <w:tcPr>
            <w:tcW w:w="7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2E00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</w:p>
        </w:tc>
        <w:tc>
          <w:tcPr>
            <w:tcW w:w="6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93E3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7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35CB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8DC6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EDC1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6C26A5A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9DFBD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9205D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B6D4C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CCA75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FE025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</w:tr>
      <w:tr w:rsidR="00557009" w:rsidRPr="00384CA0" w14:paraId="361A0B1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236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0C8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207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50C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2E2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5D653D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86D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A7E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C21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24F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7A3D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2298A0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7B1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754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C5F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698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391B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84D8E6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80B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B37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Araucariales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7AD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Podocarpaceae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0E9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Podocarpus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FFE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7008EB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686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0BF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59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7B0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4C3ADB1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CDC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608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D47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D1F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D5EE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1493E0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9E3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2E3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428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136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7C82AB5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E7C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E22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Gentianales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DD5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Rubiaceae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629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Galium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259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796BF5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AC6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B5A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A7C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18F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B05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5D532B0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76F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DB3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AB2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2A5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Grazielodendron</w:t>
            </w:r>
          </w:p>
        </w:tc>
      </w:tr>
      <w:tr w:rsidR="00557009" w:rsidRPr="00384CA0" w14:paraId="50443166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34C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DD6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8E7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4C5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68A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03F9772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089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8B3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789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35F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EB6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CE78126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389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6ED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14B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046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CAC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093BA08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598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ADB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F98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E5F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Grevillea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0FB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1CE01DE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015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12D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BBF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CD5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473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642938D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37D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A51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Dipsacales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64D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146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Viburnum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534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AEFB3D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6CB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ACC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2C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F14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7A2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0077884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02D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F9D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2B8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E15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4E4FE45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B6F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Magnoliidae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7A1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CCA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279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D4B5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42574741" w14:textId="77777777" w:rsidTr="003B5DD8">
        <w:trPr>
          <w:gridAfter w:val="4"/>
          <w:wAfter w:w="1978" w:type="pct"/>
          <w:trHeight w:val="57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CD7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7C10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5B3D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FC71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8D16B1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580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3FC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FF2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3BAF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CE8413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F66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901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Araucariales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289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C97C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34D7932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748F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Megachile aurifrons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832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CDC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7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3E3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4FB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5FF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</w:tr>
      <w:tr w:rsidR="00557009" w:rsidRPr="00384CA0" w14:paraId="7CB93426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F2212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ADB25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5D350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878BB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C8CFB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</w:tr>
      <w:tr w:rsidR="00557009" w:rsidRPr="00384CA0" w14:paraId="4F5E52C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94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BFC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36E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B85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2C9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69BC560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7A4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070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Malvales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8C1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Malvaceae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9A0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Talipariti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336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Talipariti tiliaceum</w:t>
            </w:r>
          </w:p>
        </w:tc>
      </w:tr>
      <w:tr w:rsidR="00557009" w:rsidRPr="00384CA0" w14:paraId="1027632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F89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270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E25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7F7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Cotula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C97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Cotula australis</w:t>
            </w:r>
          </w:p>
        </w:tc>
      </w:tr>
      <w:tr w:rsidR="00557009" w:rsidRPr="00384CA0" w14:paraId="1DF7D0D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99F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E37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F9D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A4D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89E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1E8298A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6A6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D8A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D76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83B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5368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64B938A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BFF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5DC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DA2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Menyanthaceae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F67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0EFE624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31F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D65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E2F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D92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16B20BC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A8C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590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EB4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1A8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59B3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1125374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E24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83B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0FB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Lythraceae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33A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Lagerstroemia</w:t>
            </w:r>
          </w:p>
        </w:tc>
      </w:tr>
      <w:tr w:rsidR="00557009" w:rsidRPr="00384CA0" w14:paraId="701BF09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8B2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6A5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0E9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543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Hardenbergia</w:t>
            </w:r>
          </w:p>
        </w:tc>
      </w:tr>
      <w:tr w:rsidR="00557009" w:rsidRPr="00384CA0" w14:paraId="66C7BA7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6BE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92F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807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4FA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FEF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1A6608C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7F2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EFE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70F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C43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6D6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52824F90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736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ACA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Gentianales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97B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Rubiaceae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4C9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Galium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D3E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F406DB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3C0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986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DE5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B20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7FE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679A9FD6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43E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B0E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878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185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Grazielodendron</w:t>
            </w:r>
          </w:p>
        </w:tc>
      </w:tr>
      <w:tr w:rsidR="00557009" w:rsidRPr="00384CA0" w14:paraId="2AFD8BF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BF5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3ED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485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39E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3BF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3DF7AC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478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892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2EA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965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Grevillea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E51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927774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96E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223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Apiales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323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Apiaceae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0AE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0BD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6F1D5F3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74E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8B8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954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Verbenaceae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B45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8803AF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A2D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F44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AC5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C62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32C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73B7E73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93D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240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265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Brassicaceae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814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5A2115A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11C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306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Malvales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625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Malvaceae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80A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Talipariti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EA8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5C3E1D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AFD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C01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3AC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754E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EDBB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10D2B2F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FD2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7BC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E96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A36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425075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845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Magnoliidae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FD2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9AF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B39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B5F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44A04CA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5DB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202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2B4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Oleaceae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CB4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Ligustrum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910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C864AC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887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8A6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71F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8F3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Daviesia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B25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67CA101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F94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071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BF3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9439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52391B1D" w14:textId="77777777" w:rsidTr="003B5DD8">
        <w:trPr>
          <w:gridAfter w:val="4"/>
          <w:wAfter w:w="1978" w:type="pct"/>
          <w:trHeight w:val="57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3EB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E671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443C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7AB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1BF5E690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0B9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7FF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C28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9DC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4C09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A150FA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EE5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4DA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369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Convolvulaceae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B0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33B3479C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F254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Megachile erythropyga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3BA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9BC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7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162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A43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C2B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</w:tr>
      <w:tr w:rsidR="00557009" w:rsidRPr="00384CA0" w14:paraId="0240D7D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F0BCD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4B966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956B1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FBFEE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3026E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</w:tr>
      <w:tr w:rsidR="00557009" w:rsidRPr="00384CA0" w14:paraId="5EDA716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BDC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518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C2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5BB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71D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335C2B7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A72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67F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BAC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959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Syzygium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B2E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1A92C2C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6A3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A99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AA0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5E0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4FCA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7E23FF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810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7B2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54F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9038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990C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BB34A1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DCE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27E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Araucariales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489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Podocarpaceae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FFF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Podocarpus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F13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0AFFB8E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00A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Pinidae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7A8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A31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Cupressaceae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1C0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63E91B4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E5B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745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156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401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E38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416377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D12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89A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A64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081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Avena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D8F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A591932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07B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3E7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Rosales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05F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Moraceae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B6B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Morus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148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63001F3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55B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994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3BA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B59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1B38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0D7E6710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569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496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B66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BAF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A9F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13D81D9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8DB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0C4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2B3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1AA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F57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14CD3BD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F7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D12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Sapindales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C46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Anacardiaceae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40D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Schinus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46E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Schinus terebinthifolia</w:t>
            </w:r>
          </w:p>
        </w:tc>
      </w:tr>
      <w:tr w:rsidR="00557009" w:rsidRPr="00384CA0" w14:paraId="569761C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BA7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0C2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Gentianales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BC8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Apocynaceae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E73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475237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B9E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E6B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15F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Verbenaceae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2E2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5D8AD2E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E2D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9AE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AEF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EB8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9EC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0866CB1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612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C7D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BB2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BF0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218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1E0880A6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76F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Cycadidae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8EA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Cycadales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156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Zamiaceae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D28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Macrozamia</w:t>
            </w:r>
          </w:p>
        </w:tc>
      </w:tr>
      <w:tr w:rsidR="00557009" w:rsidRPr="00384CA0" w14:paraId="18D4A23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155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0E9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6C9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72C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97B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0EA1F2E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A0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B43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CEF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835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8D0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487A5DC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0AD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DD4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1B7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ADE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2544AA5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1DA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282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E2A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AD4A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78D267A" w14:textId="77777777" w:rsidTr="003B5DD8">
        <w:trPr>
          <w:gridAfter w:val="4"/>
          <w:wAfter w:w="1978" w:type="pct"/>
          <w:trHeight w:val="57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261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33F2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6F41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EE20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1156EB84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02E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C65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AAA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Convolvulaceae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90D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7DB1D2D0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E525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Megachile oblonga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8D2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699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7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3CB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324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549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</w:tr>
      <w:tr w:rsidR="00557009" w:rsidRPr="00384CA0" w14:paraId="0541DB1E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17638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0FF90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8FA26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15E8B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4D310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</w:tr>
      <w:tr w:rsidR="00557009" w:rsidRPr="00384CA0" w14:paraId="18F1A6C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BA4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3DD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F5A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3F3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E20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01BCF917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9BF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7E9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1B0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DF6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B3A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08E0709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936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1BD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82F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1E0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FC5E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767AE77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7E3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D02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B0B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Menyanthaceae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732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32A5F763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14D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9C3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3D4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AF5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D786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1A416C66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644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1DC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82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FF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31C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01EC253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351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510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Gentianales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50B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Rubiaceae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2CE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Galium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7AC2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1EF8A8AA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866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B61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DE4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698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90C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572332B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461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D35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B66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16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A36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Grazielodendron</w:t>
            </w:r>
          </w:p>
        </w:tc>
      </w:tr>
      <w:tr w:rsidR="00557009" w:rsidRPr="00384CA0" w14:paraId="2A7DEF3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1B7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DDD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0B2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976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7DB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7A4A0B0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A02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92F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F52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0C6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Lotus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6B1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Lotus unifoliolatus</w:t>
            </w:r>
          </w:p>
        </w:tc>
      </w:tr>
      <w:tr w:rsidR="00557009" w:rsidRPr="00384CA0" w14:paraId="7AC9C4DC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0C8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E89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D11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059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A40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706BB558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12B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252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Santalales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991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Loranthaceae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E37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Nuytsia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02B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Nuytsia floribunda</w:t>
            </w:r>
          </w:p>
        </w:tc>
      </w:tr>
      <w:tr w:rsidR="00557009" w:rsidRPr="00384CA0" w14:paraId="3D86245D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E30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AF4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Dipsacales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F6E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CEC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Viburnum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F12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742F683B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D58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A2C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Asterales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034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B9D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C279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59D569B9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9C3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Liliopsida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C7E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13C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B25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E07F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5DB5F77F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D0E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CB1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3E2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F6F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66A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483C9821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B36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6DD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0C7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491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68EC1CD6" w14:textId="77777777" w:rsidTr="003B5DD8">
        <w:trPr>
          <w:gridAfter w:val="4"/>
          <w:wAfter w:w="1978" w:type="pct"/>
          <w:trHeight w:val="57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057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EAD7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2BEB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D347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68622C00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39F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E571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EDA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E69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Daviesia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A8B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38AAFBC5" w14:textId="77777777" w:rsidTr="003B5DD8">
        <w:trPr>
          <w:gridAfter w:val="2"/>
          <w:wAfter w:w="1211" w:type="pct"/>
          <w:trHeight w:val="57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ECB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235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565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EEA5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5F896257" w14:textId="77777777" w:rsidTr="003B5DD8">
        <w:trPr>
          <w:trHeight w:val="57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8784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Megachile tosticauda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895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169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7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70F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03A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1FE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 </w:t>
            </w:r>
          </w:p>
        </w:tc>
      </w:tr>
      <w:tr w:rsidR="00557009" w:rsidRPr="00384CA0" w14:paraId="33282EEF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E8EC1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Class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75236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Order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9C221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Family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91DAA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Genus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3ED01" w14:textId="77777777" w:rsidR="00557009" w:rsidRPr="00384CA0" w:rsidRDefault="00557009" w:rsidP="003B5DD8">
            <w:pPr>
              <w:rPr>
                <w:rFonts w:ascii="Times" w:hAnsi="Times" w:cstheme="majorHAnsi"/>
                <w:b/>
                <w:bCs/>
                <w:color w:val="000000"/>
              </w:rPr>
            </w:pPr>
            <w:r w:rsidRPr="00384CA0">
              <w:rPr>
                <w:rFonts w:ascii="Times" w:hAnsi="Times" w:cstheme="majorHAnsi"/>
                <w:b/>
                <w:bCs/>
                <w:color w:val="000000"/>
              </w:rPr>
              <w:t>Species</w:t>
            </w:r>
          </w:p>
        </w:tc>
      </w:tr>
      <w:tr w:rsidR="00557009" w:rsidRPr="00384CA0" w14:paraId="7D23AE05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4C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8ED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9E5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175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Eucalyptus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1C63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50B185C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EE8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Petrosaviidae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7C7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EA9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Poaceae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0751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Avena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B1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291A4943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524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FA8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0899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C395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D11D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7DBC1EF0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4F6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07D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CDC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3390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FC0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</w:rPr>
            </w:pPr>
          </w:p>
        </w:tc>
      </w:tr>
      <w:tr w:rsidR="00557009" w:rsidRPr="00384CA0" w14:paraId="0B484F0E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E17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501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6A5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0364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0777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Ugni candollei</w:t>
            </w:r>
          </w:p>
        </w:tc>
      </w:tr>
      <w:tr w:rsidR="00557009" w:rsidRPr="00384CA0" w14:paraId="1A67CF75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71F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406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26C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Myrtaceae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649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875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Melaleuca nodosa</w:t>
            </w:r>
          </w:p>
        </w:tc>
      </w:tr>
      <w:tr w:rsidR="00557009" w:rsidRPr="00384CA0" w14:paraId="5A23477E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78B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eudicotyledons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2B0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3D0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Proteaceae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354C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Persoonia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72D6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7DFB56C1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9F1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lastRenderedPageBreak/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FC6A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6964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Fabaceae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F6F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798A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Jacksonia horrida</w:t>
            </w:r>
          </w:p>
        </w:tc>
      </w:tr>
      <w:tr w:rsidR="00557009" w:rsidRPr="00384CA0" w14:paraId="74F2BDC9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301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8D2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Dipsacales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6D0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Adoxaceae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76CB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  <w:r w:rsidRPr="00384CA0">
              <w:rPr>
                <w:rFonts w:ascii="Times" w:hAnsi="Times" w:cstheme="majorHAnsi"/>
                <w:i/>
                <w:iCs/>
                <w:color w:val="000000"/>
              </w:rPr>
              <w:t>Viburnum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393E" w14:textId="77777777" w:rsidR="00557009" w:rsidRPr="00384CA0" w:rsidRDefault="00557009" w:rsidP="003B5DD8">
            <w:pPr>
              <w:rPr>
                <w:rFonts w:ascii="Times" w:hAnsi="Times" w:cstheme="majorHAnsi"/>
                <w:i/>
                <w:iCs/>
                <w:color w:val="000000"/>
              </w:rPr>
            </w:pPr>
          </w:p>
        </w:tc>
      </w:tr>
      <w:tr w:rsidR="00557009" w:rsidRPr="00384CA0" w14:paraId="6D711C01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C60D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A847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Lamiales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978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6AC4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AEAE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4F2062D5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478E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C95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Fagales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FC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Juglandaceae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12A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  <w:tr w:rsidR="00557009" w:rsidRPr="00384CA0" w14:paraId="17ECAF69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75F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Magnoliidae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91B3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Laurales</w:t>
            </w: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669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Lauraceae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155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5397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244232AD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03AB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14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9DA0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Pentapetalae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C92F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9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E38B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0F9232F9" w14:textId="77777777" w:rsidTr="003B5DD8">
        <w:trPr>
          <w:gridAfter w:val="4"/>
          <w:wAfter w:w="1979" w:type="pct"/>
          <w:trHeight w:val="57"/>
        </w:trPr>
        <w:tc>
          <w:tcPr>
            <w:tcW w:w="6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CEE6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FBEF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EA5F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2397" w14:textId="77777777" w:rsidR="00557009" w:rsidRPr="00384CA0" w:rsidRDefault="00557009" w:rsidP="003B5DD8">
            <w:pPr>
              <w:rPr>
                <w:rFonts w:ascii="Times" w:hAnsi="Times" w:cstheme="majorHAnsi"/>
              </w:rPr>
            </w:pPr>
          </w:p>
        </w:tc>
      </w:tr>
      <w:tr w:rsidR="00557009" w:rsidRPr="00384CA0" w14:paraId="4885F3FC" w14:textId="77777777" w:rsidTr="003B5DD8">
        <w:trPr>
          <w:gridAfter w:val="2"/>
          <w:wAfter w:w="1212" w:type="pct"/>
          <w:trHeight w:val="57"/>
        </w:trPr>
        <w:tc>
          <w:tcPr>
            <w:tcW w:w="7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A2922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Gunneridae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903C5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Solanales</w:t>
            </w:r>
          </w:p>
        </w:tc>
        <w:tc>
          <w:tcPr>
            <w:tcW w:w="138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297AC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  <w:r w:rsidRPr="00384CA0">
              <w:rPr>
                <w:rFonts w:ascii="Times" w:hAnsi="Times" w:cstheme="majorHAnsi"/>
                <w:color w:val="000000"/>
              </w:rPr>
              <w:t>Convolvulaceae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18C08" w14:textId="77777777" w:rsidR="00557009" w:rsidRPr="00384CA0" w:rsidRDefault="00557009" w:rsidP="003B5DD8">
            <w:pPr>
              <w:rPr>
                <w:rFonts w:ascii="Times" w:hAnsi="Times" w:cstheme="majorHAnsi"/>
                <w:color w:val="000000"/>
              </w:rPr>
            </w:pPr>
          </w:p>
        </w:tc>
      </w:tr>
    </w:tbl>
    <w:p w14:paraId="55EDE5A9" w14:textId="77777777" w:rsidR="00557009" w:rsidRPr="005875CD" w:rsidRDefault="00557009" w:rsidP="00557009">
      <w:pPr>
        <w:tabs>
          <w:tab w:val="left" w:pos="4677"/>
        </w:tabs>
        <w:rPr>
          <w:rFonts w:ascii="Times" w:eastAsia="Calibri" w:hAnsi="Times" w:cstheme="majorHAnsi"/>
        </w:rPr>
        <w:sectPr w:rsidR="00557009" w:rsidRPr="005875CD">
          <w:pgSz w:w="16840" w:h="11900" w:orient="landscape"/>
          <w:pgMar w:top="1440" w:right="1440" w:bottom="1440" w:left="1440" w:header="708" w:footer="708" w:gutter="0"/>
          <w:cols w:space="720"/>
        </w:sectPr>
      </w:pPr>
      <w:r>
        <w:rPr>
          <w:rFonts w:ascii="Times" w:eastAsia="Calibri" w:hAnsi="Times" w:cstheme="majorHAnsi"/>
        </w:rPr>
        <w:tab/>
      </w:r>
    </w:p>
    <w:p w14:paraId="22905971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  <w:b/>
        </w:rPr>
      </w:pPr>
      <w:r w:rsidRPr="00384CA0">
        <w:rPr>
          <w:rFonts w:ascii="Times" w:eastAsia="Calibri" w:hAnsi="Times" w:cstheme="majorHAnsi"/>
          <w:b/>
        </w:rPr>
        <w:lastRenderedPageBreak/>
        <w:t>Supplementary Figures</w:t>
      </w:r>
    </w:p>
    <w:p w14:paraId="16C3FDC0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  <w:bCs/>
        </w:rPr>
      </w:pPr>
      <w:r w:rsidRPr="00384CA0">
        <w:rPr>
          <w:rFonts w:ascii="Times" w:eastAsia="Calibri" w:hAnsi="Times" w:cstheme="majorHAnsi"/>
          <w:b/>
        </w:rPr>
        <w:t>Supp Figure 1:</w:t>
      </w:r>
      <w:r w:rsidRPr="00384CA0">
        <w:rPr>
          <w:rFonts w:ascii="Times" w:eastAsia="Calibri" w:hAnsi="Times" w:cstheme="majorHAnsi"/>
          <w:bCs/>
        </w:rPr>
        <w:t xml:space="preserve"> Rarefaction curve of raw reads (Sample Size) versus ASV richness (Species)</w:t>
      </w:r>
    </w:p>
    <w:p w14:paraId="77EA5CFA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  <w:bCs/>
        </w:rPr>
      </w:pPr>
      <w:r w:rsidRPr="00384CA0">
        <w:rPr>
          <w:rFonts w:ascii="Times" w:eastAsia="Calibri" w:hAnsi="Times" w:cstheme="majorHAnsi"/>
          <w:bCs/>
          <w:noProof/>
          <w:lang w:eastAsia="en-AU"/>
        </w:rPr>
        <w:drawing>
          <wp:inline distT="0" distB="0" distL="0" distR="0" wp14:anchorId="6D47854C" wp14:editId="6BD1B0EA">
            <wp:extent cx="2936439" cy="3177766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1" cy="319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DE5CB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  <w:bCs/>
        </w:rPr>
      </w:pPr>
    </w:p>
    <w:p w14:paraId="4B658A11" w14:textId="77777777" w:rsidR="00557009" w:rsidRDefault="00557009" w:rsidP="00557009">
      <w:pPr>
        <w:spacing w:line="480" w:lineRule="auto"/>
        <w:rPr>
          <w:rFonts w:ascii="Times" w:eastAsia="Calibri" w:hAnsi="Times" w:cstheme="majorHAnsi"/>
          <w:bCs/>
        </w:rPr>
        <w:sectPr w:rsidR="00557009" w:rsidSect="00ED01EC">
          <w:pgSz w:w="11900" w:h="16840"/>
          <w:pgMar w:top="1440" w:right="1440" w:bottom="1440" w:left="1440" w:header="708" w:footer="708" w:gutter="0"/>
          <w:cols w:space="720"/>
          <w:docGrid w:linePitch="326"/>
        </w:sectPr>
      </w:pPr>
    </w:p>
    <w:p w14:paraId="116E889E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  <w:b/>
        </w:rPr>
      </w:pPr>
      <w:r w:rsidRPr="00384CA0">
        <w:rPr>
          <w:rFonts w:ascii="Times" w:eastAsia="Calibri" w:hAnsi="Times" w:cstheme="majorHAnsi"/>
          <w:b/>
          <w:bCs/>
        </w:rPr>
        <w:lastRenderedPageBreak/>
        <w:t>Supp Figure 2:</w:t>
      </w:r>
      <w:r w:rsidRPr="00384CA0">
        <w:rPr>
          <w:rFonts w:ascii="Times" w:eastAsia="Calibri" w:hAnsi="Times" w:cstheme="majorHAnsi"/>
        </w:rPr>
        <w:t xml:space="preserve"> Cladograms of trees generated from taxa assignments to plant Family level for </w:t>
      </w:r>
      <w:r w:rsidRPr="00384CA0">
        <w:rPr>
          <w:rFonts w:ascii="Times" w:eastAsia="Calibri" w:hAnsi="Times" w:cstheme="majorHAnsi"/>
          <w:i/>
        </w:rPr>
        <w:t>trn</w:t>
      </w:r>
      <w:r w:rsidRPr="00384CA0">
        <w:rPr>
          <w:rFonts w:ascii="Times" w:eastAsia="Calibri" w:hAnsi="Times" w:cstheme="majorHAnsi"/>
        </w:rPr>
        <w:t>L</w:t>
      </w:r>
      <w:r w:rsidRPr="00384CA0">
        <w:rPr>
          <w:rFonts w:ascii="Times" w:eastAsia="Calibri" w:hAnsi="Times" w:cstheme="majorHAnsi"/>
          <w:i/>
        </w:rPr>
        <w:t xml:space="preserve"> </w:t>
      </w:r>
      <w:r w:rsidRPr="00384CA0">
        <w:rPr>
          <w:rFonts w:ascii="Times" w:eastAsia="Calibri" w:hAnsi="Times" w:cstheme="majorHAnsi"/>
        </w:rPr>
        <w:t xml:space="preserve">and ITS2 primers. Green indicates shared taxa between the two primer sets. </w:t>
      </w:r>
    </w:p>
    <w:p w14:paraId="587BD217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</w:rPr>
      </w:pPr>
      <w:r w:rsidRPr="00384CA0">
        <w:rPr>
          <w:rFonts w:ascii="Times" w:eastAsia="Calibri" w:hAnsi="Times" w:cstheme="majorHAnsi"/>
        </w:rPr>
        <w:t xml:space="preserve"> </w:t>
      </w:r>
      <w:r w:rsidRPr="00384CA0">
        <w:rPr>
          <w:rFonts w:ascii="Times" w:eastAsia="Calibri" w:hAnsi="Times" w:cstheme="majorHAnsi"/>
          <w:noProof/>
          <w:lang w:eastAsia="en-AU"/>
        </w:rPr>
        <w:drawing>
          <wp:inline distT="0" distB="0" distL="0" distR="0" wp14:anchorId="667CE808" wp14:editId="60DE71D1">
            <wp:extent cx="8756073" cy="5015345"/>
            <wp:effectExtent l="0" t="0" r="0" b="1270"/>
            <wp:docPr id="7" name="image5.png" descr="Diagram, schematic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Diagram, schematic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6286" cy="5032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379B24" w14:textId="77777777" w:rsidR="00557009" w:rsidRPr="00384CA0" w:rsidRDefault="00557009" w:rsidP="00557009">
      <w:pPr>
        <w:spacing w:line="480" w:lineRule="auto"/>
        <w:rPr>
          <w:rFonts w:ascii="Times" w:eastAsia="Calibri" w:hAnsi="Times" w:cstheme="majorHAnsi"/>
        </w:rPr>
        <w:sectPr w:rsidR="00557009" w:rsidRPr="00384CA0" w:rsidSect="00ED01EC">
          <w:pgSz w:w="16840" w:h="11900" w:orient="landscape"/>
          <w:pgMar w:top="1440" w:right="1440" w:bottom="1440" w:left="1440" w:header="708" w:footer="708" w:gutter="0"/>
          <w:cols w:space="720"/>
          <w:docGrid w:linePitch="326"/>
        </w:sectPr>
      </w:pPr>
      <w:r w:rsidRPr="00384CA0">
        <w:rPr>
          <w:rFonts w:ascii="Times" w:eastAsia="Calibri" w:hAnsi="Times" w:cstheme="majorHAnsi"/>
          <w:b/>
          <w:bCs/>
        </w:rPr>
        <w:lastRenderedPageBreak/>
        <w:t>Supp Figure 3:</w:t>
      </w:r>
      <w:r w:rsidRPr="00384CA0">
        <w:rPr>
          <w:rFonts w:ascii="Times" w:eastAsia="Calibri" w:hAnsi="Times" w:cstheme="majorHAnsi"/>
        </w:rPr>
        <w:t xml:space="preserve"> Relative sequence abundances (from presence-absence detections) of the two PCR assays (ITS2 and </w:t>
      </w:r>
      <w:r w:rsidRPr="00384CA0">
        <w:rPr>
          <w:rFonts w:ascii="Times" w:eastAsia="Calibri" w:hAnsi="Times" w:cstheme="majorHAnsi"/>
          <w:i/>
        </w:rPr>
        <w:t>trn</w:t>
      </w:r>
      <w:r w:rsidRPr="00384CA0">
        <w:rPr>
          <w:rFonts w:ascii="Times" w:eastAsia="Calibri" w:hAnsi="Times" w:cstheme="majorHAnsi"/>
        </w:rPr>
        <w:t xml:space="preserve">L) from all samples showing the proportions of ASVs that could be identified to Family level between Bushland Remnants and Residential Garden habitat types. </w:t>
      </w:r>
      <w:r w:rsidRPr="00384CA0">
        <w:rPr>
          <w:rFonts w:ascii="Times" w:eastAsia="Calibri" w:hAnsi="Times" w:cstheme="majorHAnsi"/>
        </w:rPr>
        <w:br/>
      </w:r>
      <w:r w:rsidRPr="00384CA0">
        <w:rPr>
          <w:rFonts w:ascii="Times" w:eastAsia="Calibri" w:hAnsi="Times" w:cstheme="majorHAnsi"/>
          <w:noProof/>
          <w:lang w:eastAsia="en-AU"/>
        </w:rPr>
        <w:drawing>
          <wp:inline distT="0" distB="0" distL="0" distR="0" wp14:anchorId="50C142E1" wp14:editId="212F976B">
            <wp:extent cx="8864600" cy="3308985"/>
            <wp:effectExtent l="0" t="0" r="0" b="0"/>
            <wp:docPr id="6" name="image7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hart, bar ch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3308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8165B4" w14:textId="77777777" w:rsidR="00AA44C1" w:rsidRDefault="00AA44C1"/>
    <w:sectPr w:rsidR="00AA44C1" w:rsidSect="003D142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70B96"/>
    <w:multiLevelType w:val="hybridMultilevel"/>
    <w:tmpl w:val="0A4A01D8"/>
    <w:lvl w:ilvl="0" w:tplc="CB96BEC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U538I688E978B723"/>
    <w:docVar w:name="paperpile-doc-name" w:val="Normal.dotm"/>
  </w:docVars>
  <w:rsids>
    <w:rsidRoot w:val="00557009"/>
    <w:rsid w:val="00016302"/>
    <w:rsid w:val="00020C74"/>
    <w:rsid w:val="000315F0"/>
    <w:rsid w:val="00034D9A"/>
    <w:rsid w:val="000468C0"/>
    <w:rsid w:val="000867E7"/>
    <w:rsid w:val="000B2F32"/>
    <w:rsid w:val="000B7C21"/>
    <w:rsid w:val="000C517D"/>
    <w:rsid w:val="000C7BB5"/>
    <w:rsid w:val="000E1D3B"/>
    <w:rsid w:val="001111C6"/>
    <w:rsid w:val="00123FF0"/>
    <w:rsid w:val="00133EC2"/>
    <w:rsid w:val="00133EF6"/>
    <w:rsid w:val="001401DD"/>
    <w:rsid w:val="001402BD"/>
    <w:rsid w:val="001556C1"/>
    <w:rsid w:val="0018730F"/>
    <w:rsid w:val="001953F7"/>
    <w:rsid w:val="001A6386"/>
    <w:rsid w:val="001B18CC"/>
    <w:rsid w:val="001B665E"/>
    <w:rsid w:val="001C199F"/>
    <w:rsid w:val="00200C3F"/>
    <w:rsid w:val="00217337"/>
    <w:rsid w:val="00224812"/>
    <w:rsid w:val="00247299"/>
    <w:rsid w:val="00294A14"/>
    <w:rsid w:val="002A3967"/>
    <w:rsid w:val="002F2EF5"/>
    <w:rsid w:val="002F44E7"/>
    <w:rsid w:val="00307968"/>
    <w:rsid w:val="00321CA0"/>
    <w:rsid w:val="00341713"/>
    <w:rsid w:val="003634CB"/>
    <w:rsid w:val="00374630"/>
    <w:rsid w:val="003C780F"/>
    <w:rsid w:val="003D142A"/>
    <w:rsid w:val="003E6161"/>
    <w:rsid w:val="00417593"/>
    <w:rsid w:val="004355AB"/>
    <w:rsid w:val="00436ED0"/>
    <w:rsid w:val="004449CE"/>
    <w:rsid w:val="00487457"/>
    <w:rsid w:val="00490635"/>
    <w:rsid w:val="004C6ADE"/>
    <w:rsid w:val="004D411A"/>
    <w:rsid w:val="004D52CB"/>
    <w:rsid w:val="004E24F6"/>
    <w:rsid w:val="004E2CD2"/>
    <w:rsid w:val="00500DBD"/>
    <w:rsid w:val="00501080"/>
    <w:rsid w:val="005155EC"/>
    <w:rsid w:val="005230AD"/>
    <w:rsid w:val="00533F25"/>
    <w:rsid w:val="005554FF"/>
    <w:rsid w:val="00557009"/>
    <w:rsid w:val="00583C35"/>
    <w:rsid w:val="005B1456"/>
    <w:rsid w:val="005C2D21"/>
    <w:rsid w:val="00605D16"/>
    <w:rsid w:val="00606E62"/>
    <w:rsid w:val="00616827"/>
    <w:rsid w:val="00633F51"/>
    <w:rsid w:val="00651838"/>
    <w:rsid w:val="00664928"/>
    <w:rsid w:val="006867D9"/>
    <w:rsid w:val="006A759B"/>
    <w:rsid w:val="006B1D6D"/>
    <w:rsid w:val="006B3F34"/>
    <w:rsid w:val="006B5559"/>
    <w:rsid w:val="006C29D0"/>
    <w:rsid w:val="006E422E"/>
    <w:rsid w:val="006E75C7"/>
    <w:rsid w:val="006F2375"/>
    <w:rsid w:val="006F42E4"/>
    <w:rsid w:val="0070169E"/>
    <w:rsid w:val="007053D3"/>
    <w:rsid w:val="00732835"/>
    <w:rsid w:val="00754878"/>
    <w:rsid w:val="00760FDD"/>
    <w:rsid w:val="00770867"/>
    <w:rsid w:val="00797C6C"/>
    <w:rsid w:val="007B49D9"/>
    <w:rsid w:val="007E008A"/>
    <w:rsid w:val="007E1EB7"/>
    <w:rsid w:val="00803F8B"/>
    <w:rsid w:val="008A2F67"/>
    <w:rsid w:val="008A62B5"/>
    <w:rsid w:val="008C26B5"/>
    <w:rsid w:val="0094254D"/>
    <w:rsid w:val="00953C59"/>
    <w:rsid w:val="00974A2A"/>
    <w:rsid w:val="00983793"/>
    <w:rsid w:val="009869BE"/>
    <w:rsid w:val="009A51E6"/>
    <w:rsid w:val="009A68FD"/>
    <w:rsid w:val="009C0BC5"/>
    <w:rsid w:val="009C0C3C"/>
    <w:rsid w:val="009C7542"/>
    <w:rsid w:val="009E4E0D"/>
    <w:rsid w:val="009F52E9"/>
    <w:rsid w:val="009F569A"/>
    <w:rsid w:val="00A013D4"/>
    <w:rsid w:val="00A22D40"/>
    <w:rsid w:val="00A3646E"/>
    <w:rsid w:val="00A4433B"/>
    <w:rsid w:val="00A76C34"/>
    <w:rsid w:val="00AA44C1"/>
    <w:rsid w:val="00AD105E"/>
    <w:rsid w:val="00B72418"/>
    <w:rsid w:val="00B8542C"/>
    <w:rsid w:val="00BB79A4"/>
    <w:rsid w:val="00BD3FE3"/>
    <w:rsid w:val="00BE5017"/>
    <w:rsid w:val="00BE72B1"/>
    <w:rsid w:val="00C01EFB"/>
    <w:rsid w:val="00C33E0C"/>
    <w:rsid w:val="00C361C0"/>
    <w:rsid w:val="00C439FA"/>
    <w:rsid w:val="00C70BC7"/>
    <w:rsid w:val="00C82ACB"/>
    <w:rsid w:val="00CA09BD"/>
    <w:rsid w:val="00CA60DB"/>
    <w:rsid w:val="00CD3951"/>
    <w:rsid w:val="00CD7F6E"/>
    <w:rsid w:val="00D1519C"/>
    <w:rsid w:val="00D16D87"/>
    <w:rsid w:val="00D20B43"/>
    <w:rsid w:val="00D633CF"/>
    <w:rsid w:val="00DB6B18"/>
    <w:rsid w:val="00DF02D7"/>
    <w:rsid w:val="00E07C04"/>
    <w:rsid w:val="00E347C2"/>
    <w:rsid w:val="00E70959"/>
    <w:rsid w:val="00E8594D"/>
    <w:rsid w:val="00E879B1"/>
    <w:rsid w:val="00E92825"/>
    <w:rsid w:val="00EB45D8"/>
    <w:rsid w:val="00ED1DF9"/>
    <w:rsid w:val="00ED5F5E"/>
    <w:rsid w:val="00EE5492"/>
    <w:rsid w:val="00EE5E99"/>
    <w:rsid w:val="00F1195B"/>
    <w:rsid w:val="00F31FEB"/>
    <w:rsid w:val="00F37048"/>
    <w:rsid w:val="00F776C3"/>
    <w:rsid w:val="00F926BB"/>
    <w:rsid w:val="00FA2CBD"/>
    <w:rsid w:val="00FC3E1A"/>
    <w:rsid w:val="00FC3F51"/>
    <w:rsid w:val="00FE1240"/>
    <w:rsid w:val="00FE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B51559"/>
  <w15:chartTrackingRefBased/>
  <w15:docId w15:val="{669E2E4B-6D7B-F04C-9F7C-F7BF0DC4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0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00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009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00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009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0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0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009"/>
    <w:rPr>
      <w:rFonts w:ascii="Times New Roman" w:eastAsia="Times New Roman" w:hAnsi="Times New Roman" w:cs="Times New Roman"/>
      <w:b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57009"/>
    <w:rPr>
      <w:rFonts w:ascii="Calibri" w:eastAsia="Calibri" w:hAnsi="Calibri" w:cs="Calibri"/>
      <w:color w:val="2F5496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009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009"/>
    <w:rPr>
      <w:rFonts w:ascii="Times New Roman" w:eastAsia="Times New Roman" w:hAnsi="Times New Roman" w:cs="Times New Roman"/>
      <w:b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009"/>
    <w:rPr>
      <w:rFonts w:ascii="Times New Roman" w:eastAsia="Times New Roman" w:hAnsi="Times New Roman" w:cs="Times New Roman"/>
      <w:b/>
      <w:sz w:val="22"/>
      <w:szCs w:val="22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009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55700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57009"/>
    <w:rPr>
      <w:rFonts w:ascii="Times New Roman" w:eastAsia="Times New Roman" w:hAnsi="Times New Roman" w:cs="Times New Roman"/>
      <w:b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0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57009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0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00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57009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5570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7009"/>
    <w:rPr>
      <w:rFonts w:ascii="Times New Roman" w:eastAsia="Times New Roman" w:hAnsi="Times New Roman" w:cs="Times New Roman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557009"/>
  </w:style>
  <w:style w:type="paragraph" w:styleId="Caption">
    <w:name w:val="caption"/>
    <w:basedOn w:val="Normal"/>
    <w:next w:val="Normal"/>
    <w:uiPriority w:val="35"/>
    <w:unhideWhenUsed/>
    <w:qFormat/>
    <w:rsid w:val="00557009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557009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0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5570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7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70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570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70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00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570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009"/>
    <w:rPr>
      <w:rFonts w:ascii="Times New Roman" w:eastAsia="Times New Roman" w:hAnsi="Times New Roman" w:cs="Times New Roman"/>
      <w:lang w:eastAsia="en-GB"/>
    </w:rPr>
  </w:style>
  <w:style w:type="paragraph" w:customStyle="1" w:styleId="xmsonormal">
    <w:name w:val="x_msonormal"/>
    <w:basedOn w:val="Normal"/>
    <w:rsid w:val="0055700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57009"/>
  </w:style>
  <w:style w:type="paragraph" w:styleId="BalloonText">
    <w:name w:val="Balloon Text"/>
    <w:basedOn w:val="Normal"/>
    <w:link w:val="BalloonTextChar"/>
    <w:uiPriority w:val="99"/>
    <w:semiHidden/>
    <w:unhideWhenUsed/>
    <w:rsid w:val="005570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0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57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2083</Words>
  <Characters>12378</Characters>
  <Application>Microsoft Office Word</Application>
  <DocSecurity>0</DocSecurity>
  <Lines>182</Lines>
  <Paragraphs>38</Paragraphs>
  <ScaleCrop>false</ScaleCrop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Fernandes</dc:creator>
  <cp:keywords/>
  <dc:description/>
  <cp:lastModifiedBy>Kristen Fernandes</cp:lastModifiedBy>
  <cp:revision>1</cp:revision>
  <dcterms:created xsi:type="dcterms:W3CDTF">2022-01-13T03:21:00Z</dcterms:created>
  <dcterms:modified xsi:type="dcterms:W3CDTF">2022-01-13T03:21:00Z</dcterms:modified>
</cp:coreProperties>
</file>