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06A" w:rsidRPr="006D0368" w:rsidRDefault="00DE406A" w:rsidP="00DE406A">
      <w:pPr>
        <w:pStyle w:val="Caption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D036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Table  3: Bivariate and multivariate regression of factors associated with ADHD of children  aged 6-17 year in Jimma town, southwest Ethiopia, 2021</w:t>
      </w:r>
    </w:p>
    <w:tbl>
      <w:tblPr>
        <w:tblStyle w:val="PlainTable2"/>
        <w:tblW w:w="9715" w:type="dxa"/>
        <w:tblLayout w:type="fixed"/>
        <w:tblLook w:val="04A0" w:firstRow="1" w:lastRow="0" w:firstColumn="1" w:lastColumn="0" w:noHBand="0" w:noVBand="1"/>
      </w:tblPr>
      <w:tblGrid>
        <w:gridCol w:w="2245"/>
        <w:gridCol w:w="1350"/>
        <w:gridCol w:w="1355"/>
        <w:gridCol w:w="1890"/>
        <w:gridCol w:w="1800"/>
        <w:gridCol w:w="1075"/>
      </w:tblGrid>
      <w:tr w:rsidR="00DE406A" w:rsidRPr="00986CF5" w:rsidTr="00D17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Hlk84058028"/>
            <w:r w:rsidRPr="009E12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Variable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</w:t>
            </w:r>
            <w:r w:rsidRPr="00E863D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</w:t>
            </w:r>
            <w:r w:rsidRPr="00E863D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  <w:t>%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</w:t>
            </w:r>
          </w:p>
        </w:tc>
        <w:tc>
          <w:tcPr>
            <w:tcW w:w="2705" w:type="dxa"/>
            <w:gridSpan w:val="2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ADHD</w:t>
            </w:r>
          </w:p>
        </w:tc>
        <w:tc>
          <w:tcPr>
            <w:tcW w:w="1890" w:type="dxa"/>
            <w:vMerge w:val="restart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COR &amp; 95% CI</w:t>
            </w:r>
          </w:p>
        </w:tc>
        <w:tc>
          <w:tcPr>
            <w:tcW w:w="1800" w:type="dxa"/>
            <w:vMerge w:val="restart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AOR &amp; 95% CI</w:t>
            </w:r>
          </w:p>
        </w:tc>
        <w:tc>
          <w:tcPr>
            <w:tcW w:w="1075" w:type="dxa"/>
            <w:vMerge w:val="restart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 Value</w:t>
            </w:r>
          </w:p>
        </w:tc>
      </w:tr>
      <w:tr w:rsidR="00DE406A" w:rsidRPr="00986CF5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DE406A" w:rsidRPr="009F3942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94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3942">
              <w:rPr>
                <w:rFonts w:ascii="Times New Roman" w:hAnsi="Times New Roman" w:cs="Times New Roman"/>
                <w:sz w:val="24"/>
                <w:szCs w:val="24"/>
              </w:rPr>
              <w:tab/>
              <w:t>%</w:t>
            </w:r>
          </w:p>
          <w:p w:rsidR="00DE406A" w:rsidRPr="009F3942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9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9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DE406A" w:rsidRPr="009F3942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94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3942">
              <w:rPr>
                <w:rFonts w:ascii="Times New Roman" w:hAnsi="Times New Roman" w:cs="Times New Roman"/>
                <w:sz w:val="24"/>
                <w:szCs w:val="24"/>
              </w:rPr>
              <w:tab/>
              <w:t>%</w:t>
            </w:r>
          </w:p>
          <w:p w:rsidR="00DE406A" w:rsidRPr="009F3942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9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9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90" w:type="dxa"/>
            <w:vMerge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Merge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9F3942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394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child's sex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</w:t>
            </w:r>
          </w:p>
          <w:p w:rsidR="00DE406A" w:rsidRPr="00E863DE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394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Male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</w:t>
            </w:r>
            <w:r w:rsidRPr="00E863D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282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  <w:r w:rsidRPr="00E863D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56.0</w:t>
            </w:r>
          </w:p>
          <w:p w:rsidR="00DE406A" w:rsidRPr="009F3942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394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Female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  <w:r w:rsidRPr="00D6084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222</w:t>
            </w:r>
            <w:r w:rsidRPr="00D6084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  <w:t>44.0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4306020"/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33(11.7)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4306076"/>
            <w:bookmarkEnd w:id="1"/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17(7.7)</w:t>
            </w:r>
            <w:bookmarkEnd w:id="2"/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249(88.3)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205(92.3)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1.60(0.86-2.95)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AC0A8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0A8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Child’s age</w:t>
            </w:r>
          </w:p>
          <w:p w:rsidR="00DE406A" w:rsidRPr="00AC0A8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0A8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6-11</w:t>
            </w:r>
          </w:p>
          <w:p w:rsidR="00DE406A" w:rsidRPr="00AC0A8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0A8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12-17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39(16.9)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11(4.0)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192(83.1)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262(96.0)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4.83(2.42-9.70)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89707439"/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3.86(1.77-8.43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bookmarkEnd w:id="3"/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406A" w:rsidRPr="00986CF5" w:rsidTr="00D1711C">
        <w:trPr>
          <w:trHeight w:val="1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AC0A89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0A8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Child’s level of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AC0A8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education</w:t>
            </w:r>
          </w:p>
          <w:p w:rsidR="00DE406A" w:rsidRPr="00AC0A89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0A8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Unable to read &amp; write</w:t>
            </w:r>
          </w:p>
          <w:p w:rsidR="00DE406A" w:rsidRPr="00AC0A89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0A8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Primary school &amp; above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1(7.1)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49(10)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13(92.9)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441(90.0)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1.4(0.18-11.28)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FC1D4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C1D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With whom the child is living</w:t>
            </w:r>
          </w:p>
          <w:p w:rsidR="00DE406A" w:rsidRPr="00FC1D4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C1D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with family</w:t>
            </w:r>
          </w:p>
          <w:p w:rsidR="00DE406A" w:rsidRPr="00FC1D4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C1D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Others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47(9.7)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3(15.0)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437(90.3)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17(85.0)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1.64(0.46-5.80)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trHeight w:val="2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FC1D43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P</w:t>
            </w:r>
            <w:r w:rsidRPr="00FC1D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arent's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  <w:r w:rsidRPr="00FC1D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current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C1D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living circumstance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</w:p>
          <w:p w:rsidR="00DE406A" w:rsidRPr="00FC1D4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C1D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both are alive</w:t>
            </w:r>
          </w:p>
          <w:p w:rsidR="00DE406A" w:rsidRPr="00FC1D4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C1D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only mother alive</w:t>
            </w:r>
          </w:p>
          <w:p w:rsidR="00DE406A" w:rsidRPr="00FC1D4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C1D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only father alive</w:t>
            </w:r>
          </w:p>
          <w:p w:rsidR="00DE406A" w:rsidRPr="00FC1D4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C1D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Both are died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41(10.3)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5(6.2)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2(20.0)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2(15.4%)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359(89.8)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76(93.8)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8(80.0)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11(84.6)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0.58(0.22-1.51)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2.20(0.45-10.66)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1.59(0.34-7.43)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98165E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16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Family size</w:t>
            </w:r>
          </w:p>
          <w:p w:rsidR="00DE406A" w:rsidRPr="0098165E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16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1-4</w:t>
            </w:r>
          </w:p>
          <w:p w:rsidR="00DE406A" w:rsidRPr="0098165E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16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9816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and above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17(6.9)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33(12.7)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228(93.1)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226(87.3)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(1.06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3.61)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trHeight w:val="1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98165E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16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father's occupation</w:t>
            </w:r>
          </w:p>
          <w:p w:rsidR="00DE406A" w:rsidRPr="0098165E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16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Government employee</w:t>
            </w:r>
          </w:p>
          <w:p w:rsidR="00DE406A" w:rsidRPr="0098165E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16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Merchant</w:t>
            </w:r>
          </w:p>
          <w:p w:rsidR="00DE406A" w:rsidRPr="0098165E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16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Farmer</w:t>
            </w:r>
          </w:p>
          <w:p w:rsidR="00DE406A" w:rsidRPr="0098165E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16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daily laborer</w:t>
            </w:r>
          </w:p>
          <w:p w:rsidR="00DE406A" w:rsidRPr="0098165E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16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Others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12(7.0)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16(11.1)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8(16.0)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11(14.1)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3(5.0)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160(93.0)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128(88.9)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42(84.0)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62(85.9)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57(95.0)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1.667(0.76-3.65)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2.540(0.97-6.61)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2.19(0.92-5.20)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0.70(0.19-2.57)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69344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4" w:name="_Hlk83950761"/>
            <w:r w:rsidRPr="006934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Mother's occupation</w:t>
            </w:r>
          </w:p>
          <w:p w:rsidR="00DE406A" w:rsidRPr="0069344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934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house wife</w:t>
            </w:r>
          </w:p>
          <w:p w:rsidR="00DE406A" w:rsidRPr="0069344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934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Merchant</w:t>
            </w:r>
          </w:p>
          <w:p w:rsidR="00DE406A" w:rsidRPr="0069344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934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Government employee</w:t>
            </w:r>
          </w:p>
          <w:p w:rsidR="00DE406A" w:rsidRPr="0069344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934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daily laborer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25(10.3)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5(6.3)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8(5.8)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12(26.7)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218(89.7)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74(93.7)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129(94.2)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33(73.3)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0.59(0.22-1.59)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0.54(0.24-1.23)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3.17(1.45-6.91)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DE406A" w:rsidRPr="00986CF5" w:rsidTr="00D1711C">
        <w:trPr>
          <w:trHeight w:val="2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65677F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67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Father's educational status</w:t>
            </w:r>
          </w:p>
          <w:p w:rsidR="00DE406A" w:rsidRPr="0065677F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DE406A" w:rsidRPr="0065677F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67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unable to read and write</w:t>
            </w:r>
          </w:p>
          <w:p w:rsidR="00DE406A" w:rsidRPr="0065677F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67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primary school</w:t>
            </w:r>
          </w:p>
          <w:p w:rsidR="00DE406A" w:rsidRPr="0065677F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67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secondary school and above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7(18.9)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26(17.2)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17(3.37)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30(81.1)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125(82.8)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299(59.3)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3.66(1.92-6.98)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4.10(1.58-10.68)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030E6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0E6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mother’s educational status</w:t>
            </w:r>
          </w:p>
          <w:p w:rsidR="00DE406A" w:rsidRPr="00030E6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0E6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unable to read and write</w:t>
            </w:r>
          </w:p>
          <w:p w:rsidR="00DE406A" w:rsidRPr="00030E6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0E6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primary school</w:t>
            </w:r>
          </w:p>
          <w:p w:rsidR="00DE406A" w:rsidRPr="00030E63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0E6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secondary school and above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19(23.5)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19(13.4)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12(4.3)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62(76.5)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123(86.6)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269(95.7)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6.9(3.17-14.89)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3.46(1.63-7.36)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89709158"/>
            <w:bookmarkStart w:id="6" w:name="_Hlk89708766"/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3.10(1.24-7.79</w:t>
            </w:r>
            <w:bookmarkEnd w:id="5"/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2.97(</w:t>
            </w:r>
            <w:bookmarkStart w:id="7" w:name="_Hlk89709222"/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1.32-6.73</w:t>
            </w:r>
            <w:bookmarkEnd w:id="7"/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bookmarkEnd w:id="6"/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0.016*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0.009*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406A" w:rsidRPr="00986CF5" w:rsidTr="00D1711C">
        <w:trPr>
          <w:trHeight w:val="1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030E6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0E6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Maternal age during pregnancy</w:t>
            </w:r>
          </w:p>
          <w:p w:rsidR="00DE406A" w:rsidRPr="00030E6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0E6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17-24</w:t>
            </w:r>
          </w:p>
          <w:p w:rsidR="00DE406A" w:rsidRPr="00030E63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0E6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 and above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10(6.4)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40(11.5)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146(93.6)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308(88.5)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0.53(0.26-1.08)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child's birth order</w:t>
            </w:r>
          </w:p>
          <w:p w:rsidR="00DE406A" w:rsidRPr="00A142D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142D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first child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2D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second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A142D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child &amp; above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18(6.5)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32(14.0)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258(93.5)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196(86.0)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2.34 (1.28-4.29)</w:t>
            </w:r>
          </w:p>
        </w:tc>
        <w:tc>
          <w:tcPr>
            <w:tcW w:w="2875" w:type="dxa"/>
            <w:gridSpan w:val="2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Family income</w:t>
            </w:r>
          </w:p>
          <w:p w:rsidR="00DE406A" w:rsidRPr="00461335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6133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Below poverty line 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3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Above poverty line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21(14.1)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29(8.2)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128(85.9)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326(91.8)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1.84(1.02-3.35)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gridSpan w:val="2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Parent marital status</w:t>
            </w:r>
          </w:p>
          <w:p w:rsidR="00DE406A" w:rsidRPr="0045765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576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Married</w:t>
            </w:r>
          </w:p>
          <w:p w:rsidR="00DE406A" w:rsidRPr="0045765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576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divorsed/separate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6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Widowed</w:t>
            </w: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40(10.2)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5(12.5)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5(6.9)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352(89.8)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35(87.5)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67(93.1)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1.26(0.47-3.39)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0.66(0.25-1.73)</w:t>
            </w:r>
          </w:p>
        </w:tc>
        <w:tc>
          <w:tcPr>
            <w:tcW w:w="2875" w:type="dxa"/>
            <w:gridSpan w:val="2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986CF5" w:rsidTr="00D1711C">
        <w:trPr>
          <w:trHeight w:val="9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635DEB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5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family type</w:t>
            </w:r>
          </w:p>
          <w:p w:rsidR="00DE406A" w:rsidRPr="00635DEB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5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nuclear family</w:t>
            </w:r>
          </w:p>
          <w:p w:rsidR="00DE406A" w:rsidRPr="00635DEB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5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extended family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48(10.2)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2(6.1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423(89.8)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31(93.9)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0.57(0.13-2.45)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C820AB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8" w:name="_Hlk84203674"/>
            <w:bookmarkEnd w:id="0"/>
            <w:r w:rsidRPr="00C820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family history of mental illness</w:t>
            </w:r>
          </w:p>
          <w:p w:rsidR="00DE406A" w:rsidRPr="00C820AB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20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0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421(90.1)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33(89.2)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4(10.8)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46(9.9)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1.11 (0.38-3.27)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trHeight w:val="1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C64454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9" w:name="_Hlk84265557"/>
            <w:r w:rsidRPr="00C644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Child-health status before 6 years</w:t>
            </w:r>
          </w:p>
          <w:bookmarkEnd w:id="9"/>
          <w:p w:rsidR="00DE406A" w:rsidRPr="00C6445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44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Healthy</w:t>
            </w:r>
          </w:p>
          <w:p w:rsidR="00DE406A" w:rsidRPr="00C6445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44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Sick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393(93.6)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61(72.6)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27(6.4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23(27.4)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5.49 (2.96-10.18)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C6445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10" w:name="_Hlk84265609"/>
            <w:r w:rsidRPr="00C644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Maternal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C644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complication during pregnancy</w:t>
            </w:r>
          </w:p>
          <w:bookmarkEnd w:id="10"/>
          <w:p w:rsidR="00DE406A" w:rsidRPr="00C6445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44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C6445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44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418(92.7)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36(67.9)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33(7.3)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17(32.1)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5.98(3.04-11.77)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89708652"/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3.56(1.44-8.79)</w:t>
            </w:r>
            <w:bookmarkEnd w:id="11"/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0.006*</w:t>
            </w:r>
          </w:p>
        </w:tc>
      </w:tr>
      <w:tr w:rsidR="00DE406A" w:rsidRPr="0050566B" w:rsidTr="00D1711C">
        <w:trPr>
          <w:trHeight w:val="1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84265663"/>
            <w:r w:rsidRPr="00EA2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Duration of pregnancy</w:t>
            </w:r>
          </w:p>
          <w:p w:rsidR="00DE406A" w:rsidRPr="00EA280C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A2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Preterm </w:t>
            </w:r>
          </w:p>
          <w:p w:rsidR="00DE406A" w:rsidRPr="00EA280C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A28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Full term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96(82.8)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358(92.3)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20(17.2)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30(7.7)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2.49(1.35-4.57)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2"/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FA6677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A667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complication at delivery</w:t>
            </w:r>
          </w:p>
          <w:p w:rsidR="00DE406A" w:rsidRPr="00FA6677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DE406A" w:rsidRPr="00FA6677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A667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FA6677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A667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417(92.7)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37(68.5)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33(7.3)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17(31.5)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5.81(2.96-11.40)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trHeight w:val="1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84265815"/>
            <w:r w:rsidRPr="006E76D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History of head trauma for children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6E76D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6E76D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76D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434(92.9)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20(54.1)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33(7.1)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17(45.9)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11.18(5.35-23.36)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4.2(1.68-10.37)</w:t>
            </w: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0.002*</w:t>
            </w:r>
          </w:p>
        </w:tc>
      </w:tr>
      <w:bookmarkEnd w:id="13"/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09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Child feeding style during first six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DE009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month</w:t>
            </w:r>
          </w:p>
          <w:p w:rsidR="00DE406A" w:rsidRPr="00DE009D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</w:t>
            </w:r>
            <w:r w:rsidRPr="00DE009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reast feeding</w:t>
            </w:r>
          </w:p>
          <w:p w:rsidR="00DE406A" w:rsidRPr="00DE009D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09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Bottle feeding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421(93.1)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33(63.5)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31(6.9)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19(36.5)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 xml:space="preserve">1                                     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7.82(3.99-15.31)</w:t>
            </w:r>
          </w:p>
        </w:tc>
        <w:tc>
          <w:tcPr>
            <w:tcW w:w="1800" w:type="dxa"/>
          </w:tcPr>
          <w:p w:rsidR="00DE406A" w:rsidRDefault="00DE406A" w:rsidP="00D171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AA73E1" w:rsidRDefault="00DE406A" w:rsidP="00D171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3.56(1.53-8.29)</w:t>
            </w: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0.003*</w:t>
            </w:r>
          </w:p>
        </w:tc>
      </w:tr>
      <w:bookmarkEnd w:id="8"/>
      <w:tr w:rsidR="00DE406A" w:rsidRPr="0050566B" w:rsidTr="00D1711C">
        <w:trPr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C81931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Child's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chronic physical illness</w:t>
            </w:r>
          </w:p>
          <w:p w:rsidR="00DE406A" w:rsidRPr="00C8193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No</w:t>
            </w:r>
          </w:p>
          <w:p w:rsidR="00DE406A" w:rsidRPr="00C8193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431(90.5)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23(82.1)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45(9.5)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5(17.9)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2.08(0.75-5.74)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C81931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14" w:name="_Hlk84265956"/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Maternal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health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status  during pregnancy</w:t>
            </w:r>
          </w:p>
          <w:bookmarkEnd w:id="14"/>
          <w:p w:rsidR="00DE406A" w:rsidRPr="00C8193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Healthy </w:t>
            </w:r>
          </w:p>
          <w:p w:rsidR="00DE406A" w:rsidRPr="00C8193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Sick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402(92.4)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52(75.4)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33(7.6)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17(24.6)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3.98(2.07-7.65)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trHeight w:val="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Bleeding </w:t>
            </w:r>
          </w:p>
          <w:p w:rsidR="00DE406A" w:rsidRPr="00AA73E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No</w:t>
            </w:r>
          </w:p>
          <w:p w:rsidR="00DE406A" w:rsidRPr="00C8193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19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427(92.4)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27(64.3)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35(7.6)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15(35.7)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6.78(3.30-13.91)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AA73E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73E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Pre-eclamsia </w:t>
            </w:r>
          </w:p>
          <w:p w:rsidR="00DE406A" w:rsidRPr="00AA73E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73E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AA73E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73E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433(90.4)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21(84.0)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46(9.6)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4(16.0)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1.79(0.59-5.45)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AA73E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73E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Diabetes mellitus</w:t>
            </w:r>
          </w:p>
          <w:p w:rsidR="00DE406A" w:rsidRPr="00AA73E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73E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AA73E1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73E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447(90.1)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7(87.5)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49(9.9)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1(12.5)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1.30(0.16-10.81)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4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Sexual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74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transmitted infection</w:t>
            </w:r>
          </w:p>
          <w:p w:rsidR="00DE406A" w:rsidRPr="007741AB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74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No</w:t>
            </w:r>
          </w:p>
          <w:p w:rsidR="00DE406A" w:rsidRPr="007741AB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74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447(90.3)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7(77.8)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48(9.7)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2(22.2)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tabs>
                <w:tab w:val="center" w:pos="932"/>
              </w:tabs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tabs>
                <w:tab w:val="center" w:pos="932"/>
              </w:tabs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tabs>
                <w:tab w:val="center" w:pos="932"/>
              </w:tabs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2.66(0.54-13.17)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tabs>
                <w:tab w:val="center" w:pos="932"/>
              </w:tabs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trHeight w:val="2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98077F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07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Mode of delivery</w:t>
            </w:r>
          </w:p>
          <w:p w:rsidR="00DE406A" w:rsidRPr="0098077F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07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spontaneous vaginal delivery</w:t>
            </w:r>
          </w:p>
          <w:p w:rsidR="00DE406A" w:rsidRPr="0098077F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07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vaginal birth after oxytoxie</w:t>
            </w:r>
          </w:p>
          <w:p w:rsidR="00DE406A" w:rsidRPr="0098077F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07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Episotomy</w:t>
            </w:r>
          </w:p>
          <w:p w:rsidR="00DE406A" w:rsidRPr="0098077F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07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Instrumental delivery</w:t>
            </w:r>
          </w:p>
          <w:p w:rsidR="00DE406A" w:rsidRPr="0098077F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807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Cesearean section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305(93.6)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67(83.8)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13(72.2)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24(85.7)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45(86.5)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21(6.4)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13(16.3)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5(27.8)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4(14.3)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7(13.5)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2.82(1.34-5.91)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5.59(1.82-17.16)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2.42(0.77-7.62)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2.26(0.91-5.62)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795AD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child cried soon after delivery</w:t>
            </w:r>
          </w:p>
          <w:p w:rsidR="00DE406A" w:rsidRPr="00795AD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795AD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187(91.7)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267(89.0)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17(8.3)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33(11.0)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0.74(0.40-1.36)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trHeight w:val="19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7B3844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384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Mother’s       exposure to insecticide  </w:t>
            </w:r>
          </w:p>
          <w:p w:rsidR="00DE406A" w:rsidRPr="007B384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384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7B384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384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444(90.2)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10(83.3)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48(9.8)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2(16.7)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1.85 (0.39-8.69)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</w:tcPr>
          <w:p w:rsidR="00DE406A" w:rsidRPr="007B384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384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Alcohol </w:t>
            </w:r>
          </w:p>
          <w:p w:rsidR="00DE406A" w:rsidRPr="007B384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384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7B384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384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367(90.2)</w:t>
            </w:r>
          </w:p>
        </w:tc>
        <w:tc>
          <w:tcPr>
            <w:tcW w:w="135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40(9.8)</w:t>
            </w:r>
          </w:p>
        </w:tc>
        <w:tc>
          <w:tcPr>
            <w:tcW w:w="189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87(89.7)</w:t>
            </w:r>
          </w:p>
        </w:tc>
        <w:tc>
          <w:tcPr>
            <w:tcW w:w="135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10(10.3%)</w:t>
            </w:r>
          </w:p>
        </w:tc>
        <w:tc>
          <w:tcPr>
            <w:tcW w:w="189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1.06(0.51-2.19)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7B384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384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Khat </w:t>
            </w:r>
          </w:p>
          <w:p w:rsidR="00DE406A" w:rsidRPr="007B384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384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7B3844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384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417(92.3)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37(71.2)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35(7.7)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15(28.8)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4.83(2.42-9.65)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trHeight w:val="1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Tobacco </w:t>
            </w:r>
          </w:p>
          <w:p w:rsidR="00DE406A" w:rsidRPr="00A057B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A057B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440(90.9)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14(70.0)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44(9.1)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6(30.0)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4.29(1.57-11.71)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A057B8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Tobaco use during pregnancy</w:t>
            </w:r>
          </w:p>
          <w:p w:rsidR="00DE406A" w:rsidRPr="00A057B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A057B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450(90.2)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4(80.0)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49(9.8)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1(20.0)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2.30(0.25-20.95)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trHeight w:val="19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A057B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Alcohol use during pregnancy</w:t>
            </w:r>
          </w:p>
          <w:p w:rsidR="00DE406A" w:rsidRPr="00A057B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A057B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432(91.3)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22(71.0)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41(8.7)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9(29.0)</w:t>
            </w:r>
          </w:p>
        </w:tc>
        <w:tc>
          <w:tcPr>
            <w:tcW w:w="189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4.31(1.86-9.97)</w:t>
            </w:r>
          </w:p>
        </w:tc>
        <w:tc>
          <w:tcPr>
            <w:tcW w:w="180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89708486"/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3.54(1.26-10)</w:t>
            </w:r>
            <w:bookmarkEnd w:id="15"/>
          </w:p>
        </w:tc>
        <w:tc>
          <w:tcPr>
            <w:tcW w:w="1075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0.017*</w:t>
            </w:r>
          </w:p>
        </w:tc>
      </w:tr>
      <w:tr w:rsidR="00DE406A" w:rsidRPr="0050566B" w:rsidTr="00D17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khat use during pregnancy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No </w:t>
            </w:r>
          </w:p>
          <w:p w:rsidR="00DE406A" w:rsidRPr="00A057B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420(91.5)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34(75.6)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39(8.5)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11(24.4)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3.48(1.64-7.41)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06A" w:rsidRPr="0050566B" w:rsidTr="00D1711C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E406A" w:rsidRPr="00795AD8" w:rsidRDefault="00DE406A" w:rsidP="00D171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9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spent in watching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TV</w:t>
            </w: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Less than 2hrs</w:t>
            </w:r>
          </w:p>
          <w:p w:rsidR="00DE406A" w:rsidRPr="00795AD8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A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2hrs &amp; above</w:t>
            </w:r>
          </w:p>
        </w:tc>
        <w:tc>
          <w:tcPr>
            <w:tcW w:w="135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181(87.4)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273(91.9)</w:t>
            </w:r>
          </w:p>
        </w:tc>
        <w:tc>
          <w:tcPr>
            <w:tcW w:w="135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26(12.6)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24(8.1)</w:t>
            </w:r>
          </w:p>
        </w:tc>
        <w:tc>
          <w:tcPr>
            <w:tcW w:w="1890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259">
              <w:rPr>
                <w:rFonts w:ascii="Times New Roman" w:hAnsi="Times New Roman" w:cs="Times New Roman"/>
                <w:sz w:val="24"/>
                <w:szCs w:val="24"/>
              </w:rPr>
              <w:t>0.61(0.34-1.09)</w:t>
            </w:r>
          </w:p>
        </w:tc>
        <w:tc>
          <w:tcPr>
            <w:tcW w:w="1800" w:type="dxa"/>
          </w:tcPr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06A" w:rsidRPr="009E1259" w:rsidRDefault="00DE406A" w:rsidP="00D1711C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06A" w:rsidRDefault="00DE406A" w:rsidP="00DE406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84654993"/>
      <w:r w:rsidRPr="006F3926">
        <w:rPr>
          <w:rFonts w:ascii="Times New Roman" w:hAnsi="Times New Roman" w:cs="Times New Roman"/>
          <w:sz w:val="24"/>
          <w:szCs w:val="24"/>
        </w:rPr>
        <w:t>Notes: Other with whom living now: = relatives, Other occupations of father:  = private employee, NGO sector employee, and pastor.* Factors that have association at p-value &lt;0.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F3926">
        <w:rPr>
          <w:rFonts w:ascii="Times New Roman" w:hAnsi="Times New Roman" w:cs="Times New Roman"/>
          <w:sz w:val="24"/>
          <w:szCs w:val="24"/>
        </w:rPr>
        <w:t>5    1= reference category</w:t>
      </w:r>
    </w:p>
    <w:p w:rsidR="00AA2BEF" w:rsidRDefault="00AA2BEF">
      <w:bookmarkStart w:id="17" w:name="_GoBack"/>
      <w:bookmarkEnd w:id="16"/>
      <w:bookmarkEnd w:id="17"/>
    </w:p>
    <w:sectPr w:rsidR="00AA2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6A"/>
    <w:rsid w:val="00AA2BEF"/>
    <w:rsid w:val="00DE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D2656F-4CB2-4782-9FF5-FAD84784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06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E406A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styleId="PlainTable2">
    <w:name w:val="Plain Table 2"/>
    <w:basedOn w:val="TableNormal"/>
    <w:uiPriority w:val="42"/>
    <w:rsid w:val="00DE40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2022-01-24T06:21:00Z</dcterms:created>
  <dcterms:modified xsi:type="dcterms:W3CDTF">2022-01-24T06:22:00Z</dcterms:modified>
</cp:coreProperties>
</file>